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分析周期：5min, 15min, 30min, 1h, 2h, 1d（7天）</w:t>
      </w:r>
    </w:p>
    <w:p/>
    <w:p>
      <w:pPr>
        <w:pStyle w:val="Title"/>
      </w:pPr>
      <w:r>
        <w:t>趋势分析报告</w:t>
      </w:r>
    </w:p>
    <w:p>
      <w:r>
        <w:t xml:space="preserve">股票名称: </w:t>
      </w:r>
    </w:p>
    <w:p>
      <w:r>
        <w:t>股票代码: 106.TSM</w:t>
      </w:r>
    </w:p>
    <w:p>
      <w:r>
        <w:t>市场: US</w:t>
      </w:r>
    </w:p>
    <w:p>
      <w:r>
        <w:t>日期: 20250506</w:t>
      </w:r>
    </w:p>
    <w:p/>
    <w:p>
      <w:r>
        <w:t>资金流共振结论：无数据</w:t>
      </w:r>
    </w:p>
    <w:p/>
    <w:p>
      <w:r>
        <w:t>周期: 5min</w:t>
      </w:r>
    </w:p>
    <w:p>
      <w:r>
        <w:t>【MACD背离】</w:t>
      </w:r>
    </w:p>
    <w:p>
      <w:r>
        <w:rPr>
          <w:color w:val="FF0000"/>
        </w:rPr>
        <w:t>2025-05-06 02:30:00 - MACD顶背离</w:t>
      </w:r>
    </w:p>
    <w:p>
      <w:r>
        <w:rPr>
          <w:color w:val="0000FF"/>
        </w:rPr>
        <w:t>2025-05-06 03:55:00 - MACD底背离</w:t>
      </w:r>
    </w:p>
    <w:p>
      <w:r>
        <w:t>【KDJ背离】</w:t>
      </w:r>
    </w:p>
    <w:p>
      <w:r>
        <w:rPr>
          <w:color w:val="FF0000"/>
        </w:rPr>
        <w:t>2025-05-06 02:30:00 - KDJ顶背离</w:t>
      </w:r>
    </w:p>
    <w:p>
      <w:r>
        <w:t>2025-05-06 03:10:00 - KDJ底背离</w:t>
      </w:r>
    </w:p>
    <w:p>
      <w:r>
        <w:t>2025-05-06 03:15:00 - KDJ底背离</w:t>
      </w:r>
    </w:p>
    <w:p>
      <w:r>
        <w:rPr>
          <w:color w:val="0000FF"/>
        </w:rPr>
        <w:t>2025-05-06 03:20:00 - KDJ底背离</w:t>
      </w:r>
    </w:p>
    <w:p>
      <w:r>
        <w:t>【RSI背离】</w:t>
      </w:r>
    </w:p>
    <w:p>
      <w:r>
        <w:t>RSI背离 无背离</w:t>
      </w:r>
    </w:p>
    <w:p>
      <w:r>
        <w:t>【MA背离】</w:t>
      </w:r>
    </w:p>
    <w:p>
      <w:r>
        <w:t>MA背离 无背离</w:t>
      </w:r>
    </w:p>
    <w:p/>
    <w:p>
      <w:r>
        <w:t>周期: 15min</w:t>
      </w:r>
    </w:p>
    <w:p>
      <w:r>
        <w:t>【MACD背离】</w:t>
      </w:r>
    </w:p>
    <w:p>
      <w:r>
        <w:t>2025-05-05 23:45:00 - MACD底背离</w:t>
      </w:r>
    </w:p>
    <w:p>
      <w:r>
        <w:t>2025-05-06 00:00:00 - MACD底背离</w:t>
      </w:r>
    </w:p>
    <w:p>
      <w:r>
        <w:t>2025-05-06 00:15:00 - MACD底背离</w:t>
      </w:r>
    </w:p>
    <w:p>
      <w:r>
        <w:t>2025-05-06 00:45:00 - MACD底背离</w:t>
      </w:r>
    </w:p>
    <w:p>
      <w:r>
        <w:t>2025-05-06 01:00:00 - MACD底背离</w:t>
      </w:r>
    </w:p>
    <w:p>
      <w:r>
        <w:t>2025-05-06 01:45:00 - MACD底背离</w:t>
      </w:r>
    </w:p>
    <w:p>
      <w:r>
        <w:rPr>
          <w:color w:val="0000FF"/>
        </w:rPr>
        <w:t>2025-05-06 02:45:00 - MACD底背离</w:t>
      </w:r>
    </w:p>
    <w:p>
      <w:r>
        <w:rPr>
          <w:color w:val="FF0000"/>
        </w:rPr>
        <w:t>2025-05-06 03:45:00 - MACD顶背离</w:t>
      </w:r>
    </w:p>
    <w:p>
      <w:r>
        <w:t>【KDJ背离】</w:t>
      </w:r>
    </w:p>
    <w:p>
      <w:r>
        <w:t>2025-05-05 23:45:00 - KDJ底背离</w:t>
      </w:r>
    </w:p>
    <w:p>
      <w:r>
        <w:t>2025-05-06 00:15:00 - KDJ底背离</w:t>
      </w:r>
    </w:p>
    <w:p>
      <w:r>
        <w:t>2025-05-06 00:45:00 - KDJ底背离</w:t>
      </w:r>
    </w:p>
    <w:p>
      <w:r>
        <w:t>2025-05-06 01:15:00 - KDJ顶背离</w:t>
      </w:r>
    </w:p>
    <w:p>
      <w:r>
        <w:rPr>
          <w:color w:val="FF0000"/>
        </w:rPr>
        <w:t>2025-05-06 01:30:00 - KDJ顶背离</w:t>
      </w:r>
    </w:p>
    <w:p>
      <w:r>
        <w:rPr>
          <w:color w:val="0000FF"/>
        </w:rPr>
        <w:t>2025-05-06 02:45:00 - KDJ底背离</w:t>
      </w:r>
    </w:p>
    <w:p>
      <w:r>
        <w:t>【RSI背离】</w:t>
      </w:r>
    </w:p>
    <w:p>
      <w:r>
        <w:t>RSI背离 无背离</w:t>
      </w:r>
    </w:p>
    <w:p>
      <w:r>
        <w:t>【MA背离】</w:t>
      </w:r>
    </w:p>
    <w:p>
      <w:r>
        <w:t>MA背离 无背离</w:t>
      </w:r>
    </w:p>
    <w:p/>
    <w:p>
      <w:r>
        <w:t>周期: 30min</w:t>
      </w:r>
    </w:p>
    <w:p>
      <w:r>
        <w:t>【MACD背离】</w:t>
      </w:r>
    </w:p>
    <w:p>
      <w:r>
        <w:t>2025-05-03 03:00:00 - MACD顶背离</w:t>
      </w:r>
    </w:p>
    <w:p>
      <w:r>
        <w:t>2025-05-03 03:30:00 - MACD顶背离</w:t>
      </w:r>
    </w:p>
    <w:p>
      <w:r>
        <w:t>2025-05-03 04:00:00 - MACD顶背离</w:t>
      </w:r>
    </w:p>
    <w:p>
      <w:r>
        <w:rPr>
          <w:color w:val="FF0000"/>
        </w:rPr>
        <w:t>2025-05-05 23:30:00 - MACD顶背离</w:t>
      </w:r>
    </w:p>
    <w:p>
      <w:r>
        <w:t>2025-05-06 00:30:00 - MACD底背离</w:t>
      </w:r>
    </w:p>
    <w:p>
      <w:r>
        <w:t>2025-05-06 01:00:00 - MACD底背离</w:t>
      </w:r>
    </w:p>
    <w:p>
      <w:r>
        <w:t>2025-05-06 01:30:00 - MACD底背离</w:t>
      </w:r>
    </w:p>
    <w:p>
      <w:r>
        <w:t>2025-05-06 03:00:00 - MACD底背离</w:t>
      </w:r>
    </w:p>
    <w:p>
      <w:r>
        <w:rPr>
          <w:color w:val="0000FF"/>
        </w:rPr>
        <w:t>2025-05-06 03:30:00 - MACD底背离</w:t>
      </w:r>
    </w:p>
    <w:p>
      <w:r>
        <w:t>【KDJ背离】</w:t>
      </w:r>
    </w:p>
    <w:p>
      <w:r>
        <w:t>2025-05-03 03:00:00 - KDJ顶背离</w:t>
      </w:r>
    </w:p>
    <w:p>
      <w:r>
        <w:rPr>
          <w:color w:val="FF0000"/>
        </w:rPr>
        <w:t>2025-05-03 03:30:00 - KDJ顶背离</w:t>
      </w:r>
    </w:p>
    <w:p>
      <w:r>
        <w:t>2025-05-06 00:00:00 - KDJ底背离</w:t>
      </w:r>
    </w:p>
    <w:p>
      <w:r>
        <w:t>2025-05-06 00:30:00 - KDJ底背离</w:t>
      </w:r>
    </w:p>
    <w:p>
      <w:r>
        <w:rPr>
          <w:color w:val="0000FF"/>
        </w:rPr>
        <w:t>2025-05-06 03:00:00 - KDJ底背离</w:t>
      </w:r>
    </w:p>
    <w:p>
      <w:r>
        <w:t>【RSI背离】</w:t>
      </w:r>
    </w:p>
    <w:p>
      <w:r>
        <w:t>RSI背离 无背离</w:t>
      </w:r>
    </w:p>
    <w:p>
      <w:r>
        <w:t>【MA背离】</w:t>
      </w:r>
    </w:p>
    <w:p>
      <w:r>
        <w:t>MA背离 无背离</w:t>
      </w:r>
    </w:p>
    <w:p/>
    <w:p>
      <w:r>
        <w:t>周期: 1h</w:t>
      </w:r>
    </w:p>
    <w:p>
      <w:r>
        <w:t>【MACD背离】</w:t>
      </w:r>
    </w:p>
    <w:p>
      <w:r>
        <w:t>2025-05-02 03:00:00 - MACD顶背离</w:t>
      </w:r>
    </w:p>
    <w:p>
      <w:r>
        <w:t>2025-05-03 01:00:00 - MACD顶背离</w:t>
      </w:r>
    </w:p>
    <w:p>
      <w:r>
        <w:t>2025-05-03 04:00:00 - MACD顶背离</w:t>
      </w:r>
    </w:p>
    <w:p>
      <w:r>
        <w:t>2025-05-05 22:00:00 - MACD顶背离</w:t>
      </w:r>
    </w:p>
    <w:p>
      <w:r>
        <w:rPr>
          <w:color w:val="FF0000"/>
        </w:rPr>
        <w:t>2025-05-06 02:00:00 - MACD顶背离</w:t>
      </w:r>
    </w:p>
    <w:p>
      <w:r>
        <w:t>【KDJ背离】</w:t>
      </w:r>
    </w:p>
    <w:p>
      <w:r>
        <w:t>2025-05-01 23:00:00 - KDJ顶背离</w:t>
      </w:r>
    </w:p>
    <w:p>
      <w:r>
        <w:t>2025-05-02 02:00:00 - KDJ顶背离</w:t>
      </w:r>
    </w:p>
    <w:p>
      <w:r>
        <w:t>2025-05-02 03:00:00 - KDJ顶背离</w:t>
      </w:r>
    </w:p>
    <w:p>
      <w:r>
        <w:t>2025-05-02 22:00:00 - KDJ顶背离</w:t>
      </w:r>
    </w:p>
    <w:p>
      <w:r>
        <w:t>2025-05-02 23:00:00 - KDJ顶背离</w:t>
      </w:r>
    </w:p>
    <w:p>
      <w:r>
        <w:t>2025-05-03 04:00:00 - KDJ顶背离</w:t>
      </w:r>
    </w:p>
    <w:p>
      <w:r>
        <w:rPr>
          <w:color w:val="FF0000"/>
        </w:rPr>
        <w:t>2025-05-06 02:00:00 - KDJ顶背离</w:t>
      </w:r>
    </w:p>
    <w:p>
      <w:r>
        <w:t>【RSI背离】</w:t>
      </w:r>
    </w:p>
    <w:p>
      <w:r>
        <w:t>RSI背离 无背离</w:t>
      </w:r>
    </w:p>
    <w:p>
      <w:r>
        <w:t>【MA背离】</w:t>
      </w:r>
    </w:p>
    <w:p>
      <w:r>
        <w:t>MA背离 无背离</w:t>
      </w:r>
    </w:p>
    <w:p/>
    <w:p>
      <w:r>
        <w:t>周期: 2h</w:t>
      </w:r>
    </w:p>
    <w:p>
      <w:r>
        <w:t>【MACD背离】</w:t>
      </w:r>
    </w:p>
    <w:p>
      <w:r>
        <w:t>2025-04-30 04:00:00 - MACD底背离</w:t>
      </w:r>
    </w:p>
    <w:p>
      <w:r>
        <w:t>2025-05-01 00:00:00 - MACD顶背离</w:t>
      </w:r>
    </w:p>
    <w:p>
      <w:r>
        <w:t>2025-05-02 04:00:00 - MACD底背离</w:t>
      </w:r>
    </w:p>
    <w:p>
      <w:r>
        <w:rPr>
          <w:color w:val="0000FF"/>
        </w:rPr>
        <w:t>2025-05-03 02:00:00 - MACD底背离</w:t>
      </w:r>
    </w:p>
    <w:p>
      <w:r>
        <w:rPr>
          <w:color w:val="FF0000"/>
        </w:rPr>
        <w:t>2025-05-05 22:00:00 - MACD顶背离</w:t>
      </w:r>
    </w:p>
    <w:p>
      <w:r>
        <w:t>【KDJ背离】</w:t>
      </w:r>
    </w:p>
    <w:p>
      <w:r>
        <w:t>2025-05-01 00:00:00 - KDJ顶背离</w:t>
      </w:r>
    </w:p>
    <w:p>
      <w:r>
        <w:t>2025-05-02 22:00:00 - KDJ顶背离</w:t>
      </w:r>
    </w:p>
    <w:p>
      <w:r>
        <w:rPr>
          <w:color w:val="FF0000"/>
        </w:rPr>
        <w:t>2025-05-05 22:00:00 - KDJ顶背离</w:t>
      </w:r>
    </w:p>
    <w:p>
      <w:r>
        <w:t>【RSI背离】</w:t>
      </w:r>
    </w:p>
    <w:p>
      <w:r>
        <w:t>RSI背离 无背离</w:t>
      </w:r>
    </w:p>
    <w:p>
      <w:r>
        <w:t>【MA背离】</w:t>
      </w:r>
    </w:p>
    <w:p>
      <w:r>
        <w:t>MA背离 无背离</w:t>
      </w:r>
    </w:p>
    <w:p/>
    <w:p>
      <w:r>
        <w:t>周期: 1d</w:t>
      </w:r>
    </w:p>
    <w:p>
      <w:r>
        <w:t>【MACD背离】</w:t>
      </w:r>
    </w:p>
    <w:p>
      <w:r>
        <w:t>2025-04-28 00:00:00 - MACD底背离</w:t>
      </w:r>
    </w:p>
    <w:p>
      <w:r>
        <w:rPr>
          <w:color w:val="0000FF"/>
        </w:rPr>
        <w:t>2025-04-29 00:00:00 - MACD底背离</w:t>
      </w:r>
    </w:p>
    <w:p>
      <w:r>
        <w:t>【KDJ背离】</w:t>
      </w:r>
    </w:p>
    <w:p>
      <w:r>
        <w:rPr>
          <w:color w:val="0000FF"/>
        </w:rPr>
        <w:t>2025-04-28 00:00:00 - KDJ底背离</w:t>
      </w:r>
    </w:p>
    <w:p>
      <w:r>
        <w:rPr>
          <w:color w:val="FF0000"/>
        </w:rPr>
        <w:t>2025-05-02 00:00:00 - KDJ顶背离</w:t>
      </w:r>
    </w:p>
    <w:p>
      <w:r>
        <w:t>【RSI背离】</w:t>
      </w:r>
    </w:p>
    <w:p>
      <w:r>
        <w:t>RSI背离 无背离</w:t>
      </w:r>
    </w:p>
    <w:p>
      <w:r>
        <w:t>【MA背离】</w:t>
      </w:r>
    </w:p>
    <w:p>
      <w:r>
        <w:t>MA背离 无背离</w:t>
      </w:r>
    </w:p>
    <w:p/>
    <w:p>
      <w:pPr>
        <w:pStyle w:val="Heading1"/>
      </w:pPr>
      <w:r>
        <w:t>资金流向分析</w:t>
      </w:r>
    </w:p>
    <w:p>
      <w:r>
        <w:t>未找到资金流向数据文件。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