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i w:val="0"/>
          <w:caps w:val="0"/>
          <w:color w:val="222222"/>
          <w:spacing w:val="0"/>
          <w:sz w:val="27"/>
          <w:szCs w:val="27"/>
          <w:shd w:val="clear" w:fill="FFFFFF"/>
        </w:rPr>
      </w:pPr>
      <w:r>
        <w:rPr>
          <w:rFonts w:hint="eastAsia" w:ascii="Arial" w:hAnsi="Arial" w:eastAsia="宋体" w:cs="Arial"/>
          <w:b/>
          <w:i w:val="0"/>
          <w:caps w:val="0"/>
          <w:color w:val="222222"/>
          <w:spacing w:val="0"/>
          <w:sz w:val="27"/>
          <w:szCs w:val="27"/>
          <w:shd w:val="clear" w:fill="FFFFFF"/>
        </w:rPr>
        <w:t>基于条件随机场的中文短文本分词方法</w:t>
      </w:r>
    </w:p>
    <w:p>
      <w:pPr>
        <w:rPr>
          <w:rFonts w:hint="eastAsia" w:ascii="Arial" w:hAnsi="Arial" w:eastAsia="宋体" w:cs="Arial"/>
          <w:b/>
          <w:i w:val="0"/>
          <w:caps w:val="0"/>
          <w:color w:val="222222"/>
          <w:spacing w:val="0"/>
          <w:sz w:val="27"/>
          <w:szCs w:val="27"/>
          <w:shd w:val="clear" w:fill="FFFFFF"/>
          <w:lang w:val="en-US" w:eastAsia="zh-CN"/>
        </w:rPr>
      </w:pPr>
    </w:p>
    <w:p>
      <w:pPr>
        <w:rPr>
          <w:rFonts w:hint="eastAsia" w:ascii="Arial" w:hAnsi="Arial" w:eastAsia="宋体" w:cs="Arial"/>
          <w:b/>
          <w:i w:val="0"/>
          <w:caps w:val="0"/>
          <w:color w:val="222222"/>
          <w:spacing w:val="0"/>
          <w:sz w:val="27"/>
          <w:szCs w:val="27"/>
          <w:shd w:val="clear" w:fill="FFFFFF"/>
          <w:lang w:val="en-US" w:eastAsia="zh-CN"/>
        </w:rPr>
      </w:pPr>
      <w:r>
        <w:rPr>
          <w:rFonts w:hint="eastAsia" w:ascii="Arial" w:hAnsi="Arial" w:eastAsia="宋体" w:cs="Arial"/>
          <w:b/>
          <w:i w:val="0"/>
          <w:caps w:val="0"/>
          <w:color w:val="222222"/>
          <w:spacing w:val="0"/>
          <w:sz w:val="27"/>
          <w:szCs w:val="27"/>
          <w:shd w:val="clear" w:fill="FFFFFF"/>
          <w:lang w:eastAsia="zh-CN"/>
        </w:rPr>
        <w:t>本文创新点：</w:t>
      </w:r>
      <w:r>
        <w:rPr>
          <w:rFonts w:hint="eastAsia" w:ascii="Arial" w:hAnsi="Arial" w:eastAsia="宋体" w:cs="Arial"/>
          <w:b/>
          <w:i w:val="0"/>
          <w:caps w:val="0"/>
          <w:color w:val="222222"/>
          <w:spacing w:val="0"/>
          <w:sz w:val="27"/>
          <w:szCs w:val="27"/>
          <w:shd w:val="clear" w:fill="FFFFFF"/>
          <w:lang w:val="en-US" w:eastAsia="zh-CN"/>
        </w:rPr>
        <w:t>1.比较了多种标记方式</w:t>
      </w:r>
    </w:p>
    <w:p>
      <w:pPr>
        <w:rPr>
          <w:rFonts w:hint="eastAsia" w:ascii="Arial" w:hAnsi="Arial" w:eastAsia="宋体" w:cs="Arial"/>
          <w:b/>
          <w:i w:val="0"/>
          <w:caps w:val="0"/>
          <w:color w:val="222222"/>
          <w:spacing w:val="0"/>
          <w:sz w:val="27"/>
          <w:szCs w:val="27"/>
          <w:shd w:val="clear" w:fill="FFFFFF"/>
          <w:lang w:val="en-US" w:eastAsia="zh-CN"/>
        </w:rPr>
      </w:pPr>
      <w:r>
        <w:rPr>
          <w:rFonts w:hint="eastAsia" w:ascii="Arial" w:hAnsi="Arial" w:eastAsia="宋体" w:cs="Arial"/>
          <w:b/>
          <w:i w:val="0"/>
          <w:caps w:val="0"/>
          <w:color w:val="222222"/>
          <w:spacing w:val="0"/>
          <w:sz w:val="27"/>
          <w:szCs w:val="27"/>
          <w:shd w:val="clear" w:fill="FFFFFF"/>
          <w:lang w:val="en-US" w:eastAsia="zh-CN"/>
        </w:rPr>
        <w:t xml:space="preserve">            2.在特征选择时加入了跳跃特征和状态转移特征</w:t>
      </w:r>
    </w:p>
    <w:p>
      <w:pPr>
        <w:rPr>
          <w:rFonts w:hint="eastAsia" w:ascii="Arial" w:hAnsi="Arial" w:eastAsia="宋体" w:cs="Arial"/>
          <w:b/>
          <w:i w:val="0"/>
          <w:caps w:val="0"/>
          <w:color w:val="222222"/>
          <w:spacing w:val="0"/>
          <w:sz w:val="27"/>
          <w:szCs w:val="27"/>
          <w:shd w:val="clear" w:fill="FFFFFF"/>
          <w:lang w:val="en-US" w:eastAsia="zh-CN"/>
        </w:rPr>
      </w:pPr>
      <w:r>
        <w:rPr>
          <w:rFonts w:hint="eastAsia" w:ascii="Arial" w:hAnsi="Arial" w:eastAsia="宋体" w:cs="Arial"/>
          <w:b/>
          <w:i w:val="0"/>
          <w:caps w:val="0"/>
          <w:color w:val="222222"/>
          <w:spacing w:val="0"/>
          <w:sz w:val="27"/>
          <w:szCs w:val="27"/>
          <w:shd w:val="clear" w:fill="FFFFFF"/>
          <w:lang w:val="en-US" w:eastAsia="zh-CN"/>
        </w:rPr>
        <w:t xml:space="preserve">            3.通过每次删除一个特征来判断单个特征的重要性，从而实现特征的取舍，降低训练难度</w:t>
      </w:r>
    </w:p>
    <w:p>
      <w:pPr>
        <w:ind w:left="840" w:leftChars="0" w:firstLine="420" w:firstLineChars="0"/>
        <w:rPr>
          <w:rFonts w:hint="eastAsia" w:ascii="Arial" w:hAnsi="Arial" w:eastAsia="宋体" w:cs="Arial"/>
          <w:b/>
          <w:i w:val="0"/>
          <w:caps w:val="0"/>
          <w:color w:val="222222"/>
          <w:spacing w:val="0"/>
          <w:sz w:val="27"/>
          <w:szCs w:val="27"/>
          <w:shd w:val="clear" w:fill="FFFFFF"/>
          <w:lang w:val="en-US" w:eastAsia="zh-CN"/>
        </w:rPr>
      </w:pPr>
      <w:r>
        <w:rPr>
          <w:rFonts w:hint="eastAsia" w:ascii="Arial" w:hAnsi="Arial" w:eastAsia="宋体" w:cs="Arial"/>
          <w:b/>
          <w:i w:val="0"/>
          <w:caps w:val="0"/>
          <w:color w:val="222222"/>
          <w:spacing w:val="0"/>
          <w:sz w:val="27"/>
          <w:szCs w:val="27"/>
          <w:shd w:val="clear" w:fill="FFFFFF"/>
          <w:lang w:val="en-US" w:eastAsia="zh-CN"/>
        </w:rPr>
        <w:t xml:space="preserve">   4.在实验阶段，对梯度计算进行了并行化</w:t>
      </w:r>
    </w:p>
    <w:p>
      <w:pPr>
        <w:ind w:left="840" w:leftChars="0" w:firstLine="420" w:firstLineChars="0"/>
        <w:rPr>
          <w:rFonts w:hint="eastAsia" w:ascii="Arial" w:hAnsi="Arial" w:eastAsia="宋体" w:cs="Arial"/>
          <w:b/>
          <w:i w:val="0"/>
          <w:caps w:val="0"/>
          <w:color w:val="222222"/>
          <w:spacing w:val="0"/>
          <w:sz w:val="27"/>
          <w:szCs w:val="27"/>
          <w:shd w:val="clear" w:fill="FFFFFF"/>
          <w:lang w:val="en-US" w:eastAsia="zh-CN"/>
        </w:rPr>
      </w:pPr>
      <w:r>
        <w:rPr>
          <w:rFonts w:hint="eastAsia" w:ascii="Arial" w:hAnsi="Arial" w:eastAsia="宋体" w:cs="Arial"/>
          <w:b/>
          <w:i w:val="0"/>
          <w:caps w:val="0"/>
          <w:color w:val="222222"/>
          <w:spacing w:val="0"/>
          <w:sz w:val="27"/>
          <w:szCs w:val="27"/>
          <w:shd w:val="clear" w:fill="FFFFFF"/>
          <w:lang w:val="en-US" w:eastAsia="zh-CN"/>
        </w:rPr>
        <w:t xml:space="preserve">   5.在评估阶段，对封闭集和开放集都进行评估并交叉验证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eastAsia" w:asciiTheme="minorEastAsia" w:hAnsiTheme="minorEastAsia" w:eastAsiaTheme="minorEastAsia" w:cstheme="minorEastAsia"/>
          <w:b/>
          <w:bCs/>
          <w:i w:val="0"/>
          <w:caps w:val="0"/>
          <w:color w:val="222222"/>
          <w:spacing w:val="0"/>
          <w:sz w:val="24"/>
          <w:szCs w:val="24"/>
        </w:rPr>
      </w:pPr>
      <w:r>
        <w:rPr>
          <w:rFonts w:hint="eastAsia" w:ascii="Arial" w:hAnsi="Arial" w:eastAsia="宋体" w:cs="Arial"/>
          <w:b/>
          <w:i w:val="0"/>
          <w:caps w:val="0"/>
          <w:color w:val="222222"/>
          <w:spacing w:val="0"/>
          <w:sz w:val="27"/>
          <w:szCs w:val="27"/>
          <w:shd w:val="clear" w:fill="FFFFFF"/>
          <w:lang w:val="en-US" w:eastAsia="zh-CN"/>
        </w:rPr>
        <w:t xml:space="preserve">   </w:t>
      </w:r>
      <w:r>
        <w:rPr>
          <w:rFonts w:hint="eastAsia" w:ascii="Arial" w:hAnsi="Arial" w:eastAsia="宋体" w:cs="Arial"/>
          <w:b/>
          <w:i w:val="0"/>
          <w:caps w:val="0"/>
          <w:color w:val="222222"/>
          <w:spacing w:val="0"/>
          <w:sz w:val="27"/>
          <w:szCs w:val="27"/>
          <w:shd w:val="clear" w:fill="FFFFFF"/>
          <w:lang w:val="en-US" w:eastAsia="zh-CN"/>
        </w:rPr>
        <w:tab/>
        <w:t/>
      </w:r>
      <w:r>
        <w:rPr>
          <w:rFonts w:hint="eastAsia" w:ascii="Arial" w:hAnsi="Arial" w:eastAsia="宋体" w:cs="Arial"/>
          <w:b/>
          <w:i w:val="0"/>
          <w:caps w:val="0"/>
          <w:color w:val="222222"/>
          <w:spacing w:val="0"/>
          <w:sz w:val="27"/>
          <w:szCs w:val="27"/>
          <w:shd w:val="clear" w:fill="FFFFFF"/>
          <w:lang w:val="en-US" w:eastAsia="zh-CN"/>
        </w:rPr>
        <w:tab/>
        <w:t/>
      </w:r>
      <w:r>
        <w:rPr>
          <w:rFonts w:hint="eastAsia" w:ascii="Arial" w:hAnsi="Arial" w:eastAsia="宋体" w:cs="Arial"/>
          <w:b/>
          <w:i w:val="0"/>
          <w:caps w:val="0"/>
          <w:color w:val="222222"/>
          <w:spacing w:val="0"/>
          <w:sz w:val="27"/>
          <w:szCs w:val="27"/>
          <w:shd w:val="clear" w:fill="FFFFFF"/>
          <w:lang w:val="en-US" w:eastAsia="zh-CN"/>
        </w:rPr>
        <w:tab/>
        <w:t>6.</w:t>
      </w:r>
      <w:r>
        <w:rPr>
          <w:rFonts w:hint="eastAsia" w:asciiTheme="minorEastAsia" w:hAnsiTheme="minorEastAsia" w:eastAsiaTheme="minorEastAsia" w:cstheme="minorEastAsia"/>
          <w:b/>
          <w:bCs/>
          <w:i w:val="0"/>
          <w:caps w:val="0"/>
          <w:color w:val="222222"/>
          <w:spacing w:val="0"/>
          <w:sz w:val="24"/>
          <w:szCs w:val="24"/>
          <w:shd w:val="clear" w:fill="FFFFFF"/>
        </w:rPr>
        <w:t>“连续S”型错误是指分词程序将原本应标记为 {B，E}或{B，M，E} 的连续单字标记为 {S，S} 或 {S，S，S}。 这种错误常常由文本中的专业词汇导致，可以利用额外的辅助词典和前后向匹配算法进行修正。</w:t>
      </w:r>
    </w:p>
    <w:p>
      <w:pPr>
        <w:ind w:left="840" w:leftChars="0" w:firstLine="420" w:firstLineChars="0"/>
        <w:rPr>
          <w:rFonts w:hint="eastAsia" w:ascii="Arial" w:hAnsi="Arial" w:eastAsia="宋体" w:cs="Arial"/>
          <w:b/>
          <w:i w:val="0"/>
          <w:caps w:val="0"/>
          <w:color w:val="222222"/>
          <w:spacing w:val="0"/>
          <w:sz w:val="27"/>
          <w:szCs w:val="27"/>
          <w:shd w:val="clear" w:fill="FFFFFF"/>
          <w:lang w:val="en-US" w:eastAsia="zh-CN"/>
        </w:rPr>
      </w:pPr>
    </w:p>
    <w:p>
      <w:pPr>
        <w:rPr>
          <w:rFonts w:hint="eastAsia"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中文分词是信息检索工作的一项先决任务。随着大数据时代的到来, 信息检索工作对于中文分词准确率和召回率的要求也不断提高。该文提出了一种针对中文短文本的分词方法。该方法首先利用机器学习中的条件随机场模型对待处理的中文短文本进行初步分词, 然后再利用传统词典分词方法对初步分词结果进行修正, 从而完成分词工作。针对中文短文本的特点, 该方法在条件随机场的标记选择和特征模板编写上做了相应优化</w:t>
      </w:r>
    </w:p>
    <w:p>
      <w:pPr>
        <w:rPr>
          <w:rFonts w:hint="eastAsia" w:ascii="Arial" w:hAnsi="Arial" w:eastAsia="宋体" w:cs="Arial"/>
          <w:b w:val="0"/>
          <w:i w:val="0"/>
          <w:caps w:val="0"/>
          <w:color w:val="222222"/>
          <w:spacing w:val="0"/>
          <w:sz w:val="18"/>
          <w:szCs w:val="18"/>
          <w:shd w:val="clear" w:fill="FFFFFF"/>
        </w:rPr>
      </w:pP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CRF模型是机器学习领域一种用于序列标记的无向图模型。对于一个任意的CRF模型，一方面其数学性质难以用简单的数学表达式进行描述，另一方面其训练和推测工作还没有非常有效的算法。因此，在序列标记和中文分词的研究中，本文采用CRF模型的一种特殊形式——线性链CRF(linear chain conditional random field，LCCRF)模型，如</w:t>
      </w:r>
      <w:r>
        <w:rPr>
          <w:rFonts w:hint="default" w:ascii="Arial" w:hAnsi="Arial" w:eastAsia="宋体" w:cs="Arial"/>
          <w:b w:val="0"/>
          <w:i w:val="0"/>
          <w:caps w:val="0"/>
          <w:color w:val="6C9D30"/>
          <w:spacing w:val="0"/>
          <w:sz w:val="18"/>
          <w:szCs w:val="18"/>
          <w:u w:val="none"/>
          <w:shd w:val="clear" w:fill="FFFFFF"/>
        </w:rPr>
        <w:t>图1</w:t>
      </w:r>
      <w:r>
        <w:rPr>
          <w:rFonts w:hint="default" w:ascii="Arial" w:hAnsi="Arial" w:eastAsia="宋体" w:cs="Arial"/>
          <w:b w:val="0"/>
          <w:i w:val="0"/>
          <w:caps w:val="0"/>
          <w:color w:val="222222"/>
          <w:spacing w:val="0"/>
          <w:sz w:val="18"/>
          <w:szCs w:val="18"/>
          <w:shd w:val="clear" w:fill="FFFFFF"/>
        </w:rPr>
        <w:t>所示。</w:t>
      </w:r>
    </w:p>
    <w:p>
      <w:r>
        <w:drawing>
          <wp:inline distT="0" distB="0" distL="114300" distR="114300">
            <wp:extent cx="4399915" cy="1362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99915" cy="1362075"/>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LCCRF模型从数学上看对应一个有限状态自动机，它的数学性质非常适合用于序列标记和中文分词的相关工作且其训练过程的时间复杂度也能够被控制在可以接受的范围之内。根据文[</w:t>
      </w:r>
      <w:r>
        <w:rPr>
          <w:rFonts w:hint="default" w:ascii="Arial" w:hAnsi="Arial" w:eastAsia="宋体" w:cs="Arial"/>
          <w:b w:val="0"/>
          <w:i w:val="0"/>
          <w:caps w:val="0"/>
          <w:color w:val="6C9D30"/>
          <w:spacing w:val="0"/>
          <w:sz w:val="18"/>
          <w:szCs w:val="18"/>
          <w:u w:val="none"/>
          <w:bdr w:val="none" w:color="auto" w:sz="0" w:space="0"/>
          <w:shd w:val="clear" w:fill="FFFFFF"/>
        </w:rPr>
        <w:fldChar w:fldCharType="begin"/>
      </w:r>
      <w:r>
        <w:rPr>
          <w:rFonts w:hint="default" w:ascii="Arial" w:hAnsi="Arial" w:eastAsia="宋体" w:cs="Arial"/>
          <w:b w:val="0"/>
          <w:i w:val="0"/>
          <w:caps w:val="0"/>
          <w:color w:val="6C9D30"/>
          <w:spacing w:val="0"/>
          <w:sz w:val="18"/>
          <w:szCs w:val="18"/>
          <w:u w:val="none"/>
          <w:bdr w:val="none" w:color="auto" w:sz="0" w:space="0"/>
          <w:shd w:val="clear" w:fill="FFFFFF"/>
        </w:rPr>
        <w:instrText xml:space="preserve"> HYPERLINK "http://jst.tsinghuajournals.com/CN/rhhtml/20150816.htm" \l "R-6" </w:instrText>
      </w:r>
      <w:r>
        <w:rPr>
          <w:rFonts w:hint="default" w:ascii="Arial" w:hAnsi="Arial" w:eastAsia="宋体" w:cs="Arial"/>
          <w:b w:val="0"/>
          <w:i w:val="0"/>
          <w:caps w:val="0"/>
          <w:color w:val="6C9D30"/>
          <w:spacing w:val="0"/>
          <w:sz w:val="18"/>
          <w:szCs w:val="18"/>
          <w:u w:val="none"/>
          <w:bdr w:val="none" w:color="auto" w:sz="0" w:space="0"/>
          <w:shd w:val="clear" w:fill="FFFFFF"/>
        </w:rPr>
        <w:fldChar w:fldCharType="separate"/>
      </w:r>
      <w:r>
        <w:rPr>
          <w:rStyle w:val="5"/>
          <w:rFonts w:hint="default" w:ascii="Arial" w:hAnsi="Arial" w:eastAsia="宋体" w:cs="Arial"/>
          <w:b w:val="0"/>
          <w:i w:val="0"/>
          <w:caps w:val="0"/>
          <w:color w:val="6C9D30"/>
          <w:spacing w:val="0"/>
          <w:sz w:val="18"/>
          <w:szCs w:val="18"/>
          <w:u w:val="none"/>
          <w:bdr w:val="none" w:color="auto" w:sz="0" w:space="0"/>
          <w:shd w:val="clear" w:fill="FFFFFF"/>
        </w:rPr>
        <w:t>6</w:t>
      </w:r>
      <w:r>
        <w:rPr>
          <w:rFonts w:hint="default" w:ascii="Arial" w:hAnsi="Arial" w:eastAsia="宋体" w:cs="Arial"/>
          <w:b w:val="0"/>
          <w:i w:val="0"/>
          <w:caps w:val="0"/>
          <w:color w:val="6C9D30"/>
          <w:spacing w:val="0"/>
          <w:sz w:val="18"/>
          <w:szCs w:val="18"/>
          <w:u w:val="none"/>
          <w:bdr w:val="none" w:color="auto" w:sz="0" w:space="0"/>
          <w:shd w:val="clear" w:fill="FFFFFF"/>
        </w:rPr>
        <w:fldChar w:fldCharType="end"/>
      </w:r>
      <w:r>
        <w:rPr>
          <w:rFonts w:hint="default" w:ascii="Arial" w:hAnsi="Arial" w:eastAsia="宋体" w:cs="Arial"/>
          <w:b w:val="0"/>
          <w:i w:val="0"/>
          <w:caps w:val="0"/>
          <w:color w:val="222222"/>
          <w:spacing w:val="0"/>
          <w:sz w:val="18"/>
          <w:szCs w:val="18"/>
          <w:shd w:val="clear" w:fill="FFFFFF"/>
        </w:rPr>
        <w:t>]的随机场理论，在给定LCCRF模型和观测序列x的条件下，一个状态序列y出现的条件概率为</w:t>
      </w:r>
    </w:p>
    <w:p>
      <w:r>
        <w:drawing>
          <wp:inline distT="0" distB="0" distL="114300" distR="114300">
            <wp:extent cx="2894965" cy="7905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94965" cy="790575"/>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其中：特征函数</w:t>
      </w:r>
      <w:r>
        <w:rPr>
          <w:rFonts w:hint="default" w:ascii="Arial" w:hAnsi="Arial" w:eastAsia="宋体" w:cs="Arial"/>
          <w:b w:val="0"/>
          <w:i/>
          <w:caps w:val="0"/>
          <w:color w:val="222222"/>
          <w:spacing w:val="0"/>
          <w:sz w:val="18"/>
          <w:szCs w:val="18"/>
          <w:shd w:val="clear" w:fill="FFFFFF"/>
        </w:rPr>
        <w:t>f</w:t>
      </w:r>
      <w:r>
        <w:rPr>
          <w:rFonts w:hint="default" w:ascii="Arial" w:hAnsi="Arial" w:eastAsia="宋体" w:cs="Arial"/>
          <w:b w:val="0"/>
          <w:i/>
          <w:caps w:val="0"/>
          <w:color w:val="222222"/>
          <w:spacing w:val="0"/>
          <w:sz w:val="24"/>
          <w:szCs w:val="24"/>
          <w:shd w:val="clear" w:fill="FFFFFF"/>
          <w:vertAlign w:val="subscript"/>
        </w:rPr>
        <w:t>j</w:t>
      </w:r>
      <w:r>
        <w:rPr>
          <w:rFonts w:hint="default" w:ascii="Arial" w:hAnsi="Arial" w:eastAsia="宋体" w:cs="Arial"/>
          <w:b w:val="0"/>
          <w:i w:val="0"/>
          <w:caps w:val="0"/>
          <w:color w:val="222222"/>
          <w:spacing w:val="0"/>
          <w:sz w:val="18"/>
          <w:szCs w:val="18"/>
          <w:shd w:val="clear" w:fill="FFFFFF"/>
        </w:rPr>
        <w:t>(</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caps w:val="0"/>
          <w:color w:val="222222"/>
          <w:spacing w:val="0"/>
          <w:sz w:val="24"/>
          <w:szCs w:val="24"/>
          <w:shd w:val="clear" w:fill="FFFFFF"/>
          <w:vertAlign w:val="subscript"/>
        </w:rPr>
        <w:t>i</w:t>
      </w:r>
      <w:r>
        <w:rPr>
          <w:rFonts w:hint="default" w:ascii="Arial" w:hAnsi="Arial" w:eastAsia="宋体" w:cs="Arial"/>
          <w:b w:val="0"/>
          <w:i w:val="0"/>
          <w:caps w:val="0"/>
          <w:color w:val="222222"/>
          <w:spacing w:val="0"/>
          <w:sz w:val="24"/>
          <w:szCs w:val="24"/>
          <w:shd w:val="clear" w:fill="FFFFFF"/>
          <w:vertAlign w:val="subscript"/>
        </w:rPr>
        <w:t>-1</w:t>
      </w:r>
      <w:r>
        <w:rPr>
          <w:rFonts w:hint="default" w:ascii="Arial" w:hAnsi="Arial" w:eastAsia="宋体" w:cs="Arial"/>
          <w:b w:val="0"/>
          <w:i w:val="0"/>
          <w:caps w:val="0"/>
          <w:color w:val="222222"/>
          <w:spacing w:val="0"/>
          <w:sz w:val="18"/>
          <w:szCs w:val="18"/>
          <w:shd w:val="clear" w:fill="FFFFFF"/>
        </w:rPr>
        <w:t>,</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caps w:val="0"/>
          <w:color w:val="222222"/>
          <w:spacing w:val="0"/>
          <w:sz w:val="24"/>
          <w:szCs w:val="24"/>
          <w:shd w:val="clear" w:fill="FFFFFF"/>
          <w:vertAlign w:val="subscript"/>
        </w:rPr>
        <w:t>i</w:t>
      </w:r>
      <w:r>
        <w:rPr>
          <w:rFonts w:hint="default" w:ascii="Arial" w:hAnsi="Arial" w:eastAsia="宋体" w:cs="Arial"/>
          <w:b w:val="0"/>
          <w:i w:val="0"/>
          <w:caps w:val="0"/>
          <w:color w:val="222222"/>
          <w:spacing w:val="0"/>
          <w:sz w:val="18"/>
          <w:szCs w:val="18"/>
          <w:shd w:val="clear" w:fill="FFFFFF"/>
        </w:rPr>
        <w:t>,</w:t>
      </w:r>
      <w:r>
        <w:rPr>
          <w:rFonts w:hint="default" w:ascii="Arial" w:hAnsi="Arial" w:eastAsia="宋体" w:cs="Arial"/>
          <w:b w:val="0"/>
          <w:i/>
          <w:caps w:val="0"/>
          <w:color w:val="222222"/>
          <w:spacing w:val="0"/>
          <w:sz w:val="18"/>
          <w:szCs w:val="18"/>
          <w:shd w:val="clear" w:fill="FFFFFF"/>
        </w:rPr>
        <w:t>x,i</w:t>
      </w:r>
      <w:r>
        <w:rPr>
          <w:rFonts w:hint="default" w:ascii="Arial" w:hAnsi="Arial" w:eastAsia="宋体" w:cs="Arial"/>
          <w:b w:val="0"/>
          <w:i w:val="0"/>
          <w:caps w:val="0"/>
          <w:color w:val="222222"/>
          <w:spacing w:val="0"/>
          <w:sz w:val="18"/>
          <w:szCs w:val="18"/>
          <w:shd w:val="clear" w:fill="FFFFFF"/>
        </w:rPr>
        <w:t>)是一个正实值函数，描述在给定</w:t>
      </w:r>
      <w:r>
        <w:rPr>
          <w:rFonts w:hint="default" w:ascii="Arial" w:hAnsi="Arial" w:eastAsia="宋体" w:cs="Arial"/>
          <w:b w:val="0"/>
          <w:i/>
          <w:caps w:val="0"/>
          <w:color w:val="222222"/>
          <w:spacing w:val="0"/>
          <w:sz w:val="18"/>
          <w:szCs w:val="18"/>
          <w:shd w:val="clear" w:fill="FFFFFF"/>
        </w:rPr>
        <w:t>x</w:t>
      </w:r>
      <w:r>
        <w:rPr>
          <w:rFonts w:hint="default" w:ascii="Arial" w:hAnsi="Arial" w:eastAsia="宋体" w:cs="Arial"/>
          <w:b w:val="0"/>
          <w:i w:val="0"/>
          <w:caps w:val="0"/>
          <w:color w:val="222222"/>
          <w:spacing w:val="0"/>
          <w:sz w:val="18"/>
          <w:szCs w:val="18"/>
          <w:shd w:val="clear" w:fill="FFFFFF"/>
        </w:rPr>
        <w:t>的条件下，某一</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val="0"/>
          <w:caps w:val="0"/>
          <w:color w:val="222222"/>
          <w:spacing w:val="0"/>
          <w:sz w:val="18"/>
          <w:szCs w:val="18"/>
          <w:shd w:val="clear" w:fill="FFFFFF"/>
        </w:rPr>
        <w:t>在位置</w:t>
      </w:r>
      <w:r>
        <w:rPr>
          <w:rFonts w:hint="default" w:ascii="Arial" w:hAnsi="Arial" w:eastAsia="宋体" w:cs="Arial"/>
          <w:b w:val="0"/>
          <w:i/>
          <w:caps w:val="0"/>
          <w:color w:val="222222"/>
          <w:spacing w:val="0"/>
          <w:sz w:val="18"/>
          <w:szCs w:val="18"/>
          <w:shd w:val="clear" w:fill="FFFFFF"/>
        </w:rPr>
        <w:t>i</w:t>
      </w:r>
      <w:r>
        <w:rPr>
          <w:rFonts w:hint="default" w:ascii="Arial" w:hAnsi="Arial" w:eastAsia="宋体" w:cs="Arial"/>
          <w:b w:val="0"/>
          <w:i w:val="0"/>
          <w:caps w:val="0"/>
          <w:color w:val="222222"/>
          <w:spacing w:val="0"/>
          <w:sz w:val="18"/>
          <w:szCs w:val="18"/>
          <w:shd w:val="clear" w:fill="FFFFFF"/>
        </w:rPr>
        <w:t>上状态转移的信息。</w:t>
      </w:r>
      <w:r>
        <w:rPr>
          <w:rFonts w:hint="default" w:ascii="Arial" w:hAnsi="Arial" w:eastAsia="宋体" w:cs="Arial"/>
          <w:b w:val="0"/>
          <w:i/>
          <w:caps w:val="0"/>
          <w:color w:val="222222"/>
          <w:spacing w:val="0"/>
          <w:sz w:val="18"/>
          <w:szCs w:val="18"/>
          <w:shd w:val="clear" w:fill="FFFFFF"/>
        </w:rPr>
        <w:t>j</w:t>
      </w:r>
      <w:r>
        <w:rPr>
          <w:rFonts w:hint="default" w:ascii="Arial" w:hAnsi="Arial" w:eastAsia="宋体" w:cs="Arial"/>
          <w:b w:val="0"/>
          <w:i w:val="0"/>
          <w:caps w:val="0"/>
          <w:color w:val="222222"/>
          <w:spacing w:val="0"/>
          <w:sz w:val="18"/>
          <w:szCs w:val="18"/>
          <w:shd w:val="clear" w:fill="FFFFFF"/>
        </w:rPr>
        <w:t>代表特征函数的编号，</w:t>
      </w:r>
      <w:r>
        <w:rPr>
          <w:rFonts w:hint="default" w:ascii="Arial" w:hAnsi="Arial" w:eastAsia="宋体" w:cs="Arial"/>
          <w:b w:val="0"/>
          <w:i/>
          <w:caps w:val="0"/>
          <w:color w:val="222222"/>
          <w:spacing w:val="0"/>
          <w:sz w:val="18"/>
          <w:szCs w:val="18"/>
          <w:shd w:val="clear" w:fill="FFFFFF"/>
        </w:rPr>
        <w:t>λ</w:t>
      </w:r>
      <w:r>
        <w:rPr>
          <w:rFonts w:hint="default" w:ascii="Arial" w:hAnsi="Arial" w:eastAsia="宋体" w:cs="Arial"/>
          <w:b w:val="0"/>
          <w:i w:val="0"/>
          <w:caps w:val="0"/>
          <w:color w:val="222222"/>
          <w:spacing w:val="0"/>
          <w:sz w:val="24"/>
          <w:szCs w:val="24"/>
          <w:shd w:val="clear" w:fill="FFFFFF"/>
          <w:vertAlign w:val="subscript"/>
        </w:rPr>
        <w:t>j</w:t>
      </w:r>
      <w:r>
        <w:rPr>
          <w:rFonts w:hint="default" w:ascii="Arial" w:hAnsi="Arial" w:eastAsia="宋体" w:cs="Arial"/>
          <w:b w:val="0"/>
          <w:i w:val="0"/>
          <w:caps w:val="0"/>
          <w:color w:val="222222"/>
          <w:spacing w:val="0"/>
          <w:sz w:val="18"/>
          <w:szCs w:val="18"/>
          <w:shd w:val="clear" w:fill="FFFFFF"/>
        </w:rPr>
        <w:t>是第</w:t>
      </w:r>
      <w:r>
        <w:rPr>
          <w:rFonts w:hint="default" w:ascii="Arial" w:hAnsi="Arial" w:eastAsia="宋体" w:cs="Arial"/>
          <w:b w:val="0"/>
          <w:i/>
          <w:caps w:val="0"/>
          <w:color w:val="222222"/>
          <w:spacing w:val="0"/>
          <w:sz w:val="18"/>
          <w:szCs w:val="18"/>
          <w:shd w:val="clear" w:fill="FFFFFF"/>
        </w:rPr>
        <w:t>j</w:t>
      </w:r>
      <w:r>
        <w:rPr>
          <w:rFonts w:hint="default" w:ascii="Arial" w:hAnsi="Arial" w:eastAsia="宋体" w:cs="Arial"/>
          <w:b w:val="0"/>
          <w:i w:val="0"/>
          <w:caps w:val="0"/>
          <w:color w:val="222222"/>
          <w:spacing w:val="0"/>
          <w:sz w:val="18"/>
          <w:szCs w:val="18"/>
          <w:shd w:val="clear" w:fill="FFFFFF"/>
        </w:rPr>
        <w:t>个特征函数的系数，表征特征函数的权重，也是LCCRF训练过程中需要优化的主要参数。</w:t>
      </w:r>
      <w:r>
        <w:rPr>
          <w:rFonts w:hint="default" w:ascii="Arial" w:hAnsi="Arial" w:eastAsia="宋体" w:cs="Arial"/>
          <w:b w:val="0"/>
          <w:i/>
          <w:caps w:val="0"/>
          <w:color w:val="222222"/>
          <w:spacing w:val="0"/>
          <w:sz w:val="18"/>
          <w:szCs w:val="18"/>
          <w:shd w:val="clear" w:fill="FFFFFF"/>
        </w:rPr>
        <w:t>Z</w:t>
      </w:r>
      <w:r>
        <w:rPr>
          <w:rFonts w:hint="default" w:ascii="Arial" w:hAnsi="Arial" w:eastAsia="宋体" w:cs="Arial"/>
          <w:b w:val="0"/>
          <w:i/>
          <w:caps w:val="0"/>
          <w:color w:val="222222"/>
          <w:spacing w:val="0"/>
          <w:sz w:val="24"/>
          <w:szCs w:val="24"/>
          <w:shd w:val="clear" w:fill="FFFFFF"/>
          <w:vertAlign w:val="subscript"/>
        </w:rPr>
        <w:t>λ</w:t>
      </w:r>
      <w:r>
        <w:rPr>
          <w:rFonts w:hint="default" w:ascii="Arial" w:hAnsi="Arial" w:eastAsia="宋体" w:cs="Arial"/>
          <w:b w:val="0"/>
          <w:i w:val="0"/>
          <w:caps w:val="0"/>
          <w:color w:val="222222"/>
          <w:spacing w:val="0"/>
          <w:sz w:val="18"/>
          <w:szCs w:val="18"/>
          <w:shd w:val="clear" w:fill="FFFFFF"/>
        </w:rPr>
        <w:t>(</w:t>
      </w:r>
      <w:r>
        <w:rPr>
          <w:rFonts w:hint="default" w:ascii="Arial" w:hAnsi="Arial" w:eastAsia="宋体" w:cs="Arial"/>
          <w:b w:val="0"/>
          <w:i/>
          <w:caps w:val="0"/>
          <w:color w:val="222222"/>
          <w:spacing w:val="0"/>
          <w:sz w:val="18"/>
          <w:szCs w:val="18"/>
          <w:shd w:val="clear" w:fill="FFFFFF"/>
        </w:rPr>
        <w:t>x</w:t>
      </w:r>
      <w:r>
        <w:rPr>
          <w:rFonts w:hint="default" w:ascii="Arial" w:hAnsi="Arial" w:eastAsia="宋体" w:cs="Arial"/>
          <w:b w:val="0"/>
          <w:i w:val="0"/>
          <w:caps w:val="0"/>
          <w:color w:val="222222"/>
          <w:spacing w:val="0"/>
          <w:sz w:val="18"/>
          <w:szCs w:val="18"/>
          <w:shd w:val="clear" w:fill="FFFFFF"/>
        </w:rPr>
        <w:t>)是归一化因子，它使得所有合法的</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val="0"/>
          <w:caps w:val="0"/>
          <w:color w:val="222222"/>
          <w:spacing w:val="0"/>
          <w:sz w:val="18"/>
          <w:szCs w:val="18"/>
          <w:shd w:val="clear" w:fill="FFFFFF"/>
        </w:rPr>
        <w:t>出现的条件概率之和为1：</w:t>
      </w:r>
    </w:p>
    <w:p>
      <w:r>
        <w:drawing>
          <wp:inline distT="0" distB="0" distL="114300" distR="114300">
            <wp:extent cx="2780665" cy="4381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80665" cy="438150"/>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LCCRF模型在应用时分为训练和推断(测试)这2个阶段</w:t>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eastAsia="宋体"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"R-7" </w:instrTex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eastAsia="宋体" w:cs="Arial"/>
          <w:b w:val="0"/>
          <w:i w:val="0"/>
          <w:caps w:val="0"/>
          <w:color w:val="6C9D30"/>
          <w:spacing w:val="0"/>
          <w:sz w:val="18"/>
          <w:szCs w:val="18"/>
          <w:u w:val="none"/>
          <w:bdr w:val="none" w:color="auto" w:sz="0" w:space="0"/>
          <w:shd w:val="clear" w:fill="FFFFFF"/>
          <w:vertAlign w:val="superscript"/>
        </w:rPr>
        <w:t>7</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eastAsia="宋体" w:cs="Arial"/>
          <w:b w:val="0"/>
          <w:i w:val="0"/>
          <w:caps w:val="0"/>
          <w:color w:val="222222"/>
          <w:spacing w:val="0"/>
          <w:sz w:val="24"/>
          <w:szCs w:val="24"/>
          <w:shd w:val="clear" w:fill="FFFFFF"/>
          <w:vertAlign w:val="superscript"/>
        </w:rPr>
        <w:t>, </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eastAsia="宋体"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"R-8" </w:instrTex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eastAsia="宋体" w:cs="Arial"/>
          <w:b w:val="0"/>
          <w:i w:val="0"/>
          <w:caps w:val="0"/>
          <w:color w:val="6C9D30"/>
          <w:spacing w:val="0"/>
          <w:sz w:val="18"/>
          <w:szCs w:val="18"/>
          <w:u w:val="none"/>
          <w:bdr w:val="none" w:color="auto" w:sz="0" w:space="0"/>
          <w:shd w:val="clear" w:fill="FFFFFF"/>
          <w:vertAlign w:val="superscript"/>
        </w:rPr>
        <w:t>8</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222222"/>
          <w:spacing w:val="0"/>
          <w:sz w:val="18"/>
          <w:szCs w:val="18"/>
          <w:shd w:val="clear" w:fill="FFFFFF"/>
        </w:rPr>
        <w:t>。推断过程中，对于给定的x，最有可能的</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val="0"/>
          <w:caps w:val="0"/>
          <w:color w:val="222222"/>
          <w:spacing w:val="0"/>
          <w:sz w:val="18"/>
          <w:szCs w:val="18"/>
          <w:shd w:val="clear" w:fill="FFFFFF"/>
        </w:rPr>
        <w:t>可以由Viterbi算法</w:t>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eastAsia="宋体"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"R-9" </w:instrTex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eastAsia="宋体" w:cs="Arial"/>
          <w:b w:val="0"/>
          <w:i w:val="0"/>
          <w:caps w:val="0"/>
          <w:color w:val="6C9D30"/>
          <w:spacing w:val="0"/>
          <w:sz w:val="18"/>
          <w:szCs w:val="18"/>
          <w:u w:val="none"/>
          <w:bdr w:val="none" w:color="auto" w:sz="0" w:space="0"/>
          <w:shd w:val="clear" w:fill="FFFFFF"/>
          <w:vertAlign w:val="superscript"/>
        </w:rPr>
        <w:t>9</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222222"/>
          <w:spacing w:val="0"/>
          <w:sz w:val="18"/>
          <w:szCs w:val="18"/>
          <w:shd w:val="clear" w:fill="FFFFFF"/>
        </w:rPr>
        <w:t>计算得出</w:t>
      </w:r>
    </w:p>
    <w:p>
      <w:r>
        <w:drawing>
          <wp:inline distT="0" distB="0" distL="114300" distR="114300">
            <wp:extent cx="1495425" cy="266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495425" cy="266700"/>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在训练过程中，LCCRF模型中参数值λ由极大似然估计方法计算得出。极大似然估计方法的描述如下：求出一组</w:t>
      </w:r>
      <w:r>
        <w:rPr>
          <w:rFonts w:hint="default" w:ascii="Arial" w:hAnsi="Arial" w:eastAsia="宋体" w:cs="Arial"/>
          <w:b w:val="0"/>
          <w:i/>
          <w:caps w:val="0"/>
          <w:color w:val="222222"/>
          <w:spacing w:val="0"/>
          <w:sz w:val="18"/>
          <w:szCs w:val="18"/>
          <w:shd w:val="clear" w:fill="FFFFFF"/>
        </w:rPr>
        <w:t>λ</w:t>
      </w:r>
      <w:r>
        <w:rPr>
          <w:rFonts w:hint="default" w:ascii="Arial" w:hAnsi="Arial" w:eastAsia="宋体" w:cs="Arial"/>
          <w:b w:val="0"/>
          <w:i w:val="0"/>
          <w:caps w:val="0"/>
          <w:color w:val="222222"/>
          <w:spacing w:val="0"/>
          <w:sz w:val="18"/>
          <w:szCs w:val="18"/>
          <w:shd w:val="clear" w:fill="FFFFFF"/>
        </w:rPr>
        <w:t>，使得训练集中所有</w:t>
      </w:r>
      <w:r>
        <w:rPr>
          <w:rFonts w:hint="default" w:ascii="Arial" w:hAnsi="Arial" w:eastAsia="宋体" w:cs="Arial"/>
          <w:b w:val="0"/>
          <w:i/>
          <w:caps w:val="0"/>
          <w:color w:val="222222"/>
          <w:spacing w:val="0"/>
          <w:sz w:val="18"/>
          <w:szCs w:val="18"/>
          <w:shd w:val="clear" w:fill="FFFFFF"/>
        </w:rPr>
        <w:t>y</w:t>
      </w:r>
      <w:r>
        <w:rPr>
          <w:rFonts w:hint="default" w:ascii="Arial" w:hAnsi="Arial" w:eastAsia="宋体" w:cs="Arial"/>
          <w:b w:val="0"/>
          <w:i w:val="0"/>
          <w:caps w:val="0"/>
          <w:color w:val="222222"/>
          <w:spacing w:val="0"/>
          <w:sz w:val="18"/>
          <w:szCs w:val="18"/>
          <w:shd w:val="clear" w:fill="FFFFFF"/>
        </w:rPr>
        <w:t>关于</w:t>
      </w:r>
      <w:r>
        <w:rPr>
          <w:rFonts w:hint="default" w:ascii="Arial" w:hAnsi="Arial" w:eastAsia="宋体" w:cs="Arial"/>
          <w:b w:val="0"/>
          <w:i/>
          <w:caps w:val="0"/>
          <w:color w:val="222222"/>
          <w:spacing w:val="0"/>
          <w:sz w:val="18"/>
          <w:szCs w:val="18"/>
          <w:shd w:val="clear" w:fill="FFFFFF"/>
        </w:rPr>
        <w:t>x</w:t>
      </w:r>
      <w:r>
        <w:rPr>
          <w:rFonts w:hint="default" w:ascii="Arial" w:hAnsi="Arial" w:eastAsia="宋体" w:cs="Arial"/>
          <w:b w:val="0"/>
          <w:i w:val="0"/>
          <w:caps w:val="0"/>
          <w:color w:val="222222"/>
          <w:spacing w:val="0"/>
          <w:sz w:val="18"/>
          <w:szCs w:val="18"/>
          <w:shd w:val="clear" w:fill="FFFFFF"/>
        </w:rPr>
        <w:t>和</w:t>
      </w:r>
      <w:r>
        <w:rPr>
          <w:rFonts w:hint="default" w:ascii="Arial" w:hAnsi="Arial" w:eastAsia="宋体" w:cs="Arial"/>
          <w:b w:val="0"/>
          <w:i/>
          <w:caps w:val="0"/>
          <w:color w:val="222222"/>
          <w:spacing w:val="0"/>
          <w:sz w:val="18"/>
          <w:szCs w:val="18"/>
          <w:shd w:val="clear" w:fill="FFFFFF"/>
        </w:rPr>
        <w:t>λ</w:t>
      </w:r>
      <w:r>
        <w:rPr>
          <w:rFonts w:hint="default" w:ascii="Arial" w:hAnsi="Arial" w:eastAsia="宋体" w:cs="Arial"/>
          <w:b w:val="0"/>
          <w:i w:val="0"/>
          <w:caps w:val="0"/>
          <w:color w:val="222222"/>
          <w:spacing w:val="0"/>
          <w:sz w:val="18"/>
          <w:szCs w:val="18"/>
          <w:shd w:val="clear" w:fill="FFFFFF"/>
        </w:rPr>
        <w:t>的条件概率联合乘积最大：</w:t>
      </w:r>
    </w:p>
    <w:p>
      <w:r>
        <w:drawing>
          <wp:inline distT="0" distB="0" distL="114300" distR="114300">
            <wp:extent cx="2599690" cy="304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599690" cy="304800"/>
                    </a:xfrm>
                    <a:prstGeom prst="rect">
                      <a:avLst/>
                    </a:prstGeom>
                    <a:noFill/>
                    <a:ln w="9525">
                      <a:noFill/>
                    </a:ln>
                  </pic:spPr>
                </pic:pic>
              </a:graphicData>
            </a:graphic>
          </wp:inline>
        </w:drawing>
      </w:r>
    </w:p>
    <w:p>
      <w:pPr>
        <w:rPr>
          <w:rFonts w:hint="eastAsia"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为简化计算，待优化的目标函数整理为对数形式：</w:t>
      </w:r>
    </w:p>
    <w:p>
      <w:r>
        <w:drawing>
          <wp:inline distT="0" distB="0" distL="114300" distR="114300">
            <wp:extent cx="2713990" cy="3714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713990" cy="371475"/>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实验所用的训练语料集将产生约10</w:t>
      </w:r>
      <w:r>
        <w:rPr>
          <w:rFonts w:hint="default" w:ascii="Arial" w:hAnsi="Arial" w:eastAsia="宋体" w:cs="Arial"/>
          <w:b w:val="0"/>
          <w:i w:val="0"/>
          <w:caps w:val="0"/>
          <w:color w:val="222222"/>
          <w:spacing w:val="0"/>
          <w:sz w:val="24"/>
          <w:szCs w:val="24"/>
          <w:shd w:val="clear" w:fill="FFFFFF"/>
          <w:vertAlign w:val="superscript"/>
        </w:rPr>
        <w:t>6</w:t>
      </w:r>
      <w:r>
        <w:rPr>
          <w:rFonts w:hint="default" w:ascii="Arial" w:hAnsi="Arial" w:eastAsia="宋体" w:cs="Arial"/>
          <w:b w:val="0"/>
          <w:i w:val="0"/>
          <w:caps w:val="0"/>
          <w:color w:val="222222"/>
          <w:spacing w:val="0"/>
          <w:sz w:val="18"/>
          <w:szCs w:val="18"/>
          <w:shd w:val="clear" w:fill="FFFFFF"/>
        </w:rPr>
        <w:t>数量级的特征函数，常用优化算法的空间复杂度难以满足在一般处理机上实现训练过程的要求，因此在训练过程需要引入L-BFGS算法</w:t>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eastAsia="宋体"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"R-10" </w:instrTex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eastAsia="宋体" w:cs="Arial"/>
          <w:b w:val="0"/>
          <w:i w:val="0"/>
          <w:caps w:val="0"/>
          <w:color w:val="6C9D30"/>
          <w:spacing w:val="0"/>
          <w:sz w:val="18"/>
          <w:szCs w:val="18"/>
          <w:u w:val="none"/>
          <w:bdr w:val="none" w:color="auto" w:sz="0" w:space="0"/>
          <w:shd w:val="clear" w:fill="FFFFFF"/>
          <w:vertAlign w:val="superscript"/>
        </w:rPr>
        <w:t>10</w:t>
      </w:r>
      <w:r>
        <w:rPr>
          <w:rFonts w:hint="default" w:ascii="Arial" w:hAnsi="Arial" w:eastAsia="宋体"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eastAsia="宋体" w:cs="Arial"/>
          <w:b w:val="0"/>
          <w:i w:val="0"/>
          <w:caps w:val="0"/>
          <w:color w:val="222222"/>
          <w:spacing w:val="0"/>
          <w:sz w:val="24"/>
          <w:szCs w:val="24"/>
          <w:shd w:val="clear" w:fill="FFFFFF"/>
          <w:vertAlign w:val="superscript"/>
        </w:rPr>
        <w:t>]</w:t>
      </w:r>
      <w:r>
        <w:rPr>
          <w:rFonts w:hint="default" w:ascii="Arial" w:hAnsi="Arial" w:eastAsia="宋体" w:cs="Arial"/>
          <w:b w:val="0"/>
          <w:i w:val="0"/>
          <w:caps w:val="0"/>
          <w:color w:val="222222"/>
          <w:spacing w:val="0"/>
          <w:sz w:val="18"/>
          <w:szCs w:val="18"/>
          <w:shd w:val="clear" w:fill="FFFFFF"/>
        </w:rPr>
        <w:t>来优化目标函数。另外，为了防止过拟合现象影响LCCRF模型的泛化能力，本文在目标函数中引入惩罚因子，以减小较大的λ对目标函数的影响。式(1)经过化简并引入惩罚因子后，最终整理为</w:t>
      </w:r>
    </w:p>
    <w:p>
      <w:r>
        <w:drawing>
          <wp:inline distT="0" distB="0" distL="114300" distR="114300">
            <wp:extent cx="3428365" cy="8477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428365" cy="847725"/>
                    </a:xfrm>
                    <a:prstGeom prst="rect">
                      <a:avLst/>
                    </a:prstGeom>
                    <a:noFill/>
                    <a:ln w="9525">
                      <a:noFill/>
                    </a:ln>
                  </pic:spPr>
                </pic:pic>
              </a:graphicData>
            </a:graphic>
          </wp:inline>
        </w:drawing>
      </w:r>
    </w:p>
    <w:p>
      <w:pPr>
        <w:rPr>
          <w:rFonts w:hint="eastAsia"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最后，利用L-BFGS算法优化，求得最优的λ即可完成训练过程</w:t>
      </w:r>
    </w:p>
    <w:p>
      <w:pPr>
        <w:rPr>
          <w:rFonts w:hint="eastAsia" w:ascii="Arial" w:hAnsi="Arial" w:eastAsia="宋体" w:cs="Arial"/>
          <w:b w:val="0"/>
          <w:i w:val="0"/>
          <w:caps w:val="0"/>
          <w:color w:val="222222"/>
          <w:spacing w:val="0"/>
          <w:sz w:val="18"/>
          <w:szCs w:val="18"/>
          <w:shd w:val="clear" w:fill="FFFFFF"/>
        </w:rPr>
      </w:pPr>
    </w:p>
    <w:p>
      <w:pPr>
        <w:rPr>
          <w:rFonts w:hint="eastAsia"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相比自然语言处理领域的其他机器学习模型，LCCRF 模型在序列标记问题的处理中有3个较为显著的优势： 1) LCCRF 模型允许任意的特征选取和长程的依赖关系，因此它能够更加精确地描述实际问题和更加准确地进行标记工作;2) LCCRF模型在计算某一状态序列的条件概率时采用全局的归一化因子，这使得它能够规避MEMM中的标记偏置问题;3) 在LCCRF模型训练过程中，待优化的目标函数是一个凸函数，这保证了训练过程可以在有限时间内收敛并收敛至全局最优值。</w:t>
      </w:r>
    </w:p>
    <w:p>
      <w:pPr>
        <w:rPr>
          <w:rFonts w:hint="eastAsia" w:ascii="Arial" w:hAnsi="Arial" w:eastAsia="宋体" w:cs="Arial"/>
          <w:b w:val="0"/>
          <w:i w:val="0"/>
          <w:caps w:val="0"/>
          <w:color w:val="222222"/>
          <w:spacing w:val="0"/>
          <w:sz w:val="18"/>
          <w:szCs w:val="18"/>
          <w:shd w:val="clear" w:fill="FFFFFF"/>
        </w:rPr>
      </w:pPr>
    </w:p>
    <w:p>
      <w:pPr>
        <w:keepNext w:val="0"/>
        <w:keepLines w:val="0"/>
        <w:widowControl/>
        <w:suppressLineNumbers w:val="0"/>
        <w:jc w:val="left"/>
        <w:rPr>
          <w:rFonts w:hint="eastAsia" w:ascii="Arial" w:hAnsi="Arial" w:eastAsia="宋体" w:cs="Arial"/>
          <w:b/>
          <w:i w:val="0"/>
          <w:caps w:val="0"/>
          <w:color w:val="333333"/>
          <w:spacing w:val="0"/>
          <w:kern w:val="0"/>
          <w:sz w:val="27"/>
          <w:szCs w:val="27"/>
          <w:shd w:val="clear" w:fill="FFFFFF"/>
          <w:lang w:val="en-US" w:eastAsia="zh-CN" w:bidi="ar"/>
        </w:rPr>
      </w:pPr>
      <w:r>
        <w:rPr>
          <w:rFonts w:hint="eastAsia" w:ascii="Arial" w:hAnsi="Arial" w:eastAsia="宋体" w:cs="Arial"/>
          <w:b/>
          <w:i w:val="0"/>
          <w:caps w:val="0"/>
          <w:color w:val="333333"/>
          <w:spacing w:val="0"/>
          <w:kern w:val="0"/>
          <w:sz w:val="27"/>
          <w:szCs w:val="27"/>
          <w:shd w:val="clear" w:fill="FFFFFF"/>
          <w:lang w:val="en-US" w:eastAsia="zh-CN" w:bidi="ar"/>
        </w:rPr>
        <w:t>2 利用条件随机场模型实现中文分词</w:t>
      </w:r>
    </w:p>
    <w:p>
      <w:pPr>
        <w:keepNext w:val="0"/>
        <w:keepLines w:val="0"/>
        <w:widowControl/>
        <w:suppressLineNumbers w:val="0"/>
        <w:jc w:val="left"/>
      </w:pPr>
      <w:r>
        <w:rPr>
          <w:rFonts w:hint="default" w:ascii="Arial" w:hAnsi="Arial" w:eastAsia="宋体" w:cs="Arial"/>
          <w:b/>
          <w:i w:val="0"/>
          <w:caps w:val="0"/>
          <w:color w:val="333333"/>
          <w:spacing w:val="0"/>
          <w:kern w:val="0"/>
          <w:sz w:val="18"/>
          <w:szCs w:val="18"/>
          <w:shd w:val="clear" w:fill="FFFFFF"/>
          <w:lang w:val="en-US" w:eastAsia="zh-CN" w:bidi="ar"/>
        </w:rPr>
        <w:t>2.1 中文短文本分词的实现方法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针对短文本中文分词任务可以被抽象为序列标记任务。首先，给定若干特定标记，用于标记待分词的中文短文本中的单字。每种标记表征它所标记的中文单字在分词结果中所在的位置。然后，根据中文的语法规则(即中文单字间的关联性)和实验数据，来确定对于当前语料最优的特征模板。并根据标记方法、特征模板和已有的语料训练一个用于分词的LCCRF模型。最后，利用训练完毕的LCCRF模型对待分词的中文短文本做相应的分词标记，从而获得分词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本文提出的分词方法主要针对在信息检索任务中经常遇到中文短文本。这类文本一般由有十几至几百个汉字组成，较短的文本长度决定了文本中语义信息的相关度较大。其中所含词汇一般是出现频率较高的常见词汇或者是具有一定特殊性的专业词汇。因此，在标记选择和特征选择上，该方法将针对短文本的这些特性，对于一般的LCCRF分词方法做出优化和改进。</w:t>
      </w:r>
    </w:p>
    <w:p>
      <w:pPr>
        <w:keepNext w:val="0"/>
        <w:keepLines w:val="0"/>
        <w:widowControl/>
        <w:suppressLineNumbers w:val="0"/>
        <w:jc w:val="left"/>
      </w:pPr>
      <w:r>
        <w:rPr>
          <w:rFonts w:hint="eastAsia" w:ascii="Arial" w:hAnsi="Arial" w:eastAsia="宋体" w:cs="Arial"/>
          <w:b/>
          <w:i w:val="0"/>
          <w:caps w:val="0"/>
          <w:color w:val="333333"/>
          <w:spacing w:val="0"/>
          <w:kern w:val="0"/>
          <w:sz w:val="18"/>
          <w:szCs w:val="18"/>
          <w:shd w:val="clear" w:fill="FFFFFF"/>
          <w:lang w:val="en-US" w:eastAsia="zh-CN" w:bidi="ar"/>
        </w:rPr>
        <w:t>2.2 标记选择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目前有3种主流的标记方法即2-Tag、4-Tag和6-Tag方法</w:t>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"R-11" </w:instrTex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cs="Arial"/>
          <w:b w:val="0"/>
          <w:i w:val="0"/>
          <w:caps w:val="0"/>
          <w:color w:val="6C9D30"/>
          <w:spacing w:val="0"/>
          <w:sz w:val="18"/>
          <w:szCs w:val="18"/>
          <w:u w:val="none"/>
          <w:bdr w:val="none" w:color="auto" w:sz="0" w:space="0"/>
          <w:shd w:val="clear" w:fill="FFFFFF"/>
          <w:vertAlign w:val="superscript"/>
        </w:rPr>
        <w:t>11</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222222"/>
          <w:spacing w:val="0"/>
          <w:sz w:val="18"/>
          <w:szCs w:val="18"/>
          <w:shd w:val="clear" w:fill="FFFFFF"/>
        </w:rPr>
        <w:t>，如</w:t>
      </w:r>
      <w:r>
        <w:rPr>
          <w:rFonts w:hint="default" w:ascii="Arial" w:hAnsi="Arial" w:cs="Arial"/>
          <w:b w:val="0"/>
          <w:i w:val="0"/>
          <w:caps w:val="0"/>
          <w:color w:val="6C9D30"/>
          <w:spacing w:val="0"/>
          <w:sz w:val="18"/>
          <w:szCs w:val="18"/>
          <w:u w:val="none"/>
          <w:shd w:val="clear" w:fill="FFFFFF"/>
        </w:rPr>
        <w:t>表1</w:t>
      </w:r>
      <w:r>
        <w:rPr>
          <w:rFonts w:hint="default" w:ascii="Arial" w:hAnsi="Arial" w:cs="Arial"/>
          <w:b w:val="0"/>
          <w:i w:val="0"/>
          <w:caps w:val="0"/>
          <w:color w:val="222222"/>
          <w:spacing w:val="0"/>
          <w:sz w:val="18"/>
          <w:szCs w:val="18"/>
          <w:shd w:val="clear" w:fill="FFFFFF"/>
        </w:rPr>
        <w:t>所示。</w:t>
      </w:r>
    </w:p>
    <w:p>
      <w:r>
        <w:drawing>
          <wp:inline distT="0" distB="0" distL="114300" distR="114300">
            <wp:extent cx="5270500" cy="1402715"/>
            <wp:effectExtent l="0" t="0" r="635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0500" cy="1402715"/>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实验数据表明，对于一个基于LCCRF模型的分词系统，采用6-Tag 标记方法进行训练能够使分词系统获得最高的准确率和召回率。 然而统计数据表明：中文文本特别是中文短文本中由5个(含)以上汉字所组成的词汇所占比例极小，常见短文本中的词汇是由4个(含)以下的汉字构成。6-Tag 方法中的 M</w:t>
      </w:r>
      <w:r>
        <w:rPr>
          <w:rFonts w:hint="default" w:ascii="Arial" w:hAnsi="Arial" w:eastAsia="宋体" w:cs="Arial"/>
          <w:b w:val="0"/>
          <w:i w:val="0"/>
          <w:caps w:val="0"/>
          <w:color w:val="222222"/>
          <w:spacing w:val="0"/>
          <w:sz w:val="24"/>
          <w:szCs w:val="24"/>
          <w:shd w:val="clear" w:fill="FFFFFF"/>
          <w:vertAlign w:val="subscript"/>
        </w:rPr>
        <w:t>2</w:t>
      </w:r>
      <w:r>
        <w:rPr>
          <w:rFonts w:hint="default" w:ascii="Arial" w:hAnsi="Arial" w:eastAsia="宋体" w:cs="Arial"/>
          <w:b w:val="0"/>
          <w:i w:val="0"/>
          <w:caps w:val="0"/>
          <w:color w:val="222222"/>
          <w:spacing w:val="0"/>
          <w:sz w:val="18"/>
          <w:szCs w:val="18"/>
          <w:shd w:val="clear" w:fill="FFFFFF"/>
        </w:rPr>
        <w:t> 标记难以起到它应有的作用，还额外产生了很多不必要特征函数，这些特征函数将影响LCCRF训练过程所需的时间和内存空间。 因此，本文提出了一种新的标记方法——5-Tag 标记方法。5-Tag 标记方法既可以完整保存汉语中所有4字(含)以下词汇所蕴含的关联信息，又最大限度地避免产生了不必要的特征函数，因此显著降低了LCCRF模型训练过程的时间和空间复杂度。在5-Tag 标记方法中，单字词被标记为S，多字词的起始位置和结束位置上单字会分别被标记为B和E，其他位置上单字会依据词汇中单字数目不同被标记为I或M，如</w:t>
      </w:r>
      <w:r>
        <w:rPr>
          <w:rFonts w:hint="default" w:ascii="Arial" w:hAnsi="Arial" w:eastAsia="宋体" w:cs="Arial"/>
          <w:b w:val="0"/>
          <w:i w:val="0"/>
          <w:caps w:val="0"/>
          <w:color w:val="6C9D30"/>
          <w:spacing w:val="0"/>
          <w:sz w:val="18"/>
          <w:szCs w:val="18"/>
          <w:u w:val="none"/>
          <w:shd w:val="clear" w:fill="FFFFFF"/>
        </w:rPr>
        <w:t>表2</w:t>
      </w:r>
      <w:r>
        <w:rPr>
          <w:rFonts w:hint="default" w:ascii="Arial" w:hAnsi="Arial" w:eastAsia="宋体" w:cs="Arial"/>
          <w:b w:val="0"/>
          <w:i w:val="0"/>
          <w:caps w:val="0"/>
          <w:color w:val="222222"/>
          <w:spacing w:val="0"/>
          <w:sz w:val="18"/>
          <w:szCs w:val="18"/>
          <w:shd w:val="clear" w:fill="FFFFFF"/>
        </w:rPr>
        <w:t>所示。</w:t>
      </w:r>
    </w:p>
    <w:p>
      <w:r>
        <w:drawing>
          <wp:inline distT="0" distB="0" distL="114300" distR="114300">
            <wp:extent cx="5272405" cy="1689735"/>
            <wp:effectExtent l="0" t="0" r="444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2405" cy="1689735"/>
                    </a:xfrm>
                    <a:prstGeom prst="rect">
                      <a:avLst/>
                    </a:prstGeom>
                    <a:noFill/>
                    <a:ln w="9525">
                      <a:noFill/>
                    </a:ln>
                  </pic:spPr>
                </pic:pic>
              </a:graphicData>
            </a:graphic>
          </wp:inline>
        </w:drawing>
      </w:r>
    </w:p>
    <w:p>
      <w:pPr>
        <w:rPr>
          <w:rFonts w:hint="default" w:ascii="Arial" w:hAnsi="Arial" w:eastAsia="宋体" w:cs="Arial"/>
          <w:b w:val="0"/>
          <w:i w:val="0"/>
          <w:caps w:val="0"/>
          <w:color w:val="222222"/>
          <w:spacing w:val="0"/>
          <w:sz w:val="18"/>
          <w:szCs w:val="18"/>
          <w:shd w:val="clear" w:fill="FFFFFF"/>
        </w:rPr>
      </w:pPr>
      <w:r>
        <w:rPr>
          <w:rFonts w:hint="eastAsia" w:ascii="Arial" w:hAnsi="Arial" w:eastAsia="宋体" w:cs="Arial"/>
          <w:b w:val="0"/>
          <w:i w:val="0"/>
          <w:caps w:val="0"/>
          <w:color w:val="222222"/>
          <w:spacing w:val="0"/>
          <w:sz w:val="18"/>
          <w:szCs w:val="18"/>
          <w:shd w:val="clear" w:fill="FFFFFF"/>
        </w:rPr>
        <w:t>在Sighan bakeoff 2005的PKU语料集上的测试结果如</w:t>
      </w:r>
      <w:r>
        <w:rPr>
          <w:rFonts w:hint="default" w:ascii="Arial" w:hAnsi="Arial" w:eastAsia="宋体" w:cs="Arial"/>
          <w:b w:val="0"/>
          <w:i w:val="0"/>
          <w:caps w:val="0"/>
          <w:color w:val="6C9D30"/>
          <w:spacing w:val="0"/>
          <w:sz w:val="18"/>
          <w:szCs w:val="18"/>
          <w:u w:val="none"/>
          <w:shd w:val="clear" w:fill="FFFFFF"/>
        </w:rPr>
        <w:t>表3</w:t>
      </w:r>
      <w:r>
        <w:rPr>
          <w:rFonts w:hint="default" w:ascii="Arial" w:hAnsi="Arial" w:eastAsia="宋体" w:cs="Arial"/>
          <w:b w:val="0"/>
          <w:i w:val="0"/>
          <w:caps w:val="0"/>
          <w:color w:val="222222"/>
          <w:spacing w:val="0"/>
          <w:sz w:val="18"/>
          <w:szCs w:val="18"/>
          <w:shd w:val="clear" w:fill="FFFFFF"/>
        </w:rPr>
        <w:t>所示。可以看出：5-Tag方法在取得了与6-Tag方法大体相当的准确率和召回率的同时，大幅减少了特征函数的数量。随着特征函数数量的减少，训练过程所用的时间和训练算法所消耗的内存都随之下降。因此，可以认为在针对中文短文本这一特定对象时，5-Tag方法优于6-Tag方法。另外需要指出的是，在标记对比的实验中，为了提高3种标记方法的区分度，在特征选择时没有直接选择</w:t>
      </w:r>
      <w:r>
        <w:rPr>
          <w:rFonts w:hint="default" w:ascii="Arial" w:hAnsi="Arial" w:eastAsia="宋体" w:cs="Arial"/>
          <w:b w:val="0"/>
          <w:i w:val="0"/>
          <w:caps w:val="0"/>
          <w:color w:val="6C9D30"/>
          <w:spacing w:val="0"/>
          <w:sz w:val="18"/>
          <w:szCs w:val="18"/>
          <w:u w:val="none"/>
          <w:shd w:val="clear" w:fill="FFFFFF"/>
        </w:rPr>
        <w:t>表4</w:t>
      </w:r>
      <w:r>
        <w:rPr>
          <w:rFonts w:hint="default" w:ascii="Arial" w:hAnsi="Arial" w:eastAsia="宋体" w:cs="Arial"/>
          <w:b w:val="0"/>
          <w:i w:val="0"/>
          <w:caps w:val="0"/>
          <w:color w:val="222222"/>
          <w:spacing w:val="0"/>
          <w:sz w:val="18"/>
          <w:szCs w:val="18"/>
          <w:shd w:val="clear" w:fill="FFFFFF"/>
        </w:rPr>
        <w:t>的模板，而是在</w:t>
      </w:r>
      <w:r>
        <w:rPr>
          <w:rFonts w:hint="default" w:ascii="Arial" w:hAnsi="Arial" w:eastAsia="宋体" w:cs="Arial"/>
          <w:b w:val="0"/>
          <w:i w:val="0"/>
          <w:caps w:val="0"/>
          <w:color w:val="6C9D30"/>
          <w:spacing w:val="0"/>
          <w:sz w:val="18"/>
          <w:szCs w:val="18"/>
          <w:u w:val="none"/>
          <w:shd w:val="clear" w:fill="FFFFFF"/>
        </w:rPr>
        <w:t>表4</w:t>
      </w:r>
      <w:r>
        <w:rPr>
          <w:rFonts w:hint="default" w:ascii="Arial" w:hAnsi="Arial" w:eastAsia="宋体" w:cs="Arial"/>
          <w:b w:val="0"/>
          <w:i w:val="0"/>
          <w:caps w:val="0"/>
          <w:color w:val="222222"/>
          <w:spacing w:val="0"/>
          <w:sz w:val="18"/>
          <w:szCs w:val="18"/>
          <w:shd w:val="clear" w:fill="FFFFFF"/>
        </w:rPr>
        <w:t>的模板的基础上，舍弃了其中的三元特征。</w:t>
      </w:r>
    </w:p>
    <w:p>
      <w:r>
        <w:drawing>
          <wp:inline distT="0" distB="0" distL="114300" distR="114300">
            <wp:extent cx="5273675" cy="1413510"/>
            <wp:effectExtent l="0" t="0" r="3175"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675" cy="1413510"/>
                    </a:xfrm>
                    <a:prstGeom prst="rect">
                      <a:avLst/>
                    </a:prstGeom>
                    <a:noFill/>
                    <a:ln w="9525">
                      <a:noFill/>
                    </a:ln>
                  </pic:spPr>
                </pic:pic>
              </a:graphicData>
            </a:graphic>
          </wp:inline>
        </w:drawing>
      </w:r>
    </w:p>
    <w:p>
      <w:r>
        <w:drawing>
          <wp:inline distT="0" distB="0" distL="114300" distR="114300">
            <wp:extent cx="5269865" cy="1684020"/>
            <wp:effectExtent l="0" t="0" r="698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9865" cy="1684020"/>
                    </a:xfrm>
                    <a:prstGeom prst="rect">
                      <a:avLst/>
                    </a:prstGeom>
                    <a:noFill/>
                    <a:ln w="9525">
                      <a:noFill/>
                    </a:ln>
                  </pic:spPr>
                </pic:pic>
              </a:graphicData>
            </a:graphic>
          </wp:inline>
        </w:drawing>
      </w:r>
    </w:p>
    <w:p>
      <w:pPr>
        <w:keepNext w:val="0"/>
        <w:keepLines w:val="0"/>
        <w:widowControl/>
        <w:suppressLineNumbers w:val="0"/>
        <w:jc w:val="left"/>
      </w:pPr>
      <w:r>
        <w:rPr>
          <w:rFonts w:hint="eastAsia" w:ascii="Arial" w:hAnsi="Arial" w:eastAsia="宋体" w:cs="Arial"/>
          <w:b/>
          <w:i w:val="0"/>
          <w:caps w:val="0"/>
          <w:color w:val="333333"/>
          <w:spacing w:val="0"/>
          <w:kern w:val="0"/>
          <w:sz w:val="18"/>
          <w:szCs w:val="18"/>
          <w:shd w:val="clear" w:fill="FFFFFF"/>
          <w:lang w:val="en-US" w:eastAsia="zh-CN" w:bidi="ar"/>
        </w:rPr>
        <w:t>2.3 特征选择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训练和使用分词系统前需要为分词系统编写特征模板，LCCRF模型的训练算法会根据特征模板生成相应的特征函数，因而特征模板的选择会直接影响LCCRF模型及分词系统的性能。因此，选择合适的特征模板是提高分词系统性能的另一项重要工作。针对中文短文本的特性，本文在设计模板时采用了“常用特征结合针对特定环境的补充”的方法。</w:t>
      </w:r>
      <w:r>
        <w:rPr>
          <w:rFonts w:hint="default" w:ascii="Arial" w:hAnsi="Arial" w:cs="Arial"/>
          <w:b w:val="0"/>
          <w:i w:val="0"/>
          <w:caps w:val="0"/>
          <w:color w:val="6C9D30"/>
          <w:spacing w:val="0"/>
          <w:sz w:val="18"/>
          <w:szCs w:val="18"/>
          <w:u w:val="none"/>
          <w:shd w:val="clear" w:fill="FFFFFF"/>
        </w:rPr>
        <w:t>表4</w:t>
      </w:r>
      <w:r>
        <w:rPr>
          <w:rFonts w:hint="default" w:ascii="Arial" w:hAnsi="Arial" w:cs="Arial"/>
          <w:b w:val="0"/>
          <w:i w:val="0"/>
          <w:caps w:val="0"/>
          <w:color w:val="222222"/>
          <w:spacing w:val="0"/>
          <w:sz w:val="18"/>
          <w:szCs w:val="18"/>
          <w:shd w:val="clear" w:fill="FFFFFF"/>
        </w:rPr>
        <w:t> 给出了本次实验中采用的特征模板。尽管在很多已有的基于LCCRF模型分词算法中，词性被视作一个关键特征，但是语料中词性标注的工作需要人工来完成，因此本文提出的系统暂不考虑引入。值得注意的是，除了常用的一元特征和二元特征外</w:t>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"R-12" </w:instrTex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cs="Arial"/>
          <w:b w:val="0"/>
          <w:i w:val="0"/>
          <w:caps w:val="0"/>
          <w:color w:val="6C9D30"/>
          <w:spacing w:val="0"/>
          <w:sz w:val="18"/>
          <w:szCs w:val="18"/>
          <w:u w:val="none"/>
          <w:bdr w:val="none" w:color="auto" w:sz="0" w:space="0"/>
          <w:shd w:val="clear" w:fill="FFFFFF"/>
          <w:vertAlign w:val="superscript"/>
        </w:rPr>
        <w:t>12</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222222"/>
          <w:spacing w:val="0"/>
          <w:sz w:val="18"/>
          <w:szCs w:val="18"/>
          <w:shd w:val="clear" w:fill="FFFFFF"/>
        </w:rPr>
        <w:t>，本文引入了状态转移特征，用以描述不同标记间固有的转移关系。例如，标记E之后的标记只可能是标记S或B，而标记B之后有很大概率出现标记I或E。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由于特征模板的编写需要同时引入多个特征，这些特征形成的联合作用对分词结果产生影响，因此很难准确评估单一特征的影响。</w:t>
      </w:r>
      <w:r>
        <w:rPr>
          <w:rFonts w:hint="default" w:ascii="Arial" w:hAnsi="Arial" w:cs="Arial"/>
          <w:b w:val="0"/>
          <w:i w:val="0"/>
          <w:caps w:val="0"/>
          <w:color w:val="6C9D30"/>
          <w:spacing w:val="0"/>
          <w:sz w:val="18"/>
          <w:szCs w:val="18"/>
          <w:u w:val="none"/>
          <w:shd w:val="clear" w:fill="FFFFFF"/>
        </w:rPr>
        <w:t>表5</w:t>
      </w:r>
      <w:r>
        <w:rPr>
          <w:rFonts w:hint="default" w:ascii="Arial" w:hAnsi="Arial" w:cs="Arial"/>
          <w:b w:val="0"/>
          <w:i w:val="0"/>
          <w:caps w:val="0"/>
          <w:color w:val="222222"/>
          <w:spacing w:val="0"/>
          <w:sz w:val="18"/>
          <w:szCs w:val="18"/>
          <w:shd w:val="clear" w:fill="FFFFFF"/>
        </w:rPr>
        <w:t>给出了一组实验数据，说明了</w:t>
      </w:r>
      <w:r>
        <w:rPr>
          <w:rFonts w:hint="default" w:ascii="Arial" w:hAnsi="Arial" w:cs="Arial"/>
          <w:b w:val="0"/>
          <w:i w:val="0"/>
          <w:caps w:val="0"/>
          <w:color w:val="6C9D30"/>
          <w:spacing w:val="0"/>
          <w:sz w:val="18"/>
          <w:szCs w:val="18"/>
          <w:u w:val="none"/>
          <w:shd w:val="clear" w:fill="FFFFFF"/>
        </w:rPr>
        <w:t>表4</w:t>
      </w:r>
      <w:r>
        <w:rPr>
          <w:rFonts w:hint="default" w:ascii="Arial" w:hAnsi="Arial" w:cs="Arial"/>
          <w:b w:val="0"/>
          <w:i w:val="0"/>
          <w:caps w:val="0"/>
          <w:color w:val="222222"/>
          <w:spacing w:val="0"/>
          <w:sz w:val="18"/>
          <w:szCs w:val="18"/>
          <w:shd w:val="clear" w:fill="FFFFFF"/>
        </w:rPr>
        <w:t>的模板在当前语料集及实验环境下具有相对较好的性能。</w:t>
      </w:r>
    </w:p>
    <w:p>
      <w:r>
        <w:drawing>
          <wp:inline distT="0" distB="0" distL="114300" distR="114300">
            <wp:extent cx="5274310" cy="19431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1943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eastAsia"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从</w:t>
      </w:r>
      <w:r>
        <w:rPr>
          <w:rFonts w:hint="default" w:ascii="Arial" w:hAnsi="Arial" w:cs="Arial"/>
          <w:b w:val="0"/>
          <w:i w:val="0"/>
          <w:caps w:val="0"/>
          <w:color w:val="6C9D30"/>
          <w:spacing w:val="0"/>
          <w:sz w:val="18"/>
          <w:szCs w:val="18"/>
          <w:u w:val="none"/>
          <w:shd w:val="clear" w:fill="FFFFFF"/>
        </w:rPr>
        <w:t>表5</w:t>
      </w:r>
      <w:r>
        <w:rPr>
          <w:rFonts w:hint="default" w:ascii="Arial" w:hAnsi="Arial" w:cs="Arial"/>
          <w:b w:val="0"/>
          <w:i w:val="0"/>
          <w:caps w:val="0"/>
          <w:color w:val="222222"/>
          <w:spacing w:val="0"/>
          <w:sz w:val="18"/>
          <w:szCs w:val="18"/>
          <w:shd w:val="clear" w:fill="FFFFFF"/>
        </w:rPr>
        <w:t>中可以看出，在移除二元特征后，分词系统的F-Score值有了显著的下降，因而在当前实验环境下，二元特征对于实验结果有较为明显的影响，而三元特征和跳跃特征对于实验结果的影响则相对较小。值得注意的是，在添加了不合适的特征后，不但系统的F-Score指标有所下降，而且其训练过程的时间和空间复杂度因为特征数量的增加而随之上升。</w:t>
      </w:r>
    </w:p>
    <w:p>
      <w:pPr>
        <w:keepNext w:val="0"/>
        <w:keepLines w:val="0"/>
        <w:widowControl/>
        <w:suppressLineNumbers w:val="0"/>
        <w:jc w:val="left"/>
        <w:rPr>
          <w:rFonts w:hint="default" w:ascii="Arial" w:hAnsi="Arial" w:eastAsia="宋体" w:cs="Arial"/>
          <w:b/>
          <w:i w:val="0"/>
          <w:caps w:val="0"/>
          <w:color w:val="333333"/>
          <w:spacing w:val="0"/>
          <w:kern w:val="0"/>
          <w:sz w:val="27"/>
          <w:szCs w:val="27"/>
          <w:shd w:val="clear" w:fill="FFFFFF"/>
          <w:lang w:val="en-US" w:eastAsia="zh-CN" w:bidi="ar"/>
        </w:rPr>
      </w:pPr>
      <w:r>
        <w:rPr>
          <w:rFonts w:hint="default" w:ascii="Arial" w:hAnsi="Arial" w:eastAsia="宋体" w:cs="Arial"/>
          <w:b/>
          <w:i w:val="0"/>
          <w:caps w:val="0"/>
          <w:color w:val="333333"/>
          <w:spacing w:val="0"/>
          <w:kern w:val="0"/>
          <w:sz w:val="27"/>
          <w:szCs w:val="27"/>
          <w:shd w:val="clear" w:fill="FFFFFF"/>
          <w:lang w:val="en-US" w:eastAsia="zh-CN" w:bidi="ar"/>
        </w:rPr>
        <w:t>3 实验和评估</w:t>
      </w:r>
    </w:p>
    <w:p>
      <w:pPr>
        <w:keepNext w:val="0"/>
        <w:keepLines w:val="0"/>
        <w:widowControl/>
        <w:suppressLineNumbers w:val="0"/>
        <w:jc w:val="left"/>
      </w:pPr>
      <w:r>
        <w:rPr>
          <w:rFonts w:hint="default" w:ascii="Arial" w:hAnsi="Arial" w:eastAsia="宋体" w:cs="Arial"/>
          <w:b/>
          <w:i w:val="0"/>
          <w:caps w:val="0"/>
          <w:color w:val="333333"/>
          <w:spacing w:val="0"/>
          <w:kern w:val="0"/>
          <w:sz w:val="18"/>
          <w:szCs w:val="18"/>
          <w:shd w:val="clear" w:fill="FFFFFF"/>
          <w:lang w:val="en-US" w:eastAsia="zh-CN" w:bidi="ar"/>
        </w:rPr>
        <w:t>3.1 实验设计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Sighan bakeoff 2005语料集被广泛应用于中文分词实验和相关测试。因而在本次实验中，本文选择Sighan bakeoff 2005的4个语料集作为训练和测试数据集进行实验。每一个语料集将被随机分为2个部分，其中80%的数据作为模型训练数据和封闭性测试的测试数据，另外20%的数据作为开放性测试的测试数据。同时，实验中使用交叉验证的方式来帮助选择相关参数、标记方法和特征函数。实验平台为一台配备Intel Xeon E5-2420 1.9GHz (6核心，12线程) CPU和8 GB内存的服务器。</w:t>
      </w:r>
    </w:p>
    <w:p>
      <w:pPr>
        <w:keepNext w:val="0"/>
        <w:keepLines w:val="0"/>
        <w:widowControl/>
        <w:suppressLineNumbers w:val="0"/>
        <w:jc w:val="left"/>
      </w:pPr>
      <w:r>
        <w:rPr>
          <w:rFonts w:hint="default" w:ascii="Arial" w:hAnsi="Arial" w:eastAsia="宋体" w:cs="Arial"/>
          <w:b/>
          <w:i w:val="0"/>
          <w:caps w:val="0"/>
          <w:color w:val="333333"/>
          <w:spacing w:val="0"/>
          <w:kern w:val="0"/>
          <w:sz w:val="18"/>
          <w:szCs w:val="18"/>
          <w:shd w:val="clear" w:fill="FFFFFF"/>
          <w:lang w:val="en-US" w:eastAsia="zh-CN" w:bidi="ar"/>
        </w:rPr>
        <w:t>3.2 梯度计算并行化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LCCRF模型的训练时间要远远大于同等规模的HMM和MEMM，模型训练时间成为本文方法的主要开销。为了将训练时间控制在可以接受的范围之内，加速机制被引入到训练过程中。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一个可以有效减少训练时间的方法是采用并行算法来计算目标函数的梯度值。因为目标函数的梯度值实质上是每一组训练数据产生的梯度值分量之和，所以很容易将梯度计算任务分解为可以在多个线程中同时执行的并行计算任务。每个线程中运行的任务计算特定的若干组训练数据产生的梯度，最后由一个线程将各线程的计算结果相加即可。不同并行度下的训练算法的时间开销如</w:t>
      </w:r>
      <w:r>
        <w:rPr>
          <w:rFonts w:hint="default" w:ascii="Arial" w:hAnsi="Arial" w:cs="Arial"/>
          <w:b w:val="0"/>
          <w:i w:val="0"/>
          <w:caps w:val="0"/>
          <w:color w:val="6C9D30"/>
          <w:spacing w:val="0"/>
          <w:sz w:val="18"/>
          <w:szCs w:val="18"/>
          <w:u w:val="none"/>
          <w:shd w:val="clear" w:fill="FFFFFF"/>
        </w:rPr>
        <w:t>表6</w:t>
      </w:r>
      <w:r>
        <w:rPr>
          <w:rFonts w:hint="default" w:ascii="Arial" w:hAnsi="Arial" w:cs="Arial"/>
          <w:b w:val="0"/>
          <w:i w:val="0"/>
          <w:caps w:val="0"/>
          <w:color w:val="222222"/>
          <w:spacing w:val="0"/>
          <w:sz w:val="18"/>
          <w:szCs w:val="18"/>
          <w:shd w:val="clear" w:fill="FFFFFF"/>
        </w:rPr>
        <w:t>所示。实验证明：在单处理机上最佳的并行度与当前处理机上CPU所支持的最大线程数相同。</w:t>
      </w:r>
    </w:p>
    <w:p>
      <w:r>
        <w:drawing>
          <wp:inline distT="0" distB="0" distL="114300" distR="114300">
            <wp:extent cx="5271770" cy="1261745"/>
            <wp:effectExtent l="0" t="0" r="508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1770" cy="12617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eastAsia"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另一种并行加速机制是将目标函数的梯度计算分配到多个处理机上进行。从理论上讲，多处理机并行算法能够取得比简单的多线程并行算法更快的速度。但是由于实验条件的限制，本文在这里不涉及多处理机算法的研究。</w:t>
      </w:r>
    </w:p>
    <w:p>
      <w:pPr>
        <w:keepNext w:val="0"/>
        <w:keepLines w:val="0"/>
        <w:widowControl/>
        <w:suppressLineNumbers w:val="0"/>
        <w:jc w:val="left"/>
      </w:pPr>
      <w:r>
        <w:rPr>
          <w:rFonts w:hint="default" w:ascii="Arial" w:hAnsi="Arial" w:eastAsia="宋体" w:cs="Arial"/>
          <w:b/>
          <w:i w:val="0"/>
          <w:caps w:val="0"/>
          <w:color w:val="333333"/>
          <w:spacing w:val="0"/>
          <w:kern w:val="0"/>
          <w:sz w:val="18"/>
          <w:szCs w:val="18"/>
          <w:shd w:val="clear" w:fill="FFFFFF"/>
          <w:lang w:val="en-US" w:eastAsia="zh-CN" w:bidi="ar"/>
        </w:rPr>
        <w:t>3.3 在Sighan bakeoff 2005 语料集上的实验结果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在本次实验中，本文提出的系统在每个语料集上都将被分别进行开放测试和封闭测试。在封闭测试中，测试数据与训练数据完全相同，而在开放测试中测试数据与训练数据来自不同某一语料集的不同部分</w:t>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begin"/>
      </w:r>
      <w:r>
        <w:rPr>
          <w:rFonts w:hint="default" w:ascii="Arial" w:hAnsi="Arial" w:cs="Arial"/>
          <w:b w:val="0"/>
          <w:i w:val="0"/>
          <w:caps w:val="0"/>
          <w:color w:val="6C9D30"/>
          <w:spacing w:val="0"/>
          <w:sz w:val="18"/>
          <w:szCs w:val="18"/>
          <w:u w:val="none"/>
          <w:bdr w:val="none" w:color="auto" w:sz="0" w:space="0"/>
          <w:shd w:val="clear" w:fill="FFFFFF"/>
          <w:vertAlign w:val="superscript"/>
        </w:rPr>
        <w:instrText xml:space="preserve"> HYPERLINK "http://jst.tsinghuajournals.com/CN/rhhtml/20150816.htm" \l "R-13" </w:instrTex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separate"/>
      </w:r>
      <w:r>
        <w:rPr>
          <w:rStyle w:val="5"/>
          <w:rFonts w:hint="default" w:ascii="Arial" w:hAnsi="Arial" w:cs="Arial"/>
          <w:b w:val="0"/>
          <w:i w:val="0"/>
          <w:caps w:val="0"/>
          <w:color w:val="6C9D30"/>
          <w:spacing w:val="0"/>
          <w:sz w:val="18"/>
          <w:szCs w:val="18"/>
          <w:u w:val="none"/>
          <w:bdr w:val="none" w:color="auto" w:sz="0" w:space="0"/>
          <w:shd w:val="clear" w:fill="FFFFFF"/>
          <w:vertAlign w:val="superscript"/>
        </w:rPr>
        <w:t>13</w:t>
      </w:r>
      <w:r>
        <w:rPr>
          <w:rFonts w:hint="default" w:ascii="Arial" w:hAnsi="Arial" w:cs="Arial"/>
          <w:b w:val="0"/>
          <w:i w:val="0"/>
          <w:caps w:val="0"/>
          <w:color w:val="6C9D30"/>
          <w:spacing w:val="0"/>
          <w:sz w:val="18"/>
          <w:szCs w:val="18"/>
          <w:u w:val="none"/>
          <w:bdr w:val="none" w:color="auto" w:sz="0" w:space="0"/>
          <w:shd w:val="clear" w:fill="FFFFFF"/>
          <w:vertAlign w:val="superscript"/>
        </w:rPr>
        <w:fldChar w:fldCharType="end"/>
      </w:r>
      <w:r>
        <w:rPr>
          <w:rFonts w:hint="default" w:ascii="Arial" w:hAnsi="Arial" w:cs="Arial"/>
          <w:b w:val="0"/>
          <w:i w:val="0"/>
          <w:caps w:val="0"/>
          <w:color w:val="222222"/>
          <w:spacing w:val="0"/>
          <w:sz w:val="18"/>
          <w:szCs w:val="18"/>
          <w:shd w:val="clear" w:fill="FFFFFF"/>
          <w:vertAlign w:val="superscript"/>
        </w:rPr>
        <w:t>]</w:t>
      </w:r>
      <w:r>
        <w:rPr>
          <w:rFonts w:hint="default" w:ascii="Arial" w:hAnsi="Arial" w:cs="Arial"/>
          <w:b w:val="0"/>
          <w:i w:val="0"/>
          <w:caps w:val="0"/>
          <w:color w:val="222222"/>
          <w:spacing w:val="0"/>
          <w:sz w:val="18"/>
          <w:szCs w:val="18"/>
          <w:shd w:val="clear" w:fill="FFFFFF"/>
        </w:rPr>
        <w:t>。本文提出的分词系统在 Sighan bakeoff 2005 四个语料集上的测试结果如</w:t>
      </w:r>
      <w:r>
        <w:rPr>
          <w:rFonts w:hint="default" w:ascii="Arial" w:hAnsi="Arial" w:cs="Arial"/>
          <w:b w:val="0"/>
          <w:i w:val="0"/>
          <w:caps w:val="0"/>
          <w:color w:val="6C9D30"/>
          <w:spacing w:val="0"/>
          <w:sz w:val="18"/>
          <w:szCs w:val="18"/>
          <w:u w:val="none"/>
          <w:shd w:val="clear" w:fill="FFFFFF"/>
        </w:rPr>
        <w:t>表7</w:t>
      </w:r>
      <w:r>
        <w:rPr>
          <w:rFonts w:hint="default" w:ascii="Arial" w:hAnsi="Arial" w:cs="Arial"/>
          <w:b w:val="0"/>
          <w:i w:val="0"/>
          <w:caps w:val="0"/>
          <w:color w:val="222222"/>
          <w:spacing w:val="0"/>
          <w:sz w:val="18"/>
          <w:szCs w:val="18"/>
          <w:shd w:val="clear" w:fill="FFFFFF"/>
        </w:rPr>
        <w:t>所示。可以看出：本文提出的分词系统在Sighan bakeoff 2005的4个语料集的开放测试中均取得了0.950以上的F-Score，特别是在PKU、MSR和AS这3个语料集中均达到0.965以上，分词系统的准确率和召回率已经基本达到了实际应用的标准。</w:t>
      </w:r>
    </w:p>
    <w:p>
      <w:r>
        <w:drawing>
          <wp:inline distT="0" distB="0" distL="114300" distR="114300">
            <wp:extent cx="5271770" cy="1624965"/>
            <wp:effectExtent l="0" t="0" r="508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1770" cy="1624965"/>
                    </a:xfrm>
                    <a:prstGeom prst="rect">
                      <a:avLst/>
                    </a:prstGeom>
                    <a:noFill/>
                    <a:ln w="9525">
                      <a:noFill/>
                    </a:ln>
                  </pic:spPr>
                </pic:pic>
              </a:graphicData>
            </a:graphic>
          </wp:inline>
        </w:drawing>
      </w:r>
    </w:p>
    <w:p/>
    <w:p>
      <w:pPr>
        <w:keepNext w:val="0"/>
        <w:keepLines w:val="0"/>
        <w:widowControl/>
        <w:suppressLineNumbers w:val="0"/>
        <w:jc w:val="left"/>
      </w:pPr>
      <w:r>
        <w:rPr>
          <w:rFonts w:hint="eastAsia" w:ascii="Arial" w:hAnsi="Arial" w:eastAsia="宋体" w:cs="Arial"/>
          <w:b/>
          <w:i w:val="0"/>
          <w:caps w:val="0"/>
          <w:color w:val="333333"/>
          <w:spacing w:val="0"/>
          <w:kern w:val="0"/>
          <w:sz w:val="18"/>
          <w:szCs w:val="18"/>
          <w:shd w:val="clear" w:fill="FFFFFF"/>
          <w:lang w:val="en-US" w:eastAsia="zh-CN" w:bidi="ar"/>
        </w:rPr>
        <w:t>3.4 辅助词典和修正算法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通过分析和对比分词结果，发现在所有4个语料集的分词结果中，有一种被称为“连续S”型错误的出现频率较高。“连续S”型错误是指分词程序将原本应标记为 {B，E}或{B，M，E} 的连续单字标记为 {S，S} 或 {S，S，S}。 这种错误常常由文本中的专业词汇导致，可以利用额外的辅助词典和前后向匹配算法进行修正。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修正算法首先扫描初步分词结果，如果在扫描中发现有连续的标记S，则检查这些连续S所对应的中文单字是否能够组成词汇或词汇前缀，然后根据检查结果和后续中文单字的标记做出相应处理。需要指出的是，这种修正虽然有可能导致原本正确的标记变为错误的标记，而且会降低召回率，但是这种方法仍然有效提升了分词方法的准确率。</w:t>
      </w:r>
    </w:p>
    <w:p>
      <w:pPr>
        <w:keepNext w:val="0"/>
        <w:keepLines w:val="0"/>
        <w:widowControl/>
        <w:suppressLineNumbers w:val="0"/>
        <w:jc w:val="left"/>
      </w:pPr>
      <w:r>
        <w:rPr>
          <w:rFonts w:hint="eastAsia" w:ascii="Arial" w:hAnsi="Arial" w:eastAsia="宋体" w:cs="Arial"/>
          <w:b/>
          <w:i w:val="0"/>
          <w:caps w:val="0"/>
          <w:color w:val="333333"/>
          <w:spacing w:val="0"/>
          <w:kern w:val="0"/>
          <w:sz w:val="27"/>
          <w:szCs w:val="27"/>
          <w:shd w:val="clear" w:fill="FFFFFF"/>
          <w:lang w:val="en-US" w:eastAsia="zh-CN" w:bidi="ar"/>
        </w:rPr>
        <w:t>4 结 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20" w:lineRule="atLeast"/>
        <w:ind w:left="0" w:firstLine="420"/>
        <w:rPr>
          <w:rFonts w:hint="default" w:ascii="Arial" w:hAnsi="Arial" w:cs="Arial"/>
          <w:b w:val="0"/>
          <w:i w:val="0"/>
          <w:caps w:val="0"/>
          <w:color w:val="222222"/>
          <w:spacing w:val="0"/>
          <w:sz w:val="18"/>
          <w:szCs w:val="18"/>
        </w:rPr>
      </w:pPr>
      <w:r>
        <w:rPr>
          <w:rFonts w:hint="default" w:ascii="Arial" w:hAnsi="Arial" w:cs="Arial"/>
          <w:b w:val="0"/>
          <w:i w:val="0"/>
          <w:caps w:val="0"/>
          <w:color w:val="222222"/>
          <w:spacing w:val="0"/>
          <w:sz w:val="18"/>
          <w:szCs w:val="18"/>
          <w:shd w:val="clear" w:fill="FFFFFF"/>
        </w:rPr>
        <w:t>本文提出了一个基于LCCRF模型，结合辅助词典的针对短文本的中文分词方法。该方法首先利用LCCRF模型对待处理的中文短文本进行初步分词，再用传统匹配算法和辅助词典对初步分词结果进行适当修正，取得了较为理想的准确率和召回率。该系统在Sighan bakeoff 2005的PKU、MSR、CUHK和AS等4个语料集上的开放测试分别取得了0.965、0.967、0.950 和 0.974 的F-Score。下一步将在训练算法并行化、更优特征模板的引入和特定分词任务的专门优化等方面进行改进。</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4">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B2C2A"/>
    <w:rsid w:val="18680A3D"/>
    <w:rsid w:val="3607034E"/>
    <w:rsid w:val="465F23BA"/>
    <w:rsid w:val="477D6245"/>
    <w:rsid w:val="64323DB7"/>
    <w:rsid w:val="680560C3"/>
    <w:rsid w:val="720A770D"/>
    <w:rsid w:val="72AC67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2016-11-19T07:27:40Z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