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2593C" w14:textId="77777777" w:rsidR="00016FF9" w:rsidRPr="00AD41E3" w:rsidRDefault="00016FF9" w:rsidP="00016FF9">
      <w:pPr>
        <w:jc w:val="right"/>
      </w:pPr>
      <w:r>
        <w:rPr>
          <w:noProof/>
        </w:rPr>
        <w:drawing>
          <wp:inline distT="0" distB="0" distL="0" distR="0" wp14:anchorId="544FADB0" wp14:editId="0FC712EE">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14:paraId="7EC62F41" w14:textId="77777777" w:rsidR="00016FF9" w:rsidRPr="00AD41E3" w:rsidRDefault="00016FF9" w:rsidP="00016FF9"/>
    <w:p w14:paraId="140FD65D" w14:textId="77777777"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14:paraId="3E9F6A1A" w14:textId="77777777" w:rsidR="002B001B" w:rsidRDefault="002B001B"/>
    <w:p w14:paraId="04B649C1" w14:textId="77777777" w:rsidR="0064443A" w:rsidRDefault="0064443A"/>
    <w:p w14:paraId="60383093" w14:textId="77777777"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14:paraId="66AC71D5" w14:textId="77777777" w:rsidR="0088566C" w:rsidRDefault="0088566C" w:rsidP="00941FEE">
      <w:pPr>
        <w:jc w:val="left"/>
      </w:pPr>
    </w:p>
    <w:p w14:paraId="0097F0F1" w14:textId="77777777" w:rsidR="002B001B" w:rsidRPr="00017157" w:rsidRDefault="002B001B" w:rsidP="00941FEE">
      <w:pPr>
        <w:jc w:val="left"/>
      </w:pPr>
    </w:p>
    <w:p w14:paraId="60030AFE" w14:textId="77777777" w:rsidR="00941FEE" w:rsidRDefault="00941FEE" w:rsidP="00941FEE">
      <w:pPr>
        <w:jc w:val="left"/>
      </w:pPr>
    </w:p>
    <w:p w14:paraId="6FC98A03" w14:textId="77777777" w:rsidR="00941FEE" w:rsidRDefault="00941FEE" w:rsidP="00941FEE">
      <w:pPr>
        <w:jc w:val="left"/>
      </w:pPr>
    </w:p>
    <w:p w14:paraId="21C0954B" w14:textId="77777777" w:rsidR="002B001B" w:rsidRDefault="002B001B" w:rsidP="00A36EAA">
      <w:pPr>
        <w:spacing w:beforeLines="50" w:before="156"/>
        <w:jc w:val="left"/>
      </w:pPr>
    </w:p>
    <w:p w14:paraId="742C2FFD" w14:textId="09C02857"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9F5CF0">
        <w:rPr>
          <w:rFonts w:ascii="宋体" w:eastAsia="宋体" w:hAnsi="宋体"/>
          <w:noProof/>
          <w:sz w:val="28"/>
          <w:szCs w:val="28"/>
        </w:rPr>
        <w:pict w14:anchorId="632DEDB4">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004EDE">
        <w:rPr>
          <w:rFonts w:ascii="宋体" w:eastAsia="宋体" w:hAnsi="宋体"/>
          <w:sz w:val="28"/>
          <w:szCs w:val="28"/>
        </w:rPr>
        <w:t>2016111464</w:t>
      </w:r>
    </w:p>
    <w:p w14:paraId="5E3A03A1" w14:textId="0B7A3E0A"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9F5CF0">
        <w:rPr>
          <w:rFonts w:ascii="宋体" w:eastAsia="宋体" w:hAnsi="宋体"/>
          <w:noProof/>
          <w:sz w:val="28"/>
          <w:szCs w:val="28"/>
        </w:rPr>
        <w:pict w14:anchorId="740509E6">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004EDE">
        <w:rPr>
          <w:rFonts w:ascii="宋体" w:eastAsia="宋体" w:hAnsi="宋体" w:hint="eastAsia"/>
          <w:sz w:val="28"/>
          <w:szCs w:val="28"/>
        </w:rPr>
        <w:t>单筱涵</w:t>
      </w:r>
    </w:p>
    <w:p w14:paraId="72AA281A" w14:textId="77777777"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9F5CF0">
        <w:rPr>
          <w:rFonts w:ascii="宋体" w:eastAsia="宋体" w:hAnsi="宋体"/>
          <w:noProof/>
          <w:sz w:val="28"/>
          <w:szCs w:val="28"/>
        </w:rPr>
        <w:pict w14:anchorId="0059B1E6">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网络技术研究院</w:t>
      </w:r>
    </w:p>
    <w:p w14:paraId="04D16DE0" w14:textId="77777777"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9F5CF0">
        <w:rPr>
          <w:rFonts w:ascii="宋体" w:eastAsia="宋体" w:hAnsi="宋体"/>
          <w:sz w:val="28"/>
          <w:szCs w:val="28"/>
        </w:rPr>
        <w:pict w14:anchorId="0C0A630E">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计算机科学与技术</w:t>
      </w:r>
    </w:p>
    <w:p w14:paraId="7170EABC" w14:textId="77777777" w:rsidR="0088566C" w:rsidRPr="00EA28D5" w:rsidRDefault="009F5CF0" w:rsidP="00A36EAA">
      <w:pPr>
        <w:spacing w:beforeLines="50" w:before="156"/>
        <w:ind w:leftChars="950" w:left="1995"/>
        <w:jc w:val="left"/>
        <w:rPr>
          <w:sz w:val="28"/>
          <w:szCs w:val="28"/>
        </w:rPr>
      </w:pPr>
      <w:r>
        <w:rPr>
          <w:rFonts w:ascii="宋体" w:eastAsia="宋体" w:hAnsi="宋体"/>
          <w:noProof/>
          <w:sz w:val="28"/>
          <w:szCs w:val="28"/>
        </w:rPr>
        <w:pict w14:anchorId="0586C0CB">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网络技术与应用</w:t>
      </w:r>
    </w:p>
    <w:p w14:paraId="13EA2FA0" w14:textId="77777777"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9F5CF0">
        <w:rPr>
          <w:rFonts w:ascii="宋体" w:eastAsia="宋体" w:hAnsi="宋体"/>
          <w:noProof/>
          <w:sz w:val="28"/>
          <w:szCs w:val="28"/>
        </w:rPr>
        <w:pict w14:anchorId="1D9EF026">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双锴</w:t>
      </w:r>
    </w:p>
    <w:p w14:paraId="1A31D462" w14:textId="77777777"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9F5CF0">
        <w:rPr>
          <w:rFonts w:ascii="宋体" w:eastAsia="宋体" w:hAnsi="宋体"/>
          <w:noProof/>
          <w:sz w:val="28"/>
          <w:szCs w:val="28"/>
        </w:rPr>
        <w:pict w14:anchorId="756FA62A">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工学硕士</w:t>
      </w:r>
    </w:p>
    <w:p w14:paraId="04AD837B" w14:textId="77777777" w:rsidR="00B675AB" w:rsidRDefault="00B675AB">
      <w:pPr>
        <w:jc w:val="center"/>
        <w:rPr>
          <w:rFonts w:ascii="楷体" w:eastAsia="楷体"/>
          <w:sz w:val="32"/>
        </w:rPr>
      </w:pPr>
    </w:p>
    <w:p w14:paraId="0F99AAED" w14:textId="77777777" w:rsidR="00914A24" w:rsidRDefault="00914A24">
      <w:pPr>
        <w:jc w:val="center"/>
        <w:rPr>
          <w:rFonts w:ascii="楷体" w:eastAsia="楷体"/>
          <w:sz w:val="32"/>
        </w:rPr>
      </w:pPr>
    </w:p>
    <w:p w14:paraId="153F0424" w14:textId="6AF82156" w:rsidR="00EF4DA9" w:rsidRDefault="00EF4DA9">
      <w:pPr>
        <w:jc w:val="center"/>
        <w:rPr>
          <w:rFonts w:ascii="楷体" w:eastAsia="楷体"/>
          <w:sz w:val="32"/>
        </w:rPr>
      </w:pPr>
      <w:r>
        <w:rPr>
          <w:rFonts w:ascii="宋体" w:eastAsia="宋体" w:hAnsi="宋体" w:hint="eastAsia"/>
          <w:sz w:val="28"/>
          <w:szCs w:val="28"/>
        </w:rPr>
        <w:t>201</w:t>
      </w:r>
      <w:r w:rsidR="00004EDE">
        <w:rPr>
          <w:rFonts w:ascii="宋体" w:eastAsia="宋体" w:hAnsi="宋体" w:hint="eastAsia"/>
          <w:sz w:val="28"/>
          <w:szCs w:val="28"/>
        </w:rPr>
        <w:t>7</w:t>
      </w:r>
      <w:r>
        <w:rPr>
          <w:rFonts w:ascii="宋体" w:eastAsia="宋体" w:hAnsi="宋体" w:hint="eastAsia"/>
          <w:sz w:val="28"/>
          <w:szCs w:val="28"/>
        </w:rPr>
        <w:t>年12月</w:t>
      </w:r>
      <w:r w:rsidR="00004EDE">
        <w:rPr>
          <w:rFonts w:ascii="宋体" w:eastAsia="宋体" w:hAnsi="宋体" w:hint="eastAsia"/>
          <w:sz w:val="28"/>
          <w:szCs w:val="28"/>
        </w:rPr>
        <w:t>1</w:t>
      </w:r>
      <w:r w:rsidR="00AA7E62">
        <w:rPr>
          <w:rFonts w:ascii="宋体" w:eastAsia="宋体" w:hAnsi="宋体"/>
          <w:sz w:val="28"/>
          <w:szCs w:val="28"/>
        </w:rPr>
        <w:t>0</w:t>
      </w:r>
      <w:r>
        <w:rPr>
          <w:rFonts w:ascii="宋体" w:eastAsia="宋体" w:hAnsi="宋体" w:hint="eastAsia"/>
          <w:sz w:val="28"/>
          <w:szCs w:val="28"/>
        </w:rPr>
        <w:t>日</w:t>
      </w:r>
    </w:p>
    <w:p w14:paraId="2D8E9BD7" w14:textId="77777777"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14:paraId="399ED3BD" w14:textId="7777777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14:paraId="52FD5AE0" w14:textId="77777777"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14:paraId="5C94200F" w14:textId="7D00B8E8" w:rsidR="008A6D27" w:rsidRPr="007575E3" w:rsidRDefault="00004EDE" w:rsidP="008A6D27">
            <w:pPr>
              <w:jc w:val="left"/>
              <w:rPr>
                <w:szCs w:val="21"/>
              </w:rPr>
            </w:pPr>
            <w:r w:rsidRPr="00004EDE">
              <w:rPr>
                <w:rFonts w:hint="eastAsia"/>
                <w:szCs w:val="21"/>
              </w:rPr>
              <w:t>面向</w:t>
            </w:r>
            <w:r w:rsidRPr="00004EDE">
              <w:rPr>
                <w:rFonts w:hint="eastAsia"/>
                <w:szCs w:val="21"/>
              </w:rPr>
              <w:t>web</w:t>
            </w:r>
            <w:r w:rsidRPr="00004EDE">
              <w:rPr>
                <w:rFonts w:hint="eastAsia"/>
                <w:szCs w:val="21"/>
              </w:rPr>
              <w:t>用户的多媒体通信系统的研究与实现</w:t>
            </w:r>
          </w:p>
        </w:tc>
      </w:tr>
      <w:tr w:rsidR="0088566C" w14:paraId="54AE23FD" w14:textId="77777777"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1D2DCFE8" w14:textId="77777777"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018DAD62" w14:textId="77777777" w:rsidR="0088566C" w:rsidRPr="007575E3" w:rsidRDefault="004177A7" w:rsidP="00940CFC">
            <w:pPr>
              <w:jc w:val="left"/>
              <w:rPr>
                <w:szCs w:val="21"/>
              </w:rPr>
            </w:pPr>
            <w:r>
              <w:rPr>
                <w:rFonts w:ascii="宋体" w:hAnsi="宋体" w:hint="eastAsia"/>
                <w:szCs w:val="21"/>
              </w:rPr>
              <w:t>企、事业单位委托项目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14:paraId="334141A0" w14:textId="77777777"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14:paraId="697F535E" w14:textId="77777777" w:rsidR="0088566C" w:rsidRPr="007575E3" w:rsidRDefault="00016310" w:rsidP="00940CFC">
            <w:pPr>
              <w:jc w:val="left"/>
              <w:rPr>
                <w:szCs w:val="21"/>
              </w:rPr>
            </w:pPr>
            <w:r>
              <w:rPr>
                <w:rFonts w:ascii="宋体" w:hAnsi="宋体" w:hint="eastAsia"/>
                <w:szCs w:val="21"/>
              </w:rPr>
              <w:t>应用研究</w:t>
            </w:r>
          </w:p>
        </w:tc>
      </w:tr>
      <w:tr w:rsidR="0088566C" w14:paraId="0CFDCD2F" w14:textId="77777777"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37A7732F" w14:textId="77777777"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2DFA967C" w14:textId="40242E11" w:rsidR="0088566C" w:rsidRPr="007575E3" w:rsidRDefault="00004EDE" w:rsidP="00A500C1">
            <w:pPr>
              <w:jc w:val="left"/>
              <w:rPr>
                <w:szCs w:val="21"/>
              </w:rPr>
            </w:pPr>
            <w:r>
              <w:rPr>
                <w:rFonts w:ascii="宋体" w:hAnsi="宋体" w:hint="eastAsia"/>
                <w:szCs w:val="21"/>
              </w:rPr>
              <w:t>2017</w:t>
            </w:r>
            <w:r w:rsidR="00AA7E62">
              <w:rPr>
                <w:rFonts w:ascii="宋体" w:hAnsi="宋体" w:hint="eastAsia"/>
                <w:szCs w:val="21"/>
              </w:rPr>
              <w:t>-12-10</w:t>
            </w:r>
          </w:p>
        </w:tc>
        <w:tc>
          <w:tcPr>
            <w:tcW w:w="2407" w:type="dxa"/>
            <w:tcBorders>
              <w:left w:val="single" w:sz="4" w:space="0" w:color="auto"/>
              <w:bottom w:val="single" w:sz="4" w:space="0" w:color="auto"/>
              <w:right w:val="single" w:sz="4" w:space="0" w:color="auto"/>
            </w:tcBorders>
            <w:tcMar>
              <w:left w:w="113" w:type="dxa"/>
              <w:right w:w="113" w:type="dxa"/>
            </w:tcMar>
            <w:vAlign w:val="center"/>
          </w:tcPr>
          <w:p w14:paraId="016BE6AC" w14:textId="77777777"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14:paraId="237CFCDF" w14:textId="77777777" w:rsidR="0088566C" w:rsidRPr="00761EE1" w:rsidRDefault="00761EE1" w:rsidP="00761EE1">
            <w:pPr>
              <w:widowControl/>
              <w:jc w:val="left"/>
              <w:rPr>
                <w:rFonts w:ascii="宋体" w:eastAsia="宋体" w:hAnsi="宋体" w:cs="宋体"/>
                <w:kern w:val="0"/>
                <w:sz w:val="24"/>
                <w:szCs w:val="24"/>
              </w:rPr>
            </w:pPr>
            <w:r w:rsidRPr="00761EE1">
              <w:rPr>
                <w:rFonts w:ascii="宋体" w:eastAsia="宋体" w:hAnsi="宋体" w:cs="宋体"/>
                <w:kern w:val="0"/>
                <w:sz w:val="24"/>
                <w:szCs w:val="24"/>
              </w:rPr>
              <w:t>北京邮电大学新科研楼519</w:t>
            </w:r>
          </w:p>
        </w:tc>
      </w:tr>
      <w:tr w:rsidR="0088566C" w14:paraId="7A69C81E" w14:textId="77777777"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14:paraId="7FB53EB4" w14:textId="77777777"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lastRenderedPageBreak/>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14:paraId="6733718B" w14:textId="7DA935A4" w:rsidR="00347855" w:rsidRDefault="004652A3" w:rsidP="00A36EAA">
            <w:pPr>
              <w:spacing w:beforeLines="50" w:before="156"/>
              <w:ind w:leftChars="200" w:left="420" w:rightChars="200" w:right="420" w:firstLineChars="200" w:firstLine="420"/>
              <w:jc w:val="left"/>
              <w:rPr>
                <w:rFonts w:ascii="宋体" w:hAnsi="宋体"/>
              </w:rPr>
            </w:pPr>
            <w:r w:rsidRPr="002E07DF">
              <w:rPr>
                <w:rFonts w:ascii="宋体" w:hAnsi="宋体"/>
              </w:rPr>
              <w:t>1.1研究目的</w:t>
            </w:r>
          </w:p>
          <w:p w14:paraId="0983D4F6" w14:textId="77777777" w:rsidR="0029660E" w:rsidRDefault="004A3692" w:rsidP="00A36EAA">
            <w:pPr>
              <w:spacing w:beforeLines="50" w:before="156"/>
              <w:ind w:leftChars="200" w:left="420" w:rightChars="200" w:right="420" w:firstLineChars="200" w:firstLine="420"/>
              <w:jc w:val="left"/>
              <w:rPr>
                <w:rFonts w:ascii="宋体" w:hAnsi="宋体"/>
              </w:rPr>
            </w:pPr>
            <w:r>
              <w:rPr>
                <w:rFonts w:ascii="宋体" w:hAnsi="宋体" w:hint="eastAsia"/>
              </w:rPr>
              <w:t>随着互联网技术的演进和发展，web浏览器</w:t>
            </w:r>
            <w:r w:rsidR="009B6D70">
              <w:rPr>
                <w:rFonts w:ascii="宋体" w:hAnsi="宋体" w:hint="eastAsia"/>
              </w:rPr>
              <w:t>一直随着web应用的需要不断引入新的web特性，</w:t>
            </w:r>
            <w:r>
              <w:rPr>
                <w:rFonts w:ascii="宋体" w:hAnsi="宋体" w:hint="eastAsia"/>
              </w:rPr>
              <w:t>功能不断的扩展和强大，Web App</w:t>
            </w:r>
            <w:r w:rsidR="00110B7C">
              <w:rPr>
                <w:rFonts w:ascii="宋体" w:hAnsi="宋体" w:hint="eastAsia"/>
              </w:rPr>
              <w:t>正在引领着新一代的技术变革。</w:t>
            </w:r>
          </w:p>
          <w:p w14:paraId="248D2CD7" w14:textId="4BA157F9" w:rsidR="007C1137" w:rsidRPr="00403063" w:rsidRDefault="004306C5" w:rsidP="00403063">
            <w:pPr>
              <w:spacing w:beforeLines="50" w:before="156"/>
              <w:ind w:leftChars="200" w:left="420" w:rightChars="200" w:right="420" w:firstLineChars="200" w:firstLine="420"/>
              <w:jc w:val="left"/>
              <w:rPr>
                <w:rFonts w:ascii="宋体" w:hAnsi="宋体"/>
              </w:rPr>
            </w:pPr>
            <w:r>
              <w:rPr>
                <w:rFonts w:ascii="宋体" w:hAnsi="宋体" w:hint="eastAsia"/>
              </w:rPr>
              <w:t>HTML</w:t>
            </w:r>
            <w:r>
              <w:rPr>
                <w:rFonts w:ascii="宋体" w:hAnsi="宋体"/>
              </w:rPr>
              <w:t>5</w:t>
            </w:r>
            <w:r>
              <w:rPr>
                <w:rFonts w:ascii="宋体" w:hAnsi="宋体" w:hint="eastAsia"/>
              </w:rPr>
              <w:t>技术</w:t>
            </w:r>
            <w:r w:rsidR="0029660E">
              <w:rPr>
                <w:rFonts w:ascii="宋体" w:hAnsi="宋体" w:hint="eastAsia"/>
              </w:rPr>
              <w:t>将web应用带入一个更加成熟的平台，使得音频、视频、图像、动画以及一些交互特性都被标准化。</w:t>
            </w:r>
            <w:r>
              <w:rPr>
                <w:rFonts w:ascii="宋体" w:hAnsi="宋体" w:hint="eastAsia"/>
              </w:rPr>
              <w:t>使用web标准可兼容多平台（浏览器版本），适配成本低，用户无需安装，带来极大的便利。</w:t>
            </w:r>
            <w:r w:rsidR="000F58EB" w:rsidRPr="000F58EB">
              <w:rPr>
                <w:rFonts w:asciiTheme="minorEastAsia" w:hAnsiTheme="minorEastAsia"/>
              </w:rPr>
              <w:t>WebRTC</w:t>
            </w:r>
            <w:r w:rsidR="000F58EB">
              <w:rPr>
                <w:rFonts w:asciiTheme="minorEastAsia" w:hAnsiTheme="minorEastAsia" w:hint="eastAsia"/>
              </w:rPr>
              <w:t>（Web</w:t>
            </w:r>
            <w:r w:rsidR="000F58EB">
              <w:rPr>
                <w:rFonts w:asciiTheme="minorEastAsia" w:hAnsiTheme="minorEastAsia"/>
              </w:rPr>
              <w:t>Real-Time Communication</w:t>
            </w:r>
            <w:r w:rsidR="000F58EB">
              <w:rPr>
                <w:rFonts w:asciiTheme="minorEastAsia" w:hAnsiTheme="minorEastAsia" w:hint="eastAsia"/>
              </w:rPr>
              <w:t>）是一项支持在web浏览器内部进行实时音、视频通信的技术，</w:t>
            </w:r>
            <w:r w:rsidR="000F58EB">
              <w:rPr>
                <w:rFonts w:asciiTheme="minorEastAsia" w:hAnsiTheme="minorEastAsia"/>
              </w:rPr>
              <w:t>旨在</w:t>
            </w:r>
            <w:r w:rsidR="000F58EB">
              <w:rPr>
                <w:rFonts w:asciiTheme="minorEastAsia" w:hAnsiTheme="minorEastAsia" w:hint="eastAsia"/>
              </w:rPr>
              <w:t>通过</w:t>
            </w:r>
            <w:r w:rsidR="000F58EB">
              <w:rPr>
                <w:rFonts w:asciiTheme="minorEastAsia" w:hAnsiTheme="minorEastAsia"/>
              </w:rPr>
              <w:t>浏览器</w:t>
            </w:r>
            <w:r w:rsidR="000F58EB" w:rsidRPr="000F58EB">
              <w:rPr>
                <w:rFonts w:asciiTheme="minorEastAsia" w:hAnsiTheme="minorEastAsia"/>
              </w:rPr>
              <w:t>实现实时音视频通信，它支持722、PCM、ILBC、ISAC等编码，使用Google的VP8视频解码器，通过简单的JavaScript API接口实现实时通信功能。它于2011年6月开源，并在Google、Mozilla、Opera 支持下被包括进万维网联盟的 W3C 推荐标准。</w:t>
            </w:r>
            <w:r w:rsidR="007C1137">
              <w:rPr>
                <w:rFonts w:asciiTheme="minorEastAsia" w:hAnsiTheme="minorEastAsia" w:hint="eastAsia"/>
              </w:rPr>
              <w:t>web开发者在支持webrtc技术的浏览器中，只需要编写简单的JavaScript程序，即可实现网页间的实时音视频通信需求，对用户来说无需下载安装任何插件即可方便的使用系统提供的服务。</w:t>
            </w:r>
          </w:p>
          <w:p w14:paraId="39A87986" w14:textId="77777777" w:rsidR="00823D1B" w:rsidRDefault="00715EE6">
            <w:pPr>
              <w:spacing w:beforeLines="50" w:before="156"/>
              <w:ind w:leftChars="200" w:left="420" w:rightChars="200" w:right="420" w:firstLineChars="200" w:firstLine="420"/>
              <w:jc w:val="left"/>
              <w:rPr>
                <w:rFonts w:asciiTheme="minorEastAsia" w:hAnsiTheme="minorEastAsia"/>
              </w:rPr>
            </w:pPr>
            <w:r>
              <w:rPr>
                <w:rFonts w:ascii="宋体" w:hAnsi="宋体"/>
              </w:rPr>
              <w:t>1.2研究意义</w:t>
            </w:r>
          </w:p>
          <w:p w14:paraId="0279BA52" w14:textId="76D88925" w:rsidR="003E0232" w:rsidRDefault="003E0232">
            <w:pPr>
              <w:spacing w:beforeLines="50" w:before="156"/>
              <w:ind w:leftChars="200" w:left="420" w:rightChars="200" w:right="420" w:firstLineChars="200" w:firstLine="420"/>
              <w:jc w:val="left"/>
              <w:rPr>
                <w:rFonts w:ascii="宋体" w:hAnsi="宋体"/>
              </w:rPr>
            </w:pPr>
            <w:r>
              <w:rPr>
                <w:rFonts w:ascii="宋体" w:hAnsi="宋体" w:hint="eastAsia"/>
              </w:rPr>
              <w:t>随着云计算技术的飞速发展，云通讯技术应运而生。云通讯服务</w:t>
            </w:r>
            <w:r w:rsidRPr="003E0232">
              <w:rPr>
                <w:rFonts w:ascii="宋体" w:hAnsi="宋体" w:hint="eastAsia"/>
              </w:rPr>
              <w:t>是云计算概念的一个分支，指用户利用SASS形式的瘦客户端（Thin client）或智能客户端（Smart Client），通过现有局域网或互联网线路进行通讯交流，而无需经由传统PSTN线路的一种新型通讯方式。</w:t>
            </w:r>
          </w:p>
          <w:p w14:paraId="56E8FEE7" w14:textId="7B298254" w:rsidR="007C1137" w:rsidRDefault="007C1137">
            <w:pPr>
              <w:spacing w:beforeLines="50" w:before="156"/>
              <w:ind w:leftChars="200" w:left="420" w:rightChars="200" w:right="420" w:firstLineChars="200" w:firstLine="420"/>
              <w:jc w:val="left"/>
              <w:rPr>
                <w:rFonts w:ascii="宋体" w:hAnsi="宋体"/>
              </w:rPr>
            </w:pPr>
            <w:r>
              <w:rPr>
                <w:rFonts w:ascii="宋体" w:hAnsi="宋体" w:hint="eastAsia"/>
              </w:rPr>
              <w:t>本课</w:t>
            </w:r>
            <w:r w:rsidRPr="007C1137">
              <w:rPr>
                <w:rFonts w:ascii="宋体" w:hAnsi="宋体" w:hint="eastAsia"/>
              </w:rPr>
              <w:t>题《面向web用户的多媒体通信系统的研究与实现》主要目标为设计并实现满足基于浏览器用户的音视频、即时消息通信等需求，并融合多种web应用，充分发挥浏览器的优势，提高用户的使用体验。</w:t>
            </w:r>
          </w:p>
          <w:p w14:paraId="32734306" w14:textId="04DABF49" w:rsidR="00823D1B" w:rsidRDefault="00715EE6">
            <w:pPr>
              <w:spacing w:beforeLines="50" w:before="156"/>
              <w:ind w:leftChars="200" w:left="420" w:rightChars="200" w:right="420" w:firstLineChars="200" w:firstLine="420"/>
              <w:jc w:val="left"/>
              <w:rPr>
                <w:rFonts w:asciiTheme="minorEastAsia" w:hAnsiTheme="minorEastAsia"/>
              </w:rPr>
            </w:pPr>
            <w:r>
              <w:rPr>
                <w:rFonts w:ascii="宋体" w:hAnsi="宋体"/>
              </w:rPr>
              <w:t>1.3国内外研究现状和发展趋势</w:t>
            </w:r>
          </w:p>
          <w:p w14:paraId="7F4336AD" w14:textId="742E3FC6" w:rsidR="003E0232" w:rsidRDefault="003E0232">
            <w:pPr>
              <w:spacing w:beforeLines="50" w:before="156"/>
              <w:ind w:leftChars="200" w:left="420" w:rightChars="200" w:right="420" w:firstLineChars="200" w:firstLine="420"/>
              <w:jc w:val="left"/>
              <w:rPr>
                <w:rFonts w:asciiTheme="minorEastAsia" w:hAnsiTheme="minorEastAsia"/>
              </w:rPr>
            </w:pPr>
            <w:r w:rsidRPr="003E0232">
              <w:rPr>
                <w:rFonts w:asciiTheme="minorEastAsia" w:hAnsiTheme="minorEastAsia" w:hint="eastAsia"/>
              </w:rPr>
              <w:t>通过相应的云通讯应用，传统PC网络浏览器可与各种新型的如iPhone, Android等智能终端实现多媒体数据的即时互联互通。现今几乎所有的基础网络运营商都瞄准了网络数据流量这个市场，随着运营商管道化趋势的不断发展，作为其重要数据流量来源之一的云通讯相关应用势必引领新一波IT产业与经济发展点。</w:t>
            </w:r>
          </w:p>
          <w:p w14:paraId="0ADF12D4" w14:textId="3A76EBDC" w:rsidR="00823D1B" w:rsidRDefault="003E0232">
            <w:pPr>
              <w:spacing w:beforeLines="50" w:before="156"/>
              <w:ind w:leftChars="200" w:left="420" w:rightChars="200" w:right="420" w:firstLineChars="200" w:firstLine="420"/>
              <w:jc w:val="left"/>
              <w:rPr>
                <w:rFonts w:asciiTheme="minorEastAsia" w:hAnsiTheme="minorEastAsia"/>
              </w:rPr>
            </w:pPr>
            <w:r w:rsidRPr="003E0232">
              <w:rPr>
                <w:rFonts w:asciiTheme="minorEastAsia" w:hAnsiTheme="minorEastAsia" w:hint="eastAsia"/>
              </w:rPr>
              <w:t>优秀的云通讯技术不可能靠简单的C/S架构就能完成，如果所有的通讯数据都需要通过服务器中转，那么云通讯的成本将会变得不可控制且效率低下。值得庆幸的是，一些世界顶尖的科技公司已经充分意识到这个问题并取得了技术突破，把点对点（peer-to-peer）技术灵活运用到现有瘦客户端与智能客户端中，让即时视频、音频通话这种高网络带宽占用的功能通过用户设备中的socket直接连接，而云通讯服务器则作为保持peer之间的连接即可，从而大大削减了服务器与带宽成本。</w:t>
            </w:r>
          </w:p>
          <w:p w14:paraId="2AE1F3BB" w14:textId="77777777" w:rsidR="00823D1B" w:rsidRDefault="00715EE6">
            <w:pPr>
              <w:spacing w:beforeLines="50" w:before="156"/>
              <w:ind w:leftChars="200" w:left="420" w:rightChars="200" w:right="420" w:firstLineChars="200" w:firstLine="420"/>
              <w:jc w:val="left"/>
              <w:rPr>
                <w:rFonts w:asciiTheme="minorEastAsia" w:hAnsiTheme="minorEastAsia"/>
              </w:rPr>
            </w:pPr>
            <w:r>
              <w:rPr>
                <w:rFonts w:ascii="宋体" w:hAnsi="宋体"/>
              </w:rPr>
              <w:t>1.4主要参考文献</w:t>
            </w:r>
          </w:p>
          <w:p w14:paraId="6C370B5C" w14:textId="77777777" w:rsidR="00AA7E62" w:rsidRPr="00AA7E62" w:rsidRDefault="00AA7E62" w:rsidP="00AA7E62">
            <w:pPr>
              <w:spacing w:beforeLines="50" w:before="156"/>
              <w:ind w:leftChars="200" w:left="420" w:rightChars="200" w:right="420" w:firstLineChars="200" w:firstLine="420"/>
              <w:jc w:val="left"/>
              <w:rPr>
                <w:rFonts w:asciiTheme="minorEastAsia" w:hAnsiTheme="minorEastAsia" w:hint="eastAsia"/>
              </w:rPr>
            </w:pPr>
            <w:r w:rsidRPr="00AA7E62">
              <w:rPr>
                <w:rFonts w:asciiTheme="minorEastAsia" w:hAnsiTheme="minorEastAsia" w:hint="eastAsia"/>
              </w:rPr>
              <w:t>[1] 屈振华，龙显军，张海涛，等.运营商借WebRTC技术推进视频业务发展[J].通信世界，2012(30):28-28.</w:t>
            </w:r>
          </w:p>
          <w:p w14:paraId="16BBC628" w14:textId="77777777" w:rsidR="00AA7E62" w:rsidRPr="00AA7E62" w:rsidRDefault="00AA7E62" w:rsidP="00AA7E62">
            <w:pPr>
              <w:spacing w:beforeLines="50" w:before="156"/>
              <w:ind w:leftChars="200" w:left="420" w:rightChars="200" w:right="420" w:firstLineChars="200" w:firstLine="420"/>
              <w:jc w:val="left"/>
              <w:rPr>
                <w:rFonts w:asciiTheme="minorEastAsia" w:hAnsiTheme="minorEastAsia"/>
              </w:rPr>
            </w:pPr>
            <w:r w:rsidRPr="00AA7E62">
              <w:rPr>
                <w:rFonts w:asciiTheme="minorEastAsia" w:hAnsiTheme="minorEastAsia"/>
              </w:rPr>
              <w:t>[2] Kulkarni M, Cosmadopoulos Y. SIP servlet specification, version 1.1[J]. JSR, 2008, 289.</w:t>
            </w:r>
          </w:p>
          <w:p w14:paraId="3CAD9837" w14:textId="77777777" w:rsidR="00AA7E62" w:rsidRPr="00AA7E62" w:rsidRDefault="00AA7E62" w:rsidP="00AA7E62">
            <w:pPr>
              <w:spacing w:beforeLines="50" w:before="156"/>
              <w:ind w:leftChars="200" w:left="420" w:rightChars="200" w:right="420" w:firstLineChars="200" w:firstLine="420"/>
              <w:jc w:val="left"/>
              <w:rPr>
                <w:rFonts w:asciiTheme="minorEastAsia" w:hAnsiTheme="minorEastAsia" w:hint="eastAsia"/>
              </w:rPr>
            </w:pPr>
            <w:r w:rsidRPr="00AA7E62">
              <w:rPr>
                <w:rFonts w:asciiTheme="minorEastAsia" w:hAnsiTheme="minorEastAsia" w:hint="eastAsia"/>
              </w:rPr>
              <w:t>[3] 肖在昌,杨文晖,刘兵.基于WebSocket的实时技术[J].电脑与电信,2012(12).</w:t>
            </w:r>
          </w:p>
          <w:p w14:paraId="6AB54BD9" w14:textId="77777777" w:rsidR="00AA7E62" w:rsidRPr="00AA7E62" w:rsidRDefault="00AA7E62" w:rsidP="00AA7E62">
            <w:pPr>
              <w:spacing w:beforeLines="50" w:before="156"/>
              <w:ind w:leftChars="200" w:left="420" w:rightChars="200" w:right="420" w:firstLineChars="200" w:firstLine="420"/>
              <w:jc w:val="left"/>
              <w:rPr>
                <w:rFonts w:asciiTheme="minorEastAsia" w:hAnsiTheme="minorEastAsia"/>
              </w:rPr>
            </w:pPr>
            <w:r w:rsidRPr="00AA7E62">
              <w:rPr>
                <w:rFonts w:asciiTheme="minorEastAsia" w:hAnsiTheme="minorEastAsia"/>
              </w:rPr>
              <w:t>[4] Baugher</w:t>
            </w:r>
            <w:r w:rsidRPr="00AA7E62">
              <w:rPr>
                <w:rFonts w:asciiTheme="minorEastAsia" w:hAnsiTheme="minorEastAsia"/>
              </w:rPr>
              <w:tab/>
              <w:t xml:space="preserve">M.,McGrew D.,Naslund M. RFC3711-2004. The Secure Real-time </w:t>
            </w:r>
            <w:r w:rsidRPr="00AA7E62">
              <w:rPr>
                <w:rFonts w:asciiTheme="minorEastAsia" w:hAnsiTheme="minorEastAsia"/>
              </w:rPr>
              <w:lastRenderedPageBreak/>
              <w:t>Transport Protocol (SRTP)[S]. 2004.</w:t>
            </w:r>
          </w:p>
          <w:p w14:paraId="482BA3D1" w14:textId="77777777" w:rsidR="00AA7E62" w:rsidRPr="00AA7E62" w:rsidRDefault="00AA7E62" w:rsidP="00AA7E62">
            <w:pPr>
              <w:spacing w:beforeLines="50" w:before="156"/>
              <w:ind w:leftChars="200" w:left="420" w:rightChars="200" w:right="420" w:firstLineChars="200" w:firstLine="420"/>
              <w:jc w:val="left"/>
              <w:rPr>
                <w:rFonts w:asciiTheme="minorEastAsia" w:hAnsiTheme="minorEastAsia" w:hint="eastAsia"/>
              </w:rPr>
            </w:pPr>
            <w:r w:rsidRPr="00AA7E62">
              <w:rPr>
                <w:rFonts w:asciiTheme="minorEastAsia" w:hAnsiTheme="minorEastAsia" w:hint="eastAsia"/>
              </w:rPr>
              <w:t>[5] 孙清国,朱玮,刘华军,等.Web应用中的服务器推送技术研究综述[J].计算机系统应用,2008,17(11): 116-120.</w:t>
            </w:r>
          </w:p>
          <w:p w14:paraId="4D38568D" w14:textId="77777777" w:rsidR="00AA7E62" w:rsidRPr="00AA7E62" w:rsidRDefault="00AA7E62" w:rsidP="00AA7E62">
            <w:pPr>
              <w:spacing w:beforeLines="50" w:before="156"/>
              <w:ind w:leftChars="200" w:left="420" w:rightChars="200" w:right="420" w:firstLineChars="200" w:firstLine="420"/>
              <w:jc w:val="left"/>
              <w:rPr>
                <w:rFonts w:asciiTheme="minorEastAsia" w:hAnsiTheme="minorEastAsia" w:hint="eastAsia"/>
              </w:rPr>
            </w:pPr>
            <w:r w:rsidRPr="00AA7E62">
              <w:rPr>
                <w:rFonts w:asciiTheme="minorEastAsia" w:hAnsiTheme="minorEastAsia" w:hint="eastAsia"/>
              </w:rPr>
              <w:t>[6 ] Wesley Hales. HTML5 和 JavaScript Web 应用开发[M].人民邮电出版社,2013.</w:t>
            </w:r>
          </w:p>
          <w:p w14:paraId="035F4F17" w14:textId="0BA4A575" w:rsidR="008149D2" w:rsidRDefault="00AA7E62" w:rsidP="00AA7E62">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 xml:space="preserve">[7] </w:t>
            </w:r>
            <w:r w:rsidRPr="00AA7E62">
              <w:rPr>
                <w:rFonts w:asciiTheme="minorEastAsia" w:hAnsiTheme="minorEastAsia" w:hint="eastAsia"/>
              </w:rPr>
              <w:t>AlexMacCaw.基于MVC的JavaSoft Web富应用开发[M].电子工业出版社,2012.</w:t>
            </w:r>
          </w:p>
        </w:tc>
      </w:tr>
    </w:tbl>
    <w:p w14:paraId="472F31E4" w14:textId="77777777"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14:paraId="342E2744" w14:textId="77777777" w:rsidTr="00DB4FD6">
        <w:trPr>
          <w:trHeight w:val="13219"/>
          <w:jc w:val="center"/>
        </w:trPr>
        <w:tc>
          <w:tcPr>
            <w:tcW w:w="9639" w:type="dxa"/>
          </w:tcPr>
          <w:p w14:paraId="7899CF91" w14:textId="77777777"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14:paraId="3FBCE26A" w14:textId="77777777" w:rsidR="00B56197" w:rsidRPr="001A7D58" w:rsidRDefault="00DB0019" w:rsidP="00A36EA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2.1 研究的具体内容</w:t>
            </w:r>
          </w:p>
          <w:p w14:paraId="7450666F" w14:textId="0EBA6573" w:rsidR="00F20617" w:rsidRDefault="00F20617">
            <w:pPr>
              <w:spacing w:beforeLines="50" w:before="156" w:line="288" w:lineRule="auto"/>
              <w:ind w:leftChars="200" w:left="420" w:rightChars="200" w:right="420" w:firstLineChars="200" w:firstLine="420"/>
              <w:jc w:val="left"/>
              <w:rPr>
                <w:rFonts w:asciiTheme="minorEastAsia" w:hAnsiTheme="minorEastAsia"/>
              </w:rPr>
            </w:pPr>
            <w:r w:rsidRPr="00F20617">
              <w:rPr>
                <w:rFonts w:asciiTheme="minorEastAsia" w:hAnsiTheme="minorEastAsia" w:hint="eastAsia"/>
              </w:rPr>
              <w:t>随着人们对社交越来越强的黏性和依赖性，即时通讯功能成为所有应用的标配。相较于需要高成本投入的自己研发，可方便快速接入的即时通讯云服务更能满足广大开发者的需</w:t>
            </w:r>
            <w:r>
              <w:rPr>
                <w:rFonts w:asciiTheme="minorEastAsia" w:hAnsiTheme="minorEastAsia" w:hint="eastAsia"/>
              </w:rPr>
              <w:t>求。</w:t>
            </w:r>
          </w:p>
          <w:p w14:paraId="61D3A6FF" w14:textId="38A9B770" w:rsidR="00F20617" w:rsidRDefault="00D95B73" w:rsidP="00F23E8C">
            <w:pPr>
              <w:spacing w:beforeLines="50" w:before="156" w:line="288" w:lineRule="auto"/>
              <w:ind w:leftChars="200" w:left="420" w:rightChars="200" w:right="420" w:firstLineChars="200" w:firstLine="420"/>
              <w:jc w:val="left"/>
              <w:rPr>
                <w:rFonts w:asciiTheme="minorEastAsia" w:hAnsiTheme="minorEastAsia"/>
              </w:rPr>
            </w:pPr>
            <w:r w:rsidRPr="00D95B73">
              <w:rPr>
                <w:rFonts w:asciiTheme="minorEastAsia" w:hAnsiTheme="minorEastAsia" w:hint="eastAsia"/>
              </w:rPr>
              <w:t>云通讯的原理是利用在网络浏览器中运行瘦客户端（Thin Client），或是安装轻量智能客户端(Smart Client)的方式替代传统“重量”软件，利用远程后台服务器传递通讯数据。如今的云通讯应用不但在功能上完全可以媲美传统通讯软件，更具有3个全新特点：第一，跨平台：借助Web技术的跨平台特性，以此为基础的云通讯应用自然也可以获得这种特性；第二，易用性，普及型：无须传统软件繁琐的下载、安装与永无止境的升级，云通讯应用的升级简单到只需用户刷新一下网络浏览器；第三，轻量，绿色：云通讯还给用户一个清新轻量的使用环境，让电脑重新变快起来，彻底告别龟速开机时代</w:t>
            </w:r>
            <w:r>
              <w:rPr>
                <w:rFonts w:asciiTheme="minorEastAsia" w:hAnsiTheme="minorEastAsia" w:hint="eastAsia"/>
              </w:rPr>
              <w:t>。</w:t>
            </w:r>
            <w:r w:rsidR="00F20617">
              <w:rPr>
                <w:rFonts w:asciiTheme="minorEastAsia" w:hAnsiTheme="minorEastAsia" w:hint="eastAsia"/>
              </w:rPr>
              <w:t>开发者只需要</w:t>
            </w:r>
            <w:r w:rsidR="00944A2C">
              <w:rPr>
                <w:rFonts w:asciiTheme="minorEastAsia" w:hAnsiTheme="minorEastAsia" w:hint="eastAsia"/>
              </w:rPr>
              <w:t>通过云通讯开放平台的open-API即可实现传统的即时通信功能，基础的多媒体通信能力都由云通信平台提供，可以让开发者专注于开发应用层的富应用，同时给用户提供更加顺畅的体验。</w:t>
            </w:r>
          </w:p>
          <w:p w14:paraId="61EF0CF7" w14:textId="5AFB34BA" w:rsidR="00F23E8C" w:rsidRDefault="00F23E8C" w:rsidP="00F23E8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w:t>
            </w:r>
            <w:r>
              <w:rPr>
                <w:rFonts w:asciiTheme="minorEastAsia" w:hAnsiTheme="minorEastAsia"/>
              </w:rPr>
              <w:t>课题</w:t>
            </w:r>
            <w:r w:rsidR="008F19D0">
              <w:rPr>
                <w:rFonts w:asciiTheme="minorEastAsia" w:hAnsiTheme="minorEastAsia" w:hint="eastAsia"/>
              </w:rPr>
              <w:t>基于谷歌</w:t>
            </w:r>
            <w:r w:rsidR="008F19D0">
              <w:rPr>
                <w:rFonts w:asciiTheme="minorEastAsia" w:hAnsiTheme="minorEastAsia"/>
              </w:rPr>
              <w:t>地图的API实现地图定位服务，</w:t>
            </w:r>
            <w:r w:rsidR="008F19D0">
              <w:rPr>
                <w:rFonts w:asciiTheme="minorEastAsia" w:hAnsiTheme="minorEastAsia" w:hint="eastAsia"/>
              </w:rPr>
              <w:t>在</w:t>
            </w:r>
            <w:r w:rsidR="008F19D0">
              <w:rPr>
                <w:rFonts w:asciiTheme="minorEastAsia" w:hAnsiTheme="minorEastAsia"/>
              </w:rPr>
              <w:t>web</w:t>
            </w:r>
            <w:r w:rsidR="008F19D0">
              <w:rPr>
                <w:rFonts w:asciiTheme="minorEastAsia" w:hAnsiTheme="minorEastAsia" w:hint="eastAsia"/>
              </w:rPr>
              <w:t>界面</w:t>
            </w:r>
            <w:r w:rsidR="008F19D0">
              <w:rPr>
                <w:rFonts w:asciiTheme="minorEastAsia" w:hAnsiTheme="minorEastAsia"/>
              </w:rPr>
              <w:t>的可视化用户</w:t>
            </w:r>
            <w:r w:rsidR="008F19D0">
              <w:rPr>
                <w:rFonts w:asciiTheme="minorEastAsia" w:hAnsiTheme="minorEastAsia" w:hint="eastAsia"/>
              </w:rPr>
              <w:t>体验</w:t>
            </w:r>
            <w:r w:rsidR="008F19D0">
              <w:rPr>
                <w:rFonts w:asciiTheme="minorEastAsia" w:hAnsiTheme="minorEastAsia"/>
              </w:rPr>
              <w:t>上带来全新的设计。利用浏览器的HTML5</w:t>
            </w:r>
            <w:r w:rsidR="008F19D0">
              <w:rPr>
                <w:rFonts w:asciiTheme="minorEastAsia" w:hAnsiTheme="minorEastAsia" w:hint="eastAsia"/>
              </w:rPr>
              <w:t>新</w:t>
            </w:r>
            <w:r w:rsidR="008F19D0">
              <w:rPr>
                <w:rFonts w:asciiTheme="minorEastAsia" w:hAnsiTheme="minorEastAsia"/>
              </w:rPr>
              <w:t>特性可以获</w:t>
            </w:r>
            <w:r w:rsidR="008F19D0">
              <w:rPr>
                <w:rFonts w:asciiTheme="minorEastAsia" w:hAnsiTheme="minorEastAsia" w:hint="eastAsia"/>
              </w:rPr>
              <w:t>取</w:t>
            </w:r>
            <w:r w:rsidR="008F19D0">
              <w:rPr>
                <w:rFonts w:asciiTheme="minorEastAsia" w:hAnsiTheme="minorEastAsia"/>
              </w:rPr>
              <w:t>登陆用户当前的地理位置（经纬度信息等），</w:t>
            </w:r>
            <w:r w:rsidR="008F19D0">
              <w:rPr>
                <w:rFonts w:asciiTheme="minorEastAsia" w:hAnsiTheme="minorEastAsia" w:hint="eastAsia"/>
              </w:rPr>
              <w:t>同时</w:t>
            </w:r>
            <w:r w:rsidR="00090E81">
              <w:rPr>
                <w:rFonts w:asciiTheme="minorEastAsia" w:hAnsiTheme="minorEastAsia"/>
              </w:rPr>
              <w:t>在web服务器上更新</w:t>
            </w:r>
            <w:r w:rsidR="00090E81">
              <w:rPr>
                <w:rFonts w:asciiTheme="minorEastAsia" w:hAnsiTheme="minorEastAsia" w:hint="eastAsia"/>
              </w:rPr>
              <w:t>好友</w:t>
            </w:r>
            <w:r w:rsidR="00090E81">
              <w:rPr>
                <w:rFonts w:asciiTheme="minorEastAsia" w:hAnsiTheme="minorEastAsia"/>
              </w:rPr>
              <w:t>是否在线的状态，通过和服务器</w:t>
            </w:r>
            <w:r w:rsidR="00090E81">
              <w:rPr>
                <w:rFonts w:asciiTheme="minorEastAsia" w:hAnsiTheme="minorEastAsia" w:hint="eastAsia"/>
              </w:rPr>
              <w:t>建立</w:t>
            </w:r>
            <w:r w:rsidR="00090E81">
              <w:rPr>
                <w:rFonts w:asciiTheme="minorEastAsia" w:hAnsiTheme="minorEastAsia"/>
              </w:rPr>
              <w:t>websocket连接，</w:t>
            </w:r>
            <w:r w:rsidR="00090E81">
              <w:rPr>
                <w:rFonts w:asciiTheme="minorEastAsia" w:hAnsiTheme="minorEastAsia" w:hint="eastAsia"/>
              </w:rPr>
              <w:t>在</w:t>
            </w:r>
            <w:r w:rsidR="00090E81">
              <w:rPr>
                <w:rFonts w:asciiTheme="minorEastAsia" w:hAnsiTheme="minorEastAsia"/>
              </w:rPr>
              <w:t>好友列表上显示当前在线的用户。</w:t>
            </w:r>
            <w:r w:rsidR="00090E81">
              <w:rPr>
                <w:rFonts w:asciiTheme="minorEastAsia" w:hAnsiTheme="minorEastAsia" w:hint="eastAsia"/>
              </w:rPr>
              <w:t>进一步</w:t>
            </w:r>
            <w:r w:rsidR="00090E81">
              <w:rPr>
                <w:rFonts w:asciiTheme="minorEastAsia" w:hAnsiTheme="minorEastAsia"/>
              </w:rPr>
              <w:t>，</w:t>
            </w:r>
            <w:r w:rsidR="00090E81">
              <w:rPr>
                <w:rFonts w:asciiTheme="minorEastAsia" w:hAnsiTheme="minorEastAsia" w:hint="eastAsia"/>
              </w:rPr>
              <w:t>考虑</w:t>
            </w:r>
            <w:r w:rsidR="00090E81">
              <w:rPr>
                <w:rFonts w:asciiTheme="minorEastAsia" w:hAnsiTheme="minorEastAsia"/>
              </w:rPr>
              <w:t>到当用户的网络状况不佳时，不能及时</w:t>
            </w:r>
            <w:r w:rsidR="00090E81">
              <w:rPr>
                <w:rFonts w:asciiTheme="minorEastAsia" w:hAnsiTheme="minorEastAsia" w:hint="eastAsia"/>
              </w:rPr>
              <w:t>加载</w:t>
            </w:r>
            <w:r w:rsidR="00090E81">
              <w:rPr>
                <w:rFonts w:asciiTheme="minorEastAsia" w:hAnsiTheme="minorEastAsia"/>
              </w:rPr>
              <w:t>地图服务，</w:t>
            </w:r>
            <w:r w:rsidR="00090E81">
              <w:rPr>
                <w:rFonts w:asciiTheme="minorEastAsia" w:hAnsiTheme="minorEastAsia" w:hint="eastAsia"/>
              </w:rPr>
              <w:t>对</w:t>
            </w:r>
            <w:r w:rsidR="00090E81">
              <w:rPr>
                <w:rFonts w:asciiTheme="minorEastAsia" w:hAnsiTheme="minorEastAsia"/>
              </w:rPr>
              <w:t>用户的体验有很大的影响，在</w:t>
            </w:r>
            <w:r w:rsidR="00090E81">
              <w:rPr>
                <w:rFonts w:asciiTheme="minorEastAsia" w:hAnsiTheme="minorEastAsia" w:hint="eastAsia"/>
              </w:rPr>
              <w:t>本</w:t>
            </w:r>
            <w:r w:rsidR="00090E81">
              <w:rPr>
                <w:rFonts w:asciiTheme="minorEastAsia" w:hAnsiTheme="minorEastAsia"/>
              </w:rPr>
              <w:t>系统</w:t>
            </w:r>
            <w:r w:rsidR="00090E81">
              <w:rPr>
                <w:rFonts w:asciiTheme="minorEastAsia" w:hAnsiTheme="minorEastAsia" w:hint="eastAsia"/>
              </w:rPr>
              <w:t>中</w:t>
            </w:r>
            <w:r w:rsidR="00090E81">
              <w:rPr>
                <w:rFonts w:asciiTheme="minorEastAsia" w:hAnsiTheme="minorEastAsia"/>
              </w:rPr>
              <w:t>研究了谷歌地图的离线</w:t>
            </w:r>
            <w:r w:rsidR="00F60756">
              <w:rPr>
                <w:rFonts w:asciiTheme="minorEastAsia" w:hAnsiTheme="minorEastAsia"/>
              </w:rPr>
              <w:t>API</w:t>
            </w:r>
            <w:r w:rsidR="00090E81">
              <w:rPr>
                <w:rFonts w:asciiTheme="minorEastAsia" w:hAnsiTheme="minorEastAsia"/>
              </w:rPr>
              <w:t>服务支持，</w:t>
            </w:r>
            <w:r w:rsidR="00566762">
              <w:rPr>
                <w:rFonts w:asciiTheme="minorEastAsia" w:hAnsiTheme="minorEastAsia"/>
              </w:rPr>
              <w:t>以及</w:t>
            </w:r>
            <w:r w:rsidR="00566762">
              <w:rPr>
                <w:rFonts w:asciiTheme="minorEastAsia" w:hAnsiTheme="minorEastAsia" w:hint="eastAsia"/>
              </w:rPr>
              <w:t>离线</w:t>
            </w:r>
            <w:r w:rsidR="00566762">
              <w:rPr>
                <w:rFonts w:asciiTheme="minorEastAsia" w:hAnsiTheme="minorEastAsia"/>
              </w:rPr>
              <w:t>加载地图图层的算法，</w:t>
            </w:r>
            <w:r w:rsidR="00090E81">
              <w:rPr>
                <w:rFonts w:asciiTheme="minorEastAsia" w:hAnsiTheme="minorEastAsia"/>
              </w:rPr>
              <w:t>在即便</w:t>
            </w:r>
            <w:r w:rsidR="00090E81">
              <w:rPr>
                <w:rFonts w:asciiTheme="minorEastAsia" w:hAnsiTheme="minorEastAsia" w:hint="eastAsia"/>
              </w:rPr>
              <w:t>不能</w:t>
            </w:r>
            <w:r w:rsidR="00090E81">
              <w:rPr>
                <w:rFonts w:asciiTheme="minorEastAsia" w:hAnsiTheme="minorEastAsia"/>
              </w:rPr>
              <w:t>连接到外网（互联网）的特殊场景下，</w:t>
            </w:r>
            <w:r w:rsidR="00090E81">
              <w:rPr>
                <w:rFonts w:asciiTheme="minorEastAsia" w:hAnsiTheme="minorEastAsia" w:hint="eastAsia"/>
              </w:rPr>
              <w:t>在应用</w:t>
            </w:r>
            <w:r w:rsidR="00090E81">
              <w:rPr>
                <w:rFonts w:asciiTheme="minorEastAsia" w:hAnsiTheme="minorEastAsia"/>
              </w:rPr>
              <w:t>服务器所在的局域网可以互通互联的环境下，</w:t>
            </w:r>
            <w:r w:rsidR="00566762">
              <w:rPr>
                <w:rFonts w:asciiTheme="minorEastAsia" w:hAnsiTheme="minorEastAsia" w:hint="eastAsia"/>
              </w:rPr>
              <w:t>即</w:t>
            </w:r>
            <w:r w:rsidR="00090E81">
              <w:rPr>
                <w:rFonts w:asciiTheme="minorEastAsia" w:hAnsiTheme="minorEastAsia"/>
              </w:rPr>
              <w:t>在多</w:t>
            </w:r>
            <w:r w:rsidR="00090E81">
              <w:rPr>
                <w:rFonts w:asciiTheme="minorEastAsia" w:hAnsiTheme="minorEastAsia" w:hint="eastAsia"/>
              </w:rPr>
              <w:t>媒体应用</w:t>
            </w:r>
            <w:r w:rsidR="00090E81">
              <w:rPr>
                <w:rFonts w:asciiTheme="minorEastAsia" w:hAnsiTheme="minorEastAsia"/>
              </w:rPr>
              <w:t>可以提供</w:t>
            </w:r>
            <w:r w:rsidR="00090E81">
              <w:rPr>
                <w:rFonts w:asciiTheme="minorEastAsia" w:hAnsiTheme="minorEastAsia" w:hint="eastAsia"/>
              </w:rPr>
              <w:t>正常</w:t>
            </w:r>
            <w:r w:rsidR="00090E81">
              <w:rPr>
                <w:rFonts w:asciiTheme="minorEastAsia" w:hAnsiTheme="minorEastAsia"/>
              </w:rPr>
              <w:t>服务的前提下，</w:t>
            </w:r>
            <w:r w:rsidR="00566762">
              <w:rPr>
                <w:rFonts w:asciiTheme="minorEastAsia" w:hAnsiTheme="minorEastAsia" w:hint="eastAsia"/>
              </w:rPr>
              <w:t>使得</w:t>
            </w:r>
            <w:r w:rsidR="00566762">
              <w:rPr>
                <w:rFonts w:asciiTheme="minorEastAsia" w:hAnsiTheme="minorEastAsia"/>
              </w:rPr>
              <w:t>地图服务仍可以正常在界面显示，</w:t>
            </w:r>
            <w:r w:rsidR="00566762">
              <w:rPr>
                <w:rFonts w:asciiTheme="minorEastAsia" w:hAnsiTheme="minorEastAsia" w:hint="eastAsia"/>
              </w:rPr>
              <w:t>以免</w:t>
            </w:r>
            <w:r w:rsidR="00566762">
              <w:rPr>
                <w:rFonts w:asciiTheme="minorEastAsia" w:hAnsiTheme="minorEastAsia"/>
              </w:rPr>
              <w:t>影响客户的体验</w:t>
            </w:r>
            <w:r w:rsidR="00066C54">
              <w:rPr>
                <w:rFonts w:asciiTheme="minorEastAsia" w:hAnsiTheme="minorEastAsia"/>
              </w:rPr>
              <w:t>。</w:t>
            </w:r>
          </w:p>
          <w:p w14:paraId="6384048E" w14:textId="05C9DD28" w:rsidR="001F0CED" w:rsidRPr="001F0CED" w:rsidRDefault="004348EE" w:rsidP="001F0CE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目前普遍使用的电子邮件服务大多是</w:t>
            </w:r>
            <w:r w:rsidRPr="004348EE">
              <w:rPr>
                <w:rFonts w:asciiTheme="minorEastAsia" w:hAnsiTheme="minorEastAsia"/>
              </w:rPr>
              <w:t>使用B/S架构的gmail、163、QQ邮箱</w:t>
            </w:r>
            <w:r>
              <w:rPr>
                <w:rFonts w:asciiTheme="minorEastAsia" w:hAnsiTheme="minorEastAsia"/>
              </w:rPr>
              <w:t>等，</w:t>
            </w:r>
            <w:r w:rsidRPr="004348EE">
              <w:rPr>
                <w:rFonts w:asciiTheme="minorEastAsia" w:hAnsiTheme="minorEastAsia"/>
              </w:rPr>
              <w:t>但对于一个企业内部而言，往往不会采用这些第三方公司开放的邮箱应用和服务，这主要是出于对信息保密、灵活定制、维护方便、存储空间等方面的考虑，因此</w:t>
            </w:r>
            <w:r>
              <w:rPr>
                <w:rFonts w:asciiTheme="minorEastAsia" w:hAnsiTheme="minorEastAsia"/>
              </w:rPr>
              <w:t>在局域网内</w:t>
            </w:r>
            <w:r w:rsidRPr="004348EE">
              <w:rPr>
                <w:rFonts w:asciiTheme="minorEastAsia" w:hAnsiTheme="minorEastAsia"/>
              </w:rPr>
              <w:t>搭建</w:t>
            </w:r>
            <w:r>
              <w:rPr>
                <w:rFonts w:asciiTheme="minorEastAsia" w:hAnsiTheme="minorEastAsia"/>
              </w:rPr>
              <w:t>本地</w:t>
            </w:r>
            <w:r w:rsidRPr="004348EE">
              <w:rPr>
                <w:rFonts w:asciiTheme="minorEastAsia" w:hAnsiTheme="minorEastAsia"/>
              </w:rPr>
              <w:t>电子邮件服务，</w:t>
            </w:r>
            <w:r>
              <w:rPr>
                <w:rFonts w:asciiTheme="minorEastAsia" w:hAnsiTheme="minorEastAsia"/>
              </w:rPr>
              <w:t>是很重要的应用</w:t>
            </w:r>
            <w:r w:rsidRPr="004348EE">
              <w:rPr>
                <w:rFonts w:asciiTheme="minorEastAsia" w:hAnsiTheme="minorEastAsia"/>
              </w:rPr>
              <w:t>。</w:t>
            </w:r>
            <w:r w:rsidR="001F0CED">
              <w:rPr>
                <w:rFonts w:asciiTheme="minorEastAsia" w:hAnsiTheme="minorEastAsia" w:hint="eastAsia"/>
              </w:rPr>
              <w:t>本</w:t>
            </w:r>
            <w:r w:rsidR="001F0CED">
              <w:rPr>
                <w:rFonts w:asciiTheme="minorEastAsia" w:hAnsiTheme="minorEastAsia"/>
              </w:rPr>
              <w:t>课题选择了</w:t>
            </w:r>
            <w:r w:rsidR="001F0CED" w:rsidRPr="001F0CED">
              <w:rPr>
                <w:rFonts w:asciiTheme="minorEastAsia" w:hAnsiTheme="minorEastAsia"/>
              </w:rPr>
              <w:t>Apache James（Java Apache Mail Enterprise Server）</w:t>
            </w:r>
            <w:r w:rsidR="001F0CED">
              <w:rPr>
                <w:rFonts w:asciiTheme="minorEastAsia" w:hAnsiTheme="minorEastAsia"/>
              </w:rPr>
              <w:t>开源</w:t>
            </w:r>
            <w:r w:rsidR="001F0CED">
              <w:rPr>
                <w:rFonts w:asciiTheme="minorEastAsia" w:hAnsiTheme="minorEastAsia" w:hint="eastAsia"/>
              </w:rPr>
              <w:t>邮件</w:t>
            </w:r>
            <w:r w:rsidR="001F0CED">
              <w:rPr>
                <w:rFonts w:asciiTheme="minorEastAsia" w:hAnsiTheme="minorEastAsia"/>
              </w:rPr>
              <w:t>服务器</w:t>
            </w:r>
            <w:r w:rsidR="001F0CED" w:rsidRPr="001F0CED">
              <w:rPr>
                <w:rFonts w:asciiTheme="minorEastAsia" w:hAnsiTheme="minorEastAsia"/>
              </w:rPr>
              <w:t>，完全采用纯Java技术开发，实现了SMTP、POP3与NNTP等多种邮件相关协议。James也是一个邮件应用平台，可以通过Mailet扩充其功能，如Mail2SMS、Mail2Fax等。James提供了比较完善的配置方案，尤其是关于邮件内容存储和用户信息存储部分，可以选择在文件、数据库或其他介质中保存。</w:t>
            </w:r>
          </w:p>
          <w:p w14:paraId="74EAC249" w14:textId="77777777" w:rsidR="00D50E5B" w:rsidRDefault="00D50E5B" w:rsidP="00F23E8C">
            <w:pPr>
              <w:spacing w:beforeLines="50" w:before="156" w:line="288" w:lineRule="auto"/>
              <w:ind w:leftChars="200" w:left="420" w:rightChars="200" w:right="420" w:firstLineChars="200" w:firstLine="420"/>
              <w:jc w:val="left"/>
              <w:rPr>
                <w:rFonts w:asciiTheme="minorEastAsia" w:hAnsiTheme="minorEastAsia"/>
              </w:rPr>
            </w:pPr>
          </w:p>
          <w:p w14:paraId="6C36770D"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 研究目标和效果</w:t>
            </w:r>
          </w:p>
          <w:p w14:paraId="3C588085" w14:textId="6050852D" w:rsidR="00BC7CC2" w:rsidRDefault="00BC7CC2">
            <w:pPr>
              <w:spacing w:beforeLines="50" w:before="156" w:line="288" w:lineRule="auto"/>
              <w:ind w:leftChars="200" w:left="420" w:rightChars="200" w:right="420" w:firstLineChars="200" w:firstLine="420"/>
              <w:jc w:val="left"/>
            </w:pPr>
            <w:r>
              <w:rPr>
                <w:rFonts w:asciiTheme="minorEastAsia" w:hAnsiTheme="minorEastAsia"/>
              </w:rPr>
              <w:t>经过调研分析，</w:t>
            </w:r>
            <w:r>
              <w:rPr>
                <w:rFonts w:asciiTheme="minorEastAsia" w:hAnsiTheme="minorEastAsia" w:hint="eastAsia"/>
              </w:rPr>
              <w:t>对比</w:t>
            </w:r>
            <w:r>
              <w:rPr>
                <w:rFonts w:asciiTheme="minorEastAsia" w:hAnsiTheme="minorEastAsia"/>
              </w:rPr>
              <w:t>多</w:t>
            </w:r>
            <w:r>
              <w:rPr>
                <w:rFonts w:asciiTheme="minorEastAsia" w:hAnsiTheme="minorEastAsia" w:hint="eastAsia"/>
              </w:rPr>
              <w:t>个</w:t>
            </w:r>
            <w:r>
              <w:rPr>
                <w:rFonts w:asciiTheme="minorEastAsia" w:hAnsiTheme="minorEastAsia"/>
              </w:rPr>
              <w:t>云通信服务平台，最终选择</w:t>
            </w:r>
            <w:r w:rsidR="00C95F07">
              <w:rPr>
                <w:rFonts w:asciiTheme="minorEastAsia" w:hAnsiTheme="minorEastAsia"/>
              </w:rPr>
              <w:t>使用</w:t>
            </w:r>
            <w:r>
              <w:rPr>
                <w:rFonts w:hint="eastAsia"/>
              </w:rPr>
              <w:t>了</w:t>
            </w:r>
            <w:r>
              <w:rPr>
                <w:rFonts w:hint="eastAsia"/>
              </w:rPr>
              <w:t>Mobicents</w:t>
            </w:r>
            <w:r>
              <w:rPr>
                <w:rFonts w:hint="eastAsia"/>
              </w:rPr>
              <w:t>环境，基于</w:t>
            </w:r>
            <w:r>
              <w:rPr>
                <w:rFonts w:hint="eastAsia"/>
              </w:rPr>
              <w:t>Telestax</w:t>
            </w:r>
            <w:r>
              <w:rPr>
                <w:rFonts w:hint="eastAsia"/>
              </w:rPr>
              <w:t>公司的</w:t>
            </w:r>
            <w:r>
              <w:rPr>
                <w:rFonts w:hint="eastAsia"/>
              </w:rPr>
              <w:t>Restcomm</w:t>
            </w:r>
            <w:r>
              <w:rPr>
                <w:rFonts w:hint="eastAsia"/>
              </w:rPr>
              <w:t>系列产品开发实现。</w:t>
            </w:r>
            <w:r>
              <w:rPr>
                <w:rFonts w:hint="eastAsia"/>
              </w:rPr>
              <w:t>Mobicents</w:t>
            </w:r>
            <w:r>
              <w:rPr>
                <w:rFonts w:hint="eastAsia"/>
              </w:rPr>
              <w:t>提供了一个高伸缩性、事件驱动的应用服务器，是一款专业的、开放源代码的</w:t>
            </w:r>
            <w:r>
              <w:rPr>
                <w:rFonts w:hint="eastAsia"/>
              </w:rPr>
              <w:t xml:space="preserve"> VoIP </w:t>
            </w:r>
            <w:r>
              <w:rPr>
                <w:rFonts w:hint="eastAsia"/>
              </w:rPr>
              <w:t>中间件平台，也是首个采用</w:t>
            </w:r>
            <w:r>
              <w:rPr>
                <w:rFonts w:hint="eastAsia"/>
              </w:rPr>
              <w:t xml:space="preserve"> JAIN SLEE </w:t>
            </w:r>
            <w:r>
              <w:rPr>
                <w:rFonts w:hint="eastAsia"/>
              </w:rPr>
              <w:t>标准的开放式源代码电信应用服务器环境，被用于语音、视频和电信下一代智能网络</w:t>
            </w:r>
            <w:r>
              <w:rPr>
                <w:rFonts w:hint="eastAsia"/>
              </w:rPr>
              <w:t xml:space="preserve"> (NGIN) </w:t>
            </w:r>
            <w:r>
              <w:rPr>
                <w:rFonts w:hint="eastAsia"/>
              </w:rPr>
              <w:t>的开发中。</w:t>
            </w:r>
            <w:r>
              <w:rPr>
                <w:rFonts w:hint="eastAsia"/>
              </w:rPr>
              <w:t xml:space="preserve"> </w:t>
            </w:r>
            <w:r>
              <w:rPr>
                <w:rFonts w:hint="eastAsia"/>
              </w:rPr>
              <w:lastRenderedPageBreak/>
              <w:t xml:space="preserve">Mobicents </w:t>
            </w:r>
            <w:r>
              <w:rPr>
                <w:rFonts w:hint="eastAsia"/>
              </w:rPr>
              <w:t>为</w:t>
            </w:r>
            <w:r>
              <w:rPr>
                <w:rFonts w:hint="eastAsia"/>
              </w:rPr>
              <w:t xml:space="preserve"> SDP </w:t>
            </w:r>
            <w:r>
              <w:rPr>
                <w:rFonts w:hint="eastAsia"/>
              </w:rPr>
              <w:t>和</w:t>
            </w:r>
            <w:r>
              <w:rPr>
                <w:rFonts w:hint="eastAsia"/>
              </w:rPr>
              <w:t xml:space="preserve"> IMS </w:t>
            </w:r>
            <w:r>
              <w:rPr>
                <w:rFonts w:hint="eastAsia"/>
              </w:rPr>
              <w:t>应用提供了一个高性能的核心引擎。</w:t>
            </w:r>
          </w:p>
          <w:p w14:paraId="6D40957E" w14:textId="689D6E39" w:rsidR="00BB0257" w:rsidRDefault="00BB0257" w:rsidP="00BB025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w:t>
            </w:r>
            <w:r w:rsidRPr="00B83C42">
              <w:rPr>
                <w:rFonts w:asciiTheme="minorEastAsia" w:hAnsiTheme="minorEastAsia" w:hint="eastAsia"/>
              </w:rPr>
              <w:t>面向web用户的多媒体通信系统的研究与实现</w:t>
            </w:r>
            <w:r>
              <w:rPr>
                <w:rFonts w:asciiTheme="minorEastAsia" w:hAnsiTheme="minorEastAsia" w:hint="eastAsia"/>
              </w:rPr>
              <w:t>》，</w:t>
            </w:r>
            <w:r w:rsidR="00F07E69">
              <w:rPr>
                <w:rFonts w:asciiTheme="minorEastAsia" w:hAnsiTheme="minorEastAsia" w:hint="eastAsia"/>
              </w:rPr>
              <w:t>基于</w:t>
            </w:r>
            <w:r w:rsidR="00F07E69">
              <w:rPr>
                <w:rFonts w:asciiTheme="minorEastAsia" w:hAnsiTheme="minorEastAsia"/>
              </w:rPr>
              <w:t>以上</w:t>
            </w:r>
            <w:r>
              <w:rPr>
                <w:rFonts w:asciiTheme="minorEastAsia" w:hAnsiTheme="minorEastAsia" w:hint="eastAsia"/>
              </w:rPr>
              <w:t>云通信的开源VOIP中间件平台，研究并</w:t>
            </w:r>
            <w:r w:rsidR="00F07E69">
              <w:rPr>
                <w:rFonts w:asciiTheme="minorEastAsia" w:hAnsiTheme="minorEastAsia"/>
              </w:rPr>
              <w:t>开发</w:t>
            </w:r>
            <w:r>
              <w:rPr>
                <w:rFonts w:asciiTheme="minorEastAsia" w:hAnsiTheme="minorEastAsia" w:hint="eastAsia"/>
              </w:rPr>
              <w:t>整套融合话音、视频、即</w:t>
            </w:r>
            <w:r w:rsidR="00F07E69">
              <w:rPr>
                <w:rFonts w:asciiTheme="minorEastAsia" w:hAnsiTheme="minorEastAsia" w:hint="eastAsia"/>
              </w:rPr>
              <w:t>时消息的多媒体通信功能与邮件服务，地图定位服务、文件传输服务于一体的多</w:t>
            </w:r>
            <w:r>
              <w:rPr>
                <w:rFonts w:asciiTheme="minorEastAsia" w:hAnsiTheme="minorEastAsia" w:hint="eastAsia"/>
              </w:rPr>
              <w:t>媒体web应用</w:t>
            </w:r>
            <w:r w:rsidR="00F07E69">
              <w:rPr>
                <w:rFonts w:asciiTheme="minorEastAsia" w:hAnsiTheme="minorEastAsia"/>
              </w:rPr>
              <w:t>系统</w:t>
            </w:r>
            <w:r>
              <w:rPr>
                <w:rFonts w:asciiTheme="minorEastAsia" w:hAnsiTheme="minorEastAsia" w:hint="eastAsia"/>
              </w:rPr>
              <w:t>。</w:t>
            </w:r>
          </w:p>
          <w:p w14:paraId="3093A412" w14:textId="7FB1E8AD" w:rsidR="00F07E69" w:rsidRDefault="00F07E69" w:rsidP="00BB025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w:t>
            </w:r>
            <w:r>
              <w:rPr>
                <w:rFonts w:asciiTheme="minorEastAsia" w:hAnsiTheme="minorEastAsia"/>
              </w:rPr>
              <w:t>课题最终的实现效果为web用户登录本系统后，</w:t>
            </w:r>
            <w:r>
              <w:rPr>
                <w:rFonts w:asciiTheme="minorEastAsia" w:hAnsiTheme="minorEastAsia" w:hint="eastAsia"/>
              </w:rPr>
              <w:t>可以在</w:t>
            </w:r>
            <w:r>
              <w:rPr>
                <w:rFonts w:asciiTheme="minorEastAsia" w:hAnsiTheme="minorEastAsia"/>
              </w:rPr>
              <w:t>界面</w:t>
            </w:r>
            <w:r>
              <w:rPr>
                <w:rFonts w:asciiTheme="minorEastAsia" w:hAnsiTheme="minorEastAsia" w:hint="eastAsia"/>
              </w:rPr>
              <w:t>上的</w:t>
            </w:r>
            <w:r>
              <w:rPr>
                <w:rFonts w:asciiTheme="minorEastAsia" w:hAnsiTheme="minorEastAsia"/>
              </w:rPr>
              <w:t>好友列表入口处选择想要通信的对象，弹出对话窗口即可实现</w:t>
            </w:r>
            <w:r>
              <w:rPr>
                <w:rFonts w:asciiTheme="minorEastAsia" w:hAnsiTheme="minorEastAsia" w:hint="eastAsia"/>
              </w:rPr>
              <w:t>音视频</w:t>
            </w:r>
            <w:r>
              <w:rPr>
                <w:rFonts w:asciiTheme="minorEastAsia" w:hAnsiTheme="minorEastAsia"/>
              </w:rPr>
              <w:t>呼叫功能，在与好友通信的过程中可以并行的</w:t>
            </w:r>
            <w:r>
              <w:rPr>
                <w:rFonts w:asciiTheme="minorEastAsia" w:hAnsiTheme="minorEastAsia" w:hint="eastAsia"/>
              </w:rPr>
              <w:t>传输</w:t>
            </w:r>
            <w:r>
              <w:rPr>
                <w:rFonts w:asciiTheme="minorEastAsia" w:hAnsiTheme="minorEastAsia"/>
              </w:rPr>
              <w:t>文件，</w:t>
            </w:r>
            <w:r>
              <w:rPr>
                <w:rFonts w:asciiTheme="minorEastAsia" w:hAnsiTheme="minorEastAsia" w:hint="eastAsia"/>
              </w:rPr>
              <w:t>发送</w:t>
            </w:r>
            <w:r>
              <w:rPr>
                <w:rFonts w:asciiTheme="minorEastAsia" w:hAnsiTheme="minorEastAsia"/>
              </w:rPr>
              <w:t>即时消息，</w:t>
            </w:r>
            <w:r>
              <w:rPr>
                <w:rFonts w:asciiTheme="minorEastAsia" w:hAnsiTheme="minorEastAsia" w:hint="eastAsia"/>
              </w:rPr>
              <w:t>收发</w:t>
            </w:r>
            <w:r>
              <w:rPr>
                <w:rFonts w:asciiTheme="minorEastAsia" w:hAnsiTheme="minorEastAsia"/>
              </w:rPr>
              <w:t>邮件等，同时在主界面</w:t>
            </w:r>
            <w:r>
              <w:rPr>
                <w:rFonts w:asciiTheme="minorEastAsia" w:hAnsiTheme="minorEastAsia" w:hint="eastAsia"/>
              </w:rPr>
              <w:t>展示</w:t>
            </w:r>
            <w:r>
              <w:rPr>
                <w:rFonts w:asciiTheme="minorEastAsia" w:hAnsiTheme="minorEastAsia"/>
              </w:rPr>
              <w:t>当前登录的本地用户和好友在地图</w:t>
            </w:r>
            <w:r>
              <w:rPr>
                <w:rFonts w:asciiTheme="minorEastAsia" w:hAnsiTheme="minorEastAsia" w:hint="eastAsia"/>
              </w:rPr>
              <w:t>上</w:t>
            </w:r>
            <w:r>
              <w:rPr>
                <w:rFonts w:asciiTheme="minorEastAsia" w:hAnsiTheme="minorEastAsia"/>
              </w:rPr>
              <w:t>的相对位置（地图定位服务）。</w:t>
            </w:r>
          </w:p>
          <w:p w14:paraId="137E3EBB"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2.3 拟解决的关键科学问题</w:t>
            </w:r>
          </w:p>
          <w:p w14:paraId="6D39500A" w14:textId="10A89220" w:rsidR="00823D1B" w:rsidRDefault="00F2061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sidR="008C78DC" w:rsidRPr="008C78DC">
              <w:rPr>
                <w:rFonts w:asciiTheme="minorEastAsia" w:hAnsiTheme="minorEastAsia" w:hint="eastAsia"/>
              </w:rPr>
              <w:t>云通讯</w:t>
            </w:r>
            <w:r w:rsidR="008C78DC">
              <w:rPr>
                <w:rFonts w:asciiTheme="minorEastAsia" w:hAnsiTheme="minorEastAsia" w:hint="eastAsia"/>
              </w:rPr>
              <w:t>作为云计算中SaaS的形式体现，</w:t>
            </w:r>
            <w:r w:rsidR="00F07E69">
              <w:rPr>
                <w:rFonts w:asciiTheme="minorEastAsia" w:hAnsiTheme="minorEastAsia"/>
              </w:rPr>
              <w:t>解决了</w:t>
            </w:r>
            <w:r w:rsidR="00F07E69">
              <w:rPr>
                <w:rFonts w:asciiTheme="minorEastAsia" w:hAnsiTheme="minorEastAsia" w:hint="eastAsia"/>
              </w:rPr>
              <w:t>以下</w:t>
            </w:r>
            <w:r w:rsidR="00F07E69">
              <w:rPr>
                <w:rFonts w:asciiTheme="minorEastAsia" w:hAnsiTheme="minorEastAsia"/>
              </w:rPr>
              <w:t>问题</w:t>
            </w:r>
            <w:r w:rsidR="008C78DC">
              <w:rPr>
                <w:rFonts w:asciiTheme="minorEastAsia" w:hAnsiTheme="minorEastAsia" w:hint="eastAsia"/>
              </w:rPr>
              <w:t>：</w:t>
            </w:r>
          </w:p>
          <w:p w14:paraId="0A23682A" w14:textId="77777777" w:rsidR="008C78DC" w:rsidRPr="008C78DC" w:rsidRDefault="008C78DC" w:rsidP="008C78DC">
            <w:pPr>
              <w:spacing w:beforeLines="50" w:before="156" w:line="288" w:lineRule="auto"/>
              <w:ind w:leftChars="200" w:left="420" w:rightChars="200" w:right="420" w:firstLineChars="200" w:firstLine="420"/>
              <w:jc w:val="left"/>
              <w:rPr>
                <w:rFonts w:asciiTheme="minorEastAsia" w:hAnsiTheme="minorEastAsia"/>
              </w:rPr>
            </w:pPr>
            <w:r w:rsidRPr="008C78DC">
              <w:rPr>
                <w:rFonts w:asciiTheme="minorEastAsia" w:hAnsiTheme="minorEastAsia" w:hint="eastAsia"/>
              </w:rPr>
              <w:t>第一，SaaS作为云计算技术概念的重要组成部分，把传统的软件安装变成了一种服务直接提供给用户，大多数的SaaS都选择了网络浏览器作为其载体，因此用户不需要任何下载，安装，只需打开浏览器输入相应的网址（应用地址）便可使用功能强大的云通讯服务；</w:t>
            </w:r>
          </w:p>
          <w:p w14:paraId="0B5FC52A" w14:textId="77777777" w:rsidR="008C78DC" w:rsidRPr="008C78DC" w:rsidRDefault="008C78DC" w:rsidP="008C78DC">
            <w:pPr>
              <w:spacing w:beforeLines="50" w:before="156" w:line="288" w:lineRule="auto"/>
              <w:ind w:leftChars="200" w:left="420" w:rightChars="200" w:right="420" w:firstLineChars="200" w:firstLine="420"/>
              <w:jc w:val="left"/>
              <w:rPr>
                <w:rFonts w:asciiTheme="minorEastAsia" w:hAnsiTheme="minorEastAsia"/>
              </w:rPr>
            </w:pPr>
            <w:r w:rsidRPr="008C78DC">
              <w:rPr>
                <w:rFonts w:asciiTheme="minorEastAsia" w:hAnsiTheme="minorEastAsia" w:hint="eastAsia"/>
              </w:rPr>
              <w:t>第二，Web为跨平台提供了得天独厚的优势，鉴于所有网络浏览器对HTML, CSS, 以及JavaScript的支持，跨平台的问题也可以迎刃而解；</w:t>
            </w:r>
          </w:p>
          <w:p w14:paraId="48107865" w14:textId="77777777" w:rsidR="00823D1B" w:rsidRDefault="008C78DC" w:rsidP="008C78DC">
            <w:pPr>
              <w:spacing w:beforeLines="50" w:before="156" w:line="288" w:lineRule="auto"/>
              <w:ind w:leftChars="200" w:left="420" w:rightChars="200" w:right="420" w:firstLineChars="200" w:firstLine="420"/>
              <w:jc w:val="left"/>
              <w:rPr>
                <w:rFonts w:asciiTheme="minorEastAsia" w:hAnsiTheme="minorEastAsia"/>
              </w:rPr>
            </w:pPr>
            <w:r w:rsidRPr="008C78DC">
              <w:rPr>
                <w:rFonts w:asciiTheme="minorEastAsia" w:hAnsiTheme="minorEastAsia" w:hint="eastAsia"/>
              </w:rPr>
              <w:t>第三，因为SaaS应用中对网络技术的大量运用，云通讯变得非常轻量，让用户彻底摆脱传统客户端软件无休止的纠缠，同时，通过严禁的加密手段与HTTPS底层传输的保驾护航，本地病毒将无法影响云端的用户数据，从而让通讯更加安全。云通讯开放平台面向开发者和企业提供网络通话、落地电话、智能IVR、视频通话、Click-to-call网络电话回呼等语音通话、视频通话能力，即刻接入云通讯API就能使用，无需开发者开发！</w:t>
            </w:r>
          </w:p>
          <w:p w14:paraId="30B5ECA9" w14:textId="6C12D3E7" w:rsidR="00C95F07" w:rsidRDefault="00F20617" w:rsidP="00C95F0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sidR="002B4A34">
              <w:rPr>
                <w:rFonts w:asciiTheme="minorEastAsia" w:hAnsiTheme="minorEastAsia"/>
              </w:rPr>
              <w:t>本系统的</w:t>
            </w:r>
            <w:r w:rsidR="00C95F07">
              <w:rPr>
                <w:rFonts w:asciiTheme="minorEastAsia" w:hAnsiTheme="minorEastAsia" w:hint="eastAsia"/>
              </w:rPr>
              <w:t>WebRTC服务器除了处理信令外，还需要解决私网穿越的问题，以应对防火墙、网络地址转换等网络环境问题。最新的WebRTC</w:t>
            </w:r>
            <w:r w:rsidR="00D70492">
              <w:rPr>
                <w:rFonts w:asciiTheme="minorEastAsia" w:hAnsiTheme="minorEastAsia"/>
              </w:rPr>
              <w:t>标准</w:t>
            </w:r>
            <w:r w:rsidR="00C95F07">
              <w:rPr>
                <w:rFonts w:asciiTheme="minorEastAsia" w:hAnsiTheme="minorEastAsia" w:hint="eastAsia"/>
              </w:rPr>
              <w:t>要求</w:t>
            </w:r>
            <w:r w:rsidR="00D70492">
              <w:rPr>
                <w:rFonts w:asciiTheme="minorEastAsia" w:hAnsiTheme="minorEastAsia"/>
              </w:rPr>
              <w:t>获取媒体方法(</w:t>
            </w:r>
            <w:r w:rsidR="00C95F07">
              <w:rPr>
                <w:rFonts w:asciiTheme="minorEastAsia" w:hAnsiTheme="minorEastAsia" w:hint="eastAsia"/>
              </w:rPr>
              <w:t>getUserMedia</w:t>
            </w:r>
            <w:r w:rsidR="00D70492">
              <w:rPr>
                <w:rFonts w:asciiTheme="minorEastAsia" w:hAnsiTheme="minorEastAsia"/>
              </w:rPr>
              <w:t>)</w:t>
            </w:r>
            <w:r w:rsidR="00C95F07">
              <w:rPr>
                <w:rFonts w:asciiTheme="minorEastAsia" w:hAnsiTheme="minorEastAsia" w:hint="eastAsia"/>
              </w:rPr>
              <w:t>等操作必须来自加密的网站（HTTPS），</w:t>
            </w:r>
            <w:r w:rsidR="00D70492">
              <w:rPr>
                <w:rFonts w:asciiTheme="minorEastAsia" w:hAnsiTheme="minorEastAsia" w:hint="eastAsia"/>
              </w:rPr>
              <w:t>因此</w:t>
            </w:r>
            <w:r w:rsidR="00D70492">
              <w:rPr>
                <w:rFonts w:asciiTheme="minorEastAsia" w:hAnsiTheme="minorEastAsia"/>
              </w:rPr>
              <w:t>web</w:t>
            </w:r>
            <w:r w:rsidR="00D70492">
              <w:rPr>
                <w:rFonts w:asciiTheme="minorEastAsia" w:hAnsiTheme="minorEastAsia" w:hint="eastAsia"/>
              </w:rPr>
              <w:t>服务器</w:t>
            </w:r>
            <w:r w:rsidR="00D70492">
              <w:rPr>
                <w:rFonts w:asciiTheme="minorEastAsia" w:hAnsiTheme="minorEastAsia"/>
              </w:rPr>
              <w:t>的</w:t>
            </w:r>
            <w:r w:rsidR="00C95F07">
              <w:rPr>
                <w:rFonts w:asciiTheme="minorEastAsia" w:hAnsiTheme="minorEastAsia" w:hint="eastAsia"/>
              </w:rPr>
              <w:t>websocket</w:t>
            </w:r>
            <w:r w:rsidR="00D70492">
              <w:rPr>
                <w:rFonts w:asciiTheme="minorEastAsia" w:hAnsiTheme="minorEastAsia" w:hint="eastAsia"/>
              </w:rPr>
              <w:t>也必须进行加密，</w:t>
            </w:r>
            <w:r w:rsidR="00C95F07">
              <w:rPr>
                <w:rFonts w:asciiTheme="minorEastAsia" w:hAnsiTheme="minorEastAsia" w:hint="eastAsia"/>
              </w:rPr>
              <w:t>还</w:t>
            </w:r>
            <w:r w:rsidR="00D70492">
              <w:rPr>
                <w:rFonts w:asciiTheme="minorEastAsia" w:hAnsiTheme="minorEastAsia"/>
              </w:rPr>
              <w:t>需</w:t>
            </w:r>
            <w:r w:rsidR="00C95F07">
              <w:rPr>
                <w:rFonts w:asciiTheme="minorEastAsia" w:hAnsiTheme="minorEastAsia" w:hint="eastAsia"/>
              </w:rPr>
              <w:t>要对WebRTC服务器部署单独的签名加密。</w:t>
            </w:r>
          </w:p>
          <w:p w14:paraId="4E44E6AF" w14:textId="20AFEE2C" w:rsidR="00F20617" w:rsidRDefault="00065496" w:rsidP="008C78D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（3）目前的webrtc</w:t>
            </w:r>
            <w:r>
              <w:rPr>
                <w:rFonts w:asciiTheme="minorEastAsia" w:hAnsiTheme="minorEastAsia" w:hint="eastAsia"/>
              </w:rPr>
              <w:t>通信</w:t>
            </w:r>
            <w:r>
              <w:rPr>
                <w:rFonts w:asciiTheme="minorEastAsia" w:hAnsiTheme="minorEastAsia"/>
              </w:rPr>
              <w:t>系统大多涉及较低层的网络配置媒体流的转换的问题，</w:t>
            </w:r>
            <w:r>
              <w:rPr>
                <w:rFonts w:asciiTheme="minorEastAsia" w:hAnsiTheme="minorEastAsia" w:hint="eastAsia"/>
              </w:rPr>
              <w:t>实现</w:t>
            </w:r>
            <w:r>
              <w:rPr>
                <w:rFonts w:asciiTheme="minorEastAsia" w:hAnsiTheme="minorEastAsia"/>
              </w:rPr>
              <w:t>的开发难度较大，</w:t>
            </w:r>
            <w:r>
              <w:rPr>
                <w:rFonts w:asciiTheme="minorEastAsia" w:hAnsiTheme="minorEastAsia" w:hint="eastAsia"/>
              </w:rPr>
              <w:t>灵活性</w:t>
            </w:r>
            <w:r>
              <w:rPr>
                <w:rFonts w:asciiTheme="minorEastAsia" w:hAnsiTheme="minorEastAsia"/>
              </w:rPr>
              <w:t>较差，</w:t>
            </w:r>
            <w:r>
              <w:rPr>
                <w:rFonts w:asciiTheme="minorEastAsia" w:hAnsiTheme="minorEastAsia" w:hint="eastAsia"/>
              </w:rPr>
              <w:t>实现</w:t>
            </w:r>
            <w:r>
              <w:rPr>
                <w:rFonts w:asciiTheme="minorEastAsia" w:hAnsiTheme="minorEastAsia"/>
              </w:rPr>
              <w:t>的应用较为独立，</w:t>
            </w:r>
            <w:r>
              <w:rPr>
                <w:rFonts w:asciiTheme="minorEastAsia" w:hAnsiTheme="minorEastAsia" w:hint="eastAsia"/>
              </w:rPr>
              <w:t>本</w:t>
            </w:r>
            <w:r>
              <w:rPr>
                <w:rFonts w:asciiTheme="minorEastAsia" w:hAnsiTheme="minorEastAsia"/>
              </w:rPr>
              <w:t>课题在云通信平台的媒体通信能力有保证的基础上，</w:t>
            </w:r>
            <w:r>
              <w:rPr>
                <w:rFonts w:asciiTheme="minorEastAsia" w:hAnsiTheme="minorEastAsia" w:hint="eastAsia"/>
              </w:rPr>
              <w:t>可以</w:t>
            </w:r>
            <w:r>
              <w:rPr>
                <w:rFonts w:asciiTheme="minorEastAsia" w:hAnsiTheme="minorEastAsia"/>
              </w:rPr>
              <w:t>将精力集中</w:t>
            </w:r>
            <w:r>
              <w:rPr>
                <w:rFonts w:asciiTheme="minorEastAsia" w:hAnsiTheme="minorEastAsia" w:hint="eastAsia"/>
              </w:rPr>
              <w:t>于</w:t>
            </w:r>
            <w:r>
              <w:rPr>
                <w:rFonts w:asciiTheme="minorEastAsia" w:hAnsiTheme="minorEastAsia"/>
              </w:rPr>
              <w:t>与其他应用融合的问题上，</w:t>
            </w:r>
            <w:r>
              <w:rPr>
                <w:rFonts w:asciiTheme="minorEastAsia" w:hAnsiTheme="minorEastAsia" w:hint="eastAsia"/>
              </w:rPr>
              <w:t>将</w:t>
            </w:r>
            <w:r>
              <w:rPr>
                <w:rFonts w:asciiTheme="minorEastAsia" w:hAnsiTheme="minorEastAsia"/>
              </w:rPr>
              <w:t>传统上较为独立的文件传输服务，音视频通信服务，</w:t>
            </w:r>
            <w:r>
              <w:rPr>
                <w:rFonts w:asciiTheme="minorEastAsia" w:hAnsiTheme="minorEastAsia" w:hint="eastAsia"/>
              </w:rPr>
              <w:t>即时消息</w:t>
            </w:r>
            <w:r>
              <w:rPr>
                <w:rFonts w:asciiTheme="minorEastAsia" w:hAnsiTheme="minorEastAsia"/>
              </w:rPr>
              <w:t>服务，</w:t>
            </w:r>
            <w:r>
              <w:rPr>
                <w:rFonts w:asciiTheme="minorEastAsia" w:hAnsiTheme="minorEastAsia" w:hint="eastAsia"/>
              </w:rPr>
              <w:t>地图</w:t>
            </w:r>
            <w:r>
              <w:rPr>
                <w:rFonts w:asciiTheme="minorEastAsia" w:hAnsiTheme="minorEastAsia"/>
              </w:rPr>
              <w:t>定位服务</w:t>
            </w:r>
            <w:r>
              <w:rPr>
                <w:rFonts w:asciiTheme="minorEastAsia" w:hAnsiTheme="minorEastAsia" w:hint="eastAsia"/>
              </w:rPr>
              <w:t>以及邮件</w:t>
            </w:r>
            <w:r>
              <w:rPr>
                <w:rFonts w:asciiTheme="minorEastAsia" w:hAnsiTheme="minorEastAsia"/>
              </w:rPr>
              <w:t>传输服务融为一体，</w:t>
            </w:r>
            <w:r>
              <w:rPr>
                <w:rFonts w:asciiTheme="minorEastAsia" w:hAnsiTheme="minorEastAsia" w:hint="eastAsia"/>
              </w:rPr>
              <w:t>提供</w:t>
            </w:r>
            <w:r>
              <w:rPr>
                <w:rFonts w:asciiTheme="minorEastAsia" w:hAnsiTheme="minorEastAsia"/>
              </w:rPr>
              <w:t>个性化的定制服务。</w:t>
            </w:r>
            <w:r>
              <w:rPr>
                <w:rFonts w:asciiTheme="minorEastAsia" w:hAnsiTheme="minorEastAsia" w:hint="eastAsia"/>
              </w:rPr>
              <w:t>并且</w:t>
            </w:r>
            <w:r>
              <w:rPr>
                <w:rFonts w:asciiTheme="minorEastAsia" w:hAnsiTheme="minorEastAsia"/>
              </w:rPr>
              <w:t>鉴于Restcomm的云通信平台的高可扩展性，可以为我们的多媒体web应用提供</w:t>
            </w:r>
            <w:r>
              <w:rPr>
                <w:rFonts w:asciiTheme="minorEastAsia" w:hAnsiTheme="minorEastAsia" w:hint="eastAsia"/>
              </w:rPr>
              <w:t>很好</w:t>
            </w:r>
            <w:r>
              <w:rPr>
                <w:rFonts w:asciiTheme="minorEastAsia" w:hAnsiTheme="minorEastAsia"/>
              </w:rPr>
              <w:t>的灵活性。</w:t>
            </w:r>
          </w:p>
          <w:p w14:paraId="4296F47D" w14:textId="5C6D868D" w:rsidR="00C95F07" w:rsidRDefault="00C95F07" w:rsidP="008C78DC">
            <w:pPr>
              <w:spacing w:beforeLines="50" w:before="156" w:line="288" w:lineRule="auto"/>
              <w:ind w:leftChars="200" w:left="420" w:rightChars="200" w:right="420" w:firstLineChars="200" w:firstLine="420"/>
              <w:jc w:val="left"/>
              <w:rPr>
                <w:rFonts w:asciiTheme="minorEastAsia" w:hAnsiTheme="minorEastAsia"/>
              </w:rPr>
            </w:pPr>
          </w:p>
        </w:tc>
      </w:tr>
    </w:tbl>
    <w:p w14:paraId="69A53CF5" w14:textId="77777777" w:rsidR="00DB4FD6" w:rsidRDefault="00DB4FD6" w:rsidP="00DB4FD6">
      <w:pPr>
        <w:spacing w:line="20" w:lineRule="exact"/>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14:paraId="451087BF" w14:textId="77777777" w:rsidTr="00C017A1">
        <w:trPr>
          <w:trHeight w:val="13219"/>
          <w:jc w:val="center"/>
        </w:trPr>
        <w:tc>
          <w:tcPr>
            <w:tcW w:w="9614" w:type="dxa"/>
          </w:tcPr>
          <w:p w14:paraId="03207A5E" w14:textId="77777777"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14:paraId="10032930" w14:textId="77777777" w:rsidR="00B56197" w:rsidRPr="00016FF9" w:rsidRDefault="00B56197" w:rsidP="00A36EA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3.1 研究方法</w:t>
            </w:r>
          </w:p>
          <w:p w14:paraId="644FE364"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本课题主要采用文献研究法、经验总结法。</w:t>
            </w:r>
          </w:p>
          <w:p w14:paraId="67D352B6" w14:textId="160567B8"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文献研究法是根据一定的研究目的或课题，通过调查文献来获得资料，从而全面地、正确地了解掌握所要研究问题的一种方法。本课题涵盖了WebRTC</w:t>
            </w:r>
            <w:r w:rsidR="00C11106">
              <w:rPr>
                <w:rFonts w:asciiTheme="minorEastAsia" w:hAnsiTheme="minorEastAsia"/>
              </w:rPr>
              <w:t>技术</w:t>
            </w:r>
            <w:r>
              <w:rPr>
                <w:rFonts w:asciiTheme="minorEastAsia" w:hAnsiTheme="minorEastAsia" w:hint="eastAsia"/>
              </w:rPr>
              <w:t>、</w:t>
            </w:r>
            <w:r w:rsidR="00C11106">
              <w:rPr>
                <w:rFonts w:asciiTheme="minorEastAsia" w:hAnsiTheme="minorEastAsia"/>
              </w:rPr>
              <w:t>云通信服务平台</w:t>
            </w:r>
            <w:r>
              <w:rPr>
                <w:rFonts w:asciiTheme="minorEastAsia" w:hAnsiTheme="minorEastAsia" w:hint="eastAsia"/>
              </w:rPr>
              <w:t>、</w:t>
            </w:r>
            <w:r w:rsidR="00C11106">
              <w:rPr>
                <w:rFonts w:asciiTheme="minorEastAsia" w:hAnsiTheme="minorEastAsia"/>
              </w:rPr>
              <w:t>地图服务、</w:t>
            </w:r>
            <w:r w:rsidR="00C11106">
              <w:rPr>
                <w:rFonts w:asciiTheme="minorEastAsia" w:hAnsiTheme="minorEastAsia" w:hint="eastAsia"/>
              </w:rPr>
              <w:t>文件</w:t>
            </w:r>
            <w:r w:rsidR="00C11106">
              <w:rPr>
                <w:rFonts w:asciiTheme="minorEastAsia" w:hAnsiTheme="minorEastAsia"/>
              </w:rPr>
              <w:t>传输服务、</w:t>
            </w:r>
            <w:r w:rsidR="00243964">
              <w:rPr>
                <w:rFonts w:asciiTheme="minorEastAsia" w:hAnsiTheme="minorEastAsia"/>
              </w:rPr>
              <w:t>邮件服务、</w:t>
            </w:r>
            <w:r>
              <w:rPr>
                <w:rFonts w:asciiTheme="minorEastAsia" w:hAnsiTheme="minorEastAsia" w:hint="eastAsia"/>
              </w:rPr>
              <w:t>前端界面、数据库等诸多方面，涉及概念多、场景复杂，阅读相关文献对课题开展有很大帮助。</w:t>
            </w:r>
          </w:p>
          <w:p w14:paraId="3118F2B9"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经验总结法是把实践活动中的抽象经验进行整理和归纳，进行系统化理论化，上升为经验文件的一种方法。本课题需求复杂，在参考文献的指导下，进行分析设计实现，还需要大量的实践、测试，利用经验总结法，可以结合项目实际，优化实验方法。</w:t>
            </w:r>
          </w:p>
          <w:p w14:paraId="25247E8C"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3.2 技术路线</w:t>
            </w:r>
          </w:p>
          <w:p w14:paraId="04178473" w14:textId="7205FD09" w:rsidR="00823D1B" w:rsidRDefault="0059260E">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本课题主要包含五</w:t>
            </w:r>
            <w:r w:rsidR="00715EE6">
              <w:rPr>
                <w:rFonts w:asciiTheme="minorEastAsia" w:hAnsiTheme="minorEastAsia" w:hint="eastAsia"/>
              </w:rPr>
              <w:t>个方面的内容：</w:t>
            </w:r>
          </w:p>
          <w:p w14:paraId="1540DD1D" w14:textId="7F21D9FC"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sidR="0015548A">
              <w:rPr>
                <w:rFonts w:asciiTheme="minorEastAsia" w:hAnsiTheme="minorEastAsia"/>
              </w:rPr>
              <w:t>音视频、即时消息通信服务</w:t>
            </w:r>
          </w:p>
          <w:p w14:paraId="7181B8C4" w14:textId="3BE965D7" w:rsidR="00E238DC" w:rsidRPr="00E238DC" w:rsidRDefault="00715EE6" w:rsidP="00E238D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TeleStax公司推出了RestComm平台，提供了SIP Servlets、MediaServer等一系列工具，支持SIP服务器端业务开发。</w:t>
            </w:r>
            <w:r w:rsidR="00E238DC" w:rsidRPr="00E238DC">
              <w:rPr>
                <w:rFonts w:asciiTheme="minorEastAsia" w:hAnsiTheme="minorEastAsia" w:hint="eastAsia"/>
              </w:rPr>
              <w:t>RestComm作为Mobicents的一个重要的子项目，是面向电信2.0 的SaaS解决方案。它由下一代云通信平台实现快速构架和部署语音和消息通信应用，使用主流Web开发技术。开发人员可以快速地构建、测试并发布电话应用，专注于业务开发而不是其他的方面。从丰富的电话目录中选择可用的应用程序，定制自己的服务而不用重复造轮子，集成了语音、视频和短消息业务到项目的能力。</w:t>
            </w:r>
          </w:p>
          <w:p w14:paraId="6D7F0CDF" w14:textId="2921A824" w:rsidR="00823D1B" w:rsidRDefault="00E238DC" w:rsidP="00E238DC">
            <w:pPr>
              <w:spacing w:beforeLines="50" w:before="156" w:line="288" w:lineRule="auto"/>
              <w:ind w:leftChars="200" w:left="420" w:rightChars="200" w:right="420" w:firstLineChars="200" w:firstLine="420"/>
              <w:jc w:val="left"/>
              <w:rPr>
                <w:rFonts w:asciiTheme="minorEastAsia" w:hAnsiTheme="minorEastAsia"/>
              </w:rPr>
            </w:pPr>
            <w:r w:rsidRPr="00E238DC">
              <w:rPr>
                <w:rFonts w:asciiTheme="minorEastAsia" w:hAnsiTheme="minorEastAsia" w:hint="eastAsia"/>
              </w:rPr>
              <w:t>Restcomm是</w:t>
            </w:r>
            <w:r>
              <w:rPr>
                <w:rFonts w:asciiTheme="minorEastAsia" w:hAnsiTheme="minorEastAsia"/>
              </w:rPr>
              <w:t>社区友好的开源项目</w:t>
            </w:r>
            <w:r w:rsidRPr="00E238DC">
              <w:rPr>
                <w:rFonts w:asciiTheme="minorEastAsia" w:hAnsiTheme="minorEastAsia" w:hint="eastAsia"/>
              </w:rPr>
              <w:t>，除了基本的通信功能之外，用户还可以根据需求集成自己的定制业务，使得产品的适用性更广泛。除了在服务器端提供丰富的多媒体服务外，还提供了Web端、移动端（IOS和Android）的SDK，</w:t>
            </w:r>
            <w:r>
              <w:rPr>
                <w:rFonts w:asciiTheme="minorEastAsia" w:hAnsiTheme="minorEastAsia"/>
              </w:rPr>
              <w:t>使得</w:t>
            </w:r>
            <w:r w:rsidRPr="00E238DC">
              <w:rPr>
                <w:rFonts w:asciiTheme="minorEastAsia" w:hAnsiTheme="minorEastAsia" w:hint="eastAsia"/>
              </w:rPr>
              <w:t>平台的拓展</w:t>
            </w:r>
            <w:r>
              <w:rPr>
                <w:rFonts w:asciiTheme="minorEastAsia" w:hAnsiTheme="minorEastAsia"/>
              </w:rPr>
              <w:t>更加</w:t>
            </w:r>
            <w:r w:rsidRPr="00E238DC">
              <w:rPr>
                <w:rFonts w:asciiTheme="minorEastAsia" w:hAnsiTheme="minorEastAsia" w:hint="eastAsia"/>
              </w:rPr>
              <w:t>方便。</w:t>
            </w:r>
          </w:p>
          <w:p w14:paraId="3E1DC351" w14:textId="51DFBF9F"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（2）Web</w:t>
            </w:r>
            <w:r w:rsidR="00E238DC">
              <w:rPr>
                <w:rFonts w:asciiTheme="minorEastAsia" w:hAnsiTheme="minorEastAsia"/>
              </w:rPr>
              <w:t>socket</w:t>
            </w:r>
            <w:r>
              <w:rPr>
                <w:rFonts w:asciiTheme="minorEastAsia" w:hAnsiTheme="minorEastAsia" w:hint="eastAsia"/>
              </w:rPr>
              <w:t>服务器及</w:t>
            </w:r>
            <w:r w:rsidR="00E238DC">
              <w:rPr>
                <w:rFonts w:asciiTheme="minorEastAsia" w:hAnsiTheme="minorEastAsia"/>
              </w:rPr>
              <w:t>web应用服务器</w:t>
            </w:r>
          </w:p>
          <w:p w14:paraId="0FC70763" w14:textId="6C07B772" w:rsidR="00E238DC" w:rsidRDefault="00E238D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本系统需要</w:t>
            </w:r>
            <w:r>
              <w:rPr>
                <w:rFonts w:asciiTheme="minorEastAsia" w:hAnsiTheme="minorEastAsia" w:hint="eastAsia"/>
              </w:rPr>
              <w:t>W</w:t>
            </w:r>
            <w:r>
              <w:rPr>
                <w:rFonts w:asciiTheme="minorEastAsia" w:hAnsiTheme="minorEastAsia"/>
              </w:rPr>
              <w:t>ebsocket</w:t>
            </w:r>
            <w:r>
              <w:rPr>
                <w:rFonts w:asciiTheme="minorEastAsia" w:hAnsiTheme="minorEastAsia" w:hint="eastAsia"/>
              </w:rPr>
              <w:t>服务器</w:t>
            </w:r>
            <w:r>
              <w:rPr>
                <w:rFonts w:asciiTheme="minorEastAsia" w:hAnsiTheme="minorEastAsia"/>
              </w:rPr>
              <w:t>来维护用户是否登录的在线/离线状态，供前端的状态更新展示。利用</w:t>
            </w:r>
            <w:r>
              <w:rPr>
                <w:rFonts w:asciiTheme="minorEastAsia" w:hAnsiTheme="minorEastAsia" w:hint="eastAsia"/>
              </w:rPr>
              <w:t>W</w:t>
            </w:r>
            <w:r>
              <w:rPr>
                <w:rFonts w:asciiTheme="minorEastAsia" w:hAnsiTheme="minorEastAsia"/>
              </w:rPr>
              <w:t>ebsocket</w:t>
            </w:r>
            <w:r>
              <w:rPr>
                <w:rFonts w:asciiTheme="minorEastAsia" w:hAnsiTheme="minorEastAsia" w:hint="eastAsia"/>
              </w:rPr>
              <w:t>的</w:t>
            </w:r>
            <w:r>
              <w:rPr>
                <w:rFonts w:asciiTheme="minorEastAsia" w:hAnsiTheme="minorEastAsia"/>
              </w:rPr>
              <w:t>事件监听</w:t>
            </w:r>
            <w:r>
              <w:rPr>
                <w:rFonts w:asciiTheme="minorEastAsia" w:hAnsiTheme="minorEastAsia" w:hint="eastAsia"/>
              </w:rPr>
              <w:t>机制</w:t>
            </w:r>
            <w:r>
              <w:rPr>
                <w:rFonts w:asciiTheme="minorEastAsia" w:hAnsiTheme="minorEastAsia"/>
              </w:rPr>
              <w:t>与</w:t>
            </w:r>
            <w:r>
              <w:rPr>
                <w:rFonts w:asciiTheme="minorEastAsia" w:hAnsiTheme="minorEastAsia" w:hint="eastAsia"/>
              </w:rPr>
              <w:t>W</w:t>
            </w:r>
            <w:r>
              <w:rPr>
                <w:rFonts w:asciiTheme="minorEastAsia" w:hAnsiTheme="minorEastAsia"/>
              </w:rPr>
              <w:t>eb-server</w:t>
            </w:r>
            <w:r>
              <w:rPr>
                <w:rFonts w:asciiTheme="minorEastAsia" w:hAnsiTheme="minorEastAsia" w:hint="eastAsia"/>
              </w:rPr>
              <w:t>的</w:t>
            </w:r>
            <w:r>
              <w:rPr>
                <w:rFonts w:asciiTheme="minorEastAsia" w:hAnsiTheme="minorEastAsia"/>
              </w:rPr>
              <w:t>事件响应机制相结合，互为补充，满足业务需求。</w:t>
            </w:r>
          </w:p>
          <w:p w14:paraId="16DAE174" w14:textId="57954AE9" w:rsidR="00823D1B" w:rsidRDefault="00E238D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本系统选择</w:t>
            </w:r>
            <w:r w:rsidR="00715EE6">
              <w:rPr>
                <w:rFonts w:asciiTheme="minorEastAsia" w:hAnsiTheme="minorEastAsia" w:hint="eastAsia"/>
              </w:rPr>
              <w:t>使用NodeJs来实现Web服务器</w:t>
            </w:r>
            <w:r>
              <w:rPr>
                <w:rFonts w:asciiTheme="minorEastAsia" w:hAnsiTheme="minorEastAsia"/>
              </w:rPr>
              <w:t>和Websocket</w:t>
            </w:r>
            <w:r>
              <w:rPr>
                <w:rFonts w:asciiTheme="minorEastAsia" w:hAnsiTheme="minorEastAsia" w:hint="eastAsia"/>
              </w:rPr>
              <w:t>服务器</w:t>
            </w:r>
            <w:r w:rsidR="00715EE6">
              <w:rPr>
                <w:rFonts w:asciiTheme="minorEastAsia" w:hAnsiTheme="minorEastAsia" w:hint="eastAsia"/>
              </w:rPr>
              <w:t>，如Koa</w:t>
            </w:r>
            <w:r>
              <w:rPr>
                <w:rFonts w:asciiTheme="minorEastAsia" w:hAnsiTheme="minorEastAsia"/>
              </w:rPr>
              <w:t>2</w:t>
            </w:r>
            <w:r w:rsidR="00715EE6">
              <w:rPr>
                <w:rFonts w:asciiTheme="minorEastAsia" w:hAnsiTheme="minorEastAsia" w:hint="eastAsia"/>
              </w:rPr>
              <w:t>、Express Web</w:t>
            </w:r>
            <w:r>
              <w:rPr>
                <w:rFonts w:asciiTheme="minorEastAsia" w:hAnsiTheme="minorEastAsia"/>
              </w:rPr>
              <w:t>等流行的</w:t>
            </w:r>
            <w:r w:rsidR="003250FE">
              <w:rPr>
                <w:rFonts w:asciiTheme="minorEastAsia" w:hAnsiTheme="minorEastAsia"/>
              </w:rPr>
              <w:t>MVC</w:t>
            </w:r>
            <w:r w:rsidR="00715EE6">
              <w:rPr>
                <w:rFonts w:asciiTheme="minorEastAsia" w:hAnsiTheme="minorEastAsia" w:hint="eastAsia"/>
              </w:rPr>
              <w:t>应用框架。</w:t>
            </w:r>
          </w:p>
          <w:p w14:paraId="6607EF9D" w14:textId="7A919DF5"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w:t>
            </w:r>
            <w:r w:rsidR="004328C5">
              <w:rPr>
                <w:rFonts w:asciiTheme="minorEastAsia" w:hAnsiTheme="minorEastAsia"/>
              </w:rPr>
              <w:t>地图定位服务</w:t>
            </w:r>
          </w:p>
          <w:p w14:paraId="3C74AF9F" w14:textId="7C8A8F85" w:rsidR="004328C5" w:rsidRDefault="004328C5">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本系统</w:t>
            </w:r>
            <w:r>
              <w:rPr>
                <w:rFonts w:asciiTheme="minorEastAsia" w:hAnsiTheme="minorEastAsia"/>
              </w:rPr>
              <w:t>采用</w:t>
            </w:r>
            <w:r>
              <w:rPr>
                <w:rFonts w:asciiTheme="minorEastAsia" w:hAnsiTheme="minorEastAsia" w:hint="eastAsia"/>
              </w:rPr>
              <w:t>谷歌</w:t>
            </w:r>
            <w:r>
              <w:rPr>
                <w:rFonts w:asciiTheme="minorEastAsia" w:hAnsiTheme="minorEastAsia"/>
              </w:rPr>
              <w:t>地图的第三方开放API实现基于用户浏览器登录所在位置的</w:t>
            </w:r>
            <w:r>
              <w:rPr>
                <w:rFonts w:asciiTheme="minorEastAsia" w:hAnsiTheme="minorEastAsia" w:hint="eastAsia"/>
              </w:rPr>
              <w:t>定位</w:t>
            </w:r>
            <w:r>
              <w:rPr>
                <w:rFonts w:asciiTheme="minorEastAsia" w:hAnsiTheme="minorEastAsia"/>
              </w:rPr>
              <w:t>服务，</w:t>
            </w:r>
            <w:r>
              <w:rPr>
                <w:rFonts w:asciiTheme="minorEastAsia" w:hAnsiTheme="minorEastAsia" w:hint="eastAsia"/>
              </w:rPr>
              <w:t>并设计</w:t>
            </w:r>
            <w:r>
              <w:rPr>
                <w:rFonts w:asciiTheme="minorEastAsia" w:hAnsiTheme="minorEastAsia"/>
              </w:rPr>
              <w:t>一定的前端可视化界面，</w:t>
            </w:r>
            <w:r>
              <w:rPr>
                <w:rFonts w:asciiTheme="minorEastAsia" w:hAnsiTheme="minorEastAsia" w:hint="eastAsia"/>
              </w:rPr>
              <w:t>结合</w:t>
            </w:r>
            <w:r>
              <w:rPr>
                <w:rFonts w:asciiTheme="minorEastAsia" w:hAnsiTheme="minorEastAsia"/>
              </w:rPr>
              <w:t>本地用户与在线好友的相对位置，</w:t>
            </w:r>
            <w:r w:rsidR="00851167">
              <w:rPr>
                <w:rFonts w:asciiTheme="minorEastAsia" w:hAnsiTheme="minorEastAsia" w:hint="eastAsia"/>
              </w:rPr>
              <w:t>以及</w:t>
            </w:r>
            <w:r w:rsidR="00851167">
              <w:rPr>
                <w:rFonts w:asciiTheme="minorEastAsia" w:hAnsiTheme="minorEastAsia"/>
              </w:rPr>
              <w:t>与好友的</w:t>
            </w:r>
            <w:r w:rsidR="00851167">
              <w:rPr>
                <w:rFonts w:asciiTheme="minorEastAsia" w:hAnsiTheme="minorEastAsia" w:hint="eastAsia"/>
              </w:rPr>
              <w:t>通信</w:t>
            </w:r>
            <w:r w:rsidR="00851167">
              <w:rPr>
                <w:rFonts w:asciiTheme="minorEastAsia" w:hAnsiTheme="minorEastAsia"/>
              </w:rPr>
              <w:t>状态，如：</w:t>
            </w:r>
            <w:r w:rsidR="00851167">
              <w:rPr>
                <w:rFonts w:asciiTheme="minorEastAsia" w:hAnsiTheme="minorEastAsia" w:hint="eastAsia"/>
              </w:rPr>
              <w:t>呼叫建立</w:t>
            </w:r>
            <w:r w:rsidR="00851167">
              <w:rPr>
                <w:rFonts w:asciiTheme="minorEastAsia" w:hAnsiTheme="minorEastAsia"/>
              </w:rPr>
              <w:t>的开始、</w:t>
            </w:r>
            <w:r w:rsidR="00851167">
              <w:rPr>
                <w:rFonts w:asciiTheme="minorEastAsia" w:hAnsiTheme="minorEastAsia" w:hint="eastAsia"/>
              </w:rPr>
              <w:t>通话</w:t>
            </w:r>
            <w:r w:rsidR="00851167">
              <w:rPr>
                <w:rFonts w:asciiTheme="minorEastAsia" w:hAnsiTheme="minorEastAsia"/>
              </w:rPr>
              <w:t>服务进行中、</w:t>
            </w:r>
            <w:r w:rsidR="00851167">
              <w:rPr>
                <w:rFonts w:asciiTheme="minorEastAsia" w:hAnsiTheme="minorEastAsia" w:hint="eastAsia"/>
              </w:rPr>
              <w:t>完成</w:t>
            </w:r>
            <w:r w:rsidR="00851167">
              <w:rPr>
                <w:rFonts w:asciiTheme="minorEastAsia" w:hAnsiTheme="minorEastAsia"/>
              </w:rPr>
              <w:t>会话等状态的</w:t>
            </w:r>
            <w:r w:rsidR="00851167">
              <w:rPr>
                <w:rFonts w:asciiTheme="minorEastAsia" w:hAnsiTheme="minorEastAsia" w:hint="eastAsia"/>
              </w:rPr>
              <w:t>切换</w:t>
            </w:r>
            <w:r w:rsidR="00851167">
              <w:rPr>
                <w:rFonts w:asciiTheme="minorEastAsia" w:hAnsiTheme="minorEastAsia"/>
              </w:rPr>
              <w:t>都通过在界面上用户所</w:t>
            </w:r>
            <w:r w:rsidR="00851167">
              <w:rPr>
                <w:rFonts w:asciiTheme="minorEastAsia" w:hAnsiTheme="minorEastAsia"/>
              </w:rPr>
              <w:lastRenderedPageBreak/>
              <w:t>在位置处图标之间的动画交互予以形象化的展示，</w:t>
            </w:r>
            <w:r w:rsidR="00851167">
              <w:rPr>
                <w:rFonts w:asciiTheme="minorEastAsia" w:hAnsiTheme="minorEastAsia" w:hint="eastAsia"/>
              </w:rPr>
              <w:t>使其</w:t>
            </w:r>
            <w:r w:rsidR="0024666C">
              <w:rPr>
                <w:rFonts w:asciiTheme="minorEastAsia" w:hAnsiTheme="minorEastAsia"/>
              </w:rPr>
              <w:t>增添了</w:t>
            </w:r>
            <w:r w:rsidR="00851167">
              <w:rPr>
                <w:rFonts w:asciiTheme="minorEastAsia" w:hAnsiTheme="minorEastAsia"/>
              </w:rPr>
              <w:t>与其他</w:t>
            </w:r>
            <w:r w:rsidR="00851167">
              <w:rPr>
                <w:rFonts w:asciiTheme="minorEastAsia" w:hAnsiTheme="minorEastAsia" w:hint="eastAsia"/>
              </w:rPr>
              <w:t>传统</w:t>
            </w:r>
            <w:r w:rsidR="00851167">
              <w:rPr>
                <w:rFonts w:asciiTheme="minorEastAsia" w:hAnsiTheme="minorEastAsia"/>
              </w:rPr>
              <w:t>的音视频服务不同的个性化</w:t>
            </w:r>
            <w:r w:rsidR="00004EF9">
              <w:rPr>
                <w:rFonts w:asciiTheme="minorEastAsia" w:hAnsiTheme="minorEastAsia"/>
              </w:rPr>
              <w:t>动</w:t>
            </w:r>
            <w:r w:rsidR="00004EF9">
              <w:rPr>
                <w:rFonts w:asciiTheme="minorEastAsia" w:hAnsiTheme="minorEastAsia" w:hint="eastAsia"/>
              </w:rPr>
              <w:t>感</w:t>
            </w:r>
            <w:r w:rsidR="00851167">
              <w:rPr>
                <w:rFonts w:asciiTheme="minorEastAsia" w:hAnsiTheme="minorEastAsia"/>
              </w:rPr>
              <w:t>体验。</w:t>
            </w:r>
          </w:p>
          <w:p w14:paraId="7B770371" w14:textId="0599D5C6" w:rsidR="0024666C" w:rsidRDefault="0024666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4</w:t>
            </w:r>
            <w:r>
              <w:rPr>
                <w:rFonts w:asciiTheme="minorEastAsia" w:hAnsiTheme="minorEastAsia" w:hint="eastAsia"/>
              </w:rPr>
              <w:t>）</w:t>
            </w:r>
            <w:r>
              <w:rPr>
                <w:rFonts w:asciiTheme="minorEastAsia" w:hAnsiTheme="minorEastAsia"/>
              </w:rPr>
              <w:t>文件传输服务</w:t>
            </w:r>
          </w:p>
          <w:p w14:paraId="3F65B8F0" w14:textId="0D113DE2" w:rsidR="004328C5" w:rsidRDefault="0024666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本系统在传统文件服务器的设计基础上，考虑了特殊的网络环境下的应用场景。</w:t>
            </w:r>
            <w:r>
              <w:rPr>
                <w:rFonts w:asciiTheme="minorEastAsia" w:hAnsiTheme="minorEastAsia" w:hint="eastAsia"/>
              </w:rPr>
              <w:t>当</w:t>
            </w:r>
            <w:r>
              <w:rPr>
                <w:rFonts w:asciiTheme="minorEastAsia" w:hAnsiTheme="minorEastAsia"/>
              </w:rPr>
              <w:t>两个（或多个）局域网</w:t>
            </w:r>
            <w:r>
              <w:rPr>
                <w:rFonts w:asciiTheme="minorEastAsia" w:hAnsiTheme="minorEastAsia" w:hint="eastAsia"/>
              </w:rPr>
              <w:t>之间</w:t>
            </w:r>
            <w:r>
              <w:rPr>
                <w:rFonts w:asciiTheme="minorEastAsia" w:hAnsiTheme="minorEastAsia"/>
              </w:rPr>
              <w:t>不能互联互通</w:t>
            </w:r>
            <w:r>
              <w:rPr>
                <w:rFonts w:asciiTheme="minorEastAsia" w:hAnsiTheme="minorEastAsia" w:hint="eastAsia"/>
              </w:rPr>
              <w:t>的</w:t>
            </w:r>
            <w:r>
              <w:rPr>
                <w:rFonts w:asciiTheme="minorEastAsia" w:hAnsiTheme="minorEastAsia"/>
              </w:rPr>
              <w:t>情况下，只有信令包可以通过网关传输，因此用户将</w:t>
            </w:r>
            <w:r>
              <w:rPr>
                <w:rFonts w:asciiTheme="minorEastAsia" w:hAnsiTheme="minorEastAsia" w:hint="eastAsia"/>
              </w:rPr>
              <w:t>待</w:t>
            </w:r>
            <w:r>
              <w:rPr>
                <w:rFonts w:asciiTheme="minorEastAsia" w:hAnsiTheme="minorEastAsia"/>
              </w:rPr>
              <w:t>传输文件上传到本局域网内的</w:t>
            </w:r>
            <w:r>
              <w:rPr>
                <w:rFonts w:asciiTheme="minorEastAsia" w:hAnsiTheme="minorEastAsia" w:hint="eastAsia"/>
              </w:rPr>
              <w:t>文件</w:t>
            </w:r>
            <w:r>
              <w:rPr>
                <w:rFonts w:asciiTheme="minorEastAsia" w:hAnsiTheme="minorEastAsia"/>
              </w:rPr>
              <w:t>服务器后无法发送到好友所在的局域网内，</w:t>
            </w:r>
            <w:r>
              <w:rPr>
                <w:rFonts w:asciiTheme="minorEastAsia" w:hAnsiTheme="minorEastAsia" w:hint="eastAsia"/>
              </w:rPr>
              <w:t>对此</w:t>
            </w:r>
            <w:r w:rsidR="00BF3792">
              <w:rPr>
                <w:rFonts w:asciiTheme="minorEastAsia" w:hAnsiTheme="minorEastAsia" w:hint="eastAsia"/>
              </w:rPr>
              <w:t>问题</w:t>
            </w:r>
            <w:r w:rsidR="00BF3792">
              <w:rPr>
                <w:rFonts w:asciiTheme="minorEastAsia" w:hAnsiTheme="minorEastAsia"/>
              </w:rPr>
              <w:t>的</w:t>
            </w:r>
            <w:r w:rsidR="00BF3792">
              <w:rPr>
                <w:rFonts w:asciiTheme="minorEastAsia" w:hAnsiTheme="minorEastAsia" w:hint="eastAsia"/>
              </w:rPr>
              <w:t>技术</w:t>
            </w:r>
            <w:r w:rsidR="00BF3792">
              <w:rPr>
                <w:rFonts w:asciiTheme="minorEastAsia" w:hAnsiTheme="minorEastAsia"/>
              </w:rPr>
              <w:t>方案是在文件服务器的基础上增加</w:t>
            </w:r>
            <w:r w:rsidR="00BF3792">
              <w:rPr>
                <w:rFonts w:asciiTheme="minorEastAsia" w:hAnsiTheme="minorEastAsia" w:hint="eastAsia"/>
              </w:rPr>
              <w:t>两个socket</w:t>
            </w:r>
            <w:r w:rsidR="00BF3792">
              <w:rPr>
                <w:rFonts w:asciiTheme="minorEastAsia" w:hAnsiTheme="minorEastAsia"/>
              </w:rPr>
              <w:t>通道，</w:t>
            </w:r>
            <w:r w:rsidR="00BF3792">
              <w:rPr>
                <w:rFonts w:asciiTheme="minorEastAsia" w:hAnsiTheme="minorEastAsia" w:hint="eastAsia"/>
              </w:rPr>
              <w:t>在</w:t>
            </w:r>
            <w:r w:rsidR="00BF3792">
              <w:rPr>
                <w:rFonts w:asciiTheme="minorEastAsia" w:hAnsiTheme="minorEastAsia"/>
              </w:rPr>
              <w:t>底层的网络环境保证不丢包的情况下，</w:t>
            </w:r>
            <w:r w:rsidR="00547356">
              <w:rPr>
                <w:rFonts w:asciiTheme="minorEastAsia" w:hAnsiTheme="minorEastAsia" w:hint="eastAsia"/>
              </w:rPr>
              <w:t>将</w:t>
            </w:r>
            <w:r w:rsidR="00547356">
              <w:rPr>
                <w:rFonts w:asciiTheme="minorEastAsia" w:hAnsiTheme="minorEastAsia"/>
              </w:rPr>
              <w:t>上传到本</w:t>
            </w:r>
            <w:r w:rsidR="00547356">
              <w:rPr>
                <w:rFonts w:asciiTheme="minorEastAsia" w:hAnsiTheme="minorEastAsia" w:hint="eastAsia"/>
              </w:rPr>
              <w:t>网段</w:t>
            </w:r>
            <w:r w:rsidR="00547356">
              <w:rPr>
                <w:rFonts w:asciiTheme="minorEastAsia" w:hAnsiTheme="minorEastAsia"/>
              </w:rPr>
              <w:t>内的文件逐个切成大小一致的UDP(或TCP)包，</w:t>
            </w:r>
            <w:r w:rsidR="00547356">
              <w:rPr>
                <w:rFonts w:asciiTheme="minorEastAsia" w:hAnsiTheme="minorEastAsia" w:hint="eastAsia"/>
              </w:rPr>
              <w:t>可以</w:t>
            </w:r>
            <w:r w:rsidR="00547356">
              <w:rPr>
                <w:rFonts w:asciiTheme="minorEastAsia" w:hAnsiTheme="minorEastAsia"/>
              </w:rPr>
              <w:t>通过不同网段之间的网关，</w:t>
            </w:r>
            <w:r w:rsidR="00547356">
              <w:rPr>
                <w:rFonts w:asciiTheme="minorEastAsia" w:hAnsiTheme="minorEastAsia" w:hint="eastAsia"/>
              </w:rPr>
              <w:t>在</w:t>
            </w:r>
            <w:r w:rsidR="00547356">
              <w:rPr>
                <w:rFonts w:asciiTheme="minorEastAsia" w:hAnsiTheme="minorEastAsia"/>
              </w:rPr>
              <w:t>接收方的socket</w:t>
            </w:r>
            <w:r w:rsidR="00547356">
              <w:rPr>
                <w:rFonts w:asciiTheme="minorEastAsia" w:hAnsiTheme="minorEastAsia" w:hint="eastAsia"/>
              </w:rPr>
              <w:t>应用</w:t>
            </w:r>
            <w:r w:rsidR="00547356">
              <w:rPr>
                <w:rFonts w:asciiTheme="minorEastAsia" w:hAnsiTheme="minorEastAsia"/>
              </w:rPr>
              <w:t>将带有文件标识的UDP(或TCP)包重新组合成完整的文件，</w:t>
            </w:r>
            <w:r w:rsidR="00547356">
              <w:rPr>
                <w:rFonts w:asciiTheme="minorEastAsia" w:hAnsiTheme="minorEastAsia" w:hint="eastAsia"/>
              </w:rPr>
              <w:t>供给</w:t>
            </w:r>
            <w:r w:rsidR="00547356">
              <w:rPr>
                <w:rFonts w:asciiTheme="minorEastAsia" w:hAnsiTheme="minorEastAsia"/>
              </w:rPr>
              <w:t>远端的用户下载接收。</w:t>
            </w:r>
          </w:p>
          <w:p w14:paraId="6AC94278" w14:textId="77AA8298" w:rsidR="0059260E" w:rsidRDefault="0059260E">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rPr>
              <w:t>5</w:t>
            </w:r>
            <w:r>
              <w:rPr>
                <w:rFonts w:asciiTheme="minorEastAsia" w:hAnsiTheme="minorEastAsia" w:hint="eastAsia"/>
              </w:rPr>
              <w:t>）</w:t>
            </w:r>
            <w:r>
              <w:rPr>
                <w:rFonts w:asciiTheme="minorEastAsia" w:hAnsiTheme="minorEastAsia"/>
              </w:rPr>
              <w:t>邮件服务</w:t>
            </w:r>
          </w:p>
          <w:p w14:paraId="34FF77E6" w14:textId="77777777" w:rsidR="00CA6EF1" w:rsidRDefault="003C01D5" w:rsidP="00CA6EF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本课题</w:t>
            </w:r>
            <w:r w:rsidRPr="003C01D5">
              <w:rPr>
                <w:rFonts w:asciiTheme="minorEastAsia" w:hAnsiTheme="minorEastAsia"/>
              </w:rPr>
              <w:t>采用开源项目Apache James(Java Apache Mail Enterprise Server)搭建邮件服务器</w:t>
            </w:r>
            <w:r>
              <w:rPr>
                <w:rFonts w:asciiTheme="minorEastAsia" w:hAnsiTheme="minorEastAsia"/>
              </w:rPr>
              <w:t>。</w:t>
            </w:r>
            <w:r w:rsidRPr="003C01D5">
              <w:rPr>
                <w:rFonts w:asciiTheme="minorEastAsia" w:hAnsiTheme="minorEastAsia"/>
              </w:rPr>
              <w:t>Apache James（Java Apache Mail Enterprise Server）是Apache组织的子项目之一，完全采用纯Java技术开发，实现了SMTP、POP3与NNTP等多种邮件相关协议。James也是一个邮件应用平台，可以通过Mailet扩充其功能，如Mail2SMS、Mail2Fax等。James提供了比较完善的配置方案，尤其是关于邮件内容存储和用户信息存储部分，可以选择在文件、数据库或其他介质中保存</w:t>
            </w:r>
            <w:r w:rsidR="00566CD1">
              <w:rPr>
                <w:rFonts w:asciiTheme="minorEastAsia" w:hAnsiTheme="minorEastAsia"/>
              </w:rPr>
              <w:t>。</w:t>
            </w:r>
          </w:p>
          <w:p w14:paraId="0C0E59BA" w14:textId="05253569" w:rsidR="0059260E" w:rsidRDefault="00CA6EF1" w:rsidP="00CA6EF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整个</w:t>
            </w:r>
            <w:r>
              <w:rPr>
                <w:rFonts w:asciiTheme="minorEastAsia" w:hAnsiTheme="minorEastAsia"/>
              </w:rPr>
              <w:t>邮件服务器</w:t>
            </w:r>
            <w:r w:rsidRPr="00CA6EF1">
              <w:rPr>
                <w:rFonts w:asciiTheme="minorEastAsia" w:hAnsiTheme="minorEastAsia"/>
              </w:rPr>
              <w:t>是由用户代理、发送服务器、接收服务器、邮件发送协议(SMTP)、邮件接收协议(POP3)</w:t>
            </w:r>
            <w:r>
              <w:rPr>
                <w:rFonts w:asciiTheme="minorEastAsia" w:hAnsiTheme="minorEastAsia"/>
              </w:rPr>
              <w:t>组成。</w:t>
            </w:r>
          </w:p>
          <w:p w14:paraId="0A5A677F"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3.3 步骤及其可行性</w:t>
            </w:r>
          </w:p>
          <w:p w14:paraId="49411E38"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研究步骤如下：</w:t>
            </w:r>
          </w:p>
          <w:p w14:paraId="62313531" w14:textId="6D4F3CF1"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（1）研究</w:t>
            </w:r>
            <w:r w:rsidR="00837297">
              <w:rPr>
                <w:rFonts w:asciiTheme="minorEastAsia" w:hAnsiTheme="minorEastAsia"/>
              </w:rPr>
              <w:t>并熟悉</w:t>
            </w:r>
            <w:r w:rsidR="00744ADB">
              <w:rPr>
                <w:rFonts w:asciiTheme="minorEastAsia" w:hAnsiTheme="minorEastAsia"/>
              </w:rPr>
              <w:t>Restcomm</w:t>
            </w:r>
            <w:r w:rsidR="00837297">
              <w:rPr>
                <w:rFonts w:asciiTheme="minorEastAsia" w:hAnsiTheme="minorEastAsia"/>
              </w:rPr>
              <w:t>云</w:t>
            </w:r>
            <w:r w:rsidR="00744ADB">
              <w:rPr>
                <w:rFonts w:asciiTheme="minorEastAsia" w:hAnsiTheme="minorEastAsia"/>
              </w:rPr>
              <w:t>通信平台</w:t>
            </w:r>
            <w:r w:rsidR="00837297">
              <w:rPr>
                <w:rFonts w:asciiTheme="minorEastAsia" w:hAnsiTheme="minorEastAsia"/>
              </w:rPr>
              <w:t>提供的音视频通信服务开</w:t>
            </w:r>
            <w:r w:rsidR="00837297">
              <w:rPr>
                <w:rFonts w:asciiTheme="minorEastAsia" w:hAnsiTheme="minorEastAsia" w:hint="eastAsia"/>
              </w:rPr>
              <w:t>放</w:t>
            </w:r>
            <w:r w:rsidR="00837297">
              <w:rPr>
                <w:rFonts w:asciiTheme="minorEastAsia" w:hAnsiTheme="minorEastAsia"/>
              </w:rPr>
              <w:t xml:space="preserve">API及Web </w:t>
            </w:r>
            <w:r w:rsidR="00837297">
              <w:rPr>
                <w:rFonts w:asciiTheme="minorEastAsia" w:hAnsiTheme="minorEastAsia" w:hint="eastAsia"/>
              </w:rPr>
              <w:t>SDK</w:t>
            </w:r>
            <w:r>
              <w:rPr>
                <w:rFonts w:asciiTheme="minorEastAsia" w:hAnsiTheme="minorEastAsia" w:hint="eastAsia"/>
              </w:rPr>
              <w:t>；</w:t>
            </w:r>
          </w:p>
          <w:p w14:paraId="14D27364" w14:textId="691C7CFB"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sidR="00837297">
              <w:rPr>
                <w:rFonts w:asciiTheme="minorEastAsia" w:hAnsiTheme="minorEastAsia"/>
              </w:rPr>
              <w:t>搭建本地的</w:t>
            </w:r>
            <w:r w:rsidR="00837297">
              <w:rPr>
                <w:rFonts w:asciiTheme="minorEastAsia" w:hAnsiTheme="minorEastAsia" w:hint="eastAsia"/>
              </w:rPr>
              <w:t>S</w:t>
            </w:r>
            <w:r w:rsidR="00837297">
              <w:rPr>
                <w:rFonts w:asciiTheme="minorEastAsia" w:hAnsiTheme="minorEastAsia"/>
              </w:rPr>
              <w:t>ip-</w:t>
            </w:r>
            <w:r w:rsidR="00837297">
              <w:rPr>
                <w:rFonts w:asciiTheme="minorEastAsia" w:hAnsiTheme="minorEastAsia" w:hint="eastAsia"/>
              </w:rPr>
              <w:t>S</w:t>
            </w:r>
            <w:r w:rsidR="00837297">
              <w:rPr>
                <w:rFonts w:asciiTheme="minorEastAsia" w:hAnsiTheme="minorEastAsia"/>
              </w:rPr>
              <w:t>erlvet</w:t>
            </w:r>
            <w:r w:rsidR="00837297">
              <w:rPr>
                <w:rFonts w:asciiTheme="minorEastAsia" w:hAnsiTheme="minorEastAsia" w:hint="eastAsia"/>
              </w:rPr>
              <w:t>并</w:t>
            </w:r>
            <w:r w:rsidR="00837297">
              <w:rPr>
                <w:rFonts w:asciiTheme="minorEastAsia" w:hAnsiTheme="minorEastAsia"/>
              </w:rPr>
              <w:t>利用Web SDK测试音视频通信</w:t>
            </w:r>
            <w:r w:rsidR="00837297">
              <w:rPr>
                <w:rFonts w:asciiTheme="minorEastAsia" w:hAnsiTheme="minorEastAsia" w:hint="eastAsia"/>
              </w:rPr>
              <w:t>等</w:t>
            </w:r>
            <w:r w:rsidR="00837297">
              <w:rPr>
                <w:rFonts w:asciiTheme="minorEastAsia" w:hAnsiTheme="minorEastAsia"/>
              </w:rPr>
              <w:t>多媒体服务功能</w:t>
            </w:r>
            <w:r>
              <w:rPr>
                <w:rFonts w:asciiTheme="minorEastAsia" w:hAnsiTheme="minorEastAsia" w:hint="eastAsia"/>
              </w:rPr>
              <w:t>；</w:t>
            </w:r>
          </w:p>
          <w:p w14:paraId="68A18DF4" w14:textId="29DCB681"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（3）研究</w:t>
            </w:r>
            <w:r w:rsidR="00837297">
              <w:rPr>
                <w:rFonts w:asciiTheme="minorEastAsia" w:hAnsiTheme="minorEastAsia"/>
              </w:rPr>
              <w:t>基于谷歌API的地图定位服务</w:t>
            </w:r>
            <w:r w:rsidR="00837297">
              <w:rPr>
                <w:rFonts w:asciiTheme="minorEastAsia" w:hAnsiTheme="minorEastAsia" w:hint="eastAsia"/>
              </w:rPr>
              <w:t>和</w:t>
            </w:r>
            <w:r w:rsidR="00837297">
              <w:rPr>
                <w:rFonts w:asciiTheme="minorEastAsia" w:hAnsiTheme="minorEastAsia"/>
              </w:rPr>
              <w:t>前端可视化展示，</w:t>
            </w:r>
            <w:r w:rsidR="00837297">
              <w:rPr>
                <w:rFonts w:asciiTheme="minorEastAsia" w:hAnsiTheme="minorEastAsia" w:hint="eastAsia"/>
              </w:rPr>
              <w:t>以及</w:t>
            </w:r>
            <w:r w:rsidR="00837297">
              <w:rPr>
                <w:rFonts w:asciiTheme="minorEastAsia" w:hAnsiTheme="minorEastAsia"/>
              </w:rPr>
              <w:t>研究</w:t>
            </w:r>
            <w:r w:rsidR="00837297">
              <w:rPr>
                <w:rFonts w:asciiTheme="minorEastAsia" w:hAnsiTheme="minorEastAsia" w:hint="eastAsia"/>
              </w:rPr>
              <w:t>地图</w:t>
            </w:r>
            <w:r w:rsidR="00837297">
              <w:rPr>
                <w:rFonts w:asciiTheme="minorEastAsia" w:hAnsiTheme="minorEastAsia"/>
              </w:rPr>
              <w:t>服务的本地化</w:t>
            </w:r>
            <w:r w:rsidR="00837297">
              <w:rPr>
                <w:rFonts w:asciiTheme="minorEastAsia" w:hAnsiTheme="minorEastAsia" w:hint="eastAsia"/>
              </w:rPr>
              <w:t>和</w:t>
            </w:r>
            <w:r w:rsidR="00837297">
              <w:rPr>
                <w:rFonts w:asciiTheme="minorEastAsia" w:hAnsiTheme="minorEastAsia"/>
              </w:rPr>
              <w:t>离线地图加载瓦片的算法</w:t>
            </w:r>
            <w:r>
              <w:rPr>
                <w:rFonts w:asciiTheme="minorEastAsia" w:hAnsiTheme="minorEastAsia" w:hint="eastAsia"/>
              </w:rPr>
              <w:t>；</w:t>
            </w:r>
          </w:p>
          <w:p w14:paraId="18CFC68C" w14:textId="53DD6B03"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（4）</w:t>
            </w:r>
            <w:r w:rsidR="00837297">
              <w:rPr>
                <w:rFonts w:asciiTheme="minorEastAsia" w:hAnsiTheme="minorEastAsia" w:hint="eastAsia"/>
              </w:rPr>
              <w:t>研究</w:t>
            </w:r>
            <w:r w:rsidR="00837297">
              <w:rPr>
                <w:rFonts w:asciiTheme="minorEastAsia" w:hAnsiTheme="minorEastAsia"/>
              </w:rPr>
              <w:t>文件上传到本地服务器并结合</w:t>
            </w:r>
            <w:r w:rsidR="00837297">
              <w:rPr>
                <w:rFonts w:asciiTheme="minorEastAsia" w:hAnsiTheme="minorEastAsia" w:hint="eastAsia"/>
              </w:rPr>
              <w:t>UDP</w:t>
            </w:r>
            <w:r w:rsidR="00837297">
              <w:rPr>
                <w:rFonts w:asciiTheme="minorEastAsia" w:hAnsiTheme="minorEastAsia"/>
              </w:rPr>
              <w:t>（或TCP）文件切片向不同网段内传输</w:t>
            </w:r>
            <w:r>
              <w:rPr>
                <w:rFonts w:asciiTheme="minorEastAsia" w:hAnsiTheme="minorEastAsia" w:hint="eastAsia"/>
              </w:rPr>
              <w:t>；</w:t>
            </w:r>
          </w:p>
          <w:p w14:paraId="7600BAD4" w14:textId="2B23B11A"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（5）</w:t>
            </w:r>
            <w:r w:rsidR="00107DE9">
              <w:rPr>
                <w:rFonts w:asciiTheme="minorEastAsia" w:hAnsiTheme="minorEastAsia"/>
              </w:rPr>
              <w:t>将以上</w:t>
            </w:r>
            <w:r w:rsidR="00C86593">
              <w:rPr>
                <w:rFonts w:asciiTheme="minorEastAsia" w:hAnsiTheme="minorEastAsia"/>
              </w:rPr>
              <w:t>模块整合互通，</w:t>
            </w:r>
            <w:r w:rsidR="00C86593">
              <w:rPr>
                <w:rFonts w:asciiTheme="minorEastAsia" w:hAnsiTheme="minorEastAsia" w:hint="eastAsia"/>
              </w:rPr>
              <w:t>解决</w:t>
            </w:r>
            <w:r w:rsidR="00C86593">
              <w:rPr>
                <w:rFonts w:asciiTheme="minorEastAsia" w:hAnsiTheme="minorEastAsia"/>
              </w:rPr>
              <w:t>网络环境配置问题以及HTTPS加密等问题</w:t>
            </w:r>
            <w:r>
              <w:rPr>
                <w:rFonts w:asciiTheme="minorEastAsia" w:hAnsiTheme="minorEastAsia" w:hint="eastAsia"/>
              </w:rPr>
              <w:t>；</w:t>
            </w:r>
          </w:p>
          <w:p w14:paraId="13D723FA" w14:textId="3331AA1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sidR="00C86593">
              <w:rPr>
                <w:rFonts w:asciiTheme="minorEastAsia" w:hAnsiTheme="minorEastAsia" w:hint="eastAsia"/>
              </w:rPr>
              <w:t>6</w:t>
            </w:r>
            <w:r>
              <w:rPr>
                <w:rFonts w:asciiTheme="minorEastAsia" w:hAnsiTheme="minorEastAsia" w:hint="eastAsia"/>
              </w:rPr>
              <w:t>）整体实验数据，撰写毕业论文。</w:t>
            </w:r>
          </w:p>
          <w:p w14:paraId="3F8BDBAD"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可行性：</w:t>
            </w:r>
          </w:p>
          <w:p w14:paraId="73775BFA" w14:textId="77777777" w:rsidR="00823D1B" w:rsidRDefault="00715EE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本课题虽然包含内容众多，涉及方面广，但是经过调研，每个模块都有可行的方案，整体上结构清晰，初步判断可以实现。</w:t>
            </w:r>
          </w:p>
        </w:tc>
      </w:tr>
    </w:tbl>
    <w:p w14:paraId="26348307" w14:textId="77777777" w:rsidR="000A3BE1" w:rsidRDefault="000A3BE1" w:rsidP="00925772">
      <w:pPr>
        <w:widowControl/>
        <w:spacing w:line="20" w:lineRule="exact"/>
        <w:jc w:val="left"/>
        <w:rPr>
          <w:sz w:val="10"/>
          <w:szCs w:val="10"/>
        </w:rPr>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14:paraId="2B9C782A" w14:textId="77777777" w:rsidTr="00DA33AC">
        <w:trPr>
          <w:trHeight w:val="6237"/>
          <w:jc w:val="center"/>
        </w:trPr>
        <w:tc>
          <w:tcPr>
            <w:tcW w:w="9605" w:type="dxa"/>
            <w:tcBorders>
              <w:bottom w:val="single" w:sz="4" w:space="0" w:color="auto"/>
            </w:tcBorders>
          </w:tcPr>
          <w:p w14:paraId="479378D0" w14:textId="77777777"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14:paraId="7F8E9229" w14:textId="2A1F3915" w:rsidR="00344D95" w:rsidRPr="00344D95" w:rsidRDefault="000308C3" w:rsidP="00826BAC">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本课题着眼于</w:t>
            </w:r>
            <w:r w:rsidR="00C55048">
              <w:rPr>
                <w:rFonts w:asciiTheme="minorEastAsia" w:hAnsiTheme="minorEastAsia"/>
              </w:rPr>
              <w:t>面向web用户的多媒体通信应用</w:t>
            </w:r>
            <w:r>
              <w:rPr>
                <w:rFonts w:asciiTheme="minorEastAsia" w:hAnsiTheme="minorEastAsia" w:hint="eastAsia"/>
              </w:rPr>
              <w:t>这一主题，借助WebRTC技术</w:t>
            </w:r>
            <w:r w:rsidR="00C55048">
              <w:rPr>
                <w:rFonts w:asciiTheme="minorEastAsia" w:hAnsiTheme="minorEastAsia"/>
              </w:rPr>
              <w:t>以及</w:t>
            </w:r>
            <w:r w:rsidR="00C55048">
              <w:rPr>
                <w:rFonts w:asciiTheme="minorEastAsia" w:hAnsiTheme="minorEastAsia" w:hint="eastAsia"/>
              </w:rPr>
              <w:t>近年来发展火热的</w:t>
            </w:r>
            <w:r w:rsidR="00C55048">
              <w:rPr>
                <w:rFonts w:asciiTheme="minorEastAsia" w:hAnsiTheme="minorEastAsia"/>
              </w:rPr>
              <w:t>云服务</w:t>
            </w:r>
            <w:r w:rsidR="00C55048">
              <w:rPr>
                <w:rFonts w:asciiTheme="minorEastAsia" w:hAnsiTheme="minorEastAsia" w:hint="eastAsia"/>
              </w:rPr>
              <w:t>通信</w:t>
            </w:r>
            <w:r w:rsidR="00C55048">
              <w:rPr>
                <w:rFonts w:asciiTheme="minorEastAsia" w:hAnsiTheme="minorEastAsia"/>
              </w:rPr>
              <w:t>平台的能力开放</w:t>
            </w:r>
            <w:r>
              <w:rPr>
                <w:rFonts w:asciiTheme="minorEastAsia" w:hAnsiTheme="minorEastAsia" w:hint="eastAsia"/>
              </w:rPr>
              <w:t>，将Web强大、丰富且便利的能力融入传统的SIP通信系统，以解决用户搭建内部定制化通信系统的需求，</w:t>
            </w:r>
            <w:r w:rsidR="0021510C">
              <w:rPr>
                <w:rFonts w:asciiTheme="minorEastAsia" w:hAnsiTheme="minorEastAsia" w:hint="eastAsia"/>
              </w:rPr>
              <w:t>将</w:t>
            </w:r>
            <w:r w:rsidR="0021510C">
              <w:rPr>
                <w:rFonts w:asciiTheme="minorEastAsia" w:hAnsiTheme="minorEastAsia"/>
              </w:rPr>
              <w:t>其他传统的较为重量级的应用系统，</w:t>
            </w:r>
            <w:r w:rsidR="0021510C">
              <w:rPr>
                <w:rFonts w:asciiTheme="minorEastAsia" w:hAnsiTheme="minorEastAsia" w:hint="eastAsia"/>
              </w:rPr>
              <w:t>如</w:t>
            </w:r>
            <w:r w:rsidR="0021510C">
              <w:rPr>
                <w:rFonts w:asciiTheme="minorEastAsia" w:hAnsiTheme="minorEastAsia"/>
              </w:rPr>
              <w:t>邮件服务、</w:t>
            </w:r>
            <w:r w:rsidR="0021510C">
              <w:rPr>
                <w:rFonts w:asciiTheme="minorEastAsia" w:hAnsiTheme="minorEastAsia" w:hint="eastAsia"/>
              </w:rPr>
              <w:t>文件</w:t>
            </w:r>
            <w:r w:rsidR="0021510C">
              <w:rPr>
                <w:rFonts w:asciiTheme="minorEastAsia" w:hAnsiTheme="minorEastAsia"/>
              </w:rPr>
              <w:t>服务等轻量化并予以</w:t>
            </w:r>
            <w:r w:rsidR="0021510C">
              <w:rPr>
                <w:rFonts w:asciiTheme="minorEastAsia" w:hAnsiTheme="minorEastAsia" w:hint="eastAsia"/>
              </w:rPr>
              <w:t>集成融合</w:t>
            </w:r>
            <w:r>
              <w:rPr>
                <w:rFonts w:asciiTheme="minorEastAsia" w:hAnsiTheme="minorEastAsia" w:hint="eastAsia"/>
              </w:rPr>
              <w:t>。</w:t>
            </w:r>
          </w:p>
          <w:p w14:paraId="1B8A1D7E" w14:textId="77777777" w:rsidR="00823D1B" w:rsidRDefault="00715EE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本课题的特色和新颖之处在于：</w:t>
            </w:r>
          </w:p>
          <w:p w14:paraId="1C9A2226" w14:textId="55D3A5F2" w:rsidR="00823D1B" w:rsidRDefault="00715EE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sidR="0021510C">
              <w:rPr>
                <w:rFonts w:asciiTheme="minorEastAsia" w:hAnsiTheme="minorEastAsia"/>
              </w:rPr>
              <w:t>利用云通信平台能力开放</w:t>
            </w:r>
          </w:p>
          <w:p w14:paraId="1D544252" w14:textId="1CEEC383" w:rsidR="00745364" w:rsidRDefault="00715EE6" w:rsidP="00745364">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课题中</w:t>
            </w:r>
            <w:r w:rsidR="0021510C">
              <w:rPr>
                <w:rFonts w:asciiTheme="minorEastAsia" w:hAnsiTheme="minorEastAsia"/>
              </w:rPr>
              <w:t>采用具有通信质量保障的云通信平台Restcomm，</w:t>
            </w:r>
            <w:r w:rsidR="0021510C">
              <w:rPr>
                <w:rFonts w:asciiTheme="minorEastAsia" w:hAnsiTheme="minorEastAsia" w:hint="eastAsia"/>
              </w:rPr>
              <w:t>开发者</w:t>
            </w:r>
            <w:r w:rsidR="0021510C">
              <w:rPr>
                <w:rFonts w:asciiTheme="minorEastAsia" w:hAnsiTheme="minorEastAsia"/>
              </w:rPr>
              <w:t>不需过多的考虑底层的通信链路，</w:t>
            </w:r>
            <w:r w:rsidR="0021510C">
              <w:rPr>
                <w:rFonts w:asciiTheme="minorEastAsia" w:hAnsiTheme="minorEastAsia" w:hint="eastAsia"/>
              </w:rPr>
              <w:t>集中</w:t>
            </w:r>
            <w:r w:rsidR="0021510C">
              <w:rPr>
                <w:rFonts w:asciiTheme="minorEastAsia" w:hAnsiTheme="minorEastAsia"/>
              </w:rPr>
              <w:t>研究并开发综合的多媒体应用</w:t>
            </w:r>
            <w:r>
              <w:rPr>
                <w:rFonts w:asciiTheme="minorEastAsia" w:hAnsiTheme="minorEastAsia" w:hint="eastAsia"/>
              </w:rPr>
              <w:t>。</w:t>
            </w:r>
            <w:r w:rsidR="00745364" w:rsidRPr="00745364">
              <w:rPr>
                <w:rFonts w:asciiTheme="minorEastAsia" w:hAnsiTheme="minorEastAsia" w:hint="eastAsia"/>
              </w:rPr>
              <w:t>REST是当下流行的开发规范，提供了一组架构约束，强调组件交互的可伸缩性、接口的通用性、组件的独立部署，以及用来减少交互延迟、增强安全性、封装遗留系统的中间组件。利用这种方式，Restcomm的效率更高，极大方便了后期开发和维护。</w:t>
            </w:r>
          </w:p>
          <w:p w14:paraId="4B390F70" w14:textId="223714C6" w:rsidR="00823D1B" w:rsidRDefault="00715EE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sidR="0021510C">
              <w:rPr>
                <w:rFonts w:asciiTheme="minorEastAsia" w:hAnsiTheme="minorEastAsia"/>
              </w:rPr>
              <w:t>集成地图服务离线化</w:t>
            </w:r>
          </w:p>
          <w:p w14:paraId="67121D64" w14:textId="02D54598" w:rsidR="00823D1B" w:rsidRDefault="0021510C">
            <w:pPr>
              <w:spacing w:line="360" w:lineRule="auto"/>
              <w:ind w:leftChars="200" w:left="420" w:rightChars="200" w:right="420" w:firstLineChars="200" w:firstLine="420"/>
              <w:jc w:val="left"/>
              <w:rPr>
                <w:rFonts w:asciiTheme="minorEastAsia" w:hAnsiTheme="minorEastAsia"/>
              </w:rPr>
            </w:pPr>
            <w:r>
              <w:rPr>
                <w:rFonts w:asciiTheme="minorEastAsia" w:hAnsiTheme="minorEastAsia"/>
              </w:rPr>
              <w:t>在传统的web音视频通信系统</w:t>
            </w:r>
            <w:r>
              <w:rPr>
                <w:rFonts w:asciiTheme="minorEastAsia" w:hAnsiTheme="minorEastAsia" w:hint="eastAsia"/>
              </w:rPr>
              <w:t>基础</w:t>
            </w:r>
            <w:r>
              <w:rPr>
                <w:rFonts w:asciiTheme="minorEastAsia" w:hAnsiTheme="minorEastAsia"/>
              </w:rPr>
              <w:t>上加入地图定位的元素，</w:t>
            </w:r>
            <w:r>
              <w:rPr>
                <w:rFonts w:asciiTheme="minorEastAsia" w:hAnsiTheme="minorEastAsia" w:hint="eastAsia"/>
              </w:rPr>
              <w:t>增加</w:t>
            </w:r>
            <w:r>
              <w:rPr>
                <w:rFonts w:asciiTheme="minorEastAsia" w:hAnsiTheme="minorEastAsia"/>
              </w:rPr>
              <w:t>了系统UI的交互性，</w:t>
            </w:r>
            <w:r w:rsidR="00373707">
              <w:rPr>
                <w:rFonts w:asciiTheme="minorEastAsia" w:hAnsiTheme="minorEastAsia"/>
              </w:rPr>
              <w:t>在用户</w:t>
            </w:r>
            <w:r w:rsidR="00373707">
              <w:rPr>
                <w:rFonts w:asciiTheme="minorEastAsia" w:hAnsiTheme="minorEastAsia" w:hint="eastAsia"/>
              </w:rPr>
              <w:t>通信</w:t>
            </w:r>
            <w:r w:rsidR="00373707">
              <w:rPr>
                <w:rFonts w:asciiTheme="minorEastAsia" w:hAnsiTheme="minorEastAsia"/>
              </w:rPr>
              <w:t>过程的不同阶段予以不同的</w:t>
            </w:r>
            <w:r w:rsidR="00373707">
              <w:rPr>
                <w:rFonts w:asciiTheme="minorEastAsia" w:hAnsiTheme="minorEastAsia" w:hint="eastAsia"/>
              </w:rPr>
              <w:t>前端</w:t>
            </w:r>
            <w:r w:rsidR="00373707">
              <w:rPr>
                <w:rFonts w:asciiTheme="minorEastAsia" w:hAnsiTheme="minorEastAsia"/>
              </w:rPr>
              <w:t>交互展现，</w:t>
            </w:r>
            <w:r>
              <w:rPr>
                <w:rFonts w:asciiTheme="minorEastAsia" w:hAnsiTheme="minorEastAsia" w:hint="eastAsia"/>
              </w:rPr>
              <w:t>带来</w:t>
            </w:r>
            <w:r>
              <w:rPr>
                <w:rFonts w:asciiTheme="minorEastAsia" w:hAnsiTheme="minorEastAsia"/>
              </w:rPr>
              <w:t>更好的用户视觉体验</w:t>
            </w:r>
            <w:r w:rsidR="00715EE6">
              <w:rPr>
                <w:rFonts w:asciiTheme="minorEastAsia" w:hAnsiTheme="minorEastAsia" w:hint="eastAsia"/>
              </w:rPr>
              <w:t>。</w:t>
            </w:r>
            <w:r>
              <w:rPr>
                <w:rFonts w:asciiTheme="minorEastAsia" w:hAnsiTheme="minorEastAsia"/>
              </w:rPr>
              <w:t>同时，</w:t>
            </w:r>
            <w:r>
              <w:rPr>
                <w:rFonts w:asciiTheme="minorEastAsia" w:hAnsiTheme="minorEastAsia" w:hint="eastAsia"/>
              </w:rPr>
              <w:t>考虑</w:t>
            </w:r>
            <w:r>
              <w:rPr>
                <w:rFonts w:asciiTheme="minorEastAsia" w:hAnsiTheme="minorEastAsia"/>
              </w:rPr>
              <w:t>特殊网络环境下的应用场景，</w:t>
            </w:r>
            <w:r>
              <w:rPr>
                <w:rFonts w:asciiTheme="minorEastAsia" w:hAnsiTheme="minorEastAsia" w:hint="eastAsia"/>
              </w:rPr>
              <w:t>将</w:t>
            </w:r>
            <w:r>
              <w:rPr>
                <w:rFonts w:asciiTheme="minorEastAsia" w:hAnsiTheme="minorEastAsia"/>
              </w:rPr>
              <w:t>地图服务离线化保障整个系统的高可用性。</w:t>
            </w:r>
          </w:p>
          <w:p w14:paraId="3CFE8023" w14:textId="73CA5AF1" w:rsidR="00823D1B" w:rsidRDefault="00715EE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（3）</w:t>
            </w:r>
            <w:r w:rsidR="0021510C">
              <w:rPr>
                <w:rFonts w:asciiTheme="minorEastAsia" w:hAnsiTheme="minorEastAsia"/>
              </w:rPr>
              <w:t>文件切片化传输</w:t>
            </w:r>
          </w:p>
          <w:p w14:paraId="350FB7DA" w14:textId="77AF97F8" w:rsidR="0021510C" w:rsidRDefault="007C122C">
            <w:pPr>
              <w:spacing w:line="360" w:lineRule="auto"/>
              <w:ind w:leftChars="200" w:left="420" w:rightChars="200" w:right="420" w:firstLineChars="200" w:firstLine="420"/>
              <w:jc w:val="left"/>
              <w:rPr>
                <w:rFonts w:asciiTheme="minorEastAsia" w:hAnsiTheme="minorEastAsia"/>
              </w:rPr>
            </w:pPr>
            <w:r>
              <w:rPr>
                <w:rFonts w:asciiTheme="minorEastAsia" w:hAnsiTheme="minorEastAsia"/>
              </w:rPr>
              <w:t>为了保障在不同网段不能互通互联的网络环境下，文件传输服务的可靠运行，</w:t>
            </w:r>
            <w:r w:rsidR="00373707">
              <w:rPr>
                <w:rFonts w:asciiTheme="minorEastAsia" w:hAnsiTheme="minorEastAsia"/>
              </w:rPr>
              <w:t>增加了将上传到本地文件服务器的文件切片后重组的流程，</w:t>
            </w:r>
            <w:r w:rsidR="00373707">
              <w:rPr>
                <w:rFonts w:asciiTheme="minorEastAsia" w:hAnsiTheme="minorEastAsia" w:hint="eastAsia"/>
              </w:rPr>
              <w:t>确保</w:t>
            </w:r>
            <w:r w:rsidR="00373707">
              <w:rPr>
                <w:rFonts w:asciiTheme="minorEastAsia" w:hAnsiTheme="minorEastAsia"/>
              </w:rPr>
              <w:t>在不同网络</w:t>
            </w:r>
            <w:r w:rsidR="00373707">
              <w:rPr>
                <w:rFonts w:asciiTheme="minorEastAsia" w:hAnsiTheme="minorEastAsia" w:hint="eastAsia"/>
              </w:rPr>
              <w:t>场景</w:t>
            </w:r>
            <w:r w:rsidR="00373707">
              <w:rPr>
                <w:rFonts w:asciiTheme="minorEastAsia" w:hAnsiTheme="minorEastAsia"/>
              </w:rPr>
              <w:t>下</w:t>
            </w:r>
            <w:r w:rsidR="00373707">
              <w:rPr>
                <w:rFonts w:asciiTheme="minorEastAsia" w:hAnsiTheme="minorEastAsia" w:hint="eastAsia"/>
              </w:rPr>
              <w:t>系统</w:t>
            </w:r>
            <w:r w:rsidR="00373707">
              <w:rPr>
                <w:rFonts w:asciiTheme="minorEastAsia" w:hAnsiTheme="minorEastAsia"/>
              </w:rPr>
              <w:t>的</w:t>
            </w:r>
            <w:r w:rsidR="00373707">
              <w:rPr>
                <w:rFonts w:asciiTheme="minorEastAsia" w:hAnsiTheme="minorEastAsia" w:hint="eastAsia"/>
              </w:rPr>
              <w:t>可用性</w:t>
            </w:r>
            <w:r w:rsidR="00373707">
              <w:rPr>
                <w:rFonts w:asciiTheme="minorEastAsia" w:hAnsiTheme="minorEastAsia"/>
              </w:rPr>
              <w:t>。</w:t>
            </w:r>
          </w:p>
          <w:p w14:paraId="611988A8" w14:textId="26660FF0" w:rsidR="00823D1B" w:rsidRDefault="00823D1B">
            <w:pPr>
              <w:spacing w:line="360" w:lineRule="auto"/>
              <w:ind w:leftChars="200" w:left="420" w:rightChars="200" w:right="420" w:firstLineChars="200" w:firstLine="420"/>
              <w:jc w:val="left"/>
              <w:rPr>
                <w:rFonts w:asciiTheme="minorEastAsia" w:hAnsiTheme="minorEastAsia"/>
              </w:rPr>
            </w:pPr>
          </w:p>
        </w:tc>
      </w:tr>
      <w:tr w:rsidR="0054659A" w14:paraId="2AB4C5DB" w14:textId="77777777" w:rsidTr="00DA33AC">
        <w:trPr>
          <w:trHeight w:val="6946"/>
          <w:jc w:val="center"/>
        </w:trPr>
        <w:tc>
          <w:tcPr>
            <w:tcW w:w="9605" w:type="dxa"/>
            <w:tcBorders>
              <w:top w:val="single" w:sz="4" w:space="0" w:color="auto"/>
            </w:tcBorders>
          </w:tcPr>
          <w:p w14:paraId="2CBAA2A6" w14:textId="77777777"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14:paraId="35005164" w14:textId="5CB8E909" w:rsidR="001212D0" w:rsidRPr="001212D0" w:rsidRDefault="001212D0" w:rsidP="001212D0">
            <w:pPr>
              <w:spacing w:beforeLines="50" w:before="156"/>
              <w:ind w:leftChars="200" w:left="420" w:rightChars="200" w:right="420" w:firstLineChars="200" w:firstLine="400"/>
              <w:jc w:val="left"/>
              <w:rPr>
                <w:rFonts w:ascii="宋体" w:hAnsi="宋体"/>
                <w:spacing w:val="-10"/>
                <w:szCs w:val="21"/>
              </w:rPr>
            </w:pPr>
            <w:r w:rsidRPr="009B23DA">
              <w:rPr>
                <w:rFonts w:ascii="宋体" w:hAnsi="宋体"/>
                <w:spacing w:val="-10"/>
                <w:szCs w:val="21"/>
              </w:rPr>
              <w:t>1.</w:t>
            </w:r>
            <w:r w:rsidRPr="009B23DA">
              <w:rPr>
                <w:rFonts w:ascii="宋体" w:hAnsi="宋体" w:hint="eastAsia"/>
                <w:spacing w:val="-10"/>
                <w:szCs w:val="21"/>
              </w:rPr>
              <w:t>与</w:t>
            </w:r>
            <w:r w:rsidRPr="009B23DA">
              <w:rPr>
                <w:rFonts w:ascii="宋体" w:hAnsi="宋体"/>
                <w:spacing w:val="-10"/>
                <w:szCs w:val="21"/>
              </w:rPr>
              <w:t>本项目</w:t>
            </w:r>
            <w:r>
              <w:rPr>
                <w:rFonts w:ascii="宋体" w:hAnsi="宋体"/>
                <w:spacing w:val="-10"/>
                <w:szCs w:val="21"/>
              </w:rPr>
              <w:t>相关的研究工作</w:t>
            </w:r>
            <w:r>
              <w:rPr>
                <w:rFonts w:ascii="宋体" w:hAnsi="宋体" w:hint="eastAsia"/>
                <w:spacing w:val="-10"/>
                <w:szCs w:val="21"/>
              </w:rPr>
              <w:t>积累</w:t>
            </w:r>
            <w:r>
              <w:rPr>
                <w:rFonts w:ascii="宋体" w:hAnsi="宋体"/>
                <w:spacing w:val="-10"/>
                <w:szCs w:val="21"/>
              </w:rPr>
              <w:t>基础</w:t>
            </w:r>
          </w:p>
          <w:p w14:paraId="0EFE8769" w14:textId="14ADB17A" w:rsidR="0054659A" w:rsidRDefault="0054659A" w:rsidP="00A36EAA">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本课题旨在实现</w:t>
            </w:r>
            <w:r w:rsidR="008D5D03">
              <w:rPr>
                <w:rFonts w:asciiTheme="minorEastAsia" w:hAnsiTheme="minorEastAsia"/>
              </w:rPr>
              <w:t>面向Web用户</w:t>
            </w:r>
            <w:r w:rsidR="008D5D03">
              <w:rPr>
                <w:rFonts w:asciiTheme="minorEastAsia" w:hAnsiTheme="minorEastAsia" w:hint="eastAsia"/>
              </w:rPr>
              <w:t>的多媒体</w:t>
            </w:r>
            <w:r>
              <w:rPr>
                <w:rFonts w:asciiTheme="minorEastAsia" w:hAnsiTheme="minorEastAsia" w:hint="eastAsia"/>
              </w:rPr>
              <w:t>通信系统，除了传统的</w:t>
            </w:r>
            <w:r w:rsidR="008D5D03">
              <w:rPr>
                <w:rFonts w:asciiTheme="minorEastAsia" w:hAnsiTheme="minorEastAsia"/>
              </w:rPr>
              <w:t>音视频</w:t>
            </w:r>
            <w:r>
              <w:rPr>
                <w:rFonts w:asciiTheme="minorEastAsia" w:hAnsiTheme="minorEastAsia" w:hint="eastAsia"/>
              </w:rPr>
              <w:t>通话功能，还需要实现丰富的定制化</w:t>
            </w:r>
            <w:r w:rsidR="005E05D5">
              <w:rPr>
                <w:rFonts w:asciiTheme="minorEastAsia" w:hAnsiTheme="minorEastAsia"/>
              </w:rPr>
              <w:t>地图服务</w:t>
            </w:r>
            <w:r>
              <w:rPr>
                <w:rFonts w:asciiTheme="minorEastAsia" w:hAnsiTheme="minorEastAsia" w:hint="eastAsia"/>
              </w:rPr>
              <w:t>、文件传输、即时消息以及</w:t>
            </w:r>
            <w:r w:rsidR="008D5D03">
              <w:rPr>
                <w:rFonts w:asciiTheme="minorEastAsia" w:hAnsiTheme="minorEastAsia" w:hint="eastAsia"/>
              </w:rPr>
              <w:t>不同</w:t>
            </w:r>
            <w:r w:rsidR="008D5D03">
              <w:rPr>
                <w:rFonts w:asciiTheme="minorEastAsia" w:hAnsiTheme="minorEastAsia"/>
              </w:rPr>
              <w:t>网段内的用户互通互联的需求</w:t>
            </w:r>
            <w:r>
              <w:rPr>
                <w:rFonts w:asciiTheme="minorEastAsia" w:hAnsiTheme="minorEastAsia" w:hint="eastAsia"/>
              </w:rPr>
              <w:t>。</w:t>
            </w:r>
            <w:r w:rsidR="001116AE">
              <w:rPr>
                <w:rFonts w:asciiTheme="minorEastAsia" w:hAnsiTheme="minorEastAsia"/>
              </w:rPr>
              <w:t>在对各个单独的功能模块</w:t>
            </w:r>
            <w:r w:rsidR="001116AE">
              <w:rPr>
                <w:rFonts w:asciiTheme="minorEastAsia" w:hAnsiTheme="minorEastAsia" w:hint="eastAsia"/>
              </w:rPr>
              <w:t>深入</w:t>
            </w:r>
            <w:r w:rsidR="001116AE">
              <w:rPr>
                <w:rFonts w:asciiTheme="minorEastAsia" w:hAnsiTheme="minorEastAsia"/>
              </w:rPr>
              <w:t>调研后，</w:t>
            </w:r>
            <w:r w:rsidR="001116AE">
              <w:rPr>
                <w:rFonts w:asciiTheme="minorEastAsia" w:hAnsiTheme="minorEastAsia" w:hint="eastAsia"/>
              </w:rPr>
              <w:t>选择</w:t>
            </w:r>
            <w:r w:rsidR="001116AE">
              <w:rPr>
                <w:rFonts w:asciiTheme="minorEastAsia" w:hAnsiTheme="minorEastAsia"/>
              </w:rPr>
              <w:t>可扩展性和灵活性较高的技术方案，</w:t>
            </w:r>
            <w:r w:rsidR="001116AE">
              <w:rPr>
                <w:rFonts w:asciiTheme="minorEastAsia" w:hAnsiTheme="minorEastAsia" w:hint="eastAsia"/>
              </w:rPr>
              <w:t>为</w:t>
            </w:r>
            <w:r w:rsidR="001116AE">
              <w:rPr>
                <w:rFonts w:asciiTheme="minorEastAsia" w:hAnsiTheme="minorEastAsia"/>
              </w:rPr>
              <w:t>本课题的研究</w:t>
            </w:r>
            <w:r w:rsidR="001116AE">
              <w:rPr>
                <w:rFonts w:asciiTheme="minorEastAsia" w:hAnsiTheme="minorEastAsia" w:hint="eastAsia"/>
              </w:rPr>
              <w:t>工作</w:t>
            </w:r>
            <w:r w:rsidR="001116AE">
              <w:rPr>
                <w:rFonts w:asciiTheme="minorEastAsia" w:hAnsiTheme="minorEastAsia"/>
              </w:rPr>
              <w:t>打下基础。</w:t>
            </w:r>
          </w:p>
          <w:p w14:paraId="4FC3E1D1" w14:textId="23FF4A35" w:rsidR="001116AE" w:rsidRPr="001116AE" w:rsidRDefault="001116AE" w:rsidP="001116AE">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2.</w:t>
            </w:r>
            <w:r>
              <w:rPr>
                <w:rFonts w:ascii="宋体" w:hAnsi="宋体"/>
                <w:spacing w:val="-10"/>
                <w:szCs w:val="21"/>
              </w:rPr>
              <w:t>已具备的实验条件</w:t>
            </w:r>
          </w:p>
          <w:p w14:paraId="559D7719" w14:textId="77777777" w:rsidR="00823D1B" w:rsidRDefault="00715EE6">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课题来自于交换与智能控制研究中心。本中心是最早从事融合网络技术研究与开发的单位之一。在软交换、IMS以及P2P分布式业务网络等方向均有深厚的积累。该方向主要围绕新一代互联网、移动互联网等融合网络原理与业务支撑体系，在以用户和内容为中心的融合网络控制、泛在服务支撑环境、融合业务开放技术等方面展开研究，并在融合网络业务快速生成方法、具有云特征的融合网络业务运行支撑技术、以用户为中心的认知业务提供技术和业务冲突检测与解决方法等方面均取得了显著的科研成果，实现了多类支撑平台系统，部分研究成果已经被运营商广泛用于现网。多年来，中心进行了多项通信业务开发，与运营商、互联网公司展开过诸多合作，在SIP通信、VoIP通信、IMS网络等方面都有积累。</w:t>
            </w:r>
          </w:p>
          <w:p w14:paraId="14EEDD84" w14:textId="4C3928C2" w:rsidR="00823D1B" w:rsidRDefault="00715EE6" w:rsidP="0001338B">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为了完成本课题，需要的实验条件主要为</w:t>
            </w:r>
            <w:r w:rsidR="0001338B">
              <w:rPr>
                <w:rFonts w:asciiTheme="minorEastAsia" w:hAnsiTheme="minorEastAsia"/>
              </w:rPr>
              <w:t>云通信平台开放的</w:t>
            </w:r>
            <w:r>
              <w:rPr>
                <w:rFonts w:asciiTheme="minorEastAsia" w:hAnsiTheme="minorEastAsia" w:hint="eastAsia"/>
              </w:rPr>
              <w:t>SIP服务器</w:t>
            </w:r>
            <w:r w:rsidR="0001338B">
              <w:rPr>
                <w:rFonts w:asciiTheme="minorEastAsia" w:hAnsiTheme="minorEastAsia"/>
              </w:rPr>
              <w:t>集成环境、WebSocket</w:t>
            </w:r>
            <w:r w:rsidR="0001338B">
              <w:rPr>
                <w:rFonts w:asciiTheme="minorEastAsia" w:hAnsiTheme="minorEastAsia" w:hint="eastAsia"/>
              </w:rPr>
              <w:t>服务器</w:t>
            </w:r>
            <w:r w:rsidR="0001338B">
              <w:rPr>
                <w:rFonts w:asciiTheme="minorEastAsia" w:hAnsiTheme="minorEastAsia"/>
              </w:rPr>
              <w:t>和基于nodejs的web</w:t>
            </w:r>
            <w:r w:rsidR="0001338B">
              <w:rPr>
                <w:rFonts w:asciiTheme="minorEastAsia" w:hAnsiTheme="minorEastAsia" w:hint="eastAsia"/>
              </w:rPr>
              <w:t>服务器</w:t>
            </w:r>
            <w:r>
              <w:rPr>
                <w:rFonts w:asciiTheme="minorEastAsia" w:hAnsiTheme="minorEastAsia" w:hint="eastAsia"/>
              </w:rPr>
              <w:t>。实验</w:t>
            </w:r>
            <w:r w:rsidR="0001338B">
              <w:rPr>
                <w:rFonts w:asciiTheme="minorEastAsia" w:hAnsiTheme="minorEastAsia"/>
              </w:rPr>
              <w:t>研究</w:t>
            </w:r>
            <w:r>
              <w:rPr>
                <w:rFonts w:asciiTheme="minorEastAsia" w:hAnsiTheme="minorEastAsia" w:hint="eastAsia"/>
              </w:rPr>
              <w:t>开发需要服务器支持，以部署模拟的测试环境，实验室已具备，可以直接使用。</w:t>
            </w:r>
          </w:p>
        </w:tc>
      </w:tr>
    </w:tbl>
    <w:p w14:paraId="74171F2C" w14:textId="77777777" w:rsidR="00925772" w:rsidRDefault="00925772" w:rsidP="00A36EAA">
      <w:pPr>
        <w:widowControl/>
        <w:spacing w:afterLines="50" w:after="156" w:line="20" w:lineRule="exact"/>
        <w:jc w:val="center"/>
        <w:rPr>
          <w:rFonts w:asciiTheme="minorEastAsia" w:hAnsiTheme="minorEastAsia"/>
          <w:b/>
          <w:szCs w:val="21"/>
        </w:rPr>
      </w:pPr>
    </w:p>
    <w:p w14:paraId="3613D92A" w14:textId="77777777"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8"/>
          <w:footerReference w:type="default" r:id="rId9"/>
          <w:pgSz w:w="11906" w:h="16838" w:code="9"/>
          <w:pgMar w:top="1440" w:right="851" w:bottom="1440" w:left="1418" w:header="850" w:footer="567" w:gutter="0"/>
          <w:pgNumType w:fmt="numberInDash" w:start="1"/>
          <w:cols w:space="425"/>
          <w:docGrid w:type="lines" w:linePitch="312"/>
        </w:sectPr>
      </w:pPr>
    </w:p>
    <w:p w14:paraId="327EF59A" w14:textId="77777777"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14:paraId="0A8C11F9" w14:textId="77777777" w:rsidTr="008149D2">
        <w:trPr>
          <w:trHeight w:val="502"/>
          <w:jc w:val="center"/>
        </w:trPr>
        <w:tc>
          <w:tcPr>
            <w:tcW w:w="2411" w:type="dxa"/>
            <w:vAlign w:val="center"/>
          </w:tcPr>
          <w:p w14:paraId="4BA0EA83" w14:textId="77777777"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14:paraId="77518E0F" w14:textId="77777777"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14:paraId="0EC3D9ED" w14:textId="77777777"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14:paraId="16D64A48" w14:textId="77777777" w:rsidTr="008149D2">
        <w:trPr>
          <w:trHeight w:val="397"/>
          <w:jc w:val="center"/>
        </w:trPr>
        <w:tc>
          <w:tcPr>
            <w:tcW w:w="2411" w:type="dxa"/>
            <w:vAlign w:val="center"/>
          </w:tcPr>
          <w:p w14:paraId="3A9A2BC3" w14:textId="4A3296AF"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sz w:val="18"/>
                <w:szCs w:val="18"/>
              </w:rPr>
              <w:t>2017.12~2018.2</w:t>
            </w:r>
          </w:p>
        </w:tc>
        <w:tc>
          <w:tcPr>
            <w:tcW w:w="3827" w:type="dxa"/>
            <w:vAlign w:val="center"/>
          </w:tcPr>
          <w:p w14:paraId="478DBB6B" w14:textId="4879D138" w:rsidR="00823D1B" w:rsidRPr="008149D2" w:rsidRDefault="00421869" w:rsidP="008149D2">
            <w:pPr>
              <w:widowControl/>
              <w:jc w:val="left"/>
              <w:rPr>
                <w:rFonts w:ascii="Times New Roman" w:eastAsia="Times New Roman" w:hAnsi="Times New Roman" w:cs="Times New Roman"/>
                <w:kern w:val="0"/>
                <w:sz w:val="24"/>
                <w:szCs w:val="24"/>
              </w:rPr>
            </w:pPr>
            <w:r w:rsidRPr="00421869">
              <w:rPr>
                <w:rFonts w:ascii="MS Mincho" w:eastAsia="MS Mincho" w:hAnsi="MS Mincho" w:cs="MS Mincho" w:hint="eastAsia"/>
                <w:color w:val="000000"/>
                <w:kern w:val="0"/>
                <w:sz w:val="18"/>
                <w:szCs w:val="18"/>
                <w:shd w:val="clear" w:color="auto" w:fill="FFFFFF"/>
              </w:rPr>
              <w:t>研究并开</w:t>
            </w:r>
            <w:r w:rsidRPr="00421869">
              <w:rPr>
                <w:rFonts w:ascii="微软雅黑" w:eastAsia="微软雅黑" w:hAnsi="微软雅黑" w:cs="微软雅黑" w:hint="eastAsia"/>
                <w:color w:val="000000"/>
                <w:kern w:val="0"/>
                <w:sz w:val="18"/>
                <w:szCs w:val="18"/>
                <w:shd w:val="clear" w:color="auto" w:fill="FFFFFF"/>
              </w:rPr>
              <w:t>发</w:t>
            </w:r>
            <w:r w:rsidRPr="00421869">
              <w:rPr>
                <w:rFonts w:ascii="Yu Gothic UI" w:eastAsia="Yu Gothic UI" w:hAnsi="Yu Gothic UI" w:cs="Yu Gothic UI" w:hint="eastAsia"/>
                <w:color w:val="000000"/>
                <w:kern w:val="0"/>
                <w:sz w:val="18"/>
                <w:szCs w:val="18"/>
                <w:shd w:val="clear" w:color="auto" w:fill="FFFFFF"/>
              </w:rPr>
              <w:t>基于</w:t>
            </w:r>
            <w:r w:rsidRPr="00421869">
              <w:rPr>
                <w:rFonts w:ascii="MS Mincho" w:eastAsia="MS Mincho" w:hAnsi="MS Mincho" w:cs="MS Mincho" w:hint="eastAsia"/>
                <w:color w:val="000000"/>
                <w:kern w:val="0"/>
                <w:sz w:val="18"/>
                <w:szCs w:val="18"/>
                <w:shd w:val="clear" w:color="auto" w:fill="FFFFFF"/>
              </w:rPr>
              <w:t>web-sdk的音</w:t>
            </w:r>
            <w:r w:rsidRPr="00421869">
              <w:rPr>
                <w:rFonts w:ascii="微软雅黑" w:eastAsia="微软雅黑" w:hAnsi="微软雅黑" w:cs="微软雅黑" w:hint="eastAsia"/>
                <w:color w:val="000000"/>
                <w:kern w:val="0"/>
                <w:sz w:val="18"/>
                <w:szCs w:val="18"/>
                <w:shd w:val="clear" w:color="auto" w:fill="FFFFFF"/>
              </w:rPr>
              <w:t>视频</w:t>
            </w:r>
            <w:r w:rsidRPr="00421869">
              <w:rPr>
                <w:rFonts w:ascii="Yu Gothic UI" w:eastAsia="Yu Gothic UI" w:hAnsi="Yu Gothic UI" w:cs="Yu Gothic UI" w:hint="eastAsia"/>
                <w:color w:val="000000"/>
                <w:kern w:val="0"/>
                <w:sz w:val="18"/>
                <w:szCs w:val="18"/>
                <w:shd w:val="clear" w:color="auto" w:fill="FFFFFF"/>
              </w:rPr>
              <w:t>通信功能子模</w:t>
            </w:r>
            <w:r w:rsidRPr="00421869">
              <w:rPr>
                <w:rFonts w:ascii="微软雅黑" w:eastAsia="微软雅黑" w:hAnsi="微软雅黑" w:cs="微软雅黑" w:hint="eastAsia"/>
                <w:color w:val="000000"/>
                <w:kern w:val="0"/>
                <w:sz w:val="18"/>
                <w:szCs w:val="18"/>
                <w:shd w:val="clear" w:color="auto" w:fill="FFFFFF"/>
              </w:rPr>
              <w:t>块</w:t>
            </w:r>
          </w:p>
        </w:tc>
        <w:tc>
          <w:tcPr>
            <w:tcW w:w="3401" w:type="dxa"/>
            <w:vAlign w:val="center"/>
          </w:tcPr>
          <w:p w14:paraId="235BE113" w14:textId="501E6F74" w:rsidR="00823D1B" w:rsidRDefault="004E1678">
            <w:pPr>
              <w:widowControl/>
              <w:jc w:val="center"/>
              <w:rPr>
                <w:rFonts w:asciiTheme="majorEastAsia" w:eastAsiaTheme="majorEastAsia" w:hAnsiTheme="majorEastAsia"/>
                <w:sz w:val="18"/>
                <w:szCs w:val="18"/>
              </w:rPr>
            </w:pPr>
            <w:r>
              <w:rPr>
                <w:rFonts w:asciiTheme="majorEastAsia" w:eastAsiaTheme="majorEastAsia" w:hAnsiTheme="majorEastAsia"/>
                <w:sz w:val="18"/>
                <w:szCs w:val="18"/>
              </w:rPr>
              <w:t>同网段用户可以互联互通</w:t>
            </w:r>
          </w:p>
        </w:tc>
      </w:tr>
      <w:tr w:rsidR="008C736C" w14:paraId="40F65651" w14:textId="77777777" w:rsidTr="008149D2">
        <w:trPr>
          <w:trHeight w:val="397"/>
          <w:jc w:val="center"/>
        </w:trPr>
        <w:tc>
          <w:tcPr>
            <w:tcW w:w="2411" w:type="dxa"/>
            <w:vAlign w:val="center"/>
          </w:tcPr>
          <w:p w14:paraId="35EC5E5C" w14:textId="69A8E130" w:rsidR="00823D1B" w:rsidRDefault="00421869">
            <w:pPr>
              <w:widowControl/>
              <w:jc w:val="center"/>
              <w:rPr>
                <w:rFonts w:asciiTheme="majorEastAsia" w:eastAsiaTheme="majorEastAsia" w:hAnsiTheme="majorEastAsia"/>
                <w:sz w:val="18"/>
                <w:szCs w:val="18"/>
              </w:rPr>
            </w:pPr>
            <w:r>
              <w:rPr>
                <w:rFonts w:asciiTheme="majorEastAsia" w:eastAsiaTheme="majorEastAsia" w:hAnsiTheme="majorEastAsia"/>
                <w:sz w:val="18"/>
                <w:szCs w:val="18"/>
              </w:rPr>
              <w:t>2018.3~2018.5</w:t>
            </w:r>
          </w:p>
        </w:tc>
        <w:tc>
          <w:tcPr>
            <w:tcW w:w="3827" w:type="dxa"/>
            <w:vAlign w:val="center"/>
          </w:tcPr>
          <w:p w14:paraId="47ECBDB9" w14:textId="666904A3" w:rsidR="00823D1B" w:rsidRDefault="00421869" w:rsidP="004E1678">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研究设计web服务器和前端界面</w:t>
            </w:r>
          </w:p>
        </w:tc>
        <w:tc>
          <w:tcPr>
            <w:tcW w:w="3401" w:type="dxa"/>
            <w:vAlign w:val="center"/>
          </w:tcPr>
          <w:p w14:paraId="603734ED" w14:textId="644FD7FD"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将音视频通信子模块集成到前端界面</w:t>
            </w:r>
          </w:p>
        </w:tc>
      </w:tr>
      <w:tr w:rsidR="008C736C" w14:paraId="7ECC8800" w14:textId="77777777" w:rsidTr="008149D2">
        <w:trPr>
          <w:trHeight w:val="397"/>
          <w:jc w:val="center"/>
        </w:trPr>
        <w:tc>
          <w:tcPr>
            <w:tcW w:w="2411" w:type="dxa"/>
            <w:vAlign w:val="center"/>
          </w:tcPr>
          <w:p w14:paraId="455A42AF" w14:textId="0E6A73F7"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sz w:val="18"/>
                <w:szCs w:val="18"/>
              </w:rPr>
              <w:t>2018.6~2018.9</w:t>
            </w:r>
          </w:p>
        </w:tc>
        <w:tc>
          <w:tcPr>
            <w:tcW w:w="3827" w:type="dxa"/>
            <w:vAlign w:val="center"/>
          </w:tcPr>
          <w:p w14:paraId="32BD0493" w14:textId="2BA10A5A"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开发地图服务子模块</w:t>
            </w:r>
          </w:p>
        </w:tc>
        <w:tc>
          <w:tcPr>
            <w:tcW w:w="3401" w:type="dxa"/>
            <w:vAlign w:val="center"/>
          </w:tcPr>
          <w:p w14:paraId="18653C71" w14:textId="6A19C2F7"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将地图服务集成到前端界面，并将地图服务离线本地化</w:t>
            </w:r>
          </w:p>
        </w:tc>
      </w:tr>
      <w:tr w:rsidR="008C736C" w14:paraId="4C3DB927" w14:textId="77777777" w:rsidTr="008149D2">
        <w:trPr>
          <w:trHeight w:val="397"/>
          <w:jc w:val="center"/>
        </w:trPr>
        <w:tc>
          <w:tcPr>
            <w:tcW w:w="2411" w:type="dxa"/>
            <w:vAlign w:val="center"/>
          </w:tcPr>
          <w:p w14:paraId="078A56BF" w14:textId="454E2FBC"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sz w:val="18"/>
                <w:szCs w:val="18"/>
              </w:rPr>
              <w:t>2018.10~2018.12</w:t>
            </w:r>
          </w:p>
        </w:tc>
        <w:tc>
          <w:tcPr>
            <w:tcW w:w="3827" w:type="dxa"/>
            <w:vAlign w:val="center"/>
          </w:tcPr>
          <w:p w14:paraId="612EA2D8" w14:textId="59AD17FC"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开发文件服务子模块</w:t>
            </w:r>
          </w:p>
        </w:tc>
        <w:tc>
          <w:tcPr>
            <w:tcW w:w="3401" w:type="dxa"/>
            <w:vAlign w:val="center"/>
          </w:tcPr>
          <w:p w14:paraId="552A20EB" w14:textId="5AB96A52"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将文件传输服务集成到前端界面</w:t>
            </w:r>
          </w:p>
        </w:tc>
      </w:tr>
      <w:tr w:rsidR="008C736C" w14:paraId="415AC2C5" w14:textId="77777777" w:rsidTr="008149D2">
        <w:trPr>
          <w:trHeight w:val="397"/>
          <w:jc w:val="center"/>
        </w:trPr>
        <w:tc>
          <w:tcPr>
            <w:tcW w:w="2411" w:type="dxa"/>
            <w:vAlign w:val="center"/>
          </w:tcPr>
          <w:p w14:paraId="76F4E894" w14:textId="3CE8F50F"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sz w:val="18"/>
                <w:szCs w:val="18"/>
              </w:rPr>
              <w:t>2019.01~2019.03</w:t>
            </w:r>
          </w:p>
        </w:tc>
        <w:tc>
          <w:tcPr>
            <w:tcW w:w="3827" w:type="dxa"/>
            <w:vAlign w:val="center"/>
          </w:tcPr>
          <w:p w14:paraId="2C8B66AF" w14:textId="66DFD5A7"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开发邮件服务子模块</w:t>
            </w:r>
          </w:p>
        </w:tc>
        <w:tc>
          <w:tcPr>
            <w:tcW w:w="3401" w:type="dxa"/>
            <w:vAlign w:val="center"/>
          </w:tcPr>
          <w:p w14:paraId="7AEF1738" w14:textId="09057851" w:rsidR="00823D1B" w:rsidRDefault="00421869">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将邮件服务集成到前端界面</w:t>
            </w:r>
          </w:p>
        </w:tc>
      </w:tr>
      <w:tr w:rsidR="008C736C" w14:paraId="7998D144" w14:textId="77777777" w:rsidTr="008149D2">
        <w:trPr>
          <w:trHeight w:val="397"/>
          <w:jc w:val="center"/>
        </w:trPr>
        <w:tc>
          <w:tcPr>
            <w:tcW w:w="2411" w:type="dxa"/>
            <w:vAlign w:val="center"/>
          </w:tcPr>
          <w:p w14:paraId="51EECA1F" w14:textId="535E7702" w:rsidR="008C736C" w:rsidRPr="00960C49" w:rsidRDefault="00421869" w:rsidP="00E238DC">
            <w:pPr>
              <w:widowControl/>
              <w:jc w:val="center"/>
              <w:rPr>
                <w:rFonts w:asciiTheme="majorEastAsia" w:eastAsiaTheme="majorEastAsia" w:hAnsiTheme="majorEastAsia"/>
                <w:sz w:val="18"/>
                <w:szCs w:val="18"/>
              </w:rPr>
            </w:pPr>
            <w:r w:rsidRPr="00421869">
              <w:rPr>
                <w:rFonts w:asciiTheme="majorEastAsia" w:eastAsiaTheme="majorEastAsia" w:hAnsiTheme="majorEastAsia"/>
                <w:sz w:val="18"/>
                <w:szCs w:val="18"/>
              </w:rPr>
              <w:t>2019.04~2019.06</w:t>
            </w:r>
          </w:p>
        </w:tc>
        <w:tc>
          <w:tcPr>
            <w:tcW w:w="3827" w:type="dxa"/>
            <w:vAlign w:val="center"/>
          </w:tcPr>
          <w:p w14:paraId="50CCD6D6" w14:textId="502D8BDF" w:rsidR="008C736C" w:rsidRPr="00960C49" w:rsidRDefault="00421869" w:rsidP="00E238DC">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将各个子模块集成并互通测试</w:t>
            </w:r>
          </w:p>
        </w:tc>
        <w:tc>
          <w:tcPr>
            <w:tcW w:w="3401" w:type="dxa"/>
            <w:vAlign w:val="center"/>
          </w:tcPr>
          <w:p w14:paraId="5D5AA5D5" w14:textId="6F99ABB9" w:rsidR="008C736C" w:rsidRPr="00960C49" w:rsidRDefault="00421869" w:rsidP="00E238DC">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各个子模块功能正常且集成后功能正常</w:t>
            </w:r>
          </w:p>
        </w:tc>
      </w:tr>
      <w:tr w:rsidR="00580167" w:rsidRPr="0033081F" w14:paraId="416A9863" w14:textId="77777777" w:rsidTr="008149D2">
        <w:trPr>
          <w:trHeight w:val="397"/>
          <w:jc w:val="center"/>
        </w:trPr>
        <w:tc>
          <w:tcPr>
            <w:tcW w:w="2411" w:type="dxa"/>
            <w:vAlign w:val="center"/>
          </w:tcPr>
          <w:p w14:paraId="76A10553" w14:textId="0266BF83" w:rsidR="00580167" w:rsidRPr="00960C49" w:rsidRDefault="00421869" w:rsidP="00E238DC">
            <w:pPr>
              <w:widowControl/>
              <w:jc w:val="center"/>
              <w:rPr>
                <w:rFonts w:asciiTheme="majorEastAsia" w:eastAsiaTheme="majorEastAsia" w:hAnsiTheme="majorEastAsia"/>
                <w:sz w:val="18"/>
                <w:szCs w:val="18"/>
              </w:rPr>
            </w:pPr>
            <w:r w:rsidRPr="00421869">
              <w:rPr>
                <w:rFonts w:asciiTheme="majorEastAsia" w:eastAsiaTheme="majorEastAsia" w:hAnsiTheme="majorEastAsia"/>
                <w:sz w:val="18"/>
                <w:szCs w:val="18"/>
              </w:rPr>
              <w:t>2019.06~2019.09</w:t>
            </w:r>
            <w:bookmarkStart w:id="0" w:name="_GoBack"/>
            <w:bookmarkEnd w:id="0"/>
          </w:p>
        </w:tc>
        <w:tc>
          <w:tcPr>
            <w:tcW w:w="3827" w:type="dxa"/>
            <w:vAlign w:val="center"/>
          </w:tcPr>
          <w:p w14:paraId="1A564973" w14:textId="41E45B67" w:rsidR="00580167" w:rsidRPr="00960C49" w:rsidRDefault="00421869" w:rsidP="00E238DC">
            <w:pPr>
              <w:widowControl/>
              <w:jc w:val="center"/>
              <w:rPr>
                <w:rFonts w:asciiTheme="majorEastAsia" w:eastAsiaTheme="majorEastAsia" w:hAnsiTheme="majorEastAsia"/>
                <w:sz w:val="18"/>
                <w:szCs w:val="18"/>
              </w:rPr>
            </w:pPr>
            <w:r w:rsidRPr="00421869">
              <w:rPr>
                <w:rFonts w:asciiTheme="majorEastAsia" w:eastAsiaTheme="majorEastAsia" w:hAnsiTheme="majorEastAsia" w:hint="eastAsia"/>
                <w:sz w:val="18"/>
                <w:szCs w:val="18"/>
              </w:rPr>
              <w:t>完成论文，准备答辩</w:t>
            </w:r>
          </w:p>
        </w:tc>
        <w:tc>
          <w:tcPr>
            <w:tcW w:w="3401" w:type="dxa"/>
            <w:vAlign w:val="center"/>
          </w:tcPr>
          <w:p w14:paraId="5685C698" w14:textId="77777777" w:rsidR="00421869" w:rsidRDefault="00421869" w:rsidP="00421869">
            <w:pPr>
              <w:widowControl/>
              <w:jc w:val="center"/>
              <w:rPr>
                <w:rFonts w:ascii="Verdana" w:hAnsi="Verdana"/>
                <w:color w:val="000000"/>
                <w:sz w:val="18"/>
                <w:szCs w:val="18"/>
              </w:rPr>
            </w:pPr>
            <w:r>
              <w:rPr>
                <w:rFonts w:ascii="Verdana" w:hAnsi="Verdana"/>
                <w:color w:val="000000"/>
                <w:sz w:val="18"/>
                <w:szCs w:val="18"/>
              </w:rPr>
              <w:br/>
            </w:r>
            <w:r>
              <w:rPr>
                <w:rFonts w:ascii="Verdana" w:hAnsi="Verdana"/>
                <w:color w:val="000000"/>
                <w:sz w:val="18"/>
                <w:szCs w:val="18"/>
              </w:rPr>
              <w:t>完成答辩</w:t>
            </w:r>
          </w:p>
          <w:p w14:paraId="7B4C83D6" w14:textId="77777777" w:rsidR="00580167" w:rsidRPr="00960C49" w:rsidRDefault="00580167" w:rsidP="00E238DC">
            <w:pPr>
              <w:widowControl/>
              <w:jc w:val="center"/>
              <w:rPr>
                <w:rFonts w:asciiTheme="majorEastAsia" w:eastAsiaTheme="majorEastAsia" w:hAnsiTheme="majorEastAsia"/>
                <w:sz w:val="18"/>
                <w:szCs w:val="18"/>
              </w:rPr>
            </w:pPr>
          </w:p>
        </w:tc>
      </w:tr>
      <w:tr w:rsidR="00580167" w:rsidRPr="0033081F" w14:paraId="07604E21" w14:textId="77777777" w:rsidTr="008149D2">
        <w:trPr>
          <w:trHeight w:val="397"/>
          <w:jc w:val="center"/>
        </w:trPr>
        <w:tc>
          <w:tcPr>
            <w:tcW w:w="2411" w:type="dxa"/>
            <w:vAlign w:val="center"/>
          </w:tcPr>
          <w:p w14:paraId="3164DA51" w14:textId="77777777" w:rsidR="00580167" w:rsidRPr="00960C49" w:rsidRDefault="00580167" w:rsidP="00E238DC">
            <w:pPr>
              <w:widowControl/>
              <w:jc w:val="center"/>
              <w:rPr>
                <w:rFonts w:asciiTheme="majorEastAsia" w:eastAsiaTheme="majorEastAsia" w:hAnsiTheme="majorEastAsia"/>
                <w:sz w:val="18"/>
                <w:szCs w:val="18"/>
              </w:rPr>
            </w:pPr>
          </w:p>
        </w:tc>
        <w:tc>
          <w:tcPr>
            <w:tcW w:w="3827" w:type="dxa"/>
            <w:vAlign w:val="center"/>
          </w:tcPr>
          <w:p w14:paraId="051832CA" w14:textId="77777777" w:rsidR="00580167" w:rsidRPr="00960C49" w:rsidRDefault="00580167" w:rsidP="00E238DC">
            <w:pPr>
              <w:widowControl/>
              <w:jc w:val="center"/>
              <w:rPr>
                <w:rFonts w:asciiTheme="majorEastAsia" w:eastAsiaTheme="majorEastAsia" w:hAnsiTheme="majorEastAsia"/>
                <w:sz w:val="18"/>
                <w:szCs w:val="18"/>
              </w:rPr>
            </w:pPr>
          </w:p>
        </w:tc>
        <w:tc>
          <w:tcPr>
            <w:tcW w:w="3401" w:type="dxa"/>
            <w:vAlign w:val="center"/>
          </w:tcPr>
          <w:p w14:paraId="0C612F4D" w14:textId="77777777" w:rsidR="00580167" w:rsidRPr="00960C49" w:rsidRDefault="00580167" w:rsidP="00E238DC">
            <w:pPr>
              <w:widowControl/>
              <w:jc w:val="center"/>
              <w:rPr>
                <w:rFonts w:asciiTheme="majorEastAsia" w:eastAsiaTheme="majorEastAsia" w:hAnsiTheme="majorEastAsia"/>
                <w:sz w:val="18"/>
                <w:szCs w:val="18"/>
              </w:rPr>
            </w:pPr>
          </w:p>
        </w:tc>
      </w:tr>
      <w:tr w:rsidR="00580167" w:rsidRPr="0033081F" w14:paraId="28BA2D26" w14:textId="77777777" w:rsidTr="008149D2">
        <w:trPr>
          <w:trHeight w:val="397"/>
          <w:jc w:val="center"/>
        </w:trPr>
        <w:tc>
          <w:tcPr>
            <w:tcW w:w="2411" w:type="dxa"/>
            <w:vAlign w:val="center"/>
          </w:tcPr>
          <w:p w14:paraId="14A20176" w14:textId="77777777" w:rsidR="00580167" w:rsidRPr="00960C49" w:rsidRDefault="00580167" w:rsidP="00E238DC">
            <w:pPr>
              <w:widowControl/>
              <w:jc w:val="center"/>
              <w:rPr>
                <w:rFonts w:asciiTheme="majorEastAsia" w:eastAsiaTheme="majorEastAsia" w:hAnsiTheme="majorEastAsia"/>
                <w:sz w:val="18"/>
                <w:szCs w:val="18"/>
              </w:rPr>
            </w:pPr>
          </w:p>
        </w:tc>
        <w:tc>
          <w:tcPr>
            <w:tcW w:w="3827" w:type="dxa"/>
            <w:vAlign w:val="center"/>
          </w:tcPr>
          <w:p w14:paraId="261ECB8F" w14:textId="77777777" w:rsidR="00580167" w:rsidRPr="00960C49" w:rsidRDefault="00580167" w:rsidP="00E238DC">
            <w:pPr>
              <w:widowControl/>
              <w:jc w:val="center"/>
              <w:rPr>
                <w:rFonts w:asciiTheme="majorEastAsia" w:eastAsiaTheme="majorEastAsia" w:hAnsiTheme="majorEastAsia"/>
                <w:sz w:val="18"/>
                <w:szCs w:val="18"/>
              </w:rPr>
            </w:pPr>
          </w:p>
        </w:tc>
        <w:tc>
          <w:tcPr>
            <w:tcW w:w="3401" w:type="dxa"/>
            <w:vAlign w:val="center"/>
          </w:tcPr>
          <w:p w14:paraId="0673EF90" w14:textId="77777777" w:rsidR="00580167" w:rsidRPr="00960C49" w:rsidRDefault="00580167" w:rsidP="00E238DC">
            <w:pPr>
              <w:widowControl/>
              <w:jc w:val="center"/>
              <w:rPr>
                <w:rFonts w:asciiTheme="majorEastAsia" w:eastAsiaTheme="majorEastAsia" w:hAnsiTheme="majorEastAsia"/>
                <w:sz w:val="18"/>
                <w:szCs w:val="18"/>
              </w:rPr>
            </w:pPr>
          </w:p>
        </w:tc>
      </w:tr>
      <w:tr w:rsidR="008C736C" w14:paraId="47399104" w14:textId="77777777" w:rsidTr="008149D2">
        <w:trPr>
          <w:trHeight w:val="397"/>
          <w:jc w:val="center"/>
        </w:trPr>
        <w:tc>
          <w:tcPr>
            <w:tcW w:w="2411" w:type="dxa"/>
            <w:vAlign w:val="center"/>
          </w:tcPr>
          <w:p w14:paraId="0962C960" w14:textId="77777777" w:rsidR="008C736C" w:rsidRPr="00960C49" w:rsidRDefault="008C736C" w:rsidP="00E238DC">
            <w:pPr>
              <w:widowControl/>
              <w:jc w:val="center"/>
              <w:rPr>
                <w:rFonts w:asciiTheme="majorEastAsia" w:eastAsiaTheme="majorEastAsia" w:hAnsiTheme="majorEastAsia"/>
                <w:sz w:val="18"/>
                <w:szCs w:val="18"/>
              </w:rPr>
            </w:pPr>
          </w:p>
        </w:tc>
        <w:tc>
          <w:tcPr>
            <w:tcW w:w="3827" w:type="dxa"/>
            <w:vAlign w:val="center"/>
          </w:tcPr>
          <w:p w14:paraId="2DD40EB0" w14:textId="77777777" w:rsidR="008C736C" w:rsidRPr="00960C49" w:rsidRDefault="008C736C" w:rsidP="00E238DC">
            <w:pPr>
              <w:widowControl/>
              <w:jc w:val="center"/>
              <w:rPr>
                <w:rFonts w:asciiTheme="majorEastAsia" w:eastAsiaTheme="majorEastAsia" w:hAnsiTheme="majorEastAsia"/>
                <w:sz w:val="18"/>
                <w:szCs w:val="18"/>
              </w:rPr>
            </w:pPr>
          </w:p>
        </w:tc>
        <w:tc>
          <w:tcPr>
            <w:tcW w:w="3401" w:type="dxa"/>
            <w:vAlign w:val="center"/>
          </w:tcPr>
          <w:p w14:paraId="3B445339" w14:textId="77777777" w:rsidR="008C736C" w:rsidRPr="00960C49" w:rsidRDefault="008C736C" w:rsidP="00E238DC">
            <w:pPr>
              <w:widowControl/>
              <w:jc w:val="center"/>
              <w:rPr>
                <w:rFonts w:asciiTheme="majorEastAsia" w:eastAsiaTheme="majorEastAsia" w:hAnsiTheme="majorEastAsia"/>
                <w:sz w:val="18"/>
                <w:szCs w:val="18"/>
              </w:rPr>
            </w:pPr>
          </w:p>
        </w:tc>
      </w:tr>
      <w:tr w:rsidR="008C736C" w14:paraId="28D1F9EF" w14:textId="77777777" w:rsidTr="008149D2">
        <w:trPr>
          <w:trHeight w:val="397"/>
          <w:jc w:val="center"/>
        </w:trPr>
        <w:tc>
          <w:tcPr>
            <w:tcW w:w="2411" w:type="dxa"/>
            <w:vAlign w:val="center"/>
          </w:tcPr>
          <w:p w14:paraId="067D2218" w14:textId="77777777" w:rsidR="008C736C" w:rsidRPr="00960C49" w:rsidRDefault="008C736C" w:rsidP="00E238DC">
            <w:pPr>
              <w:widowControl/>
              <w:jc w:val="center"/>
              <w:rPr>
                <w:rFonts w:asciiTheme="majorEastAsia" w:eastAsiaTheme="majorEastAsia" w:hAnsiTheme="majorEastAsia"/>
                <w:sz w:val="18"/>
                <w:szCs w:val="18"/>
              </w:rPr>
            </w:pPr>
          </w:p>
        </w:tc>
        <w:tc>
          <w:tcPr>
            <w:tcW w:w="3827" w:type="dxa"/>
            <w:vAlign w:val="center"/>
          </w:tcPr>
          <w:p w14:paraId="0991ABD1" w14:textId="77777777" w:rsidR="008C736C" w:rsidRPr="00960C49" w:rsidRDefault="008C736C" w:rsidP="00E238DC">
            <w:pPr>
              <w:widowControl/>
              <w:jc w:val="center"/>
              <w:rPr>
                <w:rFonts w:asciiTheme="majorEastAsia" w:eastAsiaTheme="majorEastAsia" w:hAnsiTheme="majorEastAsia"/>
                <w:sz w:val="18"/>
                <w:szCs w:val="18"/>
              </w:rPr>
            </w:pPr>
          </w:p>
        </w:tc>
        <w:tc>
          <w:tcPr>
            <w:tcW w:w="3401" w:type="dxa"/>
            <w:vAlign w:val="center"/>
          </w:tcPr>
          <w:p w14:paraId="34793423" w14:textId="77777777" w:rsidR="008C736C" w:rsidRPr="00960C49" w:rsidRDefault="008C736C" w:rsidP="00E238DC">
            <w:pPr>
              <w:widowControl/>
              <w:jc w:val="center"/>
              <w:rPr>
                <w:rFonts w:asciiTheme="majorEastAsia" w:eastAsiaTheme="majorEastAsia" w:hAnsiTheme="majorEastAsia"/>
                <w:sz w:val="18"/>
                <w:szCs w:val="18"/>
              </w:rPr>
            </w:pPr>
          </w:p>
        </w:tc>
      </w:tr>
      <w:tr w:rsidR="008C736C" w14:paraId="31232EB7" w14:textId="77777777" w:rsidTr="008149D2">
        <w:trPr>
          <w:trHeight w:val="397"/>
          <w:jc w:val="center"/>
        </w:trPr>
        <w:tc>
          <w:tcPr>
            <w:tcW w:w="2411" w:type="dxa"/>
            <w:vAlign w:val="center"/>
          </w:tcPr>
          <w:p w14:paraId="1A6E09C9" w14:textId="77777777" w:rsidR="008C736C" w:rsidRPr="00960C49" w:rsidRDefault="008C736C" w:rsidP="00E238DC">
            <w:pPr>
              <w:widowControl/>
              <w:jc w:val="center"/>
              <w:rPr>
                <w:rFonts w:asciiTheme="majorEastAsia" w:eastAsiaTheme="majorEastAsia" w:hAnsiTheme="majorEastAsia"/>
                <w:sz w:val="18"/>
                <w:szCs w:val="18"/>
              </w:rPr>
            </w:pPr>
          </w:p>
        </w:tc>
        <w:tc>
          <w:tcPr>
            <w:tcW w:w="3827" w:type="dxa"/>
            <w:vAlign w:val="center"/>
          </w:tcPr>
          <w:p w14:paraId="0A7A3432" w14:textId="77777777" w:rsidR="008C736C" w:rsidRPr="00960C49" w:rsidRDefault="008C736C" w:rsidP="00E238DC">
            <w:pPr>
              <w:widowControl/>
              <w:jc w:val="center"/>
              <w:rPr>
                <w:rFonts w:asciiTheme="majorEastAsia" w:eastAsiaTheme="majorEastAsia" w:hAnsiTheme="majorEastAsia"/>
                <w:sz w:val="18"/>
                <w:szCs w:val="18"/>
              </w:rPr>
            </w:pPr>
          </w:p>
        </w:tc>
        <w:tc>
          <w:tcPr>
            <w:tcW w:w="3401" w:type="dxa"/>
            <w:vAlign w:val="center"/>
          </w:tcPr>
          <w:p w14:paraId="0D312348" w14:textId="77777777" w:rsidR="008C736C" w:rsidRPr="00960C49" w:rsidRDefault="008C736C" w:rsidP="00E238DC">
            <w:pPr>
              <w:widowControl/>
              <w:jc w:val="center"/>
              <w:rPr>
                <w:rFonts w:asciiTheme="majorEastAsia" w:eastAsiaTheme="majorEastAsia" w:hAnsiTheme="majorEastAsia"/>
                <w:sz w:val="18"/>
                <w:szCs w:val="18"/>
              </w:rPr>
            </w:pPr>
          </w:p>
        </w:tc>
      </w:tr>
      <w:tr w:rsidR="00580167" w14:paraId="71DCFECD" w14:textId="77777777" w:rsidTr="008149D2">
        <w:trPr>
          <w:trHeight w:val="397"/>
          <w:jc w:val="center"/>
        </w:trPr>
        <w:tc>
          <w:tcPr>
            <w:tcW w:w="2411" w:type="dxa"/>
            <w:vAlign w:val="center"/>
          </w:tcPr>
          <w:p w14:paraId="2DC3E6BE" w14:textId="77777777" w:rsidR="00580167" w:rsidRPr="00960C49" w:rsidRDefault="00580167" w:rsidP="00E238DC">
            <w:pPr>
              <w:widowControl/>
              <w:jc w:val="center"/>
              <w:rPr>
                <w:rFonts w:asciiTheme="majorEastAsia" w:eastAsiaTheme="majorEastAsia" w:hAnsiTheme="majorEastAsia"/>
                <w:sz w:val="18"/>
                <w:szCs w:val="18"/>
              </w:rPr>
            </w:pPr>
          </w:p>
        </w:tc>
        <w:tc>
          <w:tcPr>
            <w:tcW w:w="3827" w:type="dxa"/>
            <w:vAlign w:val="center"/>
          </w:tcPr>
          <w:p w14:paraId="4F77CCB5" w14:textId="77777777" w:rsidR="00580167" w:rsidRPr="00960C49" w:rsidRDefault="00580167" w:rsidP="00E238DC">
            <w:pPr>
              <w:widowControl/>
              <w:jc w:val="center"/>
              <w:rPr>
                <w:rFonts w:asciiTheme="majorEastAsia" w:eastAsiaTheme="majorEastAsia" w:hAnsiTheme="majorEastAsia"/>
                <w:sz w:val="18"/>
                <w:szCs w:val="18"/>
              </w:rPr>
            </w:pPr>
          </w:p>
        </w:tc>
        <w:tc>
          <w:tcPr>
            <w:tcW w:w="3401" w:type="dxa"/>
            <w:vAlign w:val="center"/>
          </w:tcPr>
          <w:p w14:paraId="41F512BF" w14:textId="77777777" w:rsidR="00580167" w:rsidRPr="00960C49" w:rsidRDefault="00580167" w:rsidP="00E238DC">
            <w:pPr>
              <w:widowControl/>
              <w:jc w:val="center"/>
              <w:rPr>
                <w:rFonts w:asciiTheme="majorEastAsia" w:eastAsiaTheme="majorEastAsia" w:hAnsiTheme="majorEastAsia"/>
                <w:sz w:val="18"/>
                <w:szCs w:val="18"/>
              </w:rPr>
            </w:pPr>
          </w:p>
        </w:tc>
      </w:tr>
      <w:tr w:rsidR="008C736C" w14:paraId="5D850E2B" w14:textId="77777777" w:rsidTr="008149D2">
        <w:trPr>
          <w:trHeight w:val="397"/>
          <w:jc w:val="center"/>
        </w:trPr>
        <w:tc>
          <w:tcPr>
            <w:tcW w:w="2411" w:type="dxa"/>
            <w:vAlign w:val="center"/>
          </w:tcPr>
          <w:p w14:paraId="4628015F" w14:textId="77777777" w:rsidR="008C736C" w:rsidRPr="00960C49" w:rsidRDefault="008C736C" w:rsidP="00E238DC">
            <w:pPr>
              <w:widowControl/>
              <w:jc w:val="center"/>
              <w:rPr>
                <w:rFonts w:asciiTheme="majorEastAsia" w:eastAsiaTheme="majorEastAsia" w:hAnsiTheme="majorEastAsia"/>
                <w:sz w:val="18"/>
                <w:szCs w:val="18"/>
              </w:rPr>
            </w:pPr>
          </w:p>
        </w:tc>
        <w:tc>
          <w:tcPr>
            <w:tcW w:w="3827" w:type="dxa"/>
            <w:vAlign w:val="center"/>
          </w:tcPr>
          <w:p w14:paraId="07C97FF1" w14:textId="77777777" w:rsidR="008C736C" w:rsidRPr="00960C49" w:rsidRDefault="008C736C" w:rsidP="00E238DC">
            <w:pPr>
              <w:widowControl/>
              <w:jc w:val="center"/>
              <w:rPr>
                <w:rFonts w:asciiTheme="majorEastAsia" w:eastAsiaTheme="majorEastAsia" w:hAnsiTheme="majorEastAsia"/>
                <w:sz w:val="18"/>
                <w:szCs w:val="18"/>
              </w:rPr>
            </w:pPr>
          </w:p>
        </w:tc>
        <w:tc>
          <w:tcPr>
            <w:tcW w:w="3401" w:type="dxa"/>
            <w:vAlign w:val="center"/>
          </w:tcPr>
          <w:p w14:paraId="583DFFA4" w14:textId="77777777" w:rsidR="008C736C" w:rsidRPr="00960C49" w:rsidRDefault="008C736C" w:rsidP="00E238DC">
            <w:pPr>
              <w:widowControl/>
              <w:jc w:val="center"/>
              <w:rPr>
                <w:rFonts w:asciiTheme="majorEastAsia" w:eastAsiaTheme="majorEastAsia" w:hAnsiTheme="majorEastAsia"/>
                <w:sz w:val="18"/>
                <w:szCs w:val="18"/>
              </w:rPr>
            </w:pPr>
          </w:p>
        </w:tc>
      </w:tr>
      <w:tr w:rsidR="008C736C" w14:paraId="07988623" w14:textId="77777777" w:rsidTr="008149D2">
        <w:trPr>
          <w:trHeight w:val="397"/>
          <w:jc w:val="center"/>
        </w:trPr>
        <w:tc>
          <w:tcPr>
            <w:tcW w:w="2411" w:type="dxa"/>
            <w:vAlign w:val="center"/>
          </w:tcPr>
          <w:p w14:paraId="547D6E6C" w14:textId="77777777" w:rsidR="008C736C" w:rsidRPr="00960C49" w:rsidRDefault="008C736C" w:rsidP="00E238DC">
            <w:pPr>
              <w:widowControl/>
              <w:jc w:val="center"/>
              <w:rPr>
                <w:rFonts w:asciiTheme="majorEastAsia" w:eastAsiaTheme="majorEastAsia" w:hAnsiTheme="majorEastAsia"/>
                <w:sz w:val="18"/>
                <w:szCs w:val="18"/>
              </w:rPr>
            </w:pPr>
          </w:p>
        </w:tc>
        <w:tc>
          <w:tcPr>
            <w:tcW w:w="3827" w:type="dxa"/>
            <w:vAlign w:val="center"/>
          </w:tcPr>
          <w:p w14:paraId="6B02072A" w14:textId="77777777" w:rsidR="008C736C" w:rsidRPr="00960C49" w:rsidRDefault="008C736C" w:rsidP="00E238DC">
            <w:pPr>
              <w:widowControl/>
              <w:jc w:val="center"/>
              <w:rPr>
                <w:rFonts w:asciiTheme="majorEastAsia" w:eastAsiaTheme="majorEastAsia" w:hAnsiTheme="majorEastAsia"/>
                <w:sz w:val="18"/>
                <w:szCs w:val="18"/>
              </w:rPr>
            </w:pPr>
          </w:p>
        </w:tc>
        <w:tc>
          <w:tcPr>
            <w:tcW w:w="3401" w:type="dxa"/>
            <w:vAlign w:val="center"/>
          </w:tcPr>
          <w:p w14:paraId="47D9BF9B" w14:textId="77777777" w:rsidR="008C736C" w:rsidRPr="00960C49" w:rsidRDefault="008C736C" w:rsidP="00E238DC">
            <w:pPr>
              <w:widowControl/>
              <w:jc w:val="center"/>
              <w:rPr>
                <w:rFonts w:asciiTheme="majorEastAsia" w:eastAsiaTheme="majorEastAsia" w:hAnsiTheme="majorEastAsia"/>
                <w:sz w:val="18"/>
                <w:szCs w:val="18"/>
              </w:rPr>
            </w:pPr>
          </w:p>
        </w:tc>
      </w:tr>
    </w:tbl>
    <w:p w14:paraId="015EA49E" w14:textId="77777777"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14:paraId="26DDE1D8" w14:textId="77777777" w:rsidR="00580167" w:rsidRPr="00D77887" w:rsidRDefault="00580167" w:rsidP="00B74F97">
      <w:pPr>
        <w:widowControl/>
        <w:spacing w:line="20" w:lineRule="exact"/>
        <w:jc w:val="left"/>
        <w:rPr>
          <w:rFonts w:asciiTheme="minorEastAsia" w:hAnsiTheme="minorEastAsia"/>
          <w:b/>
          <w:sz w:val="10"/>
          <w:szCs w:val="10"/>
        </w:rPr>
      </w:pPr>
    </w:p>
    <w:tbl>
      <w:tblPr>
        <w:tblStyle w:val="a9"/>
        <w:tblW w:w="0" w:type="auto"/>
        <w:jc w:val="center"/>
        <w:tblLook w:val="04A0" w:firstRow="1" w:lastRow="0" w:firstColumn="1" w:lastColumn="0" w:noHBand="0" w:noVBand="1"/>
      </w:tblPr>
      <w:tblGrid>
        <w:gridCol w:w="453"/>
        <w:gridCol w:w="1546"/>
        <w:gridCol w:w="1559"/>
        <w:gridCol w:w="4536"/>
        <w:gridCol w:w="1570"/>
      </w:tblGrid>
      <w:tr w:rsidR="00114E34" w14:paraId="0E1C049A" w14:textId="77777777"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92DE7E6"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61262C05"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073ACA0"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40B22807"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0DB66D56" w14:textId="77777777"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2A8D3916" w14:textId="77777777"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06D3C75B" w14:textId="77777777"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059390AE"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0922138B"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7B54750A"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721AEDA7" w14:textId="77777777"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14:paraId="70375FB4" w14:textId="77777777" w:rsidTr="007837E0">
        <w:trPr>
          <w:trHeight w:val="454"/>
          <w:jc w:val="center"/>
        </w:trPr>
        <w:tc>
          <w:tcPr>
            <w:tcW w:w="453" w:type="dxa"/>
            <w:vMerge/>
            <w:tcBorders>
              <w:left w:val="single" w:sz="12" w:space="0" w:color="auto"/>
              <w:right w:val="single" w:sz="4" w:space="0" w:color="auto"/>
            </w:tcBorders>
          </w:tcPr>
          <w:p w14:paraId="63E92ED5" w14:textId="77777777"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3B685A3" w14:textId="77777777" w:rsidR="00823D1B" w:rsidRDefault="00715EE6">
            <w:pPr>
              <w:widowControl/>
              <w:jc w:val="center"/>
              <w:rPr>
                <w:rFonts w:asciiTheme="minorEastAsia" w:hAnsiTheme="minorEastAsia"/>
                <w:szCs w:val="21"/>
              </w:rPr>
            </w:pPr>
            <w:r>
              <w:rPr>
                <w:rFonts w:asciiTheme="minorEastAsia" w:hAnsiTheme="minorEastAsia" w:hint="eastAsia"/>
                <w:szCs w:val="21"/>
              </w:rPr>
              <w:t>徐鹏</w:t>
            </w:r>
          </w:p>
        </w:tc>
        <w:tc>
          <w:tcPr>
            <w:tcW w:w="1559" w:type="dxa"/>
            <w:tcBorders>
              <w:top w:val="single" w:sz="4" w:space="0" w:color="auto"/>
              <w:left w:val="single" w:sz="4" w:space="0" w:color="auto"/>
              <w:bottom w:val="single" w:sz="4" w:space="0" w:color="auto"/>
              <w:right w:val="single" w:sz="4" w:space="0" w:color="auto"/>
            </w:tcBorders>
            <w:vAlign w:val="center"/>
          </w:tcPr>
          <w:p w14:paraId="0C31730B" w14:textId="77777777" w:rsidR="00823D1B" w:rsidRDefault="00715EE6">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601722A5" w14:textId="77777777" w:rsidR="00823D1B" w:rsidRDefault="00715EE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298EFE0" w14:textId="77777777" w:rsidR="00823D1B" w:rsidRDefault="00715EE6">
            <w:pPr>
              <w:widowControl/>
              <w:jc w:val="center"/>
              <w:rPr>
                <w:rFonts w:asciiTheme="minorEastAsia" w:hAnsiTheme="minorEastAsia"/>
                <w:szCs w:val="21"/>
              </w:rPr>
            </w:pPr>
            <w:r>
              <w:rPr>
                <w:rFonts w:asciiTheme="minorEastAsia" w:hAnsiTheme="minorEastAsia" w:hint="eastAsia"/>
                <w:szCs w:val="21"/>
              </w:rPr>
              <w:t>组长</w:t>
            </w:r>
          </w:p>
        </w:tc>
      </w:tr>
      <w:tr w:rsidR="00114E34" w14:paraId="2B00ADD8" w14:textId="77777777" w:rsidTr="007837E0">
        <w:trPr>
          <w:trHeight w:val="454"/>
          <w:jc w:val="center"/>
        </w:trPr>
        <w:tc>
          <w:tcPr>
            <w:tcW w:w="453" w:type="dxa"/>
            <w:vMerge/>
            <w:tcBorders>
              <w:left w:val="single" w:sz="12" w:space="0" w:color="auto"/>
              <w:right w:val="single" w:sz="4" w:space="0" w:color="auto"/>
            </w:tcBorders>
          </w:tcPr>
          <w:p w14:paraId="175F7BFF" w14:textId="77777777"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524A600" w14:textId="77777777" w:rsidR="00823D1B" w:rsidRDefault="00715EE6">
            <w:pPr>
              <w:widowControl/>
              <w:jc w:val="center"/>
              <w:rPr>
                <w:rFonts w:asciiTheme="minorEastAsia" w:hAnsiTheme="minorEastAsia"/>
                <w:szCs w:val="21"/>
              </w:rPr>
            </w:pPr>
            <w:r>
              <w:rPr>
                <w:rFonts w:asciiTheme="minorEastAsia" w:hAnsiTheme="minorEastAsia" w:hint="eastAsia"/>
                <w:szCs w:val="21"/>
              </w:rPr>
              <w:t>双锴</w:t>
            </w:r>
          </w:p>
        </w:tc>
        <w:tc>
          <w:tcPr>
            <w:tcW w:w="1559" w:type="dxa"/>
            <w:tcBorders>
              <w:top w:val="single" w:sz="4" w:space="0" w:color="auto"/>
              <w:left w:val="single" w:sz="4" w:space="0" w:color="auto"/>
              <w:bottom w:val="single" w:sz="4" w:space="0" w:color="auto"/>
              <w:right w:val="single" w:sz="4" w:space="0" w:color="auto"/>
            </w:tcBorders>
            <w:vAlign w:val="center"/>
          </w:tcPr>
          <w:p w14:paraId="2A0128F7" w14:textId="77777777" w:rsidR="00823D1B" w:rsidRDefault="00715EE6">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098D52D7" w14:textId="77777777" w:rsidR="00823D1B" w:rsidRDefault="00715EE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0DAFC40C" w14:textId="77777777" w:rsidR="00823D1B" w:rsidRDefault="00715EE6">
            <w:pPr>
              <w:widowControl/>
              <w:jc w:val="center"/>
              <w:rPr>
                <w:rFonts w:asciiTheme="minorEastAsia" w:hAnsiTheme="minorEastAsia"/>
                <w:szCs w:val="21"/>
              </w:rPr>
            </w:pPr>
            <w:r>
              <w:rPr>
                <w:rFonts w:asciiTheme="minorEastAsia" w:hAnsiTheme="minorEastAsia" w:hint="eastAsia"/>
                <w:szCs w:val="21"/>
              </w:rPr>
              <w:t>成员</w:t>
            </w:r>
          </w:p>
        </w:tc>
      </w:tr>
      <w:tr w:rsidR="007C657F" w14:paraId="7426E415" w14:textId="77777777" w:rsidTr="007837E0">
        <w:trPr>
          <w:trHeight w:val="454"/>
          <w:jc w:val="center"/>
        </w:trPr>
        <w:tc>
          <w:tcPr>
            <w:tcW w:w="453" w:type="dxa"/>
            <w:vMerge/>
            <w:tcBorders>
              <w:left w:val="single" w:sz="12" w:space="0" w:color="auto"/>
              <w:right w:val="single" w:sz="4" w:space="0" w:color="auto"/>
            </w:tcBorders>
          </w:tcPr>
          <w:p w14:paraId="5419F4C2" w14:textId="77777777"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2CFA6A6" w14:textId="77777777" w:rsidR="00823D1B" w:rsidRDefault="00715EE6">
            <w:pPr>
              <w:widowControl/>
              <w:jc w:val="center"/>
              <w:rPr>
                <w:rFonts w:asciiTheme="minorEastAsia" w:hAnsiTheme="minorEastAsia"/>
                <w:szCs w:val="21"/>
              </w:rPr>
            </w:pPr>
            <w:r>
              <w:rPr>
                <w:rFonts w:asciiTheme="minorEastAsia" w:hAnsiTheme="minorEastAsia" w:hint="eastAsia"/>
                <w:szCs w:val="21"/>
              </w:rPr>
              <w:t>程祥</w:t>
            </w:r>
          </w:p>
        </w:tc>
        <w:tc>
          <w:tcPr>
            <w:tcW w:w="1559" w:type="dxa"/>
            <w:tcBorders>
              <w:top w:val="single" w:sz="4" w:space="0" w:color="auto"/>
              <w:left w:val="single" w:sz="4" w:space="0" w:color="auto"/>
              <w:bottom w:val="single" w:sz="4" w:space="0" w:color="auto"/>
              <w:right w:val="single" w:sz="4" w:space="0" w:color="auto"/>
            </w:tcBorders>
            <w:vAlign w:val="center"/>
          </w:tcPr>
          <w:p w14:paraId="7338DE8E" w14:textId="77777777" w:rsidR="00823D1B" w:rsidRDefault="00A1517A">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67BEECE4" w14:textId="77777777" w:rsidR="00823D1B" w:rsidRDefault="00715EE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2292C89D" w14:textId="77777777" w:rsidR="00823D1B" w:rsidRDefault="00715EE6">
            <w:pPr>
              <w:widowControl/>
              <w:jc w:val="center"/>
              <w:rPr>
                <w:rFonts w:asciiTheme="minorEastAsia" w:hAnsiTheme="minorEastAsia"/>
                <w:szCs w:val="21"/>
              </w:rPr>
            </w:pPr>
            <w:r>
              <w:rPr>
                <w:rFonts w:asciiTheme="minorEastAsia" w:hAnsiTheme="minorEastAsia" w:hint="eastAsia"/>
                <w:szCs w:val="21"/>
              </w:rPr>
              <w:t>成员</w:t>
            </w:r>
          </w:p>
        </w:tc>
      </w:tr>
      <w:tr w:rsidR="007C657F" w14:paraId="4D0D31A7" w14:textId="77777777" w:rsidTr="007837E0">
        <w:trPr>
          <w:trHeight w:val="454"/>
          <w:jc w:val="center"/>
        </w:trPr>
        <w:tc>
          <w:tcPr>
            <w:tcW w:w="453" w:type="dxa"/>
            <w:vMerge/>
            <w:tcBorders>
              <w:left w:val="single" w:sz="12" w:space="0" w:color="auto"/>
              <w:right w:val="single" w:sz="4" w:space="0" w:color="auto"/>
            </w:tcBorders>
          </w:tcPr>
          <w:p w14:paraId="1308EA8D" w14:textId="77777777"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81ACC82" w14:textId="77777777" w:rsidR="00823D1B" w:rsidRDefault="00715EE6">
            <w:pPr>
              <w:widowControl/>
              <w:jc w:val="center"/>
              <w:rPr>
                <w:rFonts w:asciiTheme="minorEastAsia" w:hAnsiTheme="minorEastAsia"/>
                <w:szCs w:val="21"/>
              </w:rPr>
            </w:pPr>
            <w:r>
              <w:rPr>
                <w:rFonts w:asciiTheme="minorEastAsia" w:hAnsiTheme="minorEastAsia" w:hint="eastAsia"/>
                <w:szCs w:val="21"/>
              </w:rPr>
              <w:t>张忠宝</w:t>
            </w:r>
          </w:p>
        </w:tc>
        <w:tc>
          <w:tcPr>
            <w:tcW w:w="1559" w:type="dxa"/>
            <w:tcBorders>
              <w:top w:val="single" w:sz="4" w:space="0" w:color="auto"/>
              <w:left w:val="single" w:sz="4" w:space="0" w:color="auto"/>
              <w:bottom w:val="single" w:sz="4" w:space="0" w:color="auto"/>
              <w:right w:val="single" w:sz="4" w:space="0" w:color="auto"/>
            </w:tcBorders>
            <w:vAlign w:val="center"/>
          </w:tcPr>
          <w:p w14:paraId="1724744A" w14:textId="77777777" w:rsidR="00823D1B" w:rsidRDefault="00715EE6">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14:paraId="6C8E0549" w14:textId="77777777" w:rsidR="00823D1B" w:rsidRDefault="00715EE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1F6DA986" w14:textId="77777777" w:rsidR="00823D1B" w:rsidRDefault="00715EE6">
            <w:pPr>
              <w:widowControl/>
              <w:jc w:val="center"/>
              <w:rPr>
                <w:rFonts w:asciiTheme="minorEastAsia" w:hAnsiTheme="minorEastAsia"/>
                <w:szCs w:val="21"/>
              </w:rPr>
            </w:pPr>
            <w:r>
              <w:rPr>
                <w:rFonts w:asciiTheme="minorEastAsia" w:hAnsiTheme="minorEastAsia" w:hint="eastAsia"/>
                <w:szCs w:val="21"/>
              </w:rPr>
              <w:t>成员</w:t>
            </w:r>
          </w:p>
        </w:tc>
      </w:tr>
      <w:tr w:rsidR="007C657F" w14:paraId="157205E3" w14:textId="77777777" w:rsidTr="007837E0">
        <w:trPr>
          <w:trHeight w:val="454"/>
          <w:jc w:val="center"/>
        </w:trPr>
        <w:tc>
          <w:tcPr>
            <w:tcW w:w="453" w:type="dxa"/>
            <w:vMerge/>
            <w:tcBorders>
              <w:left w:val="single" w:sz="12" w:space="0" w:color="auto"/>
              <w:right w:val="single" w:sz="4" w:space="0" w:color="auto"/>
            </w:tcBorders>
          </w:tcPr>
          <w:p w14:paraId="0E36A172" w14:textId="77777777"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0DC5AB8" w14:textId="77777777"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091298D" w14:textId="77777777"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BF3BE7E" w14:textId="77777777"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0DFD16D" w14:textId="77777777" w:rsidR="007C657F" w:rsidRPr="00114E34" w:rsidRDefault="007C657F" w:rsidP="00047047">
            <w:pPr>
              <w:widowControl/>
              <w:jc w:val="center"/>
              <w:rPr>
                <w:rFonts w:asciiTheme="minorEastAsia" w:hAnsiTheme="minorEastAsia"/>
                <w:szCs w:val="21"/>
              </w:rPr>
            </w:pPr>
          </w:p>
        </w:tc>
      </w:tr>
      <w:tr w:rsidR="00114E34" w14:paraId="49DCE0B1" w14:textId="77777777" w:rsidTr="007837E0">
        <w:trPr>
          <w:trHeight w:val="454"/>
          <w:jc w:val="center"/>
        </w:trPr>
        <w:tc>
          <w:tcPr>
            <w:tcW w:w="453" w:type="dxa"/>
            <w:vMerge/>
            <w:tcBorders>
              <w:left w:val="single" w:sz="12" w:space="0" w:color="auto"/>
              <w:bottom w:val="single" w:sz="4" w:space="0" w:color="auto"/>
              <w:right w:val="single" w:sz="4" w:space="0" w:color="auto"/>
            </w:tcBorders>
          </w:tcPr>
          <w:p w14:paraId="52588D49" w14:textId="77777777"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A310FB9" w14:textId="77777777"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734FCC1" w14:textId="77777777"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6D15C12" w14:textId="77777777"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8C5DDDB" w14:textId="77777777" w:rsidR="00114E34" w:rsidRPr="00DF216C" w:rsidRDefault="00114E34" w:rsidP="00047047">
            <w:pPr>
              <w:widowControl/>
              <w:jc w:val="center"/>
              <w:rPr>
                <w:rFonts w:asciiTheme="minorEastAsia" w:hAnsiTheme="minorEastAsia"/>
                <w:szCs w:val="21"/>
              </w:rPr>
            </w:pPr>
          </w:p>
        </w:tc>
      </w:tr>
      <w:tr w:rsidR="00DF216C" w14:paraId="0082F5B8" w14:textId="77777777" w:rsidTr="00047047">
        <w:trPr>
          <w:trHeight w:val="471"/>
          <w:jc w:val="center"/>
        </w:trPr>
        <w:tc>
          <w:tcPr>
            <w:tcW w:w="9664" w:type="dxa"/>
            <w:gridSpan w:val="5"/>
            <w:tcBorders>
              <w:left w:val="single" w:sz="12" w:space="0" w:color="auto"/>
              <w:bottom w:val="nil"/>
              <w:right w:val="single" w:sz="12" w:space="0" w:color="auto"/>
            </w:tcBorders>
          </w:tcPr>
          <w:p w14:paraId="39A4C0BD" w14:textId="77777777"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14:paraId="548F9DED" w14:textId="77777777" w:rsidTr="00D66CAA">
        <w:trPr>
          <w:trHeight w:val="3742"/>
          <w:jc w:val="center"/>
        </w:trPr>
        <w:tc>
          <w:tcPr>
            <w:tcW w:w="9664" w:type="dxa"/>
            <w:gridSpan w:val="5"/>
            <w:tcBorders>
              <w:top w:val="nil"/>
              <w:left w:val="single" w:sz="12" w:space="0" w:color="auto"/>
              <w:bottom w:val="nil"/>
              <w:right w:val="single" w:sz="12" w:space="0" w:color="auto"/>
            </w:tcBorders>
          </w:tcPr>
          <w:p w14:paraId="3B194C44" w14:textId="77777777" w:rsidR="00DF216C" w:rsidRPr="00DF216C" w:rsidRDefault="00B11F34"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DF216C" w14:paraId="12D862C5" w14:textId="77777777" w:rsidTr="00047047">
        <w:trPr>
          <w:trHeight w:val="1021"/>
          <w:jc w:val="center"/>
        </w:trPr>
        <w:tc>
          <w:tcPr>
            <w:tcW w:w="9664" w:type="dxa"/>
            <w:gridSpan w:val="5"/>
            <w:tcBorders>
              <w:top w:val="nil"/>
              <w:left w:val="single" w:sz="12" w:space="0" w:color="auto"/>
              <w:right w:val="single" w:sz="12" w:space="0" w:color="auto"/>
            </w:tcBorders>
          </w:tcPr>
          <w:p w14:paraId="24AA6E82" w14:textId="77777777"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14:paraId="395E29CC" w14:textId="77777777" w:rsidR="00DF216C" w:rsidRDefault="00DF216C" w:rsidP="00DF216C">
            <w:pPr>
              <w:widowControl/>
              <w:jc w:val="left"/>
              <w:rPr>
                <w:rFonts w:asciiTheme="minorEastAsia" w:hAnsiTheme="minorEastAsia"/>
                <w:szCs w:val="21"/>
              </w:rPr>
            </w:pPr>
          </w:p>
          <w:p w14:paraId="6C765644" w14:textId="77777777"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14:paraId="6A30C69C" w14:textId="77777777" w:rsidTr="00047047">
        <w:trPr>
          <w:trHeight w:val="1814"/>
          <w:jc w:val="center"/>
        </w:trPr>
        <w:tc>
          <w:tcPr>
            <w:tcW w:w="9664" w:type="dxa"/>
            <w:gridSpan w:val="5"/>
            <w:tcBorders>
              <w:left w:val="single" w:sz="12" w:space="0" w:color="auto"/>
              <w:bottom w:val="nil"/>
              <w:right w:val="single" w:sz="12" w:space="0" w:color="auto"/>
            </w:tcBorders>
          </w:tcPr>
          <w:p w14:paraId="1251E0FB" w14:textId="77777777"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14:paraId="40E4C69A" w14:textId="77777777" w:rsidTr="00047047">
        <w:trPr>
          <w:trHeight w:val="1021"/>
          <w:jc w:val="center"/>
        </w:trPr>
        <w:tc>
          <w:tcPr>
            <w:tcW w:w="9664" w:type="dxa"/>
            <w:gridSpan w:val="5"/>
            <w:tcBorders>
              <w:top w:val="nil"/>
              <w:left w:val="single" w:sz="12" w:space="0" w:color="auto"/>
              <w:right w:val="single" w:sz="12" w:space="0" w:color="auto"/>
            </w:tcBorders>
          </w:tcPr>
          <w:p w14:paraId="6C404F2C" w14:textId="77777777"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14:paraId="7A2A3887" w14:textId="77777777" w:rsidR="00EE79AE" w:rsidRDefault="00EE79AE" w:rsidP="00EE79AE">
            <w:pPr>
              <w:widowControl/>
              <w:ind w:leftChars="2650" w:left="5565"/>
              <w:jc w:val="left"/>
              <w:rPr>
                <w:rFonts w:asciiTheme="minorEastAsia" w:hAnsiTheme="minorEastAsia"/>
                <w:szCs w:val="21"/>
              </w:rPr>
            </w:pPr>
          </w:p>
          <w:p w14:paraId="40C78276" w14:textId="77777777"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14:paraId="6189904D" w14:textId="77777777" w:rsidTr="00047047">
        <w:trPr>
          <w:trHeight w:val="851"/>
          <w:jc w:val="center"/>
        </w:trPr>
        <w:tc>
          <w:tcPr>
            <w:tcW w:w="9664" w:type="dxa"/>
            <w:gridSpan w:val="5"/>
            <w:tcBorders>
              <w:left w:val="single" w:sz="12" w:space="0" w:color="auto"/>
              <w:bottom w:val="nil"/>
              <w:right w:val="single" w:sz="12" w:space="0" w:color="auto"/>
            </w:tcBorders>
          </w:tcPr>
          <w:p w14:paraId="23A3E4B4" w14:textId="77777777"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14:paraId="44A003D3" w14:textId="77777777"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14:paraId="7571BBAD" w14:textId="77777777"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14:paraId="2739D6A8" w14:textId="77777777" w:rsidR="00EE79AE" w:rsidRDefault="00EE79AE" w:rsidP="00EE79AE">
            <w:pPr>
              <w:widowControl/>
              <w:ind w:leftChars="2650" w:left="5565"/>
              <w:jc w:val="left"/>
              <w:rPr>
                <w:rFonts w:asciiTheme="minorEastAsia" w:hAnsiTheme="minorEastAsia"/>
                <w:szCs w:val="21"/>
              </w:rPr>
            </w:pPr>
          </w:p>
          <w:p w14:paraId="70ECB9C7" w14:textId="77777777"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14:paraId="49BF8B4C" w14:textId="77777777"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B5AF2" w14:textId="77777777" w:rsidR="009F5CF0" w:rsidRDefault="009F5CF0" w:rsidP="00286FF3">
      <w:r>
        <w:separator/>
      </w:r>
    </w:p>
  </w:endnote>
  <w:endnote w:type="continuationSeparator" w:id="0">
    <w:p w14:paraId="561F206F" w14:textId="77777777" w:rsidR="009F5CF0" w:rsidRDefault="009F5CF0"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auto"/>
    <w:pitch w:val="variable"/>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docPartObj>
        <w:docPartGallery w:val="Page Numbers (Bottom of Page)"/>
        <w:docPartUnique/>
      </w:docPartObj>
    </w:sdtPr>
    <w:sdtEndPr>
      <w:rPr>
        <w:sz w:val="21"/>
        <w:szCs w:val="21"/>
      </w:rPr>
    </w:sdtEndPr>
    <w:sdtContent>
      <w:p w14:paraId="06D87C73" w14:textId="7946345F" w:rsidR="00E238DC" w:rsidRPr="00DA37EF" w:rsidRDefault="00E238DC" w:rsidP="00B675AB">
        <w:pPr>
          <w:pStyle w:val="a5"/>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421869" w:rsidRPr="00421869">
          <w:rPr>
            <w:noProof/>
            <w:sz w:val="21"/>
            <w:szCs w:val="21"/>
            <w:lang w:val="zh-CN"/>
          </w:rPr>
          <w:t>-</w:t>
        </w:r>
        <w:r w:rsidR="00421869">
          <w:rPr>
            <w:noProof/>
            <w:sz w:val="21"/>
            <w:szCs w:val="21"/>
          </w:rPr>
          <w:t xml:space="preserve"> 10 -</w:t>
        </w:r>
        <w:r w:rsidRPr="00DA37EF">
          <w:rPr>
            <w:sz w:val="21"/>
            <w:szCs w:val="21"/>
          </w:rPr>
          <w:fldChar w:fldCharType="end"/>
        </w:r>
      </w:p>
    </w:sdtContent>
  </w:sdt>
  <w:p w14:paraId="3A2AFA5B" w14:textId="77777777" w:rsidR="00E238DC" w:rsidRDefault="00E238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89053" w14:textId="77777777" w:rsidR="009F5CF0" w:rsidRDefault="009F5CF0" w:rsidP="00286FF3">
      <w:r>
        <w:separator/>
      </w:r>
    </w:p>
  </w:footnote>
  <w:footnote w:type="continuationSeparator" w:id="0">
    <w:p w14:paraId="7792D746" w14:textId="77777777" w:rsidR="009F5CF0" w:rsidRDefault="009F5CF0"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E238DC" w14:paraId="01F443D5" w14:textId="77777777" w:rsidTr="00D8486C">
      <w:trPr>
        <w:trHeight w:val="851"/>
        <w:jc w:val="center"/>
      </w:trPr>
      <w:tc>
        <w:tcPr>
          <w:tcW w:w="4818" w:type="dxa"/>
          <w:vAlign w:val="bottom"/>
        </w:tcPr>
        <w:p w14:paraId="14E49E49" w14:textId="77777777" w:rsidR="00E238DC" w:rsidRPr="00250057" w:rsidRDefault="00E238DC" w:rsidP="00A36EAA">
          <w:pPr>
            <w:spacing w:afterLines="50" w:after="120"/>
          </w:pPr>
          <w:r>
            <w:rPr>
              <w:noProof/>
            </w:rPr>
            <w:drawing>
              <wp:inline distT="0" distB="0" distL="0" distR="0" wp14:anchorId="084E2971" wp14:editId="39987D56">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219911B7" w14:textId="77777777" w:rsidR="00E238DC" w:rsidRDefault="00E238DC" w:rsidP="000125FA">
          <w:pPr>
            <w:jc w:val="right"/>
          </w:pPr>
        </w:p>
        <w:p w14:paraId="08495FFE" w14:textId="77777777" w:rsidR="00E238DC" w:rsidRPr="00250057" w:rsidRDefault="00E238DC" w:rsidP="00A36EAA">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14:paraId="12DAEA78" w14:textId="77777777" w:rsidR="00E238DC" w:rsidRPr="009F3A29" w:rsidRDefault="00E238DC" w:rsidP="000125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04EDE"/>
    <w:rsid w:val="00004EF9"/>
    <w:rsid w:val="000125FA"/>
    <w:rsid w:val="0001338B"/>
    <w:rsid w:val="000149C3"/>
    <w:rsid w:val="00016310"/>
    <w:rsid w:val="00016FF9"/>
    <w:rsid w:val="00017157"/>
    <w:rsid w:val="00027F04"/>
    <w:rsid w:val="000308C3"/>
    <w:rsid w:val="00033501"/>
    <w:rsid w:val="00035A38"/>
    <w:rsid w:val="00047047"/>
    <w:rsid w:val="00065496"/>
    <w:rsid w:val="00066C54"/>
    <w:rsid w:val="0007193B"/>
    <w:rsid w:val="000753D5"/>
    <w:rsid w:val="00090E81"/>
    <w:rsid w:val="00094E41"/>
    <w:rsid w:val="00095775"/>
    <w:rsid w:val="000A3BE1"/>
    <w:rsid w:val="000B269D"/>
    <w:rsid w:val="000B4D7A"/>
    <w:rsid w:val="000D0958"/>
    <w:rsid w:val="000F1A91"/>
    <w:rsid w:val="000F58EB"/>
    <w:rsid w:val="000F7E8C"/>
    <w:rsid w:val="00101FAE"/>
    <w:rsid w:val="00107DE9"/>
    <w:rsid w:val="001109E0"/>
    <w:rsid w:val="00110B7C"/>
    <w:rsid w:val="001116AE"/>
    <w:rsid w:val="00114E34"/>
    <w:rsid w:val="001212D0"/>
    <w:rsid w:val="0015548A"/>
    <w:rsid w:val="0016673E"/>
    <w:rsid w:val="00170FD5"/>
    <w:rsid w:val="001A7D58"/>
    <w:rsid w:val="001B6172"/>
    <w:rsid w:val="001D0BB2"/>
    <w:rsid w:val="001D36C4"/>
    <w:rsid w:val="001E1AB7"/>
    <w:rsid w:val="001E398F"/>
    <w:rsid w:val="001E78D1"/>
    <w:rsid w:val="001F0CED"/>
    <w:rsid w:val="00203934"/>
    <w:rsid w:val="00203BBF"/>
    <w:rsid w:val="002078C4"/>
    <w:rsid w:val="0021510C"/>
    <w:rsid w:val="00222888"/>
    <w:rsid w:val="00243964"/>
    <w:rsid w:val="0024666C"/>
    <w:rsid w:val="00250057"/>
    <w:rsid w:val="00250D95"/>
    <w:rsid w:val="00252A2A"/>
    <w:rsid w:val="00260B42"/>
    <w:rsid w:val="00270867"/>
    <w:rsid w:val="00286FF3"/>
    <w:rsid w:val="0029660E"/>
    <w:rsid w:val="002A15DC"/>
    <w:rsid w:val="002B001B"/>
    <w:rsid w:val="002B4A34"/>
    <w:rsid w:val="002C54EC"/>
    <w:rsid w:val="002E18F6"/>
    <w:rsid w:val="002F5590"/>
    <w:rsid w:val="002F5FEC"/>
    <w:rsid w:val="00316B21"/>
    <w:rsid w:val="003250FE"/>
    <w:rsid w:val="0033081F"/>
    <w:rsid w:val="003404A9"/>
    <w:rsid w:val="00344D95"/>
    <w:rsid w:val="00347855"/>
    <w:rsid w:val="00356200"/>
    <w:rsid w:val="00373707"/>
    <w:rsid w:val="0037490E"/>
    <w:rsid w:val="003768E1"/>
    <w:rsid w:val="00384908"/>
    <w:rsid w:val="00384C3D"/>
    <w:rsid w:val="003929C5"/>
    <w:rsid w:val="00395C55"/>
    <w:rsid w:val="003B0734"/>
    <w:rsid w:val="003C01D5"/>
    <w:rsid w:val="003C0CB0"/>
    <w:rsid w:val="003C2C0A"/>
    <w:rsid w:val="003D04EA"/>
    <w:rsid w:val="003D1C36"/>
    <w:rsid w:val="003E0232"/>
    <w:rsid w:val="003F1C36"/>
    <w:rsid w:val="003F4308"/>
    <w:rsid w:val="0040073C"/>
    <w:rsid w:val="00403063"/>
    <w:rsid w:val="004104CA"/>
    <w:rsid w:val="00411613"/>
    <w:rsid w:val="004116F5"/>
    <w:rsid w:val="00416FD4"/>
    <w:rsid w:val="004177A7"/>
    <w:rsid w:val="00421869"/>
    <w:rsid w:val="004306C5"/>
    <w:rsid w:val="004328C5"/>
    <w:rsid w:val="004348EE"/>
    <w:rsid w:val="00437D1E"/>
    <w:rsid w:val="004638DF"/>
    <w:rsid w:val="004652A3"/>
    <w:rsid w:val="004810EA"/>
    <w:rsid w:val="0048581A"/>
    <w:rsid w:val="00494DBB"/>
    <w:rsid w:val="004A3692"/>
    <w:rsid w:val="004D0CCD"/>
    <w:rsid w:val="004E0AFD"/>
    <w:rsid w:val="004E1678"/>
    <w:rsid w:val="004E1F69"/>
    <w:rsid w:val="004F488F"/>
    <w:rsid w:val="004F7F02"/>
    <w:rsid w:val="0050245B"/>
    <w:rsid w:val="00505425"/>
    <w:rsid w:val="00505F6D"/>
    <w:rsid w:val="0052244E"/>
    <w:rsid w:val="00544519"/>
    <w:rsid w:val="0054492D"/>
    <w:rsid w:val="0054659A"/>
    <w:rsid w:val="00547356"/>
    <w:rsid w:val="005478F1"/>
    <w:rsid w:val="0055047C"/>
    <w:rsid w:val="00561B69"/>
    <w:rsid w:val="00566762"/>
    <w:rsid w:val="00566CD1"/>
    <w:rsid w:val="00580167"/>
    <w:rsid w:val="00580F4D"/>
    <w:rsid w:val="00581142"/>
    <w:rsid w:val="0058435F"/>
    <w:rsid w:val="005911AA"/>
    <w:rsid w:val="0059205B"/>
    <w:rsid w:val="0059260E"/>
    <w:rsid w:val="005B25E2"/>
    <w:rsid w:val="005B25EE"/>
    <w:rsid w:val="005D0157"/>
    <w:rsid w:val="005D251D"/>
    <w:rsid w:val="005D60F5"/>
    <w:rsid w:val="005E05D5"/>
    <w:rsid w:val="00615C28"/>
    <w:rsid w:val="006408DE"/>
    <w:rsid w:val="0064443A"/>
    <w:rsid w:val="00650CB9"/>
    <w:rsid w:val="00663FF4"/>
    <w:rsid w:val="00665C0F"/>
    <w:rsid w:val="00666BA3"/>
    <w:rsid w:val="006902A4"/>
    <w:rsid w:val="00695DA0"/>
    <w:rsid w:val="006B3429"/>
    <w:rsid w:val="006B4153"/>
    <w:rsid w:val="006B61C7"/>
    <w:rsid w:val="007040C6"/>
    <w:rsid w:val="00705852"/>
    <w:rsid w:val="00707D41"/>
    <w:rsid w:val="00715EE6"/>
    <w:rsid w:val="00716A8F"/>
    <w:rsid w:val="007170B6"/>
    <w:rsid w:val="00717AA9"/>
    <w:rsid w:val="00744ADB"/>
    <w:rsid w:val="00745364"/>
    <w:rsid w:val="007575E3"/>
    <w:rsid w:val="00761EE1"/>
    <w:rsid w:val="00770A21"/>
    <w:rsid w:val="007749D9"/>
    <w:rsid w:val="007837E0"/>
    <w:rsid w:val="0079211F"/>
    <w:rsid w:val="00794944"/>
    <w:rsid w:val="007B00B1"/>
    <w:rsid w:val="007C1137"/>
    <w:rsid w:val="007C122C"/>
    <w:rsid w:val="007C657F"/>
    <w:rsid w:val="007C7743"/>
    <w:rsid w:val="007D0AB0"/>
    <w:rsid w:val="007D6B8A"/>
    <w:rsid w:val="008149D2"/>
    <w:rsid w:val="00823D1B"/>
    <w:rsid w:val="008241AD"/>
    <w:rsid w:val="00825E51"/>
    <w:rsid w:val="00826BAC"/>
    <w:rsid w:val="00837297"/>
    <w:rsid w:val="00851167"/>
    <w:rsid w:val="008557BA"/>
    <w:rsid w:val="00860992"/>
    <w:rsid w:val="00861F2D"/>
    <w:rsid w:val="00882014"/>
    <w:rsid w:val="0088566C"/>
    <w:rsid w:val="008A069E"/>
    <w:rsid w:val="008A29BA"/>
    <w:rsid w:val="008A6D27"/>
    <w:rsid w:val="008C016E"/>
    <w:rsid w:val="008C736C"/>
    <w:rsid w:val="008C78DC"/>
    <w:rsid w:val="008D5D03"/>
    <w:rsid w:val="008D6B31"/>
    <w:rsid w:val="008E1487"/>
    <w:rsid w:val="008E45E1"/>
    <w:rsid w:val="008E54AD"/>
    <w:rsid w:val="008E6E0F"/>
    <w:rsid w:val="008F19D0"/>
    <w:rsid w:val="008F7F4D"/>
    <w:rsid w:val="009007C8"/>
    <w:rsid w:val="009133DA"/>
    <w:rsid w:val="00914A24"/>
    <w:rsid w:val="00924852"/>
    <w:rsid w:val="00925772"/>
    <w:rsid w:val="00925A25"/>
    <w:rsid w:val="00940CFC"/>
    <w:rsid w:val="00941FEE"/>
    <w:rsid w:val="00942C67"/>
    <w:rsid w:val="00944976"/>
    <w:rsid w:val="00944A2C"/>
    <w:rsid w:val="009532C3"/>
    <w:rsid w:val="00960C49"/>
    <w:rsid w:val="00974A4A"/>
    <w:rsid w:val="009761C0"/>
    <w:rsid w:val="009A4623"/>
    <w:rsid w:val="009A712D"/>
    <w:rsid w:val="009B2665"/>
    <w:rsid w:val="009B6D70"/>
    <w:rsid w:val="009C2D2D"/>
    <w:rsid w:val="009C5014"/>
    <w:rsid w:val="009C5DD3"/>
    <w:rsid w:val="009E5E4B"/>
    <w:rsid w:val="009F08A5"/>
    <w:rsid w:val="009F39E5"/>
    <w:rsid w:val="009F3A29"/>
    <w:rsid w:val="009F5CF0"/>
    <w:rsid w:val="00A1517A"/>
    <w:rsid w:val="00A33A8B"/>
    <w:rsid w:val="00A36EAA"/>
    <w:rsid w:val="00A4375E"/>
    <w:rsid w:val="00A500C1"/>
    <w:rsid w:val="00A556F6"/>
    <w:rsid w:val="00A90C38"/>
    <w:rsid w:val="00A92A0F"/>
    <w:rsid w:val="00A95AB9"/>
    <w:rsid w:val="00AA7E62"/>
    <w:rsid w:val="00AC19AD"/>
    <w:rsid w:val="00AD1B73"/>
    <w:rsid w:val="00AF75CD"/>
    <w:rsid w:val="00B11BCB"/>
    <w:rsid w:val="00B11F34"/>
    <w:rsid w:val="00B16B2E"/>
    <w:rsid w:val="00B50AC8"/>
    <w:rsid w:val="00B56197"/>
    <w:rsid w:val="00B65360"/>
    <w:rsid w:val="00B675AB"/>
    <w:rsid w:val="00B71816"/>
    <w:rsid w:val="00B74F97"/>
    <w:rsid w:val="00B83C42"/>
    <w:rsid w:val="00B8755C"/>
    <w:rsid w:val="00B967E1"/>
    <w:rsid w:val="00B96D7B"/>
    <w:rsid w:val="00BB0257"/>
    <w:rsid w:val="00BC058E"/>
    <w:rsid w:val="00BC7CC2"/>
    <w:rsid w:val="00BD1B37"/>
    <w:rsid w:val="00BD5C75"/>
    <w:rsid w:val="00BD6D12"/>
    <w:rsid w:val="00BE350A"/>
    <w:rsid w:val="00BF1B8D"/>
    <w:rsid w:val="00BF3792"/>
    <w:rsid w:val="00C00064"/>
    <w:rsid w:val="00C017A1"/>
    <w:rsid w:val="00C11106"/>
    <w:rsid w:val="00C43BBA"/>
    <w:rsid w:val="00C4449A"/>
    <w:rsid w:val="00C46A44"/>
    <w:rsid w:val="00C4796F"/>
    <w:rsid w:val="00C55048"/>
    <w:rsid w:val="00C65C95"/>
    <w:rsid w:val="00C67FFB"/>
    <w:rsid w:val="00C86593"/>
    <w:rsid w:val="00C95F07"/>
    <w:rsid w:val="00CA13CC"/>
    <w:rsid w:val="00CA6EF1"/>
    <w:rsid w:val="00CB5139"/>
    <w:rsid w:val="00CE062D"/>
    <w:rsid w:val="00CE07D3"/>
    <w:rsid w:val="00CE3E15"/>
    <w:rsid w:val="00D075A6"/>
    <w:rsid w:val="00D07C5C"/>
    <w:rsid w:val="00D14C4B"/>
    <w:rsid w:val="00D22483"/>
    <w:rsid w:val="00D47FEA"/>
    <w:rsid w:val="00D50E5B"/>
    <w:rsid w:val="00D66CAA"/>
    <w:rsid w:val="00D70492"/>
    <w:rsid w:val="00D73BCA"/>
    <w:rsid w:val="00D77887"/>
    <w:rsid w:val="00D8486C"/>
    <w:rsid w:val="00D90124"/>
    <w:rsid w:val="00D95B73"/>
    <w:rsid w:val="00DA1EF1"/>
    <w:rsid w:val="00DA33AC"/>
    <w:rsid w:val="00DA37EF"/>
    <w:rsid w:val="00DB0019"/>
    <w:rsid w:val="00DB4FD6"/>
    <w:rsid w:val="00DC3A62"/>
    <w:rsid w:val="00DD26F8"/>
    <w:rsid w:val="00DD3CA1"/>
    <w:rsid w:val="00DD5900"/>
    <w:rsid w:val="00DF216C"/>
    <w:rsid w:val="00DF551D"/>
    <w:rsid w:val="00E06B0D"/>
    <w:rsid w:val="00E235D6"/>
    <w:rsid w:val="00E238DC"/>
    <w:rsid w:val="00E26B40"/>
    <w:rsid w:val="00E54855"/>
    <w:rsid w:val="00E74BEF"/>
    <w:rsid w:val="00E82908"/>
    <w:rsid w:val="00E93B53"/>
    <w:rsid w:val="00E96CAC"/>
    <w:rsid w:val="00E9798E"/>
    <w:rsid w:val="00EA28D5"/>
    <w:rsid w:val="00EB1D7A"/>
    <w:rsid w:val="00EB2C15"/>
    <w:rsid w:val="00EB4450"/>
    <w:rsid w:val="00EE79AE"/>
    <w:rsid w:val="00EF0F59"/>
    <w:rsid w:val="00EF4D77"/>
    <w:rsid w:val="00EF4DA9"/>
    <w:rsid w:val="00EF7477"/>
    <w:rsid w:val="00F00A9C"/>
    <w:rsid w:val="00F07E69"/>
    <w:rsid w:val="00F20617"/>
    <w:rsid w:val="00F23E8C"/>
    <w:rsid w:val="00F246D2"/>
    <w:rsid w:val="00F32095"/>
    <w:rsid w:val="00F43674"/>
    <w:rsid w:val="00F47867"/>
    <w:rsid w:val="00F47C05"/>
    <w:rsid w:val="00F60756"/>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27"/>
        <o:r id="V:Rule4" type="connector" idref="#_x0000_s1026"/>
        <o:r id="V:Rule5" type="connector" idref="#_x0000_s1028"/>
        <o:r id="V:Rule6" type="connector" idref="#_x0000_s1031"/>
        <o:r id="V:Rule7" type="connector" idref="#_x0000_s1029"/>
      </o:rules>
    </o:shapelayout>
  </w:shapeDefaults>
  <w:decimalSymbol w:val="."/>
  <w:listSeparator w:val=","/>
  <w14:docId w14:val="55F65F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FF3"/>
    <w:rPr>
      <w:sz w:val="18"/>
      <w:szCs w:val="18"/>
    </w:rPr>
  </w:style>
  <w:style w:type="paragraph" w:styleId="a5">
    <w:name w:val="footer"/>
    <w:basedOn w:val="a"/>
    <w:link w:val="a6"/>
    <w:uiPriority w:val="99"/>
    <w:unhideWhenUsed/>
    <w:rsid w:val="00286FF3"/>
    <w:pPr>
      <w:tabs>
        <w:tab w:val="center" w:pos="4153"/>
        <w:tab w:val="right" w:pos="8306"/>
      </w:tabs>
      <w:snapToGrid w:val="0"/>
      <w:jc w:val="left"/>
    </w:pPr>
    <w:rPr>
      <w:sz w:val="18"/>
      <w:szCs w:val="18"/>
    </w:rPr>
  </w:style>
  <w:style w:type="character" w:customStyle="1" w:styleId="a6">
    <w:name w:val="页脚 字符"/>
    <w:basedOn w:val="a0"/>
    <w:link w:val="a5"/>
    <w:uiPriority w:val="99"/>
    <w:rsid w:val="00286FF3"/>
    <w:rPr>
      <w:sz w:val="18"/>
      <w:szCs w:val="18"/>
    </w:rPr>
  </w:style>
  <w:style w:type="paragraph" w:styleId="a7">
    <w:name w:val="Balloon Text"/>
    <w:basedOn w:val="a"/>
    <w:link w:val="a8"/>
    <w:uiPriority w:val="99"/>
    <w:semiHidden/>
    <w:unhideWhenUsed/>
    <w:rsid w:val="00B675AB"/>
    <w:rPr>
      <w:sz w:val="18"/>
      <w:szCs w:val="18"/>
    </w:rPr>
  </w:style>
  <w:style w:type="character" w:customStyle="1" w:styleId="a8">
    <w:name w:val="批注框文本 字符"/>
    <w:basedOn w:val="a0"/>
    <w:link w:val="a7"/>
    <w:uiPriority w:val="99"/>
    <w:semiHidden/>
    <w:rsid w:val="00B675AB"/>
    <w:rPr>
      <w:sz w:val="18"/>
      <w:szCs w:val="18"/>
    </w:rPr>
  </w:style>
  <w:style w:type="table" w:styleId="a9">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794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 w:id="51466983">
      <w:bodyDiv w:val="1"/>
      <w:marLeft w:val="0"/>
      <w:marRight w:val="0"/>
      <w:marTop w:val="0"/>
      <w:marBottom w:val="0"/>
      <w:divBdr>
        <w:top w:val="none" w:sz="0" w:space="0" w:color="auto"/>
        <w:left w:val="none" w:sz="0" w:space="0" w:color="auto"/>
        <w:bottom w:val="none" w:sz="0" w:space="0" w:color="auto"/>
        <w:right w:val="none" w:sz="0" w:space="0" w:color="auto"/>
      </w:divBdr>
    </w:div>
    <w:div w:id="205535103">
      <w:bodyDiv w:val="1"/>
      <w:marLeft w:val="0"/>
      <w:marRight w:val="0"/>
      <w:marTop w:val="0"/>
      <w:marBottom w:val="0"/>
      <w:divBdr>
        <w:top w:val="none" w:sz="0" w:space="0" w:color="auto"/>
        <w:left w:val="none" w:sz="0" w:space="0" w:color="auto"/>
        <w:bottom w:val="none" w:sz="0" w:space="0" w:color="auto"/>
        <w:right w:val="none" w:sz="0" w:space="0" w:color="auto"/>
      </w:divBdr>
    </w:div>
    <w:div w:id="663355789">
      <w:bodyDiv w:val="1"/>
      <w:marLeft w:val="0"/>
      <w:marRight w:val="0"/>
      <w:marTop w:val="0"/>
      <w:marBottom w:val="0"/>
      <w:divBdr>
        <w:top w:val="none" w:sz="0" w:space="0" w:color="auto"/>
        <w:left w:val="none" w:sz="0" w:space="0" w:color="auto"/>
        <w:bottom w:val="none" w:sz="0" w:space="0" w:color="auto"/>
        <w:right w:val="none" w:sz="0" w:space="0" w:color="auto"/>
      </w:divBdr>
    </w:div>
    <w:div w:id="857767629">
      <w:bodyDiv w:val="1"/>
      <w:marLeft w:val="0"/>
      <w:marRight w:val="0"/>
      <w:marTop w:val="0"/>
      <w:marBottom w:val="0"/>
      <w:divBdr>
        <w:top w:val="none" w:sz="0" w:space="0" w:color="auto"/>
        <w:left w:val="none" w:sz="0" w:space="0" w:color="auto"/>
        <w:bottom w:val="none" w:sz="0" w:space="0" w:color="auto"/>
        <w:right w:val="none" w:sz="0" w:space="0" w:color="auto"/>
      </w:divBdr>
    </w:div>
    <w:div w:id="994147911">
      <w:bodyDiv w:val="1"/>
      <w:marLeft w:val="0"/>
      <w:marRight w:val="0"/>
      <w:marTop w:val="0"/>
      <w:marBottom w:val="0"/>
      <w:divBdr>
        <w:top w:val="none" w:sz="0" w:space="0" w:color="auto"/>
        <w:left w:val="none" w:sz="0" w:space="0" w:color="auto"/>
        <w:bottom w:val="none" w:sz="0" w:space="0" w:color="auto"/>
        <w:right w:val="none" w:sz="0" w:space="0" w:color="auto"/>
      </w:divBdr>
    </w:div>
    <w:div w:id="1203712555">
      <w:bodyDiv w:val="1"/>
      <w:marLeft w:val="0"/>
      <w:marRight w:val="0"/>
      <w:marTop w:val="0"/>
      <w:marBottom w:val="0"/>
      <w:divBdr>
        <w:top w:val="none" w:sz="0" w:space="0" w:color="auto"/>
        <w:left w:val="none" w:sz="0" w:space="0" w:color="auto"/>
        <w:bottom w:val="none" w:sz="0" w:space="0" w:color="auto"/>
        <w:right w:val="none" w:sz="0" w:space="0" w:color="auto"/>
      </w:divBdr>
    </w:div>
    <w:div w:id="1416324955">
      <w:bodyDiv w:val="1"/>
      <w:marLeft w:val="0"/>
      <w:marRight w:val="0"/>
      <w:marTop w:val="0"/>
      <w:marBottom w:val="0"/>
      <w:divBdr>
        <w:top w:val="none" w:sz="0" w:space="0" w:color="auto"/>
        <w:left w:val="none" w:sz="0" w:space="0" w:color="auto"/>
        <w:bottom w:val="none" w:sz="0" w:space="0" w:color="auto"/>
        <w:right w:val="none" w:sz="0" w:space="0" w:color="auto"/>
      </w:divBdr>
    </w:div>
    <w:div w:id="1735852148">
      <w:bodyDiv w:val="1"/>
      <w:marLeft w:val="0"/>
      <w:marRight w:val="0"/>
      <w:marTop w:val="0"/>
      <w:marBottom w:val="0"/>
      <w:divBdr>
        <w:top w:val="none" w:sz="0" w:space="0" w:color="auto"/>
        <w:left w:val="none" w:sz="0" w:space="0" w:color="auto"/>
        <w:bottom w:val="none" w:sz="0" w:space="0" w:color="auto"/>
        <w:right w:val="none" w:sz="0" w:space="0" w:color="auto"/>
      </w:divBdr>
    </w:div>
    <w:div w:id="2065442712">
      <w:bodyDiv w:val="1"/>
      <w:marLeft w:val="0"/>
      <w:marRight w:val="0"/>
      <w:marTop w:val="0"/>
      <w:marBottom w:val="0"/>
      <w:divBdr>
        <w:top w:val="none" w:sz="0" w:space="0" w:color="auto"/>
        <w:left w:val="none" w:sz="0" w:space="0" w:color="auto"/>
        <w:bottom w:val="none" w:sz="0" w:space="0" w:color="auto"/>
        <w:right w:val="none" w:sz="0" w:space="0" w:color="auto"/>
      </w:divBdr>
    </w:div>
    <w:div w:id="2081755275">
      <w:bodyDiv w:val="1"/>
      <w:marLeft w:val="0"/>
      <w:marRight w:val="0"/>
      <w:marTop w:val="0"/>
      <w:marBottom w:val="0"/>
      <w:divBdr>
        <w:top w:val="none" w:sz="0" w:space="0" w:color="auto"/>
        <w:left w:val="none" w:sz="0" w:space="0" w:color="auto"/>
        <w:bottom w:val="none" w:sz="0" w:space="0" w:color="auto"/>
        <w:right w:val="none" w:sz="0" w:space="0" w:color="auto"/>
      </w:divBdr>
    </w:div>
    <w:div w:id="2099018921">
      <w:bodyDiv w:val="1"/>
      <w:marLeft w:val="0"/>
      <w:marRight w:val="0"/>
      <w:marTop w:val="0"/>
      <w:marBottom w:val="0"/>
      <w:divBdr>
        <w:top w:val="none" w:sz="0" w:space="0" w:color="auto"/>
        <w:left w:val="none" w:sz="0" w:space="0" w:color="auto"/>
        <w:bottom w:val="none" w:sz="0" w:space="0" w:color="auto"/>
        <w:right w:val="none" w:sz="0" w:space="0" w:color="auto"/>
      </w:divBdr>
    </w:div>
    <w:div w:id="2118215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220AF-2A73-410B-91ED-6C5D1140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12</Pages>
  <Words>1259</Words>
  <Characters>7178</Characters>
  <Application>Microsoft Office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248</cp:revision>
  <dcterms:created xsi:type="dcterms:W3CDTF">2011-09-26T00:17:00Z</dcterms:created>
  <dcterms:modified xsi:type="dcterms:W3CDTF">2017-12-10T15:16:00Z</dcterms:modified>
</cp:coreProperties>
</file>