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6F" w:rsidRDefault="00AF0A6F" w:rsidP="00AF0A6F">
      <w:pPr>
        <w:spacing w:after="0" w:line="240" w:lineRule="auto"/>
        <w:jc w:val="center"/>
        <w:rPr>
          <w:b/>
        </w:rPr>
      </w:pPr>
      <w:r>
        <w:rPr>
          <w:b/>
        </w:rPr>
        <w:t xml:space="preserve">Evaluating Boolean Expression </w:t>
      </w:r>
    </w:p>
    <w:p w:rsidR="00722C35" w:rsidRDefault="00AF0A6F" w:rsidP="00AF0A6F">
      <w:pPr>
        <w:spacing w:after="0" w:line="240" w:lineRule="auto"/>
        <w:jc w:val="center"/>
        <w:rPr>
          <w:b/>
        </w:rPr>
      </w:pPr>
      <w:r w:rsidRPr="00AF0A6F">
        <w:rPr>
          <w:b/>
        </w:rPr>
        <w:t>De Morgan’s Law Practice</w:t>
      </w:r>
    </w:p>
    <w:p w:rsidR="001C0991" w:rsidRDefault="001C0991" w:rsidP="00AF0A6F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:rsidR="001C0991" w:rsidRDefault="001C0991" w:rsidP="001C0991">
      <w:pPr>
        <w:spacing w:after="0" w:line="240" w:lineRule="auto"/>
        <w:rPr>
          <w:b/>
        </w:rPr>
      </w:pPr>
    </w:p>
    <w:p w:rsidR="001C0991" w:rsidRDefault="001C0991" w:rsidP="001C0991">
      <w:pPr>
        <w:spacing w:after="0" w:line="240" w:lineRule="auto"/>
        <w:rPr>
          <w:b/>
        </w:rPr>
      </w:pPr>
      <w:r>
        <w:rPr>
          <w:b/>
        </w:rPr>
        <w:t xml:space="preserve">Rewrite using </w:t>
      </w:r>
      <w:proofErr w:type="spellStart"/>
      <w:r>
        <w:rPr>
          <w:b/>
        </w:rPr>
        <w:t>DeMorgan’s</w:t>
      </w:r>
      <w:proofErr w:type="spellEnd"/>
      <w:r>
        <w:rPr>
          <w:b/>
        </w:rPr>
        <w:t xml:space="preserve"> Law to “distribute” the not symbol</w:t>
      </w:r>
    </w:p>
    <w:p w:rsidR="00AF0A6F" w:rsidRDefault="00AF0A6F" w:rsidP="00AF0A6F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2520"/>
        <w:gridCol w:w="3060"/>
      </w:tblGrid>
      <w:tr w:rsidR="00AF0A6F" w:rsidTr="000518A6">
        <w:trPr>
          <w:trHeight w:val="576"/>
        </w:trPr>
        <w:tc>
          <w:tcPr>
            <w:tcW w:w="558" w:type="dxa"/>
            <w:vAlign w:val="bottom"/>
          </w:tcPr>
          <w:p w:rsidR="00AF0A6F" w:rsidRPr="00AF0A6F" w:rsidRDefault="00AF0A6F" w:rsidP="00B76BD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20" w:type="dxa"/>
            <w:vAlign w:val="bottom"/>
          </w:tcPr>
          <w:p w:rsidR="00AF0A6F" w:rsidRDefault="00AF0A6F" w:rsidP="00B76BD3">
            <w:r>
              <w:t>!( x</w:t>
            </w:r>
            <w:r w:rsidR="00C51A39">
              <w:t xml:space="preserve"> </w:t>
            </w:r>
            <w:r>
              <w:t>==</w:t>
            </w:r>
            <w:r w:rsidR="000518A6">
              <w:t xml:space="preserve"> 3</w:t>
            </w:r>
            <w:r>
              <w:t>)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bottom"/>
          </w:tcPr>
          <w:p w:rsidR="00AF0A6F" w:rsidRDefault="00AF0A6F" w:rsidP="00B76BD3">
            <w:pPr>
              <w:jc w:val="center"/>
            </w:pPr>
          </w:p>
        </w:tc>
      </w:tr>
      <w:tr w:rsidR="00AF0A6F" w:rsidTr="000518A6">
        <w:trPr>
          <w:trHeight w:val="576"/>
        </w:trPr>
        <w:tc>
          <w:tcPr>
            <w:tcW w:w="558" w:type="dxa"/>
            <w:vAlign w:val="bottom"/>
          </w:tcPr>
          <w:p w:rsidR="00AF0A6F" w:rsidRPr="00AF0A6F" w:rsidRDefault="00AF0A6F" w:rsidP="00B76BD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20" w:type="dxa"/>
            <w:vAlign w:val="bottom"/>
          </w:tcPr>
          <w:p w:rsidR="00AF0A6F" w:rsidRDefault="000518A6" w:rsidP="00B76BD3">
            <w:r>
              <w:t>!(2</w:t>
            </w:r>
            <w:r w:rsidR="00AF0A6F">
              <w:t xml:space="preserve"> &lt; y)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0A6F" w:rsidRDefault="00AF0A6F" w:rsidP="00B76BD3">
            <w:pPr>
              <w:jc w:val="center"/>
            </w:pPr>
          </w:p>
        </w:tc>
      </w:tr>
      <w:tr w:rsidR="000518A6" w:rsidTr="000518A6">
        <w:trPr>
          <w:trHeight w:val="576"/>
        </w:trPr>
        <w:tc>
          <w:tcPr>
            <w:tcW w:w="558" w:type="dxa"/>
            <w:vAlign w:val="bottom"/>
          </w:tcPr>
          <w:p w:rsidR="000518A6" w:rsidRPr="00AF0A6F" w:rsidRDefault="000518A6" w:rsidP="00B76BD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20" w:type="dxa"/>
            <w:vAlign w:val="bottom"/>
          </w:tcPr>
          <w:p w:rsidR="000518A6" w:rsidRDefault="000518A6" w:rsidP="00B76BD3">
            <w:r>
              <w:br/>
              <w:t>!(x &gt;= 8)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18A6" w:rsidRDefault="000518A6" w:rsidP="00B76BD3">
            <w:pPr>
              <w:jc w:val="center"/>
            </w:pPr>
          </w:p>
        </w:tc>
      </w:tr>
      <w:tr w:rsidR="00AF0A6F" w:rsidTr="000518A6">
        <w:trPr>
          <w:trHeight w:val="576"/>
        </w:trPr>
        <w:tc>
          <w:tcPr>
            <w:tcW w:w="558" w:type="dxa"/>
            <w:vAlign w:val="bottom"/>
          </w:tcPr>
          <w:p w:rsidR="00AF0A6F" w:rsidRPr="00AF0A6F" w:rsidRDefault="00AF0A6F" w:rsidP="00B76BD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20" w:type="dxa"/>
            <w:vAlign w:val="bottom"/>
          </w:tcPr>
          <w:p w:rsidR="00AF0A6F" w:rsidRDefault="00AF0A6F" w:rsidP="00B76BD3">
            <w:r>
              <w:t>!(</w:t>
            </w:r>
            <w:r w:rsidR="00B76BD3">
              <w:t xml:space="preserve">x == </w:t>
            </w:r>
            <w:r w:rsidR="000518A6">
              <w:t>2</w:t>
            </w:r>
            <w:r w:rsidR="00B76BD3">
              <w:t xml:space="preserve"> &amp;&amp;</w:t>
            </w:r>
            <w:r w:rsidR="000518A6">
              <w:t xml:space="preserve"> x ==</w:t>
            </w:r>
            <w:r w:rsidR="00C51A39">
              <w:t xml:space="preserve"> </w:t>
            </w:r>
            <w:r w:rsidR="000518A6">
              <w:t>1</w:t>
            </w:r>
            <w:r w:rsidR="00B76BD3">
              <w:t>)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0A6F" w:rsidRDefault="00AF0A6F" w:rsidP="00B76BD3">
            <w:pPr>
              <w:jc w:val="center"/>
            </w:pPr>
          </w:p>
        </w:tc>
      </w:tr>
      <w:tr w:rsidR="00B76BD3" w:rsidTr="000518A6">
        <w:trPr>
          <w:trHeight w:val="576"/>
        </w:trPr>
        <w:tc>
          <w:tcPr>
            <w:tcW w:w="558" w:type="dxa"/>
            <w:vAlign w:val="bottom"/>
          </w:tcPr>
          <w:p w:rsidR="00B76BD3" w:rsidRPr="00AF0A6F" w:rsidRDefault="00B76BD3" w:rsidP="00B76BD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20" w:type="dxa"/>
            <w:vAlign w:val="bottom"/>
          </w:tcPr>
          <w:p w:rsidR="00B76BD3" w:rsidRDefault="00B76BD3" w:rsidP="00B76BD3">
            <w:r>
              <w:t>!(x !=</w:t>
            </w:r>
            <w:r w:rsidR="005770A1">
              <w:t xml:space="preserve"> </w:t>
            </w:r>
            <w:r>
              <w:t>y &amp;&amp; y !=</w:t>
            </w:r>
            <w:r w:rsidR="00C51A39">
              <w:t xml:space="preserve"> </w:t>
            </w:r>
            <w:r>
              <w:t>z)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BD3" w:rsidRDefault="00B76BD3" w:rsidP="00B76BD3">
            <w:pPr>
              <w:jc w:val="center"/>
            </w:pPr>
          </w:p>
        </w:tc>
      </w:tr>
      <w:tr w:rsidR="00357806" w:rsidTr="000518A6">
        <w:trPr>
          <w:trHeight w:val="576"/>
        </w:trPr>
        <w:tc>
          <w:tcPr>
            <w:tcW w:w="558" w:type="dxa"/>
            <w:vAlign w:val="bottom"/>
          </w:tcPr>
          <w:p w:rsidR="00357806" w:rsidRPr="00AF0A6F" w:rsidRDefault="00357806" w:rsidP="00B76BD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20" w:type="dxa"/>
            <w:vAlign w:val="bottom"/>
          </w:tcPr>
          <w:p w:rsidR="00357806" w:rsidRDefault="00357806" w:rsidP="00B76BD3">
            <w:r>
              <w:t xml:space="preserve">!(x </w:t>
            </w:r>
            <w:r w:rsidR="000518A6">
              <w:t>&gt;=</w:t>
            </w:r>
            <w:r w:rsidR="00C51A39">
              <w:t xml:space="preserve"> </w:t>
            </w:r>
            <w:r w:rsidR="000518A6">
              <w:t xml:space="preserve">5 || y &lt; 6) 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57806" w:rsidRDefault="00357806" w:rsidP="00B76BD3">
            <w:pPr>
              <w:jc w:val="center"/>
            </w:pPr>
          </w:p>
        </w:tc>
      </w:tr>
      <w:tr w:rsidR="000518A6" w:rsidTr="000518A6">
        <w:trPr>
          <w:trHeight w:val="576"/>
        </w:trPr>
        <w:tc>
          <w:tcPr>
            <w:tcW w:w="558" w:type="dxa"/>
            <w:vAlign w:val="bottom"/>
          </w:tcPr>
          <w:p w:rsidR="000518A6" w:rsidRPr="00AF0A6F" w:rsidRDefault="000518A6" w:rsidP="00B76BD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20" w:type="dxa"/>
            <w:vAlign w:val="bottom"/>
          </w:tcPr>
          <w:p w:rsidR="000518A6" w:rsidRDefault="005770A1" w:rsidP="00B76BD3">
            <w:r>
              <w:t>!(!(x == 4) || x &lt;= 8</w:t>
            </w:r>
            <w:r w:rsidR="000518A6">
              <w:t>)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18A6" w:rsidRDefault="000518A6" w:rsidP="00B76BD3">
            <w:pPr>
              <w:jc w:val="center"/>
            </w:pPr>
          </w:p>
        </w:tc>
      </w:tr>
      <w:tr w:rsidR="00EB5963" w:rsidTr="000518A6">
        <w:trPr>
          <w:trHeight w:val="576"/>
        </w:trPr>
        <w:tc>
          <w:tcPr>
            <w:tcW w:w="558" w:type="dxa"/>
            <w:vAlign w:val="bottom"/>
          </w:tcPr>
          <w:p w:rsidR="00EB5963" w:rsidRPr="00AF0A6F" w:rsidRDefault="00EB5963" w:rsidP="00B76BD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20" w:type="dxa"/>
            <w:vAlign w:val="bottom"/>
          </w:tcPr>
          <w:p w:rsidR="00EB5963" w:rsidRDefault="005770A1" w:rsidP="00B76BD3">
            <w:r>
              <w:t>!(x &lt; 6</w:t>
            </w:r>
            <w:r w:rsidR="002B05CB">
              <w:t xml:space="preserve"> &amp;&amp; !(x ==</w:t>
            </w:r>
            <w:r w:rsidR="00C51A39">
              <w:t xml:space="preserve"> </w:t>
            </w:r>
            <w:r w:rsidR="002B05CB">
              <w:t>3))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5963" w:rsidRDefault="00EB5963" w:rsidP="00B76BD3">
            <w:pPr>
              <w:jc w:val="center"/>
            </w:pPr>
          </w:p>
        </w:tc>
      </w:tr>
    </w:tbl>
    <w:p w:rsidR="00AF0A6F" w:rsidRPr="00AF0A6F" w:rsidRDefault="00AF0A6F" w:rsidP="00AF0A6F">
      <w:pPr>
        <w:spacing w:after="0" w:line="240" w:lineRule="auto"/>
        <w:jc w:val="center"/>
      </w:pPr>
    </w:p>
    <w:p w:rsidR="00AF0A6F" w:rsidRDefault="00AF0A6F" w:rsidP="00AF0A6F">
      <w:pPr>
        <w:spacing w:after="0" w:line="240" w:lineRule="auto"/>
        <w:jc w:val="center"/>
        <w:rPr>
          <w:b/>
        </w:rPr>
      </w:pPr>
    </w:p>
    <w:p w:rsidR="00D42C9A" w:rsidRDefault="00D42C9A" w:rsidP="00AF0A6F">
      <w:pPr>
        <w:spacing w:after="0" w:line="240" w:lineRule="auto"/>
        <w:jc w:val="center"/>
        <w:rPr>
          <w:b/>
        </w:rPr>
      </w:pPr>
    </w:p>
    <w:p w:rsidR="00D42C9A" w:rsidRDefault="00D42C9A" w:rsidP="00AF0A6F">
      <w:pPr>
        <w:spacing w:after="0" w:line="240" w:lineRule="auto"/>
        <w:jc w:val="center"/>
        <w:rPr>
          <w:b/>
        </w:rPr>
      </w:pPr>
    </w:p>
    <w:p w:rsidR="00D42C9A" w:rsidRDefault="00D42C9A" w:rsidP="00AF0A6F">
      <w:pPr>
        <w:spacing w:after="0" w:line="240" w:lineRule="auto"/>
        <w:jc w:val="center"/>
        <w:rPr>
          <w:b/>
        </w:rPr>
      </w:pPr>
    </w:p>
    <w:p w:rsidR="00D42C9A" w:rsidRPr="00AF0A6F" w:rsidRDefault="00D42C9A" w:rsidP="00B1640A">
      <w:pPr>
        <w:spacing w:after="0" w:line="240" w:lineRule="auto"/>
        <w:rPr>
          <w:b/>
        </w:rPr>
      </w:pPr>
    </w:p>
    <w:p w:rsidR="00AF0A6F" w:rsidRDefault="00AF0A6F" w:rsidP="00AF0A6F">
      <w:pPr>
        <w:spacing w:after="0" w:line="240" w:lineRule="auto"/>
      </w:pPr>
    </w:p>
    <w:sectPr w:rsidR="00AF0A6F" w:rsidSect="0072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3811"/>
    <w:multiLevelType w:val="hybridMultilevel"/>
    <w:tmpl w:val="5E3CB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974DF0"/>
    <w:multiLevelType w:val="hybridMultilevel"/>
    <w:tmpl w:val="8BA2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E3F40"/>
    <w:multiLevelType w:val="hybridMultilevel"/>
    <w:tmpl w:val="585AD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280709"/>
    <w:multiLevelType w:val="hybridMultilevel"/>
    <w:tmpl w:val="11987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0A6F"/>
    <w:rsid w:val="00017EEA"/>
    <w:rsid w:val="000518A6"/>
    <w:rsid w:val="001C0991"/>
    <w:rsid w:val="002B05CB"/>
    <w:rsid w:val="00357806"/>
    <w:rsid w:val="004330DF"/>
    <w:rsid w:val="005770A1"/>
    <w:rsid w:val="00722C35"/>
    <w:rsid w:val="00A57BAE"/>
    <w:rsid w:val="00AC227D"/>
    <w:rsid w:val="00AF0A6F"/>
    <w:rsid w:val="00B1640A"/>
    <w:rsid w:val="00B76BD3"/>
    <w:rsid w:val="00C51A39"/>
    <w:rsid w:val="00C84A21"/>
    <w:rsid w:val="00D42C9A"/>
    <w:rsid w:val="00E11299"/>
    <w:rsid w:val="00EB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414F"/>
  <w15:docId w15:val="{A125D84F-EC83-4D3A-9F25-9FC5CE1C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6F"/>
    <w:pPr>
      <w:ind w:left="720"/>
      <w:contextualSpacing/>
    </w:pPr>
  </w:style>
  <w:style w:type="table" w:styleId="TableGrid">
    <w:name w:val="Table Grid"/>
    <w:basedOn w:val="TableNormal"/>
    <w:uiPriority w:val="59"/>
    <w:rsid w:val="00AF0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2015-09-30T16:11:00Z</cp:lastPrinted>
  <dcterms:created xsi:type="dcterms:W3CDTF">2015-09-30T11:51:00Z</dcterms:created>
  <dcterms:modified xsi:type="dcterms:W3CDTF">2016-09-12T15:06:00Z</dcterms:modified>
</cp:coreProperties>
</file>