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602" w:firstLineChars="200"/>
        <w:jc w:val="center"/>
        <w:rPr>
          <w:rFonts w:hint="eastAsia" w:asciiTheme="majorEastAsia" w:hAnsiTheme="majorEastAsia" w:eastAsiaTheme="majorEastAsia" w:cstheme="majorEastAsia"/>
          <w:b/>
          <w:bCs/>
          <w:color w:val="000000" w:themeColor="text1"/>
          <w:sz w:val="30"/>
          <w:szCs w:val="30"/>
          <w:lang w:eastAsia="zh-CN"/>
          <w14:textFill>
            <w14:solidFill>
              <w14:schemeClr w14:val="tx1"/>
            </w14:solidFill>
          </w14:textFill>
        </w:rPr>
      </w:pPr>
      <w:r>
        <w:rPr>
          <w:rFonts w:hint="eastAsia" w:asciiTheme="majorEastAsia" w:hAnsiTheme="majorEastAsia" w:eastAsiaTheme="majorEastAsia" w:cstheme="majorEastAsia"/>
          <w:b/>
          <w:bCs/>
          <w:color w:val="000000" w:themeColor="text1"/>
          <w:sz w:val="30"/>
          <w:szCs w:val="30"/>
          <w14:textFill>
            <w14:solidFill>
              <w14:schemeClr w14:val="tx1"/>
            </w14:solidFill>
          </w14:textFill>
        </w:rPr>
        <w:t>个人</w:t>
      </w:r>
      <w:r>
        <w:rPr>
          <w:rFonts w:hint="eastAsia" w:asciiTheme="majorEastAsia" w:hAnsiTheme="majorEastAsia" w:eastAsiaTheme="majorEastAsia" w:cstheme="majorEastAsia"/>
          <w:b/>
          <w:bCs/>
          <w:color w:val="000000" w:themeColor="text1"/>
          <w:sz w:val="30"/>
          <w:szCs w:val="30"/>
          <w:lang w:eastAsia="zh-CN"/>
          <w14:textFill>
            <w14:solidFill>
              <w14:schemeClr w14:val="tx1"/>
            </w14:solidFill>
          </w14:textFill>
        </w:rPr>
        <w:t>陈述</w:t>
      </w:r>
    </w:p>
    <w:p>
      <w:pPr>
        <w:spacing w:line="360" w:lineRule="auto"/>
        <w:jc w:val="left"/>
        <w:rPr>
          <w:rFonts w:asciiTheme="majorEastAsia" w:hAnsiTheme="majorEastAsia" w:eastAsiaTheme="majorEastAsia" w:cstheme="majorEastAsia"/>
          <w:b/>
          <w:bCs/>
          <w:color w:val="000000" w:themeColor="text1"/>
          <w:sz w:val="22"/>
          <w:szCs w:val="22"/>
          <w14:textFill>
            <w14:solidFill>
              <w14:schemeClr w14:val="tx1"/>
            </w14:solidFill>
          </w14:textFill>
        </w:rPr>
      </w:pPr>
      <w:r>
        <w:rPr>
          <w:rFonts w:hint="eastAsia" w:asciiTheme="majorEastAsia" w:hAnsiTheme="majorEastAsia" w:eastAsiaTheme="majorEastAsia" w:cstheme="majorEastAsia"/>
          <w:b/>
          <w:bCs/>
          <w:color w:val="000000" w:themeColor="text1"/>
          <w:sz w:val="22"/>
          <w:szCs w:val="22"/>
          <w14:textFill>
            <w14:solidFill>
              <w14:schemeClr w14:val="tx1"/>
            </w14:solidFill>
          </w14:textFill>
        </w:rPr>
        <w:t>尊敬的</w:t>
      </w: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大学</w:t>
      </w: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xxx</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学院的老师们：</w:t>
      </w:r>
    </w:p>
    <w:p>
      <w:pPr>
        <w:spacing w:line="360" w:lineRule="auto"/>
        <w:ind w:firstLine="440" w:firstLineChars="200"/>
        <w:jc w:val="lef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您</w:t>
      </w:r>
      <w:r>
        <w:rPr>
          <w:rFonts w:hint="eastAsia" w:asciiTheme="majorEastAsia" w:hAnsiTheme="majorEastAsia" w:eastAsiaTheme="majorEastAsia" w:cstheme="majorEastAsia"/>
          <w:color w:val="000000" w:themeColor="text1"/>
          <w:sz w:val="22"/>
          <w:szCs w:val="22"/>
          <w14:textFill>
            <w14:solidFill>
              <w14:schemeClr w14:val="tx1"/>
            </w14:solidFill>
          </w14:textFill>
        </w:rPr>
        <w:t>们好！感谢</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各位老师</w:t>
      </w:r>
      <w:r>
        <w:rPr>
          <w:rFonts w:hint="eastAsia" w:asciiTheme="majorEastAsia" w:hAnsiTheme="majorEastAsia" w:eastAsiaTheme="majorEastAsia" w:cstheme="majorEastAsia"/>
          <w:color w:val="000000" w:themeColor="text1"/>
          <w:sz w:val="22"/>
          <w:szCs w:val="22"/>
          <w14:textFill>
            <w14:solidFill>
              <w14:schemeClr w14:val="tx1"/>
            </w14:solidFill>
          </w14:textFill>
        </w:rPr>
        <w:t>在百忙之中阅读我的个人陈述。我叫</w:t>
      </w: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XXX</w:t>
      </w:r>
      <w:r>
        <w:rPr>
          <w:rFonts w:hint="eastAsia" w:asciiTheme="majorEastAsia" w:hAnsiTheme="majorEastAsia" w:eastAsiaTheme="majorEastAsia" w:cstheme="majorEastAsia"/>
          <w:color w:val="000000" w:themeColor="text1"/>
          <w:sz w:val="22"/>
          <w:szCs w:val="22"/>
          <w14:textFill>
            <w14:solidFill>
              <w14:schemeClr w14:val="tx1"/>
            </w14:solidFill>
          </w14:textFill>
        </w:rPr>
        <w:t>，是</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XXX</w:t>
      </w:r>
      <w:r>
        <w:rPr>
          <w:rFonts w:hint="eastAsia" w:asciiTheme="majorEastAsia" w:hAnsiTheme="majorEastAsia" w:eastAsiaTheme="majorEastAsia" w:cstheme="majorEastAsia"/>
          <w:color w:val="000000" w:themeColor="text1"/>
          <w:sz w:val="22"/>
          <w:szCs w:val="22"/>
          <w14:textFill>
            <w14:solidFill>
              <w14:schemeClr w14:val="tx1"/>
            </w14:solidFill>
          </w14:textFill>
        </w:rPr>
        <w:t>大学人文学院2016级</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XXX</w:t>
      </w:r>
      <w:r>
        <w:rPr>
          <w:rFonts w:hint="eastAsia" w:asciiTheme="majorEastAsia" w:hAnsiTheme="majorEastAsia" w:eastAsiaTheme="majorEastAsia" w:cstheme="majorEastAsia"/>
          <w:color w:val="000000" w:themeColor="text1"/>
          <w:sz w:val="22"/>
          <w:szCs w:val="22"/>
          <w14:textFill>
            <w14:solidFill>
              <w14:schemeClr w14:val="tx1"/>
            </w14:solidFill>
          </w14:textFill>
        </w:rPr>
        <w:t>专业的在读本科生。</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大学新闻传播学院先进的教育理念、高水平的教学设施和良好的科研氛围，一直是深深吸引我继续深造的动力。我期望攻读贵校传播学研究生已久，现就</w:t>
      </w: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学术背景、综合素质、未来规划、性格描述四个方面</w:t>
      </w:r>
      <w:r>
        <w:rPr>
          <w:rFonts w:hint="eastAsia" w:asciiTheme="majorEastAsia" w:hAnsiTheme="majorEastAsia" w:eastAsiaTheme="majorEastAsia" w:cstheme="majorEastAsia"/>
          <w:color w:val="000000" w:themeColor="text1"/>
          <w:sz w:val="22"/>
          <w:szCs w:val="22"/>
          <w14:textFill>
            <w14:solidFill>
              <w14:schemeClr w14:val="tx1"/>
            </w14:solidFill>
          </w14:textFill>
        </w:rPr>
        <w:t>进行个人陈述。</w:t>
      </w:r>
    </w:p>
    <w:p>
      <w:pPr>
        <w:spacing w:line="360" w:lineRule="auto"/>
        <w:jc w:val="left"/>
        <w:rPr>
          <w:rFonts w:asciiTheme="majorEastAsia" w:hAnsiTheme="majorEastAsia" w:eastAsiaTheme="majorEastAsia" w:cstheme="majorEastAsia"/>
          <w:b/>
          <w:bCs/>
          <w:color w:val="000000" w:themeColor="text1"/>
          <w:sz w:val="22"/>
          <w:szCs w:val="22"/>
          <w14:textFill>
            <w14:solidFill>
              <w14:schemeClr w14:val="tx1"/>
            </w14:solidFill>
          </w14:textFill>
        </w:rPr>
      </w:pPr>
      <w:r>
        <w:rPr>
          <w:rFonts w:hint="eastAsia" w:asciiTheme="majorEastAsia" w:hAnsiTheme="majorEastAsia" w:eastAsiaTheme="majorEastAsia" w:cstheme="majorEastAsia"/>
          <w:b/>
          <w:bCs/>
          <w:color w:val="000000" w:themeColor="text1"/>
          <w:sz w:val="22"/>
          <w:szCs w:val="22"/>
          <w14:textFill>
            <w14:solidFill>
              <w14:schemeClr w14:val="tx1"/>
            </w14:solidFill>
          </w14:textFill>
        </w:rPr>
        <w:t>一、学术背景</w:t>
      </w:r>
    </w:p>
    <w:p>
      <w:pPr>
        <w:spacing w:line="360" w:lineRule="auto"/>
        <w:ind w:firstLine="442" w:firstLineChars="200"/>
        <w:jc w:val="lef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1、</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专业基础扎实——专业学习的马拉松领跑者</w:t>
      </w:r>
    </w:p>
    <w:p>
      <w:pPr>
        <w:spacing w:line="360" w:lineRule="auto"/>
        <w:ind w:firstLine="440" w:firstLineChars="200"/>
        <w:jc w:val="left"/>
        <w:rPr>
          <w:rFonts w:asciiTheme="majorEastAsia" w:hAnsiTheme="majorEastAsia" w:eastAsiaTheme="majorEastAsia" w:cstheme="majorEastAsia"/>
          <w:color w:val="BF9000" w:themeColor="accent4" w:themeShade="BF"/>
          <w:sz w:val="22"/>
          <w:szCs w:val="22"/>
        </w:rPr>
      </w:pPr>
      <w:r>
        <w:rPr>
          <w:rFonts w:hint="eastAsia" w:asciiTheme="majorEastAsia" w:hAnsiTheme="majorEastAsia" w:eastAsiaTheme="majorEastAsia" w:cstheme="majorEastAsia"/>
          <w:sz w:val="22"/>
          <w:szCs w:val="22"/>
        </w:rPr>
        <w:t>作为一名有着高中理科背景的传媒学生，跨学科的学习开阔了我的视野，培养了我的科学素养，使我具备了兼具文理学科特点的知识体系和思维方式。我较强的学习能力尤其是自学能力，使我在前五学期总评中取得了</w:t>
      </w:r>
      <w:r>
        <w:rPr>
          <w:rFonts w:hint="eastAsia" w:asciiTheme="majorEastAsia" w:hAnsiTheme="majorEastAsia" w:eastAsiaTheme="majorEastAsia" w:cstheme="majorEastAsia"/>
          <w:b/>
          <w:bCs/>
          <w:sz w:val="22"/>
          <w:szCs w:val="22"/>
        </w:rPr>
        <w:t>专业第一</w:t>
      </w:r>
      <w:r>
        <w:rPr>
          <w:rFonts w:hint="eastAsia" w:asciiTheme="majorEastAsia" w:hAnsiTheme="majorEastAsia" w:eastAsiaTheme="majorEastAsia" w:cstheme="majorEastAsia"/>
          <w:sz w:val="22"/>
          <w:szCs w:val="22"/>
        </w:rPr>
        <w:t>的成绩（</w:t>
      </w:r>
      <w:r>
        <w:rPr>
          <w:rFonts w:hint="eastAsia" w:asciiTheme="majorEastAsia" w:hAnsiTheme="majorEastAsia" w:eastAsiaTheme="majorEastAsia" w:cstheme="majorEastAsia"/>
          <w:b/>
          <w:bCs/>
          <w:sz w:val="22"/>
          <w:szCs w:val="22"/>
        </w:rPr>
        <w:t>绩点3.96，排名1/65</w:t>
      </w:r>
      <w:r>
        <w:rPr>
          <w:rFonts w:hint="eastAsia" w:asciiTheme="majorEastAsia" w:hAnsiTheme="majorEastAsia" w:eastAsiaTheme="majorEastAsia" w:cstheme="majorEastAsia"/>
          <w:sz w:val="22"/>
          <w:szCs w:val="22"/>
        </w:rPr>
        <w:t>），第一学年综合测评排名第一</w:t>
      </w:r>
      <w:r>
        <w:rPr>
          <w:rFonts w:hint="eastAsia" w:asciiTheme="majorEastAsia" w:hAnsiTheme="majorEastAsia" w:eastAsiaTheme="majorEastAsia" w:cstheme="majorEastAsia"/>
          <w:b/>
          <w:bCs/>
          <w:sz w:val="22"/>
          <w:szCs w:val="22"/>
        </w:rPr>
        <w:t>（1/125）</w:t>
      </w:r>
      <w:r>
        <w:rPr>
          <w:rFonts w:hint="eastAsia" w:asciiTheme="majorEastAsia" w:hAnsiTheme="majorEastAsia" w:eastAsiaTheme="majorEastAsia" w:cstheme="majorEastAsia"/>
          <w:sz w:val="22"/>
          <w:szCs w:val="22"/>
        </w:rPr>
        <w:t>，先后获得了国家励志奖学金、重庆交通大学二等奖学金及学校专项奖学金</w:t>
      </w:r>
      <w:r>
        <w:rPr>
          <w:rFonts w:hint="eastAsia" w:asciiTheme="majorEastAsia" w:hAnsiTheme="majorEastAsia" w:eastAsiaTheme="majorEastAsia" w:cstheme="majorEastAsia"/>
          <w:color w:val="000000" w:themeColor="text1"/>
          <w:sz w:val="22"/>
          <w:szCs w:val="22"/>
          <w14:textFill>
            <w14:solidFill>
              <w14:schemeClr w14:val="tx1"/>
            </w14:solidFill>
          </w14:textFill>
        </w:rPr>
        <w:t>等奖励</w:t>
      </w:r>
      <w:r>
        <w:rPr>
          <w:rFonts w:hint="eastAsia" w:asciiTheme="majorEastAsia" w:hAnsiTheme="majorEastAsia" w:eastAsiaTheme="majorEastAsia" w:cstheme="majorEastAsia"/>
          <w:sz w:val="22"/>
          <w:szCs w:val="22"/>
        </w:rPr>
        <w:t>，多次获得“三好学生”的称号。</w:t>
      </w:r>
    </w:p>
    <w:p>
      <w:pPr>
        <w:numPr>
          <w:ilvl w:val="0"/>
          <w:numId w:val="0"/>
        </w:numPr>
        <w:spacing w:line="360" w:lineRule="auto"/>
        <w:ind w:firstLine="442" w:firstLineChars="200"/>
        <w:jc w:val="left"/>
        <w:rPr>
          <w:rFonts w:asciiTheme="majorEastAsia" w:hAnsiTheme="majorEastAsia" w:eastAsiaTheme="majorEastAsia" w:cstheme="majorEastAsia"/>
          <w:b/>
          <w:bCs/>
          <w:color w:val="000000" w:themeColor="text1"/>
          <w:sz w:val="22"/>
          <w:szCs w:val="22"/>
          <w14:textFill>
            <w14:solidFill>
              <w14:schemeClr w14:val="tx1"/>
            </w14:solidFill>
          </w14:textFill>
        </w:rPr>
      </w:pP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2、</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英语水平出色——书面与口语的双重实践</w:t>
      </w:r>
    </w:p>
    <w:p>
      <w:pPr>
        <w:spacing w:line="360" w:lineRule="auto"/>
        <w:ind w:firstLine="440" w:firstLineChars="200"/>
        <w:jc w:val="lef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sz w:val="22"/>
          <w:szCs w:val="22"/>
        </w:rPr>
        <w:t>通过自己一年的晨读坚持和不懈的努力，</w:t>
      </w:r>
      <w:r>
        <w:rPr>
          <w:rFonts w:hint="eastAsia" w:asciiTheme="majorEastAsia" w:hAnsiTheme="majorEastAsia" w:eastAsiaTheme="majorEastAsia" w:cstheme="majorEastAsia"/>
          <w:sz w:val="22"/>
          <w:szCs w:val="22"/>
          <w:lang w:val="en-US" w:eastAsia="zh-CN"/>
        </w:rPr>
        <w:t>我</w:t>
      </w:r>
      <w:r>
        <w:rPr>
          <w:rFonts w:hint="eastAsia" w:asciiTheme="majorEastAsia" w:hAnsiTheme="majorEastAsia" w:eastAsiaTheme="majorEastAsia" w:cstheme="majorEastAsia"/>
          <w:sz w:val="22"/>
          <w:szCs w:val="22"/>
        </w:rPr>
        <w:t>大一便以</w:t>
      </w:r>
      <w:r>
        <w:rPr>
          <w:rFonts w:hint="eastAsia" w:asciiTheme="majorEastAsia" w:hAnsiTheme="majorEastAsia" w:eastAsiaTheme="majorEastAsia" w:cstheme="majorEastAsia"/>
          <w:b/>
          <w:bCs/>
          <w:sz w:val="22"/>
          <w:szCs w:val="22"/>
        </w:rPr>
        <w:t>553分</w:t>
      </w:r>
      <w:r>
        <w:rPr>
          <w:rFonts w:hint="eastAsia" w:asciiTheme="majorEastAsia" w:hAnsiTheme="majorEastAsia" w:eastAsiaTheme="majorEastAsia" w:cstheme="majorEastAsia"/>
          <w:sz w:val="22"/>
          <w:szCs w:val="22"/>
        </w:rPr>
        <w:t>和</w:t>
      </w:r>
      <w:r>
        <w:rPr>
          <w:rFonts w:hint="eastAsia" w:asciiTheme="majorEastAsia" w:hAnsiTheme="majorEastAsia" w:eastAsiaTheme="majorEastAsia" w:cstheme="majorEastAsia"/>
          <w:b/>
          <w:bCs/>
          <w:sz w:val="22"/>
          <w:szCs w:val="22"/>
        </w:rPr>
        <w:t>514分</w:t>
      </w:r>
      <w:r>
        <w:rPr>
          <w:rFonts w:hint="eastAsia" w:asciiTheme="majorEastAsia" w:hAnsiTheme="majorEastAsia" w:eastAsiaTheme="majorEastAsia" w:cstheme="majorEastAsia"/>
          <w:sz w:val="22"/>
          <w:szCs w:val="22"/>
        </w:rPr>
        <w:t>顺利通过四六级，并在全国大学生英语竞赛</w:t>
      </w:r>
      <w:r>
        <w:rPr>
          <w:rFonts w:hint="eastAsia" w:asciiTheme="majorEastAsia" w:hAnsiTheme="majorEastAsia" w:eastAsiaTheme="majorEastAsia" w:cstheme="majorEastAsia"/>
          <w:color w:val="000000" w:themeColor="text1"/>
          <w:sz w:val="22"/>
          <w:szCs w:val="22"/>
          <w14:textFill>
            <w14:solidFill>
              <w14:schemeClr w14:val="tx1"/>
            </w14:solidFill>
          </w14:textFill>
        </w:rPr>
        <w:t>中以第十一名的名次赢</w:t>
      </w:r>
      <w:r>
        <w:rPr>
          <w:rFonts w:hint="eastAsia" w:asciiTheme="majorEastAsia" w:hAnsiTheme="majorEastAsia" w:eastAsiaTheme="majorEastAsia" w:cstheme="majorEastAsia"/>
          <w:sz w:val="22"/>
          <w:szCs w:val="22"/>
        </w:rPr>
        <w:t>得二等奖；</w:t>
      </w:r>
      <w:r>
        <w:rPr>
          <w:rFonts w:hint="eastAsia" w:asciiTheme="majorEastAsia" w:hAnsiTheme="majorEastAsia" w:eastAsiaTheme="majorEastAsia" w:cstheme="majorEastAsia"/>
          <w:color w:val="000000" w:themeColor="text1"/>
          <w:sz w:val="22"/>
          <w:szCs w:val="22"/>
          <w14:textFill>
            <w14:solidFill>
              <w14:schemeClr w14:val="tx1"/>
            </w14:solidFill>
          </w14:textFill>
        </w:rPr>
        <w:t>同时，我</w:t>
      </w:r>
      <w:r>
        <w:rPr>
          <w:rFonts w:hint="eastAsia" w:asciiTheme="majorEastAsia" w:hAnsiTheme="majorEastAsia" w:eastAsiaTheme="majorEastAsia" w:cstheme="majorEastAsia"/>
          <w:sz w:val="22"/>
          <w:szCs w:val="22"/>
        </w:rPr>
        <w:t>曾代表人文学院作为学生翻译</w:t>
      </w:r>
      <w:r>
        <w:rPr>
          <w:rFonts w:hint="eastAsia" w:asciiTheme="majorEastAsia" w:hAnsiTheme="majorEastAsia" w:eastAsiaTheme="majorEastAsia" w:cstheme="majorEastAsia"/>
          <w:sz w:val="22"/>
          <w:szCs w:val="22"/>
          <w:lang w:val="en-US" w:eastAsia="zh-CN"/>
        </w:rPr>
        <w:t>在</w:t>
      </w:r>
      <w:r>
        <w:rPr>
          <w:rFonts w:hint="eastAsia" w:asciiTheme="majorEastAsia" w:hAnsiTheme="majorEastAsia" w:eastAsiaTheme="majorEastAsia" w:cstheme="majorEastAsia"/>
          <w:sz w:val="22"/>
          <w:szCs w:val="22"/>
        </w:rPr>
        <w:t>对外交流活动接待外来嘉</w:t>
      </w:r>
      <w:r>
        <w:rPr>
          <w:rFonts w:hint="eastAsia" w:asciiTheme="majorEastAsia" w:hAnsiTheme="majorEastAsia" w:eastAsiaTheme="majorEastAsia" w:cstheme="majorEastAsia"/>
          <w:color w:val="000000" w:themeColor="text1"/>
          <w:sz w:val="22"/>
          <w:szCs w:val="22"/>
          <w14:textFill>
            <w14:solidFill>
              <w14:schemeClr w14:val="tx1"/>
            </w14:solidFill>
          </w14:textFill>
        </w:rPr>
        <w:t>宾，有着较好的口语表达能力。再者，我有阅读英文文章的习惯，具备一定的英文文献阅读能力。</w:t>
      </w:r>
    </w:p>
    <w:p>
      <w:pPr>
        <w:spacing w:line="360" w:lineRule="auto"/>
        <w:ind w:firstLine="442" w:firstLineChars="200"/>
        <w:jc w:val="left"/>
        <w:rPr>
          <w:rFonts w:asciiTheme="majorEastAsia" w:hAnsiTheme="majorEastAsia" w:eastAsiaTheme="majorEastAsia" w:cstheme="majorEastAsia"/>
          <w:b/>
          <w:bCs/>
          <w:color w:val="000000" w:themeColor="text1"/>
          <w:sz w:val="22"/>
          <w:szCs w:val="22"/>
          <w14:textFill>
            <w14:solidFill>
              <w14:schemeClr w14:val="tx1"/>
            </w14:solidFill>
          </w14:textFill>
        </w:rPr>
      </w:pP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3、</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学科竞赛多次获奖——个人能力出色、团队合作意识强</w:t>
      </w:r>
    </w:p>
    <w:p>
      <w:pPr>
        <w:spacing w:line="360" w:lineRule="auto"/>
        <w:ind w:firstLine="440" w:firstLineChars="200"/>
        <w:jc w:val="lef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color w:val="000000" w:themeColor="text1"/>
          <w:sz w:val="22"/>
          <w:szCs w:val="22"/>
          <w14:textFill>
            <w14:solidFill>
              <w14:schemeClr w14:val="tx1"/>
            </w14:solidFill>
          </w14:textFill>
        </w:rPr>
        <w:t>本科期间，我积极参加学科竞赛，并</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多次获得国家级奖项</w:t>
      </w:r>
      <w:r>
        <w:rPr>
          <w:rFonts w:hint="eastAsia" w:asciiTheme="majorEastAsia" w:hAnsiTheme="majorEastAsia" w:eastAsiaTheme="majorEastAsia" w:cstheme="majorEastAsia"/>
          <w:color w:val="000000" w:themeColor="text1"/>
          <w:sz w:val="22"/>
          <w:szCs w:val="22"/>
          <w14:textFill>
            <w14:solidFill>
              <w14:schemeClr w14:val="tx1"/>
            </w14:solidFill>
          </w14:textFill>
        </w:rPr>
        <w:t>。</w:t>
      </w:r>
      <w:r>
        <w:rPr>
          <w:rFonts w:hint="eastAsia" w:asciiTheme="majorEastAsia" w:hAnsiTheme="majorEastAsia" w:eastAsiaTheme="majorEastAsia" w:cstheme="majorEastAsia"/>
          <w:sz w:val="22"/>
          <w:szCs w:val="22"/>
        </w:rPr>
        <w:t>个人曾获得全国大学生广告艺术大赛全国三等奖</w:t>
      </w:r>
      <w:r>
        <w:rPr>
          <w:rFonts w:hint="eastAsia" w:asciiTheme="majorEastAsia" w:hAnsiTheme="majorEastAsia" w:eastAsiaTheme="majorEastAsia" w:cstheme="majorEastAsia"/>
          <w:sz w:val="22"/>
          <w:szCs w:val="22"/>
          <w:lang w:val="en-US" w:eastAsia="zh-CN"/>
        </w:rPr>
        <w:t>一次</w:t>
      </w:r>
      <w:r>
        <w:rPr>
          <w:rFonts w:hint="eastAsia" w:asciiTheme="majorEastAsia" w:hAnsiTheme="majorEastAsia" w:eastAsiaTheme="majorEastAsia" w:cstheme="majorEastAsia"/>
          <w:sz w:val="22"/>
          <w:szCs w:val="22"/>
        </w:rPr>
        <w:t>、国家级优秀奖</w:t>
      </w:r>
      <w:r>
        <w:rPr>
          <w:rFonts w:hint="eastAsia" w:asciiTheme="majorEastAsia" w:hAnsiTheme="majorEastAsia" w:eastAsiaTheme="majorEastAsia" w:cstheme="majorEastAsia"/>
          <w:sz w:val="22"/>
          <w:szCs w:val="22"/>
          <w:lang w:val="en-US" w:eastAsia="zh-CN"/>
        </w:rPr>
        <w:t>两次</w:t>
      </w:r>
      <w:r>
        <w:rPr>
          <w:rFonts w:hint="eastAsia" w:asciiTheme="majorEastAsia" w:hAnsiTheme="majorEastAsia" w:eastAsiaTheme="majorEastAsia" w:cstheme="majorEastAsia"/>
          <w:sz w:val="22"/>
          <w:szCs w:val="22"/>
        </w:rPr>
        <w:t>；也曾获得中国大学生广告艺</w:t>
      </w:r>
      <w:r>
        <w:rPr>
          <w:rFonts w:hint="eastAsia" w:asciiTheme="majorEastAsia" w:hAnsiTheme="majorEastAsia" w:eastAsiaTheme="majorEastAsia" w:cstheme="majorEastAsia"/>
          <w:color w:val="000000" w:themeColor="text1"/>
          <w:sz w:val="22"/>
          <w:szCs w:val="22"/>
          <w14:textFill>
            <w14:solidFill>
              <w14:schemeClr w14:val="tx1"/>
            </w14:solidFill>
          </w14:textFill>
        </w:rPr>
        <w:t>术节学院奖优秀奖</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八次</w:t>
      </w:r>
      <w:r>
        <w:rPr>
          <w:rFonts w:hint="eastAsia" w:asciiTheme="majorEastAsia" w:hAnsiTheme="majorEastAsia" w:eastAsiaTheme="majorEastAsia" w:cstheme="majorEastAsia"/>
          <w:color w:val="000000" w:themeColor="text1"/>
          <w:sz w:val="22"/>
          <w:szCs w:val="22"/>
          <w14:textFill>
            <w14:solidFill>
              <w14:schemeClr w14:val="tx1"/>
            </w14:solidFill>
          </w14:textFill>
        </w:rPr>
        <w:t>；我担任</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摄像</w:t>
      </w:r>
      <w:r>
        <w:rPr>
          <w:rFonts w:hint="eastAsia" w:asciiTheme="majorEastAsia" w:hAnsiTheme="majorEastAsia" w:eastAsiaTheme="majorEastAsia" w:cstheme="majorEastAsia"/>
          <w:color w:val="000000" w:themeColor="text1"/>
          <w:sz w:val="22"/>
          <w:szCs w:val="22"/>
          <w14:textFill>
            <w14:solidFill>
              <w14:schemeClr w14:val="tx1"/>
            </w14:solidFill>
          </w14:textFill>
        </w:rPr>
        <w:t>、化妆师、监制的</w:t>
      </w:r>
      <w:r>
        <w:rPr>
          <w:rFonts w:hint="eastAsia" w:asciiTheme="majorEastAsia" w:hAnsiTheme="majorEastAsia" w:eastAsiaTheme="majorEastAsia" w:cstheme="majorEastAsia"/>
          <w:sz w:val="22"/>
          <w:szCs w:val="22"/>
        </w:rPr>
        <w:t>微电影作品获全国首届大学生禁毒公益艺术大赛全国一等奖。今年三月，我和团队一起参加了大学生创新创业训练设计项目大赛</w:t>
      </w:r>
      <w:r>
        <w:rPr>
          <w:rFonts w:hint="eastAsia" w:asciiTheme="majorEastAsia" w:hAnsiTheme="majorEastAsia" w:eastAsiaTheme="majorEastAsia" w:cstheme="majorEastAsia"/>
          <w:color w:val="000000" w:themeColor="text1"/>
          <w:sz w:val="22"/>
          <w:szCs w:val="22"/>
          <w14:textFill>
            <w14:solidFill>
              <w14:schemeClr w14:val="tx1"/>
            </w14:solidFill>
          </w14:textFill>
        </w:rPr>
        <w:t>（项目正在进行中）。这</w:t>
      </w:r>
      <w:r>
        <w:rPr>
          <w:rFonts w:hint="eastAsia" w:asciiTheme="majorEastAsia" w:hAnsiTheme="majorEastAsia" w:eastAsiaTheme="majorEastAsia" w:cstheme="majorEastAsia"/>
          <w:sz w:val="22"/>
          <w:szCs w:val="22"/>
        </w:rPr>
        <w:t>些竞赛经历不仅让我的团队合作能力得到了很好的训练，也很大程度的提</w:t>
      </w:r>
      <w:r>
        <w:rPr>
          <w:rFonts w:hint="eastAsia" w:asciiTheme="majorEastAsia" w:hAnsiTheme="majorEastAsia" w:eastAsiaTheme="majorEastAsia" w:cstheme="majorEastAsia"/>
          <w:color w:val="000000" w:themeColor="text1"/>
          <w:sz w:val="22"/>
          <w:szCs w:val="22"/>
          <w14:textFill>
            <w14:solidFill>
              <w14:schemeClr w14:val="tx1"/>
            </w14:solidFill>
          </w14:textFill>
        </w:rPr>
        <w:t>升了我个人的软件运用能力、设计能力以及创意思维。在作品设计的过程中，我对于广告传播以及市场营销也拥有了一定的理解与把握。</w:t>
      </w:r>
    </w:p>
    <w:p>
      <w:pPr>
        <w:spacing w:line="360" w:lineRule="auto"/>
        <w:jc w:val="left"/>
        <w:rPr>
          <w:rFonts w:asciiTheme="majorEastAsia" w:hAnsiTheme="majorEastAsia" w:eastAsiaTheme="majorEastAsia" w:cstheme="majorEastAsia"/>
          <w:b/>
          <w:bCs/>
          <w:sz w:val="22"/>
          <w:szCs w:val="22"/>
        </w:rPr>
      </w:pPr>
      <w:r>
        <w:rPr>
          <w:rFonts w:hint="eastAsia" w:asciiTheme="majorEastAsia" w:hAnsiTheme="majorEastAsia" w:eastAsiaTheme="majorEastAsia" w:cstheme="majorEastAsia"/>
          <w:b/>
          <w:bCs/>
          <w:sz w:val="22"/>
          <w:szCs w:val="22"/>
          <w:lang w:val="en-US" w:eastAsia="zh-CN"/>
        </w:rPr>
        <w:t>4、</w:t>
      </w:r>
      <w:r>
        <w:rPr>
          <w:rFonts w:hint="eastAsia" w:asciiTheme="majorEastAsia" w:hAnsiTheme="majorEastAsia" w:eastAsiaTheme="majorEastAsia" w:cstheme="majorEastAsia"/>
          <w:b/>
          <w:bCs/>
          <w:sz w:val="22"/>
          <w:szCs w:val="22"/>
        </w:rPr>
        <w:t>科研经历丰富——科研方法的</w:t>
      </w:r>
      <w:r>
        <w:rPr>
          <w:rFonts w:hint="eastAsia" w:asciiTheme="majorEastAsia" w:hAnsiTheme="majorEastAsia" w:eastAsiaTheme="majorEastAsia" w:cstheme="majorEastAsia"/>
          <w:b/>
          <w:bCs/>
          <w:sz w:val="22"/>
          <w:szCs w:val="22"/>
          <w:lang w:val="en-US" w:eastAsia="zh-CN"/>
        </w:rPr>
        <w:t>熟练运用</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在校期间，我积极投身科研，善于思考，经常与老师探讨学术问题，参与负责了两个省级课题和两个校级课题。代表性科研经历如下：</w:t>
      </w:r>
    </w:p>
    <w:p>
      <w:pPr>
        <w:spacing w:line="360" w:lineRule="auto"/>
        <w:ind w:firstLine="440" w:firstLineChars="200"/>
        <w:jc w:val="left"/>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2018年 12 月：省级课题 主要参与者</w:t>
      </w:r>
    </w:p>
    <w:p>
      <w:pPr>
        <w:spacing w:line="360" w:lineRule="auto"/>
        <w:ind w:firstLine="440" w:firstLineChars="200"/>
        <w:jc w:val="left"/>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项目名称：《</w:t>
      </w:r>
      <w:r>
        <w:rPr>
          <w:rFonts w:hint="eastAsia" w:asciiTheme="majorEastAsia" w:hAnsiTheme="majorEastAsia" w:eastAsiaTheme="majorEastAsia" w:cstheme="majorEastAsia"/>
          <w:sz w:val="22"/>
          <w:szCs w:val="22"/>
          <w:lang w:val="en-US" w:eastAsia="zh-CN"/>
        </w:rPr>
        <w:t>XXXXXXXXXXXXXXXXXXXXXXXXXX</w:t>
      </w:r>
      <w:r>
        <w:rPr>
          <w:rFonts w:hint="eastAsia" w:asciiTheme="majorEastAsia" w:hAnsiTheme="majorEastAsia" w:eastAsiaTheme="majorEastAsia" w:cstheme="majorEastAsia"/>
          <w:sz w:val="22"/>
          <w:szCs w:val="22"/>
        </w:rPr>
        <w:t>》（编号：</w:t>
      </w:r>
      <w:r>
        <w:rPr>
          <w:rFonts w:hint="eastAsia" w:asciiTheme="majorEastAsia" w:hAnsiTheme="majorEastAsia" w:eastAsiaTheme="majorEastAsia" w:cstheme="majorEastAsia"/>
          <w:sz w:val="22"/>
          <w:szCs w:val="22"/>
          <w:lang w:val="en-US" w:eastAsia="zh-CN"/>
        </w:rPr>
        <w:t>xxxxxxxxx</w:t>
      </w:r>
      <w:r>
        <w:rPr>
          <w:rFonts w:hint="eastAsia" w:asciiTheme="majorEastAsia" w:hAnsiTheme="majorEastAsia" w:eastAsiaTheme="majorEastAsia" w:cstheme="majorEastAsia"/>
          <w:sz w:val="22"/>
          <w:szCs w:val="22"/>
        </w:rPr>
        <w:t>）</w:t>
      </w:r>
    </w:p>
    <w:p>
      <w:pPr>
        <w:spacing w:line="360" w:lineRule="auto"/>
        <w:ind w:firstLine="440" w:firstLineChars="200"/>
        <w:jc w:val="left"/>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担任项目助理，且是项目组唯一的本科生。从制定调研计划到确定调研地，我随同导师走访并调研了重庆市五个文化旅游景点开发地区，掌握了实地调研的基本方法和流程，协同整理《</w:t>
      </w:r>
      <w:r>
        <w:rPr>
          <w:rFonts w:hint="eastAsia" w:asciiTheme="majorEastAsia" w:hAnsiTheme="majorEastAsia" w:eastAsiaTheme="majorEastAsia" w:cstheme="majorEastAsia"/>
          <w:sz w:val="22"/>
          <w:szCs w:val="22"/>
          <w:lang w:val="en-US" w:eastAsia="zh-CN"/>
        </w:rPr>
        <w:t>xx</w:t>
      </w:r>
      <w:r>
        <w:rPr>
          <w:rFonts w:hint="eastAsia" w:asciiTheme="majorEastAsia" w:hAnsiTheme="majorEastAsia" w:eastAsiaTheme="majorEastAsia" w:cstheme="majorEastAsia"/>
          <w:sz w:val="22"/>
          <w:szCs w:val="22"/>
        </w:rPr>
        <w:t>调研报告》等五个报告。并以第一作者身份撰写论文《</w:t>
      </w:r>
      <w:r>
        <w:rPr>
          <w:rFonts w:hint="eastAsia" w:asciiTheme="majorEastAsia" w:hAnsiTheme="majorEastAsia" w:eastAsiaTheme="majorEastAsia" w:cstheme="majorEastAsia"/>
          <w:sz w:val="22"/>
          <w:szCs w:val="22"/>
          <w:lang w:val="en-US" w:eastAsia="zh-CN"/>
        </w:rPr>
        <w:t>xx</w:t>
      </w:r>
      <w:r>
        <w:rPr>
          <w:rFonts w:hint="eastAsia" w:asciiTheme="majorEastAsia" w:hAnsiTheme="majorEastAsia" w:eastAsiaTheme="majorEastAsia" w:cstheme="majorEastAsia"/>
          <w:sz w:val="22"/>
          <w:szCs w:val="22"/>
        </w:rPr>
        <w:t>的运营现状及对策思考》，对部分重庆市乡镇旅游景点负责人进行访问，并运用清博数据对其新媒体（微信公众号）进行数据分析，总结了其微信公众号的经营问题，对其运营提出“改善公众号运营结构，发挥各地乡镇旅行特色”等建设性意见。</w:t>
      </w:r>
    </w:p>
    <w:p>
      <w:pPr>
        <w:spacing w:line="360" w:lineRule="auto"/>
        <w:ind w:firstLine="440" w:firstLineChars="200"/>
        <w:jc w:val="left"/>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2018 年 4 月：省级课题 主要参与者</w:t>
      </w:r>
    </w:p>
    <w:p>
      <w:pPr>
        <w:spacing w:line="360" w:lineRule="auto"/>
        <w:ind w:firstLine="440" w:firstLineChars="200"/>
        <w:jc w:val="left"/>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项目名称：《</w:t>
      </w:r>
      <w:r>
        <w:rPr>
          <w:rFonts w:hint="eastAsia" w:asciiTheme="majorEastAsia" w:hAnsiTheme="majorEastAsia" w:eastAsiaTheme="majorEastAsia" w:cstheme="majorEastAsia"/>
          <w:sz w:val="22"/>
          <w:szCs w:val="22"/>
          <w:lang w:val="en-US" w:eastAsia="zh-CN"/>
        </w:rPr>
        <w:t>XXXXX</w:t>
      </w:r>
      <w:r>
        <w:rPr>
          <w:rFonts w:hint="eastAsia" w:asciiTheme="majorEastAsia" w:hAnsiTheme="majorEastAsia" w:eastAsiaTheme="majorEastAsia" w:cstheme="majorEastAsia"/>
          <w:sz w:val="22"/>
          <w:szCs w:val="22"/>
        </w:rPr>
        <w:t>地方经济协同创新发展实证研究》（编号：</w:t>
      </w:r>
      <w:r>
        <w:rPr>
          <w:rFonts w:hint="eastAsia" w:asciiTheme="majorEastAsia" w:hAnsiTheme="majorEastAsia" w:eastAsiaTheme="majorEastAsia" w:cstheme="majorEastAsia"/>
          <w:sz w:val="22"/>
          <w:szCs w:val="22"/>
          <w:lang w:val="en-US" w:eastAsia="zh-CN"/>
        </w:rPr>
        <w:t>xxxxxxxxx</w:t>
      </w:r>
      <w:r>
        <w:rPr>
          <w:rFonts w:hint="eastAsia" w:asciiTheme="majorEastAsia" w:hAnsiTheme="majorEastAsia" w:eastAsiaTheme="majorEastAsia" w:cstheme="majorEastAsia"/>
          <w:sz w:val="22"/>
          <w:szCs w:val="22"/>
        </w:rPr>
        <w:t>）</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lang w:eastAsia="zh-CN"/>
        </w:rPr>
        <w:t>作为</w:t>
      </w:r>
      <w:r>
        <w:rPr>
          <w:rFonts w:hint="eastAsia" w:asciiTheme="majorEastAsia" w:hAnsiTheme="majorEastAsia" w:eastAsiaTheme="majorEastAsia" w:cstheme="majorEastAsia"/>
          <w:sz w:val="22"/>
          <w:szCs w:val="22"/>
        </w:rPr>
        <w:t>项目组唯一的本科生</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从最初的接触项目，到综合运用网络、图书馆等文献检索渠，到独立梳理重庆市区县民间非物质文化遗产报告，再到与导师合著《重庆市涪陵区传统文化资源报告》等报告，我熟悉了项目流程，掌握了文献研究法、内容分析法等科研的基本方法，深入了解了文化资源与产业等有关内容。</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独立撰写学术论文</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除此之外，</w:t>
      </w:r>
      <w:r>
        <w:rPr>
          <w:rFonts w:hint="eastAsia" w:asciiTheme="majorEastAsia" w:hAnsiTheme="majorEastAsia" w:eastAsiaTheme="majorEastAsia" w:cstheme="majorEastAsia"/>
          <w:sz w:val="22"/>
          <w:szCs w:val="22"/>
          <w:lang w:eastAsia="zh-CN"/>
        </w:rPr>
        <w:t>我</w:t>
      </w:r>
      <w:r>
        <w:rPr>
          <w:rFonts w:hint="eastAsia" w:asciiTheme="majorEastAsia" w:hAnsiTheme="majorEastAsia" w:eastAsiaTheme="majorEastAsia" w:cstheme="majorEastAsia"/>
          <w:sz w:val="22"/>
          <w:szCs w:val="22"/>
        </w:rPr>
        <w:t>也曾独立撰写</w:t>
      </w:r>
      <w:r>
        <w:rPr>
          <w:rFonts w:hint="eastAsia" w:asciiTheme="majorEastAsia" w:hAnsiTheme="majorEastAsia" w:eastAsiaTheme="majorEastAsia" w:cstheme="majorEastAsia"/>
          <w:sz w:val="22"/>
          <w:szCs w:val="22"/>
          <w:lang w:val="en-US" w:eastAsia="zh-CN"/>
        </w:rPr>
        <w:t>3</w:t>
      </w:r>
      <w:r>
        <w:rPr>
          <w:rFonts w:hint="eastAsia" w:asciiTheme="majorEastAsia" w:hAnsiTheme="majorEastAsia" w:eastAsiaTheme="majorEastAsia" w:cstheme="majorEastAsia"/>
          <w:sz w:val="22"/>
          <w:szCs w:val="22"/>
        </w:rPr>
        <w:t>篇学术论文并发表在公开期刊上（代表作为《</w:t>
      </w:r>
      <w:r>
        <w:rPr>
          <w:rFonts w:hint="eastAsia" w:asciiTheme="majorEastAsia" w:hAnsiTheme="majorEastAsia" w:eastAsiaTheme="majorEastAsia" w:cstheme="majorEastAsia"/>
          <w:sz w:val="22"/>
          <w:szCs w:val="22"/>
          <w:lang w:val="en-US" w:eastAsia="zh-CN"/>
        </w:rPr>
        <w:t>XXX</w:t>
      </w:r>
      <w:r>
        <w:rPr>
          <w:rFonts w:hint="eastAsia" w:asciiTheme="majorEastAsia" w:hAnsiTheme="majorEastAsia" w:eastAsiaTheme="majorEastAsia" w:cstheme="majorEastAsia"/>
          <w:sz w:val="22"/>
          <w:szCs w:val="22"/>
        </w:rPr>
        <w:t>的特点</w:t>
      </w:r>
      <w:r>
        <w:rPr>
          <w:rFonts w:hint="eastAsia" w:asciiTheme="majorEastAsia" w:hAnsiTheme="majorEastAsia" w:eastAsiaTheme="majorEastAsia" w:cstheme="majorEastAsia"/>
          <w:sz w:val="22"/>
          <w:szCs w:val="22"/>
          <w:lang w:eastAsia="zh-CN"/>
        </w:rPr>
        <w:t>研究</w:t>
      </w:r>
      <w:r>
        <w:rPr>
          <w:rFonts w:hint="eastAsia" w:asciiTheme="majorEastAsia" w:hAnsiTheme="majorEastAsia" w:eastAsiaTheme="majorEastAsia" w:cstheme="majorEastAsia"/>
          <w:sz w:val="22"/>
          <w:szCs w:val="22"/>
        </w:rPr>
        <w:t>》，发表于省级期刊《传播力研究》）</w:t>
      </w:r>
    </w:p>
    <w:p>
      <w:pPr>
        <w:spacing w:line="360" w:lineRule="auto"/>
        <w:jc w:val="left"/>
        <w:rPr>
          <w:rFonts w:asciiTheme="majorEastAsia" w:hAnsiTheme="majorEastAsia" w:eastAsiaTheme="majorEastAsia" w:cstheme="majorEastAsia"/>
          <w:b/>
          <w:bCs/>
          <w:color w:val="FF0000"/>
          <w:sz w:val="22"/>
          <w:szCs w:val="22"/>
        </w:rPr>
      </w:pPr>
      <w:r>
        <w:rPr>
          <w:rFonts w:hint="eastAsia" w:asciiTheme="majorEastAsia" w:hAnsiTheme="majorEastAsia" w:eastAsiaTheme="majorEastAsia" w:cstheme="majorEastAsia"/>
          <w:b/>
          <w:bCs/>
          <w:color w:val="000000" w:themeColor="text1"/>
          <w:sz w:val="22"/>
          <w:szCs w:val="22"/>
          <w:lang w:val="en-US" w:eastAsia="zh-CN"/>
          <w14:textFill>
            <w14:solidFill>
              <w14:schemeClr w14:val="tx1"/>
            </w14:solidFill>
          </w14:textFill>
        </w:rPr>
        <w:t>5、</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专业实践经历丰富——各项传媒技能傍身</w:t>
      </w:r>
    </w:p>
    <w:p>
      <w:pPr>
        <w:spacing w:line="360" w:lineRule="auto"/>
        <w:ind w:firstLine="440" w:firstLineChars="200"/>
        <w:jc w:val="left"/>
        <w:rPr>
          <w:rFonts w:asciiTheme="majorEastAsia" w:hAnsiTheme="majorEastAsia" w:eastAsiaTheme="majorEastAsia" w:cstheme="majorEastAsia"/>
          <w:color w:val="BF9000" w:themeColor="accent4" w:themeShade="BF"/>
          <w:sz w:val="22"/>
          <w:szCs w:val="22"/>
        </w:rPr>
      </w:pPr>
      <w:r>
        <w:rPr>
          <w:rFonts w:hint="eastAsia" w:asciiTheme="majorEastAsia" w:hAnsiTheme="majorEastAsia" w:eastAsiaTheme="majorEastAsia" w:cstheme="majorEastAsia"/>
          <w:sz w:val="22"/>
          <w:szCs w:val="22"/>
        </w:rPr>
        <w:t>本科期间，</w:t>
      </w:r>
      <w:r>
        <w:rPr>
          <w:rFonts w:hint="eastAsia" w:asciiTheme="majorEastAsia" w:hAnsiTheme="majorEastAsia" w:eastAsiaTheme="majorEastAsia" w:cstheme="majorEastAsia"/>
          <w:color w:val="000000" w:themeColor="text1"/>
          <w:sz w:val="22"/>
          <w:szCs w:val="22"/>
          <w14:textFill>
            <w14:solidFill>
              <w14:schemeClr w14:val="tx1"/>
            </w14:solidFill>
          </w14:textFill>
        </w:rPr>
        <w:t>我凭借出</w:t>
      </w:r>
      <w:r>
        <w:rPr>
          <w:rFonts w:hint="eastAsia" w:asciiTheme="majorEastAsia" w:hAnsiTheme="majorEastAsia" w:eastAsiaTheme="majorEastAsia" w:cstheme="majorEastAsia"/>
          <w:sz w:val="22"/>
          <w:szCs w:val="22"/>
        </w:rPr>
        <w:t>色的写作能力，在老师的邀请下加入其工作室“空灵剧坊”，撰写了商业剧本代表作《明月与秦阳》；也凭借出色的工作能力和认真负责的态度，加入“雨花石”视频工作室，以编剧、特效化妆师身份跟随团队拍摄视频；还曾多次参与校外企业的logo征集活动，为企业设计logo或产品包装，其中为博睿科讯设计的logo被</w:t>
      </w:r>
      <w:r>
        <w:rPr>
          <w:rFonts w:hint="eastAsia" w:asciiTheme="majorEastAsia" w:hAnsiTheme="majorEastAsia" w:eastAsiaTheme="majorEastAsia" w:cstheme="majorEastAsia"/>
          <w:sz w:val="22"/>
          <w:szCs w:val="22"/>
          <w:lang w:val="en-US" w:eastAsia="zh-CN"/>
        </w:rPr>
        <w:t>采纳</w:t>
      </w:r>
      <w:r>
        <w:rPr>
          <w:rFonts w:hint="eastAsia" w:asciiTheme="majorEastAsia" w:hAnsiTheme="majorEastAsia" w:eastAsiaTheme="majorEastAsia" w:cstheme="majorEastAsia"/>
          <w:sz w:val="22"/>
          <w:szCs w:val="22"/>
        </w:rPr>
        <w:t>，并</w:t>
      </w:r>
      <w:r>
        <w:rPr>
          <w:rFonts w:hint="eastAsia" w:asciiTheme="majorEastAsia" w:hAnsiTheme="majorEastAsia" w:eastAsiaTheme="majorEastAsia" w:cstheme="majorEastAsia"/>
          <w:sz w:val="22"/>
          <w:szCs w:val="22"/>
          <w:lang w:val="en-US" w:eastAsia="zh-CN"/>
        </w:rPr>
        <w:t>被评为</w:t>
      </w:r>
      <w:r>
        <w:rPr>
          <w:rFonts w:hint="eastAsia" w:asciiTheme="majorEastAsia" w:hAnsiTheme="majorEastAsia" w:eastAsiaTheme="majorEastAsia" w:cstheme="majorEastAsia"/>
          <w:sz w:val="22"/>
          <w:szCs w:val="22"/>
        </w:rPr>
        <w:t>“优秀设计”的奖励。这些经历，无论是理论还是实际操作都让我获益匪浅，锻炼了我的创作思路、写作能力、影片剪辑</w:t>
      </w:r>
      <w:r>
        <w:rPr>
          <w:rFonts w:hint="eastAsia" w:asciiTheme="majorEastAsia" w:hAnsiTheme="majorEastAsia" w:eastAsiaTheme="majorEastAsia" w:cstheme="majorEastAsia"/>
          <w:sz w:val="22"/>
          <w:szCs w:val="22"/>
          <w:lang w:val="en-US" w:eastAsia="zh-CN"/>
        </w:rPr>
        <w:t>技术</w:t>
      </w:r>
      <w:r>
        <w:rPr>
          <w:rFonts w:hint="eastAsia" w:asciiTheme="majorEastAsia" w:hAnsiTheme="majorEastAsia" w:eastAsiaTheme="majorEastAsia" w:cstheme="majorEastAsia"/>
          <w:sz w:val="22"/>
          <w:szCs w:val="22"/>
        </w:rPr>
        <w:t>。</w:t>
      </w:r>
    </w:p>
    <w:p>
      <w:pPr>
        <w:spacing w:line="360" w:lineRule="auto"/>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b/>
          <w:bCs/>
          <w:sz w:val="22"/>
          <w:szCs w:val="22"/>
        </w:rPr>
        <w:t>二、综合素</w:t>
      </w:r>
      <w:r>
        <w:rPr>
          <w:rFonts w:hint="eastAsia" w:asciiTheme="majorEastAsia" w:hAnsiTheme="majorEastAsia" w:eastAsiaTheme="majorEastAsia" w:cstheme="majorEastAsia"/>
          <w:b/>
          <w:bCs/>
          <w:color w:val="000000" w:themeColor="text1"/>
          <w:sz w:val="22"/>
          <w:szCs w:val="22"/>
          <w14:textFill>
            <w14:solidFill>
              <w14:schemeClr w14:val="tx1"/>
            </w14:solidFill>
          </w14:textFill>
        </w:rPr>
        <w:t>质</w:t>
      </w:r>
      <w:r>
        <w:rPr>
          <w:rFonts w:hint="eastAsia" w:asciiTheme="majorEastAsia" w:hAnsiTheme="majorEastAsia" w:eastAsiaTheme="majorEastAsia" w:cstheme="majorEastAsia"/>
          <w:b/>
          <w:bCs/>
          <w:sz w:val="22"/>
          <w:szCs w:val="22"/>
        </w:rPr>
        <w:t>——兴趣爱好广泛</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我兴趣爱好广泛，获得了</w:t>
      </w:r>
      <w:r>
        <w:rPr>
          <w:rFonts w:hint="eastAsia" w:asciiTheme="majorEastAsia" w:hAnsiTheme="majorEastAsia" w:eastAsiaTheme="majorEastAsia" w:cstheme="majorEastAsia"/>
          <w:b/>
          <w:bCs/>
          <w:sz w:val="22"/>
          <w:szCs w:val="22"/>
          <w:lang w:val="en-US" w:eastAsia="zh-CN"/>
        </w:rPr>
        <w:t>XX</w:t>
      </w:r>
      <w:r>
        <w:rPr>
          <w:rFonts w:hint="eastAsia" w:asciiTheme="majorEastAsia" w:hAnsiTheme="majorEastAsia" w:eastAsiaTheme="majorEastAsia" w:cstheme="majorEastAsia"/>
          <w:b/>
          <w:bCs/>
          <w:sz w:val="22"/>
          <w:szCs w:val="22"/>
        </w:rPr>
        <w:t>市“文艺活动先进个人”</w:t>
      </w:r>
      <w:r>
        <w:rPr>
          <w:rFonts w:hint="eastAsia" w:asciiTheme="majorEastAsia" w:hAnsiTheme="majorEastAsia" w:eastAsiaTheme="majorEastAsia" w:cstheme="majorEastAsia"/>
          <w:sz w:val="22"/>
          <w:szCs w:val="22"/>
        </w:rPr>
        <w:t>的称号。我自幼学习拉丁舞并坚持到现在，水平等级考试已达12级（业余最高级），多次代表学校参加省级拉丁舞比赛，获得</w:t>
      </w:r>
      <w:r>
        <w:rPr>
          <w:rFonts w:hint="eastAsia" w:asciiTheme="majorEastAsia" w:hAnsiTheme="majorEastAsia" w:eastAsiaTheme="majorEastAsia" w:cstheme="majorEastAsia"/>
          <w:b/>
          <w:bCs/>
          <w:sz w:val="22"/>
          <w:szCs w:val="22"/>
        </w:rPr>
        <w:t>四次</w:t>
      </w:r>
      <w:r>
        <w:rPr>
          <w:rFonts w:hint="eastAsia" w:asciiTheme="majorEastAsia" w:hAnsiTheme="majorEastAsia" w:eastAsiaTheme="majorEastAsia" w:cstheme="majorEastAsia"/>
          <w:b/>
          <w:bCs/>
          <w:sz w:val="22"/>
          <w:szCs w:val="22"/>
          <w:lang w:val="en-US" w:eastAsia="zh-CN"/>
        </w:rPr>
        <w:t>XX</w:t>
      </w:r>
      <w:r>
        <w:rPr>
          <w:rFonts w:hint="eastAsia" w:asciiTheme="majorEastAsia" w:hAnsiTheme="majorEastAsia" w:eastAsiaTheme="majorEastAsia" w:cstheme="majorEastAsia"/>
          <w:b/>
          <w:bCs/>
          <w:sz w:val="22"/>
          <w:szCs w:val="22"/>
        </w:rPr>
        <w:t>市一等奖</w:t>
      </w:r>
      <w:r>
        <w:rPr>
          <w:rFonts w:hint="eastAsia" w:asciiTheme="majorEastAsia" w:hAnsiTheme="majorEastAsia" w:eastAsiaTheme="majorEastAsia" w:cstheme="majorEastAsia"/>
          <w:sz w:val="22"/>
          <w:szCs w:val="22"/>
        </w:rPr>
        <w:t>奖项，同时担任学校拉丁舞社团部长并多次和社团成员参加学校各大文艺活动。</w:t>
      </w:r>
      <w:r>
        <w:rPr>
          <w:rFonts w:hint="eastAsia" w:asciiTheme="majorEastAsia" w:hAnsiTheme="majorEastAsia" w:eastAsiaTheme="majorEastAsia" w:cstheme="majorEastAsia"/>
          <w:color w:val="000000" w:themeColor="text1"/>
          <w:sz w:val="22"/>
          <w:szCs w:val="22"/>
          <w14:textFill>
            <w14:solidFill>
              <w14:schemeClr w14:val="tx1"/>
            </w14:solidFill>
          </w14:textFill>
        </w:rPr>
        <w:t>我也曾在大二期间勤工俭学，在</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舞蹈艺术培训中心担任舞蹈教师；</w:t>
      </w:r>
      <w:r>
        <w:rPr>
          <w:rFonts w:hint="eastAsia" w:asciiTheme="majorEastAsia" w:hAnsiTheme="majorEastAsia" w:eastAsiaTheme="majorEastAsia" w:cstheme="majorEastAsia"/>
          <w:sz w:val="22"/>
          <w:szCs w:val="22"/>
        </w:rPr>
        <w:t>其次，我作为人文学院辩论队领队，多次带领队员参加校级辩论赛并取得优异成绩；也作为校辩论队一辩或三辩多次代表学校参加市级辩论大赛，</w:t>
      </w:r>
      <w:r>
        <w:rPr>
          <w:rFonts w:hint="eastAsia" w:asciiTheme="majorEastAsia" w:hAnsiTheme="majorEastAsia" w:eastAsiaTheme="majorEastAsia" w:cstheme="majorEastAsia"/>
          <w:color w:val="000000" w:themeColor="text1"/>
          <w:sz w:val="22"/>
          <w:szCs w:val="22"/>
          <w14:textFill>
            <w14:solidFill>
              <w14:schemeClr w14:val="tx1"/>
            </w14:solidFill>
          </w14:textFill>
        </w:rPr>
        <w:t>并多次为学校带来荣誉</w:t>
      </w:r>
      <w:r>
        <w:rPr>
          <w:rFonts w:hint="eastAsia" w:asciiTheme="majorEastAsia" w:hAnsiTheme="majorEastAsia" w:eastAsiaTheme="majorEastAsia" w:cstheme="majorEastAsia"/>
          <w:sz w:val="22"/>
          <w:szCs w:val="22"/>
        </w:rPr>
        <w:t>；再者，我利用业余时间拿下“化妆师资格证”，并在学校为学校各大文艺活动提供美妆后勤服务。这些经历让我养成了吃苦耐劳并不断丰富自己的习惯，让我有一颗乐于为集体奉献的心，培养了良好的组织协调能力。</w:t>
      </w:r>
    </w:p>
    <w:p>
      <w:pPr>
        <w:spacing w:line="360" w:lineRule="auto"/>
        <w:jc w:val="left"/>
        <w:rPr>
          <w:rFonts w:asciiTheme="majorEastAsia" w:hAnsiTheme="majorEastAsia" w:eastAsiaTheme="majorEastAsia" w:cstheme="majorEastAsia"/>
          <w:b/>
          <w:bCs/>
          <w:sz w:val="22"/>
          <w:szCs w:val="22"/>
        </w:rPr>
      </w:pPr>
      <w:r>
        <w:rPr>
          <w:rFonts w:hint="eastAsia" w:asciiTheme="majorEastAsia" w:hAnsiTheme="majorEastAsia" w:eastAsiaTheme="majorEastAsia" w:cstheme="majorEastAsia"/>
          <w:b/>
          <w:bCs/>
          <w:sz w:val="22"/>
          <w:szCs w:val="22"/>
        </w:rPr>
        <w:t>三、未来规划——吾将上下而求索</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我自高中起便有意向学习传媒类的知识，本科的接触也越发产生对媒体工作的热爱：热爱传播过程的接地气和贴近生活、热爱创意设计时的天马行空、热爱广告的变幻万千，因此我希望自己的兴趣能和热爱的学科结合在一起，做传播学下</w:t>
      </w:r>
      <w:r>
        <w:rPr>
          <w:rFonts w:hint="eastAsia" w:asciiTheme="majorEastAsia" w:hAnsiTheme="majorEastAsia" w:eastAsiaTheme="majorEastAsia" w:cstheme="majorEastAsia"/>
          <w:b/>
          <w:bCs/>
          <w:sz w:val="22"/>
          <w:szCs w:val="22"/>
        </w:rPr>
        <w:t>广告学或媒介管理</w:t>
      </w:r>
      <w:r>
        <w:rPr>
          <w:rFonts w:hint="eastAsia" w:asciiTheme="majorEastAsia" w:hAnsiTheme="majorEastAsia" w:eastAsiaTheme="majorEastAsia" w:cstheme="majorEastAsia"/>
          <w:sz w:val="22"/>
          <w:szCs w:val="22"/>
        </w:rPr>
        <w:t>方向的研究。我也有意向在硕士毕业后继续攻读新传类博士进行更深入的研究</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成为一名高校老师，教书育人，终生为学术奉献。若有幸进入贵院学习，我的研究生规划将分为以下几个阶段：</w:t>
      </w:r>
    </w:p>
    <w:p>
      <w:pPr>
        <w:spacing w:line="360" w:lineRule="auto"/>
        <w:ind w:firstLine="442"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b/>
          <w:bCs/>
          <w:sz w:val="22"/>
          <w:szCs w:val="22"/>
        </w:rPr>
        <w:t>研究生初期以学习基础知识、提升学术科研能力为主：</w:t>
      </w:r>
      <w:r>
        <w:rPr>
          <w:rFonts w:hint="eastAsia" w:asciiTheme="majorEastAsia" w:hAnsiTheme="majorEastAsia" w:eastAsiaTheme="majorEastAsia" w:cstheme="majorEastAsia"/>
          <w:sz w:val="22"/>
          <w:szCs w:val="22"/>
        </w:rPr>
        <w:t>①积极与导师和学长学姐沟通，熟悉生活环境和专业学术环境。②跟随导师研究相关课题，确定研究方向。③对相关课程进行更加深入和系统的学习，进一步巩固自己的专业基础知识，并积极参加学术讲座、会议。④提升英语水平，广泛阅读各领域书籍，跟踪中外文献，拓展自己在相关领域的视野。</w:t>
      </w:r>
    </w:p>
    <w:p>
      <w:pPr>
        <w:spacing w:line="360" w:lineRule="auto"/>
        <w:ind w:firstLine="442"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b/>
          <w:bCs/>
          <w:sz w:val="22"/>
          <w:szCs w:val="22"/>
        </w:rPr>
        <w:t>研究生中期以深度研究自己的专业知识、培养创造性思维为主：</w:t>
      </w:r>
      <w:r>
        <w:rPr>
          <w:rFonts w:hint="eastAsia" w:asciiTheme="majorEastAsia" w:hAnsiTheme="majorEastAsia" w:eastAsiaTheme="majorEastAsia" w:cstheme="majorEastAsia"/>
          <w:sz w:val="22"/>
          <w:szCs w:val="22"/>
        </w:rPr>
        <w:t>①在保证学习的基础上，开展课题研究与论文写作，尝试在充足研究的基础上发表论文。②参加各种学术交流，结识更多良师益友。③发现自己的兴趣点并深入研究，申报并承担独立或团队地课题研究。④着手毕业论文（选题）的准备。</w:t>
      </w:r>
    </w:p>
    <w:p>
      <w:pPr>
        <w:spacing w:line="360" w:lineRule="auto"/>
        <w:ind w:firstLine="442" w:firstLineChars="200"/>
        <w:jc w:val="left"/>
        <w:rPr>
          <w:rFonts w:asciiTheme="majorEastAsia" w:hAnsiTheme="majorEastAsia" w:eastAsiaTheme="majorEastAsia" w:cstheme="majorEastAsia"/>
          <w:color w:val="BF9000" w:themeColor="accent4" w:themeShade="BF"/>
          <w:sz w:val="22"/>
          <w:szCs w:val="22"/>
        </w:rPr>
      </w:pPr>
      <w:r>
        <w:rPr>
          <w:rFonts w:hint="eastAsia" w:asciiTheme="majorEastAsia" w:hAnsiTheme="majorEastAsia" w:eastAsiaTheme="majorEastAsia" w:cstheme="majorEastAsia"/>
          <w:b/>
          <w:bCs/>
          <w:sz w:val="22"/>
          <w:szCs w:val="22"/>
        </w:rPr>
        <w:t>研究生阶段后期，尽力提升自己独立完成科研项目的能力：</w:t>
      </w:r>
      <w:r>
        <w:rPr>
          <w:rFonts w:hint="eastAsia" w:asciiTheme="majorEastAsia" w:hAnsiTheme="majorEastAsia" w:eastAsiaTheme="majorEastAsia" w:cstheme="majorEastAsia"/>
          <w:sz w:val="22"/>
          <w:szCs w:val="22"/>
        </w:rPr>
        <w:t>①完成优秀的毕业论文。②按照制定的科研计划进行研习，对有兴趣的、有研究价值的科研方向进行大胆实践，在充分了解前人研究成果的基础上进行科研创新③在研一、研二学习和科研的基础上，着手博士生阶段的准备内容。</w:t>
      </w:r>
    </w:p>
    <w:p>
      <w:pPr>
        <w:spacing w:line="360" w:lineRule="auto"/>
        <w:jc w:val="left"/>
        <w:rPr>
          <w:rFonts w:asciiTheme="majorEastAsia" w:hAnsiTheme="majorEastAsia" w:eastAsiaTheme="majorEastAsia" w:cstheme="majorEastAsia"/>
          <w:b/>
          <w:bCs/>
          <w:sz w:val="22"/>
          <w:szCs w:val="22"/>
        </w:rPr>
      </w:pPr>
      <w:r>
        <w:rPr>
          <w:rFonts w:hint="eastAsia" w:asciiTheme="majorEastAsia" w:hAnsiTheme="majorEastAsia" w:eastAsiaTheme="majorEastAsia" w:cstheme="majorEastAsia"/>
          <w:b/>
          <w:bCs/>
          <w:sz w:val="22"/>
          <w:szCs w:val="22"/>
        </w:rPr>
        <w:t>四、性格描述</w:t>
      </w:r>
    </w:p>
    <w:p>
      <w:pPr>
        <w:spacing w:line="360" w:lineRule="auto"/>
        <w:ind w:firstLine="440" w:firstLineChars="200"/>
        <w:jc w:val="left"/>
        <w:rPr>
          <w:rFonts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我性格开朗大方，乐观向上，追求完美主义。同时也有着成都女孩特有的温婉细心和温柔，与人和善，擅长交际。对待知识，有强烈的好奇心和探索精神，并踏实严谨。同时，我也是一个心理承受能力较强的女孩子</w:t>
      </w:r>
      <w:r>
        <w:rPr>
          <w:rFonts w:hint="eastAsia" w:asciiTheme="majorEastAsia" w:hAnsiTheme="majorEastAsia" w:eastAsiaTheme="majorEastAsia" w:cstheme="majorEastAsia"/>
          <w:color w:val="000000" w:themeColor="text1"/>
          <w:sz w:val="22"/>
          <w:szCs w:val="22"/>
          <w14:textFill>
            <w14:solidFill>
              <w14:schemeClr w14:val="tx1"/>
            </w14:solidFill>
          </w14:textFill>
        </w:rPr>
        <w:t>，绝不是柔柔弱弱一碰就碎的琉璃。</w:t>
      </w:r>
      <w:r>
        <w:rPr>
          <w:rFonts w:hint="eastAsia" w:asciiTheme="majorEastAsia" w:hAnsiTheme="majorEastAsia" w:eastAsiaTheme="majorEastAsia" w:cstheme="majorEastAsia"/>
          <w:sz w:val="22"/>
          <w:szCs w:val="22"/>
        </w:rPr>
        <w:t>自我评价的话，我觉得自己更像一个刚柔并济的黄金，能曲能折却不易碎。要说自己最大的性</w:t>
      </w:r>
      <w:r>
        <w:rPr>
          <w:rFonts w:hint="eastAsia" w:asciiTheme="majorEastAsia" w:hAnsiTheme="majorEastAsia" w:eastAsiaTheme="majorEastAsia" w:cstheme="majorEastAsia"/>
          <w:color w:val="000000" w:themeColor="text1"/>
          <w:sz w:val="22"/>
          <w:szCs w:val="22"/>
          <w14:textFill>
            <w14:solidFill>
              <w14:schemeClr w14:val="tx1"/>
            </w14:solidFill>
          </w14:textFill>
        </w:rPr>
        <w:t>格特质</w:t>
      </w:r>
      <w:r>
        <w:rPr>
          <w:rFonts w:hint="eastAsia" w:asciiTheme="majorEastAsia" w:hAnsiTheme="majorEastAsia" w:eastAsiaTheme="majorEastAsia" w:cstheme="majorEastAsia"/>
          <w:sz w:val="22"/>
          <w:szCs w:val="22"/>
        </w:rPr>
        <w:t>，可能就是那股极强的上进心</w:t>
      </w:r>
      <w:r>
        <w:rPr>
          <w:rFonts w:hint="eastAsia" w:asciiTheme="majorEastAsia" w:hAnsiTheme="majorEastAsia" w:eastAsiaTheme="majorEastAsia" w:cstheme="majorEastAsia"/>
          <w:color w:val="000000" w:themeColor="text1"/>
          <w:sz w:val="22"/>
          <w:szCs w:val="22"/>
          <w14:textFill>
            <w14:solidFill>
              <w14:schemeClr w14:val="tx1"/>
            </w14:solidFill>
          </w14:textFill>
        </w:rPr>
        <w:t>吧，是那股上下求索永不熄灭的热忱。</w:t>
      </w:r>
    </w:p>
    <w:p>
      <w:pPr>
        <w:spacing w:line="360" w:lineRule="auto"/>
        <w:ind w:firstLine="440" w:firstLineChars="200"/>
        <w:jc w:val="lef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color w:val="000000" w:themeColor="text1"/>
          <w:sz w:val="22"/>
          <w:szCs w:val="22"/>
          <w14:textFill>
            <w14:solidFill>
              <w14:schemeClr w14:val="tx1"/>
            </w14:solidFill>
          </w14:textFill>
        </w:rPr>
        <w:t>我真心诚意希望进入</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贵校</w:t>
      </w:r>
      <w:r>
        <w:rPr>
          <w:rFonts w:hint="eastAsia" w:asciiTheme="majorEastAsia" w:hAnsiTheme="majorEastAsia" w:eastAsiaTheme="majorEastAsia" w:cstheme="majorEastAsia"/>
          <w:color w:val="000000" w:themeColor="text1"/>
          <w:sz w:val="22"/>
          <w:szCs w:val="22"/>
          <w14:textFill>
            <w14:solidFill>
              <w14:schemeClr w14:val="tx1"/>
            </w14:solidFill>
          </w14:textFill>
        </w:rPr>
        <w:t>继续深造，恳请各位老师可以给我这样的机会，我会努力并将终生努力，为我所热爱的专业与事业。最后，祝各位老师身体健康，工作顺利！</w:t>
      </w:r>
    </w:p>
    <w:p>
      <w:pPr>
        <w:pStyle w:val="2"/>
        <w:ind w:firstLine="440" w:firstLineChars="200"/>
        <w:rPr>
          <w:rFonts w:hint="eastAsia"/>
        </w:rPr>
      </w:pPr>
      <w:r>
        <w:rPr>
          <w:rFonts w:hint="eastAsia"/>
        </w:rPr>
        <w:t>此致</w:t>
      </w:r>
    </w:p>
    <w:p>
      <w:pPr>
        <w:spacing w:line="360" w:lineRule="auto"/>
        <w:jc w:val="left"/>
        <w:rPr>
          <w:rFonts w:hint="eastAsia" w:asciiTheme="majorEastAsia" w:hAnsiTheme="majorEastAsia" w:eastAsiaTheme="minorEastAsia" w:cstheme="majorEastAsia"/>
          <w:color w:val="000000" w:themeColor="text1"/>
          <w:sz w:val="22"/>
          <w:szCs w:val="22"/>
          <w:lang w:eastAsia="zh-CN"/>
          <w14:textFill>
            <w14:solidFill>
              <w14:schemeClr w14:val="tx1"/>
            </w14:solidFill>
          </w14:textFill>
        </w:rPr>
      </w:pPr>
      <w:r>
        <w:rPr>
          <w:rFonts w:hint="eastAsia"/>
        </w:rPr>
        <w:t>敬礼</w:t>
      </w:r>
      <w:r>
        <w:rPr>
          <w:rFonts w:hint="eastAsia"/>
          <w:lang w:eastAsia="zh-CN"/>
        </w:rPr>
        <w:t>！</w:t>
      </w:r>
    </w:p>
    <w:p>
      <w:pPr>
        <w:spacing w:line="360" w:lineRule="auto"/>
        <w:jc w:val="right"/>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pP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学生</w:t>
      </w:r>
      <w:bookmarkStart w:id="0" w:name="_GoBack"/>
      <w:bookmarkEnd w:id="0"/>
      <w:r>
        <w:rPr>
          <w:rFonts w:hint="eastAsia" w:asciiTheme="majorEastAsia" w:hAnsiTheme="majorEastAsia" w:eastAsiaTheme="majorEastAsia" w:cstheme="majorEastAsia"/>
          <w:color w:val="000000" w:themeColor="text1"/>
          <w:sz w:val="22"/>
          <w:szCs w:val="22"/>
          <w14:textFill>
            <w14:solidFill>
              <w14:schemeClr w14:val="tx1"/>
            </w14:solidFill>
          </w14:textFill>
        </w:rPr>
        <w:t>：</w:t>
      </w: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XXX</w:t>
      </w:r>
    </w:p>
    <w:p>
      <w:pPr>
        <w:spacing w:line="360" w:lineRule="auto"/>
        <w:jc w:val="right"/>
        <w:rPr>
          <w:rFonts w:asciiTheme="majorEastAsia" w:hAnsiTheme="majorEastAsia" w:eastAsiaTheme="majorEastAsia" w:cstheme="majorEastAsia"/>
          <w:color w:val="000000" w:themeColor="text1"/>
          <w:sz w:val="22"/>
          <w:szCs w:val="22"/>
          <w14:textFill>
            <w14:solidFill>
              <w14:schemeClr w14:val="tx1"/>
            </w14:solidFill>
          </w14:textFill>
        </w:rPr>
      </w:pPr>
      <w:r>
        <w:rPr>
          <w:rFonts w:hint="eastAsia" w:asciiTheme="majorEastAsia" w:hAnsiTheme="majorEastAsia" w:eastAsiaTheme="majorEastAsia" w:cstheme="majorEastAsia"/>
          <w:color w:val="000000" w:themeColor="text1"/>
          <w:sz w:val="22"/>
          <w:szCs w:val="22"/>
          <w14:textFill>
            <w14:solidFill>
              <w14:schemeClr w14:val="tx1"/>
            </w14:solidFill>
          </w14:textFill>
        </w:rPr>
        <w:t>2019年</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月</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日</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PowerPlusWaterMarkObject59595" o:spid="_x0000_s2049" o:spt="136" type="#_x0000_t136" style="position:absolute;left:0pt;height:109.05pt;width:478.2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shape="t" fitpath="t" trim="t" xscale="f" string="后保研 HBY" style="font-family:宋体;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183EAB"/>
    <w:rsid w:val="000A1798"/>
    <w:rsid w:val="0017303A"/>
    <w:rsid w:val="001A0EF2"/>
    <w:rsid w:val="002264B5"/>
    <w:rsid w:val="002A5898"/>
    <w:rsid w:val="002D68AA"/>
    <w:rsid w:val="002E3328"/>
    <w:rsid w:val="00316907"/>
    <w:rsid w:val="00370C4C"/>
    <w:rsid w:val="003D77F3"/>
    <w:rsid w:val="0041058E"/>
    <w:rsid w:val="00437A88"/>
    <w:rsid w:val="004F706A"/>
    <w:rsid w:val="005325BD"/>
    <w:rsid w:val="00536AB0"/>
    <w:rsid w:val="005D18A4"/>
    <w:rsid w:val="00603F5A"/>
    <w:rsid w:val="00687F5F"/>
    <w:rsid w:val="006B7682"/>
    <w:rsid w:val="006F5318"/>
    <w:rsid w:val="00704F58"/>
    <w:rsid w:val="007A734F"/>
    <w:rsid w:val="0094423D"/>
    <w:rsid w:val="009561B6"/>
    <w:rsid w:val="00967372"/>
    <w:rsid w:val="00973BD3"/>
    <w:rsid w:val="00A46A09"/>
    <w:rsid w:val="00A818BC"/>
    <w:rsid w:val="00A85F32"/>
    <w:rsid w:val="00A917B0"/>
    <w:rsid w:val="00A94813"/>
    <w:rsid w:val="00AA2622"/>
    <w:rsid w:val="00AE08CE"/>
    <w:rsid w:val="00B26CE5"/>
    <w:rsid w:val="00B53A70"/>
    <w:rsid w:val="00B705AE"/>
    <w:rsid w:val="00BD2D4B"/>
    <w:rsid w:val="00C60521"/>
    <w:rsid w:val="00C62C3D"/>
    <w:rsid w:val="00CD36F7"/>
    <w:rsid w:val="00DB6A27"/>
    <w:rsid w:val="00DC79B4"/>
    <w:rsid w:val="00E249BC"/>
    <w:rsid w:val="00ED5A52"/>
    <w:rsid w:val="00ED7861"/>
    <w:rsid w:val="00EE4CA3"/>
    <w:rsid w:val="00F41710"/>
    <w:rsid w:val="087660F8"/>
    <w:rsid w:val="0B561501"/>
    <w:rsid w:val="0BA17EA0"/>
    <w:rsid w:val="0DCE3E77"/>
    <w:rsid w:val="0F481D33"/>
    <w:rsid w:val="15565B1E"/>
    <w:rsid w:val="18CD5E7E"/>
    <w:rsid w:val="23C87BB7"/>
    <w:rsid w:val="29072D87"/>
    <w:rsid w:val="2AE9499A"/>
    <w:rsid w:val="2DC663A8"/>
    <w:rsid w:val="2F617736"/>
    <w:rsid w:val="36DF18D1"/>
    <w:rsid w:val="3B5E0B5F"/>
    <w:rsid w:val="3EC17816"/>
    <w:rsid w:val="41306897"/>
    <w:rsid w:val="49183EAB"/>
    <w:rsid w:val="4A310120"/>
    <w:rsid w:val="4F19491A"/>
    <w:rsid w:val="4FF51DE6"/>
    <w:rsid w:val="50947E73"/>
    <w:rsid w:val="515656CA"/>
    <w:rsid w:val="58366CA8"/>
    <w:rsid w:val="58A25385"/>
    <w:rsid w:val="60AA54F3"/>
    <w:rsid w:val="69AA0CB6"/>
    <w:rsid w:val="6CB01A10"/>
    <w:rsid w:val="6D4708BB"/>
    <w:rsid w:val="71156D28"/>
    <w:rsid w:val="7368633B"/>
    <w:rsid w:val="758606D4"/>
    <w:rsid w:val="77D260B0"/>
    <w:rsid w:val="7B642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Salutation"/>
    <w:basedOn w:val="1"/>
    <w:next w:val="1"/>
    <w:link w:val="12"/>
    <w:qFormat/>
    <w:uiPriority w:val="0"/>
    <w:rPr>
      <w:rFonts w:asciiTheme="majorEastAsia" w:hAnsiTheme="majorEastAsia" w:eastAsiaTheme="majorEastAsia" w:cstheme="majorEastAsia"/>
      <w:color w:val="000000" w:themeColor="text1"/>
      <w:sz w:val="22"/>
      <w:szCs w:val="22"/>
      <w14:textFill>
        <w14:solidFill>
          <w14:schemeClr w14:val="tx1"/>
        </w14:solidFill>
      </w14:textFill>
    </w:rPr>
  </w:style>
  <w:style w:type="paragraph" w:styleId="3">
    <w:name w:val="Closing"/>
    <w:basedOn w:val="1"/>
    <w:link w:val="13"/>
    <w:qFormat/>
    <w:uiPriority w:val="0"/>
    <w:pPr>
      <w:spacing w:after="0" w:line="240" w:lineRule="auto"/>
      <w:ind w:left="4252"/>
    </w:pPr>
    <w:rPr>
      <w:rFonts w:asciiTheme="majorEastAsia" w:hAnsiTheme="majorEastAsia" w:eastAsiaTheme="majorEastAsia" w:cstheme="majorEastAsia"/>
      <w:color w:val="000000" w:themeColor="text1"/>
      <w:sz w:val="22"/>
      <w:szCs w:val="22"/>
      <w14:textFill>
        <w14:solidFill>
          <w14:schemeClr w14:val="tx1"/>
        </w14:solidFill>
      </w14:textFill>
    </w:rPr>
  </w:style>
  <w:style w:type="paragraph" w:styleId="4">
    <w:name w:val="footer"/>
    <w:basedOn w:val="1"/>
    <w:link w:val="10"/>
    <w:qFormat/>
    <w:uiPriority w:val="0"/>
    <w:pPr>
      <w:tabs>
        <w:tab w:val="center" w:pos="4680"/>
        <w:tab w:val="right" w:pos="9360"/>
      </w:tabs>
      <w:spacing w:after="0" w:line="240" w:lineRule="auto"/>
    </w:pPr>
  </w:style>
  <w:style w:type="paragraph" w:styleId="5">
    <w:name w:val="header"/>
    <w:basedOn w:val="1"/>
    <w:link w:val="9"/>
    <w:qFormat/>
    <w:uiPriority w:val="0"/>
    <w:pPr>
      <w:tabs>
        <w:tab w:val="center" w:pos="4680"/>
        <w:tab w:val="right" w:pos="9360"/>
      </w:tabs>
      <w:spacing w:after="0" w:line="240" w:lineRule="auto"/>
    </w:pPr>
  </w:style>
  <w:style w:type="character" w:styleId="8">
    <w:name w:val="Emphasis"/>
    <w:basedOn w:val="7"/>
    <w:qFormat/>
    <w:uiPriority w:val="0"/>
    <w:rPr>
      <w:i/>
    </w:rPr>
  </w:style>
  <w:style w:type="character" w:customStyle="1" w:styleId="9">
    <w:name w:val="页眉 字符"/>
    <w:basedOn w:val="7"/>
    <w:link w:val="5"/>
    <w:qFormat/>
    <w:uiPriority w:val="0"/>
    <w:rPr>
      <w:rFonts w:asciiTheme="minorHAnsi" w:hAnsiTheme="minorHAnsi" w:eastAsiaTheme="minorEastAsia" w:cstheme="minorBidi"/>
      <w:kern w:val="2"/>
      <w:sz w:val="21"/>
      <w:szCs w:val="24"/>
    </w:rPr>
  </w:style>
  <w:style w:type="character" w:customStyle="1" w:styleId="10">
    <w:name w:val="页脚 字符"/>
    <w:basedOn w:val="7"/>
    <w:link w:val="4"/>
    <w:qFormat/>
    <w:uiPriority w:val="0"/>
    <w:rPr>
      <w:rFonts w:asciiTheme="minorHAnsi" w:hAnsiTheme="minorHAnsi" w:eastAsiaTheme="minorEastAsia" w:cstheme="minorBidi"/>
      <w:kern w:val="2"/>
      <w:sz w:val="21"/>
      <w:szCs w:val="24"/>
    </w:rPr>
  </w:style>
  <w:style w:type="character" w:customStyle="1" w:styleId="11">
    <w:name w:val="fontstyle41"/>
    <w:qFormat/>
    <w:uiPriority w:val="0"/>
    <w:rPr>
      <w:rFonts w:hint="eastAsia" w:ascii="华文楷体" w:hAnsi="华文楷体" w:eastAsia="华文楷体"/>
      <w:color w:val="000000"/>
      <w:sz w:val="24"/>
      <w:szCs w:val="24"/>
    </w:rPr>
  </w:style>
  <w:style w:type="character" w:customStyle="1" w:styleId="12">
    <w:name w:val="称呼 字符"/>
    <w:basedOn w:val="7"/>
    <w:link w:val="2"/>
    <w:qFormat/>
    <w:uiPriority w:val="0"/>
    <w:rPr>
      <w:rFonts w:asciiTheme="majorEastAsia" w:hAnsiTheme="majorEastAsia" w:eastAsiaTheme="majorEastAsia" w:cstheme="majorEastAsia"/>
      <w:color w:val="000000" w:themeColor="text1"/>
      <w:kern w:val="2"/>
      <w:sz w:val="22"/>
      <w:szCs w:val="22"/>
      <w14:textFill>
        <w14:solidFill>
          <w14:schemeClr w14:val="tx1"/>
        </w14:solidFill>
      </w14:textFill>
    </w:rPr>
  </w:style>
  <w:style w:type="character" w:customStyle="1" w:styleId="13">
    <w:name w:val="结束语 字符"/>
    <w:basedOn w:val="7"/>
    <w:link w:val="3"/>
    <w:qFormat/>
    <w:uiPriority w:val="0"/>
    <w:rPr>
      <w:rFonts w:asciiTheme="majorEastAsia" w:hAnsiTheme="majorEastAsia" w:eastAsiaTheme="majorEastAsia" w:cstheme="majorEastAsia"/>
      <w:color w:val="000000" w:themeColor="text1"/>
      <w:kern w:val="2"/>
      <w:sz w:val="22"/>
      <w:szCs w:val="22"/>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402</Words>
  <Characters>2297</Characters>
  <Lines>19</Lines>
  <Paragraphs>5</Paragraphs>
  <TotalTime>0</TotalTime>
  <ScaleCrop>false</ScaleCrop>
  <LinksUpToDate>false</LinksUpToDate>
  <CharactersWithSpaces>2694</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2019-03-26T12:29:00Z</dcterms:created>
  <dc:creator>不要秀智商好吗</dc:creator>
  <cp:lastModifiedBy>苏苏</cp:lastModifiedBy>
  <dcterms:modified xsi:type="dcterms:W3CDTF">2019-09-04T08:33:22Z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