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48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8253"/>
        <w:gridCol w:w="666"/>
        <w:gridCol w:w="154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widowControl/>
              <w:spacing w:line="340" w:lineRule="exact"/>
              <w:jc w:val="left"/>
              <w:textAlignment w:val="center"/>
              <w:rPr>
                <w:rFonts w:eastAsia="楷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spacing w:line="276" w:lineRule="auto"/>
              <w:rPr>
                <w:rFonts w:eastAsia="黑体"/>
                <w:color w:val="000000"/>
                <w:sz w:val="24"/>
              </w:rPr>
            </w:pPr>
            <w:r>
              <w:rPr>
                <w:rFonts w:hint="eastAsia" w:eastAsia="黑体"/>
                <w:b/>
                <w:sz w:val="36"/>
              </w:rPr>
              <w:t>保研界郭德纲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left"/>
              <w:rPr>
                <w:sz w:val="24"/>
              </w:rPr>
            </w:pPr>
          </w:p>
        </w:tc>
        <w:tc>
          <w:tcPr>
            <w:tcW w:w="1544" w:type="dxa"/>
            <w:vMerge w:val="restart"/>
            <w:tcBorders>
              <w:left w:val="nil"/>
            </w:tcBorders>
            <w:shd w:val="clear" w:color="auto" w:fill="auto"/>
          </w:tcPr>
          <w:p>
            <w:pPr>
              <w:jc w:val="left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-137795</wp:posOffset>
                  </wp:positionV>
                  <wp:extent cx="803275" cy="1085215"/>
                  <wp:effectExtent l="0" t="0" r="15875" b="635"/>
                  <wp:wrapNone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108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widowControl/>
              <w:spacing w:line="340" w:lineRule="exact"/>
              <w:jc w:val="left"/>
              <w:textAlignment w:val="center"/>
              <w:rPr>
                <w:rFonts w:eastAsia="楷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年龄：</w:t>
            </w:r>
            <w:r>
              <w:rPr>
                <w:color w:val="000000"/>
                <w:szCs w:val="21"/>
              </w:rPr>
              <w:t xml:space="preserve">                 </w:t>
            </w:r>
            <w:r>
              <w:rPr>
                <w:rFonts w:hint="eastAsia"/>
                <w:color w:val="000000"/>
                <w:szCs w:val="21"/>
              </w:rPr>
              <w:t>手机：</w:t>
            </w:r>
            <w:r>
              <w:rPr>
                <w:color w:val="000000"/>
                <w:szCs w:val="21"/>
              </w:rPr>
              <w:t xml:space="preserve">             </w:t>
            </w:r>
            <w:r>
              <w:rPr>
                <w:rFonts w:hint="eastAsia"/>
                <w:color w:val="000000"/>
                <w:szCs w:val="21"/>
              </w:rPr>
              <w:t xml:space="preserve">   邮箱：</w:t>
            </w:r>
            <w:r>
              <w:rPr>
                <w:color w:val="000000"/>
                <w:szCs w:val="21"/>
              </w:rPr>
              <w:t>2185586788</w:t>
            </w:r>
            <w:r>
              <w:rPr>
                <w:rFonts w:hint="eastAsia"/>
                <w:color w:val="000000"/>
                <w:szCs w:val="21"/>
              </w:rPr>
              <w:t>@</w:t>
            </w:r>
            <w:r>
              <w:rPr>
                <w:color w:val="000000"/>
                <w:szCs w:val="21"/>
              </w:rPr>
              <w:t>qq.com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left"/>
              <w:rPr>
                <w:sz w:val="24"/>
              </w:rPr>
            </w:pPr>
          </w:p>
        </w:tc>
        <w:tc>
          <w:tcPr>
            <w:tcW w:w="1544" w:type="dxa"/>
            <w:vMerge w:val="continue"/>
            <w:tcBorders>
              <w:left w:val="nil"/>
            </w:tcBorders>
            <w:shd w:val="clear" w:color="auto" w:fill="auto"/>
          </w:tcPr>
          <w:p>
            <w:pPr>
              <w:jc w:val="left"/>
              <w:rPr>
                <w:sz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widowControl/>
              <w:spacing w:line="340" w:lineRule="exact"/>
              <w:jc w:val="left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籍贯： </w:t>
            </w:r>
            <w:r>
              <w:rPr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       </w:t>
            </w:r>
            <w:r>
              <w:rPr>
                <w:rFonts w:hint="eastAsia"/>
                <w:color w:val="000000"/>
                <w:szCs w:val="21"/>
              </w:rPr>
              <w:t xml:space="preserve">政治面貌： </w:t>
            </w:r>
            <w:r>
              <w:rPr>
                <w:color w:val="000000"/>
                <w:szCs w:val="21"/>
              </w:rPr>
              <w:t xml:space="preserve">           </w:t>
            </w:r>
            <w:r>
              <w:rPr>
                <w:rFonts w:hint="eastAsia"/>
                <w:color w:val="000000"/>
                <w:szCs w:val="21"/>
              </w:rPr>
              <w:t>地址：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left"/>
              <w:rPr>
                <w:color w:val="000000"/>
                <w:sz w:val="24"/>
              </w:rPr>
            </w:pPr>
          </w:p>
        </w:tc>
        <w:tc>
          <w:tcPr>
            <w:tcW w:w="1544" w:type="dxa"/>
            <w:vMerge w:val="continue"/>
            <w:tcBorders>
              <w:left w:val="nil"/>
            </w:tcBorders>
            <w:shd w:val="clear" w:color="auto" w:fill="auto"/>
          </w:tcPr>
          <w:p>
            <w:pPr>
              <w:jc w:val="left"/>
              <w:rPr>
                <w:color w:val="000000"/>
                <w:sz w:val="24"/>
              </w:rPr>
            </w:pPr>
          </w:p>
        </w:tc>
      </w:tr>
    </w:tbl>
    <w:p>
      <w:pPr>
        <w:spacing w:line="284" w:lineRule="auto"/>
        <w:rPr>
          <w:rFonts w:ascii="宋体" w:hAnsi="宋体" w:cs="宋体"/>
          <w:b/>
          <w:bCs/>
          <w:color w:val="3366FF"/>
          <w:kern w:val="0"/>
          <w:sz w:val="24"/>
          <w:u w:val="single"/>
          <w:shd w:val="pct10" w:color="auto" w:fill="FFFFFF"/>
        </w:rPr>
      </w:pPr>
      <w:r>
        <w:rPr>
          <w:rFonts w:hint="eastAsia" w:ascii="宋体" w:hAnsi="宋体" w:cs="宋体"/>
          <w:b/>
          <w:bCs/>
          <w:kern w:val="0"/>
          <w:sz w:val="24"/>
          <w:u w:val="single"/>
          <w:shd w:val="pct10" w:color="auto" w:fill="FFFFFF"/>
        </w:rPr>
        <w:t>教育背景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u w:val="single"/>
        </w:rPr>
        <w:t xml:space="preserve">（不管你选择的模块如何，教育背景模块一定需要交代） 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u w:val="single"/>
        </w:rPr>
        <w:t xml:space="preserve">                                                                                       </w:t>
      </w:r>
    </w:p>
    <w:p>
      <w:pPr>
        <w:spacing w:line="300" w:lineRule="auto"/>
        <w:rPr>
          <w:b/>
          <w:bCs/>
          <w:sz w:val="24"/>
        </w:rPr>
      </w:pPr>
      <w:r>
        <w:rPr>
          <w:rFonts w:hint="eastAsia"/>
          <w:b/>
          <w:sz w:val="24"/>
        </w:rPr>
        <w:t>家里蹲大学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民俗</w:t>
      </w:r>
      <w:r>
        <w:rPr>
          <w:b/>
          <w:bCs/>
          <w:sz w:val="24"/>
        </w:rPr>
        <w:t xml:space="preserve">学院      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绕口令专业</w:t>
      </w:r>
      <w:r>
        <w:rPr>
          <w:b/>
          <w:bCs/>
          <w:sz w:val="24"/>
        </w:rPr>
        <w:t xml:space="preserve">         </w:t>
      </w:r>
      <w:r>
        <w:rPr>
          <w:rFonts w:hint="eastAsia"/>
          <w:b/>
          <w:bCs/>
          <w:sz w:val="24"/>
        </w:rPr>
        <w:t xml:space="preserve">  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 xml:space="preserve">  201</w:t>
      </w:r>
      <w:r>
        <w:rPr>
          <w:rFonts w:eastAsiaTheme="minorEastAsia"/>
          <w:b/>
          <w:bCs/>
          <w:sz w:val="24"/>
        </w:rPr>
        <w:t>6</w:t>
      </w:r>
      <w:r>
        <w:rPr>
          <w:b/>
          <w:bCs/>
          <w:sz w:val="24"/>
        </w:rPr>
        <w:t>.09至今</w:t>
      </w:r>
    </w:p>
    <w:p>
      <w:pPr>
        <w:pStyle w:val="13"/>
        <w:spacing w:line="300" w:lineRule="auto"/>
        <w:ind w:firstLine="0" w:firstLineChars="0"/>
        <w:rPr>
          <w:szCs w:val="21"/>
        </w:rPr>
      </w:pPr>
      <w:r>
        <w:rPr>
          <w:b/>
          <w:szCs w:val="21"/>
        </w:rPr>
        <w:t>学分绩点：</w:t>
      </w:r>
      <w:r>
        <w:rPr>
          <w:bCs/>
          <w:szCs w:val="21"/>
        </w:rPr>
        <w:t>xx</w:t>
      </w:r>
      <w:r>
        <w:rPr>
          <w:rFonts w:hint="eastAsia"/>
          <w:bCs/>
          <w:szCs w:val="21"/>
        </w:rPr>
        <w:t>/5</w:t>
      </w:r>
      <w:r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 xml:space="preserve">    </w:t>
      </w:r>
      <w:r>
        <w:rPr>
          <w:b/>
          <w:szCs w:val="21"/>
        </w:rPr>
        <w:t>排名</w:t>
      </w:r>
      <w:r>
        <w:rPr>
          <w:bCs/>
          <w:szCs w:val="21"/>
        </w:rPr>
        <w:t>：</w:t>
      </w:r>
      <w:r>
        <w:t>xxx</w:t>
      </w:r>
    </w:p>
    <w:p>
      <w:pPr>
        <w:pStyle w:val="13"/>
        <w:spacing w:line="300" w:lineRule="auto"/>
        <w:ind w:firstLine="0" w:firstLineChars="0"/>
        <w:rPr>
          <w:bCs/>
          <w:szCs w:val="21"/>
        </w:rPr>
      </w:pPr>
      <w:r>
        <w:rPr>
          <w:rFonts w:hint="eastAsia"/>
          <w:b/>
          <w:color w:val="000000"/>
          <w:szCs w:val="21"/>
        </w:rPr>
        <w:t>英语能力：</w:t>
      </w:r>
      <w:r>
        <w:rPr>
          <w:bCs/>
          <w:color w:val="000000"/>
          <w:szCs w:val="21"/>
        </w:rPr>
        <w:t>xxxx</w:t>
      </w:r>
    </w:p>
    <w:p>
      <w:pPr>
        <w:pStyle w:val="13"/>
        <w:tabs>
          <w:tab w:val="right" w:pos="8306"/>
        </w:tabs>
        <w:spacing w:line="300" w:lineRule="auto"/>
        <w:ind w:firstLine="0" w:firstLineChars="0"/>
      </w:pPr>
      <w:r>
        <w:rPr>
          <w:b/>
          <w:bCs/>
          <w:szCs w:val="21"/>
        </w:rPr>
        <w:t>主要课程</w:t>
      </w:r>
      <w:r>
        <w:rPr>
          <w:rFonts w:hint="eastAsia"/>
          <w:b/>
          <w:bCs/>
          <w:szCs w:val="21"/>
        </w:rPr>
        <w:t>：</w:t>
      </w:r>
      <w:r>
        <w:rPr>
          <w:rFonts w:hint="eastAsia"/>
        </w:rPr>
        <w:t>土力学（</w:t>
      </w:r>
      <w:r>
        <w:t>99</w:t>
      </w:r>
      <w:r>
        <w:rPr>
          <w:rFonts w:hint="eastAsia"/>
        </w:rPr>
        <w:t>）、结构力学（9</w:t>
      </w:r>
      <w:r>
        <w:t>2</w:t>
      </w:r>
      <w:r>
        <w:rPr>
          <w:rFonts w:hint="eastAsia"/>
        </w:rPr>
        <w:t>）、钢结构原理（99）、桥梁工程（</w:t>
      </w:r>
      <w:r>
        <w:t>88</w:t>
      </w:r>
      <w:r>
        <w:rPr>
          <w:rFonts w:hint="eastAsia"/>
        </w:rPr>
        <w:t>）、土木工程材料（</w:t>
      </w:r>
      <w:r>
        <w:t>88</w:t>
      </w:r>
      <w:r>
        <w:rPr>
          <w:rFonts w:hint="eastAsia"/>
        </w:rPr>
        <w:t>）、</w:t>
      </w:r>
    </w:p>
    <w:p>
      <w:pPr>
        <w:pStyle w:val="13"/>
        <w:tabs>
          <w:tab w:val="right" w:pos="8306"/>
        </w:tabs>
        <w:spacing w:line="300" w:lineRule="auto"/>
        <w:ind w:firstLine="1050" w:firstLineChars="500"/>
        <w:rPr>
          <w:szCs w:val="21"/>
        </w:rPr>
      </w:pPr>
      <w:r>
        <w:rPr>
          <w:rFonts w:hint="eastAsia"/>
        </w:rPr>
        <w:t>弹性力学（98）、混凝土原理（9</w:t>
      </w:r>
      <w:r>
        <w:t>5</w:t>
      </w:r>
      <w:r>
        <w:rPr>
          <w:rFonts w:hint="eastAsia"/>
        </w:rPr>
        <w:t>）、基础工程（</w:t>
      </w:r>
      <w:r>
        <w:t>92</w:t>
      </w:r>
      <w:r>
        <w:rPr>
          <w:rFonts w:hint="eastAsia"/>
        </w:rPr>
        <w:t>）</w:t>
      </w:r>
    </w:p>
    <w:p>
      <w:pPr>
        <w:pStyle w:val="13"/>
        <w:tabs>
          <w:tab w:val="right" w:pos="8306"/>
        </w:tabs>
        <w:spacing w:line="300" w:lineRule="auto"/>
        <w:ind w:firstLine="0" w:firstLineChars="0"/>
      </w:pPr>
      <w:r>
        <w:rPr>
          <w:b/>
          <w:szCs w:val="21"/>
        </w:rPr>
        <w:t>获奖情况：</w:t>
      </w:r>
      <w:r>
        <w:rPr>
          <w:rFonts w:hint="eastAsia"/>
        </w:rPr>
        <w:t>国家奖学金（</w:t>
      </w:r>
      <w:r>
        <w:t>1</w:t>
      </w:r>
      <w:r>
        <w:rPr>
          <w:rFonts w:hint="eastAsia"/>
        </w:rPr>
        <w:t>次）、一等奖学金（</w:t>
      </w:r>
      <w:r>
        <w:t>3</w:t>
      </w:r>
      <w:r>
        <w:rPr>
          <w:rFonts w:hint="eastAsia"/>
        </w:rPr>
        <w:t>次）、三好学生（1次）、二等奖学金（3次）</w:t>
      </w:r>
    </w:p>
    <w:p>
      <w:pPr>
        <w:spacing w:line="284" w:lineRule="auto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24"/>
          <w:u w:val="single"/>
          <w:shd w:val="pct10" w:color="auto" w:fill="FFFFFF"/>
        </w:rPr>
        <w:t>科研经历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u w:val="single"/>
        </w:rPr>
        <w:t>（这个模块我仅仅是举例各种履历怎么写，并没有调格式）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                                                                   </w:t>
      </w:r>
    </w:p>
    <w:p>
      <w:pPr>
        <w:spacing w:line="300" w:lineRule="auto"/>
        <w:rPr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国家级大学生创新训练项目“x</w:t>
      </w:r>
      <w:r>
        <w:rPr>
          <w:b/>
          <w:color w:val="000000"/>
          <w:kern w:val="0"/>
          <w:szCs w:val="21"/>
        </w:rPr>
        <w:t>xxxxxxxxxxxxxxxxxxxxxxxxxxxxxxx</w:t>
      </w:r>
      <w:r>
        <w:rPr>
          <w:rFonts w:hint="eastAsia"/>
          <w:b/>
          <w:color w:val="000000"/>
          <w:kern w:val="0"/>
          <w:szCs w:val="21"/>
        </w:rPr>
        <w:t xml:space="preserve">”       </w:t>
      </w:r>
      <w:r>
        <w:rPr>
          <w:b/>
          <w:color w:val="000000"/>
          <w:kern w:val="0"/>
          <w:szCs w:val="21"/>
        </w:rPr>
        <w:t xml:space="preserve">  </w:t>
      </w:r>
      <w:r>
        <w:rPr>
          <w:rFonts w:hint="eastAsia"/>
          <w:b/>
          <w:color w:val="000000"/>
          <w:kern w:val="0"/>
          <w:szCs w:val="21"/>
        </w:rPr>
        <w:t>项目负责人     2018.05-2019.05</w:t>
      </w:r>
    </w:p>
    <w:p>
      <w:pPr>
        <w:spacing w:line="300" w:lineRule="auto"/>
        <w:ind w:firstLine="420" w:firstLineChars="200"/>
        <w:rPr>
          <w:bCs/>
          <w:color w:val="000000"/>
          <w:kern w:val="0"/>
          <w:szCs w:val="21"/>
        </w:rPr>
      </w:pPr>
      <w:r>
        <w:rPr>
          <w:bCs/>
          <w:color w:val="000000"/>
          <w:kern w:val="0"/>
          <w:szCs w:val="21"/>
        </w:rPr>
        <w:t>Xxxxxxxxxxxxxxxxxxxxxxxxxxxxxxxxxxxxxxxxxxxxxxxxxxxxxxxxxxxxxxxxxxxxxxxxxxxxxxxxxxxxxxxxxxxxxxxxxxxxxxx</w:t>
      </w:r>
      <w:r>
        <w:rPr>
          <w:rFonts w:hint="eastAsia"/>
          <w:bCs/>
          <w:color w:val="000000"/>
          <w:kern w:val="0"/>
          <w:szCs w:val="21"/>
        </w:rPr>
        <w:t>，项目于2019年5月顺利完成结题，并被评选为优秀。</w:t>
      </w:r>
    </w:p>
    <w:p>
      <w:pPr>
        <w:spacing w:line="300" w:lineRule="auto"/>
        <w:rPr>
          <w:b/>
          <w:color w:val="FF0000"/>
        </w:rPr>
      </w:pPr>
      <w:r>
        <w:rPr>
          <w:rFonts w:hint="eastAsia"/>
          <w:b/>
        </w:rPr>
        <w:t>中文核心期刊《一种xxxxxxxxxxxxxxxxxxx成及表征》发表于《x</w:t>
      </w:r>
      <w:r>
        <w:rPr>
          <w:b/>
        </w:rPr>
        <w:t>xxxxxxxxx</w:t>
      </w:r>
      <w:r>
        <w:rPr>
          <w:rFonts w:hint="eastAsia"/>
          <w:b/>
        </w:rPr>
        <w:t>》 第一作者</w:t>
      </w:r>
    </w:p>
    <w:p>
      <w:pPr>
        <w:spacing w:line="300" w:lineRule="auto"/>
        <w:ind w:firstLine="420" w:firstLineChars="200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论文详细阐述了不同相声流派的幽默机理，比较了不同相声流派段子之间笑点的峰值，确认了保研德云社锤子哥的一哥地位。在此研究的基础上，我们使用x</w:t>
      </w:r>
      <w:r>
        <w:rPr>
          <w:bCs/>
          <w:kern w:val="0"/>
          <w:szCs w:val="21"/>
        </w:rPr>
        <w:t>xxxx</w:t>
      </w:r>
      <w:r>
        <w:rPr>
          <w:rFonts w:hint="eastAsia"/>
          <w:bCs/>
          <w:kern w:val="0"/>
          <w:szCs w:val="21"/>
        </w:rPr>
        <w:t>方法；把x</w:t>
      </w:r>
      <w:r>
        <w:rPr>
          <w:bCs/>
          <w:kern w:val="0"/>
          <w:szCs w:val="21"/>
        </w:rPr>
        <w:t>xxx</w:t>
      </w:r>
      <w:r>
        <w:rPr>
          <w:rFonts w:hint="eastAsia"/>
          <w:bCs/>
          <w:kern w:val="0"/>
          <w:szCs w:val="21"/>
        </w:rPr>
        <w:t>结论成果应用于拍摄抖音视频，效果优秀，白总已成为抖音大V。</w:t>
      </w:r>
    </w:p>
    <w:p>
      <w:pPr>
        <w:spacing w:line="300" w:lineRule="auto"/>
        <w:rPr>
          <w:b/>
        </w:rPr>
      </w:pPr>
      <w:r>
        <w:rPr>
          <w:rFonts w:hint="eastAsia"/>
          <w:b/>
        </w:rPr>
        <w:t>发明技术专利“x</w:t>
      </w:r>
      <w:r>
        <w:rPr>
          <w:b/>
        </w:rPr>
        <w:t>xxxxxxxxxxxxxxxxxxxxxxxxxxxxxxxxx</w:t>
      </w:r>
      <w:r>
        <w:rPr>
          <w:rFonts w:hint="eastAsia"/>
          <w:b/>
        </w:rPr>
        <w:t xml:space="preserve">”           </w:t>
      </w:r>
      <w:r>
        <w:rPr>
          <w:b/>
        </w:rPr>
        <w:t xml:space="preserve">        </w:t>
      </w:r>
      <w:r>
        <w:rPr>
          <w:rFonts w:hint="eastAsia"/>
          <w:b/>
        </w:rPr>
        <w:t>第二发明人（第一导师）</w:t>
      </w:r>
    </w:p>
    <w:p>
      <w:pPr>
        <w:spacing w:line="300" w:lineRule="auto"/>
        <w:ind w:firstLine="420" w:firstLineChars="200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基于x</w:t>
      </w:r>
      <w:r>
        <w:rPr>
          <w:bCs/>
          <w:kern w:val="0"/>
          <w:szCs w:val="21"/>
        </w:rPr>
        <w:t>xxxxxxxxxxxxx</w:t>
      </w:r>
      <w:r>
        <w:rPr>
          <w:rFonts w:hint="eastAsia"/>
          <w:bCs/>
          <w:kern w:val="0"/>
          <w:szCs w:val="21"/>
        </w:rPr>
        <w:t>申请了发明专利，可实现x</w:t>
      </w:r>
      <w:r>
        <w:rPr>
          <w:bCs/>
          <w:kern w:val="0"/>
          <w:szCs w:val="21"/>
        </w:rPr>
        <w:t>xxxxxxxxxxx</w:t>
      </w:r>
      <w:r>
        <w:rPr>
          <w:rFonts w:hint="eastAsia"/>
          <w:bCs/>
          <w:kern w:val="0"/>
          <w:szCs w:val="21"/>
        </w:rPr>
        <w:t>功能，具有x</w:t>
      </w:r>
      <w:r>
        <w:rPr>
          <w:bCs/>
          <w:kern w:val="0"/>
          <w:szCs w:val="21"/>
        </w:rPr>
        <w:t>xxx</w:t>
      </w:r>
      <w:r>
        <w:rPr>
          <w:rFonts w:hint="eastAsia"/>
          <w:bCs/>
          <w:kern w:val="0"/>
          <w:szCs w:val="21"/>
        </w:rPr>
        <w:t>价值。</w:t>
      </w:r>
    </w:p>
    <w:p>
      <w:pPr>
        <w:spacing w:line="300" w:lineRule="auto"/>
        <w:rPr>
          <w:b/>
        </w:rPr>
      </w:pPr>
      <w:r>
        <w:rPr>
          <w:rFonts w:hint="eastAsia"/>
          <w:b/>
        </w:rPr>
        <w:t>挑战杯学术型立项“x</w:t>
      </w:r>
      <w:r>
        <w:rPr>
          <w:b/>
        </w:rPr>
        <w:t>xxxxxxxxxxx</w:t>
      </w:r>
      <w:r>
        <w:rPr>
          <w:rFonts w:hint="eastAsia"/>
          <w:b/>
        </w:rPr>
        <w:t xml:space="preserve">”                                  </w:t>
      </w:r>
      <w:r>
        <w:rPr>
          <w:b/>
        </w:rPr>
        <w:t xml:space="preserve">   </w:t>
      </w:r>
      <w:r>
        <w:rPr>
          <w:rFonts w:hint="eastAsia"/>
          <w:b/>
        </w:rPr>
        <w:t xml:space="preserve">第三负责人 </w:t>
      </w:r>
      <w:r>
        <w:rPr>
          <w:b/>
        </w:rPr>
        <w:t xml:space="preserve">     2017.05</w:t>
      </w:r>
      <w:r>
        <w:rPr>
          <w:rFonts w:hint="eastAsia"/>
          <w:b/>
        </w:rPr>
        <w:t>-</w:t>
      </w:r>
      <w:r>
        <w:rPr>
          <w:b/>
        </w:rPr>
        <w:t>2019</w:t>
      </w:r>
      <w:r>
        <w:rPr>
          <w:rFonts w:hint="eastAsia"/>
          <w:b/>
        </w:rPr>
        <w:t>.</w:t>
      </w:r>
      <w:r>
        <w:rPr>
          <w:b/>
        </w:rPr>
        <w:t>02</w:t>
      </w:r>
    </w:p>
    <w:p>
      <w:pPr>
        <w:spacing w:line="300" w:lineRule="auto"/>
        <w:ind w:firstLine="420" w:firstLineChars="200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独立负责使用</w:t>
      </w:r>
      <w:r>
        <w:rPr>
          <w:bCs/>
          <w:kern w:val="0"/>
          <w:szCs w:val="21"/>
        </w:rPr>
        <w:t>xxxxxx</w:t>
      </w:r>
      <w:r>
        <w:rPr>
          <w:rFonts w:hint="eastAsia"/>
          <w:bCs/>
          <w:kern w:val="0"/>
          <w:szCs w:val="21"/>
        </w:rPr>
        <w:t>软件，实现了x</w:t>
      </w:r>
      <w:r>
        <w:rPr>
          <w:bCs/>
          <w:kern w:val="0"/>
          <w:szCs w:val="21"/>
        </w:rPr>
        <w:t>xxx</w:t>
      </w:r>
      <w:r>
        <w:rPr>
          <w:rFonts w:hint="eastAsia"/>
          <w:bCs/>
          <w:kern w:val="0"/>
          <w:szCs w:val="21"/>
        </w:rPr>
        <w:t>猜想的验证，为实践应用奠定了基础。</w:t>
      </w:r>
    </w:p>
    <w:p>
      <w:pPr>
        <w:spacing w:line="284" w:lineRule="auto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24"/>
          <w:u w:val="single"/>
          <w:shd w:val="pct10" w:color="auto" w:fill="FFFFFF"/>
        </w:rPr>
        <w:t>奖励荣誉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全国大学生相声比赛一等奖（国家级）                                                   </w:t>
      </w:r>
      <w:r>
        <w:rPr>
          <w:bCs/>
          <w:color w:val="000000"/>
          <w:kern w:val="0"/>
          <w:szCs w:val="21"/>
        </w:rPr>
        <w:t xml:space="preserve">   </w:t>
      </w:r>
      <w:r>
        <w:rPr>
          <w:rFonts w:hint="eastAsia"/>
          <w:bCs/>
          <w:color w:val="000000"/>
          <w:kern w:val="0"/>
          <w:szCs w:val="21"/>
        </w:rPr>
        <w:t>20</w:t>
      </w:r>
      <w:r>
        <w:rPr>
          <w:bCs/>
          <w:color w:val="000000"/>
          <w:kern w:val="0"/>
          <w:szCs w:val="21"/>
        </w:rPr>
        <w:t>19</w:t>
      </w:r>
      <w:r>
        <w:rPr>
          <w:rFonts w:hint="eastAsia"/>
          <w:bCs/>
          <w:color w:val="000000"/>
          <w:kern w:val="0"/>
          <w:szCs w:val="21"/>
        </w:rPr>
        <w:t>.08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全国大学生英语说相声比赛三等奖（国家级）                                            </w:t>
      </w:r>
      <w:r>
        <w:rPr>
          <w:bCs/>
          <w:color w:val="000000"/>
          <w:kern w:val="0"/>
          <w:szCs w:val="21"/>
        </w:rPr>
        <w:t xml:space="preserve">   </w:t>
      </w:r>
      <w:r>
        <w:rPr>
          <w:rFonts w:hint="eastAsia"/>
          <w:bCs/>
          <w:color w:val="000000"/>
          <w:kern w:val="0"/>
          <w:szCs w:val="21"/>
        </w:rPr>
        <w:t xml:space="preserve"> 20</w:t>
      </w:r>
      <w:r>
        <w:rPr>
          <w:bCs/>
          <w:color w:val="000000"/>
          <w:kern w:val="0"/>
          <w:szCs w:val="21"/>
        </w:rPr>
        <w:t>17</w:t>
      </w:r>
      <w:r>
        <w:rPr>
          <w:rFonts w:hint="eastAsia"/>
          <w:bCs/>
          <w:color w:val="000000"/>
          <w:kern w:val="0"/>
          <w:szCs w:val="21"/>
        </w:rPr>
        <w:t>.0</w:t>
      </w:r>
      <w:r>
        <w:rPr>
          <w:bCs/>
          <w:color w:val="000000"/>
          <w:kern w:val="0"/>
          <w:szCs w:val="21"/>
        </w:rPr>
        <w:t>9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国家相声演员奖学金</w:t>
      </w:r>
      <w:r>
        <w:rPr>
          <w:bCs/>
          <w:color w:val="000000"/>
          <w:kern w:val="0"/>
          <w:szCs w:val="21"/>
        </w:rPr>
        <w:t>1</w:t>
      </w:r>
      <w:r>
        <w:rPr>
          <w:rFonts w:hint="eastAsia"/>
          <w:bCs/>
          <w:color w:val="000000"/>
          <w:kern w:val="0"/>
          <w:szCs w:val="21"/>
        </w:rPr>
        <w:t xml:space="preserve">次（国家级）                                               </w:t>
      </w:r>
      <w:r>
        <w:rPr>
          <w:bCs/>
          <w:color w:val="000000"/>
          <w:kern w:val="0"/>
          <w:szCs w:val="21"/>
        </w:rPr>
        <w:t xml:space="preserve">         </w:t>
      </w:r>
      <w:r>
        <w:rPr>
          <w:rFonts w:hint="eastAsia"/>
          <w:bCs/>
          <w:color w:val="000000"/>
          <w:kern w:val="0"/>
          <w:szCs w:val="21"/>
        </w:rPr>
        <w:t>2018.1</w:t>
      </w:r>
      <w:r>
        <w:rPr>
          <w:bCs/>
          <w:color w:val="000000"/>
          <w:kern w:val="0"/>
          <w:szCs w:val="21"/>
        </w:rPr>
        <w:t>0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德云社一等奖学金5次 （校级，6%）                                         </w:t>
      </w:r>
      <w:r>
        <w:rPr>
          <w:bCs/>
          <w:color w:val="000000"/>
          <w:kern w:val="0"/>
          <w:szCs w:val="21"/>
        </w:rPr>
        <w:t xml:space="preserve">           </w:t>
      </w:r>
      <w:r>
        <w:rPr>
          <w:rFonts w:hint="eastAsia"/>
          <w:bCs/>
          <w:color w:val="000000"/>
          <w:kern w:val="0"/>
          <w:szCs w:val="21"/>
        </w:rPr>
        <w:t xml:space="preserve"> 2016-2019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德云社三好学生 （校级，6%）                 </w:t>
      </w:r>
      <w:r>
        <w:rPr>
          <w:bCs/>
          <w:color w:val="000000"/>
          <w:kern w:val="0"/>
          <w:szCs w:val="21"/>
        </w:rPr>
        <w:t xml:space="preserve"> </w:t>
      </w:r>
      <w:r>
        <w:rPr>
          <w:rFonts w:hint="eastAsia"/>
          <w:bCs/>
          <w:color w:val="000000"/>
          <w:kern w:val="0"/>
          <w:szCs w:val="21"/>
        </w:rPr>
        <w:t xml:space="preserve">                              </w:t>
      </w:r>
      <w:r>
        <w:rPr>
          <w:bCs/>
          <w:color w:val="000000"/>
          <w:kern w:val="0"/>
          <w:szCs w:val="21"/>
        </w:rPr>
        <w:t xml:space="preserve">      </w:t>
      </w:r>
      <w:r>
        <w:rPr>
          <w:rFonts w:hint="eastAsia"/>
          <w:bCs/>
          <w:color w:val="000000"/>
          <w:kern w:val="0"/>
          <w:szCs w:val="21"/>
        </w:rPr>
        <w:t xml:space="preserve">    </w:t>
      </w:r>
      <w:r>
        <w:rPr>
          <w:bCs/>
          <w:color w:val="000000"/>
          <w:kern w:val="0"/>
          <w:szCs w:val="21"/>
        </w:rPr>
        <w:t xml:space="preserve">   </w:t>
      </w:r>
      <w:r>
        <w:rPr>
          <w:rFonts w:hint="eastAsia"/>
          <w:bCs/>
          <w:color w:val="000000"/>
          <w:kern w:val="0"/>
          <w:szCs w:val="21"/>
        </w:rPr>
        <w:t>2017.11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 xml:space="preserve">德云社学业进步奖学金（校级，6%） </w:t>
      </w:r>
      <w:r>
        <w:rPr>
          <w:bCs/>
          <w:color w:val="000000"/>
          <w:kern w:val="0"/>
          <w:szCs w:val="21"/>
        </w:rPr>
        <w:t xml:space="preserve">                                                       </w:t>
      </w:r>
      <w:r>
        <w:rPr>
          <w:rFonts w:hint="eastAsia"/>
          <w:bCs/>
          <w:color w:val="000000"/>
          <w:kern w:val="0"/>
          <w:szCs w:val="21"/>
        </w:rPr>
        <w:t>2019.05</w:t>
      </w:r>
    </w:p>
    <w:p>
      <w:pPr>
        <w:spacing w:line="284" w:lineRule="auto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24"/>
          <w:u w:val="single"/>
          <w:shd w:val="pct10" w:color="auto" w:fill="FFFFFF"/>
        </w:rPr>
        <w:t>志愿活动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u w:val="single"/>
        </w:rPr>
        <w:t>（可以改换为实习经历、学生工作等）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                                                                   </w:t>
      </w:r>
    </w:p>
    <w:p>
      <w:pPr>
        <w:spacing w:after="31" w:afterLines="10" w:line="30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2016.09-2019.06</w:t>
      </w:r>
      <w:r>
        <w:rPr>
          <w:b/>
          <w:szCs w:val="21"/>
        </w:rPr>
        <w:t xml:space="preserve">   </w:t>
      </w:r>
      <w:r>
        <w:rPr>
          <w:rFonts w:hint="eastAsia"/>
          <w:b/>
          <w:szCs w:val="21"/>
        </w:rPr>
        <w:t xml:space="preserve">           </w:t>
      </w:r>
      <w:r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 家里蹲大学志愿者社团         </w:t>
      </w:r>
      <w:r>
        <w:rPr>
          <w:b/>
          <w:szCs w:val="21"/>
        </w:rPr>
        <w:t xml:space="preserve">      </w:t>
      </w:r>
      <w:r>
        <w:rPr>
          <w:rFonts w:hint="eastAsia"/>
          <w:b/>
          <w:szCs w:val="21"/>
        </w:rPr>
        <w:t xml:space="preserve">    周末辅导班班主任/优秀志愿者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为关爱单身狗人士多次参加“给白总送爱心活动”，累计为白总送爱心</w:t>
      </w:r>
      <w:r>
        <w:rPr>
          <w:bCs/>
          <w:color w:val="000000"/>
          <w:kern w:val="0"/>
          <w:szCs w:val="21"/>
        </w:rPr>
        <w:t>2</w:t>
      </w:r>
      <w:r>
        <w:rPr>
          <w:rFonts w:hint="eastAsia"/>
          <w:bCs/>
          <w:color w:val="000000"/>
          <w:kern w:val="0"/>
          <w:szCs w:val="21"/>
        </w:rPr>
        <w:t>00余次；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为中小学生开办免费“周末辅导班”，服务孩子余人。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两年半累计志愿服务时长超过</w:t>
      </w:r>
      <w:r>
        <w:rPr>
          <w:bCs/>
          <w:color w:val="000000"/>
          <w:kern w:val="0"/>
          <w:szCs w:val="21"/>
        </w:rPr>
        <w:t>300</w:t>
      </w:r>
      <w:r>
        <w:rPr>
          <w:rFonts w:hint="eastAsia"/>
          <w:bCs/>
          <w:color w:val="000000"/>
          <w:kern w:val="0"/>
          <w:szCs w:val="21"/>
        </w:rPr>
        <w:t>小时，多次获评学校优秀志愿者。</w:t>
      </w:r>
    </w:p>
    <w:p>
      <w:pPr>
        <w:spacing w:line="284" w:lineRule="auto"/>
        <w:rPr>
          <w:rFonts w:ascii="宋体" w:hAnsi="宋体" w:cs="宋体"/>
          <w:b/>
          <w:bCs/>
          <w:kern w:val="0"/>
          <w:sz w:val="24"/>
          <w:u w:val="single"/>
        </w:rPr>
      </w:pPr>
      <w:r>
        <w:rPr>
          <w:rFonts w:hint="eastAsia" w:ascii="宋体" w:hAnsi="宋体" w:cs="宋体"/>
          <w:b/>
          <w:bCs/>
          <w:kern w:val="0"/>
          <w:sz w:val="24"/>
          <w:u w:val="single"/>
          <w:shd w:val="pct10" w:color="auto" w:fill="FFFFFF"/>
        </w:rPr>
        <w:t>技能/爱好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u w:val="single"/>
        </w:rPr>
        <w:t>（可以改换为个人素质评价、简要未来规划等）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英语：CET-4（</w:t>
      </w:r>
      <w:r>
        <w:rPr>
          <w:bCs/>
          <w:color w:val="000000"/>
          <w:kern w:val="0"/>
          <w:szCs w:val="21"/>
        </w:rPr>
        <w:t xml:space="preserve">xxx </w:t>
      </w:r>
      <w:r>
        <w:rPr>
          <w:rFonts w:hint="eastAsia"/>
          <w:bCs/>
          <w:color w:val="000000"/>
          <w:kern w:val="0"/>
          <w:szCs w:val="21"/>
        </w:rPr>
        <w:t>/710）CET-6（</w:t>
      </w:r>
      <w:r>
        <w:rPr>
          <w:bCs/>
          <w:color w:val="000000"/>
          <w:kern w:val="0"/>
          <w:szCs w:val="21"/>
        </w:rPr>
        <w:t>xxx</w:t>
      </w:r>
      <w:r>
        <w:rPr>
          <w:rFonts w:hint="eastAsia"/>
          <w:bCs/>
          <w:color w:val="000000"/>
          <w:kern w:val="0"/>
          <w:szCs w:val="21"/>
        </w:rPr>
        <w:t xml:space="preserve"> /710），良好的英语听说读写和翻译能力，能用英语自由交流。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计算机：熟练使用C</w:t>
      </w:r>
      <w:r>
        <w:rPr>
          <w:bCs/>
          <w:color w:val="000000"/>
          <w:kern w:val="0"/>
          <w:szCs w:val="21"/>
        </w:rPr>
        <w:t>ad</w:t>
      </w:r>
      <w:r>
        <w:rPr>
          <w:rFonts w:hint="eastAsia"/>
          <w:bCs/>
          <w:color w:val="000000"/>
          <w:kern w:val="0"/>
          <w:szCs w:val="21"/>
        </w:rPr>
        <w:t>,</w:t>
      </w:r>
      <w:r>
        <w:rPr>
          <w:bCs/>
          <w:color w:val="000000"/>
          <w:kern w:val="0"/>
          <w:szCs w:val="21"/>
        </w:rPr>
        <w:t>Matlab</w:t>
      </w:r>
      <w:r>
        <w:rPr>
          <w:rFonts w:hint="eastAsia"/>
          <w:bCs/>
          <w:color w:val="000000"/>
          <w:kern w:val="0"/>
          <w:szCs w:val="21"/>
        </w:rPr>
        <w:t>等软件。</w:t>
      </w:r>
    </w:p>
    <w:p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兴趣爱好：</w:t>
      </w:r>
      <w:r>
        <w:rPr>
          <w:rFonts w:hint="eastAsia"/>
          <w:bCs/>
          <w:color w:val="000000"/>
          <w:kern w:val="0"/>
          <w:szCs w:val="21"/>
          <w:lang w:val="en-US" w:eastAsia="zh-CN"/>
        </w:rPr>
        <w:t>唱歌、跳舞、跑步</w:t>
      </w:r>
      <w:bookmarkStart w:id="0" w:name="_GoBack"/>
      <w:bookmarkEnd w:id="0"/>
    </w:p>
    <w:p>
      <w:pPr>
        <w:spacing w:line="300" w:lineRule="auto"/>
        <w:rPr>
          <w:rFonts w:hint="eastAsia"/>
          <w:bCs/>
          <w:color w:val="FF0000"/>
          <w:kern w:val="0"/>
          <w:szCs w:val="21"/>
        </w:rPr>
      </w:pPr>
      <w:r>
        <w:rPr>
          <w:rFonts w:hint="eastAsia"/>
          <w:bCs/>
          <w:color w:val="FF0000"/>
          <w:kern w:val="0"/>
          <w:szCs w:val="21"/>
        </w:rPr>
        <w:t>本模板属于锤子哥制作的速成个人简历，适用保研简历不会做的同学，可以直接按自己履历进行修改套用，但仍然需要一定修改。（优质的简历往往是结合个人情况精修打磨的，最后做到扬长避短，以上各模块学会改换。）</w:t>
      </w:r>
    </w:p>
    <w:sectPr>
      <w:pgSz w:w="11906" w:h="16838"/>
      <w:pgMar w:top="607" w:right="720" w:bottom="607" w:left="72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CE8D5"/>
    <w:multiLevelType w:val="singleLevel"/>
    <w:tmpl w:val="D08CE8D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2E4"/>
    <w:rsid w:val="00011AA1"/>
    <w:rsid w:val="00087607"/>
    <w:rsid w:val="000B7905"/>
    <w:rsid w:val="0017565B"/>
    <w:rsid w:val="001B6D55"/>
    <w:rsid w:val="001C0689"/>
    <w:rsid w:val="001E23CD"/>
    <w:rsid w:val="002A0DDF"/>
    <w:rsid w:val="002C6275"/>
    <w:rsid w:val="003C0BD7"/>
    <w:rsid w:val="00432E38"/>
    <w:rsid w:val="004C5157"/>
    <w:rsid w:val="00551ABC"/>
    <w:rsid w:val="00562419"/>
    <w:rsid w:val="00575B62"/>
    <w:rsid w:val="00585B23"/>
    <w:rsid w:val="00586512"/>
    <w:rsid w:val="005D0098"/>
    <w:rsid w:val="005D1068"/>
    <w:rsid w:val="005E62E4"/>
    <w:rsid w:val="00663750"/>
    <w:rsid w:val="006A333C"/>
    <w:rsid w:val="0072352F"/>
    <w:rsid w:val="0074679F"/>
    <w:rsid w:val="007A1A4B"/>
    <w:rsid w:val="007E0FB2"/>
    <w:rsid w:val="007F01C6"/>
    <w:rsid w:val="0083769E"/>
    <w:rsid w:val="008835F1"/>
    <w:rsid w:val="009F6A91"/>
    <w:rsid w:val="00A50FB0"/>
    <w:rsid w:val="00A7794A"/>
    <w:rsid w:val="00A81FC2"/>
    <w:rsid w:val="00B12F6E"/>
    <w:rsid w:val="00B62D0B"/>
    <w:rsid w:val="00BD0B09"/>
    <w:rsid w:val="00C37D3F"/>
    <w:rsid w:val="00C56895"/>
    <w:rsid w:val="00C56B93"/>
    <w:rsid w:val="00C96D39"/>
    <w:rsid w:val="00D07B57"/>
    <w:rsid w:val="00D20748"/>
    <w:rsid w:val="00D333DA"/>
    <w:rsid w:val="00DA10FB"/>
    <w:rsid w:val="00DB23D7"/>
    <w:rsid w:val="00DD60BD"/>
    <w:rsid w:val="00E561E6"/>
    <w:rsid w:val="00F159DC"/>
    <w:rsid w:val="010733C2"/>
    <w:rsid w:val="01575AEF"/>
    <w:rsid w:val="03DD087A"/>
    <w:rsid w:val="071534DB"/>
    <w:rsid w:val="084F52CB"/>
    <w:rsid w:val="08705DEF"/>
    <w:rsid w:val="0B3A04B6"/>
    <w:rsid w:val="0F19039B"/>
    <w:rsid w:val="0F2F3985"/>
    <w:rsid w:val="112F07EA"/>
    <w:rsid w:val="1497438C"/>
    <w:rsid w:val="186E5C68"/>
    <w:rsid w:val="18D00FED"/>
    <w:rsid w:val="18F30175"/>
    <w:rsid w:val="1BAA1BAD"/>
    <w:rsid w:val="20BC3529"/>
    <w:rsid w:val="20E40020"/>
    <w:rsid w:val="21EC0F75"/>
    <w:rsid w:val="242B7937"/>
    <w:rsid w:val="26336838"/>
    <w:rsid w:val="28A62AEB"/>
    <w:rsid w:val="2B0A511E"/>
    <w:rsid w:val="2B4A5DDC"/>
    <w:rsid w:val="2BD95A6E"/>
    <w:rsid w:val="2EB522B0"/>
    <w:rsid w:val="32057540"/>
    <w:rsid w:val="32447A92"/>
    <w:rsid w:val="35972FFB"/>
    <w:rsid w:val="35C77AFF"/>
    <w:rsid w:val="3692742C"/>
    <w:rsid w:val="377A62DA"/>
    <w:rsid w:val="3793750B"/>
    <w:rsid w:val="381D045C"/>
    <w:rsid w:val="3B3837BA"/>
    <w:rsid w:val="3C425613"/>
    <w:rsid w:val="3D304574"/>
    <w:rsid w:val="3F896979"/>
    <w:rsid w:val="405417E6"/>
    <w:rsid w:val="420D0363"/>
    <w:rsid w:val="44221771"/>
    <w:rsid w:val="44E56E9A"/>
    <w:rsid w:val="44F166BA"/>
    <w:rsid w:val="45D96A89"/>
    <w:rsid w:val="52B14D7E"/>
    <w:rsid w:val="531019E0"/>
    <w:rsid w:val="550E1DDE"/>
    <w:rsid w:val="574F3F53"/>
    <w:rsid w:val="5D417658"/>
    <w:rsid w:val="60DF50B1"/>
    <w:rsid w:val="61D36D4C"/>
    <w:rsid w:val="631E08A8"/>
    <w:rsid w:val="63C43948"/>
    <w:rsid w:val="645A14B7"/>
    <w:rsid w:val="6AE73B6B"/>
    <w:rsid w:val="6CB00B80"/>
    <w:rsid w:val="6D283D64"/>
    <w:rsid w:val="6E2613B0"/>
    <w:rsid w:val="71B56BB0"/>
    <w:rsid w:val="766E36FC"/>
    <w:rsid w:val="76C4155B"/>
    <w:rsid w:val="79E56F7F"/>
    <w:rsid w:val="7C1E35E8"/>
    <w:rsid w:val="7F5C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99" w:semiHidden="0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iPriority w:val="99"/>
    <w:pPr>
      <w:jc w:val="left"/>
    </w:pPr>
  </w:style>
  <w:style w:type="paragraph" w:styleId="3">
    <w:name w:val="Date"/>
    <w:basedOn w:val="1"/>
    <w:next w:val="1"/>
    <w:link w:val="16"/>
    <w:qFormat/>
    <w:uiPriority w:val="99"/>
    <w:pPr>
      <w:ind w:left="100" w:leftChars="2500"/>
    </w:pPr>
  </w:style>
  <w:style w:type="paragraph" w:styleId="4">
    <w:name w:val="Balloon Text"/>
    <w:basedOn w:val="1"/>
    <w:link w:val="19"/>
    <w:qFormat/>
    <w:uiPriority w:val="99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qFormat/>
    <w:uiPriority w:val="99"/>
    <w:rPr>
      <w:b/>
      <w:bCs/>
    </w:rPr>
  </w:style>
  <w:style w:type="character" w:styleId="10">
    <w:name w:val="Hyperlink"/>
    <w:basedOn w:val="9"/>
    <w:qFormat/>
    <w:uiPriority w:val="99"/>
    <w:rPr>
      <w:color w:val="0563C1"/>
      <w:u w:val="single"/>
    </w:rPr>
  </w:style>
  <w:style w:type="character" w:styleId="11">
    <w:name w:val="annotation reference"/>
    <w:basedOn w:val="9"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@他1"/>
    <w:basedOn w:val="9"/>
    <w:qFormat/>
    <w:uiPriority w:val="99"/>
    <w:rPr>
      <w:color w:val="2B579A"/>
      <w:shd w:val="clear" w:color="auto" w:fill="E6E6E6"/>
    </w:rPr>
  </w:style>
  <w:style w:type="character" w:customStyle="1" w:styleId="16">
    <w:name w:val="日期 字符"/>
    <w:basedOn w:val="9"/>
    <w:link w:val="3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文字 字符"/>
    <w:basedOn w:val="9"/>
    <w:link w:val="2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8">
    <w:name w:val="批注主题 字符"/>
    <w:basedOn w:val="17"/>
    <w:link w:val="7"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9">
    <w:name w:val="批注框文本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CF1078-2928-4649-A3D7-8E9319908A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349</Words>
  <Characters>1995</Characters>
  <Lines>16</Lines>
  <Paragraphs>4</Paragraphs>
  <TotalTime>60</TotalTime>
  <ScaleCrop>false</ScaleCrop>
  <LinksUpToDate>false</LinksUpToDate>
  <CharactersWithSpaces>2340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2019-07-07T13:32:00Z</dcterms:created>
  <dc:creator>jinglin chen</dc:creator>
  <cp:lastModifiedBy>forget*forgive</cp:lastModifiedBy>
  <cp:lastPrinted>2018-01-08T09:28:00Z</cp:lastPrinted>
  <dcterms:modified xsi:type="dcterms:W3CDTF">2021-04-11T18:20:38Z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RubyTemplateID" linkTarget="0">
    <vt:lpwstr>4</vt:lpwstr>
  </property>
  <property fmtid="{D5CDD505-2E9C-101B-9397-08002B2CF9AE}" pid="4" name="ICV">
    <vt:lpwstr>B1C1A17B9C5F46498352C5AE40EA9CB4</vt:lpwstr>
  </property>
</Properties>
</file>