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4296" w:type="dxa"/>
        <w:tblCellSpacing w:w="0" w:type="dxa"/>
        <w:tblInd w:w="666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pPr w:leftFromText="180" w:rightFromText="180" w:vertAnchor="text" w:horzAnchor="margin" w:tblpXSpec="right" w:tblpY="-1204"/>
        <w:tblW w:w="4296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4296"/>
      </w:tblGrid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</w:tr>
      <w:tr w:rsidR="00794DE7" w:rsidRPr="00957786" w:rsidTr="00794DE7">
        <w:trPr>
          <w:trHeight w:val="315"/>
          <w:tblCellSpacing w:w="0" w:type="dxa"/>
        </w:trPr>
        <w:tc>
          <w:tcPr>
            <w:tcW w:w="4296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ind w:right="-238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</w:tr>
    </w:tbl>
    <w:tbl>
      <w:tblPr>
        <w:tblW w:w="4273" w:type="dxa"/>
        <w:tblCellSpacing w:w="0" w:type="dxa"/>
        <w:tblInd w:w="709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tbl>
      <w:tblPr>
        <w:tblpPr w:leftFromText="180" w:rightFromText="180" w:vertAnchor="text" w:horzAnchor="margin" w:tblpXSpec="right" w:tblpY="-1738"/>
        <w:tblW w:w="4273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1769"/>
        <w:gridCol w:w="641"/>
        <w:gridCol w:w="1843"/>
        <w:gridCol w:w="20"/>
      </w:tblGrid>
      <w:tr w:rsidR="00794DE7" w:rsidRPr="00957786" w:rsidTr="00794DE7">
        <w:trPr>
          <w:gridAfter w:val="1"/>
          <w:wAfter w:w="20" w:type="dxa"/>
          <w:trHeight w:val="424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 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94DE7" w:rsidRPr="00957786" w:rsidTr="00794DE7">
        <w:trPr>
          <w:trHeight w:val="407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94DE7" w:rsidRPr="00957786" w:rsidTr="00794DE7">
        <w:trPr>
          <w:trHeight w:val="356"/>
          <w:tblCellSpacing w:w="0" w:type="dxa"/>
        </w:trPr>
        <w:tc>
          <w:tcPr>
            <w:tcW w:w="1769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641" w:type="dxa"/>
            <w:vAlign w:val="bottom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843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0" w:type="dxa"/>
            <w:vAlign w:val="center"/>
            <w:hideMark/>
          </w:tcPr>
          <w:p w:rsidR="00794DE7" w:rsidRPr="00957786" w:rsidRDefault="00794DE7" w:rsidP="00794DE7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794DE7" w:rsidRPr="00957786" w:rsidRDefault="00794DE7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71035B" w:rsidRPr="00957786" w:rsidRDefault="0071035B" w:rsidP="0071035B">
      <w:pP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71035B" w:rsidRPr="00957786" w:rsidRDefault="0071035B" w:rsidP="0071035B">
      <w:pPr>
        <w:spacing w:before="3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71035B" w:rsidRPr="00957786" w:rsidRDefault="0071035B" w:rsidP="0071035B">
      <w:pPr>
        <w:spacing w:before="45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Pr="00957786" w:rsidRDefault="0071035B" w:rsidP="0071035B">
      <w:pPr>
        <w:spacing w:before="135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71035B" w:rsidRPr="00957786" w:rsidRDefault="0071035B" w:rsidP="0071035B">
      <w:pPr>
        <w:spacing w:before="150" w:line="240" w:lineRule="auto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71035B" w:rsidRPr="00957786" w:rsidRDefault="0071035B" w:rsidP="0071035B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71035B" w:rsidRDefault="0071035B" w:rsidP="0071035B">
      <w:pPr>
        <w:spacing w:line="240" w:lineRule="auto"/>
        <w:ind w:firstLine="993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</w:t>
      </w:r>
    </w:p>
    <w:p w:rsidR="0071035B" w:rsidRDefault="0071035B" w:rsidP="0071035B">
      <w:pPr>
        <w:spacing w:line="240" w:lineRule="auto"/>
        <w:ind w:left="993"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Руководитель (должность,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5778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p w:rsidR="0071035B" w:rsidRPr="00957786" w:rsidRDefault="0071035B" w:rsidP="0071035B">
      <w:pPr>
        <w:spacing w:line="240" w:lineRule="auto"/>
        <w:ind w:right="496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tbl>
      <w:tblPr>
        <w:tblW w:w="6548" w:type="dxa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2223"/>
        <w:gridCol w:w="165"/>
      </w:tblGrid>
      <w:tr w:rsidR="0071035B" w:rsidRPr="00957786" w:rsidTr="0071035B">
        <w:trPr>
          <w:trHeight w:val="424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Личная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  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Расшифровка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</w:tr>
      <w:tr w:rsidR="0071035B" w:rsidRPr="00957786" w:rsidTr="0071035B">
        <w:trPr>
          <w:trHeight w:val="407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71035B" w:rsidRPr="00957786" w:rsidTr="0071035B">
        <w:trPr>
          <w:trHeight w:val="356"/>
          <w:tblCellSpacing w:w="0" w:type="dxa"/>
        </w:trPr>
        <w:tc>
          <w:tcPr>
            <w:tcW w:w="2478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57786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71035B" w:rsidRPr="00957786" w:rsidRDefault="0071035B" w:rsidP="0016420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B2348F" w:rsidRDefault="00B2348F" w:rsidP="0071035B">
      <w:pPr>
        <w:rPr>
          <w:rFonts w:ascii="Times New Roman" w:hAnsi="Times New Roman" w:cs="Times New Roman"/>
          <w:sz w:val="28"/>
          <w:szCs w:val="28"/>
        </w:rPr>
        <w:sectPr w:rsidR="00B2348F" w:rsidSect="00574555">
          <w:headerReference w:type="default" r:id="rId7"/>
          <w:footerReference w:type="default" r:id="rId8"/>
          <w:footerReference w:type="first" r:id="rId9"/>
          <w:pgSz w:w="11906" w:h="16838"/>
          <w:pgMar w:top="1418" w:right="567" w:bottom="851" w:left="1134" w:header="709" w:footer="709" w:gutter="0"/>
          <w:pgNumType w:start="0"/>
          <w:cols w:space="708"/>
          <w:titlePg/>
          <w:docGrid w:linePitch="360"/>
        </w:sectPr>
      </w:pPr>
    </w:p>
    <w:p w:rsidR="00574555" w:rsidRPr="005D267D" w:rsidRDefault="00B2348F" w:rsidP="005D267D">
      <w:pPr>
        <w:tabs>
          <w:tab w:val="left" w:pos="10205"/>
        </w:tabs>
        <w:ind w:right="-1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  <w:r w:rsidRPr="005D267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ОБЩИЕ СВЕДЕНИЯ………………………………………………………</w:t>
      </w:r>
      <w:r w:rsidR="005D267D" w:rsidRPr="005D267D">
        <w:rPr>
          <w:rFonts w:ascii="Times New Roman" w:hAnsi="Times New Roman" w:cs="Times New Roman"/>
          <w:sz w:val="28"/>
          <w:szCs w:val="28"/>
        </w:rPr>
        <w:t>…1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полное наименование систе</w:t>
      </w:r>
      <w:r w:rsidR="005D267D">
        <w:rPr>
          <w:rFonts w:ascii="Times New Roman" w:hAnsi="Times New Roman" w:cs="Times New Roman"/>
          <w:sz w:val="28"/>
          <w:szCs w:val="28"/>
        </w:rPr>
        <w:t>мы и ее условное обозначение………1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шифр</w:t>
      </w:r>
      <w:r w:rsidR="005D267D">
        <w:rPr>
          <w:rFonts w:ascii="Times New Roman" w:hAnsi="Times New Roman" w:cs="Times New Roman"/>
          <w:sz w:val="28"/>
          <w:szCs w:val="28"/>
        </w:rPr>
        <w:t xml:space="preserve"> темы или шифр (номер) договора……………………………1</w:t>
      </w:r>
      <w:r w:rsidRPr="005D267D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наименование предприятий (объединений) разработчика и заказчика (пользова</w:t>
      </w:r>
      <w:r w:rsidR="005D267D">
        <w:rPr>
          <w:rFonts w:ascii="Times New Roman" w:hAnsi="Times New Roman" w:cs="Times New Roman"/>
          <w:sz w:val="28"/>
          <w:szCs w:val="28"/>
        </w:rPr>
        <w:t>теля) системы и их реквизиты…………………………….1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перечень документов, на основании которых создается система, кем и ког</w:t>
      </w:r>
      <w:r w:rsidR="005D267D">
        <w:rPr>
          <w:rFonts w:ascii="Times New Roman" w:hAnsi="Times New Roman" w:cs="Times New Roman"/>
          <w:sz w:val="28"/>
          <w:szCs w:val="28"/>
        </w:rPr>
        <w:t>да утверждены эти документы………………………………….1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плановые сроки начала и окончания работы по созданию системы; 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сведения об источниках и порядке финансир</w:t>
      </w:r>
      <w:r w:rsidR="005D267D">
        <w:rPr>
          <w:rFonts w:ascii="Times New Roman" w:hAnsi="Times New Roman" w:cs="Times New Roman"/>
          <w:sz w:val="28"/>
          <w:szCs w:val="28"/>
        </w:rPr>
        <w:t>ования работ………..1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………………………………………………………………….1</w:t>
      </w:r>
    </w:p>
    <w:p w:rsidR="00574555" w:rsidRPr="005D267D" w:rsidRDefault="00574555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СИСТЕМЫ……</w:t>
      </w:r>
      <w:r w:rsidR="005D267D">
        <w:rPr>
          <w:rFonts w:ascii="Times New Roman" w:hAnsi="Times New Roman" w:cs="Times New Roman"/>
          <w:sz w:val="28"/>
          <w:szCs w:val="28"/>
        </w:rPr>
        <w:t>…..2</w:t>
      </w:r>
    </w:p>
    <w:p w:rsidR="00574555" w:rsidRPr="005D267D" w:rsidRDefault="00574555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Назначение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……………………………………………………2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Цели создания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………………………………………………..2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ХАРАКТЕРИСТИКИ ОБЪЕКТА АВТОМАТИЗАЦИИ</w:t>
      </w:r>
      <w:r w:rsidR="005D267D">
        <w:rPr>
          <w:rFonts w:ascii="Times New Roman" w:hAnsi="Times New Roman" w:cs="Times New Roman"/>
          <w:sz w:val="28"/>
          <w:szCs w:val="28"/>
        </w:rPr>
        <w:t>……………………3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Краткие сведения об объекте автоматизации или ссылки на документы, содержащие такую информацию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………………………..3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Сведения об условиях эксплуатации объекта автоматизации и характеристиках окружающей среды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…………………………………3</w:t>
      </w:r>
    </w:p>
    <w:p w:rsidR="00915900" w:rsidRPr="005D267D" w:rsidRDefault="00915900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СИСТЕМЕ</w:t>
      </w:r>
      <w:r w:rsid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…………………………………………………4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системе в целом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…………………………………………4</w:t>
      </w:r>
    </w:p>
    <w:p w:rsidR="00915900" w:rsidRPr="005D267D" w:rsidRDefault="00915900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</w:t>
      </w:r>
      <w:r w:rsidR="005D267D">
        <w:rPr>
          <w:rFonts w:ascii="Times New Roman" w:hAnsi="Times New Roman" w:cs="Times New Roman"/>
          <w:sz w:val="28"/>
          <w:szCs w:val="28"/>
        </w:rPr>
        <w:t>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численности и к квалификации персонала системы и режиму его работы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надежности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  <w:shd w:val="clear" w:color="auto" w:fill="FFFFFF"/>
        </w:rPr>
        <w:t>Требования к безопасности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…………………………………………4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эргономике и технической эстетике</w:t>
      </w:r>
      <w:r>
        <w:rPr>
          <w:rFonts w:ascii="Times New Roman" w:hAnsi="Times New Roman" w:cs="Times New Roman"/>
          <w:sz w:val="28"/>
          <w:szCs w:val="28"/>
        </w:rPr>
        <w:t>……………….4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защите информации от влияния несанкционированного доступа</w:t>
      </w:r>
      <w:r>
        <w:rPr>
          <w:rFonts w:ascii="Times New Roman" w:hAnsi="Times New Roman" w:cs="Times New Roman"/>
          <w:sz w:val="28"/>
          <w:szCs w:val="28"/>
        </w:rPr>
        <w:t>……………………………………4</w:t>
      </w:r>
    </w:p>
    <w:p w:rsidR="005D267D" w:rsidRPr="005D267D" w:rsidRDefault="005D267D" w:rsidP="005D267D">
      <w:pPr>
        <w:pStyle w:val="a3"/>
        <w:numPr>
          <w:ilvl w:val="2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Дополнительные требования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функциям, задачам, выполняемым системой</w:t>
      </w:r>
      <w:r w:rsidR="005D267D">
        <w:rPr>
          <w:rFonts w:ascii="Times New Roman" w:hAnsi="Times New Roman" w:cs="Times New Roman"/>
          <w:sz w:val="28"/>
          <w:szCs w:val="28"/>
        </w:rPr>
        <w:t>……….4</w:t>
      </w:r>
    </w:p>
    <w:p w:rsidR="00915900" w:rsidRPr="005D267D" w:rsidRDefault="00915900" w:rsidP="005D267D">
      <w:pPr>
        <w:pStyle w:val="a3"/>
        <w:numPr>
          <w:ilvl w:val="1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видам обеспечения</w:t>
      </w:r>
      <w:r w:rsidR="005D267D">
        <w:rPr>
          <w:rFonts w:ascii="Times New Roman" w:hAnsi="Times New Roman" w:cs="Times New Roman"/>
          <w:sz w:val="28"/>
          <w:szCs w:val="28"/>
        </w:rPr>
        <w:t>……………………………………..5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</w:t>
      </w:r>
      <w:r>
        <w:rPr>
          <w:rFonts w:ascii="Times New Roman" w:hAnsi="Times New Roman" w:cs="Times New Roman"/>
          <w:sz w:val="28"/>
          <w:szCs w:val="28"/>
        </w:rPr>
        <w:t>……...6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ПОРЯДОК КОНТРОЛЯ И ПРИЕМКИ СИСТЕМЫ</w:t>
      </w:r>
      <w:r>
        <w:rPr>
          <w:rFonts w:ascii="Times New Roman" w:hAnsi="Times New Roman" w:cs="Times New Roman"/>
          <w:sz w:val="28"/>
          <w:szCs w:val="28"/>
        </w:rPr>
        <w:t>………………………..7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</w:t>
      </w:r>
      <w:r>
        <w:rPr>
          <w:rFonts w:ascii="Times New Roman" w:hAnsi="Times New Roman" w:cs="Times New Roman"/>
          <w:sz w:val="28"/>
          <w:szCs w:val="28"/>
        </w:rPr>
        <w:t>…………………………………………………………………….8</w:t>
      </w:r>
    </w:p>
    <w:p w:rsidR="005D267D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</w:pPr>
      <w:r w:rsidRPr="005D267D">
        <w:rPr>
          <w:rFonts w:ascii="Times New Roman" w:hAnsi="Times New Roman" w:cs="Times New Roman"/>
          <w:sz w:val="28"/>
          <w:szCs w:val="28"/>
        </w:rPr>
        <w:t xml:space="preserve"> ТРЕБОВАНИЯ К ДОКУМЕНТИРОВАНИЮ</w:t>
      </w:r>
      <w:r>
        <w:rPr>
          <w:rFonts w:ascii="Times New Roman" w:hAnsi="Times New Roman" w:cs="Times New Roman"/>
          <w:sz w:val="28"/>
          <w:szCs w:val="28"/>
        </w:rPr>
        <w:t>………………………………9</w:t>
      </w:r>
    </w:p>
    <w:p w:rsidR="00B2348F" w:rsidRPr="005D267D" w:rsidRDefault="005D267D" w:rsidP="005D267D">
      <w:pPr>
        <w:pStyle w:val="a3"/>
        <w:numPr>
          <w:ilvl w:val="0"/>
          <w:numId w:val="17"/>
        </w:numPr>
        <w:tabs>
          <w:tab w:val="left" w:pos="10205"/>
        </w:tabs>
        <w:spacing w:line="240" w:lineRule="auto"/>
        <w:ind w:right="-1"/>
        <w:jc w:val="both"/>
        <w:rPr>
          <w:rFonts w:ascii="Times New Roman" w:hAnsi="Times New Roman" w:cs="Times New Roman"/>
          <w:sz w:val="28"/>
          <w:szCs w:val="28"/>
        </w:rPr>
        <w:sectPr w:rsidR="00B2348F" w:rsidRPr="005D267D" w:rsidSect="00574555">
          <w:pgSz w:w="11906" w:h="16838"/>
          <w:pgMar w:top="1418" w:right="567" w:bottom="851" w:left="1134" w:header="709" w:footer="709" w:gutter="0"/>
          <w:cols w:space="708"/>
          <w:titlePg/>
          <w:docGrid w:linePitch="360"/>
        </w:sectPr>
      </w:pPr>
      <w:r w:rsidRPr="005D267D">
        <w:rPr>
          <w:rFonts w:ascii="Times New Roman" w:hAnsi="Times New Roman" w:cs="Times New Roman"/>
          <w:sz w:val="28"/>
          <w:szCs w:val="28"/>
        </w:rPr>
        <w:t xml:space="preserve"> ИСТОЧНИКИ РАЗРАБОТКИ</w:t>
      </w:r>
      <w:r>
        <w:rPr>
          <w:rFonts w:ascii="Times New Roman" w:hAnsi="Times New Roman" w:cs="Times New Roman"/>
          <w:sz w:val="28"/>
          <w:szCs w:val="28"/>
        </w:rPr>
        <w:t>…………………........................................10</w:t>
      </w:r>
    </w:p>
    <w:p w:rsidR="00BE0F6C" w:rsidRPr="002366F1" w:rsidRDefault="002366F1" w:rsidP="005D267D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BE0F6C" w:rsidRPr="002366F1">
        <w:rPr>
          <w:rFonts w:ascii="Times New Roman" w:hAnsi="Times New Roman" w:cs="Times New Roman"/>
          <w:sz w:val="28"/>
          <w:szCs w:val="28"/>
        </w:rPr>
        <w:t>ОБЩИЕ СВЕДЕНИЯ.</w:t>
      </w:r>
    </w:p>
    <w:p w:rsidR="0076515F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1F2891" w:rsidRPr="0076515F">
        <w:rPr>
          <w:rFonts w:ascii="Times New Roman" w:hAnsi="Times New Roman" w:cs="Times New Roman"/>
          <w:sz w:val="28"/>
          <w:szCs w:val="28"/>
        </w:rPr>
        <w:t>Наименовани</w:t>
      </w:r>
      <w:r w:rsidRPr="0076515F">
        <w:rPr>
          <w:rFonts w:ascii="Times New Roman" w:hAnsi="Times New Roman" w:cs="Times New Roman"/>
          <w:sz w:val="28"/>
          <w:szCs w:val="28"/>
        </w:rPr>
        <w:t xml:space="preserve">е предметной области – «Бюро по </w:t>
      </w:r>
      <w:r w:rsidR="001F2891" w:rsidRPr="0076515F">
        <w:rPr>
          <w:rFonts w:ascii="Times New Roman" w:hAnsi="Times New Roman" w:cs="Times New Roman"/>
          <w:sz w:val="28"/>
          <w:szCs w:val="28"/>
        </w:rPr>
        <w:t>трудоустройству».</w:t>
      </w:r>
    </w:p>
    <w:p w:rsidR="001F2891" w:rsidRPr="0076515F" w:rsidRDefault="001F2891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sz w:val="28"/>
          <w:szCs w:val="28"/>
        </w:rPr>
        <w:t>Условное обозначение – «БПТ»</w:t>
      </w:r>
      <w:r w:rsidR="003D3280" w:rsidRPr="0076515F">
        <w:rPr>
          <w:rFonts w:ascii="Times New Roman" w:hAnsi="Times New Roman" w:cs="Times New Roman"/>
          <w:sz w:val="28"/>
          <w:szCs w:val="28"/>
        </w:rPr>
        <w:t>.</w:t>
      </w:r>
    </w:p>
    <w:p w:rsidR="0076515F" w:rsidRPr="0076515F" w:rsidRDefault="0076515F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1.</w:t>
      </w:r>
      <w:r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2. </w:t>
      </w:r>
      <w:r w:rsidR="001F2891"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Шифр темы: АСИВ. АСИВ.</w:t>
      </w:r>
    </w:p>
    <w:p w:rsidR="001F2891" w:rsidRPr="0076515F" w:rsidRDefault="001F2891" w:rsidP="00B2348F">
      <w:pPr>
        <w:pStyle w:val="a3"/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6515F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Номер договора: №54-20АСИВ от 22.12.2022.</w:t>
      </w:r>
    </w:p>
    <w:p w:rsidR="00825D42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1.3. 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Наименование предприятия разработчика –</w:t>
      </w:r>
      <w:r w:rsidR="00E06C37" w:rsidRPr="00720AF9">
        <w:rPr>
          <w:rFonts w:ascii="Times New Roman" w:hAnsi="Times New Roman" w:cs="Times New Roman"/>
          <w:sz w:val="28"/>
          <w:szCs w:val="28"/>
        </w:rPr>
        <w:t xml:space="preserve"> ОАО</w:t>
      </w:r>
      <w:r w:rsidR="00825D42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 </w:t>
      </w:r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</w:t>
      </w:r>
      <w:proofErr w:type="spellStart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ЛЕКСпрограмс</w:t>
      </w:r>
      <w:proofErr w:type="spellEnd"/>
      <w:r w:rsidR="00E06C37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»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.</w:t>
      </w:r>
    </w:p>
    <w:p w:rsidR="00E06C37" w:rsidRPr="00720AF9" w:rsidRDefault="00E06C3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Заказчик –</w:t>
      </w:r>
      <w:r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Г</w:t>
      </w:r>
      <w:r w:rsidR="003D3280"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 xml:space="preserve">КУ </w:t>
      </w:r>
      <w:r w:rsidRPr="00720AF9">
        <w:rPr>
          <w:rFonts w:ascii="Times New Roman" w:hAnsi="Times New Roman" w:cs="Times New Roman"/>
          <w:iCs/>
          <w:sz w:val="28"/>
          <w:szCs w:val="28"/>
          <w:shd w:val="clear" w:color="auto" w:fill="FFFFFF"/>
        </w:rPr>
        <w:t>«ЦЕНТР ЗАНЯТОСТИ НАСЕЛЕНИЯ ГОРОДА ОРЕНБУРГА И ОРЕНБУРГСКОГО РАЙОНА»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г</w:t>
      </w:r>
      <w:proofErr w:type="gramEnd"/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Оренбург, Оренбургская область,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ул. Пушкинская д.14, +7 (3532) 77-22-27.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1.4. П</w:t>
      </w:r>
      <w:r w:rsidRPr="00720AF9">
        <w:rPr>
          <w:rFonts w:ascii="Times New Roman" w:hAnsi="Times New Roman" w:cs="Times New Roman"/>
          <w:sz w:val="28"/>
          <w:szCs w:val="28"/>
        </w:rPr>
        <w:t xml:space="preserve">еречень документов, на основании которых создается система, кем и когда утверждены эти документы. 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ГОСТ 34.601-90 «Автоматизированные системы. Стадии создания».</w:t>
      </w:r>
    </w:p>
    <w:p w:rsidR="00325AA7" w:rsidRPr="00720AF9" w:rsidRDefault="00957F69" w:rsidP="00B2348F">
      <w:pPr>
        <w:tabs>
          <w:tab w:val="center" w:pos="5599"/>
        </w:tabs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1.5.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Плановые сроки начала. </w:t>
      </w:r>
      <w:r w:rsidR="0071035B">
        <w:rPr>
          <w:rFonts w:ascii="Times New Roman" w:eastAsia="Times New Roman" w:hAnsi="Times New Roman" w:cs="Times New Roman"/>
          <w:sz w:val="28"/>
          <w:szCs w:val="28"/>
          <w:lang w:eastAsia="ru-RU"/>
        </w:rPr>
        <w:tab/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Начало разработки системы «БПТ» – 25.12.2022.</w:t>
      </w:r>
    </w:p>
    <w:p w:rsidR="003D3280" w:rsidRPr="00720AF9" w:rsidRDefault="003D3280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Окончание работы – 15.01.2023.</w:t>
      </w:r>
    </w:p>
    <w:p w:rsidR="00325AA7" w:rsidRPr="00720AF9" w:rsidRDefault="00957F69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1.6. 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об источниках и порядке финансирования работ.</w:t>
      </w:r>
    </w:p>
    <w:p w:rsidR="00957F69" w:rsidRPr="00720AF9" w:rsidRDefault="00325AA7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Источником финансирования я</w:t>
      </w:r>
      <w:r w:rsidR="003D3280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вляется </w:t>
      </w:r>
      <w:r w:rsidR="00957F69"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оплата за работу разработчика и выделенные деньги на разработку.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1.7. </w:t>
      </w:r>
      <w:r w:rsidR="00957F69" w:rsidRPr="00720AF9">
        <w:rPr>
          <w:rFonts w:ascii="Times New Roman" w:hAnsi="Times New Roman" w:cs="Times New Roman"/>
          <w:sz w:val="28"/>
          <w:szCs w:val="28"/>
        </w:rPr>
        <w:t xml:space="preserve">Порядок оформления и предъявления заказчику результатов работ по созданию системы (ее частей), по изготовлению и наладке отдельных средств (технических, программных, информационных) и программно-технических (программно-методических) комплексов системы. </w:t>
      </w:r>
    </w:p>
    <w:p w:rsidR="00957F69" w:rsidRPr="00720AF9" w:rsidRDefault="00957F6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По завершении оче</w:t>
      </w:r>
      <w:r w:rsidR="00325AA7" w:rsidRPr="00720AF9">
        <w:rPr>
          <w:rFonts w:ascii="Times New Roman" w:hAnsi="Times New Roman" w:cs="Times New Roman"/>
          <w:sz w:val="28"/>
          <w:szCs w:val="28"/>
        </w:rPr>
        <w:t xml:space="preserve">редного этапа разработки БПТ </w:t>
      </w:r>
      <w:r w:rsidRPr="00720AF9">
        <w:rPr>
          <w:rFonts w:ascii="Times New Roman" w:hAnsi="Times New Roman" w:cs="Times New Roman"/>
          <w:sz w:val="28"/>
          <w:szCs w:val="28"/>
        </w:rPr>
        <w:t>заказчику предъявляется отчет о проделанной работе.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2. НАЗНАЧЕНИЕ СИСТЕМЫ.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2.1. Назначение системы.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Система предназначена для работы в бюро по трудоустройству. Сотрудники, работающие в бюро, имеют доступ к программе, могут добавлять данные о клиентах. Изменение и удаление данных могут производиться только с помощью старшего сотрудника.</w:t>
      </w:r>
    </w:p>
    <w:p w:rsidR="00325AA7" w:rsidRPr="00720AF9" w:rsidRDefault="00325AA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2.2.</w:t>
      </w:r>
      <w:r w:rsidR="00384CB9" w:rsidRPr="00720AF9">
        <w:rPr>
          <w:rFonts w:ascii="Times New Roman" w:hAnsi="Times New Roman" w:cs="Times New Roman"/>
          <w:sz w:val="28"/>
          <w:szCs w:val="28"/>
        </w:rPr>
        <w:t xml:space="preserve"> Цели создания системы.</w:t>
      </w:r>
    </w:p>
    <w:p w:rsidR="00794DE7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720AF9">
        <w:rPr>
          <w:rStyle w:val="a4"/>
          <w:rFonts w:ascii="Times New Roman" w:hAnsi="Times New Roman" w:cs="Times New Roman"/>
          <w:bCs/>
          <w:i w:val="0"/>
          <w:sz w:val="28"/>
          <w:szCs w:val="28"/>
          <w:shd w:val="clear" w:color="auto" w:fill="FFFFFF"/>
        </w:rPr>
        <w:t>Программное изделие</w:t>
      </w:r>
      <w:r w:rsidRPr="00720AF9">
        <w:rPr>
          <w:rStyle w:val="a4"/>
          <w:rFonts w:ascii="Times New Roman" w:hAnsi="Times New Roman" w:cs="Times New Roman"/>
          <w:bCs/>
          <w:sz w:val="28"/>
          <w:szCs w:val="28"/>
          <w:shd w:val="clear" w:color="auto" w:fill="FFFFFF"/>
        </w:rPr>
        <w:t xml:space="preserve"> </w:t>
      </w:r>
      <w:r w:rsidRPr="00720AF9">
        <w:rPr>
          <w:rFonts w:ascii="Times New Roman" w:hAnsi="Times New Roman" w:cs="Times New Roman"/>
          <w:sz w:val="28"/>
          <w:szCs w:val="28"/>
        </w:rPr>
        <w:t xml:space="preserve">«Бюро по трудоустройству» будет работать на принципе БД, где приходящие клиенты (работодатели или соискатели), а именно их данные (для соискателей: </w:t>
      </w: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фамилия, имя, отчество, квалификация, профессия, иные данные, для работодателей: название, вид деятельности, адрес, телефон) </w:t>
      </w:r>
      <w:r w:rsidRPr="00720AF9">
        <w:rPr>
          <w:rFonts w:ascii="Times New Roman" w:hAnsi="Times New Roman" w:cs="Times New Roman"/>
          <w:sz w:val="28"/>
          <w:szCs w:val="28"/>
        </w:rPr>
        <w:t>будут вноситься в БД.</w:t>
      </w:r>
      <w:proofErr w:type="gramEnd"/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 xml:space="preserve">3. </w:t>
      </w:r>
      <w:r w:rsidR="00D80395" w:rsidRPr="00720AF9">
        <w:rPr>
          <w:rFonts w:ascii="Times New Roman" w:hAnsi="Times New Roman" w:cs="Times New Roman"/>
          <w:sz w:val="28"/>
          <w:szCs w:val="28"/>
        </w:rPr>
        <w:t>ХАРАКТЕРИСТИКИ ОБЪЕКТА АВТОМАТИЗАЦИИ.</w:t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3.1. Краткие сведения об объекте автоматизации или ссылки на документы, содержащие такую информацию.</w:t>
      </w:r>
    </w:p>
    <w:p w:rsidR="00384CB9" w:rsidRPr="00720AF9" w:rsidRDefault="00384CB9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eastAsia="Times New Roman" w:hAnsi="Times New Roman" w:cs="Times New Roman"/>
          <w:sz w:val="28"/>
          <w:szCs w:val="28"/>
          <w:lang w:eastAsia="ru-RU"/>
        </w:rPr>
        <w:t>Задачей является отслеживание финансовой стороны работы компании. Деятельность бюро организована следующим образом: бюро готово искать работников для различных работодателей и вакансии для ищущих работу специалистов различного профиля. При обращении клиента-работодателя его стандартные данные фиксируются в базе данных. При обращении клиента-соискателя его стандартные данные также фиксируются в базе данных. По каждому факту удовлетворения интересов обеих сторон составляется документ. В документе указываются соискатель, работодатель, должность и комиссионные (доход бюро).</w:t>
      </w:r>
    </w:p>
    <w:p w:rsidR="00384CB9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3.2. Сведения об условиях эксплуатации объекта автоматизации и характеристиках окружающей среды.</w:t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Данный программный продукт предполагается эксплуатировать в условиях, благоприятных для оператора ЭВМ. Температура воздуха в помещении, где предполагается эксплуатировать базу данных, должна составлять примерно 20 – 25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С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влажность воздуха не должна превышать 85%, уровень шума не должен превышать 30 </w:t>
      </w:r>
      <w:proofErr w:type="spell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Дб</w:t>
      </w:r>
      <w:proofErr w:type="spell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. Предполагается, что обслуживать данный программный продукт будут всего два человека – программист и сотрудник – оператор ЭВМ. Программист должен обеспечивать нормальное функционирование программного продукта, а специалист бюро трудоустройства – осуществлять ввод и обработку необходимой информации.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4. </w:t>
      </w:r>
      <w:r w:rsidR="00846DAB"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ТРЕБОВАНИЯ К СИСТЕМЕ. </w:t>
      </w:r>
    </w:p>
    <w:p w:rsidR="00D072D0" w:rsidRPr="00720AF9" w:rsidRDefault="00D072D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4.1. Требования к системе в целом.</w:t>
      </w:r>
    </w:p>
    <w:p w:rsidR="00325AA7" w:rsidRPr="00720AF9" w:rsidRDefault="00303990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4.1.1. </w:t>
      </w:r>
      <w:r w:rsidRPr="00720AF9">
        <w:rPr>
          <w:rFonts w:ascii="Times New Roman" w:hAnsi="Times New Roman" w:cs="Times New Roman"/>
          <w:sz w:val="28"/>
          <w:szCs w:val="28"/>
        </w:rPr>
        <w:t>Требования к структуре и функционированию системы: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Структура системы должна иметь табличную форму.</w:t>
      </w:r>
    </w:p>
    <w:p w:rsidR="004A3DB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Функционирование программы должно быть без исключений и стабильным.</w:t>
      </w:r>
    </w:p>
    <w:p w:rsidR="00CB1CDC" w:rsidRPr="00720AF9" w:rsidRDefault="004A3DB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4.1.2.</w:t>
      </w:r>
      <w:r w:rsidR="00CB1CDC" w:rsidRPr="00720AF9">
        <w:rPr>
          <w:rFonts w:ascii="Times New Roman" w:hAnsi="Times New Roman" w:cs="Times New Roman"/>
          <w:sz w:val="28"/>
          <w:szCs w:val="28"/>
        </w:rPr>
        <w:t xml:space="preserve"> Требования к численности и к квалификации персонала системы и режиму его работы.</w:t>
      </w:r>
    </w:p>
    <w:p w:rsidR="00CB1CDC" w:rsidRPr="00720AF9" w:rsidRDefault="00CB1CDC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С системой будут работать сотрудники бюро, для этого сотрудники должны быть обучены работы с программой.</w:t>
      </w:r>
    </w:p>
    <w:p w:rsidR="00CB1CDC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4.1.3. Требования к надежности.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Разрабатываемое программное обеспечение должно быть спроектировано таким образом, чтобы обеспечить надежную работу при наличии ошибок во входных данных и/или в разрабатываемых блоках модуля - предполагается, что система должна быть спроектирована таким образом, чтобы внутренняя или внешняя (некритическая для </w:t>
      </w:r>
      <w:proofErr w:type="gramStart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системы) </w:t>
      </w:r>
      <w:proofErr w:type="gramEnd"/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>ошибка не приводила к аварийной остановке. Так же не полагается утечка данных из системы.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720AF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4.1.4. Требования к безопасности. 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Дополнительные требования к безопасности «БПТ» не предъявляются.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4.1.5. Требования к эргономике и технической эстетике.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Пользовательские интерфейсы для системы должны быть выполнены в виде таблиц с удобным для сотрудников видом, </w:t>
      </w:r>
      <w:proofErr w:type="gramStart"/>
      <w:r w:rsidRPr="00720AF9">
        <w:rPr>
          <w:rFonts w:ascii="Times New Roman" w:hAnsi="Times New Roman" w:cs="Times New Roman"/>
          <w:sz w:val="28"/>
          <w:szCs w:val="28"/>
        </w:rPr>
        <w:t>должны</w:t>
      </w:r>
      <w:proofErr w:type="gramEnd"/>
      <w:r w:rsidRPr="00720AF9">
        <w:rPr>
          <w:rFonts w:ascii="Times New Roman" w:hAnsi="Times New Roman" w:cs="Times New Roman"/>
          <w:sz w:val="28"/>
          <w:szCs w:val="28"/>
        </w:rPr>
        <w:t xml:space="preserve"> видны быть все исходные данные.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4.1.6. Требования к защите информации от влияния несанкционированного доступа.</w:t>
      </w:r>
    </w:p>
    <w:p w:rsidR="00B22AE7" w:rsidRPr="00720AF9" w:rsidRDefault="00B22AE7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 xml:space="preserve">Система должна иметь ограниченный доступ, </w:t>
      </w:r>
      <w:r w:rsidR="00404602" w:rsidRPr="00720AF9">
        <w:rPr>
          <w:rFonts w:ascii="Times New Roman" w:hAnsi="Times New Roman" w:cs="Times New Roman"/>
          <w:sz w:val="28"/>
          <w:szCs w:val="28"/>
        </w:rPr>
        <w:t>полный функционал имеют только старшие сотрудники. Система так же должна иметь защиту от взлома.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4.1.7. Дополнительные требования.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Для новых сотрудников в системе должен быть тренажер, помогающий в определении порядка действий.</w:t>
      </w:r>
    </w:p>
    <w:p w:rsidR="00404602" w:rsidRPr="008075EC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4.2. Требования к функциям</w:t>
      </w:r>
      <w:r w:rsidR="008075EC">
        <w:rPr>
          <w:rFonts w:ascii="Times New Roman" w:hAnsi="Times New Roman" w:cs="Times New Roman"/>
          <w:sz w:val="28"/>
          <w:szCs w:val="28"/>
        </w:rPr>
        <w:t>, задачам, выполняемым системой</w:t>
      </w:r>
      <w:r w:rsidR="008075EC" w:rsidRPr="008075EC">
        <w:rPr>
          <w:rFonts w:ascii="Times New Roman" w:hAnsi="Times New Roman" w:cs="Times New Roman"/>
          <w:sz w:val="28"/>
          <w:szCs w:val="28"/>
        </w:rPr>
        <w:t>: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отображение таблиц БД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удаление, добавление, изменение данных в БД;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составление документов о соискателе, работодателе, должности и комиссионных;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умение подбирать при совпадении интересов работодателей и соискателей;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имение ограниченного доступа</w:t>
      </w:r>
      <w:r w:rsidRPr="00720AF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404602" w:rsidRPr="00720AF9" w:rsidRDefault="00404602" w:rsidP="008075EC">
      <w:pPr>
        <w:pStyle w:val="a3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быстрый доступ к искомой информации.</w:t>
      </w:r>
    </w:p>
    <w:p w:rsidR="00404602" w:rsidRPr="00720AF9" w:rsidRDefault="00404602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4.3. Требования к видам обеспечения.</w:t>
      </w:r>
    </w:p>
    <w:p w:rsidR="00404602" w:rsidRPr="00720AF9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t>Вид обеспечения БД может быть различный, выбор представляется разработчику.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22E1B" w:rsidRPr="00720AF9" w:rsidRDefault="00422E1B" w:rsidP="00B2348F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20AF9">
        <w:rPr>
          <w:rFonts w:ascii="Times New Roman" w:hAnsi="Times New Roman" w:cs="Times New Roman"/>
          <w:sz w:val="28"/>
          <w:szCs w:val="28"/>
        </w:rPr>
        <w:lastRenderedPageBreak/>
        <w:t>5.</w:t>
      </w:r>
      <w:r w:rsidR="00846DAB" w:rsidRPr="00720AF9">
        <w:rPr>
          <w:rFonts w:ascii="Times New Roman" w:hAnsi="Times New Roman" w:cs="Times New Roman"/>
          <w:sz w:val="28"/>
          <w:szCs w:val="28"/>
        </w:rPr>
        <w:t xml:space="preserve"> </w:t>
      </w:r>
      <w:r w:rsidR="00311AFB" w:rsidRPr="00720AF9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846DAB" w:rsidRPr="00720AF9" w:rsidRDefault="00846DAB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Состав и содержание работ по созданию системы включают следующие этапы: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Предпроектное обследование, сбор необ</w:t>
      </w:r>
      <w:r w:rsidR="00A81AC0" w:rsidRPr="00720AF9">
        <w:rPr>
          <w:sz w:val="28"/>
          <w:szCs w:val="28"/>
        </w:rPr>
        <w:t>ходимой информации. Результат –</w:t>
      </w:r>
      <w:r w:rsidRPr="00720AF9">
        <w:rPr>
          <w:sz w:val="28"/>
          <w:szCs w:val="28"/>
        </w:rPr>
        <w:t xml:space="preserve"> определение целей, задач системы, которые в дальнейшем должны быть решены;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Анали</w:t>
      </w:r>
      <w:r w:rsidR="00311AFB" w:rsidRPr="00720AF9">
        <w:rPr>
          <w:sz w:val="28"/>
          <w:szCs w:val="28"/>
        </w:rPr>
        <w:t>з предметной области. Результат –</w:t>
      </w:r>
      <w:r w:rsidRPr="00720AF9">
        <w:rPr>
          <w:sz w:val="28"/>
          <w:szCs w:val="28"/>
        </w:rPr>
        <w:t xml:space="preserve"> подробный анализ системы и введение организационных требований к решению задач и целей;</w:t>
      </w:r>
    </w:p>
    <w:p w:rsidR="00846DAB" w:rsidRPr="00720AF9" w:rsidRDefault="00A81AC0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ТЗ. Результат – </w:t>
      </w:r>
      <w:r w:rsidR="00846DAB" w:rsidRPr="00720AF9">
        <w:rPr>
          <w:sz w:val="28"/>
          <w:szCs w:val="28"/>
        </w:rPr>
        <w:t>документация на разрабатываемую систему, в которой указаны сроки реализации, кем будет реализована, для кого, описаны все необходимые организационные требования к разработке;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модели программы. Результат – описание спецификаций данных, определение связей между сущностями, построение концептуальной модели БД, построение логической модели БД;</w:t>
      </w:r>
    </w:p>
    <w:p w:rsidR="00846DAB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Разработка ТП;</w:t>
      </w:r>
    </w:p>
    <w:p w:rsidR="008E0CD3" w:rsidRPr="00720AF9" w:rsidRDefault="00846DAB" w:rsidP="00B2348F">
      <w:pPr>
        <w:pStyle w:val="a5"/>
        <w:numPr>
          <w:ilvl w:val="0"/>
          <w:numId w:val="3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Разработка рабочего проекта, состоящего </w:t>
      </w:r>
      <w:proofErr w:type="gramStart"/>
      <w:r w:rsidRPr="00720AF9">
        <w:rPr>
          <w:sz w:val="28"/>
          <w:szCs w:val="28"/>
        </w:rPr>
        <w:t>из</w:t>
      </w:r>
      <w:proofErr w:type="gramEnd"/>
      <w:r w:rsidRPr="00720AF9">
        <w:rPr>
          <w:sz w:val="28"/>
          <w:szCs w:val="28"/>
        </w:rPr>
        <w:t>: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написания программы;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отладка программы;</w:t>
      </w:r>
    </w:p>
    <w:p w:rsidR="00846DAB" w:rsidRPr="00720AF9" w:rsidRDefault="00846DAB" w:rsidP="008075EC">
      <w:pPr>
        <w:pStyle w:val="a5"/>
        <w:numPr>
          <w:ilvl w:val="2"/>
          <w:numId w:val="20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корректировка программы;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Проведение тестирования и доработка информационного программного обеспечения по замечаниям и предложениям;</w:t>
      </w:r>
    </w:p>
    <w:p w:rsidR="00846DAB" w:rsidRPr="00720AF9" w:rsidRDefault="00846DAB" w:rsidP="00B2348F">
      <w:pPr>
        <w:pStyle w:val="a5"/>
        <w:numPr>
          <w:ilvl w:val="0"/>
          <w:numId w:val="5"/>
        </w:numPr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Сдача системы в эксплуатацию с выпуском описания алгоритмов и технологической документации.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846DAB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 xml:space="preserve">6. </w:t>
      </w:r>
      <w:r w:rsidR="009A7E13" w:rsidRPr="00720AF9">
        <w:rPr>
          <w:sz w:val="28"/>
          <w:szCs w:val="28"/>
        </w:rPr>
        <w:t>ПОРЯДОК КОНТРОЛЯ И ПРИЕМКИ СИСТЕМЫ.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Требования к приему работ по стадиям и самой работы в целом, а также сроки проведения согласовываются заказчиком и разработчиком.</w:t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При приеме заказчику передается инструкция по эксплуатации системы и проверяется функционирование автоматизированной информационной системы на реальных данных, подготовленных и введенных заказчиком по имеющейся инструкции, или, в случае неготовности заказчика, на контрольном примере. Готовый программный продукт подвергается многократному тестированию. Работы по сдаче проводятся на технических средствах разработчика.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A81AC0" w:rsidRPr="00720AF9" w:rsidRDefault="00A81AC0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 xml:space="preserve">7. </w:t>
      </w:r>
      <w:r w:rsidR="00311AFB" w:rsidRPr="00720AF9">
        <w:rPr>
          <w:sz w:val="28"/>
          <w:szCs w:val="28"/>
        </w:rPr>
        <w:t>ТРЕБОВАНИЯ К СОСТАВУ И СОДЕРЖАНИЮ РАБОТ ПО ПОДГОТОВКЕ ОБЪЕКТА АВТОМАТИЗАЦИИ К ВВОДУ СИСТЕМЫ В ДЕЙСТВИЕ.</w:t>
      </w:r>
    </w:p>
    <w:p w:rsidR="007C53B1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заказчик должен обеспечить выполнение следующих работ: Определить подразделение и ответственных должностных лиц, ответственных за внедрение и проведение опытной эксплуатации АС; обеспечить присутствие пользователей на обучении работе с системой, проводимом исполнителем; Обеспечить соответствие помещений и рабочих мест пользователей системы в соответствии с требованиями, изложенными в настоящем ЧТЗ; Обеспечить выполнение требований, предъявляемых к программно-техническим средствам, на которых должно быть развернуто программное обеспечение АС; Совместно с исполнителем подготовить план развертывания системы на технических средствах Заказчика; Провести опытную эксплуатацию АС.</w:t>
      </w:r>
    </w:p>
    <w:p w:rsidR="00A81AC0" w:rsidRPr="00720AF9" w:rsidRDefault="007C53B1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 xml:space="preserve"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</w:t>
      </w:r>
      <w:proofErr w:type="gramStart"/>
      <w:r w:rsidRPr="00720AF9">
        <w:rPr>
          <w:sz w:val="28"/>
          <w:szCs w:val="28"/>
        </w:rPr>
        <w:t>быть</w:t>
      </w:r>
      <w:proofErr w:type="gramEnd"/>
      <w:r w:rsidRPr="00720AF9">
        <w:rPr>
          <w:sz w:val="28"/>
          <w:szCs w:val="28"/>
        </w:rPr>
        <w:t xml:space="preserve"> уточнены на стадии подготовки рабочей документации и по результатам опытной эксплуатации.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311AFB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8. ТРЕБОВАНИЯ К ДОКУМЕНТИРОВАНИЮ.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Документация оформляется согласно стандартам ГОСТ.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В процессе разработки ИС могут быть использованы: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19.001. – 77. ЕСПД. «Общие положения»;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19.006. – 82. ЕСПД. «Общие требования к программным документам, выполненным печатным способом»;</w:t>
      </w:r>
    </w:p>
    <w:p w:rsidR="009A7E13" w:rsidRPr="00720AF9" w:rsidRDefault="009A7E13" w:rsidP="008075EC">
      <w:pPr>
        <w:pStyle w:val="a5"/>
        <w:numPr>
          <w:ilvl w:val="0"/>
          <w:numId w:val="21"/>
        </w:numPr>
        <w:tabs>
          <w:tab w:val="clear" w:pos="720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ГОСТ 19.201. – 82. ЕСПД. «техническое задание на разработку программы».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Кроме того, оформляются и согласовываются разработчиком и заказчиком, различного рода договора на проведение работ, акты о выполнении этапов создания ИС, графики выполнения работ по этапам и документы, составленные после выполнения каждого этапа.</w:t>
      </w:r>
    </w:p>
    <w:p w:rsidR="0071035B" w:rsidRDefault="0071035B" w:rsidP="00B2348F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lastRenderedPageBreak/>
        <w:t>9. ИСТОЧНИКИ РАЗРАБОТКИ.</w:t>
      </w:r>
    </w:p>
    <w:p w:rsidR="009A7E13" w:rsidRPr="00720AF9" w:rsidRDefault="009A7E13" w:rsidP="00B2348F">
      <w:pPr>
        <w:pStyle w:val="a5"/>
        <w:ind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Источниками разработки являются: 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создание системы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Техническое задание на автоматизированные системы управления</w:t>
      </w:r>
      <w:r w:rsidR="000D5559" w:rsidRPr="00720AF9">
        <w:rPr>
          <w:sz w:val="28"/>
          <w:szCs w:val="28"/>
        </w:rPr>
        <w:t>.</w:t>
      </w:r>
    </w:p>
    <w:p w:rsidR="009A7E13" w:rsidRPr="00720AF9" w:rsidRDefault="009A7E13" w:rsidP="00B2348F">
      <w:pPr>
        <w:pStyle w:val="a5"/>
        <w:numPr>
          <w:ilvl w:val="0"/>
          <w:numId w:val="9"/>
        </w:numPr>
        <w:tabs>
          <w:tab w:val="clear" w:pos="720"/>
          <w:tab w:val="num" w:pos="567"/>
        </w:tabs>
        <w:ind w:left="0" w:firstLine="851"/>
        <w:jc w:val="both"/>
        <w:rPr>
          <w:sz w:val="28"/>
          <w:szCs w:val="28"/>
        </w:rPr>
      </w:pPr>
      <w:r w:rsidRPr="00720AF9">
        <w:rPr>
          <w:sz w:val="28"/>
          <w:szCs w:val="28"/>
        </w:rPr>
        <w:t>Также используется информация, полученная от управленческого и рабочего персонала, а также на основании требований заказчика.</w:t>
      </w:r>
    </w:p>
    <w:p w:rsidR="009A7E13" w:rsidRPr="00720AF9" w:rsidRDefault="009A7E13" w:rsidP="00720AF9">
      <w:pPr>
        <w:pStyle w:val="a5"/>
        <w:ind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E2240A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A81AC0" w:rsidRPr="00720AF9" w:rsidRDefault="00A81AC0" w:rsidP="00720AF9">
      <w:pPr>
        <w:pStyle w:val="a5"/>
        <w:ind w:left="720" w:firstLine="851"/>
        <w:jc w:val="both"/>
        <w:rPr>
          <w:sz w:val="28"/>
          <w:szCs w:val="28"/>
        </w:rPr>
      </w:pPr>
    </w:p>
    <w:p w:rsidR="00846DAB" w:rsidRPr="00720AF9" w:rsidRDefault="00846DAB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404602" w:rsidRPr="00720AF9" w:rsidRDefault="00404602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B22AE7" w:rsidRPr="00720AF9" w:rsidRDefault="00B22AE7" w:rsidP="00720AF9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325AA7" w:rsidRPr="00720AF9" w:rsidRDefault="00325AA7" w:rsidP="00720AF9">
      <w:pPr>
        <w:spacing w:line="240" w:lineRule="auto"/>
        <w:ind w:left="143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957F69" w:rsidRPr="00720AF9" w:rsidRDefault="00957F69" w:rsidP="00720AF9">
      <w:pPr>
        <w:spacing w:line="240" w:lineRule="auto"/>
        <w:ind w:left="143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sectPr w:rsidR="00957F69" w:rsidRPr="00720AF9" w:rsidSect="00B570D1">
      <w:pgSz w:w="11906" w:h="16838"/>
      <w:pgMar w:top="1418" w:right="567" w:bottom="851" w:left="1134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1DFF" w:rsidRDefault="004E1DFF" w:rsidP="00E2240A">
      <w:pPr>
        <w:spacing w:after="0" w:line="240" w:lineRule="auto"/>
      </w:pPr>
      <w:r>
        <w:separator/>
      </w:r>
    </w:p>
  </w:endnote>
  <w:endnote w:type="continuationSeparator" w:id="0">
    <w:p w:rsidR="004E1DFF" w:rsidRDefault="004E1DFF" w:rsidP="00E22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6843750"/>
      <w:docPartObj>
        <w:docPartGallery w:val="Page Numbers (Bottom of Page)"/>
        <w:docPartUnique/>
      </w:docPartObj>
    </w:sdtPr>
    <w:sdtContent>
      <w:p w:rsidR="00574555" w:rsidRDefault="002A128E">
        <w:pPr>
          <w:pStyle w:val="a8"/>
          <w:jc w:val="center"/>
        </w:pPr>
        <w:fldSimple w:instr=" PAGE   \* MERGEFORMAT ">
          <w:r w:rsidR="00B570D1">
            <w:rPr>
              <w:noProof/>
            </w:rPr>
            <w:t>1</w:t>
          </w:r>
        </w:fldSimple>
      </w:p>
    </w:sdtContent>
  </w:sdt>
  <w:p w:rsidR="00574555" w:rsidRDefault="00574555">
    <w:pPr>
      <w:pStyle w:val="a8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2348F" w:rsidRDefault="00B2348F">
    <w:pPr>
      <w:pStyle w:val="a8"/>
      <w:jc w:val="center"/>
    </w:pPr>
  </w:p>
  <w:p w:rsidR="00B2348F" w:rsidRDefault="00B2348F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1DFF" w:rsidRDefault="004E1DFF" w:rsidP="00E2240A">
      <w:pPr>
        <w:spacing w:after="0" w:line="240" w:lineRule="auto"/>
      </w:pPr>
      <w:r>
        <w:separator/>
      </w:r>
    </w:p>
  </w:footnote>
  <w:footnote w:type="continuationSeparator" w:id="0">
    <w:p w:rsidR="004E1DFF" w:rsidRDefault="004E1DFF" w:rsidP="00E22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2240A" w:rsidRDefault="00E2240A" w:rsidP="00B2348F">
    <w:pPr>
      <w:pStyle w:val="a6"/>
      <w:jc w:val="cent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B25A9"/>
    <w:multiLevelType w:val="multilevel"/>
    <w:tmpl w:val="E6A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9604C4D"/>
    <w:multiLevelType w:val="multilevel"/>
    <w:tmpl w:val="E88C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4231E9"/>
    <w:multiLevelType w:val="hybridMultilevel"/>
    <w:tmpl w:val="FE92ACA6"/>
    <w:lvl w:ilvl="0" w:tplc="55A650CC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>
    <w:nsid w:val="14A6615B"/>
    <w:multiLevelType w:val="hybridMultilevel"/>
    <w:tmpl w:val="73BA41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D73E2B"/>
    <w:multiLevelType w:val="hybridMultilevel"/>
    <w:tmpl w:val="62724E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1C0D1A"/>
    <w:multiLevelType w:val="hybridMultilevel"/>
    <w:tmpl w:val="C4161C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6E0474"/>
    <w:multiLevelType w:val="hybridMultilevel"/>
    <w:tmpl w:val="0BB201CA"/>
    <w:lvl w:ilvl="0" w:tplc="04190001">
      <w:start w:val="1"/>
      <w:numFmt w:val="bullet"/>
      <w:lvlText w:val=""/>
      <w:lvlJc w:val="left"/>
      <w:pPr>
        <w:ind w:left="23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5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2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9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105" w:hanging="360"/>
      </w:pPr>
      <w:rPr>
        <w:rFonts w:ascii="Wingdings" w:hAnsi="Wingdings" w:hint="default"/>
      </w:rPr>
    </w:lvl>
  </w:abstractNum>
  <w:abstractNum w:abstractNumId="7">
    <w:nsid w:val="38456C7D"/>
    <w:multiLevelType w:val="hybridMultilevel"/>
    <w:tmpl w:val="71E6221A"/>
    <w:lvl w:ilvl="0" w:tplc="04190001">
      <w:start w:val="1"/>
      <w:numFmt w:val="bullet"/>
      <w:lvlText w:val=""/>
      <w:lvlJc w:val="left"/>
      <w:pPr>
        <w:ind w:left="24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47" w:hanging="360"/>
      </w:pPr>
      <w:rPr>
        <w:rFonts w:ascii="Wingdings" w:hAnsi="Wingdings" w:hint="default"/>
      </w:rPr>
    </w:lvl>
  </w:abstractNum>
  <w:abstractNum w:abstractNumId="8">
    <w:nsid w:val="3D411503"/>
    <w:multiLevelType w:val="hybridMultilevel"/>
    <w:tmpl w:val="AA4A85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E8254B5"/>
    <w:multiLevelType w:val="multilevel"/>
    <w:tmpl w:val="D3863AC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0">
    <w:nsid w:val="4049732A"/>
    <w:multiLevelType w:val="multilevel"/>
    <w:tmpl w:val="DC44A01C"/>
    <w:lvl w:ilvl="0">
      <w:start w:val="4"/>
      <w:numFmt w:val="decimal"/>
      <w:lvlText w:val="%1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1">
      <w:start w:val="1"/>
      <w:numFmt w:val="decimal"/>
      <w:lvlText w:val="%1.%2."/>
      <w:lvlJc w:val="left"/>
      <w:pPr>
        <w:ind w:left="675" w:hanging="675"/>
      </w:pPr>
      <w:rPr>
        <w:rFonts w:ascii="Times New Roman" w:hAnsi="Times New Roman" w:cs="Times New Roman" w:hint="default"/>
        <w:sz w:val="28"/>
      </w:rPr>
    </w:lvl>
    <w:lvl w:ilvl="2">
      <w:start w:val="5"/>
      <w:numFmt w:val="decimal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ascii="Times New Roman" w:hAnsi="Times New Roman" w:cs="Times New Roman" w:hint="default"/>
        <w:sz w:val="28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ascii="Times New Roman" w:hAnsi="Times New Roman" w:cs="Times New Roman" w:hint="default"/>
        <w:sz w:val="28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ascii="Times New Roman" w:hAnsi="Times New Roman" w:cs="Times New Roman" w:hint="default"/>
        <w:sz w:val="28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ascii="Times New Roman" w:hAnsi="Times New Roman" w:cs="Times New Roman" w:hint="default"/>
        <w:sz w:val="28"/>
      </w:rPr>
    </w:lvl>
  </w:abstractNum>
  <w:abstractNum w:abstractNumId="11">
    <w:nsid w:val="418016EB"/>
    <w:multiLevelType w:val="multilevel"/>
    <w:tmpl w:val="6DB89474"/>
    <w:lvl w:ilvl="0">
      <w:start w:val="1"/>
      <w:numFmt w:val="decimal"/>
      <w:lvlText w:val="%1."/>
      <w:lvlJc w:val="left"/>
      <w:pPr>
        <w:ind w:left="1211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."/>
      <w:lvlJc w:val="left"/>
      <w:pPr>
        <w:ind w:left="193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9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1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37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0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81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17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91" w:hanging="2160"/>
      </w:pPr>
      <w:rPr>
        <w:rFonts w:hint="default"/>
      </w:rPr>
    </w:lvl>
  </w:abstractNum>
  <w:abstractNum w:abstractNumId="12">
    <w:nsid w:val="47913D2E"/>
    <w:multiLevelType w:val="multilevel"/>
    <w:tmpl w:val="AA9E02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05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0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3">
    <w:nsid w:val="481B7430"/>
    <w:multiLevelType w:val="multilevel"/>
    <w:tmpl w:val="74A2E91A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57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51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11" w:hanging="2160"/>
      </w:pPr>
      <w:rPr>
        <w:rFonts w:hint="default"/>
      </w:rPr>
    </w:lvl>
  </w:abstractNum>
  <w:abstractNum w:abstractNumId="14">
    <w:nsid w:val="55DE70B7"/>
    <w:multiLevelType w:val="multilevel"/>
    <w:tmpl w:val="B4186C6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B7C6B27"/>
    <w:multiLevelType w:val="multilevel"/>
    <w:tmpl w:val="281E80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BF04A4F"/>
    <w:multiLevelType w:val="hybridMultilevel"/>
    <w:tmpl w:val="1200EE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3863F4A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EC375C"/>
    <w:multiLevelType w:val="multilevel"/>
    <w:tmpl w:val="1D48B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EAB5F19"/>
    <w:multiLevelType w:val="multilevel"/>
    <w:tmpl w:val="1A687B1C"/>
    <w:lvl w:ilvl="0">
      <w:start w:val="1"/>
      <w:numFmt w:val="decimal"/>
      <w:lvlText w:val="%1."/>
      <w:lvlJc w:val="left"/>
      <w:pPr>
        <w:ind w:left="1515" w:hanging="151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08" w:hanging="151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01" w:hanging="151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94" w:hanging="151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87" w:hanging="151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51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75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75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104" w:hanging="2160"/>
      </w:pPr>
      <w:rPr>
        <w:rFonts w:hint="default"/>
      </w:rPr>
    </w:lvl>
  </w:abstractNum>
  <w:abstractNum w:abstractNumId="19">
    <w:nsid w:val="739E53DF"/>
    <w:multiLevelType w:val="multilevel"/>
    <w:tmpl w:val="A56484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F5123FF"/>
    <w:multiLevelType w:val="hybridMultilevel"/>
    <w:tmpl w:val="692EA2B0"/>
    <w:lvl w:ilvl="0" w:tplc="83863F4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8"/>
  </w:num>
  <w:num w:numId="3">
    <w:abstractNumId w:val="0"/>
  </w:num>
  <w:num w:numId="4">
    <w:abstractNumId w:val="1"/>
  </w:num>
  <w:num w:numId="5">
    <w:abstractNumId w:val="15"/>
  </w:num>
  <w:num w:numId="6">
    <w:abstractNumId w:val="7"/>
  </w:num>
  <w:num w:numId="7">
    <w:abstractNumId w:val="17"/>
  </w:num>
  <w:num w:numId="8">
    <w:abstractNumId w:val="5"/>
  </w:num>
  <w:num w:numId="9">
    <w:abstractNumId w:val="19"/>
  </w:num>
  <w:num w:numId="10">
    <w:abstractNumId w:val="6"/>
  </w:num>
  <w:num w:numId="11">
    <w:abstractNumId w:val="4"/>
  </w:num>
  <w:num w:numId="12">
    <w:abstractNumId w:val="3"/>
  </w:num>
  <w:num w:numId="13">
    <w:abstractNumId w:val="18"/>
  </w:num>
  <w:num w:numId="14">
    <w:abstractNumId w:val="12"/>
  </w:num>
  <w:num w:numId="15">
    <w:abstractNumId w:val="9"/>
  </w:num>
  <w:num w:numId="16">
    <w:abstractNumId w:val="2"/>
  </w:num>
  <w:num w:numId="17">
    <w:abstractNumId w:val="11"/>
  </w:num>
  <w:num w:numId="18">
    <w:abstractNumId w:val="10"/>
  </w:num>
  <w:num w:numId="19">
    <w:abstractNumId w:val="20"/>
  </w:num>
  <w:num w:numId="20">
    <w:abstractNumId w:val="16"/>
  </w:num>
  <w:num w:numId="21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BE0F6C"/>
    <w:rsid w:val="000D5559"/>
    <w:rsid w:val="00145E87"/>
    <w:rsid w:val="001D16EC"/>
    <w:rsid w:val="001E6D66"/>
    <w:rsid w:val="001F2891"/>
    <w:rsid w:val="00213B8F"/>
    <w:rsid w:val="00223ACD"/>
    <w:rsid w:val="002366F1"/>
    <w:rsid w:val="002A128E"/>
    <w:rsid w:val="00303990"/>
    <w:rsid w:val="00311AFB"/>
    <w:rsid w:val="00325AA7"/>
    <w:rsid w:val="00334A44"/>
    <w:rsid w:val="00384CB9"/>
    <w:rsid w:val="003D0B52"/>
    <w:rsid w:val="003D3280"/>
    <w:rsid w:val="00404602"/>
    <w:rsid w:val="00422E1B"/>
    <w:rsid w:val="004A3DBC"/>
    <w:rsid w:val="004E1DFF"/>
    <w:rsid w:val="00542ED3"/>
    <w:rsid w:val="005604C6"/>
    <w:rsid w:val="00574555"/>
    <w:rsid w:val="005D267D"/>
    <w:rsid w:val="006065BB"/>
    <w:rsid w:val="006568B3"/>
    <w:rsid w:val="0071035B"/>
    <w:rsid w:val="00720AF9"/>
    <w:rsid w:val="0076515F"/>
    <w:rsid w:val="00792CB1"/>
    <w:rsid w:val="00794DE7"/>
    <w:rsid w:val="007C53B1"/>
    <w:rsid w:val="008075EC"/>
    <w:rsid w:val="00825D42"/>
    <w:rsid w:val="00846DAB"/>
    <w:rsid w:val="008E0CD3"/>
    <w:rsid w:val="00915900"/>
    <w:rsid w:val="00957F69"/>
    <w:rsid w:val="009A7E13"/>
    <w:rsid w:val="00A81AC0"/>
    <w:rsid w:val="00B22AE7"/>
    <w:rsid w:val="00B2348F"/>
    <w:rsid w:val="00B570D1"/>
    <w:rsid w:val="00BE0F6C"/>
    <w:rsid w:val="00CB1CDC"/>
    <w:rsid w:val="00D072D0"/>
    <w:rsid w:val="00D80395"/>
    <w:rsid w:val="00DE2B7C"/>
    <w:rsid w:val="00E06C37"/>
    <w:rsid w:val="00E2240A"/>
    <w:rsid w:val="00F26859"/>
    <w:rsid w:val="00F40E8F"/>
    <w:rsid w:val="00F50D43"/>
    <w:rsid w:val="00F70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0F6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osrxxb">
    <w:name w:val="osrxxb"/>
    <w:basedOn w:val="a0"/>
    <w:rsid w:val="00E06C37"/>
  </w:style>
  <w:style w:type="paragraph" w:styleId="a3">
    <w:name w:val="List Paragraph"/>
    <w:basedOn w:val="a"/>
    <w:uiPriority w:val="34"/>
    <w:qFormat/>
    <w:rsid w:val="00957F69"/>
    <w:pPr>
      <w:ind w:left="720"/>
      <w:contextualSpacing/>
    </w:pPr>
  </w:style>
  <w:style w:type="character" w:styleId="a4">
    <w:name w:val="Emphasis"/>
    <w:basedOn w:val="a0"/>
    <w:uiPriority w:val="20"/>
    <w:qFormat/>
    <w:rsid w:val="00384CB9"/>
    <w:rPr>
      <w:i/>
      <w:iCs/>
    </w:rPr>
  </w:style>
  <w:style w:type="paragraph" w:styleId="a5">
    <w:name w:val="Normal (Web)"/>
    <w:basedOn w:val="a"/>
    <w:uiPriority w:val="99"/>
    <w:semiHidden/>
    <w:unhideWhenUsed/>
    <w:rsid w:val="00846D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2240A"/>
  </w:style>
  <w:style w:type="paragraph" w:styleId="a8">
    <w:name w:val="footer"/>
    <w:basedOn w:val="a"/>
    <w:link w:val="a9"/>
    <w:uiPriority w:val="99"/>
    <w:unhideWhenUsed/>
    <w:rsid w:val="00E224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2240A"/>
  </w:style>
  <w:style w:type="paragraph" w:customStyle="1" w:styleId="tdnontocunorderedcaption">
    <w:name w:val="td_nontoc_unordered_caption"/>
    <w:qFormat/>
    <w:rsid w:val="002366F1"/>
    <w:pPr>
      <w:keepNext/>
      <w:spacing w:before="120" w:after="120" w:line="360" w:lineRule="auto"/>
      <w:jc w:val="center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abletext">
    <w:name w:val="td_table_text"/>
    <w:link w:val="tdtabletext0"/>
    <w:qFormat/>
    <w:rsid w:val="002366F1"/>
    <w:pPr>
      <w:tabs>
        <w:tab w:val="left" w:pos="0"/>
      </w:tabs>
      <w:spacing w:after="0" w:line="360" w:lineRule="auto"/>
    </w:pPr>
    <w:rPr>
      <w:rFonts w:ascii="Arial" w:eastAsia="Times New Roman" w:hAnsi="Arial" w:cs="Times New Roman"/>
      <w:sz w:val="24"/>
      <w:szCs w:val="24"/>
      <w:lang w:eastAsia="ru-RU"/>
    </w:rPr>
  </w:style>
  <w:style w:type="character" w:customStyle="1" w:styleId="tdtabletext0">
    <w:name w:val="td_table_text Знак"/>
    <w:link w:val="tdtabletext"/>
    <w:rsid w:val="002366F1"/>
    <w:rPr>
      <w:rFonts w:ascii="Arial" w:eastAsia="Times New Roman" w:hAnsi="Arial" w:cs="Times New Roman"/>
      <w:sz w:val="24"/>
      <w:szCs w:val="24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5745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57455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4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24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7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11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1799</Words>
  <Characters>10257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2022-12-28T04:06:00Z</dcterms:created>
  <dcterms:modified xsi:type="dcterms:W3CDTF">2022-12-28T05:45:00Z</dcterms:modified>
</cp:coreProperties>
</file>