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Pr="00720AF9" w:rsidRDefault="00BE0F6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ТЕХНИЧЕСКОЕ ЗАДАНИЕ СОГЛАСНО ГОСТ 34.602-89.</w:t>
      </w:r>
    </w:p>
    <w:p w:rsidR="00BE0F6C" w:rsidRPr="00720AF9" w:rsidRDefault="00BE0F6C" w:rsidP="00720AF9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Pr="00720AF9" w:rsidRDefault="00957F6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720AF9">
        <w:rPr>
          <w:rFonts w:ascii="Times New Roman" w:hAnsi="Times New Roman" w:cs="Times New Roman"/>
          <w:sz w:val="28"/>
          <w:szCs w:val="28"/>
        </w:rPr>
        <w:t>Наименование предметной области – «Бюро по трудоустройству».</w:t>
      </w:r>
    </w:p>
    <w:p w:rsidR="001F2891" w:rsidRPr="00720AF9" w:rsidRDefault="001F2891" w:rsidP="00720AF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20AF9">
        <w:rPr>
          <w:rFonts w:ascii="Times New Roman" w:hAnsi="Times New Roman" w:cs="Times New Roman"/>
          <w:sz w:val="28"/>
          <w:szCs w:val="28"/>
        </w:rPr>
        <w:t>.</w:t>
      </w:r>
    </w:p>
    <w:p w:rsidR="001F2891" w:rsidRPr="00720AF9" w:rsidRDefault="00957F69" w:rsidP="00720AF9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20AF9" w:rsidRDefault="001F2891" w:rsidP="00720AF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720AF9">
        <w:rPr>
          <w:rFonts w:ascii="Times New Roman" w:hAnsi="Times New Roman" w:cs="Times New Roman"/>
          <w:sz w:val="28"/>
          <w:szCs w:val="28"/>
        </w:rPr>
        <w:t xml:space="preserve"> ОАО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720AF9" w:rsidRDefault="003D3280" w:rsidP="00720AF9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 НАЗНАЧЕНИЕ СИСТЕМЫ.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2.2.</w:t>
      </w:r>
      <w:r w:rsidR="00384CB9" w:rsidRPr="00720AF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3. </w:t>
      </w:r>
      <w:r w:rsidR="00D80395" w:rsidRPr="00720AF9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46DAB"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720AF9" w:rsidRDefault="0030399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</w:t>
      </w:r>
      <w:r w:rsidR="00CB1CDC" w:rsidRPr="00720AF9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720AF9" w:rsidRDefault="00404602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404602" w:rsidRPr="00720AF9" w:rsidRDefault="00422E1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422E1B" w:rsidRPr="00720AF9" w:rsidRDefault="00422E1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5.</w:t>
      </w:r>
      <w:r w:rsidR="00846DAB"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311AFB" w:rsidRPr="00720A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720AF9">
      <w:pPr>
        <w:pStyle w:val="a5"/>
        <w:ind w:left="143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720AF9">
      <w:pPr>
        <w:pStyle w:val="a5"/>
        <w:numPr>
          <w:ilvl w:val="2"/>
          <w:numId w:val="12"/>
        </w:numPr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720AF9">
      <w:pPr>
        <w:pStyle w:val="a5"/>
        <w:numPr>
          <w:ilvl w:val="2"/>
          <w:numId w:val="12"/>
        </w:numPr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720AF9">
      <w:pPr>
        <w:pStyle w:val="a5"/>
        <w:numPr>
          <w:ilvl w:val="2"/>
          <w:numId w:val="12"/>
        </w:numPr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720AF9">
      <w:pPr>
        <w:pStyle w:val="a5"/>
        <w:numPr>
          <w:ilvl w:val="0"/>
          <w:numId w:val="5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720AF9">
      <w:pPr>
        <w:pStyle w:val="a5"/>
        <w:numPr>
          <w:ilvl w:val="0"/>
          <w:numId w:val="5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846DAB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6. </w:t>
      </w:r>
      <w:r w:rsidR="009A7E13" w:rsidRPr="00720AF9">
        <w:rPr>
          <w:sz w:val="28"/>
          <w:szCs w:val="28"/>
        </w:rPr>
        <w:t>ПОРЯДОК КОНТРОЛЯ И ПРИЕМКИ СИСТЕМЫ.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7. </w:t>
      </w:r>
      <w:r w:rsidR="00311AFB" w:rsidRPr="00720AF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</w:t>
      </w:r>
      <w:r w:rsidRPr="00720AF9">
        <w:rPr>
          <w:sz w:val="28"/>
          <w:szCs w:val="28"/>
        </w:rPr>
        <w:t>овке к вводу в эксплуатацию АС з</w:t>
      </w:r>
      <w:r w:rsidRPr="00720AF9">
        <w:rPr>
          <w:sz w:val="28"/>
          <w:szCs w:val="28"/>
        </w:rPr>
        <w:t>аказчик должен обеспечи</w:t>
      </w:r>
      <w:r w:rsidRPr="00720AF9">
        <w:rPr>
          <w:sz w:val="28"/>
          <w:szCs w:val="28"/>
        </w:rPr>
        <w:t>ть выполнение следующих работ:</w:t>
      </w:r>
      <w:r w:rsidRPr="00720AF9">
        <w:rPr>
          <w:sz w:val="28"/>
          <w:szCs w:val="28"/>
        </w:rPr>
        <w:t xml:space="preserve"> Определить подразделение и ответственных должностных лиц, ответственных за внедрение и проведение опытной эксплуатации АС;</w:t>
      </w:r>
      <w:r w:rsidRPr="00720AF9">
        <w:rPr>
          <w:sz w:val="28"/>
          <w:szCs w:val="28"/>
        </w:rPr>
        <w:t xml:space="preserve"> о</w:t>
      </w:r>
      <w:r w:rsidRPr="00720AF9">
        <w:rPr>
          <w:sz w:val="28"/>
          <w:szCs w:val="28"/>
        </w:rPr>
        <w:t>беспечить присутствие пользователей на обучении</w:t>
      </w:r>
      <w:r w:rsidRPr="00720AF9">
        <w:rPr>
          <w:sz w:val="28"/>
          <w:szCs w:val="28"/>
        </w:rPr>
        <w:t xml:space="preserve"> работе с системой, проводимом исполнителем;</w:t>
      </w:r>
      <w:r w:rsidRPr="00720AF9">
        <w:rPr>
          <w:sz w:val="28"/>
          <w:szCs w:val="28"/>
        </w:rPr>
        <w:t xml:space="preserve"> </w:t>
      </w:r>
      <w:r w:rsidRPr="00720AF9">
        <w:rPr>
          <w:sz w:val="28"/>
          <w:szCs w:val="28"/>
        </w:rPr>
        <w:lastRenderedPageBreak/>
        <w:t>Обеспечить соответствие помещений и рабочих мест пользователей системы в соответствии с требованиями</w:t>
      </w:r>
      <w:r w:rsidRPr="00720AF9">
        <w:rPr>
          <w:sz w:val="28"/>
          <w:szCs w:val="28"/>
        </w:rPr>
        <w:t xml:space="preserve">, изложенными в настоящем ЧТЗ; </w:t>
      </w:r>
      <w:r w:rsidRPr="00720AF9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</w:t>
      </w:r>
      <w:r w:rsidRPr="00720AF9">
        <w:rPr>
          <w:sz w:val="28"/>
          <w:szCs w:val="28"/>
        </w:rPr>
        <w:t xml:space="preserve"> обеспечение АС; Совместно с и</w:t>
      </w:r>
      <w:r w:rsidRPr="00720AF9">
        <w:rPr>
          <w:sz w:val="28"/>
          <w:szCs w:val="28"/>
        </w:rPr>
        <w:t>сполнителем подготовить план развертывания системы на тех</w:t>
      </w:r>
      <w:r w:rsidRPr="00720AF9">
        <w:rPr>
          <w:sz w:val="28"/>
          <w:szCs w:val="28"/>
        </w:rPr>
        <w:t xml:space="preserve">нических средствах Заказчика; </w:t>
      </w:r>
      <w:r w:rsidRPr="00720AF9">
        <w:rPr>
          <w:sz w:val="28"/>
          <w:szCs w:val="28"/>
        </w:rPr>
        <w:t>Провести опытную эксплуатацию АС.</w:t>
      </w:r>
    </w:p>
    <w:p w:rsidR="00A81AC0" w:rsidRPr="00720AF9" w:rsidRDefault="007C53B1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311AFB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8. ТРЕБОВАНИЯ К ДОКУМЕНТИРОВАНИЮ.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9. ИСТОЧНИКИ РАЗРАБОТКИ.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F6C"/>
    <w:rsid w:val="000D5559"/>
    <w:rsid w:val="00145E87"/>
    <w:rsid w:val="001F2891"/>
    <w:rsid w:val="00303990"/>
    <w:rsid w:val="00311AFB"/>
    <w:rsid w:val="00325AA7"/>
    <w:rsid w:val="00384CB9"/>
    <w:rsid w:val="003D3280"/>
    <w:rsid w:val="00404602"/>
    <w:rsid w:val="00422E1B"/>
    <w:rsid w:val="004A3DBC"/>
    <w:rsid w:val="00542ED3"/>
    <w:rsid w:val="005604C6"/>
    <w:rsid w:val="00720AF9"/>
    <w:rsid w:val="007C53B1"/>
    <w:rsid w:val="00825D42"/>
    <w:rsid w:val="00846DAB"/>
    <w:rsid w:val="008E0CD3"/>
    <w:rsid w:val="00957F69"/>
    <w:rsid w:val="009A7E13"/>
    <w:rsid w:val="00A81AC0"/>
    <w:rsid w:val="00B22AE7"/>
    <w:rsid w:val="00BE0F6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2022-12-23T04:33:00Z</dcterms:created>
  <dcterms:modified xsi:type="dcterms:W3CDTF">2022-12-23T06:44:00Z</dcterms:modified>
</cp:coreProperties>
</file>