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CCF8B7" w14:textId="77777777" w:rsidR="00F52289" w:rsidRPr="007D4D74" w:rsidRDefault="00F52289" w:rsidP="00DD0B5A">
      <w:pPr>
        <w:spacing w:line="240" w:lineRule="auto"/>
        <w:jc w:val="center"/>
        <w:rPr>
          <w:b/>
        </w:rPr>
      </w:pPr>
    </w:p>
    <w:p w14:paraId="266E783F" w14:textId="77777777" w:rsidR="00F52289" w:rsidRPr="007D4D74" w:rsidRDefault="00F52289" w:rsidP="00DD0B5A">
      <w:pPr>
        <w:spacing w:line="240" w:lineRule="auto"/>
        <w:jc w:val="center"/>
        <w:rPr>
          <w:b/>
        </w:rPr>
      </w:pPr>
    </w:p>
    <w:p w14:paraId="7707D4B6" w14:textId="77777777" w:rsidR="00F52289" w:rsidRPr="007D4D74" w:rsidRDefault="00F52289" w:rsidP="00DD0B5A">
      <w:pPr>
        <w:spacing w:line="240" w:lineRule="auto"/>
        <w:jc w:val="center"/>
        <w:rPr>
          <w:b/>
        </w:rPr>
      </w:pPr>
    </w:p>
    <w:p w14:paraId="0278436E" w14:textId="77777777" w:rsidR="00F52289" w:rsidRPr="007D4D74" w:rsidRDefault="00F52289" w:rsidP="00DD0B5A">
      <w:pPr>
        <w:spacing w:line="240" w:lineRule="auto"/>
        <w:jc w:val="center"/>
        <w:rPr>
          <w:b/>
        </w:rPr>
      </w:pPr>
    </w:p>
    <w:p w14:paraId="1DBD8950" w14:textId="77777777" w:rsidR="00F52289" w:rsidRPr="007D4D74" w:rsidRDefault="00F52289" w:rsidP="00DD0B5A">
      <w:pPr>
        <w:spacing w:line="240" w:lineRule="auto"/>
        <w:jc w:val="center"/>
        <w:rPr>
          <w:b/>
        </w:rPr>
      </w:pPr>
    </w:p>
    <w:p w14:paraId="0B4983EE" w14:textId="77777777" w:rsidR="00F52289" w:rsidRPr="007D4D74" w:rsidRDefault="00F52289" w:rsidP="00DD0B5A">
      <w:pPr>
        <w:spacing w:line="240" w:lineRule="auto"/>
        <w:jc w:val="center"/>
        <w:rPr>
          <w:b/>
        </w:rPr>
      </w:pPr>
    </w:p>
    <w:p w14:paraId="1E56E7FA" w14:textId="52FF1159" w:rsidR="00F52289" w:rsidRPr="007D4D74" w:rsidRDefault="00F52289" w:rsidP="00DD0B5A">
      <w:pPr>
        <w:spacing w:line="240" w:lineRule="auto"/>
        <w:jc w:val="center"/>
        <w:rPr>
          <w:b/>
        </w:rPr>
      </w:pPr>
    </w:p>
    <w:p w14:paraId="1E495FB9" w14:textId="163EBF49" w:rsidR="00F60312" w:rsidRPr="007D4D74" w:rsidRDefault="00F60312" w:rsidP="00DD0B5A">
      <w:pPr>
        <w:spacing w:line="240" w:lineRule="auto"/>
        <w:jc w:val="center"/>
        <w:rPr>
          <w:b/>
        </w:rPr>
      </w:pPr>
    </w:p>
    <w:p w14:paraId="003D20B3" w14:textId="153CA8CC" w:rsidR="00F60312" w:rsidRPr="007D4D74" w:rsidRDefault="00F60312" w:rsidP="00DD0B5A">
      <w:pPr>
        <w:spacing w:line="240" w:lineRule="auto"/>
        <w:jc w:val="center"/>
        <w:rPr>
          <w:b/>
        </w:rPr>
      </w:pPr>
    </w:p>
    <w:p w14:paraId="53246590" w14:textId="77777777" w:rsidR="00F60312" w:rsidRPr="007D4D74" w:rsidRDefault="00F60312" w:rsidP="00DD0B5A">
      <w:pPr>
        <w:spacing w:line="240" w:lineRule="auto"/>
        <w:jc w:val="center"/>
        <w:rPr>
          <w:b/>
        </w:rPr>
      </w:pPr>
    </w:p>
    <w:p w14:paraId="070E233D" w14:textId="77777777" w:rsidR="00F52289" w:rsidRPr="007D4D74" w:rsidRDefault="00F52289" w:rsidP="00DD0B5A">
      <w:pPr>
        <w:spacing w:line="240" w:lineRule="auto"/>
        <w:jc w:val="center"/>
        <w:rPr>
          <w:b/>
        </w:rPr>
      </w:pPr>
    </w:p>
    <w:p w14:paraId="446A7E3A" w14:textId="77777777" w:rsidR="00F52289" w:rsidRPr="007D4D74" w:rsidRDefault="00F52289" w:rsidP="00DD0B5A">
      <w:pPr>
        <w:spacing w:line="240" w:lineRule="auto"/>
        <w:jc w:val="center"/>
        <w:rPr>
          <w:b/>
        </w:rPr>
      </w:pPr>
      <w:r w:rsidRPr="007D4D74">
        <w:rPr>
          <w:b/>
        </w:rPr>
        <w:t>ДОГОВОР ПОСТАВКИ</w:t>
      </w:r>
    </w:p>
    <w:p w14:paraId="44795136" w14:textId="51023E2F" w:rsidR="00F52289" w:rsidRPr="007D4D74" w:rsidRDefault="00D34559" w:rsidP="00DD0B5A">
      <w:pPr>
        <w:spacing w:line="240" w:lineRule="auto"/>
        <w:jc w:val="center"/>
      </w:pPr>
      <w:r w:rsidRPr="007D4D74">
        <w:t xml:space="preserve">от </w:t>
      </w:r>
      <w:sdt>
        <w:sdtPr>
          <w:rPr>
            <w:color w:val="auto"/>
          </w:rPr>
          <w:alias w:val="Дата договора"/>
          <w:tag w:val=""/>
          <w:id w:val="-731769155"/>
          <w:placeholder>
            <w:docPart w:val="7250B0DE7BB54EC39F0E7C96A40E4408"/>
          </w:placeholder>
          <w:dataBinding w:prefixMappings="xmlns:ns0='http://schemas.microsoft.com/office/2006/coverPageProps' " w:xpath="/ns0:CoverPageProperties[1]/ns0:CompanyAddress[1]" w:storeItemID="{55AF091B-3C7A-41E3-B477-F2FDAA23CFDA}"/>
          <w:text/>
        </w:sdtPr>
        <w:sdtEndPr/>
        <w:sdtContent>
          <w:r w:rsidR="00341625" w:rsidRPr="007D4D74">
            <w:rPr>
              <w:color w:val="auto"/>
            </w:rPr>
            <w:t>___________202_ г.</w:t>
          </w:r>
        </w:sdtContent>
      </w:sdt>
      <w:r w:rsidR="00341625" w:rsidRPr="007D4D74">
        <w:t xml:space="preserve"> № </w:t>
      </w:r>
      <w:sdt>
        <w:sdtPr>
          <w:rPr>
            <w:color w:val="auto"/>
          </w:rPr>
          <w:alias w:val="Номер договора"/>
          <w:tag w:val=""/>
          <w:id w:val="789936661"/>
          <w:placeholder>
            <w:docPart w:val="615A2D1368AA4FF4846122A48C551201"/>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00341625" w:rsidRPr="007D4D74">
            <w:rPr>
              <w:rStyle w:val="afa"/>
            </w:rPr>
            <w:t>[Номер договора]</w:t>
          </w:r>
        </w:sdtContent>
      </w:sdt>
    </w:p>
    <w:p w14:paraId="7D2D4BCC" w14:textId="77777777" w:rsidR="00F52289" w:rsidRPr="007D4D74" w:rsidRDefault="00F52289" w:rsidP="00DD0B5A">
      <w:pPr>
        <w:spacing w:line="240" w:lineRule="auto"/>
        <w:jc w:val="center"/>
        <w:rPr>
          <w:b/>
        </w:rPr>
      </w:pPr>
    </w:p>
    <w:p w14:paraId="4DC1C061" w14:textId="4F024895" w:rsidR="00F52289" w:rsidRPr="007D4D74" w:rsidRDefault="00F52289" w:rsidP="00DD0B5A">
      <w:pPr>
        <w:spacing w:line="240" w:lineRule="auto"/>
        <w:jc w:val="center"/>
        <w:rPr>
          <w:rFonts w:eastAsia="Times New Roman"/>
          <w:b/>
          <w:bCs/>
          <w:color w:val="auto"/>
        </w:rPr>
      </w:pPr>
    </w:p>
    <w:p w14:paraId="25A76628" w14:textId="77777777" w:rsidR="00341625" w:rsidRPr="007D4D74" w:rsidRDefault="00341625" w:rsidP="00DD0B5A">
      <w:pPr>
        <w:spacing w:line="240" w:lineRule="auto"/>
        <w:jc w:val="center"/>
      </w:pPr>
    </w:p>
    <w:p w14:paraId="1CFE190A" w14:textId="77777777" w:rsidR="00F52289" w:rsidRPr="007D4D74" w:rsidRDefault="00F52289" w:rsidP="00DD0B5A">
      <w:pPr>
        <w:spacing w:line="240" w:lineRule="auto"/>
        <w:jc w:val="center"/>
        <w:rPr>
          <w:b/>
        </w:rPr>
      </w:pPr>
    </w:p>
    <w:p w14:paraId="5B135944" w14:textId="77777777" w:rsidR="00F52289" w:rsidRPr="007D4D74" w:rsidRDefault="00F52289" w:rsidP="00DD0B5A">
      <w:pPr>
        <w:spacing w:line="240" w:lineRule="auto"/>
        <w:jc w:val="center"/>
        <w:rPr>
          <w:b/>
        </w:rPr>
      </w:pPr>
    </w:p>
    <w:p w14:paraId="10546E3B" w14:textId="77777777" w:rsidR="00F52289" w:rsidRPr="007D4D74" w:rsidRDefault="00F52289" w:rsidP="00DD0B5A">
      <w:pPr>
        <w:spacing w:line="240" w:lineRule="auto"/>
        <w:jc w:val="center"/>
        <w:rPr>
          <w:b/>
        </w:rPr>
      </w:pPr>
    </w:p>
    <w:p w14:paraId="12158FD3" w14:textId="77777777" w:rsidR="00F52289" w:rsidRPr="007D4D74" w:rsidRDefault="00F52289" w:rsidP="00DD0B5A">
      <w:pPr>
        <w:spacing w:line="240" w:lineRule="auto"/>
        <w:jc w:val="center"/>
        <w:rPr>
          <w:b/>
        </w:rPr>
      </w:pPr>
    </w:p>
    <w:p w14:paraId="5E0BF382" w14:textId="77777777" w:rsidR="007A200C" w:rsidRPr="007D4D74" w:rsidRDefault="007A200C" w:rsidP="00DD0B5A">
      <w:pPr>
        <w:spacing w:line="240" w:lineRule="auto"/>
        <w:jc w:val="center"/>
        <w:rPr>
          <w:rFonts w:eastAsia="Calibri"/>
          <w:b/>
          <w:bCs/>
          <w:color w:val="auto"/>
        </w:rPr>
      </w:pPr>
      <w:r w:rsidRPr="007D4D74">
        <w:rPr>
          <w:rFonts w:eastAsia="Calibri"/>
          <w:b/>
          <w:bCs/>
          <w:color w:val="auto"/>
        </w:rPr>
        <w:t>между</w:t>
      </w:r>
    </w:p>
    <w:p w14:paraId="0B89A091" w14:textId="77777777" w:rsidR="007A200C" w:rsidRPr="007D4D74" w:rsidRDefault="007A200C" w:rsidP="00DD0B5A">
      <w:pPr>
        <w:spacing w:line="240" w:lineRule="auto"/>
        <w:jc w:val="center"/>
        <w:rPr>
          <w:rFonts w:eastAsia="Calibri"/>
          <w:b/>
          <w:bCs/>
          <w:color w:val="auto"/>
        </w:rPr>
      </w:pPr>
    </w:p>
    <w:p w14:paraId="39E18217" w14:textId="77777777" w:rsidR="007A200C" w:rsidRPr="007D4D74" w:rsidRDefault="007A200C" w:rsidP="00DD0B5A">
      <w:pPr>
        <w:spacing w:line="240" w:lineRule="auto"/>
        <w:jc w:val="center"/>
        <w:rPr>
          <w:rFonts w:eastAsia="Calibri"/>
          <w:b/>
          <w:bCs/>
          <w:color w:val="auto"/>
        </w:rPr>
      </w:pPr>
      <w:r w:rsidRPr="007D4D74">
        <w:rPr>
          <w:rFonts w:eastAsia="Calibri"/>
          <w:b/>
          <w:bCs/>
          <w:color w:val="auto"/>
        </w:rPr>
        <w:t xml:space="preserve">Обществом с ограниченной ответственностью «Судостроительный комплекс «Звезда» </w:t>
      </w:r>
    </w:p>
    <w:p w14:paraId="1B4874AA" w14:textId="77777777" w:rsidR="007A200C" w:rsidRPr="007D4D74" w:rsidRDefault="007A200C" w:rsidP="00DD0B5A">
      <w:pPr>
        <w:spacing w:line="240" w:lineRule="auto"/>
        <w:jc w:val="center"/>
        <w:rPr>
          <w:rFonts w:eastAsia="Calibri"/>
          <w:b/>
          <w:bCs/>
          <w:color w:val="auto"/>
        </w:rPr>
      </w:pPr>
      <w:r w:rsidRPr="007D4D74">
        <w:rPr>
          <w:rFonts w:eastAsia="Calibri"/>
          <w:b/>
          <w:bCs/>
          <w:color w:val="auto"/>
        </w:rPr>
        <w:t>(ООО «ССК «Звезда»)</w:t>
      </w:r>
    </w:p>
    <w:p w14:paraId="45B05C19" w14:textId="77777777" w:rsidR="007A200C" w:rsidRPr="007D4D74" w:rsidRDefault="007A200C" w:rsidP="00DD0B5A">
      <w:pPr>
        <w:spacing w:line="240" w:lineRule="auto"/>
        <w:jc w:val="center"/>
        <w:rPr>
          <w:rFonts w:eastAsia="Calibri"/>
          <w:b/>
          <w:bCs/>
          <w:color w:val="auto"/>
        </w:rPr>
      </w:pPr>
      <w:r w:rsidRPr="007D4D74">
        <w:rPr>
          <w:rFonts w:eastAsia="Calibri"/>
          <w:b/>
          <w:bCs/>
          <w:color w:val="auto"/>
        </w:rPr>
        <w:t>(«Покупатель»)</w:t>
      </w:r>
    </w:p>
    <w:p w14:paraId="19CA09B8" w14:textId="77777777" w:rsidR="007A200C" w:rsidRPr="007D4D74" w:rsidRDefault="007A200C" w:rsidP="00DD0B5A">
      <w:pPr>
        <w:spacing w:line="240" w:lineRule="auto"/>
        <w:jc w:val="center"/>
        <w:rPr>
          <w:rFonts w:eastAsia="Calibri"/>
          <w:b/>
          <w:bCs/>
          <w:color w:val="auto"/>
          <w:sz w:val="28"/>
          <w:szCs w:val="28"/>
        </w:rPr>
      </w:pPr>
    </w:p>
    <w:p w14:paraId="76E39B20" w14:textId="77777777" w:rsidR="007A200C" w:rsidRPr="007D4D74" w:rsidRDefault="007A200C" w:rsidP="00DD0B5A">
      <w:pPr>
        <w:spacing w:line="240" w:lineRule="auto"/>
        <w:jc w:val="center"/>
        <w:rPr>
          <w:rFonts w:eastAsia="Calibri"/>
          <w:b/>
          <w:bCs/>
          <w:color w:val="auto"/>
        </w:rPr>
      </w:pPr>
      <w:r w:rsidRPr="007D4D74">
        <w:rPr>
          <w:rFonts w:eastAsia="Calibri"/>
          <w:b/>
          <w:bCs/>
          <w:color w:val="auto"/>
        </w:rPr>
        <w:t>и</w:t>
      </w:r>
    </w:p>
    <w:p w14:paraId="14C31F2D" w14:textId="044EB7EC" w:rsidR="007A200C" w:rsidRPr="007D4D74" w:rsidRDefault="007A200C" w:rsidP="00DD0B5A">
      <w:pPr>
        <w:pBdr>
          <w:bottom w:val="single" w:sz="12" w:space="1" w:color="auto"/>
        </w:pBdr>
        <w:shd w:val="clear" w:color="auto" w:fill="D9D9D9" w:themeFill="background1" w:themeFillShade="D9"/>
        <w:spacing w:line="240" w:lineRule="auto"/>
        <w:jc w:val="center"/>
        <w:rPr>
          <w:rFonts w:eastAsia="Calibri"/>
          <w:b/>
          <w:bCs/>
          <w:color w:val="auto"/>
        </w:rPr>
      </w:pPr>
    </w:p>
    <w:p w14:paraId="1C8FC144" w14:textId="77777777" w:rsidR="007A200C" w:rsidRPr="007D4D74" w:rsidRDefault="007A200C" w:rsidP="00DD0B5A">
      <w:pPr>
        <w:spacing w:line="240" w:lineRule="auto"/>
        <w:jc w:val="center"/>
        <w:rPr>
          <w:rFonts w:eastAsia="Calibri"/>
          <w:b/>
          <w:bCs/>
          <w:color w:val="auto"/>
        </w:rPr>
      </w:pPr>
      <w:r w:rsidRPr="007D4D74">
        <w:rPr>
          <w:rFonts w:eastAsia="Calibri"/>
          <w:b/>
          <w:bCs/>
          <w:color w:val="auto"/>
        </w:rPr>
        <w:t>(«Поставщик»)</w:t>
      </w:r>
    </w:p>
    <w:p w14:paraId="51F5FEDB" w14:textId="77777777" w:rsidR="007A200C" w:rsidRPr="007D4D74" w:rsidRDefault="007A200C" w:rsidP="00DD0B5A">
      <w:pPr>
        <w:tabs>
          <w:tab w:val="left" w:pos="284"/>
        </w:tabs>
        <w:suppressAutoHyphens/>
        <w:spacing w:line="240" w:lineRule="auto"/>
        <w:jc w:val="center"/>
        <w:rPr>
          <w:b/>
        </w:rPr>
      </w:pPr>
    </w:p>
    <w:p w14:paraId="603B4294" w14:textId="77777777" w:rsidR="00F52289" w:rsidRPr="007D4D74" w:rsidRDefault="00F52289" w:rsidP="00DD0B5A">
      <w:pPr>
        <w:spacing w:line="240" w:lineRule="auto"/>
        <w:jc w:val="center"/>
        <w:rPr>
          <w:b/>
        </w:rPr>
      </w:pPr>
    </w:p>
    <w:p w14:paraId="5C76190E" w14:textId="77777777" w:rsidR="00F52289" w:rsidRPr="007D4D74" w:rsidRDefault="00F52289" w:rsidP="00DD0B5A">
      <w:pPr>
        <w:spacing w:line="240" w:lineRule="auto"/>
        <w:jc w:val="center"/>
        <w:rPr>
          <w:b/>
        </w:rPr>
      </w:pPr>
    </w:p>
    <w:p w14:paraId="39AC2081" w14:textId="77777777" w:rsidR="00F52289" w:rsidRPr="007D4D74" w:rsidRDefault="00F52289" w:rsidP="00DD0B5A">
      <w:pPr>
        <w:spacing w:line="240" w:lineRule="auto"/>
        <w:jc w:val="center"/>
        <w:rPr>
          <w:b/>
        </w:rPr>
      </w:pPr>
    </w:p>
    <w:p w14:paraId="461BEFBE" w14:textId="0E8A6F78" w:rsidR="00F52289" w:rsidRPr="007D4D74" w:rsidRDefault="00F52289" w:rsidP="00DD0B5A">
      <w:pPr>
        <w:spacing w:line="240" w:lineRule="auto"/>
        <w:jc w:val="center"/>
        <w:rPr>
          <w:b/>
        </w:rPr>
      </w:pPr>
    </w:p>
    <w:p w14:paraId="6FE30630" w14:textId="5EECCB38" w:rsidR="00F60312" w:rsidRPr="007D4D74" w:rsidRDefault="00F60312" w:rsidP="00DD0B5A">
      <w:pPr>
        <w:spacing w:line="240" w:lineRule="auto"/>
        <w:jc w:val="center"/>
        <w:rPr>
          <w:b/>
        </w:rPr>
      </w:pPr>
    </w:p>
    <w:p w14:paraId="3D3D0CFE" w14:textId="3BA13F68" w:rsidR="00F60312" w:rsidRPr="007D4D74" w:rsidRDefault="00F60312" w:rsidP="00DD0B5A">
      <w:pPr>
        <w:spacing w:line="240" w:lineRule="auto"/>
        <w:jc w:val="center"/>
        <w:rPr>
          <w:b/>
        </w:rPr>
      </w:pPr>
    </w:p>
    <w:p w14:paraId="340A39F8" w14:textId="00A150CD" w:rsidR="00F60312" w:rsidRPr="007D4D74" w:rsidRDefault="00F60312" w:rsidP="00DD0B5A">
      <w:pPr>
        <w:spacing w:line="240" w:lineRule="auto"/>
        <w:jc w:val="center"/>
        <w:rPr>
          <w:b/>
        </w:rPr>
      </w:pPr>
    </w:p>
    <w:p w14:paraId="47A57AE6" w14:textId="77777777" w:rsidR="00F60312" w:rsidRPr="007D4D74" w:rsidRDefault="00F60312" w:rsidP="00DD0B5A">
      <w:pPr>
        <w:spacing w:line="240" w:lineRule="auto"/>
        <w:jc w:val="center"/>
        <w:rPr>
          <w:b/>
        </w:rPr>
      </w:pPr>
    </w:p>
    <w:p w14:paraId="38C93320" w14:textId="77777777" w:rsidR="00F52289" w:rsidRPr="007D4D74" w:rsidRDefault="00F52289" w:rsidP="00DD0B5A">
      <w:pPr>
        <w:spacing w:line="240" w:lineRule="auto"/>
        <w:jc w:val="center"/>
        <w:rPr>
          <w:b/>
        </w:rPr>
      </w:pPr>
    </w:p>
    <w:p w14:paraId="19BB2A12" w14:textId="77777777" w:rsidR="00F52289" w:rsidRPr="007D4D74" w:rsidRDefault="00F52289" w:rsidP="00DD0B5A">
      <w:pPr>
        <w:spacing w:line="240" w:lineRule="auto"/>
        <w:jc w:val="center"/>
        <w:rPr>
          <w:b/>
        </w:rPr>
      </w:pPr>
    </w:p>
    <w:p w14:paraId="3C49A70B" w14:textId="77777777" w:rsidR="00F52289" w:rsidRPr="007D4D74" w:rsidRDefault="00F52289" w:rsidP="00DD0B5A">
      <w:pPr>
        <w:spacing w:line="240" w:lineRule="auto"/>
        <w:jc w:val="center"/>
        <w:rPr>
          <w:b/>
        </w:rPr>
      </w:pPr>
    </w:p>
    <w:p w14:paraId="709A14CE" w14:textId="77777777" w:rsidR="00F52289" w:rsidRPr="007D4D74" w:rsidRDefault="00F52289" w:rsidP="00DD0B5A">
      <w:pPr>
        <w:spacing w:line="240" w:lineRule="auto"/>
        <w:jc w:val="center"/>
        <w:rPr>
          <w:b/>
        </w:rPr>
      </w:pPr>
    </w:p>
    <w:p w14:paraId="621D0B6F" w14:textId="77777777" w:rsidR="00F52289" w:rsidRPr="007D4D74" w:rsidRDefault="00F52289" w:rsidP="00DD0B5A">
      <w:pPr>
        <w:spacing w:line="240" w:lineRule="auto"/>
        <w:jc w:val="center"/>
        <w:rPr>
          <w:b/>
        </w:rPr>
      </w:pPr>
    </w:p>
    <w:p w14:paraId="0F4C910C" w14:textId="77777777" w:rsidR="00F52289" w:rsidRPr="007D4D74" w:rsidRDefault="00F52289" w:rsidP="00DD0B5A">
      <w:pPr>
        <w:spacing w:line="240" w:lineRule="auto"/>
        <w:jc w:val="center"/>
        <w:rPr>
          <w:b/>
        </w:rPr>
      </w:pPr>
    </w:p>
    <w:p w14:paraId="0765262C" w14:textId="77777777" w:rsidR="00F52289" w:rsidRPr="007D4D74" w:rsidRDefault="00F52289" w:rsidP="00DD0B5A">
      <w:pPr>
        <w:spacing w:line="240" w:lineRule="auto"/>
        <w:jc w:val="center"/>
        <w:rPr>
          <w:b/>
        </w:rPr>
      </w:pPr>
    </w:p>
    <w:p w14:paraId="4E760AEC" w14:textId="77777777" w:rsidR="00F52289" w:rsidRPr="007D4D74" w:rsidRDefault="00F52289" w:rsidP="00DD0B5A">
      <w:pPr>
        <w:spacing w:line="240" w:lineRule="auto"/>
        <w:jc w:val="center"/>
        <w:rPr>
          <w:b/>
        </w:rPr>
      </w:pPr>
    </w:p>
    <w:p w14:paraId="218DEEA1" w14:textId="77777777" w:rsidR="00F52289" w:rsidRPr="007D4D74" w:rsidRDefault="00F52289" w:rsidP="00DD0B5A">
      <w:pPr>
        <w:spacing w:line="240" w:lineRule="auto"/>
        <w:jc w:val="center"/>
        <w:rPr>
          <w:b/>
        </w:rPr>
      </w:pPr>
    </w:p>
    <w:p w14:paraId="5D0869BB" w14:textId="77777777" w:rsidR="00F52289" w:rsidRPr="007D4D74" w:rsidRDefault="00F52289" w:rsidP="00DD0B5A">
      <w:pPr>
        <w:spacing w:line="240" w:lineRule="auto"/>
        <w:jc w:val="center"/>
        <w:rPr>
          <w:b/>
        </w:rPr>
      </w:pPr>
      <w:r w:rsidRPr="007D4D74">
        <w:rPr>
          <w:b/>
        </w:rPr>
        <w:t>г Большой Камень</w:t>
      </w:r>
    </w:p>
    <w:p w14:paraId="26CD2392" w14:textId="1BCE8997" w:rsidR="00F52289" w:rsidRPr="007D4D74" w:rsidRDefault="00D34559" w:rsidP="00DD0B5A">
      <w:pPr>
        <w:spacing w:line="240" w:lineRule="auto"/>
        <w:jc w:val="center"/>
        <w:rPr>
          <w:b/>
        </w:rPr>
      </w:pPr>
      <w:r w:rsidRPr="007D4D74">
        <w:rPr>
          <w:b/>
        </w:rPr>
        <w:t>202_</w:t>
      </w:r>
      <w:r w:rsidR="00F52289" w:rsidRPr="007D4D74">
        <w:rPr>
          <w:b/>
        </w:rPr>
        <w:t xml:space="preserve"> г.</w:t>
      </w:r>
    </w:p>
    <w:p w14:paraId="26DA5C73" w14:textId="77777777" w:rsidR="00F52289" w:rsidRPr="007D4D74" w:rsidRDefault="00F52289" w:rsidP="00DD0B5A">
      <w:pPr>
        <w:spacing w:line="240" w:lineRule="auto"/>
        <w:rPr>
          <w:b/>
        </w:rPr>
      </w:pPr>
      <w:r w:rsidRPr="007D4D74">
        <w:rPr>
          <w:b/>
        </w:rPr>
        <w:br w:type="page"/>
      </w:r>
    </w:p>
    <w:p w14:paraId="7A9AA300" w14:textId="77777777" w:rsidR="00F52289" w:rsidRPr="007D4D74" w:rsidRDefault="00F52289" w:rsidP="00DD0B5A">
      <w:pPr>
        <w:spacing w:line="240" w:lineRule="auto"/>
        <w:jc w:val="center"/>
        <w:rPr>
          <w:b/>
        </w:rPr>
      </w:pPr>
      <w:r w:rsidRPr="007D4D74">
        <w:rPr>
          <w:b/>
        </w:rPr>
        <w:lastRenderedPageBreak/>
        <w:t>ОГЛАВЛЕНИЕ</w:t>
      </w:r>
    </w:p>
    <w:p w14:paraId="196C32DC" w14:textId="77777777" w:rsidR="00F52289" w:rsidRPr="00526F20" w:rsidRDefault="00F52289" w:rsidP="00526F20">
      <w:pPr>
        <w:spacing w:line="240" w:lineRule="auto"/>
        <w:jc w:val="center"/>
        <w:rPr>
          <w:b/>
        </w:rPr>
      </w:pPr>
    </w:p>
    <w:p w14:paraId="66E7DF23" w14:textId="30B331ED" w:rsidR="00F52289" w:rsidRPr="00526F20" w:rsidRDefault="00F52289" w:rsidP="00526F20">
      <w:pPr>
        <w:spacing w:line="240" w:lineRule="auto"/>
        <w:jc w:val="center"/>
        <w:rPr>
          <w:b/>
          <w:bCs/>
        </w:rPr>
      </w:pPr>
      <w:r w:rsidRPr="00CB1FA5">
        <w:rPr>
          <w:bCs/>
          <w:color w:val="auto"/>
        </w:rPr>
        <w:t>(</w:t>
      </w:r>
      <w:r w:rsidRPr="00526F20">
        <w:rPr>
          <w:b/>
          <w:bCs/>
          <w:color w:val="auto"/>
        </w:rPr>
        <w:t>*</w:t>
      </w:r>
      <w:r w:rsidRPr="00526F20">
        <w:rPr>
          <w:color w:val="auto"/>
        </w:rPr>
        <w:t>нумераци</w:t>
      </w:r>
      <w:r w:rsidR="003B50A0" w:rsidRPr="00526F20">
        <w:rPr>
          <w:color w:val="auto"/>
        </w:rPr>
        <w:t>я</w:t>
      </w:r>
      <w:r w:rsidRPr="00526F20">
        <w:rPr>
          <w:color w:val="auto"/>
        </w:rPr>
        <w:t xml:space="preserve"> страниц в оглавлении</w:t>
      </w:r>
      <w:r w:rsidR="00054B24" w:rsidRPr="00526F20">
        <w:rPr>
          <w:color w:val="auto"/>
        </w:rPr>
        <w:t xml:space="preserve"> устанавливается</w:t>
      </w:r>
      <w:r w:rsidRPr="00526F20">
        <w:rPr>
          <w:color w:val="auto"/>
        </w:rPr>
        <w:t xml:space="preserve"> </w:t>
      </w:r>
      <w:r w:rsidR="00054B24" w:rsidRPr="00526F20">
        <w:rPr>
          <w:color w:val="auto"/>
        </w:rPr>
        <w:t>после заполнения до подписания договора</w:t>
      </w:r>
      <w:r w:rsidRPr="00CB1FA5">
        <w:rPr>
          <w:bCs/>
        </w:rPr>
        <w:t>)</w:t>
      </w:r>
    </w:p>
    <w:p w14:paraId="68682AE9" w14:textId="1502254D" w:rsidR="00F52289" w:rsidRPr="00526F20" w:rsidRDefault="00F52289" w:rsidP="00526F20">
      <w:pPr>
        <w:spacing w:line="240" w:lineRule="auto"/>
        <w:jc w:val="center"/>
        <w:rPr>
          <w:b/>
          <w:bCs/>
        </w:rPr>
      </w:pPr>
    </w:p>
    <w:tbl>
      <w:tblPr>
        <w:tblStyle w:val="af8"/>
        <w:tblW w:w="5000" w:type="pct"/>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47"/>
        <w:gridCol w:w="8407"/>
        <w:gridCol w:w="844"/>
      </w:tblGrid>
      <w:tr w:rsidR="00054B24" w:rsidRPr="00526F20" w14:paraId="464758E3" w14:textId="1F0549D5" w:rsidTr="00953BEF">
        <w:trPr>
          <w:jc w:val="center"/>
        </w:trPr>
        <w:tc>
          <w:tcPr>
            <w:tcW w:w="547" w:type="dxa"/>
          </w:tcPr>
          <w:p w14:paraId="44853B79" w14:textId="4002C16C" w:rsidR="00054B24" w:rsidRPr="00526F20" w:rsidRDefault="00054B24" w:rsidP="00526F20">
            <w:pPr>
              <w:pStyle w:val="ab"/>
              <w:numPr>
                <w:ilvl w:val="0"/>
                <w:numId w:val="76"/>
              </w:numPr>
              <w:tabs>
                <w:tab w:val="left" w:pos="314"/>
              </w:tabs>
              <w:ind w:left="0" w:hanging="44"/>
              <w:jc w:val="center"/>
              <w:rPr>
                <w:rFonts w:ascii="Times New Roman" w:hAnsi="Times New Roman"/>
                <w:b/>
                <w:bCs/>
              </w:rPr>
            </w:pPr>
          </w:p>
        </w:tc>
        <w:tc>
          <w:tcPr>
            <w:tcW w:w="8407" w:type="dxa"/>
          </w:tcPr>
          <w:p w14:paraId="6013B86F" w14:textId="13BF4FC4" w:rsidR="00054B24" w:rsidRPr="00526F20" w:rsidRDefault="00054B24" w:rsidP="00526F20">
            <w:pPr>
              <w:jc w:val="left"/>
            </w:pPr>
            <w:r w:rsidRPr="00526F20">
              <w:t>ПРЕДМЕТ ДОГОВОРА</w:t>
            </w:r>
          </w:p>
        </w:tc>
        <w:tc>
          <w:tcPr>
            <w:tcW w:w="844" w:type="dxa"/>
          </w:tcPr>
          <w:p w14:paraId="5557DDE8" w14:textId="77777777" w:rsidR="00054B24" w:rsidRPr="00526F20" w:rsidRDefault="00054B24" w:rsidP="00526F20">
            <w:pPr>
              <w:ind w:left="33"/>
              <w:jc w:val="center"/>
            </w:pPr>
          </w:p>
        </w:tc>
      </w:tr>
      <w:tr w:rsidR="00054B24" w:rsidRPr="00526F20" w14:paraId="7437272D" w14:textId="26E8F8E1" w:rsidTr="00953BEF">
        <w:trPr>
          <w:jc w:val="center"/>
        </w:trPr>
        <w:tc>
          <w:tcPr>
            <w:tcW w:w="547" w:type="dxa"/>
          </w:tcPr>
          <w:p w14:paraId="3A29E4B1" w14:textId="44C31404" w:rsidR="00054B24" w:rsidRPr="00526F20" w:rsidRDefault="00054B24" w:rsidP="00526F20">
            <w:pPr>
              <w:pStyle w:val="ab"/>
              <w:numPr>
                <w:ilvl w:val="0"/>
                <w:numId w:val="76"/>
              </w:numPr>
              <w:tabs>
                <w:tab w:val="left" w:pos="314"/>
              </w:tabs>
              <w:ind w:left="0" w:hanging="44"/>
              <w:jc w:val="center"/>
              <w:rPr>
                <w:rFonts w:ascii="Times New Roman" w:hAnsi="Times New Roman"/>
                <w:b/>
                <w:bCs/>
              </w:rPr>
            </w:pPr>
          </w:p>
        </w:tc>
        <w:tc>
          <w:tcPr>
            <w:tcW w:w="8407" w:type="dxa"/>
          </w:tcPr>
          <w:p w14:paraId="20756807" w14:textId="2D63DD35" w:rsidR="00054B24" w:rsidRPr="00526F20" w:rsidRDefault="00054B24" w:rsidP="00526F20">
            <w:pPr>
              <w:jc w:val="left"/>
            </w:pPr>
            <w:r w:rsidRPr="00526F20">
              <w:t>ЦЕНА ДОГОВОРА</w:t>
            </w:r>
          </w:p>
        </w:tc>
        <w:tc>
          <w:tcPr>
            <w:tcW w:w="844" w:type="dxa"/>
          </w:tcPr>
          <w:p w14:paraId="77A4EF4C" w14:textId="77777777" w:rsidR="00054B24" w:rsidRPr="00526F20" w:rsidRDefault="00054B24" w:rsidP="00526F20">
            <w:pPr>
              <w:ind w:left="33"/>
              <w:jc w:val="center"/>
            </w:pPr>
          </w:p>
        </w:tc>
      </w:tr>
      <w:tr w:rsidR="00054B24" w:rsidRPr="00526F20" w14:paraId="6BF18221" w14:textId="0D7D3744" w:rsidTr="00953BEF">
        <w:trPr>
          <w:jc w:val="center"/>
        </w:trPr>
        <w:tc>
          <w:tcPr>
            <w:tcW w:w="547" w:type="dxa"/>
          </w:tcPr>
          <w:p w14:paraId="02E6D121" w14:textId="0AE3B7BF" w:rsidR="00054B24" w:rsidRPr="00526F20" w:rsidRDefault="00054B24" w:rsidP="00526F20">
            <w:pPr>
              <w:pStyle w:val="ab"/>
              <w:numPr>
                <w:ilvl w:val="0"/>
                <w:numId w:val="76"/>
              </w:numPr>
              <w:tabs>
                <w:tab w:val="left" w:pos="314"/>
              </w:tabs>
              <w:ind w:left="0" w:hanging="44"/>
              <w:jc w:val="center"/>
              <w:rPr>
                <w:rFonts w:ascii="Times New Roman" w:hAnsi="Times New Roman"/>
                <w:b/>
                <w:bCs/>
              </w:rPr>
            </w:pPr>
          </w:p>
        </w:tc>
        <w:tc>
          <w:tcPr>
            <w:tcW w:w="8407" w:type="dxa"/>
          </w:tcPr>
          <w:p w14:paraId="3FB04961" w14:textId="5C916B02" w:rsidR="00054B24" w:rsidRPr="00526F20" w:rsidRDefault="00054B24" w:rsidP="00526F20">
            <w:pPr>
              <w:jc w:val="left"/>
            </w:pPr>
            <w:r w:rsidRPr="00526F20">
              <w:t>УСЛОВИЯ ПЛАТЕЖА</w:t>
            </w:r>
          </w:p>
        </w:tc>
        <w:tc>
          <w:tcPr>
            <w:tcW w:w="844" w:type="dxa"/>
          </w:tcPr>
          <w:p w14:paraId="69758166" w14:textId="77777777" w:rsidR="00054B24" w:rsidRPr="00526F20" w:rsidRDefault="00054B24" w:rsidP="00526F20">
            <w:pPr>
              <w:ind w:left="33"/>
              <w:jc w:val="center"/>
            </w:pPr>
          </w:p>
        </w:tc>
      </w:tr>
      <w:tr w:rsidR="00054B24" w:rsidRPr="00526F20" w14:paraId="21755239" w14:textId="5BF218C5" w:rsidTr="00953BEF">
        <w:trPr>
          <w:jc w:val="center"/>
        </w:trPr>
        <w:tc>
          <w:tcPr>
            <w:tcW w:w="547" w:type="dxa"/>
          </w:tcPr>
          <w:p w14:paraId="2B1A0D19" w14:textId="5D0CC924" w:rsidR="00054B24" w:rsidRPr="00526F20" w:rsidRDefault="00054B24" w:rsidP="00526F20">
            <w:pPr>
              <w:pStyle w:val="ab"/>
              <w:numPr>
                <w:ilvl w:val="0"/>
                <w:numId w:val="76"/>
              </w:numPr>
              <w:tabs>
                <w:tab w:val="left" w:pos="314"/>
              </w:tabs>
              <w:ind w:left="0" w:hanging="44"/>
              <w:jc w:val="center"/>
              <w:rPr>
                <w:rFonts w:ascii="Times New Roman" w:hAnsi="Times New Roman"/>
                <w:b/>
                <w:bCs/>
              </w:rPr>
            </w:pPr>
          </w:p>
        </w:tc>
        <w:tc>
          <w:tcPr>
            <w:tcW w:w="8407" w:type="dxa"/>
          </w:tcPr>
          <w:p w14:paraId="232B5721" w14:textId="696E52DB" w:rsidR="00054B24" w:rsidRPr="00526F20" w:rsidRDefault="00054B24" w:rsidP="00526F20">
            <w:pPr>
              <w:jc w:val="left"/>
            </w:pPr>
            <w:r w:rsidRPr="00526F20">
              <w:t>СРОК ПОСТАВКИ ТОВАРА</w:t>
            </w:r>
          </w:p>
        </w:tc>
        <w:tc>
          <w:tcPr>
            <w:tcW w:w="844" w:type="dxa"/>
          </w:tcPr>
          <w:p w14:paraId="18EEDC61" w14:textId="77777777" w:rsidR="00054B24" w:rsidRPr="00526F20" w:rsidRDefault="00054B24" w:rsidP="00526F20">
            <w:pPr>
              <w:ind w:left="33"/>
              <w:jc w:val="center"/>
            </w:pPr>
          </w:p>
        </w:tc>
      </w:tr>
      <w:tr w:rsidR="00054B24" w:rsidRPr="00526F20" w14:paraId="2C9AC2BC" w14:textId="1E892678" w:rsidTr="00953BEF">
        <w:trPr>
          <w:jc w:val="center"/>
        </w:trPr>
        <w:tc>
          <w:tcPr>
            <w:tcW w:w="547" w:type="dxa"/>
          </w:tcPr>
          <w:p w14:paraId="2CE01BE4" w14:textId="4E8D511B" w:rsidR="00054B24" w:rsidRPr="00526F20" w:rsidRDefault="00054B24" w:rsidP="00526F20">
            <w:pPr>
              <w:pStyle w:val="ab"/>
              <w:numPr>
                <w:ilvl w:val="0"/>
                <w:numId w:val="76"/>
              </w:numPr>
              <w:tabs>
                <w:tab w:val="left" w:pos="314"/>
              </w:tabs>
              <w:ind w:left="0" w:hanging="44"/>
              <w:jc w:val="center"/>
              <w:rPr>
                <w:rFonts w:ascii="Times New Roman" w:hAnsi="Times New Roman"/>
                <w:b/>
                <w:bCs/>
              </w:rPr>
            </w:pPr>
          </w:p>
        </w:tc>
        <w:tc>
          <w:tcPr>
            <w:tcW w:w="8407" w:type="dxa"/>
          </w:tcPr>
          <w:p w14:paraId="1710C6D5" w14:textId="4ED4E6C1" w:rsidR="00054B24" w:rsidRPr="00526F20" w:rsidRDefault="00054B24" w:rsidP="00526F20">
            <w:pPr>
              <w:jc w:val="left"/>
            </w:pPr>
            <w:r w:rsidRPr="00526F20">
              <w:t>УСЛОВИЯ ПОСТАВКИ И ПРИЁМКИ</w:t>
            </w:r>
          </w:p>
        </w:tc>
        <w:tc>
          <w:tcPr>
            <w:tcW w:w="844" w:type="dxa"/>
          </w:tcPr>
          <w:p w14:paraId="19DD36D7" w14:textId="77777777" w:rsidR="00054B24" w:rsidRPr="00526F20" w:rsidRDefault="00054B24" w:rsidP="00526F20">
            <w:pPr>
              <w:ind w:left="33"/>
              <w:jc w:val="center"/>
            </w:pPr>
          </w:p>
        </w:tc>
      </w:tr>
      <w:tr w:rsidR="00054B24" w:rsidRPr="00526F20" w14:paraId="131581D9" w14:textId="568D9917" w:rsidTr="00953BEF">
        <w:trPr>
          <w:jc w:val="center"/>
        </w:trPr>
        <w:tc>
          <w:tcPr>
            <w:tcW w:w="547" w:type="dxa"/>
          </w:tcPr>
          <w:p w14:paraId="482D7605" w14:textId="1E6D4949" w:rsidR="00054B24" w:rsidRPr="00526F20" w:rsidRDefault="00054B24" w:rsidP="00526F20">
            <w:pPr>
              <w:pStyle w:val="ab"/>
              <w:numPr>
                <w:ilvl w:val="0"/>
                <w:numId w:val="76"/>
              </w:numPr>
              <w:tabs>
                <w:tab w:val="left" w:pos="314"/>
              </w:tabs>
              <w:ind w:left="0" w:hanging="44"/>
              <w:jc w:val="center"/>
              <w:rPr>
                <w:rFonts w:ascii="Times New Roman" w:hAnsi="Times New Roman"/>
                <w:b/>
                <w:bCs/>
              </w:rPr>
            </w:pPr>
          </w:p>
        </w:tc>
        <w:tc>
          <w:tcPr>
            <w:tcW w:w="8407" w:type="dxa"/>
          </w:tcPr>
          <w:p w14:paraId="54302836" w14:textId="05FBEE1A" w:rsidR="00054B24" w:rsidRPr="00526F20" w:rsidRDefault="00054B24" w:rsidP="00526F20">
            <w:pPr>
              <w:jc w:val="left"/>
            </w:pPr>
            <w:r w:rsidRPr="00526F20">
              <w:t xml:space="preserve">ГАРАНТИЙНЫЕ ОБЯЗАТЕЛЬСТВА </w:t>
            </w:r>
          </w:p>
        </w:tc>
        <w:tc>
          <w:tcPr>
            <w:tcW w:w="844" w:type="dxa"/>
          </w:tcPr>
          <w:p w14:paraId="03A3333C" w14:textId="77777777" w:rsidR="00054B24" w:rsidRPr="00526F20" w:rsidRDefault="00054B24" w:rsidP="00526F20">
            <w:pPr>
              <w:ind w:left="33"/>
              <w:jc w:val="center"/>
            </w:pPr>
          </w:p>
        </w:tc>
      </w:tr>
      <w:tr w:rsidR="00054B24" w:rsidRPr="00526F20" w14:paraId="4EC6C8E9" w14:textId="26F12D7C" w:rsidTr="00953BEF">
        <w:trPr>
          <w:jc w:val="center"/>
        </w:trPr>
        <w:tc>
          <w:tcPr>
            <w:tcW w:w="547" w:type="dxa"/>
          </w:tcPr>
          <w:p w14:paraId="3B23281E" w14:textId="61A12C24" w:rsidR="00054B24" w:rsidRPr="00526F20" w:rsidRDefault="00054B24" w:rsidP="00526F20">
            <w:pPr>
              <w:pStyle w:val="ab"/>
              <w:numPr>
                <w:ilvl w:val="0"/>
                <w:numId w:val="76"/>
              </w:numPr>
              <w:tabs>
                <w:tab w:val="left" w:pos="314"/>
              </w:tabs>
              <w:ind w:left="0" w:hanging="44"/>
              <w:jc w:val="center"/>
              <w:rPr>
                <w:rFonts w:ascii="Times New Roman" w:hAnsi="Times New Roman"/>
                <w:b/>
                <w:bCs/>
              </w:rPr>
            </w:pPr>
          </w:p>
        </w:tc>
        <w:tc>
          <w:tcPr>
            <w:tcW w:w="8407" w:type="dxa"/>
          </w:tcPr>
          <w:p w14:paraId="0C13D7F9" w14:textId="16D05C71" w:rsidR="00054B24" w:rsidRPr="00526F20" w:rsidRDefault="00054B24" w:rsidP="00526F20">
            <w:pPr>
              <w:jc w:val="left"/>
            </w:pPr>
            <w:r w:rsidRPr="00526F20">
              <w:t xml:space="preserve">ОТВЕТСТВЕННОСТЬ СТОРОН </w:t>
            </w:r>
          </w:p>
        </w:tc>
        <w:tc>
          <w:tcPr>
            <w:tcW w:w="844" w:type="dxa"/>
          </w:tcPr>
          <w:p w14:paraId="5263D994" w14:textId="77777777" w:rsidR="00054B24" w:rsidRPr="00526F20" w:rsidRDefault="00054B24" w:rsidP="00526F20">
            <w:pPr>
              <w:ind w:left="33"/>
              <w:jc w:val="center"/>
            </w:pPr>
          </w:p>
        </w:tc>
      </w:tr>
      <w:tr w:rsidR="00054B24" w:rsidRPr="00526F20" w14:paraId="66720109" w14:textId="5B9EE7C5" w:rsidTr="00953BEF">
        <w:trPr>
          <w:jc w:val="center"/>
        </w:trPr>
        <w:tc>
          <w:tcPr>
            <w:tcW w:w="547" w:type="dxa"/>
          </w:tcPr>
          <w:p w14:paraId="3B166D75" w14:textId="7F274AE0" w:rsidR="00054B24" w:rsidRPr="00526F20" w:rsidRDefault="00054B24" w:rsidP="00526F20">
            <w:pPr>
              <w:pStyle w:val="ab"/>
              <w:numPr>
                <w:ilvl w:val="0"/>
                <w:numId w:val="76"/>
              </w:numPr>
              <w:tabs>
                <w:tab w:val="left" w:pos="314"/>
              </w:tabs>
              <w:ind w:left="0" w:hanging="44"/>
              <w:jc w:val="center"/>
              <w:rPr>
                <w:rFonts w:ascii="Times New Roman" w:hAnsi="Times New Roman"/>
                <w:b/>
                <w:bCs/>
              </w:rPr>
            </w:pPr>
          </w:p>
        </w:tc>
        <w:tc>
          <w:tcPr>
            <w:tcW w:w="8407" w:type="dxa"/>
          </w:tcPr>
          <w:p w14:paraId="74CBB518" w14:textId="484D190D" w:rsidR="00054B24" w:rsidRPr="00526F20" w:rsidRDefault="00054B24" w:rsidP="00526F20">
            <w:pPr>
              <w:jc w:val="left"/>
            </w:pPr>
            <w:r w:rsidRPr="00526F20">
              <w:t>ФОРС-МАЖОР</w:t>
            </w:r>
          </w:p>
        </w:tc>
        <w:tc>
          <w:tcPr>
            <w:tcW w:w="844" w:type="dxa"/>
          </w:tcPr>
          <w:p w14:paraId="5C0ED348" w14:textId="77777777" w:rsidR="00054B24" w:rsidRPr="00526F20" w:rsidRDefault="00054B24" w:rsidP="00526F20">
            <w:pPr>
              <w:ind w:left="33"/>
              <w:jc w:val="center"/>
            </w:pPr>
          </w:p>
        </w:tc>
      </w:tr>
      <w:tr w:rsidR="00054B24" w:rsidRPr="00526F20" w14:paraId="515E0C2A" w14:textId="3FCC50FD" w:rsidTr="00953BEF">
        <w:trPr>
          <w:jc w:val="center"/>
        </w:trPr>
        <w:tc>
          <w:tcPr>
            <w:tcW w:w="547" w:type="dxa"/>
          </w:tcPr>
          <w:p w14:paraId="3C59855D" w14:textId="21705F80" w:rsidR="00054B24" w:rsidRPr="00526F20" w:rsidRDefault="00054B24" w:rsidP="00526F20">
            <w:pPr>
              <w:pStyle w:val="ab"/>
              <w:numPr>
                <w:ilvl w:val="0"/>
                <w:numId w:val="76"/>
              </w:numPr>
              <w:tabs>
                <w:tab w:val="left" w:pos="314"/>
              </w:tabs>
              <w:ind w:left="0" w:hanging="44"/>
              <w:jc w:val="center"/>
              <w:rPr>
                <w:rFonts w:ascii="Times New Roman" w:eastAsiaTheme="minorHAnsi" w:hAnsi="Times New Roman"/>
              </w:rPr>
            </w:pPr>
          </w:p>
        </w:tc>
        <w:tc>
          <w:tcPr>
            <w:tcW w:w="8407" w:type="dxa"/>
          </w:tcPr>
          <w:p w14:paraId="09A18CC3" w14:textId="2A063988" w:rsidR="00054B24" w:rsidRPr="00526F20" w:rsidRDefault="00054B24" w:rsidP="00526F20">
            <w:pPr>
              <w:jc w:val="left"/>
            </w:pPr>
            <w:r w:rsidRPr="00526F20">
              <w:t>ПРИМЕНИМОЕ ПРАВО И РАЗРЕШЕНИЕ СПОРОВ</w:t>
            </w:r>
          </w:p>
        </w:tc>
        <w:tc>
          <w:tcPr>
            <w:tcW w:w="844" w:type="dxa"/>
          </w:tcPr>
          <w:p w14:paraId="25DBC958" w14:textId="77777777" w:rsidR="00054B24" w:rsidRPr="00526F20" w:rsidRDefault="00054B24" w:rsidP="00526F20">
            <w:pPr>
              <w:ind w:left="33"/>
              <w:jc w:val="center"/>
            </w:pPr>
          </w:p>
        </w:tc>
      </w:tr>
      <w:tr w:rsidR="00054B24" w:rsidRPr="00526F20" w14:paraId="6AFAA008" w14:textId="7BC7FACC" w:rsidTr="00953BEF">
        <w:trPr>
          <w:jc w:val="center"/>
        </w:trPr>
        <w:tc>
          <w:tcPr>
            <w:tcW w:w="547" w:type="dxa"/>
          </w:tcPr>
          <w:p w14:paraId="5BC68C20" w14:textId="6F0C692B" w:rsidR="00054B24" w:rsidRPr="00526F20" w:rsidRDefault="00054B24" w:rsidP="00526F20">
            <w:pPr>
              <w:pStyle w:val="ab"/>
              <w:numPr>
                <w:ilvl w:val="0"/>
                <w:numId w:val="76"/>
              </w:numPr>
              <w:tabs>
                <w:tab w:val="left" w:pos="314"/>
              </w:tabs>
              <w:ind w:left="0" w:hanging="44"/>
              <w:jc w:val="center"/>
              <w:rPr>
                <w:rFonts w:ascii="Times New Roman" w:eastAsiaTheme="minorHAnsi" w:hAnsi="Times New Roman"/>
              </w:rPr>
            </w:pPr>
          </w:p>
        </w:tc>
        <w:tc>
          <w:tcPr>
            <w:tcW w:w="8407" w:type="dxa"/>
          </w:tcPr>
          <w:p w14:paraId="7AD0BA1F" w14:textId="01070129" w:rsidR="00054B24" w:rsidRPr="00526F20" w:rsidRDefault="00054B24" w:rsidP="00526F20">
            <w:pPr>
              <w:jc w:val="left"/>
            </w:pPr>
            <w:r w:rsidRPr="00526F20">
              <w:t>ПРОЧИЕ УСЛОВИЯ</w:t>
            </w:r>
          </w:p>
        </w:tc>
        <w:tc>
          <w:tcPr>
            <w:tcW w:w="844" w:type="dxa"/>
          </w:tcPr>
          <w:p w14:paraId="4CD78FAB" w14:textId="77777777" w:rsidR="00054B24" w:rsidRPr="00526F20" w:rsidRDefault="00054B24" w:rsidP="00526F20">
            <w:pPr>
              <w:ind w:left="33"/>
              <w:jc w:val="center"/>
            </w:pPr>
          </w:p>
        </w:tc>
      </w:tr>
      <w:tr w:rsidR="00054B24" w:rsidRPr="00526F20" w14:paraId="326B1FE0" w14:textId="04AF7761" w:rsidTr="00953BEF">
        <w:trPr>
          <w:jc w:val="center"/>
        </w:trPr>
        <w:tc>
          <w:tcPr>
            <w:tcW w:w="547" w:type="dxa"/>
          </w:tcPr>
          <w:p w14:paraId="2BF007E1" w14:textId="4A2B9540" w:rsidR="00054B24" w:rsidRPr="00526F20" w:rsidRDefault="00054B24" w:rsidP="00526F20">
            <w:pPr>
              <w:pStyle w:val="ab"/>
              <w:numPr>
                <w:ilvl w:val="0"/>
                <w:numId w:val="76"/>
              </w:numPr>
              <w:tabs>
                <w:tab w:val="left" w:pos="314"/>
              </w:tabs>
              <w:ind w:left="0" w:hanging="44"/>
              <w:jc w:val="center"/>
              <w:rPr>
                <w:rFonts w:ascii="Times New Roman" w:eastAsiaTheme="minorHAnsi" w:hAnsi="Times New Roman"/>
              </w:rPr>
            </w:pPr>
          </w:p>
        </w:tc>
        <w:tc>
          <w:tcPr>
            <w:tcW w:w="8407" w:type="dxa"/>
          </w:tcPr>
          <w:p w14:paraId="5973A1D8" w14:textId="05C8A824" w:rsidR="00054B24" w:rsidRPr="00526F20" w:rsidRDefault="00054B24" w:rsidP="00526F20">
            <w:pPr>
              <w:jc w:val="left"/>
            </w:pPr>
            <w:r w:rsidRPr="00526F20">
              <w:t>АНТИКОРРУПЦИОННЫЕ УСЛОВИЯ</w:t>
            </w:r>
          </w:p>
        </w:tc>
        <w:tc>
          <w:tcPr>
            <w:tcW w:w="844" w:type="dxa"/>
          </w:tcPr>
          <w:p w14:paraId="00C836D4" w14:textId="77777777" w:rsidR="00054B24" w:rsidRPr="00526F20" w:rsidRDefault="00054B24" w:rsidP="00526F20">
            <w:pPr>
              <w:ind w:left="33"/>
              <w:jc w:val="center"/>
            </w:pPr>
          </w:p>
        </w:tc>
      </w:tr>
      <w:tr w:rsidR="00054B24" w:rsidRPr="00526F20" w14:paraId="5C624AAF" w14:textId="1BEC1898" w:rsidTr="00953BEF">
        <w:trPr>
          <w:jc w:val="center"/>
        </w:trPr>
        <w:tc>
          <w:tcPr>
            <w:tcW w:w="547" w:type="dxa"/>
          </w:tcPr>
          <w:p w14:paraId="70789112" w14:textId="05099132" w:rsidR="00054B24" w:rsidRPr="00526F20" w:rsidRDefault="00054B24" w:rsidP="00526F20">
            <w:pPr>
              <w:pStyle w:val="ab"/>
              <w:numPr>
                <w:ilvl w:val="0"/>
                <w:numId w:val="76"/>
              </w:numPr>
              <w:tabs>
                <w:tab w:val="left" w:pos="314"/>
              </w:tabs>
              <w:ind w:left="0" w:hanging="44"/>
              <w:jc w:val="center"/>
              <w:rPr>
                <w:rFonts w:ascii="Times New Roman" w:eastAsiaTheme="minorHAnsi" w:hAnsi="Times New Roman"/>
              </w:rPr>
            </w:pPr>
          </w:p>
        </w:tc>
        <w:tc>
          <w:tcPr>
            <w:tcW w:w="8407" w:type="dxa"/>
          </w:tcPr>
          <w:p w14:paraId="6C7BE6D7" w14:textId="12B776E5" w:rsidR="00054B24" w:rsidRPr="00526F20" w:rsidRDefault="00054B24" w:rsidP="00526F20">
            <w:pPr>
              <w:jc w:val="left"/>
            </w:pPr>
            <w:r w:rsidRPr="00526F20">
              <w:t>КОНФИДЕНЦИАЛЬНОСТЬ</w:t>
            </w:r>
          </w:p>
        </w:tc>
        <w:tc>
          <w:tcPr>
            <w:tcW w:w="844" w:type="dxa"/>
          </w:tcPr>
          <w:p w14:paraId="5C82DC3E" w14:textId="77777777" w:rsidR="00054B24" w:rsidRPr="00526F20" w:rsidRDefault="00054B24" w:rsidP="00526F20">
            <w:pPr>
              <w:ind w:left="33"/>
              <w:jc w:val="center"/>
            </w:pPr>
          </w:p>
        </w:tc>
      </w:tr>
      <w:tr w:rsidR="00054B24" w:rsidRPr="00526F20" w14:paraId="6C3E36F3" w14:textId="23481DED" w:rsidTr="00953BEF">
        <w:trPr>
          <w:jc w:val="center"/>
        </w:trPr>
        <w:tc>
          <w:tcPr>
            <w:tcW w:w="547" w:type="dxa"/>
          </w:tcPr>
          <w:p w14:paraId="14FDEB72" w14:textId="5B13CF94" w:rsidR="00054B24" w:rsidRPr="00526F20" w:rsidRDefault="00054B24" w:rsidP="00526F20">
            <w:pPr>
              <w:pStyle w:val="ab"/>
              <w:numPr>
                <w:ilvl w:val="0"/>
                <w:numId w:val="76"/>
              </w:numPr>
              <w:tabs>
                <w:tab w:val="left" w:pos="314"/>
              </w:tabs>
              <w:ind w:left="0" w:hanging="44"/>
              <w:jc w:val="center"/>
              <w:rPr>
                <w:rFonts w:ascii="Times New Roman" w:eastAsiaTheme="minorHAnsi" w:hAnsi="Times New Roman"/>
              </w:rPr>
            </w:pPr>
          </w:p>
        </w:tc>
        <w:tc>
          <w:tcPr>
            <w:tcW w:w="8407" w:type="dxa"/>
          </w:tcPr>
          <w:p w14:paraId="6CEF2448" w14:textId="1863123A" w:rsidR="00054B24" w:rsidRPr="00526F20" w:rsidRDefault="00054B24" w:rsidP="00526F20">
            <w:pPr>
              <w:jc w:val="left"/>
            </w:pPr>
            <w:r w:rsidRPr="00526F20">
              <w:t>БУХГАЛТЕРСКАЯ (ФИНАНСОВАЯ) ОТЧЕТНОСТЬ</w:t>
            </w:r>
          </w:p>
        </w:tc>
        <w:tc>
          <w:tcPr>
            <w:tcW w:w="844" w:type="dxa"/>
          </w:tcPr>
          <w:p w14:paraId="3BA9ED1B" w14:textId="77777777" w:rsidR="00054B24" w:rsidRPr="00526F20" w:rsidRDefault="00054B24" w:rsidP="00526F20">
            <w:pPr>
              <w:ind w:left="33"/>
              <w:jc w:val="center"/>
            </w:pPr>
          </w:p>
        </w:tc>
      </w:tr>
      <w:tr w:rsidR="00054B24" w:rsidRPr="00526F20" w14:paraId="6EA787BC" w14:textId="00F9EA1F" w:rsidTr="00953BEF">
        <w:trPr>
          <w:jc w:val="center"/>
        </w:trPr>
        <w:tc>
          <w:tcPr>
            <w:tcW w:w="547" w:type="dxa"/>
          </w:tcPr>
          <w:p w14:paraId="010D19E8" w14:textId="220F453F" w:rsidR="00054B24" w:rsidRPr="00526F20" w:rsidRDefault="00054B24" w:rsidP="00526F20">
            <w:pPr>
              <w:pStyle w:val="ab"/>
              <w:numPr>
                <w:ilvl w:val="0"/>
                <w:numId w:val="76"/>
              </w:numPr>
              <w:tabs>
                <w:tab w:val="left" w:pos="314"/>
              </w:tabs>
              <w:ind w:left="0" w:hanging="44"/>
              <w:jc w:val="center"/>
              <w:rPr>
                <w:rFonts w:ascii="Times New Roman" w:eastAsiaTheme="minorHAnsi" w:hAnsi="Times New Roman"/>
              </w:rPr>
            </w:pPr>
          </w:p>
        </w:tc>
        <w:tc>
          <w:tcPr>
            <w:tcW w:w="8407" w:type="dxa"/>
          </w:tcPr>
          <w:p w14:paraId="67079B4F" w14:textId="6F3EC1DD" w:rsidR="00054B24" w:rsidRPr="00526F20" w:rsidRDefault="00054B24" w:rsidP="00526F20">
            <w:pPr>
              <w:jc w:val="left"/>
            </w:pPr>
            <w:r w:rsidRPr="00526F20">
              <w:t>СТАНДАРТНАЯ ОГОВОРКА О ПРЕДОСТАВЛЕНИИ ТРЕТЬЕМУ ЛИЦУ ДОСТУПА К ИНСАЙДЕРСКОЙ ИНФОРМАЦИИ ООО «ССК «ЗВЕЗДА»</w:t>
            </w:r>
          </w:p>
        </w:tc>
        <w:tc>
          <w:tcPr>
            <w:tcW w:w="844" w:type="dxa"/>
          </w:tcPr>
          <w:p w14:paraId="5F9AB52B" w14:textId="77777777" w:rsidR="00054B24" w:rsidRPr="00526F20" w:rsidRDefault="00054B24" w:rsidP="00526F20">
            <w:pPr>
              <w:ind w:left="33"/>
              <w:jc w:val="center"/>
            </w:pPr>
          </w:p>
        </w:tc>
      </w:tr>
      <w:tr w:rsidR="00054B24" w:rsidRPr="00526F20" w14:paraId="58EA57ED" w14:textId="3E4AFE51" w:rsidTr="00953BEF">
        <w:trPr>
          <w:jc w:val="center"/>
        </w:trPr>
        <w:tc>
          <w:tcPr>
            <w:tcW w:w="547" w:type="dxa"/>
          </w:tcPr>
          <w:p w14:paraId="25C02F7B" w14:textId="3DC1BC0C" w:rsidR="00054B24" w:rsidRPr="00526F20" w:rsidRDefault="00054B24" w:rsidP="00526F20">
            <w:pPr>
              <w:pStyle w:val="ab"/>
              <w:numPr>
                <w:ilvl w:val="0"/>
                <w:numId w:val="76"/>
              </w:numPr>
              <w:tabs>
                <w:tab w:val="left" w:pos="314"/>
              </w:tabs>
              <w:ind w:left="0" w:hanging="44"/>
              <w:jc w:val="center"/>
              <w:rPr>
                <w:rFonts w:ascii="Times New Roman" w:eastAsiaTheme="minorHAnsi" w:hAnsi="Times New Roman"/>
              </w:rPr>
            </w:pPr>
          </w:p>
        </w:tc>
        <w:tc>
          <w:tcPr>
            <w:tcW w:w="8407" w:type="dxa"/>
          </w:tcPr>
          <w:p w14:paraId="0806B5ED" w14:textId="664CCF34" w:rsidR="00054B24" w:rsidRPr="00526F20" w:rsidRDefault="00054B24" w:rsidP="00526F20">
            <w:pPr>
              <w:jc w:val="left"/>
            </w:pPr>
            <w:r w:rsidRPr="00526F20">
              <w:t>АДРЕСА, БАНКОВСКИЕ РЕКВИЗИТЫ И ПОДПИСИ СТОРОН</w:t>
            </w:r>
          </w:p>
        </w:tc>
        <w:tc>
          <w:tcPr>
            <w:tcW w:w="844" w:type="dxa"/>
          </w:tcPr>
          <w:p w14:paraId="6E68B8AB" w14:textId="77777777" w:rsidR="00054B24" w:rsidRPr="00526F20" w:rsidRDefault="00054B24" w:rsidP="00526F20">
            <w:pPr>
              <w:ind w:left="33"/>
              <w:jc w:val="center"/>
            </w:pPr>
          </w:p>
        </w:tc>
      </w:tr>
    </w:tbl>
    <w:p w14:paraId="696FC529" w14:textId="77777777" w:rsidR="00054B24" w:rsidRPr="00526F20" w:rsidRDefault="00054B24" w:rsidP="00526F20">
      <w:pPr>
        <w:tabs>
          <w:tab w:val="left" w:pos="1134"/>
        </w:tabs>
        <w:spacing w:line="240" w:lineRule="auto"/>
        <w:ind w:left="709"/>
        <w:rPr>
          <w:bCs/>
        </w:rPr>
      </w:pPr>
      <w:r w:rsidRPr="00526F20">
        <w:rPr>
          <w:bCs/>
        </w:rPr>
        <w:t>ПРИЛОЖЕНИЯ:</w:t>
      </w:r>
    </w:p>
    <w:p w14:paraId="7FEBB738" w14:textId="77777777" w:rsidR="00054B24" w:rsidRPr="00526F20" w:rsidRDefault="00054B24" w:rsidP="00526F20">
      <w:pPr>
        <w:numPr>
          <w:ilvl w:val="0"/>
          <w:numId w:val="70"/>
        </w:numPr>
        <w:tabs>
          <w:tab w:val="left" w:pos="1134"/>
        </w:tabs>
        <w:spacing w:line="240" w:lineRule="auto"/>
        <w:ind w:left="709" w:firstLine="0"/>
      </w:pPr>
      <w:r w:rsidRPr="00526F20">
        <w:t>Приложение № 1 Спецификация.</w:t>
      </w:r>
    </w:p>
    <w:p w14:paraId="10E0CCD1" w14:textId="40D49E9B" w:rsidR="00054B24" w:rsidRPr="00526F20" w:rsidRDefault="00054B24" w:rsidP="00526F20">
      <w:pPr>
        <w:numPr>
          <w:ilvl w:val="0"/>
          <w:numId w:val="70"/>
        </w:numPr>
        <w:tabs>
          <w:tab w:val="left" w:pos="1134"/>
        </w:tabs>
        <w:spacing w:line="240" w:lineRule="auto"/>
        <w:ind w:left="709" w:firstLine="0"/>
      </w:pPr>
      <w:r w:rsidRPr="00526F20">
        <w:t xml:space="preserve">Приложение № 1.1 к Приложению № 1. </w:t>
      </w:r>
      <w:r w:rsidR="00D80BB8">
        <w:t>Форма с</w:t>
      </w:r>
      <w:r w:rsidRPr="00526F20">
        <w:t>пецификаци</w:t>
      </w:r>
      <w:r w:rsidR="00D80BB8">
        <w:t>и на ЗИП</w:t>
      </w:r>
      <w:r w:rsidRPr="00526F20">
        <w:t>.</w:t>
      </w:r>
    </w:p>
    <w:p w14:paraId="1B1E2FF1" w14:textId="77777777" w:rsidR="00054B24" w:rsidRPr="00526F20" w:rsidRDefault="00054B24" w:rsidP="00526F20">
      <w:pPr>
        <w:numPr>
          <w:ilvl w:val="0"/>
          <w:numId w:val="70"/>
        </w:numPr>
        <w:tabs>
          <w:tab w:val="left" w:pos="1134"/>
        </w:tabs>
        <w:spacing w:line="240" w:lineRule="auto"/>
        <w:ind w:left="709" w:firstLine="0"/>
      </w:pPr>
      <w:r w:rsidRPr="00526F20">
        <w:t>Приложение № 1.2 к Приложению № 1 Техническая спецификация.</w:t>
      </w:r>
    </w:p>
    <w:p w14:paraId="7021E4FF" w14:textId="77777777" w:rsidR="00054B24" w:rsidRPr="00526F20" w:rsidRDefault="00054B24" w:rsidP="00526F20">
      <w:pPr>
        <w:numPr>
          <w:ilvl w:val="0"/>
          <w:numId w:val="70"/>
        </w:numPr>
        <w:tabs>
          <w:tab w:val="left" w:pos="1134"/>
        </w:tabs>
        <w:spacing w:line="240" w:lineRule="auto"/>
        <w:ind w:left="709" w:firstLine="0"/>
      </w:pPr>
      <w:r w:rsidRPr="00526F20">
        <w:t>Приложение № 1.3 к Приложению № 1 Исходные технические требования.</w:t>
      </w:r>
    </w:p>
    <w:p w14:paraId="5F5B1088" w14:textId="77777777" w:rsidR="00054B24" w:rsidRPr="00526F20" w:rsidRDefault="00054B24" w:rsidP="00526F20">
      <w:pPr>
        <w:numPr>
          <w:ilvl w:val="0"/>
          <w:numId w:val="70"/>
        </w:numPr>
        <w:tabs>
          <w:tab w:val="left" w:pos="1134"/>
        </w:tabs>
        <w:spacing w:line="240" w:lineRule="auto"/>
        <w:ind w:left="709" w:firstLine="0"/>
      </w:pPr>
      <w:r w:rsidRPr="00526F20">
        <w:t>Приложение № 2 Форма «Информация о цепочке собственников юридического лица, включая бенефициаров (в том числе, конечных)».</w:t>
      </w:r>
    </w:p>
    <w:p w14:paraId="43962206" w14:textId="77777777" w:rsidR="00054B24" w:rsidRPr="00526F20" w:rsidRDefault="00054B24" w:rsidP="00526F20">
      <w:pPr>
        <w:numPr>
          <w:ilvl w:val="0"/>
          <w:numId w:val="70"/>
        </w:numPr>
        <w:tabs>
          <w:tab w:val="left" w:pos="1134"/>
        </w:tabs>
        <w:spacing w:line="240" w:lineRule="auto"/>
        <w:ind w:left="709" w:firstLine="0"/>
      </w:pPr>
      <w:r w:rsidRPr="00526F20">
        <w:t>Приложение № 3 Форма «подтверждения контрагентом наличия согласия на обработку персональных данных и направления уведомлений об осуществлении обработки персональных данных».</w:t>
      </w:r>
    </w:p>
    <w:p w14:paraId="71A41A3E" w14:textId="77777777" w:rsidR="00054B24" w:rsidRPr="00526F20" w:rsidRDefault="00054B24" w:rsidP="00526F20">
      <w:pPr>
        <w:numPr>
          <w:ilvl w:val="0"/>
          <w:numId w:val="70"/>
        </w:numPr>
        <w:tabs>
          <w:tab w:val="left" w:pos="1134"/>
        </w:tabs>
        <w:spacing w:line="240" w:lineRule="auto"/>
        <w:ind w:left="709" w:firstLine="0"/>
      </w:pPr>
      <w:r w:rsidRPr="00526F20">
        <w:t xml:space="preserve">Приложение № 4 Стандартные налоговые оговорки. </w:t>
      </w:r>
    </w:p>
    <w:p w14:paraId="3F8FA31A" w14:textId="77777777" w:rsidR="00054B24" w:rsidRPr="00526F20" w:rsidRDefault="00054B24" w:rsidP="00526F20">
      <w:pPr>
        <w:numPr>
          <w:ilvl w:val="0"/>
          <w:numId w:val="70"/>
        </w:numPr>
        <w:tabs>
          <w:tab w:val="left" w:pos="1134"/>
        </w:tabs>
        <w:spacing w:line="240" w:lineRule="auto"/>
        <w:ind w:left="709" w:firstLine="0"/>
      </w:pPr>
      <w:r w:rsidRPr="00526F20">
        <w:t>Приложение № 5 Список лиц, допущенных к работе с инсайдерской информацией ООО «ССК «Звезда.</w:t>
      </w:r>
    </w:p>
    <w:p w14:paraId="0470E98D" w14:textId="77777777" w:rsidR="00054B24" w:rsidRPr="00526F20" w:rsidRDefault="00054B24" w:rsidP="00526F20">
      <w:pPr>
        <w:numPr>
          <w:ilvl w:val="0"/>
          <w:numId w:val="70"/>
        </w:numPr>
        <w:tabs>
          <w:tab w:val="left" w:pos="1134"/>
        </w:tabs>
        <w:spacing w:line="240" w:lineRule="auto"/>
        <w:ind w:left="709" w:firstLine="0"/>
      </w:pPr>
      <w:r w:rsidRPr="00526F20">
        <w:t xml:space="preserve">Приложение № 6 </w:t>
      </w:r>
      <w:r w:rsidRPr="00526F20">
        <w:rPr>
          <w:bCs/>
        </w:rPr>
        <w:t>Оговорка о взаимодействии сторон при ЭДО.</w:t>
      </w:r>
    </w:p>
    <w:p w14:paraId="7ABC762C" w14:textId="77777777" w:rsidR="00054B24" w:rsidRPr="00526F20" w:rsidRDefault="00054B24" w:rsidP="00526F20">
      <w:pPr>
        <w:numPr>
          <w:ilvl w:val="0"/>
          <w:numId w:val="70"/>
        </w:numPr>
        <w:tabs>
          <w:tab w:val="left" w:pos="1134"/>
        </w:tabs>
        <w:spacing w:line="240" w:lineRule="auto"/>
        <w:ind w:left="709" w:firstLine="0"/>
      </w:pPr>
      <w:r w:rsidRPr="00526F20">
        <w:t xml:space="preserve"> Приложение № 7 Требования Государственного заказчика. </w:t>
      </w:r>
    </w:p>
    <w:p w14:paraId="2B0E7FC7" w14:textId="77777777" w:rsidR="00054B24" w:rsidRPr="00526F20" w:rsidRDefault="00054B24" w:rsidP="00526F20">
      <w:pPr>
        <w:numPr>
          <w:ilvl w:val="0"/>
          <w:numId w:val="70"/>
        </w:numPr>
        <w:tabs>
          <w:tab w:val="left" w:pos="1134"/>
        </w:tabs>
        <w:spacing w:line="240" w:lineRule="auto"/>
        <w:ind w:left="709" w:firstLine="0"/>
      </w:pPr>
      <w:r w:rsidRPr="00526F20">
        <w:t xml:space="preserve"> Приложение № 1 к Приложению № 7 Требования при аудите достоверности данных.</w:t>
      </w:r>
    </w:p>
    <w:p w14:paraId="6648D0A1" w14:textId="77777777" w:rsidR="00054B24" w:rsidRPr="00526F20" w:rsidRDefault="00054B24" w:rsidP="00526F20">
      <w:pPr>
        <w:numPr>
          <w:ilvl w:val="0"/>
          <w:numId w:val="70"/>
        </w:numPr>
        <w:tabs>
          <w:tab w:val="left" w:pos="1134"/>
        </w:tabs>
        <w:spacing w:line="240" w:lineRule="auto"/>
        <w:ind w:left="709" w:firstLine="0"/>
      </w:pPr>
      <w:r w:rsidRPr="00526F20">
        <w:t xml:space="preserve"> Приложение № 2 к Приложению № 7 Методика расчета балльной оценки.</w:t>
      </w:r>
    </w:p>
    <w:p w14:paraId="12789A71" w14:textId="77777777" w:rsidR="00054B24" w:rsidRPr="00526F20" w:rsidRDefault="00054B24" w:rsidP="00526F20">
      <w:pPr>
        <w:numPr>
          <w:ilvl w:val="0"/>
          <w:numId w:val="70"/>
        </w:numPr>
        <w:tabs>
          <w:tab w:val="left" w:pos="1134"/>
        </w:tabs>
        <w:spacing w:line="240" w:lineRule="auto"/>
        <w:ind w:left="709" w:firstLine="0"/>
      </w:pPr>
      <w:r w:rsidRPr="00526F20">
        <w:t xml:space="preserve"> Приложение № 3 к Приложению № 7 Форма отчета о результатах аудита достоверности данных.</w:t>
      </w:r>
    </w:p>
    <w:p w14:paraId="37C98E62" w14:textId="77777777" w:rsidR="00054B24" w:rsidRPr="00526F20" w:rsidRDefault="00054B24" w:rsidP="00526F20">
      <w:pPr>
        <w:numPr>
          <w:ilvl w:val="0"/>
          <w:numId w:val="70"/>
        </w:numPr>
        <w:tabs>
          <w:tab w:val="left" w:pos="1134"/>
        </w:tabs>
        <w:spacing w:line="240" w:lineRule="auto"/>
        <w:ind w:left="709" w:firstLine="0"/>
      </w:pPr>
      <w:r w:rsidRPr="00526F20">
        <w:t xml:space="preserve"> Приложение № 4 к Приложению № 7 Форма опросного листа производителя.</w:t>
      </w:r>
    </w:p>
    <w:p w14:paraId="4A681B52" w14:textId="77777777" w:rsidR="00054B24" w:rsidRPr="00526F20" w:rsidRDefault="00054B24" w:rsidP="00526F20">
      <w:pPr>
        <w:numPr>
          <w:ilvl w:val="0"/>
          <w:numId w:val="70"/>
        </w:numPr>
        <w:tabs>
          <w:tab w:val="left" w:pos="1134"/>
        </w:tabs>
        <w:spacing w:line="240" w:lineRule="auto"/>
        <w:ind w:left="709" w:firstLine="0"/>
      </w:pPr>
      <w:r w:rsidRPr="00526F20">
        <w:t xml:space="preserve"> Приложение № 5 к Приложению № 7 Форма анкеты производителя.</w:t>
      </w:r>
    </w:p>
    <w:p w14:paraId="16ECEAD7" w14:textId="77777777" w:rsidR="00054B24" w:rsidRPr="00526F20" w:rsidRDefault="00054B24" w:rsidP="00526F20">
      <w:pPr>
        <w:numPr>
          <w:ilvl w:val="0"/>
          <w:numId w:val="70"/>
        </w:numPr>
        <w:tabs>
          <w:tab w:val="left" w:pos="1134"/>
        </w:tabs>
        <w:spacing w:line="240" w:lineRule="auto"/>
        <w:ind w:left="709" w:firstLine="0"/>
      </w:pPr>
      <w:r w:rsidRPr="00526F20">
        <w:t xml:space="preserve"> Приложение № 6 к Приложению № 7 Форма договора о конфиденциальности и неразглашении информации (коммерческая тайна).</w:t>
      </w:r>
    </w:p>
    <w:p w14:paraId="19F9E99D" w14:textId="77777777" w:rsidR="00054B24" w:rsidRPr="00526F20" w:rsidRDefault="00054B24" w:rsidP="00526F20">
      <w:pPr>
        <w:numPr>
          <w:ilvl w:val="0"/>
          <w:numId w:val="70"/>
        </w:numPr>
        <w:tabs>
          <w:tab w:val="left" w:pos="1134"/>
        </w:tabs>
        <w:spacing w:line="240" w:lineRule="auto"/>
        <w:ind w:left="709" w:firstLine="0"/>
      </w:pPr>
      <w:r w:rsidRPr="00526F20">
        <w:t xml:space="preserve"> Приложение № 7 к Приложению № 7 Форма соглашения о конфиденциальности и неразглашении служебной информации ограниченного распространения («Для служебного пользования»).</w:t>
      </w:r>
    </w:p>
    <w:p w14:paraId="2383E5A8" w14:textId="77777777" w:rsidR="00054B24" w:rsidRPr="00526F20" w:rsidRDefault="00054B24" w:rsidP="00526F20">
      <w:pPr>
        <w:numPr>
          <w:ilvl w:val="0"/>
          <w:numId w:val="70"/>
        </w:numPr>
        <w:tabs>
          <w:tab w:val="left" w:pos="1134"/>
        </w:tabs>
        <w:spacing w:line="240" w:lineRule="auto"/>
        <w:ind w:left="709" w:firstLine="0"/>
      </w:pPr>
      <w:r w:rsidRPr="00526F20">
        <w:t xml:space="preserve"> Приложение № 8 к Приложению № 7 Условия по управлению несоответствиями.</w:t>
      </w:r>
    </w:p>
    <w:p w14:paraId="160E2BA9" w14:textId="77777777" w:rsidR="00054B24" w:rsidRPr="00526F20" w:rsidRDefault="00054B24" w:rsidP="00526F20">
      <w:pPr>
        <w:numPr>
          <w:ilvl w:val="0"/>
          <w:numId w:val="70"/>
        </w:numPr>
        <w:tabs>
          <w:tab w:val="left" w:pos="1134"/>
        </w:tabs>
        <w:spacing w:line="240" w:lineRule="auto"/>
        <w:ind w:left="709" w:firstLine="0"/>
      </w:pPr>
      <w:r w:rsidRPr="00526F20">
        <w:t xml:space="preserve"> Приложение № 9 к Приложению № 7 Условия по использованию электронной подписи в информационной системе «Единая отраслевая система управления качеством Госкорпорации «Росатом».</w:t>
      </w:r>
    </w:p>
    <w:p w14:paraId="38ADACC4" w14:textId="77777777" w:rsidR="00054B24" w:rsidRPr="00526F20" w:rsidRDefault="00054B24" w:rsidP="00526F20">
      <w:pPr>
        <w:numPr>
          <w:ilvl w:val="0"/>
          <w:numId w:val="70"/>
        </w:numPr>
        <w:tabs>
          <w:tab w:val="left" w:pos="1134"/>
        </w:tabs>
        <w:spacing w:line="240" w:lineRule="auto"/>
        <w:ind w:left="709" w:firstLine="0"/>
      </w:pPr>
      <w:r w:rsidRPr="00526F20">
        <w:t xml:space="preserve"> Приложение № 10 к Приложению № 7 Условия об ответственности за нарушение требований по управлению несоответствиями, установленных порядком по управлению несоответствиями.</w:t>
      </w:r>
    </w:p>
    <w:p w14:paraId="79C9A1C8" w14:textId="77777777" w:rsidR="00054B24" w:rsidRPr="00526F20" w:rsidRDefault="00054B24" w:rsidP="00526F20">
      <w:pPr>
        <w:numPr>
          <w:ilvl w:val="0"/>
          <w:numId w:val="70"/>
        </w:numPr>
        <w:tabs>
          <w:tab w:val="left" w:pos="1134"/>
        </w:tabs>
        <w:spacing w:line="240" w:lineRule="auto"/>
        <w:ind w:left="709" w:firstLine="0"/>
      </w:pPr>
      <w:r w:rsidRPr="00526F20">
        <w:lastRenderedPageBreak/>
        <w:t xml:space="preserve"> Приложение № 8 - Порядок, сроки и требования к Банковским гарантиям.</w:t>
      </w:r>
    </w:p>
    <w:p w14:paraId="475079E8" w14:textId="77777777" w:rsidR="00054B24" w:rsidRPr="00526F20" w:rsidRDefault="00054B24" w:rsidP="00526F20">
      <w:pPr>
        <w:numPr>
          <w:ilvl w:val="0"/>
          <w:numId w:val="70"/>
        </w:numPr>
        <w:tabs>
          <w:tab w:val="left" w:pos="1134"/>
        </w:tabs>
        <w:spacing w:line="240" w:lineRule="auto"/>
        <w:ind w:left="709" w:firstLine="0"/>
      </w:pPr>
      <w:r w:rsidRPr="00526F20">
        <w:t>Приложение № 9 - Форма безотзывной банковской гарантии на возврат авансовых платежей.</w:t>
      </w:r>
    </w:p>
    <w:p w14:paraId="756183AF" w14:textId="77777777" w:rsidR="00054B24" w:rsidRPr="00526F20" w:rsidRDefault="00054B24" w:rsidP="00526F20">
      <w:pPr>
        <w:numPr>
          <w:ilvl w:val="0"/>
          <w:numId w:val="70"/>
        </w:numPr>
        <w:tabs>
          <w:tab w:val="left" w:pos="1134"/>
        </w:tabs>
        <w:spacing w:line="240" w:lineRule="auto"/>
        <w:ind w:left="709" w:firstLine="0"/>
      </w:pPr>
      <w:r w:rsidRPr="00526F20">
        <w:t>Приложение № 10 АКТ приемки Товара (Форма).</w:t>
      </w:r>
    </w:p>
    <w:p w14:paraId="3905B893" w14:textId="77777777" w:rsidR="00054B24" w:rsidRPr="00526F20" w:rsidRDefault="00054B24" w:rsidP="00526F20">
      <w:pPr>
        <w:numPr>
          <w:ilvl w:val="0"/>
          <w:numId w:val="70"/>
        </w:numPr>
        <w:tabs>
          <w:tab w:val="left" w:pos="1134"/>
        </w:tabs>
        <w:spacing w:line="240" w:lineRule="auto"/>
        <w:ind w:left="709" w:firstLine="0"/>
      </w:pPr>
      <w:r w:rsidRPr="00526F20">
        <w:t>Приложение № 11 Регламент рассмотрения и согласования технической документации.</w:t>
      </w:r>
    </w:p>
    <w:p w14:paraId="2B86BDBD" w14:textId="77777777" w:rsidR="00054B24" w:rsidRPr="00526F20" w:rsidRDefault="00054B24" w:rsidP="00526F20">
      <w:pPr>
        <w:numPr>
          <w:ilvl w:val="0"/>
          <w:numId w:val="70"/>
        </w:numPr>
        <w:tabs>
          <w:tab w:val="left" w:pos="1134"/>
        </w:tabs>
        <w:spacing w:line="240" w:lineRule="auto"/>
        <w:ind w:left="709" w:firstLine="0"/>
      </w:pPr>
      <w:r w:rsidRPr="00526F20">
        <w:t>Приложение № 1 к Приложению № 11 Типовой план-график предоставления документации от поставщика.</w:t>
      </w:r>
    </w:p>
    <w:p w14:paraId="6B29C96F" w14:textId="77777777" w:rsidR="00054B24" w:rsidRPr="00526F20" w:rsidRDefault="00054B24" w:rsidP="00526F20">
      <w:pPr>
        <w:numPr>
          <w:ilvl w:val="0"/>
          <w:numId w:val="70"/>
        </w:numPr>
        <w:tabs>
          <w:tab w:val="left" w:pos="1134"/>
        </w:tabs>
        <w:spacing w:line="240" w:lineRule="auto"/>
        <w:ind w:left="709" w:firstLine="0"/>
      </w:pPr>
      <w:r w:rsidRPr="00526F20">
        <w:t>Приложение № 2 к Приложению № 11 Акт приемки документации поставщика (Проект).</w:t>
      </w:r>
    </w:p>
    <w:p w14:paraId="3D2195FE" w14:textId="77777777" w:rsidR="00054B24" w:rsidRPr="00526F20" w:rsidRDefault="00054B24" w:rsidP="00526F20">
      <w:pPr>
        <w:numPr>
          <w:ilvl w:val="0"/>
          <w:numId w:val="70"/>
        </w:numPr>
        <w:tabs>
          <w:tab w:val="left" w:pos="1134"/>
        </w:tabs>
        <w:spacing w:line="240" w:lineRule="auto"/>
        <w:ind w:left="709" w:firstLine="0"/>
      </w:pPr>
      <w:r w:rsidRPr="00526F20">
        <w:t xml:space="preserve">Приложение № 12 </w:t>
      </w:r>
      <w:r w:rsidRPr="00526F20">
        <w:rPr>
          <w:bCs/>
        </w:rPr>
        <w:t>Стандартная Антисанкционная оговорка.</w:t>
      </w:r>
    </w:p>
    <w:p w14:paraId="4C84160D" w14:textId="77777777" w:rsidR="00054B24" w:rsidRPr="00526F20" w:rsidRDefault="00054B24" w:rsidP="00526F20">
      <w:pPr>
        <w:tabs>
          <w:tab w:val="left" w:pos="1134"/>
        </w:tabs>
        <w:spacing w:line="240" w:lineRule="auto"/>
        <w:ind w:left="709"/>
        <w:rPr>
          <w:i/>
        </w:rPr>
      </w:pPr>
      <w:r w:rsidRPr="00526F20">
        <w:rPr>
          <w:i/>
        </w:rPr>
        <w:t>(Применима в случае заключения договора с иностранными Поставщиками из юрисдикций, поддерживающих санкции, с их дочерними обществами и аффилированными лицами, в том числе зарегистрированными на территории РФ, а также иными Поставщиками в случае, если исполнение обязательств по договору предполагает использование товаров/технологий/комплектующих, которые произведены в юрисдикциях, поддерживающих санкции.)</w:t>
      </w:r>
    </w:p>
    <w:p w14:paraId="024ED654" w14:textId="77777777" w:rsidR="00054B24" w:rsidRPr="00526F20" w:rsidRDefault="00054B24" w:rsidP="00526F20">
      <w:pPr>
        <w:numPr>
          <w:ilvl w:val="0"/>
          <w:numId w:val="70"/>
        </w:numPr>
        <w:tabs>
          <w:tab w:val="left" w:pos="1134"/>
        </w:tabs>
        <w:spacing w:line="240" w:lineRule="auto"/>
        <w:ind w:left="709" w:firstLine="0"/>
        <w:rPr>
          <w:bCs/>
        </w:rPr>
      </w:pPr>
      <w:r w:rsidRPr="00526F20">
        <w:rPr>
          <w:bCs/>
        </w:rPr>
        <w:t>Приложение № 13 График поставки/исполнения Договора (Форма).</w:t>
      </w:r>
    </w:p>
    <w:p w14:paraId="258113AF" w14:textId="77777777" w:rsidR="00054B24" w:rsidRPr="00526F20" w:rsidRDefault="00054B24" w:rsidP="00526F20">
      <w:pPr>
        <w:numPr>
          <w:ilvl w:val="0"/>
          <w:numId w:val="70"/>
        </w:numPr>
        <w:tabs>
          <w:tab w:val="left" w:pos="1134"/>
        </w:tabs>
        <w:spacing w:line="240" w:lineRule="auto"/>
        <w:ind w:left="709" w:firstLine="0"/>
        <w:rPr>
          <w:bCs/>
        </w:rPr>
      </w:pPr>
      <w:r w:rsidRPr="00526F20">
        <w:rPr>
          <w:bCs/>
        </w:rPr>
        <w:t xml:space="preserve">Приложение № 14 </w:t>
      </w:r>
      <w:r w:rsidRPr="00526F20">
        <w:t>Оговорка о заверениях и гарантиях.</w:t>
      </w:r>
    </w:p>
    <w:p w14:paraId="149E4071" w14:textId="5FA5BE67" w:rsidR="00F52289" w:rsidRPr="00526F20" w:rsidRDefault="00F52289" w:rsidP="00526F20">
      <w:pPr>
        <w:spacing w:line="240" w:lineRule="auto"/>
        <w:ind w:left="851"/>
      </w:pPr>
    </w:p>
    <w:p w14:paraId="1F06F703" w14:textId="60122B16" w:rsidR="00F52289" w:rsidRPr="00526F20" w:rsidRDefault="00F52289" w:rsidP="00526F20">
      <w:pPr>
        <w:spacing w:line="240" w:lineRule="auto"/>
      </w:pPr>
      <w:r w:rsidRPr="00526F20">
        <w:br w:type="page"/>
      </w:r>
    </w:p>
    <w:p w14:paraId="5C6D43F7" w14:textId="760AFDC0" w:rsidR="00F52289" w:rsidRPr="00526F20" w:rsidRDefault="00F52289" w:rsidP="00526F20">
      <w:pPr>
        <w:spacing w:line="240" w:lineRule="auto"/>
        <w:ind w:right="141"/>
        <w:rPr>
          <w:rFonts w:eastAsia="Batang"/>
        </w:rPr>
      </w:pPr>
      <w:r w:rsidRPr="00526F20">
        <w:rPr>
          <w:rFonts w:eastAsia="Batang"/>
        </w:rPr>
        <w:lastRenderedPageBreak/>
        <w:t>Общество с ограниченной ответственностью «Судостроительный комплекс «Звезда» (ООО «ССК «Звезда»), именуемое в дальнейшем «Покупатель», в лице _____ , действующего на основании _____. с одной стороны, и [        ], именуемое в дальнейшем «Поставщик», в лице [        ], действующего на основании [        ], с другой стороны, совместно в дальнейшем именуемые «Стороны», а по отдельности «Сторона», заключили Договор (далее – Договор) о нижеследующем:</w:t>
      </w:r>
    </w:p>
    <w:p w14:paraId="66D54F2B" w14:textId="77777777" w:rsidR="00F52289" w:rsidRPr="00526F20" w:rsidRDefault="00F52289" w:rsidP="00526F20">
      <w:pPr>
        <w:spacing w:line="240" w:lineRule="auto"/>
        <w:ind w:right="141"/>
        <w:rPr>
          <w:rFonts w:eastAsia="Batang"/>
        </w:rPr>
      </w:pPr>
    </w:p>
    <w:p w14:paraId="204B08CD" w14:textId="77777777" w:rsidR="00F52289" w:rsidRPr="00526F20" w:rsidRDefault="00F52289" w:rsidP="00526F20">
      <w:pPr>
        <w:pStyle w:val="ab"/>
        <w:numPr>
          <w:ilvl w:val="0"/>
          <w:numId w:val="2"/>
        </w:numPr>
        <w:tabs>
          <w:tab w:val="left" w:pos="284"/>
        </w:tabs>
        <w:spacing w:line="240" w:lineRule="auto"/>
        <w:ind w:left="0" w:firstLine="0"/>
        <w:jc w:val="center"/>
        <w:rPr>
          <w:rFonts w:ascii="Times New Roman" w:hAnsi="Times New Roman"/>
          <w:b/>
        </w:rPr>
      </w:pPr>
      <w:r w:rsidRPr="00526F20">
        <w:rPr>
          <w:rFonts w:ascii="Times New Roman" w:hAnsi="Times New Roman"/>
          <w:b/>
        </w:rPr>
        <w:t>ПРЕДМЕТ ДОГОВОРА</w:t>
      </w:r>
    </w:p>
    <w:p w14:paraId="28928A6F" w14:textId="242AF5F0" w:rsidR="00F52289" w:rsidRPr="00526F20" w:rsidRDefault="00F52289" w:rsidP="00526F20">
      <w:pPr>
        <w:pStyle w:val="ab"/>
        <w:numPr>
          <w:ilvl w:val="1"/>
          <w:numId w:val="2"/>
        </w:numPr>
        <w:tabs>
          <w:tab w:val="left" w:pos="567"/>
        </w:tabs>
        <w:spacing w:line="240" w:lineRule="auto"/>
        <w:ind w:left="0" w:firstLine="0"/>
        <w:rPr>
          <w:rFonts w:ascii="Times New Roman" w:hAnsi="Times New Roman"/>
        </w:rPr>
      </w:pPr>
      <w:r w:rsidRPr="00526F20">
        <w:rPr>
          <w:rFonts w:ascii="Times New Roman" w:eastAsia="Batang" w:hAnsi="Times New Roman"/>
        </w:rPr>
        <w:t xml:space="preserve">Поставщик обязуется передать в собственность Покупателя </w:t>
      </w:r>
      <w:r w:rsidR="00DF34D5" w:rsidRPr="00526F20">
        <w:rPr>
          <w:rFonts w:ascii="Times New Roman" w:eastAsia="Batang" w:hAnsi="Times New Roman"/>
          <w:color w:val="auto"/>
        </w:rPr>
        <w:t>стандартные закрытия палуб</w:t>
      </w:r>
      <w:r w:rsidRPr="00526F20">
        <w:rPr>
          <w:rFonts w:ascii="Times New Roman" w:eastAsia="Batang" w:hAnsi="Times New Roman"/>
          <w:color w:val="auto"/>
        </w:rPr>
        <w:t xml:space="preserve"> для ледокола</w:t>
      </w:r>
      <w:r w:rsidR="00AA637F" w:rsidRPr="00526F20">
        <w:rPr>
          <w:rFonts w:ascii="Times New Roman" w:eastAsia="Batang" w:hAnsi="Times New Roman"/>
          <w:color w:val="auto"/>
        </w:rPr>
        <w:t>-лидера</w:t>
      </w:r>
      <w:r w:rsidRPr="00526F20">
        <w:rPr>
          <w:rFonts w:ascii="Times New Roman" w:eastAsia="Batang" w:hAnsi="Times New Roman"/>
          <w:color w:val="auto"/>
        </w:rPr>
        <w:t xml:space="preserve"> пр.10510 зав № 056001 (далее – «Товар»)</w:t>
      </w:r>
      <w:r w:rsidRPr="00526F20">
        <w:rPr>
          <w:rFonts w:ascii="Times New Roman" w:eastAsia="Batang" w:hAnsi="Times New Roman"/>
        </w:rPr>
        <w:t xml:space="preserve"> согласно Спецификации (Приложение № 1 к Договору), которая является неотъемлемой частью Договора (далее – Спецификация), а Покупатель обязуется принять и оплатить Товар.</w:t>
      </w:r>
      <w:r w:rsidRPr="00526F20">
        <w:rPr>
          <w:rFonts w:ascii="Times New Roman" w:hAnsi="Times New Roman"/>
        </w:rPr>
        <w:t xml:space="preserve"> </w:t>
      </w:r>
    </w:p>
    <w:p w14:paraId="18D59FF7" w14:textId="77777777" w:rsidR="00F52289" w:rsidRPr="00526F20" w:rsidRDefault="00F52289" w:rsidP="00526F20">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Поставщик гарантирует, что поставляемый Товар свободен от любых прав третьих лиц, не заложен, под запретом или арестом не находится. </w:t>
      </w:r>
    </w:p>
    <w:p w14:paraId="56667FD3" w14:textId="3487145B" w:rsidR="00F52289" w:rsidRPr="00526F20" w:rsidRDefault="00F52289" w:rsidP="00526F20">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Товар, передаваемый Покупателю Поставщиком по Договору, должен иметь статус находящегося в свободном обращении на таможенной территории Российской Федерации. </w:t>
      </w:r>
    </w:p>
    <w:p w14:paraId="3542AB3A" w14:textId="51C13896" w:rsidR="00F52289" w:rsidRPr="00526F20" w:rsidRDefault="00F52289" w:rsidP="00526F20">
      <w:pPr>
        <w:numPr>
          <w:ilvl w:val="1"/>
          <w:numId w:val="2"/>
        </w:numPr>
        <w:tabs>
          <w:tab w:val="left" w:pos="567"/>
        </w:tabs>
        <w:suppressAutoHyphens/>
        <w:spacing w:line="240" w:lineRule="auto"/>
        <w:ind w:left="0" w:firstLine="0"/>
        <w:rPr>
          <w:color w:val="auto"/>
        </w:rPr>
      </w:pPr>
      <w:r w:rsidRPr="00526F20">
        <w:rPr>
          <w:rFonts w:eastAsia="Batang"/>
          <w:color w:val="auto"/>
        </w:rPr>
        <w:t>Поставляемый по Договору Товар должен соответствовать исходным техническим требованиям</w:t>
      </w:r>
      <w:r w:rsidR="00897E37">
        <w:rPr>
          <w:rFonts w:eastAsia="Batang"/>
          <w:color w:val="auto"/>
        </w:rPr>
        <w:t xml:space="preserve"> </w:t>
      </w:r>
      <w:r w:rsidR="0037751F">
        <w:rPr>
          <w:rFonts w:eastAsia="Batang"/>
          <w:color w:val="auto"/>
        </w:rPr>
        <w:t xml:space="preserve">№10510/20-068.1ИТТ </w:t>
      </w:r>
      <w:r w:rsidR="00897E37">
        <w:rPr>
          <w:rFonts w:eastAsia="Batang"/>
          <w:color w:val="auto"/>
        </w:rPr>
        <w:t>(ИТТ)</w:t>
      </w:r>
      <w:r w:rsidRPr="00526F20">
        <w:rPr>
          <w:rFonts w:eastAsia="Batang"/>
          <w:color w:val="auto"/>
        </w:rPr>
        <w:t xml:space="preserve"> (Приложение №</w:t>
      </w:r>
      <w:r w:rsidR="00150D43">
        <w:rPr>
          <w:rFonts w:eastAsia="Batang"/>
          <w:color w:val="auto"/>
        </w:rPr>
        <w:t xml:space="preserve"> 1.</w:t>
      </w:r>
      <w:r w:rsidR="00150D43" w:rsidRPr="00150D43">
        <w:rPr>
          <w:rFonts w:eastAsia="Batang"/>
          <w:color w:val="auto"/>
        </w:rPr>
        <w:t>3</w:t>
      </w:r>
      <w:r w:rsidR="00150D43">
        <w:rPr>
          <w:rFonts w:eastAsia="Batang"/>
          <w:color w:val="auto"/>
        </w:rPr>
        <w:t xml:space="preserve"> </w:t>
      </w:r>
      <w:r w:rsidR="007A200C" w:rsidRPr="00526F20">
        <w:rPr>
          <w:rFonts w:eastAsia="Batang"/>
          <w:color w:val="auto"/>
        </w:rPr>
        <w:t xml:space="preserve">к </w:t>
      </w:r>
      <w:r w:rsidR="00A54AD0">
        <w:rPr>
          <w:rFonts w:eastAsia="Batang"/>
          <w:color w:val="auto"/>
        </w:rPr>
        <w:t>Спецификации)</w:t>
      </w:r>
      <w:r w:rsidRPr="00526F20">
        <w:rPr>
          <w:rFonts w:eastAsia="Batang"/>
          <w:color w:val="auto"/>
        </w:rPr>
        <w:t xml:space="preserve"> и технической спецификации</w:t>
      </w:r>
      <w:r w:rsidR="00033367">
        <w:rPr>
          <w:rFonts w:eastAsia="Batang"/>
          <w:color w:val="auto"/>
        </w:rPr>
        <w:t xml:space="preserve"> (Приложение№ </w:t>
      </w:r>
      <w:r w:rsidR="00150D43">
        <w:rPr>
          <w:rFonts w:eastAsia="Batang"/>
          <w:color w:val="auto"/>
        </w:rPr>
        <w:t xml:space="preserve">1.2 </w:t>
      </w:r>
      <w:r w:rsidR="00033367">
        <w:rPr>
          <w:rFonts w:eastAsia="Batang"/>
          <w:color w:val="auto"/>
        </w:rPr>
        <w:t>к Спецификации)</w:t>
      </w:r>
      <w:r w:rsidRPr="00526F20">
        <w:rPr>
          <w:rFonts w:eastAsia="Batang"/>
          <w:color w:val="auto"/>
        </w:rPr>
        <w:t>. В случае противоречий между ИТТ и технической спецификацией преимущество имеют требования ИТТ. В случае противоречий между технической спецификацией и иной документацией Поставщика, техническая спецификация имеет преимущество.</w:t>
      </w:r>
    </w:p>
    <w:p w14:paraId="59AFA749" w14:textId="7A0D6B5A" w:rsidR="00F52289" w:rsidRPr="00526F20" w:rsidRDefault="003A663A" w:rsidP="00526F20">
      <w:pPr>
        <w:pStyle w:val="ab"/>
        <w:numPr>
          <w:ilvl w:val="1"/>
          <w:numId w:val="2"/>
        </w:numPr>
        <w:tabs>
          <w:tab w:val="left" w:pos="567"/>
        </w:tabs>
        <w:spacing w:line="240" w:lineRule="auto"/>
        <w:ind w:left="0" w:firstLine="0"/>
        <w:rPr>
          <w:rFonts w:ascii="Times New Roman" w:eastAsia="Batang" w:hAnsi="Times New Roman"/>
        </w:rPr>
      </w:pPr>
      <w:r>
        <w:rPr>
          <w:rFonts w:ascii="Times New Roman" w:hAnsi="Times New Roman"/>
        </w:rPr>
        <w:t>Д</w:t>
      </w:r>
      <w:r w:rsidR="00F52289" w:rsidRPr="00526F20">
        <w:rPr>
          <w:rFonts w:ascii="Times New Roman" w:hAnsi="Times New Roman"/>
        </w:rPr>
        <w:t>оговор заключен во исполнение условий Государственного контракта</w:t>
      </w:r>
      <w:r w:rsidR="00F60312" w:rsidRPr="00526F20">
        <w:rPr>
          <w:rFonts w:ascii="Times New Roman" w:hAnsi="Times New Roman"/>
        </w:rPr>
        <w:t xml:space="preserve"> </w:t>
      </w:r>
      <w:r w:rsidR="00F60312" w:rsidRPr="00526F20">
        <w:rPr>
          <w:rFonts w:ascii="Times New Roman" w:hAnsi="Times New Roman"/>
        </w:rPr>
        <w:br/>
      </w:r>
      <w:r w:rsidR="00F52289" w:rsidRPr="00526F20">
        <w:rPr>
          <w:rFonts w:ascii="Times New Roman" w:hAnsi="Times New Roman"/>
        </w:rPr>
        <w:t xml:space="preserve">№ 213/3133-Д от 23.04.2020 на выполнение работ по строительству головного атомного ледокола проекта 10510 «Лидер» (далее – Государственный контракт) заключенного между ООО «ССК «Звезда» и ФГУП «Атомфлот» (далее – Государственный заказчик). </w:t>
      </w:r>
    </w:p>
    <w:p w14:paraId="42B185D8" w14:textId="7783BE04" w:rsidR="00F52289" w:rsidRPr="00526F20" w:rsidRDefault="00F52289" w:rsidP="00526F20">
      <w:pPr>
        <w:pStyle w:val="ab"/>
        <w:tabs>
          <w:tab w:val="left" w:pos="567"/>
        </w:tabs>
        <w:spacing w:line="240" w:lineRule="auto"/>
        <w:ind w:left="0"/>
        <w:rPr>
          <w:rFonts w:ascii="Times New Roman" w:eastAsia="Batang" w:hAnsi="Times New Roman"/>
        </w:rPr>
      </w:pPr>
      <w:r w:rsidRPr="00526F20">
        <w:rPr>
          <w:rFonts w:ascii="Times New Roman" w:eastAsia="Batang" w:hAnsi="Times New Roman"/>
        </w:rPr>
        <w:t xml:space="preserve">Идентификатор </w:t>
      </w:r>
      <w:r w:rsidR="007A200C" w:rsidRPr="00526F20">
        <w:rPr>
          <w:rFonts w:ascii="Times New Roman" w:eastAsia="Batang" w:hAnsi="Times New Roman"/>
        </w:rPr>
        <w:t>Г</w:t>
      </w:r>
      <w:r w:rsidRPr="00526F20">
        <w:rPr>
          <w:rFonts w:ascii="Times New Roman" w:eastAsia="Batang" w:hAnsi="Times New Roman"/>
        </w:rPr>
        <w:t>осударственного контракта (ИГК): 17706413348200000550.</w:t>
      </w:r>
    </w:p>
    <w:p w14:paraId="2F687FA5" w14:textId="0857504F" w:rsidR="00F52289" w:rsidRPr="00526F20" w:rsidRDefault="00F52289" w:rsidP="00526F20">
      <w:pPr>
        <w:pStyle w:val="ab"/>
        <w:numPr>
          <w:ilvl w:val="1"/>
          <w:numId w:val="2"/>
        </w:numPr>
        <w:tabs>
          <w:tab w:val="left" w:pos="567"/>
        </w:tabs>
        <w:spacing w:line="240" w:lineRule="auto"/>
        <w:ind w:left="0" w:firstLine="0"/>
        <w:rPr>
          <w:rFonts w:ascii="Times New Roman" w:eastAsia="Batang" w:hAnsi="Times New Roman"/>
        </w:rPr>
      </w:pPr>
      <w:r w:rsidRPr="00526F20">
        <w:rPr>
          <w:rFonts w:ascii="Times New Roman" w:eastAsia="Batang" w:hAnsi="Times New Roman"/>
        </w:rPr>
        <w:t xml:space="preserve">Стороны признают существенными условия, изложенные в </w:t>
      </w:r>
      <w:r w:rsidR="003E3783">
        <w:rPr>
          <w:rFonts w:ascii="Times New Roman" w:eastAsia="Batang" w:hAnsi="Times New Roman"/>
        </w:rPr>
        <w:t>П</w:t>
      </w:r>
      <w:r w:rsidRPr="00526F20">
        <w:rPr>
          <w:rFonts w:ascii="Times New Roman" w:eastAsia="Batang" w:hAnsi="Times New Roman"/>
        </w:rPr>
        <w:t xml:space="preserve">риложении № 7 к Договору. Условия, изложенные в Приложении № 7, превалируют над условиями Договора. </w:t>
      </w:r>
    </w:p>
    <w:p w14:paraId="56F59E0E" w14:textId="77777777" w:rsidR="00F52289" w:rsidRPr="00526F20" w:rsidRDefault="00F52289" w:rsidP="00526F20">
      <w:pPr>
        <w:pStyle w:val="ab"/>
        <w:numPr>
          <w:ilvl w:val="1"/>
          <w:numId w:val="2"/>
        </w:numPr>
        <w:tabs>
          <w:tab w:val="left" w:pos="567"/>
        </w:tabs>
        <w:spacing w:line="240" w:lineRule="auto"/>
        <w:ind w:left="0" w:firstLine="0"/>
        <w:rPr>
          <w:rFonts w:ascii="Times New Roman" w:eastAsia="Batang" w:hAnsi="Times New Roman"/>
        </w:rPr>
      </w:pPr>
      <w:r w:rsidRPr="00526F20">
        <w:rPr>
          <w:rFonts w:ascii="Times New Roman" w:eastAsia="Batang" w:hAnsi="Times New Roman"/>
        </w:rPr>
        <w:t xml:space="preserve">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Дата производства Товара не ранее 2026 года. </w:t>
      </w:r>
    </w:p>
    <w:p w14:paraId="27BD5302" w14:textId="1C34006E" w:rsidR="00F52289" w:rsidRPr="00526F20" w:rsidRDefault="00F52289" w:rsidP="00526F20">
      <w:pPr>
        <w:pStyle w:val="ab"/>
        <w:numPr>
          <w:ilvl w:val="1"/>
          <w:numId w:val="2"/>
        </w:numPr>
        <w:tabs>
          <w:tab w:val="left" w:pos="567"/>
        </w:tabs>
        <w:spacing w:line="240" w:lineRule="auto"/>
        <w:ind w:left="0" w:firstLine="0"/>
        <w:rPr>
          <w:rFonts w:ascii="Times New Roman" w:eastAsia="Batang" w:hAnsi="Times New Roman"/>
        </w:rPr>
      </w:pPr>
      <w:r w:rsidRPr="00526F20">
        <w:rPr>
          <w:rFonts w:ascii="Times New Roman" w:eastAsia="Batang" w:hAnsi="Times New Roman"/>
        </w:rPr>
        <w:t>Товар должен иметь маркировку с указанием товарного знака изготовителя.</w:t>
      </w:r>
    </w:p>
    <w:p w14:paraId="252637FD" w14:textId="77777777" w:rsidR="00F52289" w:rsidRPr="00526F20" w:rsidRDefault="00F52289" w:rsidP="00526F20">
      <w:pPr>
        <w:tabs>
          <w:tab w:val="left" w:pos="284"/>
        </w:tabs>
        <w:spacing w:line="240" w:lineRule="auto"/>
      </w:pPr>
    </w:p>
    <w:p w14:paraId="463EAA98" w14:textId="77777777" w:rsidR="00F52289" w:rsidRPr="00526F20" w:rsidRDefault="00F52289" w:rsidP="00526F20">
      <w:pPr>
        <w:pStyle w:val="ab"/>
        <w:numPr>
          <w:ilvl w:val="0"/>
          <w:numId w:val="2"/>
        </w:numPr>
        <w:tabs>
          <w:tab w:val="left" w:pos="426"/>
        </w:tabs>
        <w:spacing w:line="240" w:lineRule="auto"/>
        <w:ind w:left="0" w:firstLine="0"/>
        <w:jc w:val="center"/>
        <w:rPr>
          <w:rFonts w:ascii="Times New Roman" w:hAnsi="Times New Roman"/>
          <w:b/>
        </w:rPr>
      </w:pPr>
      <w:r w:rsidRPr="00526F20">
        <w:rPr>
          <w:rFonts w:ascii="Times New Roman" w:hAnsi="Times New Roman"/>
          <w:b/>
        </w:rPr>
        <w:t>ЦЕНА ДОГОВОРА</w:t>
      </w:r>
    </w:p>
    <w:p w14:paraId="012ECD0A" w14:textId="3DF8CAA0" w:rsidR="00F52289" w:rsidRPr="00526F20" w:rsidRDefault="00F52289" w:rsidP="00526F20">
      <w:pPr>
        <w:pStyle w:val="ab"/>
        <w:numPr>
          <w:ilvl w:val="1"/>
          <w:numId w:val="2"/>
        </w:numPr>
        <w:tabs>
          <w:tab w:val="left" w:pos="0"/>
        </w:tabs>
        <w:spacing w:line="240" w:lineRule="auto"/>
        <w:ind w:left="0" w:firstLine="0"/>
        <w:rPr>
          <w:rFonts w:ascii="Times New Roman" w:hAnsi="Times New Roman"/>
        </w:rPr>
      </w:pPr>
      <w:permStart w:id="1484616103" w:edGrp="everyone"/>
      <w:r w:rsidRPr="00526F20">
        <w:rPr>
          <w:rFonts w:ascii="Times New Roman" w:hAnsi="Times New Roman"/>
        </w:rPr>
        <w:t xml:space="preserve">Общая цена Договора составляет </w:t>
      </w:r>
      <w:r w:rsidRPr="00526F20">
        <w:rPr>
          <w:rFonts w:ascii="Times New Roman" w:eastAsia="Batang" w:hAnsi="Times New Roman"/>
        </w:rPr>
        <w:t>[        ]</w:t>
      </w:r>
      <w:r w:rsidRPr="00526F20">
        <w:rPr>
          <w:rFonts w:ascii="Times New Roman" w:eastAsia="Times New Roman" w:hAnsi="Times New Roman"/>
          <w:lang w:eastAsia="ru-RU"/>
        </w:rPr>
        <w:t xml:space="preserve"> </w:t>
      </w:r>
      <w:r w:rsidR="001A419A" w:rsidRPr="00526F20">
        <w:rPr>
          <w:rFonts w:ascii="Times New Roman" w:eastAsia="Times New Roman" w:hAnsi="Times New Roman"/>
          <w:lang w:eastAsia="ru-RU"/>
        </w:rPr>
        <w:t>руб.</w:t>
      </w:r>
      <w:r w:rsidRPr="00526F20">
        <w:rPr>
          <w:rFonts w:ascii="Times New Roman" w:eastAsia="Times New Roman" w:hAnsi="Times New Roman"/>
          <w:lang w:eastAsia="ru-RU"/>
        </w:rPr>
        <w:t xml:space="preserve">, в том числе НДС </w:t>
      </w:r>
      <w:r w:rsidR="00292465" w:rsidRPr="00526F20">
        <w:rPr>
          <w:rFonts w:ascii="Times New Roman" w:eastAsia="Times New Roman" w:hAnsi="Times New Roman"/>
          <w:lang w:eastAsia="ru-RU"/>
        </w:rPr>
        <w:t>22</w:t>
      </w:r>
      <w:r w:rsidRPr="00526F20">
        <w:rPr>
          <w:rFonts w:ascii="Times New Roman" w:eastAsia="Times New Roman" w:hAnsi="Times New Roman"/>
          <w:lang w:eastAsia="ru-RU"/>
        </w:rPr>
        <w:t xml:space="preserve">% </w:t>
      </w:r>
      <w:r w:rsidRPr="00526F20">
        <w:rPr>
          <w:rFonts w:ascii="Times New Roman" w:eastAsia="Batang" w:hAnsi="Times New Roman"/>
        </w:rPr>
        <w:t>[        ]</w:t>
      </w:r>
      <w:r w:rsidR="001A419A" w:rsidRPr="00526F20">
        <w:rPr>
          <w:rFonts w:ascii="Times New Roman" w:eastAsia="Batang" w:hAnsi="Times New Roman"/>
        </w:rPr>
        <w:t xml:space="preserve"> руб.</w:t>
      </w:r>
      <w:r w:rsidRPr="00526F20">
        <w:rPr>
          <w:rFonts w:ascii="Times New Roman" w:eastAsia="Times New Roman" w:hAnsi="Times New Roman"/>
          <w:bCs/>
          <w:i/>
          <w:lang w:eastAsia="ru-RU"/>
        </w:rPr>
        <w:t xml:space="preserve"> </w:t>
      </w:r>
      <w:r w:rsidRPr="00526F20">
        <w:rPr>
          <w:rFonts w:ascii="Times New Roman" w:hAnsi="Times New Roman"/>
        </w:rPr>
        <w:t>и включает в себя:</w:t>
      </w:r>
    </w:p>
    <w:p w14:paraId="7B7CAECD" w14:textId="30BC1B13" w:rsidR="00F52289" w:rsidRPr="00526F20" w:rsidRDefault="008F24DA" w:rsidP="00526F20">
      <w:pPr>
        <w:pStyle w:val="ab"/>
        <w:numPr>
          <w:ilvl w:val="0"/>
          <w:numId w:val="66"/>
        </w:numPr>
        <w:spacing w:line="240" w:lineRule="auto"/>
        <w:rPr>
          <w:rFonts w:ascii="Times New Roman" w:hAnsi="Times New Roman"/>
        </w:rPr>
      </w:pPr>
      <w:r w:rsidRPr="00526F20">
        <w:rPr>
          <w:rFonts w:ascii="Times New Roman" w:hAnsi="Times New Roman"/>
        </w:rPr>
        <w:t>стоимость Товара и</w:t>
      </w:r>
      <w:r w:rsidR="00E52D24" w:rsidRPr="00526F20">
        <w:rPr>
          <w:rFonts w:ascii="Times New Roman" w:hAnsi="Times New Roman"/>
        </w:rPr>
        <w:t xml:space="preserve"> ЗИП</w:t>
      </w:r>
      <w:r w:rsidR="00F52289" w:rsidRPr="00526F20">
        <w:rPr>
          <w:rFonts w:ascii="Times New Roman" w:hAnsi="Times New Roman"/>
        </w:rPr>
        <w:t xml:space="preserve"> расходных материалов, инструмента, приспособлений, оснастки;</w:t>
      </w:r>
    </w:p>
    <w:p w14:paraId="794AFB30" w14:textId="77777777" w:rsidR="00F52289" w:rsidRPr="00526F20" w:rsidRDefault="00F52289" w:rsidP="00526F20">
      <w:pPr>
        <w:pStyle w:val="ab"/>
        <w:numPr>
          <w:ilvl w:val="0"/>
          <w:numId w:val="66"/>
        </w:numPr>
        <w:spacing w:line="240" w:lineRule="auto"/>
        <w:rPr>
          <w:rFonts w:ascii="Times New Roman" w:hAnsi="Times New Roman"/>
        </w:rPr>
      </w:pPr>
      <w:r w:rsidRPr="00526F20">
        <w:rPr>
          <w:rFonts w:ascii="Times New Roman" w:hAnsi="Times New Roman"/>
        </w:rPr>
        <w:t>расходы по доставке Товара до Места приемки согласно п. 5.1, 5.2 Договора;</w:t>
      </w:r>
    </w:p>
    <w:p w14:paraId="4C934A76" w14:textId="4D012888" w:rsidR="00F52289" w:rsidRPr="00526F20" w:rsidRDefault="00F52289" w:rsidP="00526F20">
      <w:pPr>
        <w:pStyle w:val="ab"/>
        <w:numPr>
          <w:ilvl w:val="0"/>
          <w:numId w:val="66"/>
        </w:numPr>
        <w:spacing w:line="240" w:lineRule="auto"/>
        <w:rPr>
          <w:rFonts w:ascii="Times New Roman" w:hAnsi="Times New Roman"/>
        </w:rPr>
      </w:pPr>
      <w:r w:rsidRPr="00526F20">
        <w:rPr>
          <w:rFonts w:ascii="Times New Roman" w:hAnsi="Times New Roman"/>
        </w:rPr>
        <w:t>стоимость документов согласно п. 5.7.1, 5.7.2 Договора;</w:t>
      </w:r>
    </w:p>
    <w:p w14:paraId="499C6B9B" w14:textId="77777777" w:rsidR="00F52289" w:rsidRPr="00526F20" w:rsidRDefault="00F52289" w:rsidP="00526F20">
      <w:pPr>
        <w:pStyle w:val="ab"/>
        <w:numPr>
          <w:ilvl w:val="0"/>
          <w:numId w:val="66"/>
        </w:numPr>
        <w:spacing w:line="240" w:lineRule="auto"/>
        <w:rPr>
          <w:rFonts w:ascii="Times New Roman" w:hAnsi="Times New Roman"/>
        </w:rPr>
      </w:pPr>
      <w:r w:rsidRPr="00526F20">
        <w:rPr>
          <w:rFonts w:ascii="Times New Roman" w:hAnsi="Times New Roman"/>
        </w:rPr>
        <w:t>страховка товара от места погрузки до окончания выгрузки в месте доставки;</w:t>
      </w:r>
    </w:p>
    <w:p w14:paraId="10D8F1E1" w14:textId="77777777" w:rsidR="00F52289" w:rsidRPr="00526F20" w:rsidRDefault="00F52289" w:rsidP="00526F20">
      <w:pPr>
        <w:pStyle w:val="ab"/>
        <w:numPr>
          <w:ilvl w:val="0"/>
          <w:numId w:val="66"/>
        </w:numPr>
        <w:spacing w:line="240" w:lineRule="auto"/>
        <w:rPr>
          <w:rFonts w:ascii="Times New Roman" w:hAnsi="Times New Roman"/>
        </w:rPr>
      </w:pPr>
      <w:r w:rsidRPr="00526F20">
        <w:rPr>
          <w:rFonts w:ascii="Times New Roman" w:hAnsi="Times New Roman"/>
        </w:rPr>
        <w:t xml:space="preserve">стоимость упаковки Товара; </w:t>
      </w:r>
    </w:p>
    <w:p w14:paraId="6DC3ECAC" w14:textId="77777777" w:rsidR="00F52289" w:rsidRPr="00526F20" w:rsidRDefault="00F52289" w:rsidP="00526F20">
      <w:pPr>
        <w:pStyle w:val="ab"/>
        <w:numPr>
          <w:ilvl w:val="0"/>
          <w:numId w:val="66"/>
        </w:numPr>
        <w:spacing w:line="240" w:lineRule="auto"/>
        <w:rPr>
          <w:rFonts w:ascii="Times New Roman" w:hAnsi="Times New Roman"/>
        </w:rPr>
      </w:pPr>
      <w:r w:rsidRPr="00526F20">
        <w:rPr>
          <w:rFonts w:ascii="Times New Roman" w:hAnsi="Times New Roman"/>
        </w:rPr>
        <w:t>прибыль Поставщика;</w:t>
      </w:r>
    </w:p>
    <w:p w14:paraId="105B7B92" w14:textId="77777777" w:rsidR="00F52289" w:rsidRPr="00526F20" w:rsidRDefault="00F52289" w:rsidP="00526F20">
      <w:pPr>
        <w:pStyle w:val="ab"/>
        <w:numPr>
          <w:ilvl w:val="0"/>
          <w:numId w:val="66"/>
        </w:numPr>
        <w:spacing w:line="240" w:lineRule="auto"/>
        <w:rPr>
          <w:rFonts w:ascii="Times New Roman" w:hAnsi="Times New Roman"/>
        </w:rPr>
      </w:pPr>
      <w:r w:rsidRPr="00526F20">
        <w:rPr>
          <w:rFonts w:ascii="Times New Roman" w:hAnsi="Times New Roman"/>
        </w:rPr>
        <w:t xml:space="preserve">маркировку Товара; </w:t>
      </w:r>
    </w:p>
    <w:p w14:paraId="20A057E6" w14:textId="77777777" w:rsidR="00F52289" w:rsidRPr="00526F20" w:rsidRDefault="00F52289" w:rsidP="00526F20">
      <w:pPr>
        <w:pStyle w:val="ab"/>
        <w:numPr>
          <w:ilvl w:val="0"/>
          <w:numId w:val="66"/>
        </w:numPr>
        <w:spacing w:line="240" w:lineRule="auto"/>
        <w:rPr>
          <w:rFonts w:ascii="Times New Roman" w:hAnsi="Times New Roman"/>
        </w:rPr>
      </w:pPr>
      <w:r w:rsidRPr="00526F20">
        <w:rPr>
          <w:rFonts w:ascii="Times New Roman" w:hAnsi="Times New Roman"/>
        </w:rPr>
        <w:t>все пошлины, налоги и сборы;</w:t>
      </w:r>
    </w:p>
    <w:p w14:paraId="4258CD73" w14:textId="00AA4624" w:rsidR="00F52289" w:rsidRPr="00526F20" w:rsidRDefault="00F52289" w:rsidP="00526F20">
      <w:pPr>
        <w:pStyle w:val="ab"/>
        <w:numPr>
          <w:ilvl w:val="0"/>
          <w:numId w:val="66"/>
        </w:numPr>
        <w:spacing w:line="240" w:lineRule="auto"/>
        <w:rPr>
          <w:rFonts w:ascii="Times New Roman" w:hAnsi="Times New Roman"/>
        </w:rPr>
      </w:pPr>
      <w:r w:rsidRPr="00526F20">
        <w:rPr>
          <w:rFonts w:ascii="Times New Roman" w:hAnsi="Times New Roman"/>
        </w:rPr>
        <w:t xml:space="preserve">стоимость </w:t>
      </w:r>
      <w:r w:rsidRPr="00526F20">
        <w:rPr>
          <w:rFonts w:ascii="Times New Roman" w:eastAsia="Times New Roman" w:hAnsi="Times New Roman"/>
          <w:bCs/>
          <w:lang w:eastAsia="ru-RU"/>
        </w:rPr>
        <w:t>изготовления и оформления паспортов качест</w:t>
      </w:r>
      <w:r w:rsidR="008E6E4C">
        <w:rPr>
          <w:rFonts w:ascii="Times New Roman" w:eastAsia="Times New Roman" w:hAnsi="Times New Roman"/>
          <w:bCs/>
          <w:lang w:eastAsia="ru-RU"/>
        </w:rPr>
        <w:t>ва, свидетельств и сертификатов;</w:t>
      </w:r>
      <w:r w:rsidRPr="00526F20">
        <w:rPr>
          <w:rFonts w:ascii="Times New Roman" w:eastAsia="Times New Roman" w:hAnsi="Times New Roman"/>
          <w:bCs/>
          <w:lang w:eastAsia="ru-RU"/>
        </w:rPr>
        <w:t xml:space="preserve"> </w:t>
      </w:r>
    </w:p>
    <w:p w14:paraId="04EEE456" w14:textId="0E1D3257" w:rsidR="00F52289" w:rsidRPr="00526F20" w:rsidRDefault="00F52289" w:rsidP="00526F20">
      <w:pPr>
        <w:pStyle w:val="ab"/>
        <w:numPr>
          <w:ilvl w:val="0"/>
          <w:numId w:val="66"/>
        </w:numPr>
        <w:tabs>
          <w:tab w:val="left" w:pos="709"/>
        </w:tabs>
        <w:spacing w:line="240" w:lineRule="auto"/>
        <w:rPr>
          <w:rFonts w:ascii="Times New Roman" w:hAnsi="Times New Roman"/>
        </w:rPr>
      </w:pPr>
      <w:r w:rsidRPr="00526F20">
        <w:rPr>
          <w:rFonts w:ascii="Times New Roman" w:hAnsi="Times New Roman"/>
        </w:rPr>
        <w:t>иные расходы, связанные</w:t>
      </w:r>
      <w:r w:rsidR="007A200C" w:rsidRPr="00526F20">
        <w:rPr>
          <w:rFonts w:ascii="Times New Roman" w:hAnsi="Times New Roman"/>
        </w:rPr>
        <w:t xml:space="preserve"> с исполнением Поставщиком своих обязательств по Д</w:t>
      </w:r>
      <w:r w:rsidRPr="00526F20">
        <w:rPr>
          <w:rFonts w:ascii="Times New Roman" w:hAnsi="Times New Roman"/>
        </w:rPr>
        <w:t>оговору</w:t>
      </w:r>
      <w:r w:rsidR="00D625C9" w:rsidRPr="00526F20">
        <w:rPr>
          <w:rFonts w:ascii="Times New Roman" w:hAnsi="Times New Roman"/>
        </w:rPr>
        <w:t>.</w:t>
      </w:r>
      <w:r w:rsidRPr="00526F20">
        <w:rPr>
          <w:rFonts w:ascii="Times New Roman" w:hAnsi="Times New Roman"/>
        </w:rPr>
        <w:t xml:space="preserve"> </w:t>
      </w:r>
      <w:permEnd w:id="1484616103"/>
    </w:p>
    <w:p w14:paraId="17AE7CC3" w14:textId="2BDACAA8" w:rsidR="00F52289" w:rsidRPr="00526F20" w:rsidRDefault="00526F20" w:rsidP="00526F20">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Общая цена Договора может быть изменена только по соглашению Сторон и в порядке, установленном законодательств</w:t>
      </w:r>
      <w:r>
        <w:rPr>
          <w:rFonts w:ascii="Times New Roman" w:hAnsi="Times New Roman"/>
        </w:rPr>
        <w:t>ом</w:t>
      </w:r>
      <w:r w:rsidRPr="00526F20">
        <w:rPr>
          <w:rFonts w:ascii="Times New Roman" w:hAnsi="Times New Roman"/>
        </w:rPr>
        <w:t xml:space="preserve"> РФ, в том числе в случае изменения налогового законодательства РФ в период действия Договора, при этом виды и ставки налогов будут применяться в соответствии с такими изменениями.</w:t>
      </w:r>
    </w:p>
    <w:p w14:paraId="1BF50A27" w14:textId="77777777" w:rsidR="00F52289" w:rsidRPr="00526F20" w:rsidRDefault="00F52289" w:rsidP="00526F20">
      <w:pPr>
        <w:spacing w:line="240" w:lineRule="auto"/>
      </w:pPr>
    </w:p>
    <w:p w14:paraId="22932E52" w14:textId="77777777" w:rsidR="00F52289" w:rsidRPr="00526F20" w:rsidRDefault="00F52289" w:rsidP="00526F20">
      <w:pPr>
        <w:pStyle w:val="ab"/>
        <w:numPr>
          <w:ilvl w:val="0"/>
          <w:numId w:val="2"/>
        </w:numPr>
        <w:tabs>
          <w:tab w:val="left" w:pos="426"/>
        </w:tabs>
        <w:spacing w:line="240" w:lineRule="auto"/>
        <w:ind w:left="0" w:firstLine="0"/>
        <w:jc w:val="center"/>
        <w:rPr>
          <w:rFonts w:ascii="Times New Roman" w:hAnsi="Times New Roman"/>
          <w:b/>
        </w:rPr>
      </w:pPr>
      <w:r w:rsidRPr="00526F20">
        <w:rPr>
          <w:rFonts w:ascii="Times New Roman" w:hAnsi="Times New Roman"/>
          <w:b/>
        </w:rPr>
        <w:t>УСЛОВИЯ ПЛАТЕЖА</w:t>
      </w:r>
    </w:p>
    <w:p w14:paraId="4BAAED71" w14:textId="2E0931CB" w:rsidR="00F52289" w:rsidRPr="00526F20" w:rsidRDefault="00F52289" w:rsidP="00526F20">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Покупатель перечисляет Поставщику </w:t>
      </w:r>
      <w:r w:rsidR="00526F20">
        <w:rPr>
          <w:rFonts w:ascii="Times New Roman" w:hAnsi="Times New Roman"/>
        </w:rPr>
        <w:t>а</w:t>
      </w:r>
      <w:r w:rsidRPr="00526F20">
        <w:rPr>
          <w:rFonts w:ascii="Times New Roman" w:hAnsi="Times New Roman"/>
        </w:rPr>
        <w:t xml:space="preserve">вансовый платеж в размере </w:t>
      </w:r>
      <w:r w:rsidRPr="00526F20">
        <w:rPr>
          <w:rFonts w:ascii="Times New Roman" w:hAnsi="Times New Roman"/>
          <w:color w:val="auto"/>
        </w:rPr>
        <w:t xml:space="preserve">30 % </w:t>
      </w:r>
      <w:r w:rsidRPr="00526F20">
        <w:rPr>
          <w:rFonts w:ascii="Times New Roman" w:hAnsi="Times New Roman"/>
        </w:rPr>
        <w:t xml:space="preserve">от </w:t>
      </w:r>
      <w:r w:rsidR="00526F20">
        <w:rPr>
          <w:rFonts w:ascii="Times New Roman" w:hAnsi="Times New Roman"/>
        </w:rPr>
        <w:t>общей ц</w:t>
      </w:r>
      <w:r w:rsidRPr="00526F20">
        <w:rPr>
          <w:rFonts w:ascii="Times New Roman" w:hAnsi="Times New Roman"/>
        </w:rPr>
        <w:t xml:space="preserve">ены </w:t>
      </w:r>
      <w:r w:rsidR="007A200C" w:rsidRPr="00526F20">
        <w:rPr>
          <w:rFonts w:ascii="Times New Roman" w:hAnsi="Times New Roman"/>
        </w:rPr>
        <w:t>Договора</w:t>
      </w:r>
      <w:r w:rsidRPr="00526F20">
        <w:rPr>
          <w:rFonts w:ascii="Times New Roman" w:hAnsi="Times New Roman"/>
        </w:rPr>
        <w:t>, указанной в пункте 2.1 Договора, что составляет ___ руб., в т</w:t>
      </w:r>
      <w:r w:rsidR="001A419A" w:rsidRPr="00526F20">
        <w:rPr>
          <w:rFonts w:ascii="Times New Roman" w:hAnsi="Times New Roman"/>
        </w:rPr>
        <w:t>ом</w:t>
      </w:r>
      <w:r w:rsidRPr="00526F20">
        <w:rPr>
          <w:rFonts w:ascii="Times New Roman" w:hAnsi="Times New Roman"/>
        </w:rPr>
        <w:t xml:space="preserve"> ч</w:t>
      </w:r>
      <w:r w:rsidR="001A419A" w:rsidRPr="00526F20">
        <w:rPr>
          <w:rFonts w:ascii="Times New Roman" w:hAnsi="Times New Roman"/>
        </w:rPr>
        <w:t>исле</w:t>
      </w:r>
      <w:r w:rsidR="00526F20">
        <w:rPr>
          <w:rFonts w:ascii="Times New Roman" w:hAnsi="Times New Roman"/>
        </w:rPr>
        <w:t xml:space="preserve"> НДС </w:t>
      </w:r>
      <w:r w:rsidR="00292465" w:rsidRPr="00526F20">
        <w:rPr>
          <w:rFonts w:ascii="Times New Roman" w:hAnsi="Times New Roman"/>
        </w:rPr>
        <w:t>22</w:t>
      </w:r>
      <w:r w:rsidR="00526F20">
        <w:rPr>
          <w:rFonts w:ascii="Times New Roman" w:hAnsi="Times New Roman"/>
        </w:rPr>
        <w:t xml:space="preserve"> % в размере </w:t>
      </w:r>
      <w:r w:rsidR="00526F20" w:rsidRPr="00526F20">
        <w:rPr>
          <w:rFonts w:ascii="Times New Roman" w:hAnsi="Times New Roman"/>
        </w:rPr>
        <w:t>___ руб.,</w:t>
      </w:r>
      <w:r w:rsidRPr="00526F20">
        <w:rPr>
          <w:rFonts w:ascii="Times New Roman" w:hAnsi="Times New Roman"/>
        </w:rPr>
        <w:t xml:space="preserve"> </w:t>
      </w:r>
      <w:r w:rsidRPr="00526F20">
        <w:rPr>
          <w:rFonts w:ascii="Times New Roman" w:eastAsia="Times New Roman" w:hAnsi="Times New Roman"/>
          <w:color w:val="auto"/>
          <w:lang w:eastAsia="ru-RU"/>
        </w:rPr>
        <w:t>не ранее чем через 45</w:t>
      </w:r>
      <w:r w:rsidR="001A419A" w:rsidRPr="00526F20">
        <w:rPr>
          <w:rFonts w:ascii="Times New Roman" w:eastAsia="Times New Roman" w:hAnsi="Times New Roman"/>
          <w:color w:val="auto"/>
          <w:lang w:eastAsia="ru-RU"/>
        </w:rPr>
        <w:t>-ть</w:t>
      </w:r>
      <w:r w:rsidRPr="00526F20">
        <w:rPr>
          <w:rFonts w:ascii="Times New Roman" w:eastAsia="Times New Roman" w:hAnsi="Times New Roman"/>
          <w:color w:val="auto"/>
          <w:lang w:eastAsia="ru-RU"/>
        </w:rPr>
        <w:t xml:space="preserve"> дней, но не позднее чем через 60</w:t>
      </w:r>
      <w:r w:rsidR="001A419A" w:rsidRPr="00526F20">
        <w:rPr>
          <w:rFonts w:ascii="Times New Roman" w:eastAsia="Times New Roman" w:hAnsi="Times New Roman"/>
          <w:color w:val="auto"/>
          <w:lang w:eastAsia="ru-RU"/>
        </w:rPr>
        <w:t>-т</w:t>
      </w:r>
      <w:r w:rsidRPr="00526F20">
        <w:rPr>
          <w:rFonts w:ascii="Times New Roman" w:eastAsia="Times New Roman" w:hAnsi="Times New Roman"/>
          <w:color w:val="auto"/>
          <w:lang w:eastAsia="ru-RU"/>
        </w:rPr>
        <w:t xml:space="preserve"> дней</w:t>
      </w:r>
      <w:r w:rsidRPr="00526F20">
        <w:rPr>
          <w:rFonts w:ascii="Times New Roman" w:hAnsi="Times New Roman"/>
        </w:rPr>
        <w:t xml:space="preserve"> с даты подписания Сторонами Договора на основании выставленного Поставщиком счета, </w:t>
      </w:r>
      <w:r w:rsidRPr="00526F20">
        <w:rPr>
          <w:rFonts w:ascii="Times New Roman" w:eastAsia="Times New Roman" w:hAnsi="Times New Roman"/>
          <w:bCs/>
        </w:rPr>
        <w:t xml:space="preserve">и приемки Покупателем </w:t>
      </w:r>
      <w:r w:rsidRPr="00526F20">
        <w:rPr>
          <w:rFonts w:ascii="Times New Roman" w:eastAsia="Times New Roman" w:hAnsi="Times New Roman"/>
          <w:bCs/>
          <w:color w:val="auto"/>
        </w:rPr>
        <w:t>оригинала Банковской гарантии возврата аванс</w:t>
      </w:r>
      <w:r w:rsidR="00526F20">
        <w:rPr>
          <w:rFonts w:ascii="Times New Roman" w:eastAsia="Times New Roman" w:hAnsi="Times New Roman"/>
          <w:bCs/>
          <w:color w:val="auto"/>
        </w:rPr>
        <w:t>ового платежа</w:t>
      </w:r>
      <w:r w:rsidRPr="00526F20">
        <w:rPr>
          <w:rFonts w:ascii="Times New Roman" w:eastAsia="Times New Roman" w:hAnsi="Times New Roman"/>
          <w:bCs/>
          <w:color w:val="auto"/>
        </w:rPr>
        <w:t xml:space="preserve">, оформленной в соответствии с требованиями, указанными в Приложении № </w:t>
      </w:r>
      <w:r w:rsidRPr="00526F20">
        <w:rPr>
          <w:rFonts w:ascii="Times New Roman" w:hAnsi="Times New Roman"/>
          <w:color w:val="auto"/>
        </w:rPr>
        <w:t>8</w:t>
      </w:r>
      <w:r w:rsidRPr="00526F20">
        <w:rPr>
          <w:rFonts w:ascii="Times New Roman" w:eastAsia="Times New Roman" w:hAnsi="Times New Roman"/>
          <w:bCs/>
          <w:color w:val="auto"/>
        </w:rPr>
        <w:t xml:space="preserve"> к Договору по форме, указанной в Приложении № 9 к Договору, в зависимости от того, какое из событий наступит позднее.</w:t>
      </w:r>
      <w:r w:rsidRPr="00526F20">
        <w:rPr>
          <w:rFonts w:ascii="Times New Roman" w:eastAsia="Times New Roman" w:hAnsi="Times New Roman"/>
          <w:bCs/>
        </w:rPr>
        <w:t xml:space="preserve"> </w:t>
      </w:r>
    </w:p>
    <w:p w14:paraId="7763D9A5" w14:textId="362CECD3" w:rsidR="00F52289" w:rsidRPr="00526F20" w:rsidRDefault="00F52289" w:rsidP="00526F20">
      <w:pPr>
        <w:tabs>
          <w:tab w:val="left" w:pos="567"/>
        </w:tabs>
        <w:spacing w:line="240" w:lineRule="auto"/>
        <w:contextualSpacing/>
        <w:rPr>
          <w:rFonts w:eastAsia="Times New Roman"/>
          <w:bCs/>
        </w:rPr>
      </w:pPr>
      <w:r w:rsidRPr="00526F20">
        <w:rPr>
          <w:rFonts w:eastAsia="Times New Roman"/>
          <w:bCs/>
        </w:rPr>
        <w:tab/>
        <w:t xml:space="preserve">Несвоевременное предоставление Поставщиком Банковской гарантии возврата </w:t>
      </w:r>
      <w:r w:rsidR="00526F20" w:rsidRPr="00526F20">
        <w:rPr>
          <w:rFonts w:eastAsia="Times New Roman"/>
          <w:bCs/>
          <w:color w:val="auto"/>
        </w:rPr>
        <w:t>аванс</w:t>
      </w:r>
      <w:r w:rsidR="00526F20">
        <w:rPr>
          <w:rFonts w:eastAsia="Times New Roman"/>
          <w:bCs/>
          <w:color w:val="auto"/>
        </w:rPr>
        <w:t>ового платежа</w:t>
      </w:r>
      <w:r w:rsidR="00526F20" w:rsidRPr="00526F20">
        <w:rPr>
          <w:rFonts w:eastAsia="Times New Roman"/>
          <w:bCs/>
        </w:rPr>
        <w:t xml:space="preserve"> </w:t>
      </w:r>
      <w:r w:rsidRPr="00526F20">
        <w:rPr>
          <w:rFonts w:eastAsia="Times New Roman"/>
          <w:bCs/>
        </w:rPr>
        <w:t xml:space="preserve">в соответствии с условиями, указанными в Приложении № 8 к Договору, и счета на оплату авансового платежа влечет увеличение срока оплаты Покупателем авансового платежа соразмерно периоду просрочки Поставщика. </w:t>
      </w:r>
    </w:p>
    <w:p w14:paraId="4CA187BA" w14:textId="2A948E94" w:rsidR="00F52289" w:rsidRPr="00526F20" w:rsidRDefault="00F52289" w:rsidP="00526F20">
      <w:pPr>
        <w:tabs>
          <w:tab w:val="left" w:pos="567"/>
        </w:tabs>
        <w:spacing w:line="240" w:lineRule="auto"/>
        <w:contextualSpacing/>
        <w:rPr>
          <w:rFonts w:eastAsia="Times New Roman"/>
          <w:bCs/>
        </w:rPr>
      </w:pPr>
      <w:r w:rsidRPr="00526F20">
        <w:rPr>
          <w:rFonts w:eastAsia="Times New Roman"/>
          <w:bCs/>
        </w:rPr>
        <w:tab/>
      </w:r>
      <w:r w:rsidRPr="00526F20">
        <w:rPr>
          <w:rFonts w:eastAsia="Calibri"/>
        </w:rPr>
        <w:t xml:space="preserve">При этом Стороны согласовали условие, что, если Поставщик не предоставил документы для выплаты </w:t>
      </w:r>
      <w:r w:rsidR="0044103D">
        <w:rPr>
          <w:rFonts w:eastAsia="Calibri"/>
        </w:rPr>
        <w:t>а</w:t>
      </w:r>
      <w:r w:rsidRPr="00526F20">
        <w:rPr>
          <w:rFonts w:eastAsia="Calibri"/>
        </w:rPr>
        <w:t xml:space="preserve">вансового платежа, указанные в настоящем пункте Договора, до начала поставки Товара, выплата Покупателем </w:t>
      </w:r>
      <w:r w:rsidR="0044103D">
        <w:rPr>
          <w:rFonts w:eastAsia="Calibri"/>
        </w:rPr>
        <w:t>а</w:t>
      </w:r>
      <w:r w:rsidRPr="00526F20">
        <w:rPr>
          <w:rFonts w:eastAsia="Calibri"/>
        </w:rPr>
        <w:t xml:space="preserve">вансового платежа после начала поставки Товара не производится и все обязательства Поставщика и Покупателя по Договору осуществляются Поставщиком и Покупателем без использования </w:t>
      </w:r>
      <w:r w:rsidR="0044103D">
        <w:rPr>
          <w:rFonts w:eastAsia="Calibri"/>
        </w:rPr>
        <w:t>а</w:t>
      </w:r>
      <w:r w:rsidRPr="00526F20">
        <w:rPr>
          <w:rFonts w:eastAsia="Calibri"/>
        </w:rPr>
        <w:t>вансового платежа. При этом Стороны определили, что ответственность за возможную задержку в поставке Товара, выполнении иных обязательств Поставщика по Договору в связи с указанным условием лежит на Поставщике.</w:t>
      </w:r>
    </w:p>
    <w:p w14:paraId="6BE0BCEA" w14:textId="43B2A381" w:rsidR="00F52289" w:rsidRPr="0044103D" w:rsidRDefault="00F52289" w:rsidP="0044103D">
      <w:pPr>
        <w:pStyle w:val="ab"/>
        <w:numPr>
          <w:ilvl w:val="1"/>
          <w:numId w:val="2"/>
        </w:numPr>
        <w:tabs>
          <w:tab w:val="left" w:pos="567"/>
        </w:tabs>
        <w:spacing w:line="240" w:lineRule="auto"/>
        <w:ind w:left="0" w:firstLine="0"/>
        <w:rPr>
          <w:rFonts w:ascii="Times New Roman" w:hAnsi="Times New Roman"/>
        </w:rPr>
      </w:pPr>
      <w:r w:rsidRPr="0044103D">
        <w:rPr>
          <w:rFonts w:ascii="Times New Roman" w:hAnsi="Times New Roman"/>
        </w:rPr>
        <w:tab/>
        <w:t xml:space="preserve">Окончательный платеж в размере 70% от </w:t>
      </w:r>
      <w:r w:rsidR="0030049F" w:rsidRPr="0044103D">
        <w:rPr>
          <w:rFonts w:ascii="Times New Roman" w:hAnsi="Times New Roman"/>
        </w:rPr>
        <w:t>Ц</w:t>
      </w:r>
      <w:r w:rsidRPr="0044103D">
        <w:rPr>
          <w:rFonts w:ascii="Times New Roman" w:hAnsi="Times New Roman"/>
        </w:rPr>
        <w:t xml:space="preserve">ены </w:t>
      </w:r>
      <w:r w:rsidR="0030049F" w:rsidRPr="0044103D">
        <w:rPr>
          <w:rFonts w:ascii="Times New Roman" w:hAnsi="Times New Roman"/>
        </w:rPr>
        <w:t>Догово</w:t>
      </w:r>
      <w:r w:rsidRPr="0044103D">
        <w:rPr>
          <w:rFonts w:ascii="Times New Roman" w:hAnsi="Times New Roman"/>
        </w:rPr>
        <w:t xml:space="preserve">ра, указанной в пункте 2.1 Договора, что составляет ___ руб., </w:t>
      </w:r>
      <w:r w:rsidR="0044103D" w:rsidRPr="00526F20">
        <w:rPr>
          <w:rFonts w:ascii="Times New Roman" w:hAnsi="Times New Roman"/>
        </w:rPr>
        <w:t>в том числе</w:t>
      </w:r>
      <w:r w:rsidR="0044103D">
        <w:rPr>
          <w:rFonts w:ascii="Times New Roman" w:hAnsi="Times New Roman"/>
        </w:rPr>
        <w:t xml:space="preserve"> НДС </w:t>
      </w:r>
      <w:r w:rsidR="0044103D" w:rsidRPr="00526F20">
        <w:rPr>
          <w:rFonts w:ascii="Times New Roman" w:hAnsi="Times New Roman"/>
        </w:rPr>
        <w:t>22</w:t>
      </w:r>
      <w:r w:rsidR="0044103D">
        <w:rPr>
          <w:rFonts w:ascii="Times New Roman" w:hAnsi="Times New Roman"/>
        </w:rPr>
        <w:t xml:space="preserve"> % в размере </w:t>
      </w:r>
      <w:r w:rsidR="0044103D" w:rsidRPr="00526F20">
        <w:rPr>
          <w:rFonts w:ascii="Times New Roman" w:hAnsi="Times New Roman"/>
        </w:rPr>
        <w:t>___ руб.,</w:t>
      </w:r>
      <w:r w:rsidR="0044103D" w:rsidRPr="0044103D">
        <w:rPr>
          <w:rFonts w:ascii="Times New Roman" w:hAnsi="Times New Roman"/>
        </w:rPr>
        <w:t xml:space="preserve"> </w:t>
      </w:r>
      <w:r w:rsidRPr="0044103D">
        <w:rPr>
          <w:rFonts w:ascii="Times New Roman" w:hAnsi="Times New Roman"/>
        </w:rPr>
        <w:t>Покупатель перечисляет Поставщику не ранее чем через 45</w:t>
      </w:r>
      <w:r w:rsidR="001A419A" w:rsidRPr="0044103D">
        <w:rPr>
          <w:rFonts w:ascii="Times New Roman" w:hAnsi="Times New Roman"/>
        </w:rPr>
        <w:t xml:space="preserve">-ть </w:t>
      </w:r>
      <w:r w:rsidRPr="0044103D">
        <w:rPr>
          <w:rFonts w:ascii="Times New Roman" w:hAnsi="Times New Roman"/>
        </w:rPr>
        <w:t>дней, но не позднее чем через 60</w:t>
      </w:r>
      <w:r w:rsidR="001A419A" w:rsidRPr="0044103D">
        <w:rPr>
          <w:rFonts w:ascii="Times New Roman" w:hAnsi="Times New Roman"/>
        </w:rPr>
        <w:t>-т</w:t>
      </w:r>
      <w:r w:rsidRPr="0044103D">
        <w:rPr>
          <w:rFonts w:ascii="Times New Roman" w:hAnsi="Times New Roman"/>
        </w:rPr>
        <w:t xml:space="preserve"> дней (для </w:t>
      </w:r>
      <w:r w:rsidR="0044103D" w:rsidRPr="0044103D">
        <w:rPr>
          <w:rFonts w:ascii="Times New Roman" w:hAnsi="Times New Roman"/>
        </w:rPr>
        <w:t>субъектов</w:t>
      </w:r>
      <w:r w:rsidRPr="0044103D">
        <w:rPr>
          <w:rFonts w:ascii="Times New Roman" w:hAnsi="Times New Roman"/>
        </w:rPr>
        <w:t xml:space="preserve"> малого и среднего предпринимательства – не позднее 7</w:t>
      </w:r>
      <w:r w:rsidR="001A419A" w:rsidRPr="0044103D">
        <w:rPr>
          <w:rFonts w:ascii="Times New Roman" w:hAnsi="Times New Roman"/>
        </w:rPr>
        <w:t>-ми</w:t>
      </w:r>
      <w:r w:rsidRPr="0044103D">
        <w:rPr>
          <w:rFonts w:ascii="Times New Roman" w:hAnsi="Times New Roman"/>
        </w:rPr>
        <w:t xml:space="preserve"> рабочих дней) после даты подписания Сторонами товарной накладной (форма ТОРГ-12) или УПД на основании выставленного Поставщиком оригинала счета на оплату и после получения Покупателем оригинала счета-фактуры. </w:t>
      </w:r>
    </w:p>
    <w:p w14:paraId="27BC4EC0" w14:textId="71E19976" w:rsidR="00F52289" w:rsidRPr="00526F20" w:rsidRDefault="00F52289" w:rsidP="00526F20">
      <w:pPr>
        <w:tabs>
          <w:tab w:val="left" w:pos="567"/>
        </w:tabs>
        <w:spacing w:line="240" w:lineRule="auto"/>
        <w:rPr>
          <w:rFonts w:eastAsia="Calibri"/>
          <w:color w:val="auto"/>
        </w:rPr>
      </w:pPr>
      <w:r w:rsidRPr="00526F20">
        <w:rPr>
          <w:rFonts w:eastAsia="Calibri"/>
          <w:color w:val="auto"/>
        </w:rPr>
        <w:tab/>
        <w:t xml:space="preserve">При условии невыплаты авансового платежа по причинам, изложенным в п. 3.1 Договора, платеж в размере 100 % от стоимости Товара, указанной в пункте 2.1 Договора, что составляет ___ </w:t>
      </w:r>
      <w:r w:rsidR="001A419A" w:rsidRPr="00526F20">
        <w:rPr>
          <w:rFonts w:eastAsia="Calibri"/>
          <w:color w:val="auto"/>
        </w:rPr>
        <w:t>ру</w:t>
      </w:r>
      <w:r w:rsidRPr="00526F20">
        <w:rPr>
          <w:rFonts w:eastAsia="Calibri"/>
          <w:color w:val="auto"/>
        </w:rPr>
        <w:t xml:space="preserve">б., </w:t>
      </w:r>
      <w:r w:rsidR="0044103D" w:rsidRPr="00526F20">
        <w:t>в том числе</w:t>
      </w:r>
      <w:r w:rsidR="0044103D">
        <w:t xml:space="preserve"> НДС </w:t>
      </w:r>
      <w:r w:rsidR="0044103D" w:rsidRPr="00526F20">
        <w:t>22</w:t>
      </w:r>
      <w:r w:rsidR="0044103D">
        <w:t xml:space="preserve"> % в размере </w:t>
      </w:r>
      <w:r w:rsidR="0044103D" w:rsidRPr="00526F20">
        <w:t>___ руб.,</w:t>
      </w:r>
      <w:r w:rsidR="0044103D">
        <w:t xml:space="preserve"> </w:t>
      </w:r>
      <w:r w:rsidRPr="00526F20">
        <w:rPr>
          <w:rFonts w:eastAsia="Calibri"/>
          <w:color w:val="auto"/>
        </w:rPr>
        <w:t>Покупатель перечисляет Поставщику не ранее чем через 45</w:t>
      </w:r>
      <w:r w:rsidR="001A419A" w:rsidRPr="00526F20">
        <w:rPr>
          <w:rFonts w:eastAsia="Calibri"/>
          <w:color w:val="auto"/>
        </w:rPr>
        <w:t>-ть</w:t>
      </w:r>
      <w:r w:rsidRPr="00526F20">
        <w:rPr>
          <w:rFonts w:eastAsia="Calibri"/>
          <w:color w:val="auto"/>
        </w:rPr>
        <w:t xml:space="preserve"> дней, но не позднее чем через 60</w:t>
      </w:r>
      <w:r w:rsidR="001A419A" w:rsidRPr="00526F20">
        <w:rPr>
          <w:rFonts w:eastAsia="Calibri"/>
          <w:color w:val="auto"/>
        </w:rPr>
        <w:t xml:space="preserve">-т </w:t>
      </w:r>
      <w:r w:rsidRPr="0044103D">
        <w:rPr>
          <w:rFonts w:eastAsia="Calibri"/>
          <w:color w:val="auto"/>
        </w:rPr>
        <w:t xml:space="preserve">дней (для </w:t>
      </w:r>
      <w:r w:rsidR="0044103D" w:rsidRPr="0044103D">
        <w:rPr>
          <w:rFonts w:eastAsia="Calibri"/>
          <w:color w:val="auto"/>
        </w:rPr>
        <w:t xml:space="preserve">субъектов </w:t>
      </w:r>
      <w:r w:rsidRPr="0044103D">
        <w:rPr>
          <w:rFonts w:eastAsia="Calibri"/>
          <w:color w:val="auto"/>
        </w:rPr>
        <w:t>малого и среднего предпринимательства – не позднее 7</w:t>
      </w:r>
      <w:r w:rsidR="001A419A" w:rsidRPr="0044103D">
        <w:rPr>
          <w:rFonts w:eastAsia="Calibri"/>
          <w:color w:val="auto"/>
        </w:rPr>
        <w:t>-ми</w:t>
      </w:r>
      <w:r w:rsidRPr="0044103D">
        <w:rPr>
          <w:rFonts w:eastAsia="Calibri"/>
          <w:color w:val="auto"/>
        </w:rPr>
        <w:t xml:space="preserve"> рабочих дней)</w:t>
      </w:r>
      <w:r w:rsidRPr="00526F20">
        <w:rPr>
          <w:rFonts w:eastAsia="Calibri"/>
          <w:color w:val="auto"/>
        </w:rPr>
        <w:t xml:space="preserve"> после даты подписания Сторонами товарной накладной (форма ТОРГ-12) или УПД на основании выставленного Поставщиком оригинала счета на оплату</w:t>
      </w:r>
      <w:r w:rsidR="00323B9F" w:rsidRPr="00526F20">
        <w:rPr>
          <w:rFonts w:eastAsia="Calibri"/>
          <w:color w:val="auto"/>
        </w:rPr>
        <w:t xml:space="preserve"> и после получения Покупателем оригинала счета-фактуры</w:t>
      </w:r>
      <w:r w:rsidRPr="00526F20">
        <w:rPr>
          <w:rFonts w:eastAsia="Calibri"/>
          <w:color w:val="auto"/>
        </w:rPr>
        <w:t>. Поставщик обязуется предоставить Покупателю оригинал счета на оплату не позднее, чем за 10</w:t>
      </w:r>
      <w:r w:rsidR="001A419A" w:rsidRPr="00526F20">
        <w:rPr>
          <w:rFonts w:eastAsia="Calibri"/>
          <w:color w:val="auto"/>
        </w:rPr>
        <w:t>-ть</w:t>
      </w:r>
      <w:r w:rsidRPr="00526F20">
        <w:rPr>
          <w:rFonts w:eastAsia="Calibri"/>
          <w:color w:val="auto"/>
        </w:rPr>
        <w:t xml:space="preserve"> дней до наступления срока платежа. </w:t>
      </w:r>
    </w:p>
    <w:p w14:paraId="7E25EB65" w14:textId="0CB4F6A9" w:rsidR="00F52289" w:rsidRPr="00526F20" w:rsidRDefault="00F52289" w:rsidP="00526F20">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Поставщик обязуется до момента проведения расчетов открыть в территориальном органе Федерально</w:t>
      </w:r>
      <w:r w:rsidR="001F04BE" w:rsidRPr="00526F20">
        <w:rPr>
          <w:rFonts w:ascii="Times New Roman" w:hAnsi="Times New Roman"/>
        </w:rPr>
        <w:t>го казначейства лицевой счет не</w:t>
      </w:r>
      <w:r w:rsidRPr="00526F20">
        <w:rPr>
          <w:rFonts w:ascii="Times New Roman" w:hAnsi="Times New Roman"/>
        </w:rPr>
        <w:t>участника бюджетного процесса, в том числе обязуется предоставлять в территориальные органы Федерального казначейства документы, предусмотренные Порядком санкционирования целевых средств. В течение 3</w:t>
      </w:r>
      <w:r w:rsidR="001A419A" w:rsidRPr="00526F20">
        <w:rPr>
          <w:rFonts w:ascii="Times New Roman" w:hAnsi="Times New Roman"/>
        </w:rPr>
        <w:t>-х</w:t>
      </w:r>
      <w:r w:rsidRPr="00526F20">
        <w:rPr>
          <w:rFonts w:ascii="Times New Roman" w:hAnsi="Times New Roman"/>
        </w:rPr>
        <w:t xml:space="preserve"> рабочих</w:t>
      </w:r>
      <w:r w:rsidR="00F60EEC" w:rsidRPr="00526F20">
        <w:rPr>
          <w:rFonts w:ascii="Times New Roman" w:hAnsi="Times New Roman"/>
        </w:rPr>
        <w:t xml:space="preserve"> дней с момента открытия лицевого</w:t>
      </w:r>
      <w:r w:rsidRPr="00526F20">
        <w:rPr>
          <w:rFonts w:ascii="Times New Roman" w:hAnsi="Times New Roman"/>
        </w:rPr>
        <w:t xml:space="preserve"> счет</w:t>
      </w:r>
      <w:r w:rsidR="00F60EEC" w:rsidRPr="00526F20">
        <w:rPr>
          <w:rFonts w:ascii="Times New Roman" w:hAnsi="Times New Roman"/>
        </w:rPr>
        <w:t>а</w:t>
      </w:r>
      <w:r w:rsidR="001F04BE" w:rsidRPr="00526F20">
        <w:rPr>
          <w:rFonts w:ascii="Times New Roman" w:hAnsi="Times New Roman"/>
        </w:rPr>
        <w:t xml:space="preserve"> не</w:t>
      </w:r>
      <w:r w:rsidRPr="00526F20">
        <w:rPr>
          <w:rFonts w:ascii="Times New Roman" w:hAnsi="Times New Roman"/>
        </w:rPr>
        <w:t xml:space="preserve">участника бюджетного процесса в территориальном органе Федерального казначейств Поставщик обязуется уведомить об этом Покупателя. </w:t>
      </w:r>
    </w:p>
    <w:p w14:paraId="0FC4851E" w14:textId="21FDA0CB"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Все расчеты по Договору осуществляются в российских рублях путем совершения Покупателем платежей в адрес Поставщика в соответствии с банковскими реквизитами Поставщика, указанными в Договоре. В случае изменения платежных реквизитов, адресов, других организационно-правовых изменениях Стороны незамедлительно уведомляют друг друга об этом путем направления письма за подписью руководителя организации, содержащего полные и точные сведения о новых адресах и платежных реквизитах и иных организационно-правовых изменениях. За дату платежа принимается дата списания денежных средств с расчетного счета Покупателя.</w:t>
      </w:r>
    </w:p>
    <w:p w14:paraId="01339A75" w14:textId="6437EEC2"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По требованию Покупателя Поставщик обязуется в течение 3</w:t>
      </w:r>
      <w:r w:rsidR="001A419A" w:rsidRPr="00526F20">
        <w:rPr>
          <w:rFonts w:ascii="Times New Roman" w:hAnsi="Times New Roman"/>
        </w:rPr>
        <w:t>-х</w:t>
      </w:r>
      <w:r w:rsidRPr="00526F20">
        <w:rPr>
          <w:rFonts w:ascii="Times New Roman" w:hAnsi="Times New Roman"/>
        </w:rPr>
        <w:t xml:space="preserve"> дней предоставить Акт сверки взаиморасчетов. </w:t>
      </w:r>
    </w:p>
    <w:p w14:paraId="00AF36EF" w14:textId="04C1B081" w:rsidR="005558E8" w:rsidRPr="0044103D" w:rsidRDefault="005558E8" w:rsidP="0044103D">
      <w:pPr>
        <w:pStyle w:val="ab"/>
        <w:numPr>
          <w:ilvl w:val="1"/>
          <w:numId w:val="2"/>
        </w:numPr>
        <w:tabs>
          <w:tab w:val="left" w:pos="567"/>
        </w:tabs>
        <w:spacing w:line="240" w:lineRule="auto"/>
        <w:ind w:left="0" w:firstLine="0"/>
        <w:rPr>
          <w:rFonts w:ascii="Times New Roman" w:hAnsi="Times New Roman"/>
        </w:rPr>
      </w:pPr>
      <w:r w:rsidRPr="0044103D">
        <w:rPr>
          <w:rFonts w:ascii="Times New Roman" w:hAnsi="Times New Roman"/>
        </w:rPr>
        <w:t xml:space="preserve">Расчеты по Договору подлежат казначейскому сопровождению в соответствии со статьей 5 Федерального закона от 28.11.2025 № 426-ФЗ «О федеральном бюджете на 2026 год и на </w:t>
      </w:r>
      <w:r w:rsidRPr="0044103D">
        <w:rPr>
          <w:rFonts w:ascii="Times New Roman" w:hAnsi="Times New Roman"/>
        </w:rPr>
        <w:lastRenderedPageBreak/>
        <w:t xml:space="preserve">плановый период 2027 и 2028 годов», Правилами казначейского сопровождения средств в случаях, предусмотренных Федеральным законом «О федеральном бюджете на 2026 год и на плановый период 2027 и 2028 годов», утвержденными Постановлением Правительства Российской Федерации от 24.11.2021 № 2024 (далее – Правила), Порядком осуществления территориальными органами Федерального казначейства санкционирования расходов, источником финансового обеспечения которых являются целевые средства, при казначейском сопровождении целевых средств в случаях, предусмотренных Федеральным законом «О федеральном бюджете на 2026 год и на плановый период 2027 и 2028 годов», утвержденным Приказом Минфина России от 17.12.2021 № 214н (далее – Порядок санкционирования целевых средств). На последующие года средства, выделяемые на оплату по Договору, подлежат казначейскому сопровождению согласно Федеральному закону соответствующих лет. </w:t>
      </w:r>
    </w:p>
    <w:p w14:paraId="609BF993" w14:textId="28A5DFF5" w:rsidR="00F52289" w:rsidRPr="0044103D" w:rsidRDefault="00F52289" w:rsidP="0044103D">
      <w:pPr>
        <w:pStyle w:val="ab"/>
        <w:numPr>
          <w:ilvl w:val="1"/>
          <w:numId w:val="2"/>
        </w:numPr>
        <w:tabs>
          <w:tab w:val="left" w:pos="567"/>
        </w:tabs>
        <w:spacing w:line="240" w:lineRule="auto"/>
        <w:ind w:left="0" w:firstLine="0"/>
        <w:rPr>
          <w:rFonts w:ascii="Times New Roman" w:hAnsi="Times New Roman"/>
        </w:rPr>
      </w:pPr>
      <w:r w:rsidRPr="0044103D">
        <w:rPr>
          <w:rFonts w:ascii="Times New Roman" w:hAnsi="Times New Roman"/>
        </w:rPr>
        <w:t>В рамках исполнения Договора Поставщику запрещено перечисление целевых средств:</w:t>
      </w:r>
    </w:p>
    <w:p w14:paraId="5AC2566D" w14:textId="77777777" w:rsidR="00F52289" w:rsidRPr="0044103D" w:rsidRDefault="00F52289" w:rsidP="0044103D">
      <w:pPr>
        <w:pStyle w:val="ab"/>
        <w:numPr>
          <w:ilvl w:val="2"/>
          <w:numId w:val="2"/>
        </w:numPr>
        <w:tabs>
          <w:tab w:val="left" w:pos="709"/>
        </w:tabs>
        <w:spacing w:line="240" w:lineRule="auto"/>
        <w:ind w:left="0" w:firstLine="0"/>
        <w:rPr>
          <w:rFonts w:ascii="Times New Roman" w:hAnsi="Times New Roman"/>
        </w:rPr>
      </w:pPr>
      <w:r w:rsidRPr="0044103D">
        <w:rPr>
          <w:rFonts w:ascii="Times New Roman" w:hAnsi="Times New Roman"/>
        </w:rPr>
        <w:t>В качестве взноса в уставный (складочный) капитал другого юридического лица (дочернего общества юридического лица), вклада в имущество другого юридического лица (дочернего общества юридического лица), не увеличивающего его уставный (складочный) капитал, если нормативными правовыми актами (правовыми актами), регулирующими порядок предоставления целевых средств, не предусмотрена возможность их перечисления указанному юридическому лицу (дочернему обществу юридического лица) на счета, открытые им в учреждении Центрального банка Российской Федерации или в кредитной организации (далее - банк);</w:t>
      </w:r>
    </w:p>
    <w:p w14:paraId="6C7A89D5" w14:textId="77777777" w:rsidR="00F52289" w:rsidRPr="0044103D" w:rsidRDefault="00F52289" w:rsidP="0044103D">
      <w:pPr>
        <w:pStyle w:val="ab"/>
        <w:numPr>
          <w:ilvl w:val="2"/>
          <w:numId w:val="2"/>
        </w:numPr>
        <w:tabs>
          <w:tab w:val="left" w:pos="709"/>
        </w:tabs>
        <w:spacing w:line="240" w:lineRule="auto"/>
        <w:ind w:left="0" w:firstLine="0"/>
        <w:rPr>
          <w:rFonts w:ascii="Times New Roman" w:hAnsi="Times New Roman"/>
        </w:rPr>
      </w:pPr>
      <w:r w:rsidRPr="0044103D">
        <w:rPr>
          <w:rFonts w:ascii="Times New Roman" w:hAnsi="Times New Roman"/>
        </w:rPr>
        <w:t>В целях размещения средств на депозиты, а также в иные финансовые инструменты, за исключением случаев, установленных Правительством Российской Федерации (с последующим возвратом указанных средств на лицевые счета, включая средства, полученные от их размещения), не позднее 25 декабря текущего финансового года);</w:t>
      </w:r>
    </w:p>
    <w:p w14:paraId="3406A259" w14:textId="77777777" w:rsidR="00F52289" w:rsidRPr="0044103D" w:rsidRDefault="00F52289" w:rsidP="0044103D">
      <w:pPr>
        <w:pStyle w:val="ab"/>
        <w:numPr>
          <w:ilvl w:val="2"/>
          <w:numId w:val="2"/>
        </w:numPr>
        <w:tabs>
          <w:tab w:val="left" w:pos="709"/>
        </w:tabs>
        <w:spacing w:line="240" w:lineRule="auto"/>
        <w:ind w:left="0" w:firstLine="0"/>
        <w:rPr>
          <w:rFonts w:ascii="Times New Roman" w:hAnsi="Times New Roman"/>
        </w:rPr>
      </w:pPr>
      <w:r w:rsidRPr="0044103D">
        <w:rPr>
          <w:rFonts w:ascii="Times New Roman" w:hAnsi="Times New Roman"/>
        </w:rPr>
        <w:t>На счета, открытые Поставщику в банке, за исключением:</w:t>
      </w:r>
    </w:p>
    <w:p w14:paraId="7D8EEE72" w14:textId="77777777" w:rsidR="00F52289" w:rsidRPr="0044103D" w:rsidRDefault="00F52289" w:rsidP="0044103D">
      <w:pPr>
        <w:pStyle w:val="ab"/>
        <w:numPr>
          <w:ilvl w:val="3"/>
          <w:numId w:val="2"/>
        </w:numPr>
        <w:tabs>
          <w:tab w:val="left" w:pos="993"/>
        </w:tabs>
        <w:spacing w:line="240" w:lineRule="auto"/>
        <w:ind w:left="0" w:firstLine="0"/>
        <w:rPr>
          <w:rFonts w:ascii="Times New Roman" w:hAnsi="Times New Roman"/>
        </w:rPr>
      </w:pPr>
      <w:r w:rsidRPr="0044103D">
        <w:rPr>
          <w:rFonts w:ascii="Times New Roman" w:hAnsi="Times New Roman"/>
        </w:rPr>
        <w:t>Оплаты обязательств Поставщика в соответствии с валютным законодательством Российской Федерации;</w:t>
      </w:r>
    </w:p>
    <w:p w14:paraId="6F5E7B81" w14:textId="77777777" w:rsidR="00F52289" w:rsidRPr="0044103D" w:rsidRDefault="00F52289" w:rsidP="0044103D">
      <w:pPr>
        <w:pStyle w:val="ab"/>
        <w:numPr>
          <w:ilvl w:val="3"/>
          <w:numId w:val="2"/>
        </w:numPr>
        <w:tabs>
          <w:tab w:val="left" w:pos="993"/>
        </w:tabs>
        <w:spacing w:line="240" w:lineRule="auto"/>
        <w:ind w:left="0" w:firstLine="0"/>
        <w:rPr>
          <w:rFonts w:ascii="Times New Roman" w:hAnsi="Times New Roman"/>
        </w:rPr>
      </w:pPr>
      <w:r w:rsidRPr="0044103D">
        <w:rPr>
          <w:rFonts w:ascii="Times New Roman" w:hAnsi="Times New Roman"/>
        </w:rPr>
        <w:t>Оплаты обязательств Поставщика по оплате труда с учетом начислений и социальных выплат, иных выплат в пользу работников, а также выплат лицам, не состоящим в штате юридического лица, привлеченным для достижения цели, определенной при предоставлении средств;</w:t>
      </w:r>
    </w:p>
    <w:p w14:paraId="16B4F9E1" w14:textId="77777777" w:rsidR="00F52289" w:rsidRPr="0044103D" w:rsidRDefault="00F52289" w:rsidP="0044103D">
      <w:pPr>
        <w:pStyle w:val="ab"/>
        <w:numPr>
          <w:ilvl w:val="3"/>
          <w:numId w:val="2"/>
        </w:numPr>
        <w:tabs>
          <w:tab w:val="left" w:pos="993"/>
        </w:tabs>
        <w:spacing w:line="240" w:lineRule="auto"/>
        <w:ind w:left="0" w:firstLine="0"/>
        <w:rPr>
          <w:rFonts w:ascii="Times New Roman" w:hAnsi="Times New Roman"/>
        </w:rPr>
      </w:pPr>
      <w:r w:rsidRPr="0044103D">
        <w:rPr>
          <w:rFonts w:ascii="Times New Roman" w:hAnsi="Times New Roman"/>
        </w:rPr>
        <w:t>Оплаты фактически поставленных товаров (выполненных работ, оказанных услуг), источником финансового обеспечения которых являются целевые средства, в случае если Поставщик не привлекает для поставки таких товаров (выполнения таких работ, оказания таких услуг) иных юридических лиц, а также при условии представления документов, подтверждающих факт поставки товаров, выполнения работ, оказания услуг, определенных Министерством финансов Российской Федерации, для получателя средств федерального бюджета при установлении порядка санкционирования оплаты денежных обязательств получателей средств федерального бюджета, и (или) иных документов, предусмотренных договором (далее - документы-основания) или реестра документов-оснований с приложением указанных в нем документов-оснований (в случае указания реестра документов-оснований в распоряжении);</w:t>
      </w:r>
    </w:p>
    <w:p w14:paraId="37E2E383" w14:textId="229F6B5F" w:rsidR="00F52289" w:rsidRPr="0044103D" w:rsidRDefault="00F52289" w:rsidP="0044103D">
      <w:pPr>
        <w:pStyle w:val="ab"/>
        <w:numPr>
          <w:ilvl w:val="3"/>
          <w:numId w:val="2"/>
        </w:numPr>
        <w:tabs>
          <w:tab w:val="left" w:pos="993"/>
        </w:tabs>
        <w:spacing w:line="240" w:lineRule="auto"/>
        <w:ind w:left="0" w:firstLine="0"/>
        <w:rPr>
          <w:rFonts w:ascii="Times New Roman" w:hAnsi="Times New Roman"/>
        </w:rPr>
      </w:pPr>
      <w:r w:rsidRPr="0044103D">
        <w:rPr>
          <w:rFonts w:ascii="Times New Roman" w:hAnsi="Times New Roman"/>
        </w:rPr>
        <w:t>Возмещения произведенных Поставщиком расходов (части расходов) при условии представления документов в соответствии с п. 3.</w:t>
      </w:r>
      <w:r w:rsidR="00403E0B" w:rsidRPr="00A23DB8">
        <w:rPr>
          <w:rFonts w:ascii="Times New Roman" w:hAnsi="Times New Roman"/>
        </w:rPr>
        <w:t>7</w:t>
      </w:r>
      <w:r w:rsidRPr="0044103D">
        <w:rPr>
          <w:rFonts w:ascii="Times New Roman" w:hAnsi="Times New Roman"/>
        </w:rPr>
        <w:t xml:space="preserve">.3.3 (предыдущий пункт) Договора (в случае оплаты обязательств по накладным расходам представление документов-оснований или реестра документов-оснований с приложением указанных в нем документов-оснований не требуется), копий платежных поручений, реестров платежных поручений и иных документов, подтверждающих оплату произведенных Поставщиком расходов (части расходов); </w:t>
      </w:r>
    </w:p>
    <w:p w14:paraId="163EE9F7" w14:textId="77777777" w:rsidR="00F52289" w:rsidRPr="0044103D" w:rsidRDefault="00F52289" w:rsidP="0044103D">
      <w:pPr>
        <w:pStyle w:val="ab"/>
        <w:numPr>
          <w:ilvl w:val="3"/>
          <w:numId w:val="2"/>
        </w:numPr>
        <w:tabs>
          <w:tab w:val="left" w:pos="993"/>
        </w:tabs>
        <w:spacing w:line="240" w:lineRule="auto"/>
        <w:ind w:left="0" w:firstLine="0"/>
        <w:rPr>
          <w:rFonts w:ascii="Times New Roman" w:hAnsi="Times New Roman"/>
        </w:rPr>
      </w:pPr>
      <w:r w:rsidRPr="0044103D">
        <w:rPr>
          <w:rFonts w:ascii="Times New Roman" w:hAnsi="Times New Roman"/>
        </w:rPr>
        <w:t>Выплаты прибыли после исполнения Поставщиком всех обязательств по Договору;</w:t>
      </w:r>
    </w:p>
    <w:p w14:paraId="06A26640" w14:textId="77777777" w:rsidR="00F52289" w:rsidRPr="0044103D" w:rsidRDefault="00F52289" w:rsidP="0044103D">
      <w:pPr>
        <w:pStyle w:val="ab"/>
        <w:numPr>
          <w:ilvl w:val="3"/>
          <w:numId w:val="2"/>
        </w:numPr>
        <w:tabs>
          <w:tab w:val="left" w:pos="993"/>
        </w:tabs>
        <w:spacing w:line="240" w:lineRule="auto"/>
        <w:ind w:left="0" w:firstLine="0"/>
        <w:rPr>
          <w:rFonts w:ascii="Times New Roman" w:hAnsi="Times New Roman"/>
        </w:rPr>
      </w:pPr>
      <w:r w:rsidRPr="0044103D">
        <w:rPr>
          <w:rFonts w:ascii="Times New Roman" w:hAnsi="Times New Roman"/>
        </w:rPr>
        <w:t>Оплаты обязательств Поставщика по накладным расходам, связанным с исполнением Договора;</w:t>
      </w:r>
    </w:p>
    <w:p w14:paraId="1F395D99" w14:textId="77777777" w:rsidR="00F52289" w:rsidRPr="0044103D" w:rsidRDefault="00F52289" w:rsidP="0044103D">
      <w:pPr>
        <w:pStyle w:val="ab"/>
        <w:numPr>
          <w:ilvl w:val="3"/>
          <w:numId w:val="2"/>
        </w:numPr>
        <w:tabs>
          <w:tab w:val="left" w:pos="993"/>
        </w:tabs>
        <w:spacing w:line="240" w:lineRule="auto"/>
        <w:ind w:left="0" w:firstLine="0"/>
        <w:rPr>
          <w:rFonts w:ascii="Times New Roman" w:hAnsi="Times New Roman"/>
        </w:rPr>
      </w:pPr>
      <w:r w:rsidRPr="0044103D">
        <w:rPr>
          <w:rFonts w:ascii="Times New Roman" w:hAnsi="Times New Roman"/>
        </w:rPr>
        <w:t xml:space="preserve">Оплаты обязательств Поставщика по контрактам (договорам), заключаемым в целях приобретения услуг связи по приему, обработке, хранению, передаче, доставке сообщений электросвязи и почтовых отправлений, коммунальных услуг, электроэнергии, гостиничных </w:t>
      </w:r>
      <w:r w:rsidRPr="0044103D">
        <w:rPr>
          <w:rFonts w:ascii="Times New Roman" w:hAnsi="Times New Roman"/>
        </w:rPr>
        <w:lastRenderedPageBreak/>
        <w:t>услуг, услуг по организации и осуществлению перевозки грузов и пассажиров железнодорожным транспортом общего пользования, авиационных и железнодорожных билетов, билетов для проезда городским и пригородным транспортом, подписки на периодические издания, в целях аренды, осуществления работ по переносу (переустройству, присоединению) принадлежащих участникам казначейского сопровождения инженерных сетей, коммуникаций, сооружений, а также в целях проведения государственной экспертизы проектной документации и результатов инженерных изысканий в соответствии с законодательством Российской Федерации о градостроительной деятельности, осуществления страхования в соответствии со страховым законодательством, в целях приобретения услуг по приему платежей от физических лиц, осуществляемых платежными агентами.</w:t>
      </w:r>
    </w:p>
    <w:p w14:paraId="76C880D5" w14:textId="77777777" w:rsidR="00F52289" w:rsidRPr="00526F20" w:rsidRDefault="00F52289" w:rsidP="00526F20">
      <w:pPr>
        <w:tabs>
          <w:tab w:val="left" w:pos="0"/>
        </w:tabs>
        <w:spacing w:line="240" w:lineRule="auto"/>
        <w:contextualSpacing/>
        <w:rPr>
          <w:rFonts w:eastAsia="Calibri"/>
        </w:rPr>
      </w:pPr>
    </w:p>
    <w:p w14:paraId="05036BCF" w14:textId="77777777" w:rsidR="00F52289" w:rsidRPr="00526F20" w:rsidRDefault="00F52289" w:rsidP="0044103D">
      <w:pPr>
        <w:pStyle w:val="ab"/>
        <w:numPr>
          <w:ilvl w:val="0"/>
          <w:numId w:val="2"/>
        </w:numPr>
        <w:tabs>
          <w:tab w:val="left" w:pos="284"/>
        </w:tabs>
        <w:spacing w:line="240" w:lineRule="auto"/>
        <w:ind w:left="0" w:firstLine="0"/>
        <w:jc w:val="center"/>
        <w:rPr>
          <w:rFonts w:ascii="Times New Roman" w:hAnsi="Times New Roman"/>
          <w:b/>
        </w:rPr>
      </w:pPr>
      <w:r w:rsidRPr="00526F20">
        <w:rPr>
          <w:rFonts w:ascii="Times New Roman" w:hAnsi="Times New Roman"/>
          <w:b/>
        </w:rPr>
        <w:t>СРОК ПОСТАВКИ ТОВАРА</w:t>
      </w:r>
    </w:p>
    <w:p w14:paraId="43F50347" w14:textId="11A72D9C"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Срок поставки </w:t>
      </w:r>
      <w:permStart w:id="334656786" w:edGrp="everyone"/>
      <w:r w:rsidRPr="00526F20">
        <w:rPr>
          <w:rFonts w:ascii="Times New Roman" w:hAnsi="Times New Roman"/>
        </w:rPr>
        <w:t xml:space="preserve">Товара </w:t>
      </w:r>
      <w:permEnd w:id="334656786"/>
      <w:r w:rsidRPr="00526F20">
        <w:rPr>
          <w:rFonts w:ascii="Times New Roman" w:hAnsi="Times New Roman"/>
        </w:rPr>
        <w:t xml:space="preserve">определяется в Спецификации </w:t>
      </w:r>
      <w:r w:rsidRPr="0044103D">
        <w:rPr>
          <w:rFonts w:ascii="Times New Roman" w:hAnsi="Times New Roman"/>
        </w:rPr>
        <w:t>(Приложение № 1 к Договору)</w:t>
      </w:r>
      <w:r w:rsidRPr="00526F20">
        <w:rPr>
          <w:rFonts w:ascii="Times New Roman" w:hAnsi="Times New Roman"/>
        </w:rPr>
        <w:t xml:space="preserve">. Поставщик может осуществить досрочную или частичную поставку Товара по предварительному письменному согласованию с Покупателем если в Спецификации не оговорен иной порядок. </w:t>
      </w:r>
    </w:p>
    <w:p w14:paraId="298B820D" w14:textId="2D8C51BF"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Поставщик имеет право на продление срока поставки </w:t>
      </w:r>
      <w:permStart w:id="710889404" w:edGrp="everyone"/>
      <w:r w:rsidRPr="00526F20">
        <w:rPr>
          <w:rFonts w:ascii="Times New Roman" w:hAnsi="Times New Roman"/>
        </w:rPr>
        <w:t xml:space="preserve">Товара </w:t>
      </w:r>
      <w:permEnd w:id="710889404"/>
      <w:r w:rsidRPr="00526F20">
        <w:rPr>
          <w:rFonts w:ascii="Times New Roman" w:hAnsi="Times New Roman"/>
        </w:rPr>
        <w:t>по представлению уведомления Покупателю, если причиной задержки является одно из обстоятельств, указанных в разделе 8 Договора. Уведомление о продлении срока поставки Товара должно быть отправлено Поставщиком Покупателю в течение 3</w:t>
      </w:r>
      <w:r w:rsidR="001A419A" w:rsidRPr="00526F20">
        <w:rPr>
          <w:rFonts w:ascii="Times New Roman" w:hAnsi="Times New Roman"/>
        </w:rPr>
        <w:t>-х</w:t>
      </w:r>
      <w:r w:rsidRPr="00526F20">
        <w:rPr>
          <w:rFonts w:ascii="Times New Roman" w:hAnsi="Times New Roman"/>
        </w:rPr>
        <w:t xml:space="preserve"> дней с момента возникновения обстоятельств, указанных в разделе 8 Договора. В случае несоблюдения процедуры уведомления о продлении срока, Покупатель вправе не продлевать срок поставки Товара. Срок должен продлеваться соразмерно указанным обстоятельствам.</w:t>
      </w:r>
    </w:p>
    <w:p w14:paraId="199E007B" w14:textId="7CAC1802" w:rsidR="00F52289" w:rsidRPr="00526F20" w:rsidRDefault="00F52289" w:rsidP="00526F20">
      <w:pPr>
        <w:spacing w:line="240" w:lineRule="auto"/>
      </w:pPr>
    </w:p>
    <w:p w14:paraId="5D853171" w14:textId="77777777" w:rsidR="00F52289" w:rsidRPr="00526F20" w:rsidRDefault="00F52289" w:rsidP="0044103D">
      <w:pPr>
        <w:pStyle w:val="ab"/>
        <w:numPr>
          <w:ilvl w:val="0"/>
          <w:numId w:val="2"/>
        </w:numPr>
        <w:tabs>
          <w:tab w:val="left" w:pos="284"/>
        </w:tabs>
        <w:spacing w:line="240" w:lineRule="auto"/>
        <w:ind w:left="0" w:firstLine="0"/>
        <w:jc w:val="center"/>
        <w:rPr>
          <w:rFonts w:ascii="Times New Roman" w:hAnsi="Times New Roman"/>
          <w:b/>
        </w:rPr>
      </w:pPr>
      <w:r w:rsidRPr="00526F20">
        <w:rPr>
          <w:rFonts w:ascii="Times New Roman" w:hAnsi="Times New Roman"/>
          <w:b/>
        </w:rPr>
        <w:t>УСЛОВИЯ ПОСТАВКИ И ПРИЁМКИ</w:t>
      </w:r>
    </w:p>
    <w:p w14:paraId="374805C3" w14:textId="36B3396B"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Поставщик поставляет Товар непосредственно до склада Покупателя по адресу: 692806, Приморский край, </w:t>
      </w:r>
      <w:r w:rsidR="001A419A" w:rsidRPr="00526F20">
        <w:rPr>
          <w:rFonts w:ascii="Times New Roman" w:hAnsi="Times New Roman"/>
        </w:rPr>
        <w:t>Г</w:t>
      </w:r>
      <w:r w:rsidRPr="00526F20">
        <w:rPr>
          <w:rFonts w:ascii="Times New Roman" w:hAnsi="Times New Roman"/>
        </w:rPr>
        <w:t>.</w:t>
      </w:r>
      <w:r w:rsidR="001A419A" w:rsidRPr="00526F20">
        <w:rPr>
          <w:rFonts w:ascii="Times New Roman" w:hAnsi="Times New Roman"/>
        </w:rPr>
        <w:t>О</w:t>
      </w:r>
      <w:r w:rsidRPr="00526F20">
        <w:rPr>
          <w:rFonts w:ascii="Times New Roman" w:hAnsi="Times New Roman"/>
        </w:rPr>
        <w:t xml:space="preserve">. Большой Камень, г. Большой Камень, ул. Аллея Труда зд.19В, ООО «ССК «Звезда». </w:t>
      </w:r>
    </w:p>
    <w:p w14:paraId="4B4F7A89" w14:textId="31ADFBF4" w:rsidR="005F725C"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В случае доставки Поставщиком Товара с использованием ж/д транспорта Поставщик указывает в ж/д накладной ж/д станцию Большой Камень ДВЖД, код станции 983105, при этом доставка груза от станции до </w:t>
      </w:r>
      <w:r w:rsidR="0030049F" w:rsidRPr="00526F20">
        <w:rPr>
          <w:rFonts w:ascii="Times New Roman" w:hAnsi="Times New Roman"/>
        </w:rPr>
        <w:t>склада Покупателя,</w:t>
      </w:r>
      <w:r w:rsidRPr="00526F20">
        <w:rPr>
          <w:rFonts w:ascii="Times New Roman" w:hAnsi="Times New Roman"/>
        </w:rPr>
        <w:t xml:space="preserve"> согласно п. 5.1 Договора, с учетом всех расходов связанных с погрузо-разгрузочными работами на подъездном пути, осуществляется за счет Покупателя.</w:t>
      </w:r>
    </w:p>
    <w:p w14:paraId="4B8D302F" w14:textId="7BF3EC37" w:rsidR="00E42806" w:rsidRPr="00526F20" w:rsidRDefault="00E42806" w:rsidP="00526F20">
      <w:pPr>
        <w:pStyle w:val="ab"/>
        <w:tabs>
          <w:tab w:val="left" w:pos="567"/>
        </w:tabs>
        <w:suppressAutoHyphens/>
        <w:spacing w:line="240" w:lineRule="auto"/>
        <w:ind w:left="0" w:firstLine="567"/>
        <w:rPr>
          <w:rFonts w:ascii="Times New Roman" w:hAnsi="Times New Roman"/>
        </w:rPr>
      </w:pPr>
      <w:r w:rsidRPr="00526F20">
        <w:rPr>
          <w:rFonts w:ascii="Times New Roman" w:hAnsi="Times New Roman"/>
          <w:color w:val="000000"/>
        </w:rPr>
        <w:t>При отгрузке Товара железнодорожным транспортом Поставщик по письменному запросу Покупателя в течение 5-ти рабочих дней с даты его получения информирует Покупателя о местонахождении вагонов, цистерн или контейнеров с отгруженным Товаром в порядке, указанном в запросе</w:t>
      </w:r>
    </w:p>
    <w:p w14:paraId="048F5073" w14:textId="78DD072D" w:rsidR="00F52289" w:rsidRPr="00526F20" w:rsidRDefault="005F725C"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Г</w:t>
      </w:r>
      <w:r w:rsidR="00F52289" w:rsidRPr="00526F20">
        <w:rPr>
          <w:rFonts w:ascii="Times New Roman" w:hAnsi="Times New Roman"/>
        </w:rPr>
        <w:t xml:space="preserve">рузополучатель: ООО «ССК «Звезда», ОКПО 39884009, железнодорожный код грузополучателя 2938. </w:t>
      </w:r>
    </w:p>
    <w:p w14:paraId="090E01E1" w14:textId="49F59F70"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Адрес грузополучателя: 692806, Приморский край, Г.О. Большой Камень, г. Большой Камень, ул. Аллея Труда, зд. 19В, ООО «ССК «Звезда».</w:t>
      </w:r>
    </w:p>
    <w:p w14:paraId="796ACDC1" w14:textId="01074B91"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Место приемки Товара</w:t>
      </w:r>
      <w:r w:rsidR="00C2089F" w:rsidRPr="00526F20">
        <w:rPr>
          <w:rFonts w:ascii="Times New Roman" w:hAnsi="Times New Roman"/>
        </w:rPr>
        <w:t xml:space="preserve"> указано в п. 5.1. Договора</w:t>
      </w:r>
      <w:r w:rsidRPr="00526F20">
        <w:rPr>
          <w:rFonts w:ascii="Times New Roman" w:hAnsi="Times New Roman"/>
        </w:rPr>
        <w:t>.</w:t>
      </w:r>
    </w:p>
    <w:p w14:paraId="11646E16" w14:textId="4E97FE74"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В течение 24</w:t>
      </w:r>
      <w:r w:rsidR="001A419A" w:rsidRPr="00526F20">
        <w:rPr>
          <w:rFonts w:ascii="Times New Roman" w:hAnsi="Times New Roman"/>
        </w:rPr>
        <w:t>-х</w:t>
      </w:r>
      <w:r w:rsidRPr="00526F20">
        <w:rPr>
          <w:rFonts w:ascii="Times New Roman" w:hAnsi="Times New Roman"/>
        </w:rPr>
        <w:t xml:space="preserve"> часов после отгрузки Товара Поставщик обязан направить Покупателю уведомление об отгрузке в письменном виде с подписью и печатью руководителя Поставщика по электронной почте (адрес почты указан в разделе 15 Договора). В данном уведомлении должны быть прописаны следующие данные: дата отгрузки, номер и дата Договора, номер товарно-транспортной накладной, квитанция транспортной компании (либо иной отгрузочный документ с приложением копий), описание Товара, приблизительная дата прибытия в место приемки Товара, контактные данные и адрес агента компании-перевозчика, квитанция транспортной накладной.</w:t>
      </w:r>
    </w:p>
    <w:p w14:paraId="54DFF6F7" w14:textId="72580ADE"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Поставщик обязан предоставить Покупателю комплект документов, указанных в п. 5.7.1 и 5.7.2. Договора в оригинале - способом, обеспечивающим возможность фиксации факта получения документов Покупателем, а также скан копию указанных документов по электронной почте (адрес почты указан в Разделе 15 Договора).</w:t>
      </w:r>
    </w:p>
    <w:p w14:paraId="2F124BAE" w14:textId="03C60EB5" w:rsidR="00F52289" w:rsidRPr="00526F20" w:rsidRDefault="00F52289" w:rsidP="0044103D">
      <w:pPr>
        <w:pStyle w:val="ab"/>
        <w:numPr>
          <w:ilvl w:val="2"/>
          <w:numId w:val="2"/>
        </w:numPr>
        <w:tabs>
          <w:tab w:val="left" w:pos="709"/>
        </w:tabs>
        <w:spacing w:line="240" w:lineRule="auto"/>
        <w:ind w:left="0" w:firstLine="0"/>
        <w:rPr>
          <w:rFonts w:ascii="Times New Roman" w:hAnsi="Times New Roman"/>
        </w:rPr>
      </w:pPr>
      <w:r w:rsidRPr="00526F20">
        <w:rPr>
          <w:rFonts w:ascii="Times New Roman" w:hAnsi="Times New Roman"/>
        </w:rPr>
        <w:lastRenderedPageBreak/>
        <w:t xml:space="preserve">В течение </w:t>
      </w:r>
      <w:r w:rsidR="006F2557" w:rsidRPr="00526F20">
        <w:rPr>
          <w:rFonts w:ascii="Times New Roman" w:hAnsi="Times New Roman"/>
        </w:rPr>
        <w:t>2</w:t>
      </w:r>
      <w:r w:rsidR="001A419A" w:rsidRPr="00526F20">
        <w:rPr>
          <w:rFonts w:ascii="Times New Roman" w:hAnsi="Times New Roman"/>
        </w:rPr>
        <w:t>-х</w:t>
      </w:r>
      <w:r w:rsidRPr="00526F20">
        <w:rPr>
          <w:rFonts w:ascii="Times New Roman" w:hAnsi="Times New Roman"/>
        </w:rPr>
        <w:t xml:space="preserve"> рабочих дней с момента отгрузки (передачи) Товара предоставить следующие </w:t>
      </w:r>
      <w:r w:rsidR="001A419A" w:rsidRPr="00526F20">
        <w:rPr>
          <w:rFonts w:ascii="Times New Roman" w:hAnsi="Times New Roman"/>
        </w:rPr>
        <w:t>товаросопроводительные</w:t>
      </w:r>
      <w:r w:rsidRPr="00526F20">
        <w:rPr>
          <w:rFonts w:ascii="Times New Roman" w:hAnsi="Times New Roman"/>
        </w:rPr>
        <w:t xml:space="preserve"> документы:</w:t>
      </w:r>
    </w:p>
    <w:p w14:paraId="6BEE25E7" w14:textId="77777777" w:rsidR="00F52289" w:rsidRPr="00526F20" w:rsidRDefault="00F52289" w:rsidP="00526F20">
      <w:pPr>
        <w:pStyle w:val="ab"/>
        <w:numPr>
          <w:ilvl w:val="2"/>
          <w:numId w:val="58"/>
        </w:numPr>
        <w:tabs>
          <w:tab w:val="left" w:pos="567"/>
        </w:tabs>
        <w:spacing w:line="240" w:lineRule="auto"/>
        <w:ind w:left="0" w:firstLine="0"/>
        <w:rPr>
          <w:rFonts w:ascii="Times New Roman" w:hAnsi="Times New Roman"/>
        </w:rPr>
      </w:pPr>
      <w:r w:rsidRPr="00526F20">
        <w:rPr>
          <w:rFonts w:ascii="Times New Roman" w:hAnsi="Times New Roman"/>
        </w:rPr>
        <w:t>Скан-копию товарно-транспортной накладной (далее «ТТН») (предоставляется в случае перевозки автомобильным транспортом или иной транспортный документ);</w:t>
      </w:r>
    </w:p>
    <w:p w14:paraId="2A310B00" w14:textId="77777777" w:rsidR="00F52289" w:rsidRPr="00526F20" w:rsidRDefault="00F52289" w:rsidP="00526F20">
      <w:pPr>
        <w:pStyle w:val="ab"/>
        <w:numPr>
          <w:ilvl w:val="2"/>
          <w:numId w:val="58"/>
        </w:numPr>
        <w:tabs>
          <w:tab w:val="left" w:pos="567"/>
        </w:tabs>
        <w:spacing w:line="240" w:lineRule="auto"/>
        <w:ind w:left="0" w:firstLine="0"/>
        <w:rPr>
          <w:rFonts w:ascii="Times New Roman" w:hAnsi="Times New Roman"/>
        </w:rPr>
      </w:pPr>
      <w:r w:rsidRPr="00526F20">
        <w:rPr>
          <w:rFonts w:ascii="Times New Roman" w:hAnsi="Times New Roman"/>
        </w:rPr>
        <w:t xml:space="preserve">Скан-копию товарной накладной (форма ТОРГ-12), оформленный, заверенный печатью и подписанный со стороны Поставщика; </w:t>
      </w:r>
    </w:p>
    <w:p w14:paraId="367FD10C" w14:textId="77777777" w:rsidR="00F52289" w:rsidRPr="00526F20" w:rsidRDefault="00F52289" w:rsidP="00526F20">
      <w:pPr>
        <w:pStyle w:val="ab"/>
        <w:numPr>
          <w:ilvl w:val="2"/>
          <w:numId w:val="58"/>
        </w:numPr>
        <w:tabs>
          <w:tab w:val="left" w:pos="567"/>
        </w:tabs>
        <w:spacing w:line="240" w:lineRule="auto"/>
        <w:ind w:left="0" w:firstLine="0"/>
        <w:rPr>
          <w:rFonts w:ascii="Times New Roman" w:hAnsi="Times New Roman"/>
        </w:rPr>
      </w:pPr>
      <w:r w:rsidRPr="00526F20">
        <w:rPr>
          <w:rFonts w:ascii="Times New Roman" w:hAnsi="Times New Roman"/>
        </w:rPr>
        <w:t>Скан-копию счет-фактуры на Товар или УПД;</w:t>
      </w:r>
    </w:p>
    <w:p w14:paraId="60838F3A" w14:textId="77777777" w:rsidR="00F52289" w:rsidRPr="00526F20" w:rsidRDefault="00F52289" w:rsidP="00526F20">
      <w:pPr>
        <w:pStyle w:val="ab"/>
        <w:numPr>
          <w:ilvl w:val="2"/>
          <w:numId w:val="58"/>
        </w:numPr>
        <w:tabs>
          <w:tab w:val="left" w:pos="567"/>
        </w:tabs>
        <w:spacing w:line="240" w:lineRule="auto"/>
        <w:ind w:left="0" w:firstLine="0"/>
        <w:rPr>
          <w:rFonts w:ascii="Times New Roman" w:hAnsi="Times New Roman"/>
        </w:rPr>
      </w:pPr>
      <w:r w:rsidRPr="00526F20">
        <w:rPr>
          <w:rFonts w:ascii="Times New Roman" w:hAnsi="Times New Roman"/>
        </w:rPr>
        <w:t>Скан-копию счет на оплату;</w:t>
      </w:r>
    </w:p>
    <w:p w14:paraId="321A840E" w14:textId="0E17EE2E" w:rsidR="00F52289" w:rsidRPr="00526F20" w:rsidRDefault="00F52289" w:rsidP="00526F20">
      <w:pPr>
        <w:pStyle w:val="ab"/>
        <w:numPr>
          <w:ilvl w:val="2"/>
          <w:numId w:val="58"/>
        </w:numPr>
        <w:tabs>
          <w:tab w:val="left" w:pos="567"/>
        </w:tabs>
        <w:spacing w:line="240" w:lineRule="auto"/>
        <w:ind w:left="0" w:firstLine="0"/>
        <w:rPr>
          <w:rFonts w:ascii="Times New Roman" w:hAnsi="Times New Roman"/>
        </w:rPr>
      </w:pPr>
      <w:r w:rsidRPr="00526F20">
        <w:rPr>
          <w:rFonts w:ascii="Times New Roman" w:hAnsi="Times New Roman"/>
        </w:rPr>
        <w:t xml:space="preserve">Скан-копию подробных упаковочных листов на каждое упаковочное место. В упаковочном листе должны быть указаны количество и наименование упакованных предметов, их тип или модель, со ссылкой на номер пункта Спецификации (Приложение </w:t>
      </w:r>
      <w:r w:rsidR="008D54BD" w:rsidRPr="00526F20">
        <w:rPr>
          <w:rFonts w:ascii="Times New Roman" w:hAnsi="Times New Roman"/>
        </w:rPr>
        <w:t xml:space="preserve">№ </w:t>
      </w:r>
      <w:r w:rsidRPr="00526F20">
        <w:rPr>
          <w:rFonts w:ascii="Times New Roman" w:hAnsi="Times New Roman"/>
        </w:rPr>
        <w:t>1</w:t>
      </w:r>
      <w:r w:rsidR="0030049F" w:rsidRPr="00526F20">
        <w:rPr>
          <w:rFonts w:ascii="Times New Roman" w:hAnsi="Times New Roman"/>
        </w:rPr>
        <w:t xml:space="preserve"> к Договору</w:t>
      </w:r>
      <w:r w:rsidRPr="00526F20">
        <w:rPr>
          <w:rFonts w:ascii="Times New Roman" w:hAnsi="Times New Roman"/>
        </w:rPr>
        <w:t>), вес нетто и брутто каждого предмета в упаковке, размеры упаковочных мест, номер Договора.</w:t>
      </w:r>
    </w:p>
    <w:p w14:paraId="0BFB58DA" w14:textId="0533D5F1" w:rsidR="00F52289" w:rsidRPr="00526F20" w:rsidRDefault="00F52289" w:rsidP="0044103D">
      <w:pPr>
        <w:pStyle w:val="ab"/>
        <w:numPr>
          <w:ilvl w:val="2"/>
          <w:numId w:val="2"/>
        </w:numPr>
        <w:tabs>
          <w:tab w:val="left" w:pos="709"/>
        </w:tabs>
        <w:spacing w:line="240" w:lineRule="auto"/>
        <w:ind w:left="0" w:firstLine="0"/>
        <w:rPr>
          <w:rFonts w:ascii="Times New Roman" w:hAnsi="Times New Roman"/>
        </w:rPr>
      </w:pPr>
      <w:r w:rsidRPr="00526F20">
        <w:rPr>
          <w:rFonts w:ascii="Times New Roman" w:hAnsi="Times New Roman"/>
        </w:rPr>
        <w:t xml:space="preserve">Одновременно с Товаром Поставщик </w:t>
      </w:r>
      <w:r w:rsidRPr="00526F20">
        <w:rPr>
          <w:rFonts w:ascii="Times New Roman" w:hAnsi="Times New Roman"/>
          <w:bCs/>
        </w:rPr>
        <w:t xml:space="preserve">обязан </w:t>
      </w:r>
      <w:r w:rsidRPr="00526F20">
        <w:rPr>
          <w:rFonts w:ascii="Times New Roman" w:hAnsi="Times New Roman"/>
        </w:rPr>
        <w:t xml:space="preserve">предоставить следующие </w:t>
      </w:r>
      <w:r w:rsidR="001A419A" w:rsidRPr="00526F20">
        <w:rPr>
          <w:rFonts w:ascii="Times New Roman" w:hAnsi="Times New Roman"/>
        </w:rPr>
        <w:t>товаросопроводительные</w:t>
      </w:r>
      <w:r w:rsidRPr="00526F20">
        <w:rPr>
          <w:rFonts w:ascii="Times New Roman" w:hAnsi="Times New Roman"/>
        </w:rPr>
        <w:t xml:space="preserve"> документы:</w:t>
      </w:r>
    </w:p>
    <w:p w14:paraId="448C69C7" w14:textId="77777777" w:rsidR="00F52289" w:rsidRPr="00526F20" w:rsidRDefault="00F52289" w:rsidP="00526F20">
      <w:pPr>
        <w:pStyle w:val="ab"/>
        <w:numPr>
          <w:ilvl w:val="0"/>
          <w:numId w:val="55"/>
        </w:numPr>
        <w:tabs>
          <w:tab w:val="left" w:pos="567"/>
        </w:tabs>
        <w:suppressAutoHyphens/>
        <w:spacing w:line="240" w:lineRule="auto"/>
        <w:ind w:left="0" w:firstLine="0"/>
        <w:contextualSpacing w:val="0"/>
        <w:rPr>
          <w:rFonts w:ascii="Times New Roman" w:hAnsi="Times New Roman"/>
        </w:rPr>
      </w:pPr>
      <w:r w:rsidRPr="00526F20">
        <w:rPr>
          <w:rFonts w:ascii="Times New Roman" w:hAnsi="Times New Roman"/>
        </w:rPr>
        <w:t>оригинал товарно-транспортной накладной (далее «ТТН») (предоставляется в случае перевозки автомобильным транспортом или иной транспортный документ);</w:t>
      </w:r>
    </w:p>
    <w:p w14:paraId="59C2D52D" w14:textId="77777777" w:rsidR="00F52289" w:rsidRPr="00526F20" w:rsidRDefault="00F52289" w:rsidP="00526F20">
      <w:pPr>
        <w:pStyle w:val="ab"/>
        <w:numPr>
          <w:ilvl w:val="0"/>
          <w:numId w:val="55"/>
        </w:numPr>
        <w:tabs>
          <w:tab w:val="left" w:pos="567"/>
        </w:tabs>
        <w:suppressAutoHyphens/>
        <w:spacing w:line="240" w:lineRule="auto"/>
        <w:ind w:left="0" w:firstLine="0"/>
        <w:contextualSpacing w:val="0"/>
        <w:rPr>
          <w:rFonts w:ascii="Times New Roman" w:hAnsi="Times New Roman"/>
        </w:rPr>
      </w:pPr>
      <w:r w:rsidRPr="00526F20">
        <w:rPr>
          <w:rFonts w:ascii="Times New Roman" w:hAnsi="Times New Roman"/>
        </w:rPr>
        <w:t xml:space="preserve">оригинал товарной накладной (форма ТОРГ-12), оформленный, заверенный печатью и подписанный со стороны Поставщика или УПД; </w:t>
      </w:r>
    </w:p>
    <w:p w14:paraId="4A6DFDE8" w14:textId="77777777" w:rsidR="005F3E84" w:rsidRPr="00526F20" w:rsidRDefault="005F3E84" w:rsidP="00526F20">
      <w:pPr>
        <w:pStyle w:val="ab"/>
        <w:numPr>
          <w:ilvl w:val="0"/>
          <w:numId w:val="55"/>
        </w:numPr>
        <w:spacing w:line="240" w:lineRule="auto"/>
        <w:ind w:left="0" w:firstLine="0"/>
        <w:rPr>
          <w:rFonts w:ascii="Times New Roman" w:hAnsi="Times New Roman"/>
        </w:rPr>
      </w:pPr>
      <w:r w:rsidRPr="00526F20">
        <w:rPr>
          <w:rFonts w:ascii="Times New Roman" w:hAnsi="Times New Roman"/>
        </w:rPr>
        <w:t>Счет-фактуру на Товар или УПД, с использованием системы обмена первичными документами посредством ЭДО (электронного документооборота) (для товаров, входящих в перечень товаров, подлежащих прослеживаемости в соответствии с Постановлением от 01.07.2021 № 1110 «Об утверждении перечня товаров, подлежащих прослеживаемости»), либо оригинал счет-фактуры на товар или УПД (в случае отсутствия товара в указанном перечне);</w:t>
      </w:r>
    </w:p>
    <w:p w14:paraId="196930AB" w14:textId="77777777" w:rsidR="00F52289" w:rsidRPr="00526F20" w:rsidRDefault="00F52289" w:rsidP="00526F20">
      <w:pPr>
        <w:pStyle w:val="ab"/>
        <w:numPr>
          <w:ilvl w:val="0"/>
          <w:numId w:val="55"/>
        </w:numPr>
        <w:tabs>
          <w:tab w:val="left" w:pos="567"/>
        </w:tabs>
        <w:suppressAutoHyphens/>
        <w:spacing w:line="240" w:lineRule="auto"/>
        <w:ind w:left="0" w:firstLine="0"/>
        <w:contextualSpacing w:val="0"/>
        <w:rPr>
          <w:rFonts w:ascii="Times New Roman" w:hAnsi="Times New Roman"/>
        </w:rPr>
      </w:pPr>
      <w:r w:rsidRPr="00526F20">
        <w:rPr>
          <w:rFonts w:ascii="Times New Roman" w:hAnsi="Times New Roman"/>
        </w:rPr>
        <w:t>оригинал счета на оплату;</w:t>
      </w:r>
    </w:p>
    <w:p w14:paraId="737CCC36" w14:textId="77777777" w:rsidR="00F52289" w:rsidRPr="00526F20" w:rsidRDefault="00F52289" w:rsidP="00526F20">
      <w:pPr>
        <w:pStyle w:val="ab"/>
        <w:tabs>
          <w:tab w:val="left" w:pos="567"/>
        </w:tabs>
        <w:suppressAutoHyphens/>
        <w:spacing w:line="240" w:lineRule="auto"/>
        <w:ind w:left="0"/>
        <w:contextualSpacing w:val="0"/>
        <w:rPr>
          <w:rFonts w:ascii="Times New Roman" w:hAnsi="Times New Roman"/>
        </w:rPr>
      </w:pPr>
      <w:r w:rsidRPr="00526F20">
        <w:rPr>
          <w:rFonts w:ascii="Times New Roman" w:hAnsi="Times New Roman"/>
        </w:rPr>
        <w:t>- относящиеся к Товару:</w:t>
      </w:r>
    </w:p>
    <w:p w14:paraId="15B32762" w14:textId="77777777" w:rsidR="00F52289" w:rsidRPr="00526F20" w:rsidRDefault="00F52289" w:rsidP="00526F20">
      <w:pPr>
        <w:pStyle w:val="ab"/>
        <w:numPr>
          <w:ilvl w:val="0"/>
          <w:numId w:val="55"/>
        </w:numPr>
        <w:tabs>
          <w:tab w:val="left" w:pos="567"/>
        </w:tabs>
        <w:suppressAutoHyphens/>
        <w:spacing w:line="240" w:lineRule="auto"/>
        <w:ind w:left="0" w:firstLine="0"/>
        <w:contextualSpacing w:val="0"/>
        <w:rPr>
          <w:rFonts w:ascii="Times New Roman" w:hAnsi="Times New Roman"/>
        </w:rPr>
      </w:pPr>
      <w:r w:rsidRPr="00526F20">
        <w:rPr>
          <w:rFonts w:ascii="Times New Roman" w:hAnsi="Times New Roman"/>
        </w:rPr>
        <w:t>свидетельства и сертификаты в соответствии с действующими правилами РС;</w:t>
      </w:r>
    </w:p>
    <w:p w14:paraId="14FAA682" w14:textId="6F9F26DA" w:rsidR="00F52289" w:rsidRPr="00526F20" w:rsidRDefault="00F52289" w:rsidP="00526F20">
      <w:pPr>
        <w:pStyle w:val="ab"/>
        <w:numPr>
          <w:ilvl w:val="0"/>
          <w:numId w:val="55"/>
        </w:numPr>
        <w:tabs>
          <w:tab w:val="left" w:pos="567"/>
        </w:tabs>
        <w:suppressAutoHyphens/>
        <w:spacing w:line="240" w:lineRule="auto"/>
        <w:ind w:left="0" w:firstLine="0"/>
        <w:contextualSpacing w:val="0"/>
        <w:rPr>
          <w:rFonts w:ascii="Times New Roman" w:eastAsiaTheme="minorHAnsi" w:hAnsi="Times New Roman"/>
          <w:color w:val="auto"/>
        </w:rPr>
      </w:pPr>
      <w:r w:rsidRPr="00526F20">
        <w:rPr>
          <w:rFonts w:ascii="Times New Roman" w:hAnsi="Times New Roman"/>
        </w:rPr>
        <w:t>подробные упаковочные листы. В упаковочном листе должны быть указаны количество и наименование упакованных предметов, их тип или модель, со ссылкой на номер пункта Спецификации (Приложение</w:t>
      </w:r>
      <w:r w:rsidR="008D54BD" w:rsidRPr="00526F20">
        <w:rPr>
          <w:rFonts w:ascii="Times New Roman" w:hAnsi="Times New Roman"/>
        </w:rPr>
        <w:t xml:space="preserve"> №</w:t>
      </w:r>
      <w:r w:rsidRPr="00526F20">
        <w:rPr>
          <w:rFonts w:ascii="Times New Roman" w:hAnsi="Times New Roman"/>
        </w:rPr>
        <w:t xml:space="preserve"> 1 к Договору), вес нетто и брутто каждого предмета в упаковке, размеры упаковочных мест, номер Договора. Одна копия упаковочного листа в водонепроницаемом конверте должна закрепляться на наружной стороне упаковочного места</w:t>
      </w:r>
      <w:r w:rsidRPr="00526F20">
        <w:rPr>
          <w:rFonts w:ascii="Times New Roman" w:eastAsiaTheme="minorHAnsi" w:hAnsi="Times New Roman"/>
          <w:color w:val="auto"/>
        </w:rPr>
        <w:t>.</w:t>
      </w:r>
    </w:p>
    <w:p w14:paraId="6ED27CC6" w14:textId="77777777" w:rsidR="00F52289" w:rsidRPr="00526F20" w:rsidRDefault="00F52289" w:rsidP="00526F20">
      <w:pPr>
        <w:pStyle w:val="ab"/>
        <w:numPr>
          <w:ilvl w:val="0"/>
          <w:numId w:val="54"/>
        </w:numPr>
        <w:tabs>
          <w:tab w:val="left" w:pos="567"/>
        </w:tabs>
        <w:spacing w:line="240" w:lineRule="auto"/>
        <w:rPr>
          <w:rFonts w:ascii="Times New Roman" w:hAnsi="Times New Roman"/>
        </w:rPr>
      </w:pPr>
      <w:permStart w:id="920532446" w:edGrp="everyone"/>
      <w:r w:rsidRPr="00526F20">
        <w:rPr>
          <w:rFonts w:ascii="Times New Roman" w:hAnsi="Times New Roman"/>
        </w:rPr>
        <w:t>все сертификаты и свидетельства на Товар в объеме и виде, требуемом Классификационным обществом (РМРС). Для Товара, который не подлежит освидетельствованию Классификационным обществом, Поставщик обязан предоставить Покупателю сертификаты и свидетельства (на русском языке) в соответствии с требованиями Надзорных организаций.</w:t>
      </w:r>
    </w:p>
    <w:p w14:paraId="1C09B6F0" w14:textId="77777777" w:rsidR="00F52289" w:rsidRPr="00526F20" w:rsidRDefault="00F52289" w:rsidP="00526F20">
      <w:pPr>
        <w:pStyle w:val="ab"/>
        <w:numPr>
          <w:ilvl w:val="0"/>
          <w:numId w:val="1"/>
        </w:numPr>
        <w:tabs>
          <w:tab w:val="left" w:pos="567"/>
        </w:tabs>
        <w:spacing w:line="240" w:lineRule="auto"/>
        <w:ind w:left="0" w:firstLine="0"/>
        <w:rPr>
          <w:rFonts w:ascii="Times New Roman" w:hAnsi="Times New Roman"/>
        </w:rPr>
      </w:pPr>
      <w:r w:rsidRPr="00526F20">
        <w:rPr>
          <w:rFonts w:ascii="Times New Roman" w:hAnsi="Times New Roman"/>
        </w:rPr>
        <w:t xml:space="preserve">Товар должен иметь паспорт и/или сертификат соответствия на русском языке, действующий на территории Российской Федерации. </w:t>
      </w:r>
    </w:p>
    <w:p w14:paraId="3BBBC42B" w14:textId="77777777" w:rsidR="00F52289" w:rsidRPr="00526F20" w:rsidRDefault="00F52289" w:rsidP="00526F20">
      <w:pPr>
        <w:pStyle w:val="ab"/>
        <w:numPr>
          <w:ilvl w:val="0"/>
          <w:numId w:val="1"/>
        </w:numPr>
        <w:tabs>
          <w:tab w:val="left" w:pos="567"/>
        </w:tabs>
        <w:spacing w:line="240" w:lineRule="auto"/>
        <w:ind w:left="0" w:firstLine="0"/>
        <w:rPr>
          <w:rFonts w:ascii="Times New Roman" w:hAnsi="Times New Roman"/>
        </w:rPr>
      </w:pPr>
      <w:r w:rsidRPr="00526F20">
        <w:rPr>
          <w:rFonts w:ascii="Times New Roman" w:hAnsi="Times New Roman"/>
        </w:rPr>
        <w:t>Эксплуатационная документация на оборудование, включая схему строповки устанавливаемого оборудования, техническое описание и инструкцию по эксплуатации, инструкцию по монтажу, методику испытаний на судне (при необходимости), Инструкции по регулированию и др.</w:t>
      </w:r>
    </w:p>
    <w:p w14:paraId="2D617B31" w14:textId="77777777" w:rsidR="00F52289" w:rsidRPr="00526F20" w:rsidRDefault="00F52289" w:rsidP="00526F20">
      <w:pPr>
        <w:pStyle w:val="ab"/>
        <w:numPr>
          <w:ilvl w:val="0"/>
          <w:numId w:val="1"/>
        </w:numPr>
        <w:tabs>
          <w:tab w:val="left" w:pos="567"/>
        </w:tabs>
        <w:spacing w:line="240" w:lineRule="auto"/>
        <w:ind w:left="0" w:firstLine="0"/>
        <w:rPr>
          <w:rFonts w:ascii="Times New Roman" w:hAnsi="Times New Roman"/>
        </w:rPr>
      </w:pPr>
      <w:r w:rsidRPr="00526F20">
        <w:rPr>
          <w:rFonts w:ascii="Times New Roman" w:hAnsi="Times New Roman"/>
        </w:rPr>
        <w:t>Техническая документация на комплектующие изделия, материалы и оборудование;</w:t>
      </w:r>
    </w:p>
    <w:p w14:paraId="0FBFCAEA" w14:textId="77777777" w:rsidR="00F52289" w:rsidRPr="00526F20" w:rsidRDefault="00F52289" w:rsidP="00526F20">
      <w:pPr>
        <w:pStyle w:val="ab"/>
        <w:tabs>
          <w:tab w:val="left" w:pos="567"/>
        </w:tabs>
        <w:spacing w:line="240" w:lineRule="auto"/>
        <w:ind w:left="0" w:firstLine="567"/>
        <w:rPr>
          <w:rFonts w:ascii="Times New Roman" w:hAnsi="Times New Roman"/>
        </w:rPr>
      </w:pPr>
      <w:r w:rsidRPr="00526F20">
        <w:rPr>
          <w:rFonts w:ascii="Times New Roman" w:hAnsi="Times New Roman"/>
        </w:rPr>
        <w:t>Поставщик осуществляет согласование технической документации в соответствии с Регламентом (Приложение № 11 к Договору).</w:t>
      </w:r>
    </w:p>
    <w:p w14:paraId="4BD82AC1" w14:textId="77777777" w:rsidR="00F52289" w:rsidRPr="00526F20" w:rsidRDefault="00F52289" w:rsidP="00526F20">
      <w:pPr>
        <w:pStyle w:val="ab"/>
        <w:tabs>
          <w:tab w:val="left" w:pos="567"/>
        </w:tabs>
        <w:spacing w:line="240" w:lineRule="auto"/>
        <w:ind w:left="0" w:firstLine="567"/>
        <w:rPr>
          <w:rFonts w:ascii="Times New Roman" w:hAnsi="Times New Roman"/>
        </w:rPr>
      </w:pPr>
      <w:r w:rsidRPr="00526F20">
        <w:rPr>
          <w:rFonts w:ascii="Times New Roman" w:hAnsi="Times New Roman"/>
        </w:rPr>
        <w:t>Документация предоставляется на русском языке и английском языке - на бумажном и электроном носителях– по 3 экземпляра.</w:t>
      </w:r>
    </w:p>
    <w:p w14:paraId="3EED0D59" w14:textId="61B5B8C7" w:rsidR="00F52289" w:rsidRPr="00526F20" w:rsidRDefault="00F52289" w:rsidP="00526F20">
      <w:pPr>
        <w:pStyle w:val="ab"/>
        <w:tabs>
          <w:tab w:val="left" w:pos="567"/>
        </w:tabs>
        <w:spacing w:line="240" w:lineRule="auto"/>
        <w:ind w:left="0" w:firstLine="567"/>
        <w:rPr>
          <w:rFonts w:ascii="Times New Roman" w:hAnsi="Times New Roman"/>
        </w:rPr>
      </w:pPr>
      <w:r w:rsidRPr="00526F20">
        <w:rPr>
          <w:rFonts w:ascii="Times New Roman" w:hAnsi="Times New Roman"/>
        </w:rPr>
        <w:t>Предоставляемая документация, до момента передачи Покупателю, должна быть согласована с АО «ЦКБ «Айсберг», ФГУП «Атомфлот» и Российским Морским Регистром Судоходства, а именно:</w:t>
      </w:r>
    </w:p>
    <w:p w14:paraId="2725E401" w14:textId="77777777" w:rsidR="00F52289" w:rsidRPr="00526F20" w:rsidRDefault="00F52289" w:rsidP="00526F20">
      <w:pPr>
        <w:tabs>
          <w:tab w:val="left" w:pos="567"/>
        </w:tabs>
        <w:spacing w:line="240" w:lineRule="auto"/>
        <w:ind w:firstLine="567"/>
      </w:pPr>
      <w:r w:rsidRPr="00526F20">
        <w:t>- эксплуатационная документация – ФГУП «Атомфлот»;</w:t>
      </w:r>
    </w:p>
    <w:p w14:paraId="73A8B794" w14:textId="782A3508" w:rsidR="00F52289" w:rsidRPr="00526F20" w:rsidRDefault="00F52289" w:rsidP="00526F20">
      <w:pPr>
        <w:pStyle w:val="ab"/>
        <w:tabs>
          <w:tab w:val="left" w:pos="567"/>
        </w:tabs>
        <w:spacing w:line="240" w:lineRule="auto"/>
        <w:ind w:left="0" w:firstLine="567"/>
        <w:rPr>
          <w:rFonts w:ascii="Times New Roman" w:hAnsi="Times New Roman"/>
        </w:rPr>
      </w:pPr>
      <w:r w:rsidRPr="00526F20">
        <w:rPr>
          <w:rFonts w:ascii="Times New Roman" w:hAnsi="Times New Roman"/>
        </w:rPr>
        <w:t>- техническая документация за исключением эксплуатационных документов, перечисленных в разделе 4 Приложения №1.</w:t>
      </w:r>
      <w:r w:rsidR="002E7441" w:rsidRPr="00526F20">
        <w:rPr>
          <w:rFonts w:ascii="Times New Roman" w:hAnsi="Times New Roman"/>
        </w:rPr>
        <w:t>3</w:t>
      </w:r>
      <w:r w:rsidRPr="00526F20">
        <w:rPr>
          <w:rFonts w:ascii="Times New Roman" w:hAnsi="Times New Roman"/>
        </w:rPr>
        <w:t xml:space="preserve"> к </w:t>
      </w:r>
      <w:r w:rsidR="00BB4D51">
        <w:rPr>
          <w:rFonts w:ascii="Times New Roman" w:hAnsi="Times New Roman"/>
        </w:rPr>
        <w:t>Спецификации</w:t>
      </w:r>
      <w:r w:rsidRPr="00526F20">
        <w:rPr>
          <w:rFonts w:ascii="Times New Roman" w:hAnsi="Times New Roman"/>
        </w:rPr>
        <w:t xml:space="preserve">, после согласования с АО «ЦКБ «Айсберг» и ООО «ССК «Звезда» (если такое требование указано в технической спецификации </w:t>
      </w:r>
      <w:r w:rsidRPr="00526F20">
        <w:rPr>
          <w:rFonts w:ascii="Times New Roman" w:hAnsi="Times New Roman"/>
        </w:rPr>
        <w:lastRenderedPageBreak/>
        <w:t>– Приложение №1.</w:t>
      </w:r>
      <w:r w:rsidR="002E7441" w:rsidRPr="00526F20">
        <w:rPr>
          <w:rFonts w:ascii="Times New Roman" w:hAnsi="Times New Roman"/>
        </w:rPr>
        <w:t>2</w:t>
      </w:r>
      <w:r w:rsidRPr="00526F20">
        <w:rPr>
          <w:rFonts w:ascii="Times New Roman" w:hAnsi="Times New Roman"/>
        </w:rPr>
        <w:t xml:space="preserve"> к </w:t>
      </w:r>
      <w:r w:rsidR="003A663A">
        <w:rPr>
          <w:rFonts w:ascii="Times New Roman" w:hAnsi="Times New Roman"/>
        </w:rPr>
        <w:t>Спецификации</w:t>
      </w:r>
      <w:r w:rsidRPr="00526F20">
        <w:rPr>
          <w:rFonts w:ascii="Times New Roman" w:hAnsi="Times New Roman"/>
        </w:rPr>
        <w:t>), подлежит согласованию с ФГУП «Атомфлот» в соответствии с разделом 4 Приложения №1.</w:t>
      </w:r>
      <w:r w:rsidR="002E7441" w:rsidRPr="00526F20">
        <w:rPr>
          <w:rFonts w:ascii="Times New Roman" w:hAnsi="Times New Roman"/>
        </w:rPr>
        <w:t>3</w:t>
      </w:r>
      <w:r w:rsidRPr="00526F20">
        <w:rPr>
          <w:rFonts w:ascii="Times New Roman" w:hAnsi="Times New Roman"/>
        </w:rPr>
        <w:t xml:space="preserve"> к </w:t>
      </w:r>
      <w:r w:rsidR="003A663A">
        <w:rPr>
          <w:rFonts w:ascii="Times New Roman" w:hAnsi="Times New Roman"/>
        </w:rPr>
        <w:t>Спецификации</w:t>
      </w:r>
      <w:r w:rsidRPr="00526F20">
        <w:rPr>
          <w:rFonts w:ascii="Times New Roman" w:hAnsi="Times New Roman"/>
        </w:rPr>
        <w:t>. При этом в случае, если документация не содержит вопросов, требующих согласования со стороны ФГУП «Атомфлот», то в адрес Поставщика будет направляться ответ о том, что документация «принята к сведению»;</w:t>
      </w:r>
    </w:p>
    <w:p w14:paraId="2A9791F7" w14:textId="0DDCCA8D" w:rsidR="00F52289" w:rsidRPr="00526F20" w:rsidRDefault="00F52289" w:rsidP="00526F20">
      <w:pPr>
        <w:pStyle w:val="ab"/>
        <w:tabs>
          <w:tab w:val="left" w:pos="567"/>
        </w:tabs>
        <w:spacing w:line="240" w:lineRule="auto"/>
        <w:ind w:left="0" w:firstLine="567"/>
        <w:rPr>
          <w:rFonts w:ascii="Times New Roman" w:hAnsi="Times New Roman"/>
        </w:rPr>
      </w:pPr>
      <w:r w:rsidRPr="00526F20">
        <w:rPr>
          <w:rFonts w:ascii="Times New Roman" w:hAnsi="Times New Roman"/>
        </w:rPr>
        <w:t xml:space="preserve">В рамках строительства судна </w:t>
      </w:r>
      <w:r w:rsidR="0030049F" w:rsidRPr="00526F20">
        <w:rPr>
          <w:rFonts w:ascii="Times New Roman" w:hAnsi="Times New Roman"/>
        </w:rPr>
        <w:t xml:space="preserve">(ледокола «Лидер» </w:t>
      </w:r>
      <w:r w:rsidRPr="00526F20">
        <w:rPr>
          <w:rFonts w:ascii="Times New Roman" w:hAnsi="Times New Roman"/>
        </w:rPr>
        <w:t>пр. 10510</w:t>
      </w:r>
      <w:r w:rsidR="0030049F" w:rsidRPr="00526F20">
        <w:rPr>
          <w:rFonts w:ascii="Times New Roman" w:hAnsi="Times New Roman"/>
        </w:rPr>
        <w:t xml:space="preserve"> </w:t>
      </w:r>
      <w:r w:rsidR="0030049F" w:rsidRPr="00526F20">
        <w:rPr>
          <w:rFonts w:ascii="Times New Roman" w:eastAsia="Batang" w:hAnsi="Times New Roman"/>
          <w:color w:val="auto"/>
        </w:rPr>
        <w:t>зав № 056001)</w:t>
      </w:r>
      <w:r w:rsidRPr="00526F20">
        <w:rPr>
          <w:rFonts w:ascii="Times New Roman" w:hAnsi="Times New Roman"/>
        </w:rPr>
        <w:t xml:space="preserve"> техническая документация направляется для согласования в адрес представительства ФГУП «Атомфлот» в г. Большой Камень на адрес электронной почты</w:t>
      </w:r>
      <w:r w:rsidR="005F725C" w:rsidRPr="00526F20">
        <w:rPr>
          <w:rFonts w:ascii="Times New Roman" w:hAnsi="Times New Roman"/>
        </w:rPr>
        <w:t>:</w:t>
      </w:r>
      <w:r w:rsidRPr="00526F20">
        <w:rPr>
          <w:rFonts w:ascii="Times New Roman" w:hAnsi="Times New Roman"/>
        </w:rPr>
        <w:t xml:space="preserve"> </w:t>
      </w:r>
      <w:hyperlink r:id="rId9" w:history="1">
        <w:r w:rsidRPr="00526F20">
          <w:rPr>
            <w:rFonts w:ascii="Times New Roman" w:hAnsi="Times New Roman"/>
          </w:rPr>
          <w:t>paf_bkam@rosatomflot.ru</w:t>
        </w:r>
      </w:hyperlink>
      <w:r w:rsidRPr="00526F20">
        <w:rPr>
          <w:rFonts w:ascii="Times New Roman" w:hAnsi="Times New Roman"/>
        </w:rPr>
        <w:t>.</w:t>
      </w:r>
    </w:p>
    <w:p w14:paraId="13C78B79" w14:textId="1841F790" w:rsidR="00F52289" w:rsidRPr="00526F20" w:rsidRDefault="00F52289" w:rsidP="00526F20">
      <w:pPr>
        <w:pStyle w:val="ab"/>
        <w:tabs>
          <w:tab w:val="left" w:pos="567"/>
        </w:tabs>
        <w:spacing w:line="240" w:lineRule="auto"/>
        <w:ind w:left="0" w:firstLine="567"/>
        <w:rPr>
          <w:rFonts w:ascii="Times New Roman" w:hAnsi="Times New Roman"/>
        </w:rPr>
      </w:pPr>
      <w:r w:rsidRPr="00526F20">
        <w:rPr>
          <w:rFonts w:ascii="Times New Roman" w:hAnsi="Times New Roman"/>
        </w:rPr>
        <w:t xml:space="preserve">В случае несогласования проектной документации проектантом (АО «ЦКБ «Айсберг») в течение </w:t>
      </w:r>
      <w:r w:rsidR="001A419A" w:rsidRPr="00526F20">
        <w:rPr>
          <w:rFonts w:ascii="Times New Roman" w:hAnsi="Times New Roman"/>
        </w:rPr>
        <w:t>3-х</w:t>
      </w:r>
      <w:r w:rsidRPr="00526F20">
        <w:rPr>
          <w:rFonts w:ascii="Times New Roman" w:hAnsi="Times New Roman"/>
        </w:rPr>
        <w:t xml:space="preserve"> месяцев с даты подписания Договора Покупатель вправе в одностороннем порядке расторгнуть Договор.</w:t>
      </w:r>
    </w:p>
    <w:p w14:paraId="693E5328" w14:textId="0E344887" w:rsidR="00F52289" w:rsidRPr="00526F20" w:rsidRDefault="00F52289" w:rsidP="0044103D">
      <w:pPr>
        <w:pStyle w:val="ab"/>
        <w:numPr>
          <w:ilvl w:val="2"/>
          <w:numId w:val="2"/>
        </w:numPr>
        <w:tabs>
          <w:tab w:val="left" w:pos="709"/>
        </w:tabs>
        <w:spacing w:line="240" w:lineRule="auto"/>
        <w:ind w:left="0" w:firstLine="0"/>
        <w:rPr>
          <w:rFonts w:ascii="Times New Roman" w:hAnsi="Times New Roman"/>
        </w:rPr>
      </w:pPr>
      <w:r w:rsidRPr="00526F20">
        <w:rPr>
          <w:rFonts w:ascii="Times New Roman" w:hAnsi="Times New Roman"/>
        </w:rPr>
        <w:t>Счета-фактуры</w:t>
      </w:r>
      <w:permEnd w:id="920532446"/>
      <w:r w:rsidRPr="00526F20">
        <w:rPr>
          <w:rFonts w:ascii="Times New Roman" w:hAnsi="Times New Roman"/>
        </w:rPr>
        <w:t xml:space="preserve">, составляемые во исполнение обязательств Сторон по Договору, должны быть оформлены в соответствии с требованиями действующего налогового законодательства, включая </w:t>
      </w:r>
      <w:permStart w:id="623647876" w:edGrp="everyone"/>
      <w:r w:rsidRPr="00526F20">
        <w:rPr>
          <w:rFonts w:ascii="Times New Roman" w:hAnsi="Times New Roman"/>
        </w:rPr>
        <w:t>корректировочные счета-фактуры и счета-фактуры, оформляемые на предоплату</w:t>
      </w:r>
      <w:permEnd w:id="623647876"/>
      <w:r w:rsidRPr="00526F20">
        <w:rPr>
          <w:rFonts w:ascii="Times New Roman" w:hAnsi="Times New Roman"/>
        </w:rPr>
        <w:t>, если она осуществлялась.</w:t>
      </w:r>
    </w:p>
    <w:p w14:paraId="17091A33" w14:textId="59A38827" w:rsidR="00F52289" w:rsidRPr="00526F20" w:rsidRDefault="00F52289" w:rsidP="00526F20">
      <w:pPr>
        <w:pStyle w:val="ab"/>
        <w:spacing w:line="240" w:lineRule="auto"/>
        <w:ind w:left="0" w:firstLine="567"/>
        <w:rPr>
          <w:rFonts w:ascii="Times New Roman" w:hAnsi="Times New Roman"/>
        </w:rPr>
      </w:pPr>
      <w:r w:rsidRPr="00526F20">
        <w:rPr>
          <w:rFonts w:ascii="Times New Roman" w:hAnsi="Times New Roman"/>
        </w:rPr>
        <w:t>В течение 5</w:t>
      </w:r>
      <w:r w:rsidR="001A419A" w:rsidRPr="00526F20">
        <w:rPr>
          <w:rFonts w:ascii="Times New Roman" w:hAnsi="Times New Roman"/>
        </w:rPr>
        <w:t>-ти</w:t>
      </w:r>
      <w:r w:rsidRPr="00526F20">
        <w:rPr>
          <w:rFonts w:ascii="Times New Roman" w:hAnsi="Times New Roman"/>
        </w:rPr>
        <w:t xml:space="preserve"> рабочих дней с момента подписания Договора Поставщик обязуется направить Покупателю надлежащим образом заверенные копии документов, подтверждающих полномочия лиц, уполномоченных подписывать дополнительные соглашения и иные документы к Договору, акты и счета-фактуры (для руководителя - документа о назначении на должность руководителя, для иных лиц – доверенности по организации либо иного распорядительного документа), а также предоставить заверенные организацией образцы подписей вышеуказанных лиц. В случае изменения перечня лиц, имеющих вышеуказанные полномочия, Поставщик обязуется незамедлительно сообщить об этом Покупателю и предоставить указанные в настоящем абзаце документы в отношении указанных лиц.</w:t>
      </w:r>
    </w:p>
    <w:p w14:paraId="533EC2E2" w14:textId="3AE878DB" w:rsidR="00F52289" w:rsidRPr="00526F20" w:rsidRDefault="00F52289" w:rsidP="00526F20">
      <w:pPr>
        <w:spacing w:line="240" w:lineRule="auto"/>
        <w:ind w:firstLine="567"/>
      </w:pPr>
      <w:permStart w:id="895107163" w:edGrp="everyone"/>
      <w:r w:rsidRPr="00526F20">
        <w:t>Счета-фактуры</w:t>
      </w:r>
      <w:permEnd w:id="895107163"/>
      <w:r w:rsidRPr="00526F20">
        <w:t>, составляемые во исполнение обязательств Сторон по Договору и подписанные руководителем и главным бухгалтером, должны содержать расшифровки их подписей с указанием фамилий и инициалов.</w:t>
      </w:r>
    </w:p>
    <w:p w14:paraId="29C74653" w14:textId="77777777" w:rsidR="00F52289" w:rsidRPr="00526F20" w:rsidRDefault="00F52289" w:rsidP="00526F20">
      <w:pPr>
        <w:spacing w:line="240" w:lineRule="auto"/>
        <w:ind w:firstLine="567"/>
      </w:pPr>
      <w:permStart w:id="1703771059" w:edGrp="everyone"/>
      <w:r w:rsidRPr="00526F20">
        <w:t>Счета-фактуры</w:t>
      </w:r>
      <w:permEnd w:id="1703771059"/>
      <w:r w:rsidRPr="00526F20">
        <w:t>, подписанные лицами, уполномоченными на то приказом (иным распорядительным документом) по организации или доверенностью от имени организации после расшифровки подписи должны содержать реквизиты уполномочивающего документа (наименование, дата, номер).</w:t>
      </w:r>
    </w:p>
    <w:p w14:paraId="5CE1990B" w14:textId="77777777" w:rsidR="00F52289" w:rsidRPr="00526F20" w:rsidRDefault="00F52289" w:rsidP="00526F20">
      <w:pPr>
        <w:spacing w:line="240" w:lineRule="auto"/>
        <w:ind w:firstLine="567"/>
      </w:pPr>
      <w:r w:rsidRPr="00526F20">
        <w:t xml:space="preserve">Вместе с оригиналами счетов-фактур направляются надлежащим образом заверенные копии документов, подтверждающих полномочия лиц подписывать </w:t>
      </w:r>
      <w:permStart w:id="1328683324" w:edGrp="everyone"/>
      <w:r w:rsidRPr="00526F20">
        <w:t>счета-фактуры</w:t>
      </w:r>
      <w:permEnd w:id="1328683324"/>
      <w:r w:rsidRPr="00526F20">
        <w:t xml:space="preserve"> (за исключением случаев, когда соответствующие документы были представлены ранее).</w:t>
      </w:r>
    </w:p>
    <w:p w14:paraId="55B9325B" w14:textId="77777777" w:rsidR="00F52289" w:rsidRPr="00526F20" w:rsidRDefault="00F52289" w:rsidP="00526F20">
      <w:pPr>
        <w:spacing w:line="240" w:lineRule="auto"/>
        <w:ind w:firstLine="567"/>
      </w:pPr>
      <w:r w:rsidRPr="00526F20">
        <w:t xml:space="preserve">При подписании </w:t>
      </w:r>
      <w:permStart w:id="1682209942" w:edGrp="everyone"/>
      <w:r w:rsidRPr="00526F20">
        <w:t xml:space="preserve">счетов-фактур </w:t>
      </w:r>
      <w:permEnd w:id="1682209942"/>
      <w:r w:rsidRPr="00526F20">
        <w:t xml:space="preserve">не допускается использование факсимильного воспроизведения подписи либо иного аналога собственноручной подписи. </w:t>
      </w:r>
    </w:p>
    <w:p w14:paraId="3CCDB476" w14:textId="19B7D814" w:rsidR="00F52289" w:rsidRPr="00526F20" w:rsidRDefault="00F52289" w:rsidP="00526F20">
      <w:pPr>
        <w:spacing w:line="240" w:lineRule="auto"/>
        <w:ind w:firstLine="567"/>
      </w:pPr>
      <w:r w:rsidRPr="00526F20">
        <w:t xml:space="preserve">В случае нарушения требований по оформлению счетов-фактур, а также не предоставления оригинала </w:t>
      </w:r>
      <w:permStart w:id="938426566" w:edGrp="everyone"/>
      <w:r w:rsidRPr="00526F20">
        <w:t xml:space="preserve">счета-фактуры </w:t>
      </w:r>
      <w:permEnd w:id="938426566"/>
      <w:r w:rsidRPr="00526F20">
        <w:t xml:space="preserve">в установленные налоговым законодательством сроки, Сторона, осуществляющая оплату товаров (работ, услуг) по Договору, вправе отсрочить соответствующий платеж на срок просрочки предоставления надлежаще оформленного оригинала </w:t>
      </w:r>
      <w:permStart w:id="2079423696" w:edGrp="everyone"/>
      <w:r w:rsidRPr="00526F20">
        <w:t>счета-фактуры</w:t>
      </w:r>
      <w:permEnd w:id="2079423696"/>
      <w:r w:rsidRPr="00526F20">
        <w:t>.</w:t>
      </w:r>
    </w:p>
    <w:p w14:paraId="3A90DFD2" w14:textId="27713998" w:rsidR="00F52289" w:rsidRPr="00526F20" w:rsidRDefault="00F52289" w:rsidP="00526F20">
      <w:pPr>
        <w:spacing w:line="240" w:lineRule="auto"/>
        <w:ind w:firstLine="567"/>
      </w:pPr>
      <w:r w:rsidRPr="00526F20">
        <w:t xml:space="preserve">При обнаружении некорректно оформленных </w:t>
      </w:r>
      <w:permStart w:id="1523325438" w:edGrp="everyone"/>
      <w:r w:rsidRPr="00526F20">
        <w:t xml:space="preserve">счетов-фактур </w:t>
      </w:r>
      <w:permEnd w:id="1523325438"/>
      <w:r w:rsidRPr="00526F20">
        <w:t>Покупатель в течение 2</w:t>
      </w:r>
      <w:r w:rsidR="001A419A" w:rsidRPr="00526F20">
        <w:t>-х</w:t>
      </w:r>
      <w:r w:rsidRPr="00526F20">
        <w:t xml:space="preserve"> рабочих дней с момента получения копий и/или оригиналов счетов-фактур направляет уведомление Поставщику о данном факте с описанием выявленных нарушений.</w:t>
      </w:r>
    </w:p>
    <w:p w14:paraId="62E743AB" w14:textId="7C887CB9" w:rsidR="00F52289" w:rsidRPr="00526F20" w:rsidRDefault="00F52289" w:rsidP="00526F20">
      <w:pPr>
        <w:spacing w:line="240" w:lineRule="auto"/>
        <w:ind w:firstLine="567"/>
      </w:pPr>
      <w:r w:rsidRPr="00526F20">
        <w:t>В случае несоответствия данных в счетах-фактурах и первичных документах (наименование номенклатурных позиций, количество, стоимость) уведомление о несоответствии будет направляться в течение 2</w:t>
      </w:r>
      <w:r w:rsidR="001A419A" w:rsidRPr="00526F20">
        <w:t>-х</w:t>
      </w:r>
      <w:r w:rsidRPr="00526F20">
        <w:t xml:space="preserve"> рабочих дней с даты поставки Товара либо с даты получения счета-фактуры, в зависимости от того, какое из этих событий произошло позже.</w:t>
      </w:r>
    </w:p>
    <w:p w14:paraId="5D1BE2CB" w14:textId="267C5CE1" w:rsidR="00F52289" w:rsidRPr="00A60B88" w:rsidRDefault="00F52289" w:rsidP="0044103D">
      <w:pPr>
        <w:pStyle w:val="ab"/>
        <w:numPr>
          <w:ilvl w:val="1"/>
          <w:numId w:val="2"/>
        </w:numPr>
        <w:tabs>
          <w:tab w:val="left" w:pos="567"/>
        </w:tabs>
        <w:spacing w:line="240" w:lineRule="auto"/>
        <w:ind w:left="0" w:firstLine="0"/>
        <w:rPr>
          <w:rFonts w:ascii="Times New Roman" w:hAnsi="Times New Roman"/>
        </w:rPr>
      </w:pPr>
      <w:r w:rsidRPr="00AF1138">
        <w:rPr>
          <w:rFonts w:ascii="Times New Roman" w:hAnsi="Times New Roman"/>
        </w:rPr>
        <w:t>Поставщик в течение 1</w:t>
      </w:r>
      <w:r w:rsidR="001A419A" w:rsidRPr="00AF1138">
        <w:rPr>
          <w:rFonts w:ascii="Times New Roman" w:hAnsi="Times New Roman"/>
        </w:rPr>
        <w:t>-го</w:t>
      </w:r>
      <w:r w:rsidRPr="00AF1138">
        <w:rPr>
          <w:rFonts w:ascii="Times New Roman" w:hAnsi="Times New Roman"/>
        </w:rPr>
        <w:t xml:space="preserve"> рабочего дня с момента получения уведомления о несоответствии рассматривает его и направляет исправленные документы либо направляет ответ с аргументацией, подтверждающей правильность первоначального заполнения счетов-</w:t>
      </w:r>
      <w:r w:rsidRPr="00A60B88">
        <w:rPr>
          <w:rFonts w:ascii="Times New Roman" w:hAnsi="Times New Roman"/>
        </w:rPr>
        <w:t>фактур.</w:t>
      </w:r>
    </w:p>
    <w:p w14:paraId="11D86043" w14:textId="544F04C9"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Товар должен быть отгружен в упаковке, предназначенной для перевозки данного вида Товара. Упаковка должна предохранять Товар от любого рода повреждений или коррозии во </w:t>
      </w:r>
      <w:r w:rsidRPr="00526F20">
        <w:rPr>
          <w:rFonts w:ascii="Times New Roman" w:hAnsi="Times New Roman"/>
        </w:rPr>
        <w:lastRenderedPageBreak/>
        <w:t>время перевозки и быть пригодной для возможной перегрузки Товара на пути к месту назначения и его длительного хранения, а также предохранять Товар от воздействия атмосферных явлений. Упаковка Товара должна быть пригодной для погрузочно-разгрузочных работ. Упаковка Товара обеспечивается Поставщиком.</w:t>
      </w:r>
    </w:p>
    <w:p w14:paraId="34F1AE00" w14:textId="0D7B8B2A"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В случае порчи Товара во время перевозки, погрузки, разгрузки, хранения по причине нарушения Поставщиком п. 5.</w:t>
      </w:r>
      <w:r w:rsidR="008F0711">
        <w:rPr>
          <w:rFonts w:ascii="Times New Roman" w:hAnsi="Times New Roman"/>
        </w:rPr>
        <w:t>9</w:t>
      </w:r>
      <w:r w:rsidRPr="00526F20">
        <w:rPr>
          <w:rFonts w:ascii="Times New Roman" w:hAnsi="Times New Roman"/>
        </w:rPr>
        <w:t xml:space="preserve"> Договора, данное обстоятельство будет признаваться Сторонами как поставка некачественного Товара с правом Покупателя отказаться от его принятия и оплаты либо потребовать замены на качественный Товар. </w:t>
      </w:r>
    </w:p>
    <w:p w14:paraId="36AD10AA" w14:textId="77777777"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Поставщик обеспечивает соблюдение следующих условий при поставке Товара Покупателю: сохранность тары (упаковки), наличие и целостность (при наличии требования на данный вид Товара пломб, маркировок и бирок; наличие и правильность заполнения товарно-отгрузочной (накладная, счет-фактура) и технической (паспорт, этикетка или иной документ) сопроводительной документации; комплектность; внешний вид (отсутствие коррозий, царапин, вмятин и других механических повреждений). При поставке каждое изделие должно содержать жёстко зафиксированную табличку, где указан индивидуальный код SFI, назначаемый ЦКБ и обозначение изготовителя.</w:t>
      </w:r>
    </w:p>
    <w:p w14:paraId="28651B5B" w14:textId="6EB63566" w:rsidR="00F52289" w:rsidRPr="0044103D"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Покупатель в течение 14</w:t>
      </w:r>
      <w:r w:rsidR="001A419A" w:rsidRPr="00526F20">
        <w:rPr>
          <w:rFonts w:ascii="Times New Roman" w:hAnsi="Times New Roman"/>
        </w:rPr>
        <w:t>-ти</w:t>
      </w:r>
      <w:r w:rsidRPr="00526F20">
        <w:rPr>
          <w:rFonts w:ascii="Times New Roman" w:hAnsi="Times New Roman"/>
        </w:rPr>
        <w:t xml:space="preserve"> рабочих дней с момента поступления Товара в Место приемки Товара согласно п. 5.1 Договора производит приемку Товара по количеству, качеству и комплектности. Результатом приемки Товара Покупателем является подписание товарной накладной (форма ТОРГ -12</w:t>
      </w:r>
      <w:r w:rsidR="005F725C" w:rsidRPr="00526F20">
        <w:rPr>
          <w:rFonts w:ascii="Times New Roman" w:hAnsi="Times New Roman"/>
        </w:rPr>
        <w:t xml:space="preserve"> или УПД</w:t>
      </w:r>
      <w:r w:rsidRPr="00526F20">
        <w:rPr>
          <w:rFonts w:ascii="Times New Roman" w:hAnsi="Times New Roman"/>
        </w:rPr>
        <w:t>).</w:t>
      </w:r>
    </w:p>
    <w:p w14:paraId="49D7447B" w14:textId="3AE1148F" w:rsidR="00F52289" w:rsidRPr="0044103D"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В случае если в ходе визуального осмотра во время проведения приемки выявлены некомплектность, повреждения или видимые несоответствия Товара требованиям Договора, Покупатель в течение 14</w:t>
      </w:r>
      <w:r w:rsidR="001A419A" w:rsidRPr="00526F20">
        <w:rPr>
          <w:rFonts w:ascii="Times New Roman" w:hAnsi="Times New Roman"/>
        </w:rPr>
        <w:t>-ти</w:t>
      </w:r>
      <w:r w:rsidRPr="00526F20">
        <w:rPr>
          <w:rFonts w:ascii="Times New Roman" w:hAnsi="Times New Roman"/>
        </w:rPr>
        <w:t xml:space="preserve"> рабочих дней направляет извещение, содержащее данные о характере обнаруженного несоответствия. </w:t>
      </w:r>
      <w:r w:rsidRPr="0044103D">
        <w:rPr>
          <w:rFonts w:ascii="Times New Roman" w:hAnsi="Times New Roman"/>
        </w:rPr>
        <w:t>В течение 3</w:t>
      </w:r>
      <w:r w:rsidR="001A419A" w:rsidRPr="0044103D">
        <w:rPr>
          <w:rFonts w:ascii="Times New Roman" w:hAnsi="Times New Roman"/>
        </w:rPr>
        <w:t>-х</w:t>
      </w:r>
      <w:r w:rsidRPr="0044103D">
        <w:rPr>
          <w:rFonts w:ascii="Times New Roman" w:hAnsi="Times New Roman"/>
        </w:rPr>
        <w:t xml:space="preserve"> рабочих дней после получения данного извещения, Поставщик должен письменно известить Покупателя о дате проведения повторной совместной приемки Товара. </w:t>
      </w:r>
      <w:r w:rsidRPr="00526F20">
        <w:rPr>
          <w:rFonts w:ascii="Times New Roman" w:hAnsi="Times New Roman"/>
        </w:rPr>
        <w:t>После проведения вышеуказанной совместной приемки должен быть составлен Акт о выявленных недостатках Товара, подписанный уполномоченными представителями Покупателя и Поставщика, содержащий описание всех повреждений, некомплектности и иных замечаний к Товару и сроки их устранения Поставщиком. В данном случае Акт приемки Товара (</w:t>
      </w:r>
      <w:r w:rsidR="005F725C" w:rsidRPr="00526F20">
        <w:rPr>
          <w:rFonts w:ascii="Times New Roman" w:hAnsi="Times New Roman"/>
        </w:rPr>
        <w:t>по форме Приложения</w:t>
      </w:r>
      <w:r w:rsidRPr="00526F20">
        <w:rPr>
          <w:rFonts w:ascii="Times New Roman" w:hAnsi="Times New Roman"/>
        </w:rPr>
        <w:t xml:space="preserve"> № 10 к Договору) не подписывается до устранения всех недостатков Товара (по качеству, по комплектности и пр.).</w:t>
      </w:r>
    </w:p>
    <w:p w14:paraId="626AF507" w14:textId="77777777" w:rsidR="00F52289" w:rsidRPr="00526F20" w:rsidRDefault="00F52289" w:rsidP="00526F20">
      <w:pPr>
        <w:pStyle w:val="af"/>
        <w:tabs>
          <w:tab w:val="left" w:pos="0"/>
        </w:tabs>
        <w:suppressAutoHyphens/>
        <w:ind w:firstLine="567"/>
        <w:rPr>
          <w:rFonts w:eastAsia="Batang"/>
        </w:rPr>
      </w:pPr>
      <w:r w:rsidRPr="00526F20">
        <w:rPr>
          <w:rFonts w:eastAsia="Batang"/>
        </w:rPr>
        <w:t>Если представитель Поставщика по какой-либо причине не прибыл на повторную приемку Товара в назначенное время,</w:t>
      </w:r>
      <w:r w:rsidRPr="00526F20">
        <w:t xml:space="preserve"> </w:t>
      </w:r>
      <w:r w:rsidRPr="00526F20">
        <w:rPr>
          <w:rFonts w:eastAsia="Batang"/>
        </w:rPr>
        <w:t>Покупатель обязан составить Акт по форме ТОРГ-2 или ТОРГ-3 (в зависимости от страны происхождения товара) с указанием обнаруженных недостатков и направить его Поставщику.</w:t>
      </w:r>
    </w:p>
    <w:p w14:paraId="3C46FF49" w14:textId="71D41CFF" w:rsidR="00F52289" w:rsidRPr="00526F20" w:rsidRDefault="00F52289" w:rsidP="00526F20">
      <w:pPr>
        <w:pStyle w:val="ab"/>
        <w:tabs>
          <w:tab w:val="left" w:pos="0"/>
        </w:tabs>
        <w:spacing w:line="240" w:lineRule="auto"/>
        <w:ind w:left="0" w:firstLine="567"/>
        <w:rPr>
          <w:rFonts w:ascii="Times New Roman" w:eastAsia="Batang" w:hAnsi="Times New Roman"/>
        </w:rPr>
      </w:pPr>
      <w:r w:rsidRPr="00526F20">
        <w:rPr>
          <w:rFonts w:ascii="Times New Roman" w:eastAsia="Batang" w:hAnsi="Times New Roman"/>
        </w:rPr>
        <w:t>В случае несоответствия Товара условиям Договора, подтвержденного Актом о выявленных недостатках Товара, Покупатель имеет право отказаться от приемки такого Товара и поместить его на ответственное хранение до момента устранения недостатков и/или замены и/или доукомплектования Товара. В этом случае обязательства Поставщика считаются неисполненными, Товар считается не поставленным, и Поставщик несет ответственность за просрочку поставки Товара в соответствии с п.7.1 Договора. В данном случае, Поставщик обязан заключить договор ответственного хранения с Покупателем, если у последнего имеется возможность по надлежащему хранению Товара на своей территории. В случае отсутствия возможности у Покупателя принять на ответственное хранение Товар, Поставщик обязан разместить Товар на хранение в иное место и за свой счет</w:t>
      </w:r>
      <w:r w:rsidRPr="00526F20">
        <w:rPr>
          <w:rFonts w:ascii="Times New Roman" w:hAnsi="Times New Roman"/>
        </w:rPr>
        <w:t>.</w:t>
      </w:r>
    </w:p>
    <w:p w14:paraId="0ABC6306" w14:textId="4B43CD80" w:rsidR="00F52289" w:rsidRPr="0044103D" w:rsidRDefault="00F52289" w:rsidP="0044103D">
      <w:pPr>
        <w:pStyle w:val="ab"/>
        <w:numPr>
          <w:ilvl w:val="1"/>
          <w:numId w:val="2"/>
        </w:numPr>
        <w:tabs>
          <w:tab w:val="left" w:pos="567"/>
        </w:tabs>
        <w:spacing w:line="240" w:lineRule="auto"/>
        <w:ind w:left="0" w:firstLine="0"/>
        <w:rPr>
          <w:rFonts w:ascii="Times New Roman" w:hAnsi="Times New Roman"/>
        </w:rPr>
      </w:pPr>
      <w:r w:rsidRPr="0044103D">
        <w:rPr>
          <w:rFonts w:ascii="Times New Roman" w:hAnsi="Times New Roman"/>
        </w:rPr>
        <w:t xml:space="preserve">Если несоответствие поставленного Товара условиям Договора будет установлено в порядке, предусмотренном в настоящем разделе, то Поставщик по согласованию с Покупателем обязан </w:t>
      </w:r>
      <w:r w:rsidRPr="00526F20">
        <w:rPr>
          <w:rFonts w:ascii="Times New Roman" w:hAnsi="Times New Roman"/>
        </w:rPr>
        <w:t>обеспечить поставку недостающего или замену поврежденного Товара в течение 15</w:t>
      </w:r>
      <w:r w:rsidR="001A419A" w:rsidRPr="00526F20">
        <w:rPr>
          <w:rFonts w:ascii="Times New Roman" w:hAnsi="Times New Roman"/>
        </w:rPr>
        <w:t>-ти</w:t>
      </w:r>
      <w:r w:rsidRPr="00526F20">
        <w:rPr>
          <w:rFonts w:ascii="Times New Roman" w:hAnsi="Times New Roman"/>
        </w:rPr>
        <w:t xml:space="preserve"> дней с даты получения извещения о несоответствии или иного разумного периода времени, согласованного Сторонами в письменной форме. Замена поврежденного/допоставка недостающего Товара осуществляется Поставщиком за свой счет. При отсутствии идентичного Товара Поставщик обязан по согласованию с Покупателем заменить другим Товаром или вернуть денежные средства в срок не позднее 10</w:t>
      </w:r>
      <w:r w:rsidR="001A419A" w:rsidRPr="00526F20">
        <w:rPr>
          <w:rFonts w:ascii="Times New Roman" w:hAnsi="Times New Roman"/>
        </w:rPr>
        <w:t>-ти</w:t>
      </w:r>
      <w:r w:rsidRPr="00526F20">
        <w:rPr>
          <w:rFonts w:ascii="Times New Roman" w:hAnsi="Times New Roman"/>
        </w:rPr>
        <w:t xml:space="preserve"> рабочих дней с момента соответствующего уведомления.</w:t>
      </w:r>
    </w:p>
    <w:p w14:paraId="782F85F0" w14:textId="62F685FF"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lastRenderedPageBreak/>
        <w:t>Право собственности на Товар и упаковку</w:t>
      </w:r>
      <w:r w:rsidR="005F725C" w:rsidRPr="00526F20">
        <w:rPr>
          <w:rFonts w:ascii="Times New Roman" w:hAnsi="Times New Roman"/>
        </w:rPr>
        <w:t>, а также риск случайной гибели Товара и упаковки,</w:t>
      </w:r>
      <w:r w:rsidRPr="00526F20">
        <w:rPr>
          <w:rFonts w:ascii="Times New Roman" w:hAnsi="Times New Roman"/>
        </w:rPr>
        <w:t xml:space="preserve"> переходят от Поставщика к Покупателю с момента подписания Покупателем товарной накладной</w:t>
      </w:r>
      <w:r w:rsidR="005F725C" w:rsidRPr="00526F20">
        <w:rPr>
          <w:rFonts w:ascii="Times New Roman" w:hAnsi="Times New Roman"/>
        </w:rPr>
        <w:t xml:space="preserve"> или УПД</w:t>
      </w:r>
      <w:r w:rsidRPr="00526F20">
        <w:rPr>
          <w:rFonts w:ascii="Times New Roman" w:hAnsi="Times New Roman"/>
        </w:rPr>
        <w:t xml:space="preserve">. </w:t>
      </w:r>
    </w:p>
    <w:p w14:paraId="52324132" w14:textId="432809B4"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Моментом исполнения обязательств по поставке является передача Товара с надлежащим образом оформленными документами, указанными в п. 5.7.1, п. 5.7.2 (если предусмотрено) Договора. В случае непредставления надлежащим образом оформленных документов, указанных в настоящем пункте, Товар считается не поставленным.</w:t>
      </w:r>
    </w:p>
    <w:p w14:paraId="6CFC027D" w14:textId="109541CC"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В случае если по результатам проведения приемки возникает спор о качестве поставленного Товара, а также в случае возникновения споров о причинах и моменте возникновения заявляемых Покупателем недостатков, любая из Сторон вправе привлечь для указанного определения экспертов и специалистов с обязательным извещением другой стороны о дате, времени и месте проведения экспертизы.</w:t>
      </w:r>
    </w:p>
    <w:p w14:paraId="1AF861C2" w14:textId="150637C7"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Расходы, связанные с проведением экспертизы, указанной в п. 5.1</w:t>
      </w:r>
      <w:r w:rsidR="00DE6109" w:rsidRPr="00DE6109">
        <w:rPr>
          <w:rFonts w:ascii="Times New Roman" w:hAnsi="Times New Roman"/>
        </w:rPr>
        <w:t>7</w:t>
      </w:r>
      <w:r w:rsidRPr="00526F20">
        <w:rPr>
          <w:rFonts w:ascii="Times New Roman" w:hAnsi="Times New Roman"/>
        </w:rPr>
        <w:t xml:space="preserve"> Договора, а также расходы, понесенные каждой из Сторон в связи с выявленными недостатками Товара, относятся:</w:t>
      </w:r>
    </w:p>
    <w:p w14:paraId="45CB1C21" w14:textId="716966CF" w:rsidR="00F52289" w:rsidRPr="00526F20" w:rsidRDefault="00F52289" w:rsidP="00526F20">
      <w:pPr>
        <w:tabs>
          <w:tab w:val="left" w:pos="0"/>
        </w:tabs>
        <w:spacing w:line="240" w:lineRule="auto"/>
        <w:ind w:firstLine="284"/>
      </w:pPr>
      <w:r w:rsidRPr="00526F20">
        <w:t>•</w:t>
      </w:r>
      <w:r w:rsidRPr="00526F20">
        <w:tab/>
        <w:t>на Поставщика, если последний отвечает за данные недостатки, в том числе и по гарантийным обязательствам, либо несет риск их возникновения в силу закона или Договора. При этом Поставщик обязан поставить Товар надлежащего качества в течение 15</w:t>
      </w:r>
      <w:r w:rsidR="001A419A" w:rsidRPr="00526F20">
        <w:t>-ти</w:t>
      </w:r>
      <w:r w:rsidRPr="00526F20">
        <w:t xml:space="preserve"> рабочих дней, с даты получения экспертного заключения. Покупатель также вправе предъявить Поставщику требования о возмещении убытков, вызванных данными недостатками.</w:t>
      </w:r>
    </w:p>
    <w:p w14:paraId="1C02F0DD" w14:textId="77777777" w:rsidR="00F52289" w:rsidRPr="00526F20" w:rsidRDefault="00F52289" w:rsidP="00526F20">
      <w:pPr>
        <w:spacing w:line="240" w:lineRule="auto"/>
        <w:ind w:firstLine="284"/>
      </w:pPr>
      <w:r w:rsidRPr="00526F20">
        <w:t>•</w:t>
      </w:r>
      <w:r w:rsidRPr="00526F20">
        <w:tab/>
        <w:t>на Покупателя, если факт наличия недостатков не подтвержден и/или недостатки возникли по вине самого Покупателя.</w:t>
      </w:r>
    </w:p>
    <w:p w14:paraId="00B82E80" w14:textId="036E2442" w:rsidR="00F52289" w:rsidRPr="00526F20" w:rsidRDefault="00F52289" w:rsidP="00526F20">
      <w:pPr>
        <w:tabs>
          <w:tab w:val="left" w:pos="567"/>
        </w:tabs>
        <w:spacing w:line="240" w:lineRule="auto"/>
      </w:pPr>
    </w:p>
    <w:p w14:paraId="34DC8FE2" w14:textId="77777777" w:rsidR="00F52289" w:rsidRPr="00526F20" w:rsidRDefault="00F52289" w:rsidP="0044103D">
      <w:pPr>
        <w:pStyle w:val="ab"/>
        <w:numPr>
          <w:ilvl w:val="0"/>
          <w:numId w:val="2"/>
        </w:numPr>
        <w:tabs>
          <w:tab w:val="left" w:pos="284"/>
        </w:tabs>
        <w:spacing w:line="240" w:lineRule="auto"/>
        <w:ind w:left="0" w:firstLine="0"/>
        <w:jc w:val="center"/>
        <w:rPr>
          <w:rFonts w:ascii="Times New Roman" w:hAnsi="Times New Roman"/>
          <w:b/>
        </w:rPr>
      </w:pPr>
      <w:r w:rsidRPr="00526F20">
        <w:rPr>
          <w:rFonts w:ascii="Times New Roman" w:hAnsi="Times New Roman"/>
          <w:b/>
        </w:rPr>
        <w:t>ГАРАНТИЙНЫЕ ОБЯЗАТЕЛЬСТВА</w:t>
      </w:r>
    </w:p>
    <w:p w14:paraId="730CD178" w14:textId="436B6ACB"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Поставщик гарантирует соответствие качества поставляемого Товара требованиям Договора, отсутствие в Товаре дефектов, и его пригодность для нормальной эксплуатации (использования) по назначению в течение гарантийного срока.</w:t>
      </w:r>
    </w:p>
    <w:p w14:paraId="4DCCE9BB" w14:textId="10FC55BC"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Поставщик гарантирует соблюдение надлежащих условий хранения Товара до его передачи Покупателю.</w:t>
      </w:r>
    </w:p>
    <w:p w14:paraId="492F9A34" w14:textId="59D9A14F"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Гарантийный срок (период) на товар составляет 24</w:t>
      </w:r>
      <w:r w:rsidR="00573570" w:rsidRPr="00526F20">
        <w:rPr>
          <w:rFonts w:ascii="Times New Roman" w:hAnsi="Times New Roman"/>
        </w:rPr>
        <w:t>-ре</w:t>
      </w:r>
      <w:r w:rsidRPr="00526F20">
        <w:rPr>
          <w:rFonts w:ascii="Times New Roman" w:hAnsi="Times New Roman"/>
        </w:rPr>
        <w:t xml:space="preserve"> месяца с даты подписания Акта приемки-передачи Судна </w:t>
      </w:r>
      <w:r w:rsidR="005F725C" w:rsidRPr="00526F20">
        <w:rPr>
          <w:rFonts w:ascii="Times New Roman" w:hAnsi="Times New Roman"/>
        </w:rPr>
        <w:t xml:space="preserve">Государственным </w:t>
      </w:r>
      <w:r w:rsidR="009E57A1" w:rsidRPr="00526F20">
        <w:rPr>
          <w:rFonts w:ascii="Times New Roman" w:hAnsi="Times New Roman"/>
        </w:rPr>
        <w:t>з</w:t>
      </w:r>
      <w:r w:rsidRPr="00526F20">
        <w:rPr>
          <w:rFonts w:ascii="Times New Roman" w:hAnsi="Times New Roman"/>
        </w:rPr>
        <w:t xml:space="preserve">аказчиком. Вышеупомянутая гарантия может быть передана Покупателем третьему лицу (Эксплуатанту) после уведомления Поставщика. Такая уступка или передача не будет влиять на обязательства Сторон, в том числе на платежные и гарантийные обязательства по Договору. </w:t>
      </w:r>
    </w:p>
    <w:p w14:paraId="423B8C9D" w14:textId="5197D82B"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Любые гарантийные рекламации или заявки в связи с данной гарантией должны подаваться в письменной форме в течение гарантийного срока.</w:t>
      </w:r>
    </w:p>
    <w:p w14:paraId="018E4712" w14:textId="3287F054"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Гарантия не предоставляется на расходные и эксплуатационные материалы, пришедшие в негодность в результате нормального износа.</w:t>
      </w:r>
    </w:p>
    <w:p w14:paraId="4A491D75" w14:textId="6D6EFC65"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При обнаружении дефекта Товара во время гарантийного периода, определенного</w:t>
      </w:r>
      <w:r w:rsidRPr="00526F20">
        <w:rPr>
          <w:rFonts w:ascii="Times New Roman" w:hAnsi="Times New Roman"/>
        </w:rPr>
        <w:br/>
        <w:t xml:space="preserve">в п. 6.3 </w:t>
      </w:r>
      <w:r w:rsidRPr="0044103D">
        <w:rPr>
          <w:rFonts w:ascii="Times New Roman" w:hAnsi="Times New Roman"/>
        </w:rPr>
        <w:t>Договора</w:t>
      </w:r>
      <w:r w:rsidRPr="00526F20">
        <w:rPr>
          <w:rFonts w:ascii="Times New Roman" w:hAnsi="Times New Roman"/>
        </w:rPr>
        <w:t>, Покупатель обязан письменно оповестить Поставщика о данном дефекте. В уведомлении о дефекте (на основе разумно доступной информации) Покупатель должен описать характер дефекта и степень причиненного им ущерба. Покупатель должен незамедлительно после обнаружения дефекта предпринять надлежащие действия, чтобы уменьшить потери или повреждения и предотвратить дальнейшее более серьезное образование дефекта.</w:t>
      </w:r>
    </w:p>
    <w:p w14:paraId="71FBF9E1" w14:textId="13C9E347"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Поставщик обязан начать и закончить процедуру замены дефектного Товара за свой счет в течение максимум 15</w:t>
      </w:r>
      <w:r w:rsidR="00573570" w:rsidRPr="00526F20">
        <w:rPr>
          <w:rFonts w:ascii="Times New Roman" w:hAnsi="Times New Roman"/>
        </w:rPr>
        <w:t>-ти</w:t>
      </w:r>
      <w:r w:rsidRPr="00526F20">
        <w:rPr>
          <w:rFonts w:ascii="Times New Roman" w:hAnsi="Times New Roman"/>
        </w:rPr>
        <w:t xml:space="preserve"> дней с даты получения уведомления Покупателя, направленного согласно п. 6.6 Договора или иного разумного периода времени, согласованного Сторонами в письменной форме.</w:t>
      </w:r>
    </w:p>
    <w:p w14:paraId="6AAE1303" w14:textId="01B609BB"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В случае если Поставщик не приступил к устранению выявленных дефектов и недостатков в течение 15</w:t>
      </w:r>
      <w:r w:rsidR="00573570" w:rsidRPr="00526F20">
        <w:rPr>
          <w:rFonts w:ascii="Times New Roman" w:hAnsi="Times New Roman"/>
        </w:rPr>
        <w:t>-ти</w:t>
      </w:r>
      <w:r w:rsidRPr="00526F20">
        <w:rPr>
          <w:rFonts w:ascii="Times New Roman" w:hAnsi="Times New Roman"/>
        </w:rPr>
        <w:t xml:space="preserve"> дней или не согласовал с Покупателем иной срок, то Покупатель вправе (и такое действие не будет ограничивать его прав по гарантии) устранить дефекты и недостатки за счет собственных средств с привлечением третьих лиц с последующим взысканием с Поставщика </w:t>
      </w:r>
      <w:r w:rsidRPr="00526F20">
        <w:rPr>
          <w:rFonts w:ascii="Times New Roman" w:hAnsi="Times New Roman"/>
        </w:rPr>
        <w:lastRenderedPageBreak/>
        <w:t>прямых подтвержденных затрат. В этом случае Покупатель будет обязан сделать все от него зависящее для минимизации возможных расходов и затрат.</w:t>
      </w:r>
    </w:p>
    <w:p w14:paraId="331C580C" w14:textId="179F82EF"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Обнаруженные дефектные Товары заменяются Поставщиком бесплатно для Покупателя с транспортировкой за счет Поставщика в место эксплуатации Товара (указанное Покупателем). По просьбе Поставщика дефектные части должны быть высланы в адрес Поставщика за его счет. На Товар, переданный Поставщиком взамен Товара, в котором в течение гарантийного срока были обнаружены дефекты, устанавливается гарантийный срок той же продолжительности, что и на замененный Товар. </w:t>
      </w:r>
    </w:p>
    <w:p w14:paraId="616A84CC" w14:textId="24EA68B0"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В случае если в течение гарантийного срока Товар будет неработоспособным по причине его неисправности, подтвержденной соответствующими Актами, по вине Поставщика, гарантия на данный Товар будет продлена на период, в течение которого данный Товар был непригоден к эксплуатации.</w:t>
      </w:r>
    </w:p>
    <w:p w14:paraId="4E75680A" w14:textId="3100E669"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В случае невыполнения Поставщиком гарантийных обязательств в срок согласно п. 6.7 Договора, Поставщик обязан оплатить пени в размере 0,2% (ноль целых две десятых процента) от стоимости Товара, эксплуатация которого является невозможной до выполнения Поставщиком его гарантийных обязательств, за каждый день просрочки. </w:t>
      </w:r>
    </w:p>
    <w:p w14:paraId="092530FC" w14:textId="321B7AE8"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Если недостатки не могут быть устранены ни одной из Сторон, то Покупатель имеет право либо потребовать соразмерного уменьшения цены поставленного Товара, при условии, что эти недостатки позволяют Покупателю надлежащим образом использовать Товар либо отказаться от Договора, и в этом случае Поставщик должен компенсировать Покупателю убытки, которые Покупатель понес в этой связи.</w:t>
      </w:r>
    </w:p>
    <w:p w14:paraId="72D4F5DB" w14:textId="77777777" w:rsidR="00F52289" w:rsidRPr="00526F20" w:rsidRDefault="00F52289" w:rsidP="00526F20">
      <w:pPr>
        <w:spacing w:line="240" w:lineRule="auto"/>
      </w:pPr>
    </w:p>
    <w:p w14:paraId="6EE8C93E" w14:textId="77777777" w:rsidR="00F52289" w:rsidRPr="00526F20" w:rsidRDefault="00F52289" w:rsidP="0044103D">
      <w:pPr>
        <w:pStyle w:val="ab"/>
        <w:numPr>
          <w:ilvl w:val="0"/>
          <w:numId w:val="2"/>
        </w:numPr>
        <w:tabs>
          <w:tab w:val="left" w:pos="284"/>
        </w:tabs>
        <w:spacing w:line="240" w:lineRule="auto"/>
        <w:ind w:left="0" w:firstLine="0"/>
        <w:jc w:val="center"/>
        <w:rPr>
          <w:rFonts w:ascii="Times New Roman" w:hAnsi="Times New Roman"/>
          <w:b/>
        </w:rPr>
      </w:pPr>
      <w:r w:rsidRPr="00526F20">
        <w:rPr>
          <w:rFonts w:ascii="Times New Roman" w:hAnsi="Times New Roman"/>
          <w:b/>
        </w:rPr>
        <w:t>ОТВЕТСТВЕННОСТЬ СТОРОН</w:t>
      </w:r>
    </w:p>
    <w:p w14:paraId="27CA76F1" w14:textId="77777777"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В случае нарушения Поставщиком срока поставки Товара, установленного в соответствии с п. 4.1 Договора, Покупатель вправе предъявить требование об уплате пени в размере 0,1% (ноль целых одна десятая процента) от стоимости не поставленного в срок Товара за каждый день просрочки, но не более 30% (тридцати процентов) от стоимости не поставленного в срок Товара.</w:t>
      </w:r>
    </w:p>
    <w:p w14:paraId="1D41C79B" w14:textId="77777777" w:rsidR="00F52289" w:rsidRPr="00526F20" w:rsidRDefault="00F52289" w:rsidP="00526F20">
      <w:pPr>
        <w:tabs>
          <w:tab w:val="left" w:pos="567"/>
        </w:tabs>
        <w:spacing w:line="240" w:lineRule="auto"/>
        <w:ind w:firstLine="567"/>
      </w:pPr>
      <w:r w:rsidRPr="00526F20">
        <w:t xml:space="preserve">Уплата неустойки не освобождает Поставщика от исполнения обязательств по поставке Товара. </w:t>
      </w:r>
    </w:p>
    <w:p w14:paraId="7F9346CB" w14:textId="3DAB1DEC"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Если задержка в поставке Товара составляет более 10</w:t>
      </w:r>
      <w:r w:rsidR="005F3E84" w:rsidRPr="00526F20">
        <w:rPr>
          <w:rFonts w:ascii="Times New Roman" w:hAnsi="Times New Roman"/>
        </w:rPr>
        <w:t>-ти</w:t>
      </w:r>
      <w:r w:rsidRPr="00526F20">
        <w:rPr>
          <w:rFonts w:ascii="Times New Roman" w:hAnsi="Times New Roman"/>
        </w:rPr>
        <w:t xml:space="preserve"> дней и Товар еще не поставлен, Покупатель вправе, предоставив соответствующее уведомление Поставщику, по собственному усмотрению реализовать одно или несколько из следующих прав: </w:t>
      </w:r>
    </w:p>
    <w:p w14:paraId="500FD082" w14:textId="1873A9EB" w:rsidR="00F52289" w:rsidRPr="00526F20" w:rsidRDefault="00F52289" w:rsidP="00526F20">
      <w:pPr>
        <w:pStyle w:val="ab"/>
        <w:numPr>
          <w:ilvl w:val="0"/>
          <w:numId w:val="3"/>
        </w:numPr>
        <w:tabs>
          <w:tab w:val="left" w:pos="993"/>
        </w:tabs>
        <w:spacing w:line="240" w:lineRule="auto"/>
        <w:ind w:left="0" w:firstLine="709"/>
        <w:rPr>
          <w:rFonts w:ascii="Times New Roman" w:eastAsia="Times New Roman" w:hAnsi="Times New Roman"/>
          <w:lang w:eastAsia="ko-KR"/>
        </w:rPr>
      </w:pPr>
      <w:r w:rsidRPr="00526F20">
        <w:rPr>
          <w:rFonts w:ascii="Times New Roman" w:eastAsia="Times New Roman" w:hAnsi="Times New Roman"/>
          <w:lang w:eastAsia="ko-KR"/>
        </w:rPr>
        <w:t>в одностороннем порядке отказаться от Договора полностью или в части, письменно уведомив Поставщика. В этом случае Поставщик обязан возвратить уплаченные Покупателем суммы по Договору за Товар в течение 3</w:t>
      </w:r>
      <w:r w:rsidR="005F3E84" w:rsidRPr="00526F20">
        <w:rPr>
          <w:rFonts w:ascii="Times New Roman" w:eastAsia="Times New Roman" w:hAnsi="Times New Roman"/>
          <w:lang w:eastAsia="ko-KR"/>
        </w:rPr>
        <w:t>-х</w:t>
      </w:r>
      <w:r w:rsidRPr="00526F20">
        <w:rPr>
          <w:rFonts w:ascii="Times New Roman" w:eastAsia="Times New Roman" w:hAnsi="Times New Roman"/>
          <w:lang w:eastAsia="ko-KR"/>
        </w:rPr>
        <w:t xml:space="preserve"> банковских дней после получения письменного уведомления Покупателя; </w:t>
      </w:r>
    </w:p>
    <w:p w14:paraId="09BEE153" w14:textId="06630FE6" w:rsidR="00F52289" w:rsidRPr="00526F20" w:rsidRDefault="00F52289" w:rsidP="00526F20">
      <w:pPr>
        <w:pStyle w:val="ab"/>
        <w:numPr>
          <w:ilvl w:val="0"/>
          <w:numId w:val="3"/>
        </w:numPr>
        <w:tabs>
          <w:tab w:val="left" w:pos="993"/>
        </w:tabs>
        <w:spacing w:line="240" w:lineRule="auto"/>
        <w:ind w:left="0" w:firstLine="709"/>
        <w:rPr>
          <w:rFonts w:ascii="Times New Roman" w:hAnsi="Times New Roman"/>
        </w:rPr>
      </w:pPr>
      <w:r w:rsidRPr="00526F20">
        <w:rPr>
          <w:rFonts w:ascii="Times New Roman" w:eastAsia="Times New Roman" w:hAnsi="Times New Roman"/>
          <w:lang w:eastAsia="ko-KR"/>
        </w:rPr>
        <w:t xml:space="preserve">потребовать сумму </w:t>
      </w:r>
      <w:r w:rsidRPr="00526F20">
        <w:rPr>
          <w:rFonts w:ascii="Times New Roman" w:hAnsi="Times New Roman"/>
        </w:rPr>
        <w:t>пени</w:t>
      </w:r>
      <w:r w:rsidRPr="00526F20">
        <w:rPr>
          <w:rFonts w:ascii="Times New Roman" w:eastAsia="Times New Roman" w:hAnsi="Times New Roman"/>
          <w:lang w:eastAsia="ko-KR"/>
        </w:rPr>
        <w:t>, рассчитываемой в соответствии с п. 7.1 Договора;</w:t>
      </w:r>
    </w:p>
    <w:p w14:paraId="7AD6D550" w14:textId="77777777" w:rsidR="00F52289" w:rsidRPr="00526F20" w:rsidRDefault="00F52289" w:rsidP="00526F20">
      <w:pPr>
        <w:pStyle w:val="ab"/>
        <w:numPr>
          <w:ilvl w:val="0"/>
          <w:numId w:val="3"/>
        </w:numPr>
        <w:tabs>
          <w:tab w:val="left" w:pos="993"/>
        </w:tabs>
        <w:spacing w:line="240" w:lineRule="auto"/>
        <w:ind w:left="0" w:firstLine="709"/>
        <w:rPr>
          <w:rFonts w:ascii="Times New Roman" w:hAnsi="Times New Roman"/>
        </w:rPr>
      </w:pPr>
      <w:r w:rsidRPr="00526F20">
        <w:rPr>
          <w:rFonts w:ascii="Times New Roman" w:eastAsia="Times New Roman" w:hAnsi="Times New Roman"/>
          <w:lang w:eastAsia="ko-KR"/>
        </w:rPr>
        <w:t>приобрести Товар у третьего лица и потребовать от Поставщика возмещения всех убытков (реальный ущерб), связанных с ненадлежащим исполнением обязательств по договору</w:t>
      </w:r>
      <w:r w:rsidRPr="00526F20">
        <w:rPr>
          <w:rFonts w:ascii="Times New Roman" w:hAnsi="Times New Roman"/>
        </w:rPr>
        <w:t>.</w:t>
      </w:r>
    </w:p>
    <w:p w14:paraId="1EC245B1" w14:textId="414A1CDF" w:rsidR="00F52289" w:rsidRPr="00526F20" w:rsidRDefault="00F52289" w:rsidP="0044103D">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В случае нарушения Покупателем срока оплаты Товара, установленного в соответствии с п. 3.1. </w:t>
      </w:r>
      <w:r w:rsidRPr="00526F20">
        <w:rPr>
          <w:rFonts w:ascii="Times New Roman" w:eastAsia="Batang" w:hAnsi="Times New Roman"/>
        </w:rPr>
        <w:t>Договора</w:t>
      </w:r>
      <w:r w:rsidRPr="00526F20">
        <w:rPr>
          <w:rFonts w:ascii="Times New Roman" w:hAnsi="Times New Roman"/>
        </w:rPr>
        <w:t>, Поставщик вправе предъявить требование об уплате пени в размере 0,1% от суммы не произведённого Покупателем в срок платежа за каждый день задержки, но не более 30%</w:t>
      </w:r>
      <w:r w:rsidR="005F3E84" w:rsidRPr="00526F20">
        <w:rPr>
          <w:rFonts w:ascii="Times New Roman" w:hAnsi="Times New Roman"/>
        </w:rPr>
        <w:t xml:space="preserve"> </w:t>
      </w:r>
      <w:r w:rsidRPr="00526F20">
        <w:rPr>
          <w:rFonts w:ascii="Times New Roman" w:hAnsi="Times New Roman"/>
        </w:rPr>
        <w:t xml:space="preserve">от суммы не произведенного в срок платежа. </w:t>
      </w:r>
    </w:p>
    <w:p w14:paraId="1DF852DF" w14:textId="77777777" w:rsidR="00F52289" w:rsidRPr="00526F20" w:rsidRDefault="00F52289" w:rsidP="00526F20">
      <w:pPr>
        <w:tabs>
          <w:tab w:val="left" w:pos="567"/>
        </w:tabs>
        <w:spacing w:line="240" w:lineRule="auto"/>
        <w:ind w:firstLine="567"/>
      </w:pPr>
      <w:r w:rsidRPr="00526F20">
        <w:t>Штрафные санкции за просрочку оплаты Покупателем сумм авансовых платежей не начисляются.</w:t>
      </w:r>
    </w:p>
    <w:p w14:paraId="5A8FF7FF" w14:textId="752FB027"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rPr>
        <w:t xml:space="preserve">В случае выявления неисполнения п. </w:t>
      </w:r>
      <w:r w:rsidR="008666F1" w:rsidRPr="008666F1">
        <w:rPr>
          <w:rFonts w:ascii="Times New Roman" w:hAnsi="Times New Roman"/>
        </w:rPr>
        <w:t>11</w:t>
      </w:r>
      <w:r w:rsidR="008666F1">
        <w:rPr>
          <w:rFonts w:ascii="Times New Roman" w:hAnsi="Times New Roman"/>
        </w:rPr>
        <w:t>.5</w:t>
      </w:r>
      <w:r w:rsidRPr="00526F20">
        <w:rPr>
          <w:rFonts w:ascii="Times New Roman" w:hAnsi="Times New Roman"/>
        </w:rPr>
        <w:t>, п. 1</w:t>
      </w:r>
      <w:r w:rsidR="00E363E0">
        <w:rPr>
          <w:rFonts w:ascii="Times New Roman" w:hAnsi="Times New Roman"/>
        </w:rPr>
        <w:t>1</w:t>
      </w:r>
      <w:r w:rsidRPr="00526F20">
        <w:rPr>
          <w:rFonts w:ascii="Times New Roman" w:hAnsi="Times New Roman"/>
        </w:rPr>
        <w:t>.</w:t>
      </w:r>
      <w:r w:rsidR="008666F1">
        <w:rPr>
          <w:rFonts w:ascii="Times New Roman" w:hAnsi="Times New Roman"/>
        </w:rPr>
        <w:t>6</w:t>
      </w:r>
      <w:r w:rsidRPr="00526F20">
        <w:rPr>
          <w:rFonts w:ascii="Times New Roman" w:hAnsi="Times New Roman"/>
        </w:rPr>
        <w:t xml:space="preserve"> </w:t>
      </w:r>
      <w:r w:rsidRPr="00550B1C">
        <w:rPr>
          <w:rFonts w:ascii="Times New Roman" w:hAnsi="Times New Roman"/>
        </w:rPr>
        <w:t>Договора (в том числе предоставления не в полном объеме Поставщиком информации, предоставление которой предусмотрено п. 11.</w:t>
      </w:r>
      <w:r w:rsidR="00033367">
        <w:rPr>
          <w:rFonts w:ascii="Times New Roman" w:hAnsi="Times New Roman"/>
        </w:rPr>
        <w:t>5</w:t>
      </w:r>
      <w:r w:rsidRPr="00550B1C">
        <w:rPr>
          <w:rFonts w:ascii="Times New Roman" w:hAnsi="Times New Roman"/>
        </w:rPr>
        <w:t xml:space="preserve"> </w:t>
      </w:r>
      <w:bookmarkStart w:id="0" w:name="_GoBack"/>
      <w:bookmarkEnd w:id="0"/>
      <w:r w:rsidRPr="00550B1C">
        <w:rPr>
          <w:rFonts w:ascii="Times New Roman" w:hAnsi="Times New Roman"/>
        </w:rPr>
        <w:t>Договора), Поставщик обязан уплатить Покупателю штраф в размере 0,01 % от цены Договора за каждое выявленное нарушение.</w:t>
      </w:r>
    </w:p>
    <w:p w14:paraId="58898D21" w14:textId="33B8504B"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rPr>
        <w:t xml:space="preserve">В случае несвоевременного предоставления Поставщиком документов, указанных в п. 5.7.1 </w:t>
      </w:r>
      <w:r w:rsidR="00523476" w:rsidRPr="00550B1C">
        <w:rPr>
          <w:rFonts w:ascii="Times New Roman" w:hAnsi="Times New Roman"/>
        </w:rPr>
        <w:t xml:space="preserve">и 5.7.2 </w:t>
      </w:r>
      <w:r w:rsidRPr="00550B1C">
        <w:rPr>
          <w:rFonts w:ascii="Times New Roman" w:hAnsi="Times New Roman"/>
        </w:rPr>
        <w:t>Договора, Поставщик обязан уплатить Покупателю штраф в размере 10</w:t>
      </w:r>
      <w:r w:rsidR="005F3E84" w:rsidRPr="00550B1C">
        <w:rPr>
          <w:rFonts w:ascii="Times New Roman" w:hAnsi="Times New Roman"/>
        </w:rPr>
        <w:t> </w:t>
      </w:r>
      <w:r w:rsidRPr="00550B1C">
        <w:rPr>
          <w:rFonts w:ascii="Times New Roman" w:hAnsi="Times New Roman"/>
        </w:rPr>
        <w:t>000</w:t>
      </w:r>
      <w:r w:rsidR="005F3E84" w:rsidRPr="00550B1C">
        <w:rPr>
          <w:rFonts w:ascii="Times New Roman" w:hAnsi="Times New Roman"/>
        </w:rPr>
        <w:t>,00</w:t>
      </w:r>
      <w:r w:rsidRPr="00550B1C">
        <w:rPr>
          <w:rFonts w:ascii="Times New Roman" w:hAnsi="Times New Roman"/>
        </w:rPr>
        <w:t xml:space="preserve"> руб</w:t>
      </w:r>
      <w:r w:rsidR="005F3E84" w:rsidRPr="00550B1C">
        <w:rPr>
          <w:rFonts w:ascii="Times New Roman" w:hAnsi="Times New Roman"/>
        </w:rPr>
        <w:t>.</w:t>
      </w:r>
      <w:r w:rsidRPr="00550B1C">
        <w:rPr>
          <w:rFonts w:ascii="Times New Roman" w:hAnsi="Times New Roman"/>
        </w:rPr>
        <w:t xml:space="preserve"> за каждый непредставленный в срок документ.</w:t>
      </w:r>
    </w:p>
    <w:p w14:paraId="5B7EAC6D" w14:textId="77777777"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lastRenderedPageBreak/>
        <w:t xml:space="preserve">В случае нарушения установленных Договором сроков поставки Товара Поставщик принимает и согласен с условием, что на любом этапе действия Договора за Покупателем сохраняется право удержания и/или взыскания убытков/неустоек (пеней и/или штрафов) по неудовлетворенным Претензиям Покупателя, при этом: </w:t>
      </w:r>
    </w:p>
    <w:p w14:paraId="25A9A5BE" w14:textId="77777777" w:rsidR="00F52289" w:rsidRPr="00526F20" w:rsidRDefault="00F52289" w:rsidP="00526F20">
      <w:pPr>
        <w:tabs>
          <w:tab w:val="left" w:pos="0"/>
        </w:tabs>
        <w:suppressAutoHyphens/>
        <w:spacing w:line="240" w:lineRule="auto"/>
        <w:ind w:firstLine="567"/>
        <w:rPr>
          <w:rFonts w:eastAsia="Calibri"/>
        </w:rPr>
      </w:pPr>
      <w:r w:rsidRPr="00526F20">
        <w:rPr>
          <w:rFonts w:eastAsia="Calibri"/>
        </w:rPr>
        <w:t xml:space="preserve">Изменение сторонами сроков поставки Товара либо иных предусмотренных Договором сроков выполнения Поставщиком своих обязательств, не исключает право Покупателя на получение убытков/неустоек (пени и/или штрафов) с Поставщика за нарушение первоначально установленного Договором сроков поставки Товара и иных сроков, а также любых новых сроков, установленных сторонами дополнительным соглашением к Договору (при их наличии). </w:t>
      </w:r>
    </w:p>
    <w:p w14:paraId="7848432F" w14:textId="60BB1C0E" w:rsidR="00F52289" w:rsidRPr="00526F20" w:rsidRDefault="00F52289" w:rsidP="00526F20">
      <w:pPr>
        <w:tabs>
          <w:tab w:val="left" w:pos="0"/>
        </w:tabs>
        <w:suppressAutoHyphens/>
        <w:spacing w:line="240" w:lineRule="auto"/>
        <w:ind w:firstLine="567"/>
        <w:rPr>
          <w:rFonts w:eastAsia="Calibri"/>
        </w:rPr>
      </w:pPr>
      <w:r w:rsidRPr="00526F20">
        <w:rPr>
          <w:rFonts w:eastAsia="Calibri"/>
        </w:rPr>
        <w:t>Покупатель вправе удержать либо взыскать убытки/неустойку (пени и/или штраф) из любых сумм, подлежащих оплате Поставщику в одностороннем порядке, а также вправе удерживать стоимость понесенных расходов Покупателя, связанных с проведе</w:t>
      </w:r>
      <w:r w:rsidR="00AF5E0A" w:rsidRPr="00526F20">
        <w:rPr>
          <w:rFonts w:eastAsia="Calibri"/>
        </w:rPr>
        <w:t>нием экспертизы согласно п. 5.16</w:t>
      </w:r>
      <w:r w:rsidRPr="00526F20">
        <w:rPr>
          <w:rFonts w:eastAsia="Calibri"/>
        </w:rPr>
        <w:t xml:space="preserve"> Договора. </w:t>
      </w:r>
    </w:p>
    <w:p w14:paraId="07466820" w14:textId="252CFB53"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Стороны согласны, что персонал Поставщика в течение всего периода пребывания на территории Покупателя является работниками Поставщика. В случае привлечения иных лиц к исполнению Договора, Поставщик несет ответственность перед Покупателем за их действия, как за свои собственные, включая ответственность за качество Товара и за любой ущерб, нанесенный данными иными лицами объекту Покупателя или третьим лицам. Покупатель не несёт никакой ответственности перед Поставщиком, работниками Поставщика и контролирующими государственными органами за травмы (включая смерть), полученные работниками Поставщика в период их нахождения на территории Покупателя, или в пределах помещений Покупателя, если такие травмы (включая смерть) произошли не по вине Покупателя.</w:t>
      </w:r>
    </w:p>
    <w:p w14:paraId="33154574" w14:textId="77777777"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Покупатель вправе в одностороннем внесудебном порядке полностью или частично отказаться от исполнения Договора и потребовать возмещения Поставщиком убытков, без возмещения каких-либо убытков Поставщику, в случае:</w:t>
      </w:r>
    </w:p>
    <w:p w14:paraId="521644F6" w14:textId="53CF251C" w:rsidR="00F52289" w:rsidRPr="00526F20" w:rsidRDefault="00F52289" w:rsidP="00526F20">
      <w:pPr>
        <w:tabs>
          <w:tab w:val="left" w:pos="567"/>
        </w:tabs>
        <w:spacing w:line="240" w:lineRule="auto"/>
        <w:ind w:firstLine="567"/>
      </w:pPr>
      <w:r w:rsidRPr="00526F20">
        <w:t>1) задержки Поставщиком поставки более чем на 10</w:t>
      </w:r>
      <w:r w:rsidR="005F3E84" w:rsidRPr="00526F20">
        <w:t>-ть</w:t>
      </w:r>
      <w:r w:rsidRPr="00526F20">
        <w:t xml:space="preserve"> дней по причинам, не зависящим от Покупателя;</w:t>
      </w:r>
    </w:p>
    <w:p w14:paraId="3B6078B2" w14:textId="77777777" w:rsidR="00F52289" w:rsidRPr="00526F20" w:rsidRDefault="00F52289" w:rsidP="00526F20">
      <w:pPr>
        <w:pStyle w:val="ab"/>
        <w:tabs>
          <w:tab w:val="left" w:pos="567"/>
        </w:tabs>
        <w:spacing w:line="240" w:lineRule="auto"/>
        <w:ind w:left="0" w:firstLine="567"/>
        <w:rPr>
          <w:rFonts w:ascii="Times New Roman" w:hAnsi="Times New Roman"/>
        </w:rPr>
      </w:pPr>
      <w:r w:rsidRPr="00526F20">
        <w:rPr>
          <w:rFonts w:ascii="Times New Roman" w:hAnsi="Times New Roman"/>
        </w:rPr>
        <w:t>2) если Поставщик осуществляет обязанности по поставке Товара настолько медленно, что окончание ее к сроку, установленному Договором, становится явно невозможным;</w:t>
      </w:r>
    </w:p>
    <w:p w14:paraId="7F030AA5" w14:textId="77777777" w:rsidR="00F52289" w:rsidRPr="00526F20" w:rsidRDefault="00F52289" w:rsidP="00526F20">
      <w:pPr>
        <w:pStyle w:val="ab"/>
        <w:tabs>
          <w:tab w:val="left" w:pos="567"/>
        </w:tabs>
        <w:spacing w:line="240" w:lineRule="auto"/>
        <w:ind w:left="0" w:firstLine="567"/>
        <w:rPr>
          <w:rFonts w:ascii="Times New Roman" w:hAnsi="Times New Roman"/>
        </w:rPr>
      </w:pPr>
      <w:r w:rsidRPr="00526F20">
        <w:rPr>
          <w:rFonts w:ascii="Times New Roman" w:hAnsi="Times New Roman"/>
        </w:rPr>
        <w:t>3) если во время исполнения Договора станет очевидным, что он не будет выполнен надлежащим образом и (или) в назначенный Покупателем срок Поставщик не выполнит требования по устранению дефектов;</w:t>
      </w:r>
    </w:p>
    <w:p w14:paraId="32BC4ECF" w14:textId="4F23B1DB" w:rsidR="00F52289" w:rsidRPr="00526F20" w:rsidRDefault="00F52289" w:rsidP="00526F20">
      <w:pPr>
        <w:pStyle w:val="ab"/>
        <w:tabs>
          <w:tab w:val="left" w:pos="567"/>
        </w:tabs>
        <w:spacing w:line="240" w:lineRule="auto"/>
        <w:ind w:left="0" w:firstLine="567"/>
        <w:rPr>
          <w:rFonts w:ascii="Times New Roman" w:hAnsi="Times New Roman"/>
        </w:rPr>
      </w:pPr>
      <w:r w:rsidRPr="00526F20">
        <w:rPr>
          <w:rFonts w:ascii="Times New Roman" w:hAnsi="Times New Roman"/>
        </w:rPr>
        <w:t>4) при наличии существенных, явных и неустранимых дефектов (недостатков) Товара (части поставленного Товара) или несоответствия Товара (части поставленного Товара) его техническим характеристикам;</w:t>
      </w:r>
    </w:p>
    <w:p w14:paraId="276B0669" w14:textId="1712E9EC" w:rsidR="009E57A1" w:rsidRPr="00526F20" w:rsidRDefault="009E57A1" w:rsidP="00526F20">
      <w:pPr>
        <w:pStyle w:val="ab"/>
        <w:tabs>
          <w:tab w:val="left" w:pos="567"/>
        </w:tabs>
        <w:spacing w:line="240" w:lineRule="auto"/>
        <w:ind w:left="0" w:firstLine="567"/>
        <w:rPr>
          <w:rFonts w:ascii="Times New Roman" w:hAnsi="Times New Roman"/>
        </w:rPr>
      </w:pPr>
      <w:r w:rsidRPr="00526F20">
        <w:rPr>
          <w:rFonts w:ascii="Times New Roman" w:hAnsi="Times New Roman"/>
        </w:rPr>
        <w:t xml:space="preserve">5) несогласования Проектантом по вине Поставщика технической документации, предусмотренной п. 5.7.2. Договора, в течение </w:t>
      </w:r>
      <w:r w:rsidR="005F3E84" w:rsidRPr="00526F20">
        <w:rPr>
          <w:rFonts w:ascii="Times New Roman" w:hAnsi="Times New Roman"/>
        </w:rPr>
        <w:t xml:space="preserve">3-х </w:t>
      </w:r>
      <w:r w:rsidRPr="00526F20">
        <w:rPr>
          <w:rFonts w:ascii="Times New Roman" w:hAnsi="Times New Roman"/>
        </w:rPr>
        <w:t>месяцев с даты заключения Договора</w:t>
      </w:r>
    </w:p>
    <w:p w14:paraId="7D282034" w14:textId="03C3C6EF" w:rsidR="00F52289" w:rsidRPr="00526F20" w:rsidRDefault="009E57A1" w:rsidP="00526F20">
      <w:pPr>
        <w:pStyle w:val="ab"/>
        <w:tabs>
          <w:tab w:val="left" w:pos="567"/>
        </w:tabs>
        <w:spacing w:line="240" w:lineRule="auto"/>
        <w:ind w:left="0" w:firstLine="567"/>
        <w:rPr>
          <w:rFonts w:ascii="Times New Roman" w:hAnsi="Times New Roman"/>
        </w:rPr>
      </w:pPr>
      <w:r w:rsidRPr="00526F20">
        <w:rPr>
          <w:rFonts w:ascii="Times New Roman" w:hAnsi="Times New Roman"/>
        </w:rPr>
        <w:t>6</w:t>
      </w:r>
      <w:r w:rsidR="00F52289" w:rsidRPr="00526F20">
        <w:rPr>
          <w:rFonts w:ascii="Times New Roman" w:hAnsi="Times New Roman"/>
        </w:rPr>
        <w:t>) в иных случаях, предусмотренных Договором или действующим законодательством Российской Федерации.</w:t>
      </w:r>
    </w:p>
    <w:p w14:paraId="07687643" w14:textId="4DE91A18" w:rsidR="00F52289" w:rsidRPr="00526F20" w:rsidRDefault="00F52289" w:rsidP="00526F20">
      <w:pPr>
        <w:pStyle w:val="ab"/>
        <w:tabs>
          <w:tab w:val="left" w:pos="567"/>
        </w:tabs>
        <w:spacing w:line="240" w:lineRule="auto"/>
        <w:ind w:left="0" w:firstLine="567"/>
        <w:rPr>
          <w:rFonts w:ascii="Times New Roman" w:hAnsi="Times New Roman"/>
        </w:rPr>
      </w:pPr>
      <w:r w:rsidRPr="00526F20">
        <w:rPr>
          <w:rFonts w:ascii="Times New Roman" w:hAnsi="Times New Roman"/>
        </w:rPr>
        <w:t>Договор считается расторгнутым в течение 10</w:t>
      </w:r>
      <w:r w:rsidR="005F3E84" w:rsidRPr="00526F20">
        <w:rPr>
          <w:rFonts w:ascii="Times New Roman" w:hAnsi="Times New Roman"/>
        </w:rPr>
        <w:t>-ти</w:t>
      </w:r>
      <w:r w:rsidRPr="00526F20">
        <w:rPr>
          <w:rFonts w:ascii="Times New Roman" w:hAnsi="Times New Roman"/>
        </w:rPr>
        <w:t xml:space="preserve"> дней с момента надлежащего уведомления Покупателем о расторжении Договора.</w:t>
      </w:r>
    </w:p>
    <w:p w14:paraId="61C87D83" w14:textId="49F70A73" w:rsidR="004C56F6" w:rsidRPr="00526F20" w:rsidRDefault="004C56F6"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При поставке Товара, не свободного от прав третьих лиц (включая, но не ограничиваясь, прав собственности, залога, авторских или патентных прав, исключительных прав на товарный знак/изобретение/полезную модель/промышленный образец и др.), Поставщик уплачивает Покупателю штраф в размере </w:t>
      </w:r>
      <w:r w:rsidRPr="00526F20">
        <w:rPr>
          <w:rFonts w:ascii="Times New Roman" w:hAnsi="Times New Roman"/>
        </w:rPr>
        <w:fldChar w:fldCharType="begin">
          <w:ffData>
            <w:name w:val=""/>
            <w:enabled/>
            <w:calcOnExit w:val="0"/>
            <w:textInput>
              <w:default w:val="5 % от стоимости такого Товара, включающей НДС. "/>
            </w:textInput>
          </w:ffData>
        </w:fldChar>
      </w:r>
      <w:r w:rsidRPr="00526F20">
        <w:rPr>
          <w:rFonts w:ascii="Times New Roman" w:hAnsi="Times New Roman"/>
        </w:rPr>
        <w:instrText xml:space="preserve"> FORMTEXT </w:instrText>
      </w:r>
      <w:r w:rsidRPr="00526F20">
        <w:rPr>
          <w:rFonts w:ascii="Times New Roman" w:hAnsi="Times New Roman"/>
        </w:rPr>
      </w:r>
      <w:r w:rsidRPr="00526F20">
        <w:rPr>
          <w:rFonts w:ascii="Times New Roman" w:hAnsi="Times New Roman"/>
        </w:rPr>
        <w:fldChar w:fldCharType="separate"/>
      </w:r>
      <w:r w:rsidRPr="00526F20">
        <w:rPr>
          <w:rFonts w:ascii="Times New Roman" w:hAnsi="Times New Roman"/>
          <w:noProof/>
        </w:rPr>
        <w:t xml:space="preserve">5 % от стоимости такого Товара, включающей НДС. </w:t>
      </w:r>
      <w:r w:rsidRPr="00526F20">
        <w:rPr>
          <w:rFonts w:ascii="Times New Roman" w:hAnsi="Times New Roman"/>
        </w:rPr>
        <w:fldChar w:fldCharType="end"/>
      </w:r>
      <w:r w:rsidRPr="00526F20">
        <w:rPr>
          <w:rFonts w:ascii="Times New Roman" w:hAnsi="Times New Roman"/>
        </w:rPr>
        <w:t xml:space="preserve"> Уплата штрафа не освобождает Поставщика от обязанности возместить Покупателю убытки, причиненные поставкой такого Товара</w:t>
      </w:r>
    </w:p>
    <w:p w14:paraId="6DA767DB" w14:textId="77777777" w:rsidR="005F3E84" w:rsidRPr="00526F20" w:rsidRDefault="005F3E84" w:rsidP="00526F20">
      <w:pPr>
        <w:pStyle w:val="af"/>
        <w:tabs>
          <w:tab w:val="left" w:pos="284"/>
          <w:tab w:val="left" w:pos="567"/>
        </w:tabs>
        <w:suppressAutoHyphens/>
      </w:pPr>
    </w:p>
    <w:p w14:paraId="4BC4FC6D" w14:textId="77777777" w:rsidR="00F52289" w:rsidRPr="00526F20" w:rsidRDefault="00F52289" w:rsidP="0044103D">
      <w:pPr>
        <w:pStyle w:val="ab"/>
        <w:numPr>
          <w:ilvl w:val="0"/>
          <w:numId w:val="2"/>
        </w:numPr>
        <w:tabs>
          <w:tab w:val="left" w:pos="284"/>
        </w:tabs>
        <w:spacing w:line="240" w:lineRule="auto"/>
        <w:ind w:left="0" w:firstLine="0"/>
        <w:jc w:val="center"/>
        <w:rPr>
          <w:rFonts w:ascii="Times New Roman" w:hAnsi="Times New Roman"/>
          <w:b/>
        </w:rPr>
      </w:pPr>
      <w:r w:rsidRPr="00526F20">
        <w:rPr>
          <w:rFonts w:ascii="Times New Roman" w:hAnsi="Times New Roman"/>
          <w:b/>
        </w:rPr>
        <w:t>ФОРС-МАЖОР</w:t>
      </w:r>
    </w:p>
    <w:p w14:paraId="3A47BF46" w14:textId="09499E47"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Стороны освобождаются от ответственности за неисполнение или ненадлежащее исполнение </w:t>
      </w:r>
      <w:r w:rsidRPr="00550B1C">
        <w:rPr>
          <w:rFonts w:ascii="Times New Roman" w:hAnsi="Times New Roman"/>
        </w:rPr>
        <w:t>своих</w:t>
      </w:r>
      <w:r w:rsidRPr="00526F20">
        <w:rPr>
          <w:rFonts w:ascii="Times New Roman" w:hAnsi="Times New Roman"/>
        </w:rPr>
        <w:t xml:space="preserve"> обязательств по Договору в случае действия форс-мажорных обстоятельств, прямо или косвенно препятствующих исполнению Договора, то есть таких обстоятельств, </w:t>
      </w:r>
      <w:r w:rsidRPr="00526F20">
        <w:rPr>
          <w:rFonts w:ascii="Times New Roman" w:hAnsi="Times New Roman"/>
        </w:rPr>
        <w:lastRenderedPageBreak/>
        <w:t>которые независимы от воли Сторон, не могли быть ими предвидены в момент заключения Договора и предотвращены разумными средствами при их наступлении.</w:t>
      </w:r>
    </w:p>
    <w:p w14:paraId="6D81AB48" w14:textId="3772AA71"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К форс-мажорным обстоятельствам относятся: война и военные действия, восстание, эпидемии, землетрясения, наводнения иные стихийные бедствия, акты органов власти, акты терроризма, забастовок, массовых увольнений рабочих или других промышленных конфликтов непосредственно затрагивающие предмет Договора. Наступление форс-мажорного обстоятельства должно подтверждаться сертификатом Торгово-промышленной палаты либо иного уполномоченного органа.</w:t>
      </w:r>
    </w:p>
    <w:p w14:paraId="2294D49B" w14:textId="77777777"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Сторона, подвергшаяся действию таких обстоятельств, обязана немедленно в письменном виде уведомить другую Сторону о возникновении, виде и возможной продолжительности действия соответствующих обстоятельств. Если эта Сторона не сообщит о наступлении обстоятельств непреодолимой силы, она лишается права ссылаться на него, за исключением случаев, когда форс-мажорное обстоятельство препятствовало отправлению такого сообщения.</w:t>
      </w:r>
    </w:p>
    <w:p w14:paraId="42AD0411" w14:textId="77777777" w:rsidR="00F52289" w:rsidRPr="00550B1C" w:rsidRDefault="00F52289"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rPr>
        <w:t>Наступление обстоятельств, предусмотренных настоящим разделом, продлевает срок исполнения договорных обязательств на период, который в целом соответствует сроку действия наступившего обстоятельства и разумному сроку для устранения его последствий.</w:t>
      </w:r>
    </w:p>
    <w:p w14:paraId="0281DE24" w14:textId="42B0E3DC"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В случае если обстоятельства, предусмотренные настоящим разделом, длятся более 3</w:t>
      </w:r>
      <w:r w:rsidR="005F3E84" w:rsidRPr="00526F20">
        <w:rPr>
          <w:rFonts w:ascii="Times New Roman" w:hAnsi="Times New Roman"/>
        </w:rPr>
        <w:t>-х</w:t>
      </w:r>
      <w:r w:rsidRPr="00526F20">
        <w:rPr>
          <w:rFonts w:ascii="Times New Roman" w:hAnsi="Times New Roman"/>
        </w:rPr>
        <w:t xml:space="preserve"> месяцев, каждая из сторон вправе отказаться от Договора направив письменное уведомление.</w:t>
      </w:r>
    </w:p>
    <w:p w14:paraId="2802175E" w14:textId="77777777" w:rsidR="00B33502" w:rsidRPr="00526F20" w:rsidRDefault="00B33502" w:rsidP="00526F20">
      <w:pPr>
        <w:spacing w:line="240" w:lineRule="auto"/>
      </w:pPr>
    </w:p>
    <w:p w14:paraId="19DA6E02" w14:textId="235F6A45" w:rsidR="00F52289" w:rsidRPr="0044103D" w:rsidRDefault="00F52289" w:rsidP="0044103D">
      <w:pPr>
        <w:pStyle w:val="ab"/>
        <w:numPr>
          <w:ilvl w:val="0"/>
          <w:numId w:val="2"/>
        </w:numPr>
        <w:tabs>
          <w:tab w:val="left" w:pos="284"/>
        </w:tabs>
        <w:spacing w:line="240" w:lineRule="auto"/>
        <w:ind w:left="0" w:firstLine="0"/>
        <w:jc w:val="center"/>
        <w:rPr>
          <w:rFonts w:ascii="Times New Roman" w:hAnsi="Times New Roman"/>
          <w:b/>
        </w:rPr>
      </w:pPr>
      <w:r w:rsidRPr="00526F20">
        <w:rPr>
          <w:rFonts w:ascii="Times New Roman" w:hAnsi="Times New Roman"/>
          <w:b/>
        </w:rPr>
        <w:t>ПРИМЕНИМОЕ ПРАВО И РАЗРЕШЕНИЕ СПОРОВ</w:t>
      </w:r>
    </w:p>
    <w:p w14:paraId="7D8FA58D" w14:textId="0313854F"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Договор должен быть урегулирован и интерпретирован согласно материальному и процессуальному праву Российской Федерации.</w:t>
      </w:r>
    </w:p>
    <w:p w14:paraId="0ACF1713" w14:textId="5D032092"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В случае возникновения споров и разногласий, которые могу возникнуть из Договора или в связи с ним, Стороны по возможности будут разрешать путем ведения переговоров между собой. В случае если Стороны не придут к соглашению, то арбитражное дело должно быть во всех отношениях урегулировано в Арбитражном суде Приморского края в соответствии с действующим российским законодательством. </w:t>
      </w:r>
    </w:p>
    <w:p w14:paraId="45B4E954" w14:textId="63846012"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Претензионный порядок урегулирования спора является для Сторон обязательным. Срок на рассмотрение претензий составляет 30</w:t>
      </w:r>
      <w:r w:rsidR="005F3E84" w:rsidRPr="00526F20">
        <w:rPr>
          <w:rFonts w:ascii="Times New Roman" w:hAnsi="Times New Roman"/>
        </w:rPr>
        <w:t>-ть</w:t>
      </w:r>
      <w:r w:rsidRPr="00526F20">
        <w:rPr>
          <w:rFonts w:ascii="Times New Roman" w:hAnsi="Times New Roman"/>
        </w:rPr>
        <w:t xml:space="preserve"> дней с момента надлежащего уведомления.</w:t>
      </w:r>
    </w:p>
    <w:p w14:paraId="4868028C" w14:textId="77777777" w:rsidR="00F52289" w:rsidRPr="00526F20" w:rsidRDefault="00F52289" w:rsidP="00526F20">
      <w:pPr>
        <w:pStyle w:val="ab"/>
        <w:tabs>
          <w:tab w:val="left" w:pos="567"/>
        </w:tabs>
        <w:spacing w:line="240" w:lineRule="auto"/>
        <w:ind w:left="0"/>
        <w:rPr>
          <w:rFonts w:ascii="Times New Roman" w:hAnsi="Times New Roman"/>
        </w:rPr>
      </w:pPr>
    </w:p>
    <w:p w14:paraId="59369631" w14:textId="77777777" w:rsidR="00F52289" w:rsidRPr="00526F20" w:rsidRDefault="00F52289" w:rsidP="00550B1C">
      <w:pPr>
        <w:pStyle w:val="ab"/>
        <w:numPr>
          <w:ilvl w:val="0"/>
          <w:numId w:val="2"/>
        </w:numPr>
        <w:tabs>
          <w:tab w:val="left" w:pos="284"/>
        </w:tabs>
        <w:spacing w:line="240" w:lineRule="auto"/>
        <w:ind w:left="0" w:firstLine="0"/>
        <w:jc w:val="center"/>
        <w:rPr>
          <w:rFonts w:ascii="Times New Roman" w:hAnsi="Times New Roman"/>
          <w:b/>
        </w:rPr>
      </w:pPr>
      <w:r w:rsidRPr="00526F20">
        <w:rPr>
          <w:rFonts w:ascii="Times New Roman" w:hAnsi="Times New Roman"/>
          <w:b/>
        </w:rPr>
        <w:t xml:space="preserve"> ПРОЧИЕ УСЛОВИЯ</w:t>
      </w:r>
    </w:p>
    <w:p w14:paraId="33131B7C" w14:textId="7D5B5F1E"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Договор вступает в силу с момента его подписания двумя сторонами и действует до полного выполнения Сторонами всех своих обязательств по Договору. Договор составлен на русском языке в </w:t>
      </w:r>
      <w:r w:rsidR="005F3E84" w:rsidRPr="00526F20">
        <w:rPr>
          <w:rFonts w:ascii="Times New Roman" w:hAnsi="Times New Roman"/>
        </w:rPr>
        <w:t>3-х</w:t>
      </w:r>
      <w:r w:rsidRPr="00526F20">
        <w:rPr>
          <w:rFonts w:ascii="Times New Roman" w:hAnsi="Times New Roman"/>
        </w:rPr>
        <w:t xml:space="preserve"> экземплярах, имеющих равную юридическую силу, по одному экземпляру для каждой из Сторон и один для Федерального казначейства РФ.</w:t>
      </w:r>
    </w:p>
    <w:p w14:paraId="7F12315F" w14:textId="16B95B93"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Все Приложения и изменения к Договору должны быть сделаны в письменном виде и подписаны обеими Сторонами.</w:t>
      </w:r>
    </w:p>
    <w:p w14:paraId="77FCF4BB" w14:textId="7C49CC35"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Покупатель вправе передавать свои права и обязанности по Договору в целом или в части любой компании, которая является головной или дочерней по отношению к Покупателю либо аффилированной компанией Покупателя, либо имеющей иное отношение к Покупателю. При этом Покупатель должен направить Поставщику письменное уведомление. В иных случаях Покупатель должен получить предварительное письменное согласие Поставщика. Поставщик вправе передавать права и обязанности по Договору третьим лицам только с предварительного письменного согласия Покупателя.</w:t>
      </w:r>
    </w:p>
    <w:p w14:paraId="3E45A770" w14:textId="3249FC3B"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С момента подписания Договора все предыдущие переговоры и переписка, связанные с Договором, признаются не имеющими силы.</w:t>
      </w:r>
    </w:p>
    <w:p w14:paraId="1135571F" w14:textId="77777777"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Поставщик должен освобождать и ограждать Покупателя от претензий, выставленных против Покупателя третьей стороной, не имеющей отношения к Покупателю, за нарушение патентных или подобных зарегистрированных прав на интеллектуальную собственность в связи с поставленными Товарами, предусматривая, что Покупатель незамедлительно предоставит письменное извещение и обеспечит за счет Поставщика необходимую поддержку. </w:t>
      </w:r>
    </w:p>
    <w:p w14:paraId="465BF529" w14:textId="26068660"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 Все случаи нарушения Договора и вытекающие из этого последствия, а также все права и претензии со стороны Поставщика полностью оговариваются условиями Договора. В любых случаях, за исключением специально оговоренных в Договоре, Покупатель не несет </w:t>
      </w:r>
      <w:r w:rsidRPr="00526F20">
        <w:rPr>
          <w:rFonts w:ascii="Times New Roman" w:hAnsi="Times New Roman"/>
        </w:rPr>
        <w:lastRenderedPageBreak/>
        <w:t>ответственности перед Поставщиком независимо от мотива действия, за прямые или косвенные расходы, такие как – но не ограничивающиеся - коммерческие или экономические потери, производственные потери, утрата эксплуатационных качеств, потеря дохода, упущенная выгода, задержка и перерыв в производстве, и другие подобные издержки, прямые или не прямые. Покупатель не несет ответственности перед Поставщиком за потерю времени, потерю персонала или способности использовать поставленный Товар, затраты за подменное оборудование, буксировку при необходимости, восстановление окружающей среды.</w:t>
      </w:r>
    </w:p>
    <w:p w14:paraId="50D908E0" w14:textId="07A7CB91"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 Договор, направленный посредством факсимильной связи или электронной почты, </w:t>
      </w:r>
      <w:r w:rsidRPr="00550B1C">
        <w:rPr>
          <w:rFonts w:ascii="Times New Roman" w:hAnsi="Times New Roman"/>
        </w:rPr>
        <w:t xml:space="preserve">все документы, касающиеся его заключения, исполнения, изменения, расторжения, направленные Сторонами друг другу посредством факсимильной связи и /или электронной почты, </w:t>
      </w:r>
      <w:r w:rsidRPr="00526F20">
        <w:rPr>
          <w:rFonts w:ascii="Times New Roman" w:hAnsi="Times New Roman"/>
        </w:rPr>
        <w:t>имеют силу оригинала до того момента, пока не будет произведен взаимный обмен оригиналами.</w:t>
      </w:r>
    </w:p>
    <w:p w14:paraId="31365131" w14:textId="4616BCEC"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В двухнедельный срок с даты подписания Договора, без привязки к авансовым платежам, Поставщик обязан предоставить Покупателю заполненный График поставки/исполнения Договора по форме </w:t>
      </w:r>
      <w:r w:rsidR="009E57A1" w:rsidRPr="00526F20">
        <w:rPr>
          <w:rFonts w:ascii="Times New Roman" w:hAnsi="Times New Roman"/>
        </w:rPr>
        <w:t>Приложения</w:t>
      </w:r>
      <w:r w:rsidRPr="00526F20">
        <w:rPr>
          <w:rFonts w:ascii="Times New Roman" w:hAnsi="Times New Roman"/>
        </w:rPr>
        <w:t xml:space="preserve"> № 13 к Договору.</w:t>
      </w:r>
    </w:p>
    <w:p w14:paraId="0BD59A26" w14:textId="36088624"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В рамках контроля исполнения обязательств по Договору со стороны Поставщика Покупатель/уполномоченное Покупателем лицо вправе направлять Поставщику информационные запросы о статусе подготовки к производству, производства и отгрузки Товара, а также прочей, сопутствующей указанным этапам информации (далее – Информационный запрос.</w:t>
      </w:r>
    </w:p>
    <w:p w14:paraId="1C875303" w14:textId="7DCD71C0" w:rsidR="00F52289" w:rsidRPr="00526F20" w:rsidRDefault="00F52289" w:rsidP="00550B1C">
      <w:pPr>
        <w:pStyle w:val="ab"/>
        <w:numPr>
          <w:ilvl w:val="2"/>
          <w:numId w:val="2"/>
        </w:numPr>
        <w:tabs>
          <w:tab w:val="left" w:pos="709"/>
        </w:tabs>
        <w:spacing w:line="240" w:lineRule="auto"/>
        <w:ind w:left="0" w:firstLine="0"/>
        <w:rPr>
          <w:rFonts w:ascii="Times New Roman" w:hAnsi="Times New Roman"/>
        </w:rPr>
      </w:pPr>
      <w:r w:rsidRPr="00526F20">
        <w:rPr>
          <w:rFonts w:ascii="Times New Roman" w:hAnsi="Times New Roman"/>
        </w:rPr>
        <w:t>Информационный запрос направляется в адрес Поставщика в виде письма с формой (или в электронном виде в формате файла Exсel) для заполнения Поставщиком. Информационный запрос направляется с учетом выполнения требований по охране сведений конфиденциального характера в соответствии с разделом Договора или заключенным между Сторонами Соглашением о конфиденциальности.</w:t>
      </w:r>
    </w:p>
    <w:p w14:paraId="0E885E34" w14:textId="5609EE08" w:rsidR="00F52289" w:rsidRPr="00526F20" w:rsidRDefault="00F52289" w:rsidP="00550B1C">
      <w:pPr>
        <w:pStyle w:val="ab"/>
        <w:numPr>
          <w:ilvl w:val="2"/>
          <w:numId w:val="2"/>
        </w:numPr>
        <w:tabs>
          <w:tab w:val="left" w:pos="709"/>
        </w:tabs>
        <w:spacing w:line="240" w:lineRule="auto"/>
        <w:ind w:left="0" w:firstLine="0"/>
        <w:rPr>
          <w:rFonts w:ascii="Times New Roman" w:hAnsi="Times New Roman"/>
        </w:rPr>
      </w:pPr>
      <w:r w:rsidRPr="00526F20">
        <w:rPr>
          <w:rFonts w:ascii="Times New Roman" w:hAnsi="Times New Roman"/>
        </w:rPr>
        <w:t>Информационный запрос может содержать запрос следующей информации, включая, но не ограничиваясь:</w:t>
      </w:r>
    </w:p>
    <w:p w14:paraId="2092A8A4" w14:textId="77777777" w:rsidR="00F52289" w:rsidRPr="00526F20" w:rsidRDefault="00F52289" w:rsidP="00526F20">
      <w:pPr>
        <w:pStyle w:val="ab"/>
        <w:tabs>
          <w:tab w:val="left" w:pos="567"/>
          <w:tab w:val="left" w:pos="851"/>
        </w:tabs>
        <w:spacing w:line="240" w:lineRule="auto"/>
        <w:ind w:left="0"/>
        <w:rPr>
          <w:rFonts w:ascii="Times New Roman" w:hAnsi="Times New Roman"/>
        </w:rPr>
      </w:pPr>
      <w:r w:rsidRPr="00526F20">
        <w:rPr>
          <w:rFonts w:ascii="Times New Roman" w:hAnsi="Times New Roman"/>
        </w:rPr>
        <w:t>- Плановая / фактическая дата начала / окончания подготовки к производству;</w:t>
      </w:r>
    </w:p>
    <w:p w14:paraId="355C5473" w14:textId="77777777" w:rsidR="00F52289" w:rsidRPr="00526F20" w:rsidRDefault="00F52289" w:rsidP="00526F20">
      <w:pPr>
        <w:pStyle w:val="ab"/>
        <w:tabs>
          <w:tab w:val="left" w:pos="567"/>
          <w:tab w:val="left" w:pos="851"/>
        </w:tabs>
        <w:spacing w:line="240" w:lineRule="auto"/>
        <w:ind w:left="0"/>
        <w:rPr>
          <w:rFonts w:ascii="Times New Roman" w:hAnsi="Times New Roman"/>
        </w:rPr>
      </w:pPr>
      <w:r w:rsidRPr="00526F20">
        <w:rPr>
          <w:rFonts w:ascii="Times New Roman" w:hAnsi="Times New Roman"/>
        </w:rPr>
        <w:t>- Плановая / фактическая дата начала / окончания производства;</w:t>
      </w:r>
    </w:p>
    <w:p w14:paraId="32209473" w14:textId="77777777" w:rsidR="00F52289" w:rsidRPr="00526F20" w:rsidRDefault="00F52289" w:rsidP="00526F20">
      <w:pPr>
        <w:pStyle w:val="ab"/>
        <w:tabs>
          <w:tab w:val="left" w:pos="567"/>
          <w:tab w:val="left" w:pos="851"/>
        </w:tabs>
        <w:spacing w:line="240" w:lineRule="auto"/>
        <w:ind w:left="0"/>
        <w:rPr>
          <w:rFonts w:ascii="Times New Roman" w:hAnsi="Times New Roman"/>
        </w:rPr>
      </w:pPr>
      <w:r w:rsidRPr="00526F20">
        <w:rPr>
          <w:rFonts w:ascii="Times New Roman" w:hAnsi="Times New Roman"/>
        </w:rPr>
        <w:t>- Плановая / фактическая дата отгрузки Товара.</w:t>
      </w:r>
    </w:p>
    <w:p w14:paraId="26EBBCFF" w14:textId="6A83FB6B" w:rsidR="00F52289" w:rsidRPr="00526F20" w:rsidRDefault="00F52289" w:rsidP="00550B1C">
      <w:pPr>
        <w:pStyle w:val="ab"/>
        <w:numPr>
          <w:ilvl w:val="2"/>
          <w:numId w:val="2"/>
        </w:numPr>
        <w:tabs>
          <w:tab w:val="left" w:pos="709"/>
        </w:tabs>
        <w:spacing w:line="240" w:lineRule="auto"/>
        <w:ind w:left="0" w:firstLine="0"/>
        <w:rPr>
          <w:rFonts w:ascii="Times New Roman" w:hAnsi="Times New Roman"/>
        </w:rPr>
      </w:pPr>
      <w:r w:rsidRPr="00526F20">
        <w:rPr>
          <w:rFonts w:ascii="Times New Roman" w:hAnsi="Times New Roman"/>
        </w:rPr>
        <w:t>Поставщик обязуется в течение 3</w:t>
      </w:r>
      <w:r w:rsidR="005F3E84" w:rsidRPr="00526F20">
        <w:rPr>
          <w:rFonts w:ascii="Times New Roman" w:hAnsi="Times New Roman"/>
        </w:rPr>
        <w:t>-х</w:t>
      </w:r>
      <w:r w:rsidRPr="00526F20">
        <w:rPr>
          <w:rFonts w:ascii="Times New Roman" w:hAnsi="Times New Roman"/>
        </w:rPr>
        <w:t xml:space="preserve"> рабочих дней с момента получения запроса предоставить ответ на Информационный запрос Покупателю/уполномоченному Покупателем лицу, направить заполненную форму (файл Excel).</w:t>
      </w:r>
    </w:p>
    <w:p w14:paraId="3CBE4579" w14:textId="163FF013" w:rsidR="00F52289" w:rsidRPr="00526F20" w:rsidRDefault="00F52289" w:rsidP="00550B1C">
      <w:pPr>
        <w:pStyle w:val="ab"/>
        <w:numPr>
          <w:ilvl w:val="2"/>
          <w:numId w:val="2"/>
        </w:numPr>
        <w:tabs>
          <w:tab w:val="left" w:pos="709"/>
        </w:tabs>
        <w:spacing w:line="240" w:lineRule="auto"/>
        <w:ind w:left="0" w:firstLine="0"/>
        <w:rPr>
          <w:rFonts w:ascii="Times New Roman" w:hAnsi="Times New Roman"/>
        </w:rPr>
      </w:pPr>
      <w:r w:rsidRPr="00526F20">
        <w:rPr>
          <w:rFonts w:ascii="Times New Roman" w:hAnsi="Times New Roman"/>
        </w:rPr>
        <w:t>Информационный запрос в адрес Поставщика и ответ на Информационный запрос в адрес Покупателя/уполномоченного Покупателем лица направляются способом, обеспечивающим сохранность сведений конфиденциального характера с учетом подпункта 10.9.1 Договора.</w:t>
      </w:r>
    </w:p>
    <w:p w14:paraId="6A7C0DB1" w14:textId="3D405913" w:rsidR="00F52289" w:rsidRPr="00526F20" w:rsidRDefault="00F52289" w:rsidP="00550B1C">
      <w:pPr>
        <w:pStyle w:val="ab"/>
        <w:numPr>
          <w:ilvl w:val="2"/>
          <w:numId w:val="2"/>
        </w:numPr>
        <w:tabs>
          <w:tab w:val="left" w:pos="709"/>
        </w:tabs>
        <w:spacing w:line="240" w:lineRule="auto"/>
        <w:ind w:left="0" w:firstLine="0"/>
        <w:rPr>
          <w:rFonts w:ascii="Times New Roman" w:hAnsi="Times New Roman"/>
        </w:rPr>
      </w:pPr>
      <w:r w:rsidRPr="00526F20">
        <w:rPr>
          <w:rFonts w:ascii="Times New Roman" w:hAnsi="Times New Roman"/>
        </w:rPr>
        <w:t>В случае нарушения срока предоставления информации, указанного в подпункте 10.9.3, Поставщик уплачивает Покупателю штраф в размере 10</w:t>
      </w:r>
      <w:r w:rsidR="005F3E84" w:rsidRPr="00526F20">
        <w:rPr>
          <w:rFonts w:ascii="Times New Roman" w:hAnsi="Times New Roman"/>
        </w:rPr>
        <w:t> </w:t>
      </w:r>
      <w:r w:rsidRPr="00526F20">
        <w:rPr>
          <w:rFonts w:ascii="Times New Roman" w:hAnsi="Times New Roman"/>
        </w:rPr>
        <w:t>000</w:t>
      </w:r>
      <w:r w:rsidR="005F3E84" w:rsidRPr="00526F20">
        <w:rPr>
          <w:rFonts w:ascii="Times New Roman" w:hAnsi="Times New Roman"/>
        </w:rPr>
        <w:t>,00</w:t>
      </w:r>
      <w:r w:rsidRPr="00526F20">
        <w:rPr>
          <w:rFonts w:ascii="Times New Roman" w:hAnsi="Times New Roman"/>
        </w:rPr>
        <w:t xml:space="preserve"> руб</w:t>
      </w:r>
      <w:r w:rsidR="005F3E84" w:rsidRPr="00526F20">
        <w:rPr>
          <w:rFonts w:ascii="Times New Roman" w:hAnsi="Times New Roman"/>
        </w:rPr>
        <w:t>.</w:t>
      </w:r>
      <w:r w:rsidRPr="00526F20">
        <w:rPr>
          <w:rFonts w:ascii="Times New Roman" w:hAnsi="Times New Roman"/>
        </w:rPr>
        <w:t xml:space="preserve"> (НДС не облагается) за каждый факт несвоевременного предоставления информации.</w:t>
      </w:r>
    </w:p>
    <w:p w14:paraId="34263E3B" w14:textId="6CD955A0"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Стороны гарантируют полную конфиденциальность по вопросам исполнения антикоррупционных условий Договора, а также отсутствие негативных последствий как для обращающейся Стороны в целом, так и для конкретных работников обращающейся Стороны, сообщивших о факте нарушений.</w:t>
      </w:r>
    </w:p>
    <w:p w14:paraId="3A2E2BBC" w14:textId="220DA564" w:rsidR="00F52289" w:rsidRPr="00526F20" w:rsidRDefault="005F3E84"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Д</w:t>
      </w:r>
      <w:r w:rsidR="00F52289" w:rsidRPr="00526F20">
        <w:rPr>
          <w:rFonts w:ascii="Times New Roman" w:hAnsi="Times New Roman"/>
        </w:rPr>
        <w:t>оговор (дополнительное соглашение к нему) могут быть подписаны уполномоченными представителями Сторон собственноручно, либо с использованием усиленной квалифицированной электронной подписи (далее – ЭП), сертификат ключа проверки которой был изготовлен удостоверяющим центром, выпускающим квалифицированные сертификаты ключа проверки электронной подписи.</w:t>
      </w:r>
    </w:p>
    <w:p w14:paraId="18509E05" w14:textId="2728375D" w:rsidR="00F52289" w:rsidRPr="00526F20"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В случае направления в адрес Покупателя Поставщиком уведомления об отказе от исполнения обязательств по поставке Товара или его части, Покупатель вправе принять такой отказ, направив соответствующее письменное согласие в течение 3</w:t>
      </w:r>
      <w:r w:rsidR="005F3E84" w:rsidRPr="00526F20">
        <w:rPr>
          <w:rFonts w:ascii="Times New Roman" w:hAnsi="Times New Roman"/>
        </w:rPr>
        <w:t>-х</w:t>
      </w:r>
      <w:r w:rsidRPr="00526F20">
        <w:rPr>
          <w:rFonts w:ascii="Times New Roman" w:hAnsi="Times New Roman"/>
        </w:rPr>
        <w:t xml:space="preserve"> дней с момента получения уведомления Поставщика. </w:t>
      </w:r>
    </w:p>
    <w:p w14:paraId="67CAEDAC" w14:textId="58D0A1F6" w:rsidR="00F52289" w:rsidRPr="00526F20" w:rsidRDefault="00F52289" w:rsidP="00526F20">
      <w:pPr>
        <w:tabs>
          <w:tab w:val="left" w:pos="567"/>
        </w:tabs>
        <w:spacing w:line="240" w:lineRule="auto"/>
        <w:ind w:firstLine="709"/>
      </w:pPr>
      <w:r w:rsidRPr="00526F20">
        <w:t xml:space="preserve">В случае направления письменного уведомления Покупателя о согласии с предложением Поставщика об отказе от поставки, Поставщик обязан уплатить Покупателю штраф в размере </w:t>
      </w:r>
      <w:r w:rsidRPr="00526F20">
        <w:lastRenderedPageBreak/>
        <w:t>10 % от стоимости Товара, указанного в уведомлении Поставщика об отказе от исполнения обязательства и возместить убытки Покупателя, вызванные отказом от поставки Товара в течение 20</w:t>
      </w:r>
      <w:r w:rsidR="005F3E84" w:rsidRPr="00526F20">
        <w:t>-ти</w:t>
      </w:r>
      <w:r w:rsidRPr="00526F20">
        <w:t xml:space="preserve"> дней с даты получения Поставщиком письменного согласия Покупателя. При этом, в случае принятия Покупателем отказа Поставщика от поставки Товара, Договор считается расторгнутым с даты направления Покупателем письменного согласия с отказом Поставщика от исполнения обязательств по поставке Товара. Расторжение Договора не освобождает Поставщика от предусмотренной настоящим пунктом ответственности за отказ от поставки.</w:t>
      </w:r>
    </w:p>
    <w:p w14:paraId="6F0CC0BD" w14:textId="77777777" w:rsidR="00F52289" w:rsidRPr="00526F20" w:rsidRDefault="00F52289" w:rsidP="00526F20">
      <w:pPr>
        <w:tabs>
          <w:tab w:val="left" w:pos="567"/>
        </w:tabs>
        <w:spacing w:line="240" w:lineRule="auto"/>
        <w:ind w:firstLine="709"/>
      </w:pPr>
      <w:r w:rsidRPr="00526F20">
        <w:t>Уплата штрафа за отказ от поставки Товара или его части и возмещение убытков не освобождает Поставщика от уплаты пени за нарушение срока поставки Товара, предусмотренной п. 7.1 Договора, в случае если нарушение срока поставки Товара имело место.  Начисление пени за нарушение срока поставки Товара производится до даты расторжения Договора, т.е. даты направления Покупателем письменного согласия с отказом Поставщика от исполнения обязательств по поставке Товара.</w:t>
      </w:r>
    </w:p>
    <w:p w14:paraId="574B0A05" w14:textId="77777777" w:rsidR="00F52289" w:rsidRPr="00526F20" w:rsidRDefault="00F52289" w:rsidP="00526F20">
      <w:pPr>
        <w:tabs>
          <w:tab w:val="left" w:pos="567"/>
        </w:tabs>
        <w:spacing w:line="240" w:lineRule="auto"/>
        <w:ind w:firstLine="709"/>
      </w:pPr>
      <w:r w:rsidRPr="00526F20">
        <w:t>В случае несогласия Покупателя принять отказ Поставщика от поставки Товара, Поставщик не освобождается от исполнения своих обязательств по поставке Товара и несет ответственность за нарушение сроков поставки Товара в соответствии с п. 7.1 Договора.</w:t>
      </w:r>
    </w:p>
    <w:p w14:paraId="74CC494A" w14:textId="77777777" w:rsidR="00F52289" w:rsidRPr="00526F20" w:rsidRDefault="00F52289" w:rsidP="00526F20">
      <w:pPr>
        <w:tabs>
          <w:tab w:val="left" w:pos="567"/>
        </w:tabs>
        <w:spacing w:line="240" w:lineRule="auto"/>
      </w:pPr>
    </w:p>
    <w:p w14:paraId="5C24962A" w14:textId="77777777" w:rsidR="00F52289" w:rsidRPr="0044103D" w:rsidRDefault="00F52289" w:rsidP="0044103D">
      <w:pPr>
        <w:pStyle w:val="ab"/>
        <w:numPr>
          <w:ilvl w:val="0"/>
          <w:numId w:val="2"/>
        </w:numPr>
        <w:tabs>
          <w:tab w:val="left" w:pos="426"/>
        </w:tabs>
        <w:spacing w:line="240" w:lineRule="auto"/>
        <w:ind w:left="0" w:firstLine="0"/>
        <w:jc w:val="center"/>
        <w:rPr>
          <w:rFonts w:ascii="Times New Roman" w:hAnsi="Times New Roman"/>
          <w:b/>
        </w:rPr>
      </w:pPr>
      <w:r w:rsidRPr="00526F20">
        <w:rPr>
          <w:rFonts w:ascii="Times New Roman" w:hAnsi="Times New Roman"/>
          <w:b/>
        </w:rPr>
        <w:t>АНТИКОРРУПЦИОННЫЕ УСЛОВИЯ</w:t>
      </w:r>
    </w:p>
    <w:p w14:paraId="080FA57B" w14:textId="77777777" w:rsidR="0078572E" w:rsidRDefault="00F52289" w:rsidP="0078572E">
      <w:pPr>
        <w:numPr>
          <w:ilvl w:val="1"/>
          <w:numId w:val="2"/>
        </w:numPr>
        <w:tabs>
          <w:tab w:val="left" w:pos="567"/>
        </w:tabs>
        <w:suppressAutoHyphens/>
        <w:ind w:left="0" w:firstLine="0"/>
        <w:rPr>
          <w:color w:val="auto"/>
        </w:rPr>
      </w:pPr>
      <w:r w:rsidRPr="00526F20">
        <w:t xml:space="preserve">При исполнении </w:t>
      </w:r>
      <w:r w:rsidR="0078572E">
        <w:rPr>
          <w:color w:val="auto"/>
        </w:rPr>
        <w:t>Договора</w:t>
      </w:r>
      <w:r w:rsidR="0078572E" w:rsidRPr="00525A14">
        <w:rPr>
          <w:color w:val="auto"/>
        </w:rPr>
        <w:t>, Стороны, их аффилированные лица, работники или посредники</w:t>
      </w:r>
      <w:r w:rsidR="0078572E">
        <w:rPr>
          <w:color w:val="auto"/>
        </w:rPr>
        <w:t>:</w:t>
      </w:r>
    </w:p>
    <w:p w14:paraId="5B4C21D8" w14:textId="77777777" w:rsidR="0078572E" w:rsidRDefault="0078572E" w:rsidP="0078572E">
      <w:pPr>
        <w:pStyle w:val="ab"/>
        <w:numPr>
          <w:ilvl w:val="0"/>
          <w:numId w:val="82"/>
        </w:numPr>
        <w:tabs>
          <w:tab w:val="left" w:pos="567"/>
        </w:tabs>
        <w:suppressAutoHyphens/>
        <w:ind w:left="0" w:firstLine="0"/>
        <w:rPr>
          <w:rFonts w:ascii="Times New Roman" w:hAnsi="Times New Roman"/>
          <w:color w:val="auto"/>
        </w:rPr>
      </w:pPr>
      <w:r w:rsidRPr="007C0BC3">
        <w:rPr>
          <w:rFonts w:ascii="Times New Roman" w:hAnsi="Times New Roman"/>
          <w:color w:val="auto"/>
        </w:rPr>
        <w:t>не выплачи</w:t>
      </w:r>
      <w:r>
        <w:rPr>
          <w:rFonts w:ascii="Times New Roman" w:hAnsi="Times New Roman"/>
          <w:color w:val="auto"/>
        </w:rPr>
        <w:t>вают, не предлагают выплатить, не разрешают выплату любых</w:t>
      </w:r>
      <w:r w:rsidRPr="007C0BC3">
        <w:rPr>
          <w:rFonts w:ascii="Times New Roman" w:hAnsi="Times New Roman"/>
          <w:color w:val="auto"/>
        </w:rPr>
        <w:t xml:space="preserve"> денежн</w:t>
      </w:r>
      <w:r>
        <w:rPr>
          <w:rFonts w:ascii="Times New Roman" w:hAnsi="Times New Roman"/>
          <w:color w:val="auto"/>
        </w:rPr>
        <w:t>ых средств/ценностей, прямо/</w:t>
      </w:r>
      <w:r w:rsidRPr="007C0BC3">
        <w:rPr>
          <w:rFonts w:ascii="Times New Roman" w:hAnsi="Times New Roman"/>
          <w:color w:val="auto"/>
        </w:rPr>
        <w:t>косвенно, люб</w:t>
      </w:r>
      <w:r>
        <w:rPr>
          <w:rFonts w:ascii="Times New Roman" w:hAnsi="Times New Roman"/>
          <w:color w:val="auto"/>
        </w:rPr>
        <w:t>ым лицам с целью получения неправомерных преимуществ;</w:t>
      </w:r>
    </w:p>
    <w:p w14:paraId="666AB803" w14:textId="3354568B" w:rsidR="00F52289" w:rsidRPr="00526F20" w:rsidRDefault="0078572E" w:rsidP="00586A84">
      <w:pPr>
        <w:pStyle w:val="ab"/>
        <w:tabs>
          <w:tab w:val="left" w:pos="567"/>
        </w:tabs>
        <w:spacing w:line="240" w:lineRule="auto"/>
        <w:ind w:left="0"/>
        <w:rPr>
          <w:rFonts w:ascii="Times New Roman" w:hAnsi="Times New Roman"/>
        </w:rPr>
      </w:pPr>
      <w:r>
        <w:rPr>
          <w:rFonts w:ascii="Times New Roman" w:hAnsi="Times New Roman"/>
          <w:color w:val="auto"/>
        </w:rPr>
        <w:t xml:space="preserve">- </w:t>
      </w:r>
      <w:r w:rsidRPr="007C0BC3">
        <w:rPr>
          <w:rFonts w:ascii="Times New Roman" w:hAnsi="Times New Roman"/>
          <w:color w:val="auto"/>
        </w:rPr>
        <w:t>не осуществляют действия, квалифицируемые законом как дача/получение взятки, коммерческий подкуп; действия, нарушающие законодательство и международные акты о противодействии легализации/отмыванию доходов, полученных преступным путем (Нарушение антикоррупционных условий)</w:t>
      </w:r>
      <w:r>
        <w:rPr>
          <w:rFonts w:ascii="Times New Roman" w:hAnsi="Times New Roman"/>
          <w:color w:val="auto"/>
        </w:rPr>
        <w:t>.</w:t>
      </w:r>
      <w:r w:rsidR="00586A84">
        <w:rPr>
          <w:rFonts w:ascii="Times New Roman" w:hAnsi="Times New Roman"/>
        </w:rPr>
        <w:t xml:space="preserve"> </w:t>
      </w:r>
    </w:p>
    <w:p w14:paraId="27223783" w14:textId="1C856009" w:rsidR="00F52289" w:rsidRPr="00586A84" w:rsidRDefault="00586A84"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Поставщик </w:t>
      </w:r>
      <w:r w:rsidRPr="00586A84">
        <w:rPr>
          <w:rFonts w:ascii="Times New Roman" w:hAnsi="Times New Roman"/>
          <w:color w:val="auto"/>
        </w:rPr>
        <w:t xml:space="preserve">ознакомился и обязуется придерживаться принципов Политики ООО «ССК «Звезда» </w:t>
      </w:r>
      <w:hyperlink r:id="rId10" w:history="1">
        <w:r w:rsidRPr="00586A84">
          <w:rPr>
            <w:rFonts w:ascii="Times New Roman" w:hAnsi="Times New Roman"/>
            <w:color w:val="auto"/>
          </w:rPr>
          <w:t>«В области противодействия корпоративному мошенничеству</w:t>
        </w:r>
      </w:hyperlink>
      <w:r w:rsidRPr="00586A84">
        <w:rPr>
          <w:rFonts w:ascii="Times New Roman" w:hAnsi="Times New Roman"/>
        </w:rPr>
        <w:t xml:space="preserve"> и вовлечению в коррупционную деятельность</w:t>
      </w:r>
      <w:r w:rsidRPr="00586A84">
        <w:rPr>
          <w:rFonts w:ascii="Times New Roman" w:hAnsi="Times New Roman"/>
          <w:color w:val="auto"/>
        </w:rPr>
        <w:t>», размещённой на официальном сайте ООО «ССК «Звезда» в сети Интернет</w:t>
      </w:r>
      <w:r w:rsidR="00F52289" w:rsidRPr="00586A84">
        <w:rPr>
          <w:rFonts w:ascii="Times New Roman" w:hAnsi="Times New Roman"/>
        </w:rPr>
        <w:t>.</w:t>
      </w:r>
    </w:p>
    <w:p w14:paraId="66B8700F" w14:textId="44D2AADD" w:rsidR="00F52289" w:rsidRPr="00E8540F"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Каждая </w:t>
      </w:r>
      <w:r w:rsidR="00E8540F" w:rsidRPr="00E8540F">
        <w:rPr>
          <w:rFonts w:ascii="Times New Roman" w:hAnsi="Times New Roman"/>
          <w:color w:val="auto"/>
        </w:rPr>
        <w:t xml:space="preserve">Сторона отказывается </w:t>
      </w:r>
      <w:r w:rsidR="00E8540F" w:rsidRPr="00E8540F">
        <w:rPr>
          <w:rFonts w:ascii="Times New Roman" w:hAnsi="Times New Roman"/>
        </w:rPr>
        <w:t>от совершения деяний, ставящих работника другой Стороны в зависимость и</w:t>
      </w:r>
      <w:r w:rsidR="00E8540F" w:rsidRPr="00E8540F">
        <w:rPr>
          <w:rFonts w:ascii="Times New Roman" w:hAnsi="Times New Roman"/>
          <w:lang w:val="en-US"/>
        </w:rPr>
        <w:t> </w:t>
      </w:r>
      <w:r w:rsidR="00E8540F" w:rsidRPr="00E8540F">
        <w:rPr>
          <w:rFonts w:ascii="Times New Roman" w:hAnsi="Times New Roman"/>
        </w:rPr>
        <w:t>направленных на выполнения им действий в свою пользу, в т.ч. путем передачи денег, подарков, безвозмездного выполнения в их адрес работ/услуг</w:t>
      </w:r>
      <w:r w:rsidRPr="00E8540F">
        <w:rPr>
          <w:rFonts w:ascii="Times New Roman" w:hAnsi="Times New Roman"/>
        </w:rPr>
        <w:t>.</w:t>
      </w:r>
    </w:p>
    <w:p w14:paraId="4CAFD6A0" w14:textId="5036087C" w:rsidR="00F52289" w:rsidRPr="00526F20" w:rsidRDefault="00E8540F" w:rsidP="00526F20">
      <w:pPr>
        <w:spacing w:line="240" w:lineRule="auto"/>
      </w:pPr>
      <w:r>
        <w:t>Под такими действиями</w:t>
      </w:r>
      <w:r w:rsidR="00F52289" w:rsidRPr="00526F20">
        <w:t xml:space="preserve"> понимаются:</w:t>
      </w:r>
    </w:p>
    <w:p w14:paraId="10C9968A" w14:textId="77777777" w:rsidR="00F52289" w:rsidRPr="00526F20" w:rsidRDefault="00F52289" w:rsidP="00526F20">
      <w:pPr>
        <w:pStyle w:val="ab"/>
        <w:numPr>
          <w:ilvl w:val="0"/>
          <w:numId w:val="4"/>
        </w:numPr>
        <w:spacing w:line="240" w:lineRule="auto"/>
        <w:ind w:left="0" w:firstLine="284"/>
        <w:rPr>
          <w:rFonts w:ascii="Times New Roman" w:hAnsi="Times New Roman"/>
        </w:rPr>
      </w:pPr>
      <w:r w:rsidRPr="00526F20">
        <w:rPr>
          <w:rFonts w:ascii="Times New Roman" w:hAnsi="Times New Roman"/>
        </w:rPr>
        <w:t>предоставление неоправданных преимуществ по сравнению с другими контрагентами;</w:t>
      </w:r>
    </w:p>
    <w:p w14:paraId="20A0DA84" w14:textId="77777777" w:rsidR="00F52289" w:rsidRPr="00526F20" w:rsidRDefault="00F52289" w:rsidP="00526F20">
      <w:pPr>
        <w:pStyle w:val="ab"/>
        <w:numPr>
          <w:ilvl w:val="0"/>
          <w:numId w:val="4"/>
        </w:numPr>
        <w:spacing w:line="240" w:lineRule="auto"/>
        <w:ind w:left="0" w:firstLine="284"/>
        <w:rPr>
          <w:rFonts w:ascii="Times New Roman" w:hAnsi="Times New Roman"/>
        </w:rPr>
      </w:pPr>
      <w:r w:rsidRPr="00526F20">
        <w:rPr>
          <w:rFonts w:ascii="Times New Roman" w:hAnsi="Times New Roman"/>
        </w:rPr>
        <w:t>предоставление каких-либо гарантий;</w:t>
      </w:r>
    </w:p>
    <w:p w14:paraId="55EBBE23" w14:textId="77777777" w:rsidR="00F52289" w:rsidRPr="00526F20" w:rsidRDefault="00F52289" w:rsidP="00526F20">
      <w:pPr>
        <w:pStyle w:val="ab"/>
        <w:numPr>
          <w:ilvl w:val="0"/>
          <w:numId w:val="4"/>
        </w:numPr>
        <w:spacing w:line="240" w:lineRule="auto"/>
        <w:ind w:left="0" w:firstLine="284"/>
        <w:rPr>
          <w:rFonts w:ascii="Times New Roman" w:hAnsi="Times New Roman"/>
        </w:rPr>
      </w:pPr>
      <w:r w:rsidRPr="00526F20">
        <w:rPr>
          <w:rFonts w:ascii="Times New Roman" w:hAnsi="Times New Roman"/>
        </w:rPr>
        <w:t>ускорение существующих процедур;</w:t>
      </w:r>
    </w:p>
    <w:p w14:paraId="4FEA29CB" w14:textId="77777777" w:rsidR="00F52289" w:rsidRPr="00526F20" w:rsidRDefault="00F52289" w:rsidP="00526F20">
      <w:pPr>
        <w:pStyle w:val="ab"/>
        <w:numPr>
          <w:ilvl w:val="0"/>
          <w:numId w:val="4"/>
        </w:numPr>
        <w:spacing w:line="240" w:lineRule="auto"/>
        <w:ind w:left="0" w:firstLine="284"/>
        <w:rPr>
          <w:rFonts w:ascii="Times New Roman" w:hAnsi="Times New Roman"/>
        </w:rPr>
      </w:pPr>
      <w:r w:rsidRPr="00526F20">
        <w:rPr>
          <w:rFonts w:ascii="Times New Roman" w:hAnsi="Times New Roman"/>
        </w:rPr>
        <w:t>иные действия, выполняемые работником в рамках своих должностных обязанностей, но идущие вразрез с принципами прозрачности и открытости взаимоотношений между Сторонами.</w:t>
      </w:r>
    </w:p>
    <w:p w14:paraId="65522BDB" w14:textId="295EDFA5" w:rsidR="00F52289" w:rsidRPr="00526F20" w:rsidRDefault="001450FD" w:rsidP="00550B1C">
      <w:pPr>
        <w:pStyle w:val="ab"/>
        <w:numPr>
          <w:ilvl w:val="1"/>
          <w:numId w:val="2"/>
        </w:numPr>
        <w:tabs>
          <w:tab w:val="left" w:pos="567"/>
        </w:tabs>
        <w:spacing w:line="240" w:lineRule="auto"/>
        <w:ind w:left="0" w:firstLine="0"/>
        <w:rPr>
          <w:rFonts w:ascii="Times New Roman" w:hAnsi="Times New Roman"/>
        </w:rPr>
      </w:pPr>
      <w:r>
        <w:rPr>
          <w:rFonts w:ascii="Times New Roman" w:hAnsi="Times New Roman"/>
        </w:rPr>
        <w:t>При</w:t>
      </w:r>
      <w:r w:rsidR="00F52289" w:rsidRPr="00526F20">
        <w:rPr>
          <w:rFonts w:ascii="Times New Roman" w:hAnsi="Times New Roman"/>
        </w:rPr>
        <w:t xml:space="preserve"> возникновени</w:t>
      </w:r>
      <w:r w:rsidR="00101314">
        <w:rPr>
          <w:rFonts w:ascii="Times New Roman" w:hAnsi="Times New Roman"/>
        </w:rPr>
        <w:t>и</w:t>
      </w:r>
      <w:r w:rsidR="00F52289" w:rsidRPr="00526F20">
        <w:rPr>
          <w:rFonts w:ascii="Times New Roman" w:hAnsi="Times New Roman"/>
        </w:rPr>
        <w:t xml:space="preserve"> </w:t>
      </w:r>
      <w:r w:rsidR="00101314" w:rsidRPr="00101314">
        <w:rPr>
          <w:rFonts w:ascii="Times New Roman" w:hAnsi="Times New Roman"/>
          <w:color w:val="auto"/>
        </w:rPr>
        <w:t xml:space="preserve">подозрений, что произошло/может произойти Нарушение антикоррупционных условий, Сторона обязуется письменно уведомить другую Сторону с </w:t>
      </w:r>
      <w:r w:rsidR="00101314" w:rsidRPr="00101314">
        <w:rPr>
          <w:rFonts w:ascii="Times New Roman" w:hAnsi="Times New Roman"/>
        </w:rPr>
        <w:t>указанием фактов, достоверно подтверждающих Нарушение/риск Нарушения антикоррупционных условий. Сторона вправе приостановить исполнение обязательств по Договору до получения от другой Стороны подтверждения, что нарушение не произошло/не произойдет</w:t>
      </w:r>
      <w:r w:rsidR="00F52289" w:rsidRPr="00526F20">
        <w:rPr>
          <w:rFonts w:ascii="Times New Roman" w:hAnsi="Times New Roman"/>
        </w:rPr>
        <w:t>.</w:t>
      </w:r>
    </w:p>
    <w:p w14:paraId="1C696BF8" w14:textId="064F2B38" w:rsidR="00F52289" w:rsidRPr="002E468D" w:rsidRDefault="00F52289"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В </w:t>
      </w:r>
      <w:r w:rsidR="00533A86">
        <w:rPr>
          <w:rFonts w:ascii="Times New Roman" w:hAnsi="Times New Roman"/>
        </w:rPr>
        <w:t>целях</w:t>
      </w:r>
      <w:r w:rsidRPr="00526F20">
        <w:rPr>
          <w:rFonts w:ascii="Times New Roman" w:hAnsi="Times New Roman"/>
        </w:rPr>
        <w:t xml:space="preserve"> </w:t>
      </w:r>
      <w:r w:rsidR="00533A86" w:rsidRPr="00533A86">
        <w:rPr>
          <w:rFonts w:ascii="Times New Roman" w:hAnsi="Times New Roman"/>
          <w:color w:val="auto"/>
        </w:rPr>
        <w:t xml:space="preserve">проведения антикоррупционных проверок Поставщик обязуется в течение 5-ти рабочих дней с момента заключения Договора, а также в любое время в течение действия Договора по письменному запросу Покупателя предоставить </w:t>
      </w:r>
      <w:r w:rsidR="00533A86" w:rsidRPr="00533A86">
        <w:rPr>
          <w:rFonts w:ascii="Times New Roman" w:hAnsi="Times New Roman"/>
        </w:rPr>
        <w:t>(на бумажном носителе и в электронном виде) информацию о цепочке собственников</w:t>
      </w:r>
      <w:r w:rsidR="00533A86" w:rsidRPr="00533A86">
        <w:rPr>
          <w:rFonts w:ascii="Times New Roman" w:hAnsi="Times New Roman"/>
          <w:color w:val="auto"/>
        </w:rPr>
        <w:t xml:space="preserve"> Поставщика, включая конечных бенефициаров, по форме согласно Приложению №2 к Договору с приложением подтверждающих документов (далее – Информация).</w:t>
      </w:r>
      <w:r w:rsidR="002E468D">
        <w:rPr>
          <w:rFonts w:ascii="Times New Roman" w:hAnsi="Times New Roman"/>
          <w:color w:val="auto"/>
        </w:rPr>
        <w:t xml:space="preserve"> </w:t>
      </w:r>
    </w:p>
    <w:p w14:paraId="2639A9A2" w14:textId="4A3241D9" w:rsidR="002E468D" w:rsidRPr="00533A86" w:rsidRDefault="002E468D" w:rsidP="002E468D">
      <w:pPr>
        <w:pStyle w:val="ab"/>
        <w:tabs>
          <w:tab w:val="left" w:pos="567"/>
        </w:tabs>
        <w:spacing w:line="240" w:lineRule="auto"/>
        <w:ind w:left="0" w:firstLine="567"/>
        <w:rPr>
          <w:rFonts w:ascii="Times New Roman" w:hAnsi="Times New Roman"/>
        </w:rPr>
      </w:pPr>
      <w:r w:rsidRPr="007F7266">
        <w:rPr>
          <w:rFonts w:ascii="Times New Roman" w:hAnsi="Times New Roman"/>
          <w:color w:val="auto"/>
        </w:rPr>
        <w:lastRenderedPageBreak/>
        <w:t xml:space="preserve">При изменениях в цепочке собственников, </w:t>
      </w:r>
      <w:r w:rsidRPr="007F7266">
        <w:rPr>
          <w:rFonts w:ascii="Times New Roman" w:hAnsi="Times New Roman"/>
        </w:rPr>
        <w:t>включая конечных бенефициаров, и/или в исполнительных органах</w:t>
      </w:r>
      <w:r w:rsidRPr="007F7266">
        <w:rPr>
          <w:rFonts w:ascii="Times New Roman" w:hAnsi="Times New Roman"/>
          <w:color w:val="auto"/>
        </w:rPr>
        <w:t xml:space="preserve"> Поставщика, он в течение 5-ти рабочих дней с даты внесения изменений предоставляет Покупателю </w:t>
      </w:r>
      <w:r w:rsidRPr="007F7266">
        <w:rPr>
          <w:rFonts w:ascii="Times New Roman" w:hAnsi="Times New Roman"/>
        </w:rPr>
        <w:t>Информацию на бумажном носителе и в электронном виде. Указанное условие является существенным условием Договора (ч. 1 ст. 432 ГК РФ</w:t>
      </w:r>
      <w:r>
        <w:rPr>
          <w:rFonts w:ascii="Times New Roman" w:hAnsi="Times New Roman"/>
        </w:rPr>
        <w:t>).</w:t>
      </w:r>
    </w:p>
    <w:p w14:paraId="135FC2CB" w14:textId="7EFFFA08" w:rsidR="00F52289" w:rsidRPr="00FC21BE" w:rsidRDefault="005C5900" w:rsidP="00550B1C">
      <w:pPr>
        <w:pStyle w:val="ab"/>
        <w:numPr>
          <w:ilvl w:val="1"/>
          <w:numId w:val="2"/>
        </w:numPr>
        <w:tabs>
          <w:tab w:val="left" w:pos="567"/>
        </w:tabs>
        <w:spacing w:line="240" w:lineRule="auto"/>
        <w:ind w:left="0" w:firstLine="0"/>
        <w:rPr>
          <w:rFonts w:ascii="Times New Roman" w:hAnsi="Times New Roman"/>
        </w:rPr>
      </w:pPr>
      <w:r>
        <w:rPr>
          <w:rFonts w:ascii="Times New Roman" w:hAnsi="Times New Roman"/>
        </w:rPr>
        <w:t xml:space="preserve">Одновременно </w:t>
      </w:r>
      <w:r w:rsidRPr="005C5900">
        <w:rPr>
          <w:rFonts w:ascii="Times New Roman" w:hAnsi="Times New Roman"/>
          <w:color w:val="auto"/>
        </w:rPr>
        <w:t xml:space="preserve">с Информацией Поставщик предоставляет Покупателю подтверждение согласия лиц, упомянутых в составе Информации, в т.ч. </w:t>
      </w:r>
      <w:r w:rsidRPr="005C5900">
        <w:rPr>
          <w:rFonts w:ascii="Times New Roman" w:hAnsi="Times New Roman"/>
          <w:noProof/>
        </w:rPr>
        <w:t>конечных бенефициаров</w:t>
      </w:r>
      <w:r w:rsidRPr="005C5900">
        <w:rPr>
          <w:rFonts w:ascii="Times New Roman" w:hAnsi="Times New Roman"/>
          <w:color w:val="auto"/>
        </w:rPr>
        <w:t xml:space="preserve">, на обработку их персональных данных и направления им </w:t>
      </w:r>
      <w:r w:rsidRPr="005C5900">
        <w:rPr>
          <w:rFonts w:ascii="Times New Roman" w:hAnsi="Times New Roman"/>
        </w:rPr>
        <w:t>соответствующих уведомлений</w:t>
      </w:r>
      <w:r w:rsidRPr="005C5900">
        <w:rPr>
          <w:rFonts w:ascii="Times New Roman" w:hAnsi="Times New Roman"/>
          <w:color w:val="auto"/>
        </w:rPr>
        <w:t xml:space="preserve"> по форме Приложения № 3 к Договору </w:t>
      </w:r>
      <w:r w:rsidRPr="005C5900">
        <w:rPr>
          <w:rFonts w:ascii="Times New Roman" w:hAnsi="Times New Roman"/>
        </w:rPr>
        <w:t>в соответствии с ФЗ РФ «О персональных данных» 27.07.2006 № 152-ФЗ (№152-ФЗ)</w:t>
      </w:r>
      <w:r w:rsidRPr="005C5900">
        <w:rPr>
          <w:rFonts w:ascii="Times New Roman" w:hAnsi="Times New Roman"/>
          <w:color w:val="auto"/>
        </w:rPr>
        <w:t>.</w:t>
      </w:r>
    </w:p>
    <w:p w14:paraId="3D27F3CD" w14:textId="2BB08890" w:rsidR="00FC21BE" w:rsidRPr="005C5900" w:rsidRDefault="00FC21BE" w:rsidP="00FC21BE">
      <w:pPr>
        <w:pStyle w:val="ab"/>
        <w:tabs>
          <w:tab w:val="left" w:pos="567"/>
        </w:tabs>
        <w:spacing w:line="240" w:lineRule="auto"/>
        <w:ind w:left="0" w:firstLine="709"/>
        <w:rPr>
          <w:rFonts w:ascii="Times New Roman" w:hAnsi="Times New Roman"/>
        </w:rPr>
      </w:pPr>
      <w:r w:rsidRPr="00FC21BE">
        <w:rPr>
          <w:rFonts w:ascii="Times New Roman" w:hAnsi="Times New Roman"/>
        </w:rPr>
        <w:t>В случае привлечения Покупателя к ответственности в виде штрафов, возмещения морального/имущественного вреда за нарушение №152-ФЗ в связи с отсутствием согласия субъекта на обработку его персональных данных, Поставщик возместит Покупателю суммы понесенных расходов.</w:t>
      </w:r>
    </w:p>
    <w:p w14:paraId="412BE944" w14:textId="77777777" w:rsidR="00641C33" w:rsidRDefault="00641C33" w:rsidP="00550B1C">
      <w:pPr>
        <w:pStyle w:val="ab"/>
        <w:numPr>
          <w:ilvl w:val="1"/>
          <w:numId w:val="2"/>
        </w:numPr>
        <w:tabs>
          <w:tab w:val="left" w:pos="567"/>
        </w:tabs>
        <w:spacing w:line="240" w:lineRule="auto"/>
        <w:ind w:left="0" w:firstLine="0"/>
        <w:rPr>
          <w:rFonts w:ascii="Times New Roman" w:hAnsi="Times New Roman"/>
        </w:rPr>
      </w:pPr>
      <w:r>
        <w:rPr>
          <w:rFonts w:ascii="Times New Roman" w:hAnsi="Times New Roman"/>
        </w:rPr>
        <w:t>Стороны гарантируют:</w:t>
      </w:r>
    </w:p>
    <w:p w14:paraId="7369C18E" w14:textId="77777777" w:rsidR="002254C2" w:rsidRDefault="00641C33" w:rsidP="00641C33">
      <w:pPr>
        <w:pStyle w:val="ab"/>
        <w:tabs>
          <w:tab w:val="left" w:pos="567"/>
        </w:tabs>
        <w:spacing w:line="240" w:lineRule="auto"/>
        <w:ind w:left="0"/>
        <w:rPr>
          <w:rFonts w:ascii="Times New Roman" w:hAnsi="Times New Roman"/>
        </w:rPr>
      </w:pPr>
      <w:r>
        <w:rPr>
          <w:rFonts w:ascii="Times New Roman" w:hAnsi="Times New Roman"/>
        </w:rPr>
        <w:t xml:space="preserve">- </w:t>
      </w:r>
      <w:r w:rsidR="00F52289" w:rsidRPr="00526F20">
        <w:rPr>
          <w:rFonts w:ascii="Times New Roman" w:hAnsi="Times New Roman"/>
        </w:rPr>
        <w:t xml:space="preserve"> </w:t>
      </w:r>
      <w:r w:rsidRPr="00F449BB">
        <w:rPr>
          <w:rFonts w:ascii="Times New Roman" w:hAnsi="Times New Roman"/>
        </w:rPr>
        <w:t>надлежащее разбирательство выявленных фактов на условиях конфиденциальности, применение эффективных мер по устранению нарушений, предотвращению последствий</w:t>
      </w:r>
      <w:r>
        <w:rPr>
          <w:rFonts w:ascii="Times New Roman" w:hAnsi="Times New Roman"/>
        </w:rPr>
        <w:t>;</w:t>
      </w:r>
    </w:p>
    <w:p w14:paraId="25A5540F" w14:textId="77777777" w:rsidR="002254C2" w:rsidRDefault="002254C2" w:rsidP="00641C33">
      <w:pPr>
        <w:pStyle w:val="ab"/>
        <w:tabs>
          <w:tab w:val="left" w:pos="567"/>
        </w:tabs>
        <w:spacing w:line="240" w:lineRule="auto"/>
        <w:ind w:left="0"/>
        <w:rPr>
          <w:rFonts w:ascii="Times New Roman" w:hAnsi="Times New Roman"/>
        </w:rPr>
      </w:pPr>
      <w:r>
        <w:rPr>
          <w:rFonts w:ascii="Times New Roman" w:hAnsi="Times New Roman"/>
        </w:rPr>
        <w:t xml:space="preserve">- </w:t>
      </w:r>
      <w:r w:rsidRPr="00F449BB">
        <w:rPr>
          <w:rFonts w:ascii="Times New Roman" w:hAnsi="Times New Roman"/>
        </w:rPr>
        <w:t>конфиденциальность исполнения антикоррупционных условий Договора, отсутствие негативных последствий для Стороны и ее работников, сообщивших о факте нарушений</w:t>
      </w:r>
      <w:r>
        <w:rPr>
          <w:rFonts w:ascii="Times New Roman" w:hAnsi="Times New Roman"/>
        </w:rPr>
        <w:t>;</w:t>
      </w:r>
    </w:p>
    <w:p w14:paraId="71802BC9" w14:textId="77777777" w:rsidR="002254C2" w:rsidRDefault="002254C2" w:rsidP="00641C33">
      <w:pPr>
        <w:pStyle w:val="ab"/>
        <w:tabs>
          <w:tab w:val="left" w:pos="567"/>
        </w:tabs>
        <w:spacing w:line="240" w:lineRule="auto"/>
        <w:ind w:left="0"/>
        <w:rPr>
          <w:rFonts w:ascii="Times New Roman" w:hAnsi="Times New Roman"/>
        </w:rPr>
      </w:pPr>
      <w:r>
        <w:rPr>
          <w:rFonts w:ascii="Times New Roman" w:hAnsi="Times New Roman"/>
        </w:rPr>
        <w:t xml:space="preserve">- </w:t>
      </w:r>
      <w:r w:rsidRPr="00F449BB">
        <w:rPr>
          <w:rFonts w:ascii="Times New Roman" w:hAnsi="Times New Roman"/>
        </w:rPr>
        <w:t>проведение, контроль процедур по предотвращению коррупции для минимизации риска деловых отношений с контрагентами</w:t>
      </w:r>
      <w:r>
        <w:rPr>
          <w:rFonts w:ascii="Times New Roman" w:hAnsi="Times New Roman"/>
        </w:rPr>
        <w:t>;</w:t>
      </w:r>
    </w:p>
    <w:p w14:paraId="5BC093FA" w14:textId="7C24DDBE" w:rsidR="00F52289" w:rsidRPr="00526F20" w:rsidRDefault="002254C2" w:rsidP="00641C33">
      <w:pPr>
        <w:pStyle w:val="ab"/>
        <w:tabs>
          <w:tab w:val="left" w:pos="567"/>
        </w:tabs>
        <w:spacing w:line="240" w:lineRule="auto"/>
        <w:ind w:left="0"/>
        <w:rPr>
          <w:rFonts w:ascii="Times New Roman" w:hAnsi="Times New Roman"/>
        </w:rPr>
      </w:pPr>
      <w:r>
        <w:rPr>
          <w:rFonts w:ascii="Times New Roman" w:hAnsi="Times New Roman"/>
        </w:rPr>
        <w:t xml:space="preserve">- </w:t>
      </w:r>
      <w:r w:rsidRPr="00F449BB">
        <w:rPr>
          <w:rFonts w:ascii="Times New Roman" w:hAnsi="Times New Roman"/>
        </w:rPr>
        <w:t>взаимное содействие предотвращению коррупции, в т.ч. при проведении проверок</w:t>
      </w:r>
      <w:r>
        <w:rPr>
          <w:rFonts w:ascii="Times New Roman" w:hAnsi="Times New Roman"/>
        </w:rPr>
        <w:t>.</w:t>
      </w:r>
      <w:r w:rsidR="00F52289" w:rsidRPr="00526F20">
        <w:rPr>
          <w:rFonts w:ascii="Times New Roman" w:hAnsi="Times New Roman"/>
        </w:rPr>
        <w:t xml:space="preserve"> </w:t>
      </w:r>
    </w:p>
    <w:p w14:paraId="4C9BED80" w14:textId="66D054EA" w:rsidR="002200CF" w:rsidRDefault="002200CF" w:rsidP="002200CF">
      <w:pPr>
        <w:pStyle w:val="ab"/>
        <w:numPr>
          <w:ilvl w:val="1"/>
          <w:numId w:val="2"/>
        </w:numPr>
        <w:tabs>
          <w:tab w:val="left" w:pos="567"/>
        </w:tabs>
        <w:spacing w:line="240" w:lineRule="auto"/>
        <w:ind w:left="0" w:firstLine="0"/>
        <w:rPr>
          <w:rFonts w:ascii="Times New Roman" w:hAnsi="Times New Roman"/>
        </w:rPr>
      </w:pPr>
      <w:r>
        <w:rPr>
          <w:rFonts w:ascii="Times New Roman" w:hAnsi="Times New Roman"/>
        </w:rPr>
        <w:t xml:space="preserve">Ответственность сторон: </w:t>
      </w:r>
    </w:p>
    <w:p w14:paraId="6D3F7DB5" w14:textId="46856E44" w:rsidR="002200CF" w:rsidRPr="002200CF" w:rsidRDefault="002200CF" w:rsidP="002200CF">
      <w:pPr>
        <w:numPr>
          <w:ilvl w:val="2"/>
          <w:numId w:val="2"/>
        </w:numPr>
        <w:tabs>
          <w:tab w:val="left" w:pos="567"/>
        </w:tabs>
        <w:suppressAutoHyphens/>
        <w:ind w:left="0" w:firstLine="0"/>
        <w:rPr>
          <w:color w:val="auto"/>
        </w:rPr>
      </w:pPr>
      <w:r>
        <w:t xml:space="preserve"> При отказе </w:t>
      </w:r>
      <w:r w:rsidRPr="00F449BB">
        <w:t xml:space="preserve">Поставщика </w:t>
      </w:r>
      <w:r w:rsidRPr="000813C6">
        <w:t>от предоставления Информации</w:t>
      </w:r>
      <w:r>
        <w:t>;</w:t>
      </w:r>
      <w:r w:rsidRPr="000813C6">
        <w:t xml:space="preserve"> предоставления недостоверной Информации</w:t>
      </w:r>
      <w:r>
        <w:t>;</w:t>
      </w:r>
      <w:r w:rsidRPr="000813C6" w:rsidDel="00E016B5">
        <w:t xml:space="preserve"> </w:t>
      </w:r>
      <w:r w:rsidRPr="000813C6">
        <w:t>с нарушением сроков</w:t>
      </w:r>
      <w:r>
        <w:t xml:space="preserve"> </w:t>
      </w:r>
      <w:r w:rsidRPr="00F24EEA">
        <w:t>Договора</w:t>
      </w:r>
      <w:r>
        <w:t xml:space="preserve">, Покупатель </w:t>
      </w:r>
      <w:r w:rsidRPr="000813C6">
        <w:t xml:space="preserve">вправе </w:t>
      </w:r>
      <w:r>
        <w:t>расторгнуть в</w:t>
      </w:r>
      <w:r w:rsidRPr="00643C14">
        <w:t xml:space="preserve"> одностороннем</w:t>
      </w:r>
      <w:r w:rsidRPr="00643C14" w:rsidDel="00643C14">
        <w:t xml:space="preserve"> </w:t>
      </w:r>
      <w:r w:rsidRPr="000813C6">
        <w:t>п</w:t>
      </w:r>
      <w:r>
        <w:t>орядке Договор</w:t>
      </w:r>
      <w:r w:rsidRPr="000813C6">
        <w:t xml:space="preserve"> в течение 5</w:t>
      </w:r>
      <w:r>
        <w:t>-ти</w:t>
      </w:r>
      <w:r w:rsidRPr="000813C6">
        <w:t xml:space="preserve"> рабочих дней с момента </w:t>
      </w:r>
      <w:r>
        <w:t>направления</w:t>
      </w:r>
      <w:r w:rsidRPr="000813C6">
        <w:t xml:space="preserve"> </w:t>
      </w:r>
      <w:r>
        <w:t>уведомления.</w:t>
      </w:r>
    </w:p>
    <w:p w14:paraId="07E40617" w14:textId="1E0B3139" w:rsidR="002200CF" w:rsidRPr="002200CF" w:rsidRDefault="002200CF" w:rsidP="002200CF">
      <w:pPr>
        <w:numPr>
          <w:ilvl w:val="2"/>
          <w:numId w:val="2"/>
        </w:numPr>
        <w:tabs>
          <w:tab w:val="left" w:pos="567"/>
        </w:tabs>
        <w:suppressAutoHyphens/>
        <w:ind w:left="0" w:firstLine="0"/>
        <w:rPr>
          <w:color w:val="auto"/>
        </w:rPr>
      </w:pPr>
      <w:r>
        <w:t>При</w:t>
      </w:r>
      <w:r w:rsidRPr="000813C6">
        <w:t xml:space="preserve"> предоставлени</w:t>
      </w:r>
      <w:r>
        <w:t>и</w:t>
      </w:r>
      <w:r w:rsidRPr="000813C6">
        <w:t xml:space="preserve"> Информации не в полном объеме (</w:t>
      </w:r>
      <w:r>
        <w:rPr>
          <w:color w:val="auto"/>
        </w:rPr>
        <w:t>Приложение</w:t>
      </w:r>
      <w:r w:rsidRPr="00525A14">
        <w:rPr>
          <w:color w:val="auto"/>
        </w:rPr>
        <w:t xml:space="preserve"> №2 к Договору</w:t>
      </w:r>
      <w:r>
        <w:t xml:space="preserve">) Покупатель </w:t>
      </w:r>
      <w:r w:rsidRPr="000813C6">
        <w:t xml:space="preserve">направляет запрос о </w:t>
      </w:r>
      <w:r>
        <w:t xml:space="preserve">недостающей </w:t>
      </w:r>
      <w:r w:rsidRPr="000813C6">
        <w:t xml:space="preserve">Информации, с указанием сроков ее </w:t>
      </w:r>
      <w:r>
        <w:t>напр</w:t>
      </w:r>
      <w:r w:rsidRPr="000813C6">
        <w:t xml:space="preserve">авления. В случае </w:t>
      </w:r>
      <w:r>
        <w:t xml:space="preserve">предоставления недостоверной Информации, </w:t>
      </w:r>
      <w:r w:rsidRPr="000813C6">
        <w:t>непредставления</w:t>
      </w:r>
      <w:r>
        <w:t xml:space="preserve"> недостающей Информации, в указанный срок</w:t>
      </w:r>
      <w:r w:rsidRPr="000813C6">
        <w:t xml:space="preserve">, </w:t>
      </w:r>
      <w:r w:rsidRPr="00F449BB">
        <w:t xml:space="preserve">Покупатель </w:t>
      </w:r>
      <w:r w:rsidRPr="000813C6">
        <w:t xml:space="preserve">вправе </w:t>
      </w:r>
      <w:r>
        <w:t>расторгнуть в</w:t>
      </w:r>
      <w:r w:rsidRPr="00643C14">
        <w:t xml:space="preserve"> одностороннем</w:t>
      </w:r>
      <w:r w:rsidRPr="00643C14" w:rsidDel="00643C14">
        <w:t xml:space="preserve"> </w:t>
      </w:r>
      <w:r w:rsidRPr="000813C6">
        <w:t>п</w:t>
      </w:r>
      <w:r>
        <w:t>орядке Договор</w:t>
      </w:r>
      <w:r w:rsidRPr="000813C6">
        <w:t xml:space="preserve"> </w:t>
      </w:r>
      <w:r>
        <w:t>по ис</w:t>
      </w:r>
      <w:r w:rsidRPr="000813C6">
        <w:t>течени</w:t>
      </w:r>
      <w:r>
        <w:t>и</w:t>
      </w:r>
      <w:r w:rsidRPr="000813C6">
        <w:t xml:space="preserve"> 5</w:t>
      </w:r>
      <w:r>
        <w:t>-ти</w:t>
      </w:r>
      <w:r w:rsidRPr="000813C6">
        <w:t xml:space="preserve"> рабочих дней с </w:t>
      </w:r>
      <w:r>
        <w:t>даты</w:t>
      </w:r>
      <w:r w:rsidRPr="000813C6">
        <w:t xml:space="preserve"> </w:t>
      </w:r>
      <w:r>
        <w:t>срока, указанного в запросе.</w:t>
      </w:r>
    </w:p>
    <w:p w14:paraId="61568F70" w14:textId="503A3210" w:rsidR="002200CF" w:rsidRPr="002200CF" w:rsidRDefault="002200CF" w:rsidP="00CB1FA5">
      <w:pPr>
        <w:numPr>
          <w:ilvl w:val="2"/>
          <w:numId w:val="2"/>
        </w:numPr>
        <w:tabs>
          <w:tab w:val="left" w:pos="567"/>
        </w:tabs>
        <w:suppressAutoHyphens/>
        <w:spacing w:line="240" w:lineRule="auto"/>
        <w:ind w:left="0" w:firstLine="0"/>
      </w:pPr>
      <w:r>
        <w:t>При</w:t>
      </w:r>
      <w:r w:rsidRPr="00E65ADB">
        <w:t xml:space="preserve"> </w:t>
      </w:r>
      <w:r>
        <w:t xml:space="preserve">выявлении </w:t>
      </w:r>
      <w:r w:rsidRPr="00F449BB">
        <w:t xml:space="preserve">Покупатель </w:t>
      </w:r>
      <w:r w:rsidRPr="00E65ADB">
        <w:t xml:space="preserve">фактов, подтверждающих </w:t>
      </w:r>
      <w:r>
        <w:t>Нарушение</w:t>
      </w:r>
      <w:r w:rsidRPr="00B553FC">
        <w:t xml:space="preserve"> </w:t>
      </w:r>
      <w:r w:rsidRPr="000813C6">
        <w:t>антикоррупционных условий</w:t>
      </w:r>
      <w:r w:rsidRPr="00E65ADB">
        <w:t xml:space="preserve"> </w:t>
      </w:r>
      <w:r w:rsidRPr="00FB4B5B">
        <w:t>Поставщиком (аффилированными</w:t>
      </w:r>
      <w:r w:rsidRPr="00E65ADB">
        <w:t xml:space="preserve"> лицами, работниками</w:t>
      </w:r>
      <w:r>
        <w:t>,</w:t>
      </w:r>
      <w:r w:rsidRPr="00E65ADB">
        <w:t xml:space="preserve"> посредниками</w:t>
      </w:r>
      <w:r>
        <w:t>)</w:t>
      </w:r>
      <w:r w:rsidRPr="00E65ADB">
        <w:t xml:space="preserve"> </w:t>
      </w:r>
      <w:r w:rsidRPr="009A5762">
        <w:t xml:space="preserve">Покупатель </w:t>
      </w:r>
      <w:r w:rsidRPr="00E65ADB">
        <w:t xml:space="preserve">вправе </w:t>
      </w:r>
      <w:r>
        <w:t xml:space="preserve">расторгнуть Договор </w:t>
      </w:r>
      <w:r w:rsidRPr="00E65ADB">
        <w:t>в одностороннем порядке</w:t>
      </w:r>
      <w:r>
        <w:t xml:space="preserve">, уведомив Поставщика за </w:t>
      </w:r>
      <w:r w:rsidRPr="00E65ADB">
        <w:t xml:space="preserve">5 рабочих дней </w:t>
      </w:r>
      <w:r>
        <w:t xml:space="preserve">до даты расторжения. </w:t>
      </w:r>
    </w:p>
    <w:p w14:paraId="357374E4" w14:textId="77777777" w:rsidR="00526F20" w:rsidRPr="00526F20" w:rsidRDefault="00526F20" w:rsidP="00526F20">
      <w:pPr>
        <w:pStyle w:val="ab"/>
        <w:tabs>
          <w:tab w:val="left" w:pos="567"/>
        </w:tabs>
        <w:spacing w:line="240" w:lineRule="auto"/>
        <w:ind w:left="0"/>
        <w:rPr>
          <w:rFonts w:ascii="Times New Roman" w:hAnsi="Times New Roman"/>
        </w:rPr>
      </w:pPr>
    </w:p>
    <w:p w14:paraId="65C187C9" w14:textId="77777777" w:rsidR="00F52289" w:rsidRPr="00526F20" w:rsidRDefault="00F52289" w:rsidP="0044103D">
      <w:pPr>
        <w:pStyle w:val="ab"/>
        <w:numPr>
          <w:ilvl w:val="0"/>
          <w:numId w:val="2"/>
        </w:numPr>
        <w:tabs>
          <w:tab w:val="left" w:pos="426"/>
        </w:tabs>
        <w:spacing w:line="240" w:lineRule="auto"/>
        <w:ind w:left="0" w:firstLine="0"/>
        <w:jc w:val="center"/>
        <w:rPr>
          <w:rFonts w:ascii="Times New Roman" w:hAnsi="Times New Roman"/>
          <w:b/>
        </w:rPr>
      </w:pPr>
      <w:r w:rsidRPr="00526F20">
        <w:rPr>
          <w:rFonts w:ascii="Times New Roman" w:hAnsi="Times New Roman"/>
          <w:b/>
        </w:rPr>
        <w:t>КОНФИДЕНЦИАЛЬНОСТЬ</w:t>
      </w:r>
    </w:p>
    <w:p w14:paraId="5A06D748" w14:textId="0B710C59" w:rsidR="00F52289" w:rsidRPr="00550B1C" w:rsidRDefault="00F52289"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rPr>
        <w:t xml:space="preserve">По Договору обмен конфиденциальной информацией не предполагается. </w:t>
      </w:r>
    </w:p>
    <w:p w14:paraId="537DC8BC" w14:textId="20124E5B" w:rsidR="00F52289" w:rsidRPr="00550B1C" w:rsidRDefault="00F52289"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rPr>
        <w:t xml:space="preserve"> В случае, если в период действия Договора возникнет необходимость в передаче сведений составляющих конфиденциальную информацию (коммерческая тайна, для служебного пользования (ДСП), Стороны согласовали, что передача таких сведений будет осуществляться в соответствии с Соглашением о конфиденциальности и неразглашении информации, составленным по установленным формам (Приложение № 6 к Приложению № 7 или Приложение № 7 к Приложению № 7).</w:t>
      </w:r>
    </w:p>
    <w:p w14:paraId="1B8ABD80" w14:textId="3D3EA6AE" w:rsidR="00F52289" w:rsidRPr="00550B1C" w:rsidRDefault="00F52289"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rPr>
        <w:t xml:space="preserve"> Поставщик не должен без предварительного письменного согласия Покупателя использовать какие-либо конфиденциальные сведения, кроме как в целях реализации Договора.</w:t>
      </w:r>
    </w:p>
    <w:p w14:paraId="34948BE0" w14:textId="77777777" w:rsidR="00F52289" w:rsidRPr="00550B1C" w:rsidRDefault="00F52289"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rPr>
        <w:t xml:space="preserve"> Любой ущерб, причинённый Стороне несоблюдением требований настоящей Статьи, подлежит полному возмещению виновной Стороной.</w:t>
      </w:r>
    </w:p>
    <w:p w14:paraId="41C6E8F1" w14:textId="77777777" w:rsidR="00F52289" w:rsidRPr="00526F20" w:rsidRDefault="00F52289" w:rsidP="00526F20">
      <w:pPr>
        <w:pStyle w:val="ab"/>
        <w:tabs>
          <w:tab w:val="left" w:pos="426"/>
        </w:tabs>
        <w:spacing w:line="240" w:lineRule="auto"/>
        <w:ind w:left="0"/>
        <w:rPr>
          <w:rFonts w:ascii="Times New Roman" w:hAnsi="Times New Roman"/>
          <w:b/>
        </w:rPr>
      </w:pPr>
    </w:p>
    <w:p w14:paraId="06E333DB" w14:textId="77777777" w:rsidR="00F52289" w:rsidRPr="00526F20" w:rsidRDefault="00F52289" w:rsidP="0044103D">
      <w:pPr>
        <w:pStyle w:val="ab"/>
        <w:numPr>
          <w:ilvl w:val="0"/>
          <w:numId w:val="2"/>
        </w:numPr>
        <w:tabs>
          <w:tab w:val="left" w:pos="426"/>
        </w:tabs>
        <w:spacing w:line="240" w:lineRule="auto"/>
        <w:ind w:left="0" w:firstLine="0"/>
        <w:jc w:val="center"/>
        <w:rPr>
          <w:rFonts w:ascii="Times New Roman" w:hAnsi="Times New Roman"/>
          <w:b/>
        </w:rPr>
      </w:pPr>
      <w:r w:rsidRPr="00526F20">
        <w:rPr>
          <w:rFonts w:ascii="Times New Roman" w:hAnsi="Times New Roman"/>
          <w:b/>
        </w:rPr>
        <w:t>БУХГАЛТЕРСКАЯ (ФИНАНСОВАЯ) ОТЧЕТНОСТЬ</w:t>
      </w:r>
    </w:p>
    <w:p w14:paraId="6D59A47B" w14:textId="012A4326" w:rsidR="0064368F" w:rsidRPr="00550B1C" w:rsidRDefault="0064368F"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rPr>
        <w:t xml:space="preserve">Для подтверждения достоверности информации о финансовом положении, Поставщик предоставляет Покупателю бухгалтерскую (финансовую) отчетность («Отчетность»), в электронном виде, в течение 10-ти рабочих дней с даты получения запроса. </w:t>
      </w:r>
    </w:p>
    <w:p w14:paraId="2307E9A3" w14:textId="5093AEA6" w:rsidR="0064368F" w:rsidRPr="00550B1C" w:rsidRDefault="0064368F"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rPr>
        <w:lastRenderedPageBreak/>
        <w:t xml:space="preserve">Отчётность предоставляется на последнюю отчетную дату (квартал, год) за подписью руководителя организации, заверенная печатью по формам, установленным Федеральным стандартом бухгалтерского учета ФСБУ 4/2023 «Бухгалтерская (финансовая) отчетность», утвержденным Приказом Минфина России от 04.10.2023 № 157н: форма 0710001 (Бухгалтерский баланс), форма 0710002 (Отчет о финансовых результатах), форма 0710003 (Отчет о целевом использовании денежных средств), форма 0710005 (Отчет о движении денежных средств). </w:t>
      </w:r>
    </w:p>
    <w:p w14:paraId="019ADBE0" w14:textId="7FB86341" w:rsidR="0064368F" w:rsidRPr="00550B1C" w:rsidRDefault="0064368F"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rPr>
        <w:t xml:space="preserve">При отсутствии Отчетности на дату запроса предоставляется Отчетность на предыдущую отчетную дату с последующим обязательным предоставлением Отчетности на последнюю отчетную дату в срок не позднее 3-х рабочих дней с даты ее подписания. </w:t>
      </w:r>
    </w:p>
    <w:p w14:paraId="2CF1C2B2" w14:textId="18529628" w:rsidR="0064368F" w:rsidRPr="00550B1C" w:rsidRDefault="0064368F"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rPr>
        <w:t>Годовая Отчетность предоставляется с отметкой налогового органа о принятии. При отсутствии на дату запроса указанной отметки годовая Отчетность предоставляется без нее с последующим обязательным предоставлением годовой Отчетности с отметкой налогового органа о ее принятии не позднее 3-х рабочих дней с даты ее получения.</w:t>
      </w:r>
    </w:p>
    <w:p w14:paraId="0CC494D0" w14:textId="581FC7FD" w:rsidR="00F52289" w:rsidRPr="00550B1C" w:rsidRDefault="007C6D20"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rPr>
        <w:t xml:space="preserve"> </w:t>
      </w:r>
      <w:r w:rsidR="0064368F" w:rsidRPr="00550B1C">
        <w:rPr>
          <w:rFonts w:ascii="Times New Roman" w:hAnsi="Times New Roman"/>
        </w:rPr>
        <w:t>За непредоставление Отчетности Поставщик уплачивает Покупателю штраф в размере 10</w:t>
      </w:r>
      <w:r w:rsidR="005F3E84" w:rsidRPr="00550B1C">
        <w:rPr>
          <w:rFonts w:ascii="Times New Roman" w:hAnsi="Times New Roman"/>
        </w:rPr>
        <w:t> </w:t>
      </w:r>
      <w:r w:rsidR="0064368F" w:rsidRPr="00550B1C">
        <w:rPr>
          <w:rFonts w:ascii="Times New Roman" w:hAnsi="Times New Roman"/>
        </w:rPr>
        <w:t>000</w:t>
      </w:r>
      <w:r w:rsidR="005F3E84" w:rsidRPr="00550B1C">
        <w:rPr>
          <w:rFonts w:ascii="Times New Roman" w:hAnsi="Times New Roman"/>
        </w:rPr>
        <w:t>,00</w:t>
      </w:r>
      <w:r w:rsidR="0064368F" w:rsidRPr="00550B1C">
        <w:rPr>
          <w:rFonts w:ascii="Times New Roman" w:hAnsi="Times New Roman"/>
        </w:rPr>
        <w:t xml:space="preserve"> руб.</w:t>
      </w:r>
    </w:p>
    <w:p w14:paraId="7968B3F5" w14:textId="77777777" w:rsidR="0064368F" w:rsidRPr="00526F20" w:rsidRDefault="0064368F" w:rsidP="00550B1C">
      <w:pPr>
        <w:pStyle w:val="ab"/>
        <w:tabs>
          <w:tab w:val="left" w:pos="567"/>
        </w:tabs>
        <w:spacing w:line="240" w:lineRule="auto"/>
        <w:ind w:left="0"/>
        <w:rPr>
          <w:rFonts w:ascii="Times New Roman" w:hAnsi="Times New Roman"/>
        </w:rPr>
      </w:pPr>
    </w:p>
    <w:p w14:paraId="6C8D94E0" w14:textId="77777777" w:rsidR="00F52289" w:rsidRPr="0044103D" w:rsidRDefault="00F52289" w:rsidP="0044103D">
      <w:pPr>
        <w:pStyle w:val="ab"/>
        <w:numPr>
          <w:ilvl w:val="0"/>
          <w:numId w:val="2"/>
        </w:numPr>
        <w:tabs>
          <w:tab w:val="left" w:pos="426"/>
        </w:tabs>
        <w:spacing w:line="240" w:lineRule="auto"/>
        <w:ind w:left="0" w:firstLine="0"/>
        <w:jc w:val="center"/>
        <w:rPr>
          <w:rFonts w:ascii="Times New Roman" w:hAnsi="Times New Roman"/>
          <w:b/>
        </w:rPr>
      </w:pPr>
      <w:bookmarkStart w:id="1" w:name="_Toc408835648"/>
      <w:bookmarkStart w:id="2" w:name="_Toc408836367"/>
      <w:bookmarkStart w:id="3" w:name="_Hlk85457081"/>
      <w:r w:rsidRPr="0044103D">
        <w:rPr>
          <w:rFonts w:ascii="Times New Roman" w:hAnsi="Times New Roman"/>
          <w:b/>
        </w:rPr>
        <w:t>СТАНДАРТНАЯ ОГОВОРКА</w:t>
      </w:r>
    </w:p>
    <w:p w14:paraId="0E9540C0" w14:textId="77777777" w:rsidR="00F52289" w:rsidRPr="00526F20" w:rsidRDefault="00F52289" w:rsidP="00526F20">
      <w:pPr>
        <w:pStyle w:val="af"/>
        <w:tabs>
          <w:tab w:val="left" w:pos="0"/>
          <w:tab w:val="left" w:pos="284"/>
          <w:tab w:val="left" w:pos="426"/>
        </w:tabs>
        <w:suppressAutoHyphens/>
        <w:jc w:val="center"/>
        <w:rPr>
          <w:b/>
        </w:rPr>
      </w:pPr>
      <w:r w:rsidRPr="00526F20">
        <w:rPr>
          <w:b/>
        </w:rPr>
        <w:t>о предоставлении третьему лицу доступа к инсайдерской информации</w:t>
      </w:r>
    </w:p>
    <w:p w14:paraId="0EE1C478" w14:textId="77777777" w:rsidR="00F52289" w:rsidRPr="00526F20" w:rsidRDefault="00F52289" w:rsidP="00526F20">
      <w:pPr>
        <w:pStyle w:val="af"/>
        <w:tabs>
          <w:tab w:val="left" w:pos="0"/>
          <w:tab w:val="left" w:pos="284"/>
          <w:tab w:val="left" w:pos="426"/>
        </w:tabs>
        <w:suppressAutoHyphens/>
        <w:jc w:val="center"/>
        <w:rPr>
          <w:b/>
        </w:rPr>
      </w:pPr>
      <w:r w:rsidRPr="00526F20">
        <w:rPr>
          <w:b/>
        </w:rPr>
        <w:t>ООО «ССК «Звезда»</w:t>
      </w:r>
      <w:bookmarkEnd w:id="1"/>
      <w:bookmarkEnd w:id="2"/>
    </w:p>
    <w:p w14:paraId="4A14D705" w14:textId="2E49F107" w:rsidR="00E072D0" w:rsidRPr="00526F20" w:rsidRDefault="00E072D0" w:rsidP="00550B1C">
      <w:pPr>
        <w:pStyle w:val="ab"/>
        <w:numPr>
          <w:ilvl w:val="1"/>
          <w:numId w:val="2"/>
        </w:numPr>
        <w:tabs>
          <w:tab w:val="left" w:pos="567"/>
        </w:tabs>
        <w:spacing w:line="240" w:lineRule="auto"/>
        <w:ind w:left="0" w:firstLine="0"/>
        <w:rPr>
          <w:rFonts w:ascii="Times New Roman" w:hAnsi="Times New Roman"/>
        </w:rPr>
      </w:pPr>
      <w:bookmarkStart w:id="4" w:name="_Hlk80706152"/>
      <w:bookmarkEnd w:id="3"/>
      <w:r w:rsidRPr="00526F20">
        <w:rPr>
          <w:rFonts w:ascii="Times New Roman" w:hAnsi="Times New Roman"/>
        </w:rPr>
        <w:t xml:space="preserve">ООО «ССК «Звезда» предоставляет </w:t>
      </w:r>
      <w:r w:rsidRPr="00526F20">
        <w:rPr>
          <w:rFonts w:ascii="Times New Roman" w:hAnsi="Times New Roman"/>
          <w:highlight w:val="darkGray"/>
        </w:rPr>
        <w:t>Поставщику</w:t>
      </w:r>
      <w:r w:rsidRPr="00526F20">
        <w:rPr>
          <w:rFonts w:ascii="Times New Roman" w:hAnsi="Times New Roman"/>
        </w:rPr>
        <w:t xml:space="preserve"> доступ к инсайдерской информации ООО «ССК «Звезда» (Инсайдерская информация) и материальным носителям с Инсайдерской информацией в рамках исполнения </w:t>
      </w:r>
      <w:r w:rsidRPr="00526F20">
        <w:rPr>
          <w:rFonts w:ascii="Times New Roman" w:hAnsi="Times New Roman"/>
          <w:highlight w:val="darkGray"/>
        </w:rPr>
        <w:fldChar w:fldCharType="begin">
          <w:ffData>
            <w:name w:val=""/>
            <w:enabled/>
            <w:calcOnExit w:val="0"/>
            <w:textInput>
              <w:default w:val="Договора"/>
            </w:textInput>
          </w:ffData>
        </w:fldChar>
      </w:r>
      <w:r w:rsidRPr="00526F20">
        <w:rPr>
          <w:rFonts w:ascii="Times New Roman" w:hAnsi="Times New Roman"/>
          <w:highlight w:val="darkGray"/>
        </w:rPr>
        <w:instrText xml:space="preserve"> FORMTEXT </w:instrText>
      </w:r>
      <w:r w:rsidRPr="00526F20">
        <w:rPr>
          <w:rFonts w:ascii="Times New Roman" w:hAnsi="Times New Roman"/>
          <w:highlight w:val="darkGray"/>
        </w:rPr>
      </w:r>
      <w:r w:rsidRPr="00526F20">
        <w:rPr>
          <w:rFonts w:ascii="Times New Roman" w:hAnsi="Times New Roman"/>
          <w:highlight w:val="darkGray"/>
        </w:rPr>
        <w:fldChar w:fldCharType="separate"/>
      </w:r>
      <w:r w:rsidRPr="00526F20">
        <w:rPr>
          <w:rFonts w:ascii="Times New Roman" w:hAnsi="Times New Roman"/>
          <w:noProof/>
          <w:highlight w:val="darkGray"/>
        </w:rPr>
        <w:t>Договора</w:t>
      </w:r>
      <w:r w:rsidRPr="00526F20">
        <w:rPr>
          <w:rFonts w:ascii="Times New Roman" w:hAnsi="Times New Roman"/>
          <w:highlight w:val="darkGray"/>
        </w:rPr>
        <w:fldChar w:fldCharType="end"/>
      </w:r>
      <w:r w:rsidRPr="00526F20">
        <w:rPr>
          <w:rFonts w:ascii="Times New Roman" w:hAnsi="Times New Roman"/>
        </w:rPr>
        <w:t>.</w:t>
      </w:r>
    </w:p>
    <w:p w14:paraId="2DBDF930" w14:textId="029E3952" w:rsidR="00CD7845" w:rsidRDefault="00E072D0" w:rsidP="00526F20">
      <w:pPr>
        <w:pStyle w:val="16"/>
        <w:rPr>
          <w:rFonts w:ascii="Times New Roman" w:hAnsi="Times New Roman"/>
          <w:szCs w:val="24"/>
        </w:rPr>
      </w:pPr>
      <w:r w:rsidRPr="00526F20">
        <w:rPr>
          <w:rFonts w:ascii="Times New Roman" w:hAnsi="Times New Roman"/>
          <w:szCs w:val="24"/>
        </w:rPr>
        <w:t xml:space="preserve">14.2. Лица, ответственные за организацию и контроль предоставления доступа к Инсайдерской информации (Уполномоченные лица): со стороны ООО «ССК «Звезда»: </w:t>
      </w:r>
      <w:r w:rsidRPr="00526F20">
        <w:rPr>
          <w:rFonts w:ascii="Times New Roman" w:hAnsi="Times New Roman"/>
          <w:szCs w:val="24"/>
          <w:highlight w:val="darkGray"/>
        </w:rPr>
        <w:fldChar w:fldCharType="begin">
          <w:ffData>
            <w:name w:val=""/>
            <w:enabled/>
            <w:calcOnExit w:val="0"/>
            <w:textInput/>
          </w:ffData>
        </w:fldChar>
      </w:r>
      <w:r w:rsidRPr="00526F20">
        <w:rPr>
          <w:rFonts w:ascii="Times New Roman" w:hAnsi="Times New Roman"/>
          <w:szCs w:val="24"/>
          <w:highlight w:val="darkGray"/>
        </w:rPr>
        <w:instrText xml:space="preserve"> FORMTEXT </w:instrText>
      </w:r>
      <w:r w:rsidRPr="00526F20">
        <w:rPr>
          <w:rFonts w:ascii="Times New Roman" w:hAnsi="Times New Roman"/>
          <w:szCs w:val="24"/>
          <w:highlight w:val="darkGray"/>
        </w:rPr>
      </w:r>
      <w:r w:rsidRPr="00526F20">
        <w:rPr>
          <w:rFonts w:ascii="Times New Roman" w:hAnsi="Times New Roman"/>
          <w:szCs w:val="24"/>
          <w:highlight w:val="darkGray"/>
        </w:rPr>
        <w:fldChar w:fldCharType="separate"/>
      </w:r>
      <w:r w:rsidRPr="00526F20">
        <w:rPr>
          <w:rFonts w:ascii="Times New Roman" w:hAnsi="Times New Roman"/>
          <w:noProof/>
          <w:szCs w:val="24"/>
          <w:highlight w:val="darkGray"/>
        </w:rPr>
        <w:t> </w:t>
      </w:r>
      <w:r w:rsidRPr="00526F20">
        <w:rPr>
          <w:rFonts w:ascii="Times New Roman" w:hAnsi="Times New Roman"/>
          <w:noProof/>
          <w:szCs w:val="24"/>
          <w:highlight w:val="darkGray"/>
        </w:rPr>
        <w:t> </w:t>
      </w:r>
      <w:r w:rsidRPr="00526F20">
        <w:rPr>
          <w:rFonts w:ascii="Times New Roman" w:hAnsi="Times New Roman"/>
          <w:noProof/>
          <w:szCs w:val="24"/>
          <w:highlight w:val="darkGray"/>
        </w:rPr>
        <w:t> </w:t>
      </w:r>
      <w:r w:rsidRPr="00526F20">
        <w:rPr>
          <w:rFonts w:ascii="Times New Roman" w:hAnsi="Times New Roman"/>
          <w:noProof/>
          <w:szCs w:val="24"/>
          <w:highlight w:val="darkGray"/>
        </w:rPr>
        <w:t> </w:t>
      </w:r>
      <w:r w:rsidRPr="00526F20">
        <w:rPr>
          <w:rFonts w:ascii="Times New Roman" w:hAnsi="Times New Roman"/>
          <w:noProof/>
          <w:szCs w:val="24"/>
          <w:highlight w:val="darkGray"/>
        </w:rPr>
        <w:t> </w:t>
      </w:r>
      <w:r w:rsidRPr="00526F20">
        <w:rPr>
          <w:rFonts w:ascii="Times New Roman" w:hAnsi="Times New Roman"/>
          <w:szCs w:val="24"/>
          <w:highlight w:val="darkGray"/>
        </w:rPr>
        <w:fldChar w:fldCharType="end"/>
      </w:r>
      <w:r w:rsidRPr="00526F20">
        <w:rPr>
          <w:rFonts w:ascii="Times New Roman" w:hAnsi="Times New Roman"/>
          <w:szCs w:val="24"/>
        </w:rPr>
        <w:t xml:space="preserve">; со стороны </w:t>
      </w:r>
      <w:r w:rsidRPr="00526F20">
        <w:rPr>
          <w:rFonts w:ascii="Times New Roman" w:hAnsi="Times New Roman"/>
          <w:szCs w:val="24"/>
          <w:highlight w:val="darkGray"/>
        </w:rPr>
        <w:t>Поставщика</w:t>
      </w:r>
      <w:r w:rsidRPr="00526F20">
        <w:rPr>
          <w:rFonts w:ascii="Times New Roman" w:hAnsi="Times New Roman"/>
          <w:szCs w:val="24"/>
        </w:rPr>
        <w:t xml:space="preserve">: </w:t>
      </w:r>
      <w:r w:rsidRPr="00526F20">
        <w:rPr>
          <w:rFonts w:ascii="Times New Roman" w:hAnsi="Times New Roman"/>
          <w:szCs w:val="24"/>
          <w:highlight w:val="darkGray"/>
        </w:rPr>
        <w:fldChar w:fldCharType="begin">
          <w:ffData>
            <w:name w:val=""/>
            <w:enabled/>
            <w:calcOnExit w:val="0"/>
            <w:textInput/>
          </w:ffData>
        </w:fldChar>
      </w:r>
      <w:r w:rsidRPr="00526F20">
        <w:rPr>
          <w:rFonts w:ascii="Times New Roman" w:hAnsi="Times New Roman"/>
          <w:szCs w:val="24"/>
          <w:highlight w:val="darkGray"/>
        </w:rPr>
        <w:instrText xml:space="preserve"> FORMTEXT </w:instrText>
      </w:r>
      <w:r w:rsidRPr="00526F20">
        <w:rPr>
          <w:rFonts w:ascii="Times New Roman" w:hAnsi="Times New Roman"/>
          <w:szCs w:val="24"/>
          <w:highlight w:val="darkGray"/>
        </w:rPr>
      </w:r>
      <w:r w:rsidRPr="00526F20">
        <w:rPr>
          <w:rFonts w:ascii="Times New Roman" w:hAnsi="Times New Roman"/>
          <w:szCs w:val="24"/>
          <w:highlight w:val="darkGray"/>
        </w:rPr>
        <w:fldChar w:fldCharType="separate"/>
      </w:r>
      <w:r w:rsidRPr="00526F20">
        <w:rPr>
          <w:rFonts w:ascii="Times New Roman" w:hAnsi="Times New Roman"/>
          <w:noProof/>
          <w:szCs w:val="24"/>
          <w:highlight w:val="darkGray"/>
        </w:rPr>
        <w:t> </w:t>
      </w:r>
      <w:r w:rsidRPr="00526F20">
        <w:rPr>
          <w:rFonts w:ascii="Times New Roman" w:hAnsi="Times New Roman"/>
          <w:noProof/>
          <w:szCs w:val="24"/>
          <w:highlight w:val="darkGray"/>
        </w:rPr>
        <w:t> </w:t>
      </w:r>
      <w:r w:rsidRPr="00526F20">
        <w:rPr>
          <w:rFonts w:ascii="Times New Roman" w:hAnsi="Times New Roman"/>
          <w:noProof/>
          <w:szCs w:val="24"/>
          <w:highlight w:val="darkGray"/>
        </w:rPr>
        <w:t> </w:t>
      </w:r>
      <w:r w:rsidRPr="00526F20">
        <w:rPr>
          <w:rFonts w:ascii="Times New Roman" w:hAnsi="Times New Roman"/>
          <w:noProof/>
          <w:szCs w:val="24"/>
          <w:highlight w:val="darkGray"/>
        </w:rPr>
        <w:t> </w:t>
      </w:r>
      <w:r w:rsidRPr="00526F20">
        <w:rPr>
          <w:rFonts w:ascii="Times New Roman" w:hAnsi="Times New Roman"/>
          <w:noProof/>
          <w:szCs w:val="24"/>
          <w:highlight w:val="darkGray"/>
        </w:rPr>
        <w:t> </w:t>
      </w:r>
      <w:r w:rsidRPr="00526F20">
        <w:rPr>
          <w:rFonts w:ascii="Times New Roman" w:hAnsi="Times New Roman"/>
          <w:szCs w:val="24"/>
          <w:highlight w:val="darkGray"/>
        </w:rPr>
        <w:fldChar w:fldCharType="end"/>
      </w:r>
      <w:r w:rsidRPr="00526F20">
        <w:rPr>
          <w:rFonts w:ascii="Times New Roman" w:hAnsi="Times New Roman"/>
          <w:szCs w:val="24"/>
        </w:rPr>
        <w:t>.</w:t>
      </w:r>
    </w:p>
    <w:p w14:paraId="2F2E28B9" w14:textId="77777777" w:rsidR="00CD7845" w:rsidRPr="00CD7845" w:rsidRDefault="00CD7845" w:rsidP="00CD7845">
      <w:pPr>
        <w:pStyle w:val="ab"/>
        <w:numPr>
          <w:ilvl w:val="1"/>
          <w:numId w:val="2"/>
        </w:numPr>
        <w:tabs>
          <w:tab w:val="left" w:pos="567"/>
        </w:tabs>
        <w:spacing w:line="240" w:lineRule="auto"/>
        <w:rPr>
          <w:rFonts w:ascii="Times New Roman" w:hAnsi="Times New Roman"/>
          <w:vanish/>
        </w:rPr>
      </w:pPr>
    </w:p>
    <w:p w14:paraId="6AC1B8BE" w14:textId="04B97709" w:rsidR="00E072D0" w:rsidRPr="00526F20" w:rsidRDefault="00E072D0" w:rsidP="00CD7845">
      <w:pPr>
        <w:pStyle w:val="ab"/>
        <w:numPr>
          <w:ilvl w:val="1"/>
          <w:numId w:val="2"/>
        </w:numPr>
        <w:tabs>
          <w:tab w:val="left" w:pos="0"/>
        </w:tabs>
        <w:spacing w:line="240" w:lineRule="auto"/>
        <w:ind w:left="0" w:firstLine="0"/>
        <w:rPr>
          <w:rFonts w:ascii="Times New Roman" w:hAnsi="Times New Roman"/>
        </w:rPr>
      </w:pPr>
      <w:r w:rsidRPr="00526F20">
        <w:rPr>
          <w:rFonts w:ascii="Times New Roman" w:hAnsi="Times New Roman"/>
        </w:rPr>
        <w:t xml:space="preserve">Список работников </w:t>
      </w:r>
      <w:r w:rsidRPr="00550B1C">
        <w:rPr>
          <w:rFonts w:ascii="Times New Roman" w:hAnsi="Times New Roman"/>
        </w:rPr>
        <w:t>Поставщика</w:t>
      </w:r>
      <w:r w:rsidRPr="00526F20">
        <w:rPr>
          <w:rFonts w:ascii="Times New Roman" w:hAnsi="Times New Roman"/>
        </w:rPr>
        <w:t xml:space="preserve"> и лиц, привлеченных им для исполнения </w:t>
      </w:r>
      <w:r w:rsidRPr="00526F20">
        <w:rPr>
          <w:rFonts w:ascii="Times New Roman" w:hAnsi="Times New Roman"/>
        </w:rPr>
        <w:fldChar w:fldCharType="begin">
          <w:ffData>
            <w:name w:val=""/>
            <w:enabled/>
            <w:calcOnExit w:val="0"/>
            <w:textInput>
              <w:default w:val="Договора"/>
            </w:textInput>
          </w:ffData>
        </w:fldChar>
      </w:r>
      <w:r w:rsidRPr="00526F20">
        <w:rPr>
          <w:rFonts w:ascii="Times New Roman" w:hAnsi="Times New Roman"/>
        </w:rPr>
        <w:instrText xml:space="preserve"> FORMTEXT </w:instrText>
      </w:r>
      <w:r w:rsidRPr="00526F20">
        <w:rPr>
          <w:rFonts w:ascii="Times New Roman" w:hAnsi="Times New Roman"/>
        </w:rPr>
      </w:r>
      <w:r w:rsidRPr="00526F20">
        <w:rPr>
          <w:rFonts w:ascii="Times New Roman" w:hAnsi="Times New Roman"/>
        </w:rPr>
        <w:fldChar w:fldCharType="separate"/>
      </w:r>
      <w:r w:rsidRPr="00526F20">
        <w:rPr>
          <w:rFonts w:ascii="Times New Roman" w:hAnsi="Times New Roman"/>
        </w:rPr>
        <w:t>Договора</w:t>
      </w:r>
      <w:r w:rsidRPr="00526F20">
        <w:rPr>
          <w:rFonts w:ascii="Times New Roman" w:hAnsi="Times New Roman"/>
        </w:rPr>
        <w:fldChar w:fldCharType="end"/>
      </w:r>
      <w:r w:rsidRPr="00526F20">
        <w:rPr>
          <w:rFonts w:ascii="Times New Roman" w:hAnsi="Times New Roman"/>
        </w:rPr>
        <w:t xml:space="preserve">, которым необходим доступ к Инсайдерской информации (Список лиц), оформляется по форме Приложения </w:t>
      </w:r>
      <w:r w:rsidR="00CD7845">
        <w:rPr>
          <w:rFonts w:ascii="Times New Roman" w:hAnsi="Times New Roman"/>
        </w:rPr>
        <w:t>№5 к Договору</w:t>
      </w:r>
      <w:r w:rsidRPr="00526F20">
        <w:rPr>
          <w:rFonts w:ascii="Times New Roman" w:hAnsi="Times New Roman"/>
        </w:rPr>
        <w:t xml:space="preserve">. Список лиц предоставляется Уполномоченному лицу ООО «ССК «Звезда» до предоставления доступа к Инсайдерской информации.  В течение 1-ого рабочего дня с даты получения доступа к Инсайдерской информации лицом, не включенным в Список лиц, Контрагент </w:t>
      </w:r>
      <w:r w:rsidR="00D10064" w:rsidRPr="00526F20">
        <w:rPr>
          <w:rFonts w:ascii="Times New Roman" w:hAnsi="Times New Roman"/>
        </w:rPr>
        <w:t xml:space="preserve">обязан </w:t>
      </w:r>
      <w:r w:rsidR="00D10064">
        <w:rPr>
          <w:rFonts w:ascii="Times New Roman" w:hAnsi="Times New Roman"/>
        </w:rPr>
        <w:t>включить</w:t>
      </w:r>
      <w:r w:rsidRPr="00526F20">
        <w:rPr>
          <w:rFonts w:ascii="Times New Roman" w:hAnsi="Times New Roman"/>
        </w:rPr>
        <w:t xml:space="preserve"> данное лицо в Список лиц и предоставить Список лиц ООО «ССК «Звезда».</w:t>
      </w:r>
    </w:p>
    <w:p w14:paraId="24D9465D" w14:textId="65C81496" w:rsidR="00E072D0" w:rsidRPr="00526F20" w:rsidRDefault="00E072D0" w:rsidP="00550B1C">
      <w:pPr>
        <w:pStyle w:val="ab"/>
        <w:numPr>
          <w:ilvl w:val="1"/>
          <w:numId w:val="2"/>
        </w:numPr>
        <w:tabs>
          <w:tab w:val="left" w:pos="567"/>
        </w:tabs>
        <w:spacing w:line="240" w:lineRule="auto"/>
        <w:ind w:left="0" w:firstLine="0"/>
        <w:rPr>
          <w:rFonts w:ascii="Times New Roman" w:hAnsi="Times New Roman"/>
        </w:rPr>
      </w:pPr>
      <w:r w:rsidRPr="00526F20">
        <w:rPr>
          <w:rFonts w:ascii="Times New Roman" w:hAnsi="Times New Roman"/>
        </w:rPr>
        <w:t>Передача Инсайдерской информации на материальных носителях оформляется актом приема-передачи. Передача Инсайдерской информации в электронном виде осуществляется по защищенным каналам связи ООО «ССК «Звезда» с фиксацией даты и времени ее передачи; информации о лицах, передающих и получающих Инсайдерскую информацию; содержания передаваемой Инсайдерской информации. Иной порядок передачи Инсайдерской информации не допускается.</w:t>
      </w:r>
    </w:p>
    <w:p w14:paraId="3E6D227F" w14:textId="79630415" w:rsidR="00E072D0" w:rsidRPr="00526F20" w:rsidRDefault="00E072D0"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rPr>
        <w:t>Поставщик</w:t>
      </w:r>
      <w:r w:rsidRPr="00526F20">
        <w:rPr>
          <w:rFonts w:ascii="Times New Roman" w:hAnsi="Times New Roman"/>
        </w:rPr>
        <w:t xml:space="preserve"> обязан:</w:t>
      </w:r>
    </w:p>
    <w:p w14:paraId="7BD12B43" w14:textId="3DAF8AB2" w:rsidR="00E072D0" w:rsidRPr="00526F20" w:rsidRDefault="00E072D0" w:rsidP="00550B1C">
      <w:pPr>
        <w:pStyle w:val="ab"/>
        <w:numPr>
          <w:ilvl w:val="2"/>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использовать Инсайдерскую информацию в целях исполнения </w:t>
      </w:r>
      <w:r w:rsidRPr="00526F20">
        <w:rPr>
          <w:rFonts w:ascii="Times New Roman" w:hAnsi="Times New Roman"/>
        </w:rPr>
        <w:fldChar w:fldCharType="begin">
          <w:ffData>
            <w:name w:val=""/>
            <w:enabled/>
            <w:calcOnExit w:val="0"/>
            <w:textInput>
              <w:default w:val="Договора"/>
            </w:textInput>
          </w:ffData>
        </w:fldChar>
      </w:r>
      <w:r w:rsidRPr="00526F20">
        <w:rPr>
          <w:rFonts w:ascii="Times New Roman" w:hAnsi="Times New Roman"/>
        </w:rPr>
        <w:instrText xml:space="preserve"> FORMTEXT </w:instrText>
      </w:r>
      <w:r w:rsidRPr="00526F20">
        <w:rPr>
          <w:rFonts w:ascii="Times New Roman" w:hAnsi="Times New Roman"/>
        </w:rPr>
      </w:r>
      <w:r w:rsidRPr="00526F20">
        <w:rPr>
          <w:rFonts w:ascii="Times New Roman" w:hAnsi="Times New Roman"/>
        </w:rPr>
        <w:fldChar w:fldCharType="separate"/>
      </w:r>
      <w:r w:rsidRPr="00526F20">
        <w:rPr>
          <w:rFonts w:ascii="Times New Roman" w:hAnsi="Times New Roman"/>
          <w:noProof/>
        </w:rPr>
        <w:t>Договора</w:t>
      </w:r>
      <w:r w:rsidRPr="00526F20">
        <w:rPr>
          <w:rFonts w:ascii="Times New Roman" w:hAnsi="Times New Roman"/>
        </w:rPr>
        <w:fldChar w:fldCharType="end"/>
      </w:r>
      <w:r w:rsidRPr="00526F20">
        <w:rPr>
          <w:rFonts w:ascii="Times New Roman" w:hAnsi="Times New Roman"/>
        </w:rPr>
        <w:t>, обеспечить ее хранение с соблюдением режима коммерческой тайны, не раскрывать ее третьим лицам, за исключением случаев, когда обязанность такого раскрытия установлена требованиями закона или вступившим в законную силу судебным решением;</w:t>
      </w:r>
    </w:p>
    <w:p w14:paraId="2275B455" w14:textId="7D23256F" w:rsidR="00E072D0" w:rsidRPr="00526F20" w:rsidRDefault="00E072D0" w:rsidP="00550B1C">
      <w:pPr>
        <w:pStyle w:val="ab"/>
        <w:numPr>
          <w:ilvl w:val="2"/>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включить условия Оговорки в договоры с третьими лицами во исполнение </w:t>
      </w:r>
      <w:r w:rsidRPr="00550B1C">
        <w:rPr>
          <w:rFonts w:ascii="Times New Roman" w:hAnsi="Times New Roman"/>
        </w:rPr>
        <w:fldChar w:fldCharType="begin">
          <w:ffData>
            <w:name w:val=""/>
            <w:enabled/>
            <w:calcOnExit w:val="0"/>
            <w:textInput>
              <w:default w:val="Договора"/>
            </w:textInput>
          </w:ffData>
        </w:fldChar>
      </w:r>
      <w:r w:rsidRPr="00550B1C">
        <w:rPr>
          <w:rFonts w:ascii="Times New Roman" w:hAnsi="Times New Roman"/>
        </w:rPr>
        <w:instrText xml:space="preserve"> FORMTEXT </w:instrText>
      </w:r>
      <w:r w:rsidRPr="00550B1C">
        <w:rPr>
          <w:rFonts w:ascii="Times New Roman" w:hAnsi="Times New Roman"/>
        </w:rPr>
      </w:r>
      <w:r w:rsidRPr="00550B1C">
        <w:rPr>
          <w:rFonts w:ascii="Times New Roman" w:hAnsi="Times New Roman"/>
        </w:rPr>
        <w:fldChar w:fldCharType="separate"/>
      </w:r>
      <w:r w:rsidRPr="00550B1C">
        <w:rPr>
          <w:rFonts w:ascii="Times New Roman" w:hAnsi="Times New Roman"/>
        </w:rPr>
        <w:t>Договора</w:t>
      </w:r>
      <w:r w:rsidRPr="00550B1C">
        <w:rPr>
          <w:rFonts w:ascii="Times New Roman" w:hAnsi="Times New Roman"/>
        </w:rPr>
        <w:fldChar w:fldCharType="end"/>
      </w:r>
      <w:r w:rsidRPr="00526F20">
        <w:rPr>
          <w:rFonts w:ascii="Times New Roman" w:hAnsi="Times New Roman"/>
        </w:rPr>
        <w:t>.</w:t>
      </w:r>
    </w:p>
    <w:p w14:paraId="1893F89F" w14:textId="47D8B4A4" w:rsidR="00E072D0" w:rsidRPr="00526F20" w:rsidRDefault="00E072D0" w:rsidP="00550B1C">
      <w:pPr>
        <w:pStyle w:val="ab"/>
        <w:numPr>
          <w:ilvl w:val="2"/>
          <w:numId w:val="2"/>
        </w:numPr>
        <w:tabs>
          <w:tab w:val="left" w:pos="567"/>
        </w:tabs>
        <w:spacing w:line="240" w:lineRule="auto"/>
        <w:ind w:left="0" w:firstLine="0"/>
        <w:rPr>
          <w:rFonts w:ascii="Times New Roman" w:hAnsi="Times New Roman"/>
        </w:rPr>
      </w:pPr>
      <w:r w:rsidRPr="00526F20">
        <w:rPr>
          <w:rFonts w:ascii="Times New Roman" w:hAnsi="Times New Roman"/>
        </w:rPr>
        <w:t xml:space="preserve">письменно уведомлять ООО «ССК «Звезда» об изменении реквизитов </w:t>
      </w:r>
      <w:r w:rsidRPr="00526F20">
        <w:rPr>
          <w:rFonts w:ascii="Times New Roman" w:hAnsi="Times New Roman"/>
        </w:rPr>
        <w:fldChar w:fldCharType="begin">
          <w:ffData>
            <w:name w:val=""/>
            <w:enabled/>
            <w:calcOnExit w:val="0"/>
            <w:textInput>
              <w:default w:val="(ФИО; дата и место рождения; реквизиты документа, удостоверяющего личность; место регистрации (для физических лиц); наименование; ИНН; ОГРН; место нахождения (для юридических лиц); почтовый адрес; адрес электронной почты)"/>
            </w:textInput>
          </w:ffData>
        </w:fldChar>
      </w:r>
      <w:r w:rsidRPr="00526F20">
        <w:rPr>
          <w:rFonts w:ascii="Times New Roman" w:hAnsi="Times New Roman"/>
        </w:rPr>
        <w:instrText xml:space="preserve"> FORMTEXT </w:instrText>
      </w:r>
      <w:r w:rsidRPr="00526F20">
        <w:rPr>
          <w:rFonts w:ascii="Times New Roman" w:hAnsi="Times New Roman"/>
        </w:rPr>
      </w:r>
      <w:r w:rsidRPr="00526F20">
        <w:rPr>
          <w:rFonts w:ascii="Times New Roman" w:hAnsi="Times New Roman"/>
        </w:rPr>
        <w:fldChar w:fldCharType="separate"/>
      </w:r>
      <w:r w:rsidRPr="00526F20">
        <w:rPr>
          <w:rFonts w:ascii="Times New Roman" w:hAnsi="Times New Roman"/>
          <w:noProof/>
        </w:rPr>
        <w:t>(ФИО; дата и место рождения; реквизиты документа, удостоверяющего личность; место регистрации (для физических лиц); наименование; ИНН; ОГРН; место нахождения (для юридических лиц); почтовый адрес; адрес электронной почты)</w:t>
      </w:r>
      <w:r w:rsidRPr="00526F20">
        <w:rPr>
          <w:rFonts w:ascii="Times New Roman" w:hAnsi="Times New Roman"/>
        </w:rPr>
        <w:fldChar w:fldCharType="end"/>
      </w:r>
      <w:r w:rsidRPr="00526F20">
        <w:rPr>
          <w:rFonts w:ascii="Times New Roman" w:hAnsi="Times New Roman"/>
        </w:rPr>
        <w:t xml:space="preserve">, не позднее следующего рабочего дня с даты изменения. </w:t>
      </w:r>
    </w:p>
    <w:p w14:paraId="7FB5BA22" w14:textId="3D85D10E" w:rsidR="00E072D0" w:rsidRPr="00550B1C" w:rsidRDefault="00E072D0"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rPr>
        <w:t xml:space="preserve">ООО «ССК «Звезда» вправе запрашивать у </w:t>
      </w:r>
      <w:r w:rsidRPr="00550B1C">
        <w:rPr>
          <w:rFonts w:ascii="Times New Roman" w:hAnsi="Times New Roman"/>
          <w:highlight w:val="darkGray"/>
        </w:rPr>
        <w:t>Поставщика</w:t>
      </w:r>
      <w:r w:rsidRPr="00550B1C">
        <w:rPr>
          <w:rFonts w:ascii="Times New Roman" w:hAnsi="Times New Roman"/>
        </w:rPr>
        <w:t xml:space="preserve"> информацию о владении, об операциях/отсутствии операций с финансовыми инструментами ООО «ССК «Звезда». </w:t>
      </w:r>
      <w:r w:rsidRPr="00550B1C">
        <w:rPr>
          <w:rFonts w:ascii="Times New Roman" w:hAnsi="Times New Roman"/>
          <w:highlight w:val="darkGray"/>
        </w:rPr>
        <w:t>Поставщик</w:t>
      </w:r>
      <w:r w:rsidRPr="00550B1C">
        <w:rPr>
          <w:rFonts w:ascii="Times New Roman" w:hAnsi="Times New Roman"/>
        </w:rPr>
        <w:t xml:space="preserve"> предоставляет информацию ООО «ССК «Звезда» в указанном в запросе порядке и сроки.</w:t>
      </w:r>
    </w:p>
    <w:p w14:paraId="79B2AA67" w14:textId="4DD5EEC9" w:rsidR="00E072D0" w:rsidRPr="00550B1C" w:rsidRDefault="00E072D0"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highlight w:val="darkGray"/>
        </w:rPr>
        <w:lastRenderedPageBreak/>
        <w:t>Поставщик</w:t>
      </w:r>
      <w:r w:rsidRPr="00550B1C">
        <w:rPr>
          <w:rFonts w:ascii="Times New Roman" w:hAnsi="Times New Roman"/>
        </w:rPr>
        <w:t xml:space="preserve"> несет ответственность за действия/бездействие своих работников; привлеченных им лиц, получивших доступ к Инсайдерской информации, в т.ч. возмещает в полном объеме убытки ООО «ССК «Звезда» в результате неправомерного использования Инсайдерской информации</w:t>
      </w:r>
      <w:r w:rsidR="005F3E84" w:rsidRPr="00550B1C">
        <w:rPr>
          <w:rFonts w:ascii="Times New Roman" w:hAnsi="Times New Roman"/>
          <w:highlight w:val="darkGray"/>
        </w:rPr>
        <w:fldChar w:fldCharType="begin">
          <w:ffData>
            <w:name w:val=""/>
            <w:enabled/>
            <w:calcOnExit w:val="0"/>
            <w:textInput>
              <w:default w:val=", а также выплачивает неустойку за каждый факт неправомерного использования Инсайдерской информации в размере 10 000,00 руб. Убытки возмещаются в полной сумме сверх указанной неустойки"/>
            </w:textInput>
          </w:ffData>
        </w:fldChar>
      </w:r>
      <w:r w:rsidR="005F3E84" w:rsidRPr="00550B1C">
        <w:rPr>
          <w:rFonts w:ascii="Times New Roman" w:hAnsi="Times New Roman"/>
          <w:highlight w:val="darkGray"/>
        </w:rPr>
        <w:instrText xml:space="preserve"> FORMTEXT </w:instrText>
      </w:r>
      <w:r w:rsidR="005F3E84" w:rsidRPr="00550B1C">
        <w:rPr>
          <w:rFonts w:ascii="Times New Roman" w:hAnsi="Times New Roman"/>
          <w:highlight w:val="darkGray"/>
        </w:rPr>
      </w:r>
      <w:r w:rsidR="005F3E84" w:rsidRPr="00550B1C">
        <w:rPr>
          <w:rFonts w:ascii="Times New Roman" w:hAnsi="Times New Roman"/>
          <w:highlight w:val="darkGray"/>
        </w:rPr>
        <w:fldChar w:fldCharType="separate"/>
      </w:r>
      <w:r w:rsidR="005F3E84" w:rsidRPr="00550B1C">
        <w:rPr>
          <w:rFonts w:ascii="Times New Roman" w:hAnsi="Times New Roman"/>
          <w:noProof/>
          <w:highlight w:val="darkGray"/>
        </w:rPr>
        <w:t>, а также выплачивает неустойку за каждый факт неправомерного использования Инсайдерской информации в размере 10 000,00 руб. Убытки возмещаются в полной сумме сверх указанной неустойки</w:t>
      </w:r>
      <w:r w:rsidR="005F3E84" w:rsidRPr="00550B1C">
        <w:rPr>
          <w:rFonts w:ascii="Times New Roman" w:hAnsi="Times New Roman"/>
          <w:highlight w:val="darkGray"/>
        </w:rPr>
        <w:fldChar w:fldCharType="end"/>
      </w:r>
      <w:r w:rsidRPr="00550B1C">
        <w:rPr>
          <w:rFonts w:ascii="Times New Roman" w:hAnsi="Times New Roman"/>
        </w:rPr>
        <w:t>.</w:t>
      </w:r>
    </w:p>
    <w:p w14:paraId="628D4853" w14:textId="20426674" w:rsidR="00F52289" w:rsidRPr="00550B1C" w:rsidRDefault="00E072D0" w:rsidP="00550B1C">
      <w:pPr>
        <w:pStyle w:val="ab"/>
        <w:numPr>
          <w:ilvl w:val="1"/>
          <w:numId w:val="2"/>
        </w:numPr>
        <w:tabs>
          <w:tab w:val="left" w:pos="567"/>
        </w:tabs>
        <w:spacing w:line="240" w:lineRule="auto"/>
        <w:ind w:left="0" w:firstLine="0"/>
        <w:rPr>
          <w:rFonts w:ascii="Times New Roman" w:hAnsi="Times New Roman"/>
        </w:rPr>
      </w:pPr>
      <w:r w:rsidRPr="00550B1C">
        <w:rPr>
          <w:rFonts w:ascii="Times New Roman" w:hAnsi="Times New Roman"/>
          <w:highlight w:val="darkGray"/>
        </w:rPr>
        <w:t>Поставщик</w:t>
      </w:r>
      <w:r w:rsidRPr="00550B1C">
        <w:rPr>
          <w:rFonts w:ascii="Times New Roman" w:hAnsi="Times New Roman"/>
        </w:rPr>
        <w:t xml:space="preserve"> подтверждает, что в соответствии с п. 5 ст. 9 Федерального закона от 27.07.2010 № 224-ФЗ проинформирован со стороны ООО «ССК «Звезда» о требованиях указанного закона и принятых в соответствии с ним нормативных актах Банка России, об ответственности за неправомерное использование Инсайдерской информации, а также о том, что он и привлеченные им третьи лица включены/будут включены в Список инсайдеров ООО «ССК «Звезда» при получении доступа к Инсайдерской информации.</w:t>
      </w:r>
    </w:p>
    <w:p w14:paraId="547A192F" w14:textId="77777777" w:rsidR="00E072D0" w:rsidRPr="00526F20" w:rsidRDefault="00E072D0" w:rsidP="00526F20">
      <w:pPr>
        <w:spacing w:line="240" w:lineRule="auto"/>
        <w:rPr>
          <w:rFonts w:eastAsia="Calibri"/>
          <w:bCs/>
        </w:rPr>
      </w:pPr>
    </w:p>
    <w:p w14:paraId="596D0012" w14:textId="0AAF5B18" w:rsidR="00F52289" w:rsidRPr="00526F20" w:rsidRDefault="00F52289" w:rsidP="0044103D">
      <w:pPr>
        <w:pStyle w:val="ab"/>
        <w:numPr>
          <w:ilvl w:val="0"/>
          <w:numId w:val="2"/>
        </w:numPr>
        <w:tabs>
          <w:tab w:val="left" w:pos="426"/>
        </w:tabs>
        <w:spacing w:line="240" w:lineRule="auto"/>
        <w:ind w:left="0" w:firstLine="0"/>
        <w:jc w:val="center"/>
        <w:rPr>
          <w:rFonts w:ascii="Times New Roman" w:hAnsi="Times New Roman"/>
          <w:b/>
        </w:rPr>
      </w:pPr>
      <w:r w:rsidRPr="00526F20">
        <w:rPr>
          <w:rFonts w:ascii="Times New Roman" w:hAnsi="Times New Roman"/>
          <w:b/>
        </w:rPr>
        <w:t>АДРЕСА, БАНКОВСКИЕ РЕКВИЗИТЫ И ПОДПИСИ СТОРОН</w:t>
      </w:r>
    </w:p>
    <w:tbl>
      <w:tblPr>
        <w:tblStyle w:val="af8"/>
        <w:tblW w:w="9634" w:type="dxa"/>
        <w:tblLayout w:type="fixed"/>
        <w:tblLook w:val="0000" w:firstRow="0" w:lastRow="0" w:firstColumn="0" w:lastColumn="0" w:noHBand="0" w:noVBand="0"/>
      </w:tblPr>
      <w:tblGrid>
        <w:gridCol w:w="4817"/>
        <w:gridCol w:w="4817"/>
      </w:tblGrid>
      <w:tr w:rsidR="00F52289" w:rsidRPr="00526F20" w14:paraId="70BA84BC" w14:textId="77777777" w:rsidTr="00F60312">
        <w:trPr>
          <w:trHeight w:val="557"/>
        </w:trPr>
        <w:tc>
          <w:tcPr>
            <w:tcW w:w="4817" w:type="dxa"/>
          </w:tcPr>
          <w:p w14:paraId="45A8A57B" w14:textId="77777777" w:rsidR="00F52289" w:rsidRPr="00526F20" w:rsidRDefault="00F52289" w:rsidP="00526F20">
            <w:r w:rsidRPr="00526F20">
              <w:t>«Покупатель»</w:t>
            </w:r>
          </w:p>
          <w:p w14:paraId="71E12B95" w14:textId="77777777" w:rsidR="00F52289" w:rsidRPr="00526F20" w:rsidRDefault="00F52289" w:rsidP="00526F20">
            <w:r w:rsidRPr="00526F20">
              <w:t xml:space="preserve">Общество с ограниченной ответственностью </w:t>
            </w:r>
          </w:p>
          <w:p w14:paraId="6651F367" w14:textId="77777777" w:rsidR="00F52289" w:rsidRPr="00526F20" w:rsidRDefault="00F52289" w:rsidP="00526F20">
            <w:r w:rsidRPr="00526F20">
              <w:t xml:space="preserve">«Судостроительный комплекс «Звезда» </w:t>
            </w:r>
          </w:p>
          <w:p w14:paraId="70F3B56B" w14:textId="77777777" w:rsidR="00F52289" w:rsidRPr="00526F20" w:rsidRDefault="00F52289" w:rsidP="00526F20">
            <w:r w:rsidRPr="00526F20">
              <w:t>(ООО «ССК «Звезда»)</w:t>
            </w:r>
          </w:p>
          <w:p w14:paraId="5083C581" w14:textId="77777777" w:rsidR="00F52289" w:rsidRPr="00526F20" w:rsidRDefault="00F52289" w:rsidP="00526F20">
            <w:pPr>
              <w:pStyle w:val="aff"/>
              <w:tabs>
                <w:tab w:val="left" w:pos="284"/>
              </w:tabs>
              <w:suppressAutoHyphens/>
              <w:spacing w:after="0"/>
              <w:ind w:hanging="246"/>
              <w:jc w:val="left"/>
              <w:rPr>
                <w:lang w:val="ru-RU"/>
              </w:rPr>
            </w:pPr>
            <w:r w:rsidRPr="00526F20">
              <w:rPr>
                <w:lang w:val="ru-RU"/>
              </w:rPr>
              <w:t>ИНН/ КПП: 2503032517/ 250301001</w:t>
            </w:r>
          </w:p>
          <w:p w14:paraId="6A3CB49C" w14:textId="32BC8803" w:rsidR="00F52289" w:rsidRPr="00526F20" w:rsidRDefault="00EC611C" w:rsidP="00526F20">
            <w:r w:rsidRPr="00526F20">
              <w:t>Юридический а</w:t>
            </w:r>
            <w:r w:rsidR="00F52289" w:rsidRPr="00526F20">
              <w:t>дрес: 692806, Приморский край, Г.О. Большой Камень, г. Большой Камень, ул. Аллея Труда, зд. 19В.</w:t>
            </w:r>
          </w:p>
          <w:p w14:paraId="35E9C134" w14:textId="77777777" w:rsidR="00F52289" w:rsidRPr="00526F20" w:rsidRDefault="00F52289" w:rsidP="00526F20">
            <w:pPr>
              <w:jc w:val="left"/>
            </w:pPr>
            <w:r w:rsidRPr="00526F20">
              <w:t>Телефон: 8 (42335) 4-11-75,</w:t>
            </w:r>
            <w:r w:rsidRPr="00526F20">
              <w:br/>
              <w:t xml:space="preserve">e-mail: </w:t>
            </w:r>
            <w:hyperlink r:id="rId11" w:history="1">
              <w:r w:rsidRPr="00526F20">
                <w:rPr>
                  <w:rStyle w:val="af9"/>
                </w:rPr>
                <w:t>sskzvezda@ sskzvezda.ru</w:t>
              </w:r>
            </w:hyperlink>
            <w:r w:rsidRPr="00526F20">
              <w:br/>
              <w:t xml:space="preserve"> Банковские реквизиты:</w:t>
            </w:r>
          </w:p>
          <w:p w14:paraId="63A5BD62" w14:textId="59D6029E" w:rsidR="00F52289" w:rsidRPr="00526F20" w:rsidRDefault="00F52289" w:rsidP="00526F20">
            <w:r w:rsidRPr="00526F20">
              <w:t>УФК по Приморскому краю (ООО «ССК «Звезда» л/с № 711В2473001)</w:t>
            </w:r>
          </w:p>
          <w:p w14:paraId="685F3C1B" w14:textId="747B1FE0" w:rsidR="00F52289" w:rsidRPr="00526F20" w:rsidRDefault="006B4290" w:rsidP="00526F20">
            <w:r w:rsidRPr="00526F20">
              <w:t>ОКЦ № 1 ДГУ</w:t>
            </w:r>
            <w:r w:rsidR="00F52289" w:rsidRPr="00526F20">
              <w:t xml:space="preserve"> БАНКА РОCСИИ//УФК по Приморскому краю г. Владивосток</w:t>
            </w:r>
          </w:p>
          <w:p w14:paraId="2891BA0B" w14:textId="77777777" w:rsidR="00F52289" w:rsidRPr="00526F20" w:rsidRDefault="00F52289" w:rsidP="00526F20">
            <w:r w:rsidRPr="00526F20">
              <w:t>БИК: 010507002</w:t>
            </w:r>
          </w:p>
          <w:p w14:paraId="799AF07D" w14:textId="77777777" w:rsidR="00F52289" w:rsidRPr="00526F20" w:rsidRDefault="00F52289" w:rsidP="00526F20">
            <w:r w:rsidRPr="00526F20">
              <w:t>ЕКС: 40102810545370000012</w:t>
            </w:r>
          </w:p>
          <w:p w14:paraId="4808E9F7" w14:textId="77777777" w:rsidR="00F52289" w:rsidRPr="00526F20" w:rsidRDefault="00F52289" w:rsidP="00526F20">
            <w:pPr>
              <w:jc w:val="left"/>
            </w:pPr>
            <w:r w:rsidRPr="00526F20">
              <w:t>Казначейский счет: 03215643000000012001</w:t>
            </w:r>
          </w:p>
        </w:tc>
        <w:tc>
          <w:tcPr>
            <w:tcW w:w="4817" w:type="dxa"/>
          </w:tcPr>
          <w:p w14:paraId="19047AA1" w14:textId="77777777" w:rsidR="00F52289" w:rsidRPr="00526F20" w:rsidRDefault="00F52289" w:rsidP="00526F20">
            <w:r w:rsidRPr="00526F20">
              <w:t>«Поставщик»</w:t>
            </w:r>
          </w:p>
          <w:p w14:paraId="5BE13A6B" w14:textId="77777777" w:rsidR="00F52289" w:rsidRPr="00526F20" w:rsidRDefault="00F52289" w:rsidP="00526F20">
            <w:r w:rsidRPr="00526F20">
              <w:t>Наименование Поставщика</w:t>
            </w:r>
          </w:p>
          <w:p w14:paraId="6A8B0318" w14:textId="77777777" w:rsidR="00F52289" w:rsidRPr="00526F20" w:rsidRDefault="00F52289" w:rsidP="00526F20">
            <w:r w:rsidRPr="00526F20">
              <w:t xml:space="preserve">Юридический Адрес: </w:t>
            </w:r>
          </w:p>
          <w:p w14:paraId="7202A2F5" w14:textId="77777777" w:rsidR="00F52289" w:rsidRPr="00526F20" w:rsidRDefault="00F52289" w:rsidP="00526F20">
            <w:r w:rsidRPr="00526F20">
              <w:t xml:space="preserve">Почтовый адрес: </w:t>
            </w:r>
          </w:p>
          <w:p w14:paraId="6A3278C7" w14:textId="77777777" w:rsidR="00F52289" w:rsidRPr="00526F20" w:rsidRDefault="00F52289" w:rsidP="00526F20">
            <w:r w:rsidRPr="00526F20">
              <w:t xml:space="preserve">e-mail: </w:t>
            </w:r>
          </w:p>
          <w:p w14:paraId="2D505A2A" w14:textId="77777777" w:rsidR="00F52289" w:rsidRPr="00526F20" w:rsidRDefault="00F52289" w:rsidP="00526F20">
            <w:r w:rsidRPr="00526F20">
              <w:t xml:space="preserve">ИНН/КПП </w:t>
            </w:r>
          </w:p>
          <w:p w14:paraId="7E9FB800" w14:textId="77777777" w:rsidR="00F52289" w:rsidRPr="00526F20" w:rsidRDefault="00F52289" w:rsidP="00526F20">
            <w:r w:rsidRPr="00526F20">
              <w:t xml:space="preserve">ОГРН </w:t>
            </w:r>
          </w:p>
          <w:p w14:paraId="5062C16C" w14:textId="77777777" w:rsidR="00F52289" w:rsidRPr="00526F20" w:rsidRDefault="00F52289" w:rsidP="00526F20">
            <w:r w:rsidRPr="00526F20">
              <w:t xml:space="preserve">р/с </w:t>
            </w:r>
          </w:p>
          <w:p w14:paraId="77A33BF3" w14:textId="77777777" w:rsidR="00F52289" w:rsidRPr="00526F20" w:rsidRDefault="00F52289" w:rsidP="00526F20">
            <w:r w:rsidRPr="00526F20">
              <w:t xml:space="preserve">БАНК: </w:t>
            </w:r>
          </w:p>
          <w:p w14:paraId="4C3FD2D0" w14:textId="77777777" w:rsidR="00F52289" w:rsidRPr="00526F20" w:rsidRDefault="00F52289" w:rsidP="00526F20">
            <w:r w:rsidRPr="00526F20">
              <w:t xml:space="preserve">к/с </w:t>
            </w:r>
          </w:p>
          <w:p w14:paraId="47874104" w14:textId="77777777" w:rsidR="00F52289" w:rsidRPr="00526F20" w:rsidRDefault="00F52289" w:rsidP="00526F20">
            <w:r w:rsidRPr="00526F20">
              <w:t xml:space="preserve">БИК </w:t>
            </w:r>
          </w:p>
          <w:p w14:paraId="2AD60CEC" w14:textId="77777777" w:rsidR="00F52289" w:rsidRPr="00526F20" w:rsidRDefault="00F52289" w:rsidP="00526F20">
            <w:pPr>
              <w:rPr>
                <w:lang w:val="en-US"/>
              </w:rPr>
            </w:pPr>
            <w:r w:rsidRPr="00526F20">
              <w:t xml:space="preserve">ОКПО </w:t>
            </w:r>
          </w:p>
        </w:tc>
      </w:tr>
      <w:tr w:rsidR="00F52289" w:rsidRPr="00526F20" w14:paraId="15D263CA" w14:textId="77777777" w:rsidTr="00F60312">
        <w:trPr>
          <w:trHeight w:val="1094"/>
        </w:trPr>
        <w:tc>
          <w:tcPr>
            <w:tcW w:w="4817" w:type="dxa"/>
          </w:tcPr>
          <w:p w14:paraId="3E8319AE" w14:textId="77777777" w:rsidR="00F52289" w:rsidRPr="00526F20" w:rsidRDefault="00F52289" w:rsidP="00526F20">
            <w:pPr>
              <w:pStyle w:val="afb"/>
            </w:pPr>
            <w:r w:rsidRPr="00526F20">
              <w:t>«Покупатель»</w:t>
            </w:r>
          </w:p>
          <w:sdt>
            <w:sdtPr>
              <w:rPr>
                <w:rFonts w:eastAsia="Batang"/>
              </w:rPr>
              <w:alias w:val="Адрес электронной почты организации"/>
              <w:tag w:val=""/>
              <w:id w:val="2058509717"/>
              <w:placeholder>
                <w:docPart w:val="8184A7AA04CD48D3B28D6F6CCFCEA490"/>
              </w:placeholder>
              <w:dataBinding w:prefixMappings="xmlns:ns0='http://schemas.microsoft.com/office/2006/coverPageProps' " w:xpath="/ns0:CoverPageProperties[1]/ns0:CompanyEmail[1]" w:storeItemID="{55AF091B-3C7A-41E3-B477-F2FDAA23CFDA}"/>
              <w:text/>
            </w:sdtPr>
            <w:sdtEndPr/>
            <w:sdtContent>
              <w:p w14:paraId="467D0BF1" w14:textId="1A2BAAB1" w:rsidR="00F52289" w:rsidRPr="00526F20" w:rsidRDefault="00F52289" w:rsidP="00526F20">
                <w:pPr>
                  <w:pStyle w:val="afb"/>
                  <w:rPr>
                    <w:rFonts w:eastAsia="Batang"/>
                  </w:rPr>
                </w:pPr>
                <w:r w:rsidRPr="00526F20">
                  <w:rPr>
                    <w:rFonts w:eastAsia="Batang"/>
                  </w:rPr>
                  <w:t xml:space="preserve">Должность </w:t>
                </w:r>
              </w:p>
            </w:sdtContent>
          </w:sdt>
          <w:p w14:paraId="1D805BA7" w14:textId="3FDF6DEB" w:rsidR="00F52289" w:rsidRPr="00526F20" w:rsidRDefault="00F52289" w:rsidP="00526F20">
            <w:r w:rsidRPr="00526F20">
              <w:t>_________________</w:t>
            </w:r>
            <w:r w:rsidRPr="00526F20">
              <w:rPr>
                <w:rFonts w:eastAsia="Batang"/>
              </w:rPr>
              <w:t xml:space="preserve"> </w:t>
            </w:r>
            <w:r w:rsidRPr="00526F20">
              <w:t>/</w:t>
            </w:r>
            <w:r w:rsidRPr="00526F20">
              <w:rPr>
                <w:rFonts w:eastAsia="Batang"/>
              </w:rPr>
              <w:t xml:space="preserve"> </w:t>
            </w:r>
            <w:sdt>
              <w:sdtPr>
                <w:rPr>
                  <w:rFonts w:eastAsia="Batang"/>
                </w:rPr>
                <w:alias w:val="Аннотация"/>
                <w:tag w:val=""/>
                <w:id w:val="-2116045359"/>
                <w:placeholder>
                  <w:docPart w:val="673DAC64D6E046BB9233C62260E4C1A5"/>
                </w:placeholder>
                <w:dataBinding w:prefixMappings="xmlns:ns0='http://schemas.microsoft.com/office/2006/coverPageProps' " w:xpath="/ns0:CoverPageProperties[1]/ns0:Abstract[1]" w:storeItemID="{55AF091B-3C7A-41E3-B477-F2FDAA23CFDA}"/>
                <w:text/>
              </w:sdtPr>
              <w:sdtEndPr/>
              <w:sdtContent>
                <w:r w:rsidRPr="00526F20">
                  <w:rPr>
                    <w:rFonts w:eastAsia="Batang"/>
                  </w:rPr>
                  <w:t>Ф.И.О.</w:t>
                </w:r>
              </w:sdtContent>
            </w:sdt>
            <w:r w:rsidRPr="00526F20">
              <w:rPr>
                <w:rFonts w:eastAsia="Batang"/>
              </w:rPr>
              <w:t>/</w:t>
            </w:r>
          </w:p>
        </w:tc>
        <w:tc>
          <w:tcPr>
            <w:tcW w:w="4817" w:type="dxa"/>
          </w:tcPr>
          <w:p w14:paraId="6048C89E" w14:textId="77777777" w:rsidR="00F52289" w:rsidRPr="00526F20" w:rsidRDefault="00F52289" w:rsidP="00526F20">
            <w:pPr>
              <w:pStyle w:val="afb"/>
            </w:pPr>
            <w:r w:rsidRPr="00526F20">
              <w:t>«Поставщик»</w:t>
            </w:r>
          </w:p>
          <w:sdt>
            <w:sdtPr>
              <w:rPr>
                <w:rFonts w:eastAsia="Batang"/>
              </w:rPr>
              <w:alias w:val="Дата публикации"/>
              <w:tag w:val=""/>
              <w:id w:val="280004606"/>
              <w:placeholder>
                <w:docPart w:val="E980E878482E4E51A899CD8BBDE39042"/>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63454304" w14:textId="50C432C8" w:rsidR="00F52289" w:rsidRPr="00526F20" w:rsidRDefault="00F52289" w:rsidP="00526F20">
                <w:pPr>
                  <w:pStyle w:val="afb"/>
                  <w:rPr>
                    <w:rFonts w:eastAsia="Batang"/>
                  </w:rPr>
                </w:pPr>
                <w:r w:rsidRPr="00526F20">
                  <w:rPr>
                    <w:rFonts w:eastAsia="Batang"/>
                  </w:rPr>
                  <w:t>Должность</w:t>
                </w:r>
              </w:p>
            </w:sdtContent>
          </w:sdt>
          <w:p w14:paraId="0326DFE8" w14:textId="7D7A7201" w:rsidR="00F52289" w:rsidRPr="00526F20" w:rsidRDefault="00F52289" w:rsidP="00526F20">
            <w:pPr>
              <w:pStyle w:val="afb"/>
            </w:pPr>
            <w:r w:rsidRPr="00526F20">
              <w:t>___________________</w:t>
            </w:r>
            <w:r w:rsidRPr="00526F20">
              <w:rPr>
                <w:rFonts w:eastAsia="Batang"/>
              </w:rPr>
              <w:t xml:space="preserve"> </w:t>
            </w:r>
            <w:r w:rsidRPr="00526F20">
              <w:t>/</w:t>
            </w:r>
            <w:sdt>
              <w:sdtPr>
                <w:rPr>
                  <w:rFonts w:eastAsia="Batang"/>
                </w:rPr>
                <w:alias w:val="Категория"/>
                <w:tag w:val=""/>
                <w:id w:val="1953902870"/>
                <w:placeholder>
                  <w:docPart w:val="92B422DA5AED433494EB70302DA0539E"/>
                </w:placeholder>
                <w:dataBinding w:prefixMappings="xmlns:ns0='http://purl.org/dc/elements/1.1/' xmlns:ns1='http://schemas.openxmlformats.org/package/2006/metadata/core-properties' " w:xpath="/ns1:coreProperties[1]/ns1:category[1]" w:storeItemID="{6C3C8BC8-F283-45AE-878A-BAB7291924A1}"/>
                <w:text/>
              </w:sdtPr>
              <w:sdtEndPr/>
              <w:sdtContent>
                <w:r w:rsidRPr="00526F20">
                  <w:rPr>
                    <w:rFonts w:eastAsia="Batang"/>
                  </w:rPr>
                  <w:t>Ф.И.О.</w:t>
                </w:r>
              </w:sdtContent>
            </w:sdt>
            <w:r w:rsidRPr="00526F20">
              <w:rPr>
                <w:rFonts w:eastAsia="Batang"/>
              </w:rPr>
              <w:t xml:space="preserve"> </w:t>
            </w:r>
            <w:r w:rsidRPr="00526F20">
              <w:t>/</w:t>
            </w:r>
          </w:p>
          <w:p w14:paraId="05688567" w14:textId="77777777" w:rsidR="00F52289" w:rsidRPr="00526F20" w:rsidRDefault="00F52289" w:rsidP="00526F20"/>
        </w:tc>
      </w:tr>
      <w:bookmarkEnd w:id="4"/>
    </w:tbl>
    <w:p w14:paraId="00B23CDF" w14:textId="1AAEC207" w:rsidR="00F52289" w:rsidRPr="007D4D74" w:rsidRDefault="00F52289" w:rsidP="00DD0B5A">
      <w:pPr>
        <w:spacing w:line="240" w:lineRule="auto"/>
        <w:rPr>
          <w:rFonts w:eastAsia="Times New Roman"/>
          <w:lang w:eastAsia="ru-RU" w:bidi="he-IL"/>
        </w:rPr>
        <w:sectPr w:rsidR="00F52289" w:rsidRPr="007D4D74" w:rsidSect="00526F20">
          <w:headerReference w:type="default" r:id="rId12"/>
          <w:footerReference w:type="default" r:id="rId13"/>
          <w:footerReference w:type="first" r:id="rId14"/>
          <w:pgSz w:w="11906" w:h="16838"/>
          <w:pgMar w:top="680" w:right="680" w:bottom="680" w:left="1418" w:header="567" w:footer="567" w:gutter="0"/>
          <w:pgNumType w:start="1"/>
          <w:cols w:space="708"/>
          <w:titlePg/>
          <w:docGrid w:linePitch="360"/>
        </w:sectPr>
      </w:pPr>
    </w:p>
    <w:p w14:paraId="50D5D715" w14:textId="77777777" w:rsidR="00F52289" w:rsidRPr="007D4D74" w:rsidRDefault="00F52289" w:rsidP="00DD0B5A">
      <w:pPr>
        <w:tabs>
          <w:tab w:val="left" w:pos="6804"/>
        </w:tabs>
        <w:suppressAutoHyphens/>
        <w:spacing w:line="240" w:lineRule="auto"/>
        <w:jc w:val="right"/>
        <w:rPr>
          <w:rFonts w:eastAsia="Calibri"/>
          <w:b/>
          <w:color w:val="auto"/>
        </w:rPr>
      </w:pPr>
      <w:r w:rsidRPr="007D4D74">
        <w:rPr>
          <w:rFonts w:eastAsia="Calibri"/>
          <w:b/>
          <w:color w:val="auto"/>
        </w:rPr>
        <w:lastRenderedPageBreak/>
        <w:t>Приложение № 1</w:t>
      </w:r>
    </w:p>
    <w:p w14:paraId="08705987" w14:textId="599A71F0" w:rsidR="00341625" w:rsidRPr="007D4D74" w:rsidRDefault="00F52289" w:rsidP="00341625">
      <w:pPr>
        <w:spacing w:line="240" w:lineRule="auto"/>
        <w:jc w:val="right"/>
      </w:pPr>
      <w:r w:rsidRPr="007D4D74">
        <w:rPr>
          <w:rFonts w:eastAsia="Times New Roman"/>
          <w:bCs/>
          <w:color w:val="auto"/>
        </w:rPr>
        <w:t xml:space="preserve">к Договору </w:t>
      </w:r>
      <w:r w:rsidR="00341625" w:rsidRPr="007D4D74">
        <w:rPr>
          <w:rFonts w:eastAsia="Times New Roman"/>
          <w:bCs/>
          <w:color w:val="auto"/>
        </w:rPr>
        <w:t>№</w:t>
      </w:r>
      <w:r w:rsidR="00341625" w:rsidRPr="007D4D74">
        <w:rPr>
          <w:color w:val="auto"/>
        </w:rPr>
        <w:t xml:space="preserve"> </w:t>
      </w:r>
      <w:sdt>
        <w:sdtPr>
          <w:rPr>
            <w:color w:val="auto"/>
          </w:rPr>
          <w:alias w:val="Номер договора"/>
          <w:tag w:val=""/>
          <w:id w:val="1138695245"/>
          <w:placeholder>
            <w:docPart w:val="00448841AB5C40C0AC629302ABB04EF3"/>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00341625" w:rsidRPr="007D4D74">
            <w:rPr>
              <w:rStyle w:val="afa"/>
            </w:rPr>
            <w:t>[Номер договора]</w:t>
          </w:r>
        </w:sdtContent>
      </w:sdt>
      <w:r w:rsidR="00341625" w:rsidRPr="007D4D74">
        <w:rPr>
          <w:rFonts w:eastAsia="Times New Roman"/>
          <w:bCs/>
          <w:color w:val="auto"/>
        </w:rPr>
        <w:t xml:space="preserve"> </w:t>
      </w:r>
      <w:r w:rsidR="00341625" w:rsidRPr="007D4D74">
        <w:t xml:space="preserve">от </w:t>
      </w:r>
      <w:sdt>
        <w:sdtPr>
          <w:rPr>
            <w:color w:val="auto"/>
          </w:rPr>
          <w:alias w:val="Дата договора"/>
          <w:tag w:val=""/>
          <w:id w:val="-701621430"/>
          <w:placeholder>
            <w:docPart w:val="11700C7E6A024A84ABD642E0E7B963A1"/>
          </w:placeholder>
          <w:dataBinding w:prefixMappings="xmlns:ns0='http://schemas.microsoft.com/office/2006/coverPageProps' " w:xpath="/ns0:CoverPageProperties[1]/ns0:CompanyAddress[1]" w:storeItemID="{55AF091B-3C7A-41E3-B477-F2FDAA23CFDA}"/>
          <w:text/>
        </w:sdtPr>
        <w:sdtEndPr/>
        <w:sdtContent>
          <w:r w:rsidR="00341625" w:rsidRPr="007D4D74">
            <w:rPr>
              <w:color w:val="auto"/>
            </w:rPr>
            <w:t>___________202_ г.</w:t>
          </w:r>
        </w:sdtContent>
      </w:sdt>
      <w:r w:rsidR="00341625" w:rsidRPr="007D4D74">
        <w:t xml:space="preserve"> </w:t>
      </w:r>
    </w:p>
    <w:p w14:paraId="56161FBD" w14:textId="2CEED3AE" w:rsidR="00F52289" w:rsidRPr="007D4D74" w:rsidRDefault="00F52289" w:rsidP="00DD0B5A">
      <w:pPr>
        <w:tabs>
          <w:tab w:val="left" w:pos="6804"/>
        </w:tabs>
        <w:suppressAutoHyphens/>
        <w:spacing w:line="240" w:lineRule="auto"/>
        <w:jc w:val="center"/>
        <w:rPr>
          <w:rFonts w:eastAsia="Calibri"/>
          <w:b/>
          <w:color w:val="auto"/>
        </w:rPr>
      </w:pPr>
      <w:r w:rsidRPr="007D4D74">
        <w:rPr>
          <w:rFonts w:eastAsia="Calibri"/>
          <w:b/>
          <w:color w:val="auto"/>
        </w:rPr>
        <w:t>Спецификация</w:t>
      </w:r>
    </w:p>
    <w:tbl>
      <w:tblPr>
        <w:tblW w:w="51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0"/>
        <w:gridCol w:w="3490"/>
        <w:gridCol w:w="978"/>
        <w:gridCol w:w="561"/>
        <w:gridCol w:w="1504"/>
        <w:gridCol w:w="2262"/>
        <w:gridCol w:w="1256"/>
        <w:gridCol w:w="1257"/>
        <w:gridCol w:w="1117"/>
        <w:gridCol w:w="1396"/>
        <w:gridCol w:w="1406"/>
      </w:tblGrid>
      <w:tr w:rsidR="0003285F" w:rsidRPr="00550B1C" w14:paraId="6B5176E2" w14:textId="77777777" w:rsidTr="00550B1C">
        <w:trPr>
          <w:cantSplit/>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29CC6E74" w14:textId="77777777" w:rsidR="0003285F" w:rsidRPr="00550B1C" w:rsidRDefault="0003285F" w:rsidP="00DD0B5A">
            <w:pPr>
              <w:keepNext/>
              <w:keepLines/>
              <w:widowControl w:val="0"/>
              <w:tabs>
                <w:tab w:val="left" w:pos="6804"/>
              </w:tabs>
              <w:suppressAutoHyphens/>
              <w:spacing w:line="240" w:lineRule="auto"/>
              <w:jc w:val="center"/>
              <w:rPr>
                <w:rFonts w:eastAsia="Times New Roman"/>
                <w:b/>
                <w:color w:val="auto"/>
                <w:sz w:val="22"/>
                <w:szCs w:val="22"/>
                <w:lang w:eastAsia="ru-RU"/>
              </w:rPr>
            </w:pPr>
            <w:r w:rsidRPr="00550B1C">
              <w:rPr>
                <w:rFonts w:eastAsia="Times New Roman"/>
                <w:b/>
                <w:color w:val="auto"/>
                <w:sz w:val="22"/>
                <w:szCs w:val="22"/>
                <w:lang w:eastAsia="ru-RU"/>
              </w:rPr>
              <w:t>№</w:t>
            </w:r>
          </w:p>
        </w:tc>
        <w:tc>
          <w:tcPr>
            <w:tcW w:w="3490" w:type="dxa"/>
            <w:tcBorders>
              <w:top w:val="single" w:sz="4" w:space="0" w:color="auto"/>
              <w:left w:val="single" w:sz="4" w:space="0" w:color="auto"/>
              <w:bottom w:val="single" w:sz="4" w:space="0" w:color="auto"/>
              <w:right w:val="single" w:sz="4" w:space="0" w:color="auto"/>
            </w:tcBorders>
            <w:vAlign w:val="center"/>
          </w:tcPr>
          <w:p w14:paraId="738C569E" w14:textId="0ACC1826" w:rsidR="0003285F" w:rsidRPr="00550B1C" w:rsidRDefault="0003285F" w:rsidP="00DD0B5A">
            <w:pPr>
              <w:keepNext/>
              <w:keepLines/>
              <w:widowControl w:val="0"/>
              <w:tabs>
                <w:tab w:val="left" w:pos="6804"/>
              </w:tabs>
              <w:suppressAutoHyphens/>
              <w:spacing w:line="240" w:lineRule="auto"/>
              <w:jc w:val="center"/>
              <w:rPr>
                <w:rFonts w:eastAsia="Times New Roman"/>
                <w:b/>
                <w:color w:val="auto"/>
                <w:sz w:val="22"/>
                <w:szCs w:val="22"/>
                <w:lang w:eastAsia="ru-RU"/>
              </w:rPr>
            </w:pPr>
            <w:r w:rsidRPr="00550B1C">
              <w:rPr>
                <w:rFonts w:eastAsia="Times New Roman"/>
                <w:b/>
                <w:color w:val="auto"/>
                <w:sz w:val="22"/>
                <w:szCs w:val="22"/>
                <w:lang w:eastAsia="ru-RU"/>
              </w:rPr>
              <w:t>Наименование</w:t>
            </w:r>
          </w:p>
        </w:tc>
        <w:tc>
          <w:tcPr>
            <w:tcW w:w="978" w:type="dxa"/>
            <w:tcBorders>
              <w:top w:val="single" w:sz="4" w:space="0" w:color="auto"/>
              <w:left w:val="single" w:sz="4" w:space="0" w:color="auto"/>
              <w:bottom w:val="single" w:sz="4" w:space="0" w:color="auto"/>
              <w:right w:val="single" w:sz="4" w:space="0" w:color="auto"/>
            </w:tcBorders>
            <w:vAlign w:val="center"/>
            <w:hideMark/>
          </w:tcPr>
          <w:p w14:paraId="22B614FC" w14:textId="1D05B31D" w:rsidR="0003285F" w:rsidRPr="00550B1C" w:rsidRDefault="0003285F" w:rsidP="00DD0B5A">
            <w:pPr>
              <w:keepNext/>
              <w:keepLines/>
              <w:widowControl w:val="0"/>
              <w:tabs>
                <w:tab w:val="left" w:pos="6804"/>
              </w:tabs>
              <w:suppressAutoHyphens/>
              <w:spacing w:line="240" w:lineRule="auto"/>
              <w:jc w:val="center"/>
              <w:rPr>
                <w:rFonts w:eastAsia="Times New Roman"/>
                <w:b/>
                <w:color w:val="auto"/>
                <w:sz w:val="22"/>
                <w:szCs w:val="22"/>
                <w:lang w:eastAsia="ru-RU"/>
              </w:rPr>
            </w:pPr>
            <w:r w:rsidRPr="00550B1C">
              <w:rPr>
                <w:rFonts w:eastAsia="Times New Roman"/>
                <w:b/>
                <w:color w:val="auto"/>
                <w:sz w:val="22"/>
                <w:szCs w:val="22"/>
                <w:lang w:eastAsia="ru-RU"/>
              </w:rPr>
              <w:t>Ед. изм.</w:t>
            </w:r>
          </w:p>
        </w:tc>
        <w:tc>
          <w:tcPr>
            <w:tcW w:w="561" w:type="dxa"/>
            <w:tcBorders>
              <w:top w:val="single" w:sz="4" w:space="0" w:color="auto"/>
              <w:left w:val="single" w:sz="4" w:space="0" w:color="auto"/>
              <w:bottom w:val="single" w:sz="4" w:space="0" w:color="auto"/>
              <w:right w:val="single" w:sz="4" w:space="0" w:color="auto"/>
            </w:tcBorders>
            <w:vAlign w:val="center"/>
            <w:hideMark/>
          </w:tcPr>
          <w:p w14:paraId="3E4FCDE8" w14:textId="5A7183A2" w:rsidR="0003285F" w:rsidRPr="00550B1C" w:rsidRDefault="0003285F" w:rsidP="00DD0B5A">
            <w:pPr>
              <w:keepNext/>
              <w:keepLines/>
              <w:widowControl w:val="0"/>
              <w:tabs>
                <w:tab w:val="left" w:pos="6804"/>
              </w:tabs>
              <w:suppressAutoHyphens/>
              <w:spacing w:line="240" w:lineRule="auto"/>
              <w:jc w:val="center"/>
              <w:rPr>
                <w:rFonts w:eastAsia="Times New Roman"/>
                <w:b/>
                <w:color w:val="auto"/>
                <w:sz w:val="22"/>
                <w:szCs w:val="22"/>
                <w:lang w:eastAsia="ru-RU"/>
              </w:rPr>
            </w:pPr>
            <w:r w:rsidRPr="00550B1C">
              <w:rPr>
                <w:rFonts w:eastAsia="Times New Roman"/>
                <w:b/>
                <w:color w:val="auto"/>
                <w:sz w:val="22"/>
                <w:szCs w:val="22"/>
                <w:lang w:eastAsia="ru-RU"/>
              </w:rPr>
              <w:t>Кол-во</w:t>
            </w:r>
            <w:r w:rsidRPr="00550B1C">
              <w:rPr>
                <w:b/>
                <w:color w:val="auto"/>
                <w:sz w:val="22"/>
                <w:szCs w:val="22"/>
              </w:rPr>
              <w:t xml:space="preserve"> </w:t>
            </w:r>
          </w:p>
        </w:tc>
        <w:tc>
          <w:tcPr>
            <w:tcW w:w="1504" w:type="dxa"/>
            <w:tcBorders>
              <w:top w:val="single" w:sz="4" w:space="0" w:color="auto"/>
              <w:left w:val="single" w:sz="4" w:space="0" w:color="auto"/>
              <w:bottom w:val="single" w:sz="4" w:space="0" w:color="auto"/>
              <w:right w:val="single" w:sz="4" w:space="0" w:color="auto"/>
            </w:tcBorders>
            <w:vAlign w:val="center"/>
            <w:hideMark/>
          </w:tcPr>
          <w:p w14:paraId="169B0644" w14:textId="4787CB43" w:rsidR="0003285F" w:rsidRPr="00550B1C" w:rsidRDefault="0003285F" w:rsidP="00DD0B5A">
            <w:pPr>
              <w:tabs>
                <w:tab w:val="left" w:pos="6804"/>
              </w:tabs>
              <w:suppressAutoHyphens/>
              <w:spacing w:line="240" w:lineRule="auto"/>
              <w:ind w:left="-96" w:right="-108"/>
              <w:jc w:val="center"/>
              <w:rPr>
                <w:rFonts w:eastAsia="Times New Roman"/>
                <w:b/>
                <w:color w:val="auto"/>
                <w:sz w:val="22"/>
                <w:szCs w:val="22"/>
                <w:lang w:eastAsia="ru-RU"/>
              </w:rPr>
            </w:pPr>
            <w:r w:rsidRPr="00550B1C">
              <w:rPr>
                <w:rFonts w:eastAsia="Calibri"/>
                <w:b/>
                <w:color w:val="auto"/>
                <w:sz w:val="22"/>
                <w:szCs w:val="22"/>
              </w:rPr>
              <w:t xml:space="preserve">Коды SFI </w:t>
            </w:r>
          </w:p>
        </w:tc>
        <w:tc>
          <w:tcPr>
            <w:tcW w:w="2262" w:type="dxa"/>
            <w:tcBorders>
              <w:top w:val="single" w:sz="4" w:space="0" w:color="auto"/>
              <w:left w:val="single" w:sz="4" w:space="0" w:color="auto"/>
              <w:bottom w:val="single" w:sz="4" w:space="0" w:color="auto"/>
              <w:right w:val="single" w:sz="4" w:space="0" w:color="auto"/>
            </w:tcBorders>
            <w:vAlign w:val="center"/>
          </w:tcPr>
          <w:p w14:paraId="0DBF6996" w14:textId="25F37992" w:rsidR="0003285F" w:rsidRPr="00550B1C" w:rsidRDefault="0003285F" w:rsidP="00DD0B5A">
            <w:pPr>
              <w:tabs>
                <w:tab w:val="left" w:pos="6804"/>
              </w:tabs>
              <w:suppressAutoHyphens/>
              <w:spacing w:line="240" w:lineRule="auto"/>
              <w:ind w:left="-96" w:right="-108"/>
              <w:jc w:val="center"/>
              <w:rPr>
                <w:rFonts w:eastAsia="Calibri"/>
                <w:b/>
                <w:color w:val="auto"/>
                <w:sz w:val="22"/>
                <w:szCs w:val="22"/>
              </w:rPr>
            </w:pPr>
            <w:r w:rsidRPr="00550B1C">
              <w:rPr>
                <w:rFonts w:eastAsia="Calibri"/>
                <w:b/>
                <w:color w:val="auto"/>
                <w:sz w:val="22"/>
                <w:szCs w:val="22"/>
              </w:rPr>
              <w:t>Технические характеристики</w:t>
            </w:r>
          </w:p>
        </w:tc>
        <w:tc>
          <w:tcPr>
            <w:tcW w:w="1256" w:type="dxa"/>
            <w:tcBorders>
              <w:top w:val="single" w:sz="4" w:space="0" w:color="auto"/>
              <w:left w:val="single" w:sz="4" w:space="0" w:color="auto"/>
              <w:bottom w:val="single" w:sz="4" w:space="0" w:color="auto"/>
              <w:right w:val="single" w:sz="4" w:space="0" w:color="auto"/>
            </w:tcBorders>
            <w:vAlign w:val="center"/>
            <w:hideMark/>
          </w:tcPr>
          <w:p w14:paraId="03425DFD" w14:textId="2DF93FEA" w:rsidR="0003285F" w:rsidRPr="00550B1C" w:rsidRDefault="0003285F" w:rsidP="00DD0B5A">
            <w:pPr>
              <w:tabs>
                <w:tab w:val="left" w:pos="6804"/>
              </w:tabs>
              <w:suppressAutoHyphens/>
              <w:spacing w:line="240" w:lineRule="auto"/>
              <w:ind w:left="-96" w:right="-108"/>
              <w:jc w:val="center"/>
              <w:rPr>
                <w:rFonts w:eastAsia="Calibri"/>
                <w:b/>
                <w:bCs/>
                <w:color w:val="auto"/>
                <w:sz w:val="22"/>
                <w:szCs w:val="22"/>
              </w:rPr>
            </w:pPr>
            <w:r w:rsidRPr="00550B1C">
              <w:rPr>
                <w:rFonts w:eastAsia="Calibri"/>
                <w:b/>
                <w:bCs/>
                <w:color w:val="auto"/>
                <w:sz w:val="22"/>
                <w:szCs w:val="22"/>
              </w:rPr>
              <w:t>Цена за ед., руб., без НДС</w:t>
            </w:r>
          </w:p>
        </w:tc>
        <w:tc>
          <w:tcPr>
            <w:tcW w:w="1257" w:type="dxa"/>
            <w:tcBorders>
              <w:top w:val="single" w:sz="4" w:space="0" w:color="auto"/>
              <w:left w:val="single" w:sz="4" w:space="0" w:color="auto"/>
              <w:bottom w:val="single" w:sz="4" w:space="0" w:color="auto"/>
              <w:right w:val="single" w:sz="4" w:space="0" w:color="auto"/>
            </w:tcBorders>
            <w:vAlign w:val="center"/>
            <w:hideMark/>
          </w:tcPr>
          <w:p w14:paraId="6D9F9785" w14:textId="096A6D8D" w:rsidR="0003285F" w:rsidRPr="00550B1C" w:rsidRDefault="0003285F" w:rsidP="00DD0B5A">
            <w:pPr>
              <w:tabs>
                <w:tab w:val="left" w:pos="284"/>
                <w:tab w:val="left" w:pos="6804"/>
              </w:tabs>
              <w:suppressAutoHyphens/>
              <w:spacing w:line="240" w:lineRule="auto"/>
              <w:ind w:left="-96" w:right="-108"/>
              <w:jc w:val="center"/>
              <w:rPr>
                <w:rFonts w:eastAsia="Calibri"/>
                <w:b/>
                <w:bCs/>
                <w:color w:val="auto"/>
                <w:sz w:val="22"/>
                <w:szCs w:val="22"/>
              </w:rPr>
            </w:pPr>
            <w:r w:rsidRPr="00550B1C">
              <w:rPr>
                <w:rFonts w:eastAsia="Calibri"/>
                <w:b/>
                <w:bCs/>
                <w:color w:val="auto"/>
                <w:sz w:val="22"/>
                <w:szCs w:val="22"/>
              </w:rPr>
              <w:t>Общая стоимость, руб., без НДС</w:t>
            </w:r>
          </w:p>
        </w:tc>
        <w:tc>
          <w:tcPr>
            <w:tcW w:w="1117" w:type="dxa"/>
            <w:tcBorders>
              <w:top w:val="single" w:sz="4" w:space="0" w:color="auto"/>
              <w:left w:val="single" w:sz="4" w:space="0" w:color="auto"/>
              <w:bottom w:val="single" w:sz="4" w:space="0" w:color="auto"/>
              <w:right w:val="single" w:sz="4" w:space="0" w:color="auto"/>
            </w:tcBorders>
            <w:vAlign w:val="center"/>
            <w:hideMark/>
          </w:tcPr>
          <w:p w14:paraId="65A9F6DB" w14:textId="0B15F57A" w:rsidR="0003285F" w:rsidRPr="00550B1C" w:rsidRDefault="0003285F" w:rsidP="00DD0B5A">
            <w:pPr>
              <w:tabs>
                <w:tab w:val="left" w:pos="6804"/>
              </w:tabs>
              <w:suppressAutoHyphens/>
              <w:spacing w:line="240" w:lineRule="auto"/>
              <w:ind w:left="-96" w:right="-108"/>
              <w:jc w:val="center"/>
              <w:rPr>
                <w:rFonts w:eastAsia="Calibri"/>
                <w:b/>
                <w:bCs/>
                <w:color w:val="auto"/>
                <w:sz w:val="22"/>
                <w:szCs w:val="22"/>
              </w:rPr>
            </w:pPr>
            <w:r w:rsidRPr="00550B1C">
              <w:rPr>
                <w:rFonts w:eastAsia="Calibri"/>
                <w:b/>
                <w:bCs/>
                <w:color w:val="auto"/>
                <w:sz w:val="22"/>
                <w:szCs w:val="22"/>
              </w:rPr>
              <w:t>Сумма НДС 22%, руб.</w:t>
            </w:r>
          </w:p>
        </w:tc>
        <w:tc>
          <w:tcPr>
            <w:tcW w:w="1396" w:type="dxa"/>
            <w:tcBorders>
              <w:top w:val="single" w:sz="4" w:space="0" w:color="auto"/>
              <w:left w:val="single" w:sz="4" w:space="0" w:color="auto"/>
              <w:bottom w:val="single" w:sz="4" w:space="0" w:color="auto"/>
              <w:right w:val="single" w:sz="4" w:space="0" w:color="auto"/>
            </w:tcBorders>
            <w:vAlign w:val="center"/>
            <w:hideMark/>
          </w:tcPr>
          <w:p w14:paraId="1989FB34" w14:textId="571365E2" w:rsidR="0003285F" w:rsidRPr="00550B1C" w:rsidRDefault="0003285F" w:rsidP="00DD0B5A">
            <w:pPr>
              <w:tabs>
                <w:tab w:val="left" w:pos="284"/>
                <w:tab w:val="left" w:pos="6804"/>
              </w:tabs>
              <w:suppressAutoHyphens/>
              <w:spacing w:line="240" w:lineRule="auto"/>
              <w:ind w:left="-96" w:right="-108"/>
              <w:jc w:val="center"/>
              <w:rPr>
                <w:rFonts w:eastAsia="Calibri"/>
                <w:b/>
                <w:bCs/>
                <w:color w:val="auto"/>
                <w:sz w:val="22"/>
                <w:szCs w:val="22"/>
              </w:rPr>
            </w:pPr>
            <w:r w:rsidRPr="00550B1C">
              <w:rPr>
                <w:rFonts w:eastAsia="Calibri"/>
                <w:b/>
                <w:bCs/>
                <w:color w:val="auto"/>
                <w:sz w:val="22"/>
                <w:szCs w:val="22"/>
              </w:rPr>
              <w:t>Общая стоимость, руб., в т.ч. НДС 22%</w:t>
            </w:r>
          </w:p>
        </w:tc>
        <w:tc>
          <w:tcPr>
            <w:tcW w:w="1406" w:type="dxa"/>
            <w:tcBorders>
              <w:top w:val="single" w:sz="4" w:space="0" w:color="auto"/>
              <w:left w:val="single" w:sz="4" w:space="0" w:color="auto"/>
              <w:bottom w:val="single" w:sz="4" w:space="0" w:color="auto"/>
              <w:right w:val="single" w:sz="4" w:space="0" w:color="auto"/>
            </w:tcBorders>
            <w:vAlign w:val="center"/>
            <w:hideMark/>
          </w:tcPr>
          <w:p w14:paraId="2E3611B1" w14:textId="4348DCAE" w:rsidR="0003285F" w:rsidRPr="00550B1C" w:rsidRDefault="0003285F" w:rsidP="00DD0B5A">
            <w:pPr>
              <w:tabs>
                <w:tab w:val="left" w:pos="6804"/>
              </w:tabs>
              <w:suppressAutoHyphens/>
              <w:spacing w:line="240" w:lineRule="auto"/>
              <w:ind w:left="-96" w:right="-108"/>
              <w:jc w:val="center"/>
              <w:rPr>
                <w:rFonts w:eastAsia="Calibri"/>
                <w:b/>
                <w:color w:val="auto"/>
                <w:sz w:val="22"/>
                <w:szCs w:val="22"/>
              </w:rPr>
            </w:pPr>
            <w:r w:rsidRPr="00550B1C">
              <w:rPr>
                <w:rFonts w:eastAsia="Calibri"/>
                <w:b/>
                <w:color w:val="auto"/>
                <w:sz w:val="22"/>
                <w:szCs w:val="22"/>
              </w:rPr>
              <w:t>Страна происхождения Товара</w:t>
            </w:r>
          </w:p>
        </w:tc>
      </w:tr>
      <w:tr w:rsidR="0003285F" w:rsidRPr="00550B1C" w14:paraId="48CA0E5E" w14:textId="28721BF0" w:rsidTr="00550B1C">
        <w:trPr>
          <w:cantSplit/>
          <w:jc w:val="center"/>
        </w:trPr>
        <w:tc>
          <w:tcPr>
            <w:tcW w:w="550" w:type="dxa"/>
            <w:tcBorders>
              <w:top w:val="single" w:sz="4" w:space="0" w:color="auto"/>
              <w:left w:val="single" w:sz="4" w:space="0" w:color="auto"/>
              <w:bottom w:val="single" w:sz="4" w:space="0" w:color="auto"/>
              <w:right w:val="single" w:sz="4" w:space="0" w:color="auto"/>
            </w:tcBorders>
            <w:vAlign w:val="center"/>
            <w:hideMark/>
          </w:tcPr>
          <w:p w14:paraId="562EF0F4" w14:textId="544008B0" w:rsidR="0003285F" w:rsidRPr="00550B1C" w:rsidRDefault="0003285F" w:rsidP="00550B1C">
            <w:pPr>
              <w:tabs>
                <w:tab w:val="left" w:pos="6804"/>
              </w:tabs>
              <w:suppressAutoHyphens/>
              <w:spacing w:line="240" w:lineRule="auto"/>
              <w:jc w:val="left"/>
              <w:rPr>
                <w:b/>
                <w:color w:val="auto"/>
                <w:sz w:val="22"/>
                <w:szCs w:val="22"/>
              </w:rPr>
            </w:pPr>
            <w:r w:rsidRPr="00550B1C">
              <w:rPr>
                <w:b/>
                <w:color w:val="auto"/>
                <w:sz w:val="22"/>
                <w:szCs w:val="22"/>
              </w:rPr>
              <w:t>1.</w:t>
            </w:r>
          </w:p>
        </w:tc>
        <w:tc>
          <w:tcPr>
            <w:tcW w:w="3490" w:type="dxa"/>
            <w:tcBorders>
              <w:top w:val="single" w:sz="4" w:space="0" w:color="auto"/>
              <w:left w:val="single" w:sz="4" w:space="0" w:color="auto"/>
              <w:bottom w:val="single" w:sz="4" w:space="0" w:color="auto"/>
              <w:right w:val="single" w:sz="4" w:space="0" w:color="auto"/>
            </w:tcBorders>
            <w:vAlign w:val="center"/>
          </w:tcPr>
          <w:p w14:paraId="64D5A717" w14:textId="57C171FE" w:rsidR="0003285F" w:rsidRPr="00550B1C" w:rsidRDefault="0003285F" w:rsidP="00550B1C">
            <w:pPr>
              <w:tabs>
                <w:tab w:val="left" w:pos="6804"/>
              </w:tabs>
              <w:suppressAutoHyphens/>
              <w:spacing w:line="240" w:lineRule="auto"/>
              <w:jc w:val="left"/>
              <w:rPr>
                <w:rFonts w:eastAsia="Batang"/>
                <w:b/>
                <w:sz w:val="22"/>
                <w:szCs w:val="22"/>
              </w:rPr>
            </w:pPr>
            <w:r w:rsidRPr="00550B1C">
              <w:rPr>
                <w:rFonts w:eastAsia="Batang"/>
                <w:b/>
                <w:sz w:val="22"/>
                <w:szCs w:val="22"/>
              </w:rPr>
              <w:t>Стандартные закрытия палуб для ледокола-лидера пр. 10510 зав. № 056001 в составе:</w:t>
            </w:r>
          </w:p>
        </w:tc>
        <w:tc>
          <w:tcPr>
            <w:tcW w:w="978" w:type="dxa"/>
            <w:tcBorders>
              <w:top w:val="single" w:sz="4" w:space="0" w:color="auto"/>
              <w:left w:val="single" w:sz="4" w:space="0" w:color="auto"/>
              <w:bottom w:val="single" w:sz="4" w:space="0" w:color="auto"/>
              <w:right w:val="single" w:sz="4" w:space="0" w:color="auto"/>
            </w:tcBorders>
            <w:vAlign w:val="center"/>
            <w:hideMark/>
          </w:tcPr>
          <w:p w14:paraId="61DE9263" w14:textId="3708B62D" w:rsidR="0003285F" w:rsidRPr="00550B1C" w:rsidRDefault="0003285F" w:rsidP="00550B1C">
            <w:pPr>
              <w:tabs>
                <w:tab w:val="left" w:pos="6804"/>
              </w:tabs>
              <w:suppressAutoHyphens/>
              <w:spacing w:line="240" w:lineRule="auto"/>
              <w:jc w:val="center"/>
              <w:rPr>
                <w:rFonts w:eastAsia="Batang"/>
                <w:b/>
                <w:sz w:val="22"/>
                <w:szCs w:val="22"/>
              </w:rPr>
            </w:pPr>
            <w:r w:rsidRPr="00550B1C">
              <w:rPr>
                <w:b/>
                <w:sz w:val="22"/>
                <w:szCs w:val="22"/>
              </w:rPr>
              <w:t>Компл.</w:t>
            </w:r>
          </w:p>
        </w:tc>
        <w:tc>
          <w:tcPr>
            <w:tcW w:w="561" w:type="dxa"/>
            <w:tcBorders>
              <w:top w:val="single" w:sz="4" w:space="0" w:color="auto"/>
              <w:left w:val="single" w:sz="4" w:space="0" w:color="auto"/>
              <w:bottom w:val="single" w:sz="4" w:space="0" w:color="auto"/>
              <w:right w:val="single" w:sz="4" w:space="0" w:color="auto"/>
            </w:tcBorders>
            <w:vAlign w:val="center"/>
            <w:hideMark/>
          </w:tcPr>
          <w:p w14:paraId="32A2C053" w14:textId="04AD68C1" w:rsidR="0003285F" w:rsidRPr="00550B1C" w:rsidRDefault="0003285F" w:rsidP="00550B1C">
            <w:pPr>
              <w:tabs>
                <w:tab w:val="left" w:pos="6804"/>
              </w:tabs>
              <w:suppressAutoHyphens/>
              <w:spacing w:line="240" w:lineRule="auto"/>
              <w:jc w:val="center"/>
              <w:rPr>
                <w:rFonts w:eastAsia="Calibri"/>
                <w:b/>
                <w:color w:val="auto"/>
                <w:sz w:val="22"/>
                <w:szCs w:val="22"/>
              </w:rPr>
            </w:pPr>
            <w:r w:rsidRPr="00550B1C">
              <w:rPr>
                <w:rFonts w:eastAsia="Calibri"/>
                <w:b/>
                <w:color w:val="auto"/>
                <w:sz w:val="22"/>
                <w:szCs w:val="22"/>
              </w:rPr>
              <w:t>1</w:t>
            </w:r>
          </w:p>
        </w:tc>
        <w:tc>
          <w:tcPr>
            <w:tcW w:w="1504" w:type="dxa"/>
            <w:tcBorders>
              <w:top w:val="single" w:sz="4" w:space="0" w:color="auto"/>
              <w:left w:val="single" w:sz="4" w:space="0" w:color="auto"/>
              <w:right w:val="single" w:sz="4" w:space="0" w:color="auto"/>
            </w:tcBorders>
            <w:vAlign w:val="center"/>
          </w:tcPr>
          <w:p w14:paraId="06320A84" w14:textId="77777777" w:rsidR="0003285F" w:rsidRPr="00550B1C" w:rsidRDefault="0003285F" w:rsidP="00550B1C">
            <w:pPr>
              <w:tabs>
                <w:tab w:val="left" w:pos="6804"/>
              </w:tabs>
              <w:suppressAutoHyphens/>
              <w:spacing w:line="240" w:lineRule="auto"/>
              <w:ind w:left="-96" w:right="-108"/>
              <w:jc w:val="center"/>
              <w:rPr>
                <w:rFonts w:eastAsia="Calibri"/>
                <w:color w:val="auto"/>
                <w:sz w:val="22"/>
                <w:szCs w:val="22"/>
              </w:rPr>
            </w:pPr>
          </w:p>
        </w:tc>
        <w:tc>
          <w:tcPr>
            <w:tcW w:w="2262" w:type="dxa"/>
            <w:tcBorders>
              <w:top w:val="single" w:sz="4" w:space="0" w:color="auto"/>
              <w:left w:val="single" w:sz="4" w:space="0" w:color="auto"/>
              <w:right w:val="single" w:sz="4" w:space="0" w:color="auto"/>
            </w:tcBorders>
            <w:vAlign w:val="center"/>
          </w:tcPr>
          <w:p w14:paraId="2ED052B8" w14:textId="77777777" w:rsidR="0003285F" w:rsidRPr="00550B1C" w:rsidRDefault="0003285F" w:rsidP="00550B1C">
            <w:pPr>
              <w:tabs>
                <w:tab w:val="left" w:pos="6804"/>
              </w:tabs>
              <w:suppressAutoHyphens/>
              <w:spacing w:line="240" w:lineRule="auto"/>
              <w:ind w:left="-96" w:right="-108"/>
              <w:jc w:val="left"/>
              <w:rPr>
                <w:rFonts w:eastAsia="Calibri"/>
                <w:color w:val="auto"/>
                <w:sz w:val="22"/>
                <w:szCs w:val="22"/>
              </w:rPr>
            </w:pPr>
          </w:p>
        </w:tc>
        <w:tc>
          <w:tcPr>
            <w:tcW w:w="1256" w:type="dxa"/>
            <w:tcBorders>
              <w:top w:val="single" w:sz="4" w:space="0" w:color="auto"/>
              <w:left w:val="single" w:sz="4" w:space="0" w:color="auto"/>
              <w:right w:val="single" w:sz="4" w:space="0" w:color="auto"/>
            </w:tcBorders>
            <w:vAlign w:val="center"/>
          </w:tcPr>
          <w:p w14:paraId="041126DE" w14:textId="77777777" w:rsidR="0003285F" w:rsidRPr="00550B1C" w:rsidRDefault="0003285F" w:rsidP="00DD0B5A">
            <w:pPr>
              <w:tabs>
                <w:tab w:val="left" w:pos="6804"/>
              </w:tabs>
              <w:suppressAutoHyphens/>
              <w:spacing w:line="240" w:lineRule="auto"/>
              <w:ind w:left="-96" w:right="-108"/>
              <w:jc w:val="center"/>
              <w:rPr>
                <w:rFonts w:eastAsia="Calibri"/>
                <w:color w:val="auto"/>
                <w:sz w:val="22"/>
                <w:szCs w:val="22"/>
              </w:rPr>
            </w:pPr>
          </w:p>
        </w:tc>
        <w:tc>
          <w:tcPr>
            <w:tcW w:w="1257" w:type="dxa"/>
            <w:tcBorders>
              <w:top w:val="single" w:sz="4" w:space="0" w:color="auto"/>
              <w:left w:val="single" w:sz="4" w:space="0" w:color="auto"/>
              <w:right w:val="single" w:sz="4" w:space="0" w:color="auto"/>
            </w:tcBorders>
            <w:vAlign w:val="center"/>
          </w:tcPr>
          <w:p w14:paraId="51162CD3" w14:textId="77777777" w:rsidR="0003285F" w:rsidRPr="00550B1C" w:rsidRDefault="0003285F" w:rsidP="00DD0B5A">
            <w:pPr>
              <w:tabs>
                <w:tab w:val="left" w:pos="6804"/>
              </w:tabs>
              <w:suppressAutoHyphens/>
              <w:spacing w:line="240" w:lineRule="auto"/>
              <w:ind w:left="-96" w:right="-108"/>
              <w:jc w:val="center"/>
              <w:rPr>
                <w:rFonts w:eastAsia="Calibri"/>
                <w:color w:val="auto"/>
                <w:sz w:val="22"/>
                <w:szCs w:val="22"/>
              </w:rPr>
            </w:pPr>
          </w:p>
        </w:tc>
        <w:tc>
          <w:tcPr>
            <w:tcW w:w="1117" w:type="dxa"/>
            <w:tcBorders>
              <w:top w:val="single" w:sz="4" w:space="0" w:color="auto"/>
              <w:left w:val="single" w:sz="4" w:space="0" w:color="auto"/>
              <w:right w:val="single" w:sz="4" w:space="0" w:color="auto"/>
            </w:tcBorders>
            <w:vAlign w:val="center"/>
          </w:tcPr>
          <w:p w14:paraId="3EF7D190" w14:textId="77777777" w:rsidR="0003285F" w:rsidRPr="00550B1C" w:rsidRDefault="0003285F" w:rsidP="00DD0B5A">
            <w:pPr>
              <w:tabs>
                <w:tab w:val="left" w:pos="6804"/>
              </w:tabs>
              <w:suppressAutoHyphens/>
              <w:spacing w:line="240" w:lineRule="auto"/>
              <w:ind w:left="-96" w:right="-108"/>
              <w:jc w:val="center"/>
              <w:rPr>
                <w:rFonts w:eastAsia="Calibri"/>
                <w:color w:val="auto"/>
                <w:sz w:val="22"/>
                <w:szCs w:val="22"/>
              </w:rPr>
            </w:pPr>
          </w:p>
        </w:tc>
        <w:tc>
          <w:tcPr>
            <w:tcW w:w="1396" w:type="dxa"/>
            <w:tcBorders>
              <w:top w:val="single" w:sz="4" w:space="0" w:color="auto"/>
              <w:left w:val="single" w:sz="4" w:space="0" w:color="auto"/>
              <w:right w:val="single" w:sz="4" w:space="0" w:color="auto"/>
            </w:tcBorders>
            <w:vAlign w:val="center"/>
          </w:tcPr>
          <w:p w14:paraId="198133F4" w14:textId="77777777" w:rsidR="0003285F" w:rsidRPr="00550B1C" w:rsidRDefault="0003285F" w:rsidP="00DD0B5A">
            <w:pPr>
              <w:tabs>
                <w:tab w:val="left" w:pos="6804"/>
              </w:tabs>
              <w:suppressAutoHyphens/>
              <w:spacing w:line="240" w:lineRule="auto"/>
              <w:ind w:left="-96" w:right="-108"/>
              <w:jc w:val="center"/>
              <w:rPr>
                <w:rFonts w:eastAsia="Calibri"/>
                <w:color w:val="auto"/>
                <w:sz w:val="22"/>
                <w:szCs w:val="22"/>
              </w:rPr>
            </w:pPr>
          </w:p>
        </w:tc>
        <w:tc>
          <w:tcPr>
            <w:tcW w:w="1406" w:type="dxa"/>
            <w:tcBorders>
              <w:top w:val="single" w:sz="4" w:space="0" w:color="auto"/>
              <w:left w:val="single" w:sz="4" w:space="0" w:color="auto"/>
              <w:right w:val="single" w:sz="4" w:space="0" w:color="auto"/>
            </w:tcBorders>
            <w:vAlign w:val="center"/>
          </w:tcPr>
          <w:p w14:paraId="3CA6861A" w14:textId="77777777" w:rsidR="0003285F" w:rsidRPr="00550B1C" w:rsidRDefault="0003285F" w:rsidP="00DD0B5A">
            <w:pPr>
              <w:tabs>
                <w:tab w:val="left" w:pos="6804"/>
              </w:tabs>
              <w:suppressAutoHyphens/>
              <w:spacing w:line="240" w:lineRule="auto"/>
              <w:ind w:left="-96" w:right="-108"/>
              <w:jc w:val="center"/>
              <w:rPr>
                <w:rFonts w:eastAsia="Calibri"/>
                <w:color w:val="auto"/>
                <w:sz w:val="22"/>
                <w:szCs w:val="22"/>
              </w:rPr>
            </w:pPr>
          </w:p>
        </w:tc>
      </w:tr>
      <w:tr w:rsidR="0003285F" w:rsidRPr="00550B1C" w14:paraId="5A315CA1" w14:textId="77777777" w:rsidTr="00550B1C">
        <w:trPr>
          <w:cantSplit/>
          <w:jc w:val="center"/>
        </w:trPr>
        <w:tc>
          <w:tcPr>
            <w:tcW w:w="550" w:type="dxa"/>
            <w:tcBorders>
              <w:top w:val="single" w:sz="4" w:space="0" w:color="auto"/>
              <w:left w:val="single" w:sz="4" w:space="0" w:color="auto"/>
              <w:bottom w:val="single" w:sz="4" w:space="0" w:color="auto"/>
              <w:right w:val="single" w:sz="4" w:space="0" w:color="auto"/>
            </w:tcBorders>
            <w:vAlign w:val="center"/>
          </w:tcPr>
          <w:p w14:paraId="0A9610A2" w14:textId="3C59C0B4" w:rsidR="0003285F" w:rsidRPr="00550B1C" w:rsidRDefault="0003285F" w:rsidP="00550B1C">
            <w:pPr>
              <w:suppressAutoHyphens/>
              <w:spacing w:line="240" w:lineRule="auto"/>
              <w:jc w:val="left"/>
              <w:rPr>
                <w:color w:val="auto"/>
                <w:sz w:val="22"/>
                <w:szCs w:val="22"/>
              </w:rPr>
            </w:pPr>
            <w:r w:rsidRPr="00550B1C">
              <w:rPr>
                <w:color w:val="auto"/>
                <w:sz w:val="22"/>
                <w:szCs w:val="22"/>
              </w:rPr>
              <w:t>1.1.</w:t>
            </w:r>
          </w:p>
        </w:tc>
        <w:tc>
          <w:tcPr>
            <w:tcW w:w="3490" w:type="dxa"/>
            <w:tcBorders>
              <w:top w:val="single" w:sz="4" w:space="0" w:color="auto"/>
              <w:left w:val="single" w:sz="4" w:space="0" w:color="auto"/>
              <w:bottom w:val="single" w:sz="4" w:space="0" w:color="auto"/>
              <w:right w:val="single" w:sz="4" w:space="0" w:color="auto"/>
            </w:tcBorders>
            <w:vAlign w:val="center"/>
          </w:tcPr>
          <w:p w14:paraId="609A3990" w14:textId="318FEDBF" w:rsidR="0003285F" w:rsidRPr="00550B1C" w:rsidRDefault="0003285F" w:rsidP="00550B1C">
            <w:pPr>
              <w:suppressAutoHyphens/>
              <w:spacing w:line="240" w:lineRule="auto"/>
              <w:jc w:val="left"/>
              <w:rPr>
                <w:rFonts w:eastAsia="Calibri"/>
                <w:sz w:val="22"/>
                <w:szCs w:val="22"/>
              </w:rPr>
            </w:pPr>
            <w:r w:rsidRPr="00550B1C">
              <w:rPr>
                <w:rFonts w:eastAsia="Calibri"/>
                <w:sz w:val="22"/>
                <w:szCs w:val="22"/>
              </w:rPr>
              <w:t xml:space="preserve">Крышка </w:t>
            </w:r>
            <w:r w:rsidRPr="00550B1C">
              <w:rPr>
                <w:rFonts w:eastAsia="Calibri"/>
                <w:sz w:val="22"/>
                <w:szCs w:val="22"/>
                <w:lang w:val="en-US"/>
              </w:rPr>
              <w:t>II</w:t>
            </w:r>
            <w:r w:rsidRPr="00550B1C">
              <w:rPr>
                <w:rFonts w:eastAsia="Calibri"/>
                <w:sz w:val="22"/>
                <w:szCs w:val="22"/>
              </w:rPr>
              <w:t xml:space="preserve"> Епр Ст 600х600х100/7-6 ГОСТ 25309-94</w:t>
            </w:r>
          </w:p>
        </w:tc>
        <w:tc>
          <w:tcPr>
            <w:tcW w:w="978" w:type="dxa"/>
            <w:tcBorders>
              <w:top w:val="single" w:sz="4" w:space="0" w:color="auto"/>
              <w:left w:val="single" w:sz="4" w:space="0" w:color="auto"/>
              <w:bottom w:val="single" w:sz="4" w:space="0" w:color="auto"/>
              <w:right w:val="single" w:sz="4" w:space="0" w:color="auto"/>
            </w:tcBorders>
            <w:vAlign w:val="center"/>
          </w:tcPr>
          <w:p w14:paraId="3A08BA38" w14:textId="6441A6AD" w:rsidR="0003285F" w:rsidRPr="00550B1C" w:rsidRDefault="0003285F" w:rsidP="00550B1C">
            <w:pPr>
              <w:suppressAutoHyphens/>
              <w:spacing w:line="240" w:lineRule="auto"/>
              <w:jc w:val="center"/>
              <w:rPr>
                <w:rFonts w:eastAsia="Calibri"/>
                <w:sz w:val="22"/>
                <w:szCs w:val="22"/>
              </w:rPr>
            </w:pPr>
            <w:r w:rsidRPr="00550B1C">
              <w:rPr>
                <w:sz w:val="22"/>
                <w:szCs w:val="22"/>
              </w:rPr>
              <w:t>шт.</w:t>
            </w:r>
          </w:p>
        </w:tc>
        <w:tc>
          <w:tcPr>
            <w:tcW w:w="561" w:type="dxa"/>
            <w:tcBorders>
              <w:top w:val="single" w:sz="4" w:space="0" w:color="auto"/>
              <w:left w:val="single" w:sz="4" w:space="0" w:color="auto"/>
              <w:bottom w:val="single" w:sz="4" w:space="0" w:color="auto"/>
              <w:right w:val="single" w:sz="4" w:space="0" w:color="auto"/>
            </w:tcBorders>
            <w:vAlign w:val="center"/>
          </w:tcPr>
          <w:p w14:paraId="7BDCC5FD" w14:textId="366FE3C1" w:rsidR="0003285F" w:rsidRPr="00550B1C" w:rsidRDefault="0003285F" w:rsidP="00550B1C">
            <w:pPr>
              <w:suppressAutoHyphens/>
              <w:spacing w:line="240" w:lineRule="auto"/>
              <w:jc w:val="center"/>
              <w:rPr>
                <w:rFonts w:eastAsia="Calibri"/>
                <w:color w:val="auto"/>
                <w:sz w:val="22"/>
                <w:szCs w:val="22"/>
              </w:rPr>
            </w:pPr>
            <w:r w:rsidRPr="00550B1C">
              <w:rPr>
                <w:rFonts w:eastAsia="Calibri"/>
                <w:color w:val="auto"/>
                <w:sz w:val="22"/>
                <w:szCs w:val="22"/>
              </w:rPr>
              <w:t>1</w:t>
            </w:r>
          </w:p>
        </w:tc>
        <w:tc>
          <w:tcPr>
            <w:tcW w:w="1504" w:type="dxa"/>
            <w:tcBorders>
              <w:left w:val="single" w:sz="4" w:space="0" w:color="auto"/>
              <w:right w:val="single" w:sz="4" w:space="0" w:color="auto"/>
            </w:tcBorders>
            <w:vAlign w:val="center"/>
          </w:tcPr>
          <w:p w14:paraId="5FA47E55" w14:textId="730ED775" w:rsidR="0003285F" w:rsidRPr="00550B1C" w:rsidRDefault="0003285F" w:rsidP="00550B1C">
            <w:pPr>
              <w:suppressAutoHyphens/>
              <w:spacing w:line="240" w:lineRule="auto"/>
              <w:jc w:val="center"/>
              <w:rPr>
                <w:rFonts w:eastAsia="Calibri"/>
                <w:color w:val="auto"/>
                <w:sz w:val="22"/>
                <w:szCs w:val="22"/>
              </w:rPr>
            </w:pPr>
            <w:r w:rsidRPr="00550B1C">
              <w:rPr>
                <w:rFonts w:eastAsia="Calibri"/>
                <w:color w:val="auto"/>
                <w:sz w:val="22"/>
                <w:szCs w:val="22"/>
              </w:rPr>
              <w:t>304.2103.001</w:t>
            </w:r>
          </w:p>
        </w:tc>
        <w:tc>
          <w:tcPr>
            <w:tcW w:w="2262" w:type="dxa"/>
            <w:tcBorders>
              <w:left w:val="single" w:sz="4" w:space="0" w:color="auto"/>
              <w:right w:val="single" w:sz="4" w:space="0" w:color="auto"/>
            </w:tcBorders>
            <w:vAlign w:val="center"/>
          </w:tcPr>
          <w:p w14:paraId="4E5A28AF" w14:textId="3EFAD582" w:rsidR="0003285F" w:rsidRPr="00550B1C" w:rsidRDefault="0003285F" w:rsidP="00550B1C">
            <w:pPr>
              <w:tabs>
                <w:tab w:val="left" w:pos="6804"/>
              </w:tabs>
              <w:suppressAutoHyphens/>
              <w:spacing w:line="240" w:lineRule="auto"/>
              <w:jc w:val="center"/>
              <w:rPr>
                <w:rFonts w:eastAsia="Calibri"/>
                <w:color w:val="auto"/>
                <w:sz w:val="22"/>
                <w:szCs w:val="22"/>
              </w:rPr>
            </w:pPr>
            <w:r w:rsidRPr="00550B1C">
              <w:rPr>
                <w:rFonts w:eastAsia="Calibri"/>
                <w:color w:val="auto"/>
                <w:sz w:val="22"/>
                <w:szCs w:val="22"/>
              </w:rPr>
              <w:t>С центральной системой задраивания</w:t>
            </w:r>
          </w:p>
        </w:tc>
        <w:tc>
          <w:tcPr>
            <w:tcW w:w="1256" w:type="dxa"/>
            <w:tcBorders>
              <w:top w:val="single" w:sz="4" w:space="0" w:color="auto"/>
              <w:left w:val="single" w:sz="4" w:space="0" w:color="auto"/>
              <w:bottom w:val="single" w:sz="4" w:space="0" w:color="auto"/>
              <w:right w:val="single" w:sz="4" w:space="0" w:color="auto"/>
            </w:tcBorders>
            <w:vAlign w:val="center"/>
          </w:tcPr>
          <w:p w14:paraId="73D797AA" w14:textId="77777777" w:rsidR="0003285F" w:rsidRPr="00550B1C" w:rsidRDefault="0003285F" w:rsidP="00DD0B5A">
            <w:pPr>
              <w:suppressAutoHyphens/>
              <w:spacing w:line="240" w:lineRule="auto"/>
              <w:ind w:left="-96" w:right="-108"/>
              <w:jc w:val="center"/>
              <w:rPr>
                <w:rFonts w:eastAsia="Calibri"/>
                <w:color w:val="auto"/>
                <w:sz w:val="22"/>
                <w:szCs w:val="22"/>
              </w:rPr>
            </w:pPr>
          </w:p>
        </w:tc>
        <w:tc>
          <w:tcPr>
            <w:tcW w:w="1257" w:type="dxa"/>
            <w:tcBorders>
              <w:top w:val="single" w:sz="4" w:space="0" w:color="auto"/>
              <w:left w:val="single" w:sz="4" w:space="0" w:color="auto"/>
              <w:bottom w:val="single" w:sz="4" w:space="0" w:color="auto"/>
              <w:right w:val="single" w:sz="4" w:space="0" w:color="auto"/>
            </w:tcBorders>
            <w:vAlign w:val="center"/>
          </w:tcPr>
          <w:p w14:paraId="30E249A6" w14:textId="77777777" w:rsidR="0003285F" w:rsidRPr="00550B1C" w:rsidRDefault="0003285F" w:rsidP="00DD0B5A">
            <w:pPr>
              <w:suppressAutoHyphens/>
              <w:spacing w:line="240" w:lineRule="auto"/>
              <w:ind w:left="-96" w:right="-108"/>
              <w:jc w:val="center"/>
              <w:rPr>
                <w:rFonts w:eastAsia="Calibri"/>
                <w:color w:val="auto"/>
                <w:sz w:val="22"/>
                <w:szCs w:val="22"/>
              </w:rPr>
            </w:pPr>
          </w:p>
        </w:tc>
        <w:tc>
          <w:tcPr>
            <w:tcW w:w="1117" w:type="dxa"/>
            <w:tcBorders>
              <w:top w:val="single" w:sz="4" w:space="0" w:color="auto"/>
              <w:left w:val="single" w:sz="4" w:space="0" w:color="auto"/>
              <w:bottom w:val="single" w:sz="4" w:space="0" w:color="auto"/>
              <w:right w:val="single" w:sz="4" w:space="0" w:color="auto"/>
            </w:tcBorders>
          </w:tcPr>
          <w:p w14:paraId="74302690" w14:textId="77777777" w:rsidR="0003285F" w:rsidRPr="00550B1C" w:rsidRDefault="0003285F" w:rsidP="00DD0B5A">
            <w:pPr>
              <w:suppressAutoHyphens/>
              <w:spacing w:line="240" w:lineRule="auto"/>
              <w:ind w:left="-96" w:right="-108"/>
              <w:jc w:val="center"/>
              <w:rPr>
                <w:rFonts w:eastAsia="Calibri"/>
                <w:color w:val="auto"/>
                <w:sz w:val="22"/>
                <w:szCs w:val="22"/>
              </w:rPr>
            </w:pPr>
          </w:p>
        </w:tc>
        <w:tc>
          <w:tcPr>
            <w:tcW w:w="1396" w:type="dxa"/>
            <w:tcBorders>
              <w:top w:val="single" w:sz="4" w:space="0" w:color="auto"/>
              <w:left w:val="single" w:sz="4" w:space="0" w:color="auto"/>
              <w:bottom w:val="single" w:sz="4" w:space="0" w:color="auto"/>
              <w:right w:val="single" w:sz="4" w:space="0" w:color="auto"/>
            </w:tcBorders>
          </w:tcPr>
          <w:p w14:paraId="76446A87" w14:textId="77777777" w:rsidR="0003285F" w:rsidRPr="00550B1C" w:rsidRDefault="0003285F" w:rsidP="00DD0B5A">
            <w:pPr>
              <w:suppressAutoHyphens/>
              <w:spacing w:line="240" w:lineRule="auto"/>
              <w:ind w:left="-96" w:right="-108"/>
              <w:jc w:val="center"/>
              <w:rPr>
                <w:rFonts w:eastAsia="Calibri"/>
                <w:color w:val="auto"/>
                <w:sz w:val="22"/>
                <w:szCs w:val="22"/>
              </w:rPr>
            </w:pPr>
          </w:p>
        </w:tc>
        <w:tc>
          <w:tcPr>
            <w:tcW w:w="1406" w:type="dxa"/>
            <w:tcBorders>
              <w:top w:val="single" w:sz="4" w:space="0" w:color="auto"/>
              <w:left w:val="single" w:sz="4" w:space="0" w:color="auto"/>
              <w:bottom w:val="single" w:sz="4" w:space="0" w:color="auto"/>
              <w:right w:val="single" w:sz="4" w:space="0" w:color="auto"/>
            </w:tcBorders>
          </w:tcPr>
          <w:p w14:paraId="39B7C5F0" w14:textId="77777777" w:rsidR="0003285F" w:rsidRPr="00550B1C" w:rsidRDefault="0003285F" w:rsidP="00DD0B5A">
            <w:pPr>
              <w:suppressAutoHyphens/>
              <w:spacing w:line="240" w:lineRule="auto"/>
              <w:ind w:left="-96" w:right="-108"/>
              <w:jc w:val="center"/>
              <w:rPr>
                <w:rFonts w:eastAsia="Calibri"/>
                <w:color w:val="auto"/>
                <w:sz w:val="22"/>
                <w:szCs w:val="22"/>
              </w:rPr>
            </w:pPr>
          </w:p>
        </w:tc>
      </w:tr>
      <w:tr w:rsidR="0003285F" w:rsidRPr="00550B1C" w14:paraId="11C9A419" w14:textId="77777777" w:rsidTr="00550B1C">
        <w:trPr>
          <w:cantSplit/>
          <w:jc w:val="center"/>
        </w:trPr>
        <w:tc>
          <w:tcPr>
            <w:tcW w:w="550" w:type="dxa"/>
            <w:tcBorders>
              <w:top w:val="single" w:sz="4" w:space="0" w:color="auto"/>
              <w:left w:val="single" w:sz="4" w:space="0" w:color="auto"/>
              <w:bottom w:val="single" w:sz="4" w:space="0" w:color="auto"/>
              <w:right w:val="single" w:sz="4" w:space="0" w:color="auto"/>
            </w:tcBorders>
            <w:vAlign w:val="center"/>
          </w:tcPr>
          <w:p w14:paraId="32BB8187" w14:textId="30F61BFC" w:rsidR="0003285F" w:rsidRPr="00550B1C" w:rsidRDefault="0003285F" w:rsidP="00550B1C">
            <w:pPr>
              <w:suppressAutoHyphens/>
              <w:spacing w:line="240" w:lineRule="auto"/>
              <w:jc w:val="left"/>
              <w:rPr>
                <w:color w:val="auto"/>
                <w:sz w:val="22"/>
                <w:szCs w:val="22"/>
              </w:rPr>
            </w:pPr>
            <w:r w:rsidRPr="00550B1C">
              <w:rPr>
                <w:color w:val="auto"/>
                <w:sz w:val="22"/>
                <w:szCs w:val="22"/>
              </w:rPr>
              <w:t>1.2</w:t>
            </w:r>
          </w:p>
        </w:tc>
        <w:tc>
          <w:tcPr>
            <w:tcW w:w="3490" w:type="dxa"/>
            <w:tcBorders>
              <w:top w:val="single" w:sz="4" w:space="0" w:color="auto"/>
              <w:left w:val="single" w:sz="4" w:space="0" w:color="auto"/>
              <w:bottom w:val="single" w:sz="4" w:space="0" w:color="auto"/>
              <w:right w:val="single" w:sz="4" w:space="0" w:color="auto"/>
            </w:tcBorders>
            <w:vAlign w:val="center"/>
          </w:tcPr>
          <w:p w14:paraId="4F705CB3" w14:textId="3CB5D966" w:rsidR="0003285F" w:rsidRPr="00550B1C" w:rsidRDefault="0003285F" w:rsidP="00550B1C">
            <w:pPr>
              <w:suppressAutoHyphens/>
              <w:spacing w:line="240" w:lineRule="auto"/>
              <w:jc w:val="left"/>
              <w:rPr>
                <w:rFonts w:eastAsia="Calibri"/>
                <w:sz w:val="22"/>
                <w:szCs w:val="22"/>
              </w:rPr>
            </w:pPr>
            <w:r w:rsidRPr="00550B1C">
              <w:rPr>
                <w:rFonts w:eastAsia="Calibri"/>
                <w:sz w:val="22"/>
                <w:szCs w:val="22"/>
              </w:rPr>
              <w:t xml:space="preserve">Крышка </w:t>
            </w:r>
            <w:r w:rsidRPr="00550B1C">
              <w:rPr>
                <w:rFonts w:eastAsia="Calibri"/>
                <w:sz w:val="22"/>
                <w:szCs w:val="22"/>
                <w:lang w:val="en-US"/>
              </w:rPr>
              <w:t>I</w:t>
            </w:r>
            <w:r w:rsidR="00557438">
              <w:rPr>
                <w:rFonts w:eastAsia="Calibri"/>
                <w:sz w:val="22"/>
                <w:szCs w:val="22"/>
              </w:rPr>
              <w:t xml:space="preserve"> Епи</w:t>
            </w:r>
            <w:r w:rsidRPr="00550B1C">
              <w:rPr>
                <w:rFonts w:eastAsia="Calibri"/>
                <w:sz w:val="22"/>
                <w:szCs w:val="22"/>
              </w:rPr>
              <w:t xml:space="preserve"> Ст 800х800х110/6-2,5 ГОСТ 25309-94</w:t>
            </w:r>
          </w:p>
        </w:tc>
        <w:tc>
          <w:tcPr>
            <w:tcW w:w="978" w:type="dxa"/>
            <w:tcBorders>
              <w:top w:val="single" w:sz="4" w:space="0" w:color="auto"/>
              <w:left w:val="single" w:sz="4" w:space="0" w:color="auto"/>
              <w:bottom w:val="single" w:sz="4" w:space="0" w:color="auto"/>
              <w:right w:val="single" w:sz="4" w:space="0" w:color="auto"/>
            </w:tcBorders>
            <w:vAlign w:val="center"/>
          </w:tcPr>
          <w:p w14:paraId="5E64E73E" w14:textId="45A41BE1" w:rsidR="0003285F" w:rsidRPr="00550B1C" w:rsidRDefault="0003285F" w:rsidP="00550B1C">
            <w:pPr>
              <w:suppressAutoHyphens/>
              <w:spacing w:line="240" w:lineRule="auto"/>
              <w:jc w:val="center"/>
              <w:rPr>
                <w:rFonts w:eastAsia="Calibri"/>
                <w:sz w:val="22"/>
                <w:szCs w:val="22"/>
              </w:rPr>
            </w:pPr>
            <w:r w:rsidRPr="00550B1C">
              <w:rPr>
                <w:sz w:val="22"/>
                <w:szCs w:val="22"/>
              </w:rPr>
              <w:t>шт.</w:t>
            </w:r>
          </w:p>
        </w:tc>
        <w:tc>
          <w:tcPr>
            <w:tcW w:w="561" w:type="dxa"/>
            <w:tcBorders>
              <w:top w:val="single" w:sz="4" w:space="0" w:color="auto"/>
              <w:left w:val="single" w:sz="4" w:space="0" w:color="auto"/>
              <w:bottom w:val="single" w:sz="4" w:space="0" w:color="auto"/>
              <w:right w:val="single" w:sz="4" w:space="0" w:color="auto"/>
            </w:tcBorders>
            <w:vAlign w:val="center"/>
          </w:tcPr>
          <w:p w14:paraId="60080F23" w14:textId="55280CBD" w:rsidR="0003285F" w:rsidRPr="00550B1C" w:rsidRDefault="0003285F" w:rsidP="00550B1C">
            <w:pPr>
              <w:suppressAutoHyphens/>
              <w:spacing w:line="240" w:lineRule="auto"/>
              <w:jc w:val="center"/>
              <w:rPr>
                <w:rFonts w:eastAsia="Calibri"/>
                <w:color w:val="auto"/>
                <w:sz w:val="22"/>
                <w:szCs w:val="22"/>
              </w:rPr>
            </w:pPr>
            <w:r w:rsidRPr="00550B1C">
              <w:rPr>
                <w:rFonts w:eastAsia="Calibri"/>
                <w:color w:val="auto"/>
                <w:sz w:val="22"/>
                <w:szCs w:val="22"/>
              </w:rPr>
              <w:t>1</w:t>
            </w:r>
          </w:p>
        </w:tc>
        <w:tc>
          <w:tcPr>
            <w:tcW w:w="1504" w:type="dxa"/>
            <w:tcBorders>
              <w:left w:val="single" w:sz="4" w:space="0" w:color="auto"/>
              <w:right w:val="single" w:sz="4" w:space="0" w:color="auto"/>
            </w:tcBorders>
            <w:vAlign w:val="center"/>
          </w:tcPr>
          <w:p w14:paraId="303994D9" w14:textId="257BF176" w:rsidR="0003285F" w:rsidRPr="00550B1C" w:rsidRDefault="0003285F" w:rsidP="00550B1C">
            <w:pPr>
              <w:suppressAutoHyphens/>
              <w:spacing w:line="240" w:lineRule="auto"/>
              <w:jc w:val="center"/>
              <w:rPr>
                <w:rFonts w:eastAsia="Calibri"/>
                <w:color w:val="auto"/>
                <w:sz w:val="22"/>
                <w:szCs w:val="22"/>
              </w:rPr>
            </w:pPr>
            <w:r w:rsidRPr="00550B1C">
              <w:rPr>
                <w:rFonts w:eastAsia="Calibri"/>
                <w:color w:val="auto"/>
                <w:sz w:val="22"/>
                <w:szCs w:val="22"/>
              </w:rPr>
              <w:t>304.2105.001</w:t>
            </w:r>
          </w:p>
        </w:tc>
        <w:tc>
          <w:tcPr>
            <w:tcW w:w="2262" w:type="dxa"/>
            <w:tcBorders>
              <w:left w:val="single" w:sz="4" w:space="0" w:color="auto"/>
              <w:right w:val="single" w:sz="4" w:space="0" w:color="auto"/>
            </w:tcBorders>
            <w:vAlign w:val="center"/>
          </w:tcPr>
          <w:p w14:paraId="7E183FCE" w14:textId="5E64CA34" w:rsidR="0003285F" w:rsidRPr="00550B1C" w:rsidRDefault="0003285F" w:rsidP="00550B1C">
            <w:pPr>
              <w:spacing w:line="240" w:lineRule="auto"/>
              <w:jc w:val="center"/>
              <w:rPr>
                <w:rFonts w:eastAsia="Calibri"/>
                <w:color w:val="auto"/>
                <w:sz w:val="22"/>
                <w:szCs w:val="22"/>
              </w:rPr>
            </w:pPr>
          </w:p>
        </w:tc>
        <w:tc>
          <w:tcPr>
            <w:tcW w:w="1256" w:type="dxa"/>
            <w:tcBorders>
              <w:top w:val="single" w:sz="4" w:space="0" w:color="auto"/>
              <w:left w:val="single" w:sz="4" w:space="0" w:color="auto"/>
              <w:bottom w:val="single" w:sz="4" w:space="0" w:color="auto"/>
              <w:right w:val="single" w:sz="4" w:space="0" w:color="auto"/>
            </w:tcBorders>
            <w:vAlign w:val="center"/>
          </w:tcPr>
          <w:p w14:paraId="0354BE85"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257" w:type="dxa"/>
            <w:tcBorders>
              <w:top w:val="single" w:sz="4" w:space="0" w:color="auto"/>
              <w:left w:val="single" w:sz="4" w:space="0" w:color="auto"/>
              <w:bottom w:val="single" w:sz="4" w:space="0" w:color="auto"/>
              <w:right w:val="single" w:sz="4" w:space="0" w:color="auto"/>
            </w:tcBorders>
            <w:vAlign w:val="center"/>
          </w:tcPr>
          <w:p w14:paraId="651DB162"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117" w:type="dxa"/>
            <w:tcBorders>
              <w:top w:val="single" w:sz="4" w:space="0" w:color="auto"/>
              <w:left w:val="single" w:sz="4" w:space="0" w:color="auto"/>
              <w:bottom w:val="single" w:sz="4" w:space="0" w:color="auto"/>
              <w:right w:val="single" w:sz="4" w:space="0" w:color="auto"/>
            </w:tcBorders>
          </w:tcPr>
          <w:p w14:paraId="3F2AD7DE"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396" w:type="dxa"/>
            <w:tcBorders>
              <w:top w:val="single" w:sz="4" w:space="0" w:color="auto"/>
              <w:left w:val="single" w:sz="4" w:space="0" w:color="auto"/>
              <w:bottom w:val="single" w:sz="4" w:space="0" w:color="auto"/>
              <w:right w:val="single" w:sz="4" w:space="0" w:color="auto"/>
            </w:tcBorders>
          </w:tcPr>
          <w:p w14:paraId="69A83344"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406" w:type="dxa"/>
            <w:tcBorders>
              <w:top w:val="single" w:sz="4" w:space="0" w:color="auto"/>
              <w:left w:val="single" w:sz="4" w:space="0" w:color="auto"/>
              <w:bottom w:val="single" w:sz="4" w:space="0" w:color="auto"/>
              <w:right w:val="single" w:sz="4" w:space="0" w:color="auto"/>
            </w:tcBorders>
          </w:tcPr>
          <w:p w14:paraId="74C3ACD0" w14:textId="77777777" w:rsidR="0003285F" w:rsidRPr="00550B1C" w:rsidRDefault="0003285F" w:rsidP="00D86663">
            <w:pPr>
              <w:suppressAutoHyphens/>
              <w:spacing w:line="240" w:lineRule="auto"/>
              <w:ind w:left="-96" w:right="-108"/>
              <w:jc w:val="center"/>
              <w:rPr>
                <w:rFonts w:eastAsia="Calibri"/>
                <w:color w:val="auto"/>
                <w:sz w:val="22"/>
                <w:szCs w:val="22"/>
              </w:rPr>
            </w:pPr>
          </w:p>
        </w:tc>
      </w:tr>
      <w:tr w:rsidR="0003285F" w:rsidRPr="00550B1C" w14:paraId="04C99C0D" w14:textId="77777777" w:rsidTr="00550B1C">
        <w:trPr>
          <w:cantSplit/>
          <w:jc w:val="center"/>
        </w:trPr>
        <w:tc>
          <w:tcPr>
            <w:tcW w:w="550" w:type="dxa"/>
            <w:tcBorders>
              <w:top w:val="single" w:sz="4" w:space="0" w:color="auto"/>
              <w:left w:val="single" w:sz="4" w:space="0" w:color="auto"/>
              <w:bottom w:val="single" w:sz="4" w:space="0" w:color="auto"/>
              <w:right w:val="single" w:sz="4" w:space="0" w:color="auto"/>
            </w:tcBorders>
            <w:vAlign w:val="center"/>
          </w:tcPr>
          <w:p w14:paraId="7FA9025C" w14:textId="2854B6BB" w:rsidR="0003285F" w:rsidRPr="00550B1C" w:rsidRDefault="0003285F" w:rsidP="00550B1C">
            <w:pPr>
              <w:suppressAutoHyphens/>
              <w:spacing w:line="240" w:lineRule="auto"/>
              <w:jc w:val="left"/>
              <w:rPr>
                <w:color w:val="auto"/>
                <w:sz w:val="22"/>
                <w:szCs w:val="22"/>
              </w:rPr>
            </w:pPr>
            <w:r w:rsidRPr="00550B1C">
              <w:rPr>
                <w:color w:val="auto"/>
                <w:sz w:val="22"/>
                <w:szCs w:val="22"/>
              </w:rPr>
              <w:t>1.3.</w:t>
            </w:r>
          </w:p>
        </w:tc>
        <w:tc>
          <w:tcPr>
            <w:tcW w:w="3490" w:type="dxa"/>
            <w:tcBorders>
              <w:top w:val="single" w:sz="4" w:space="0" w:color="auto"/>
              <w:left w:val="single" w:sz="4" w:space="0" w:color="auto"/>
              <w:bottom w:val="single" w:sz="4" w:space="0" w:color="auto"/>
              <w:right w:val="single" w:sz="4" w:space="0" w:color="auto"/>
            </w:tcBorders>
            <w:vAlign w:val="center"/>
          </w:tcPr>
          <w:p w14:paraId="566E69D9" w14:textId="288C7505" w:rsidR="0003285F" w:rsidRPr="00550B1C" w:rsidRDefault="0003285F" w:rsidP="00550B1C">
            <w:pPr>
              <w:suppressAutoHyphens/>
              <w:spacing w:line="240" w:lineRule="auto"/>
              <w:jc w:val="left"/>
              <w:rPr>
                <w:rFonts w:eastAsia="Calibri"/>
                <w:sz w:val="22"/>
                <w:szCs w:val="22"/>
              </w:rPr>
            </w:pPr>
            <w:r w:rsidRPr="00550B1C">
              <w:rPr>
                <w:rFonts w:eastAsia="Calibri"/>
                <w:sz w:val="22"/>
                <w:szCs w:val="22"/>
              </w:rPr>
              <w:t xml:space="preserve">Крышка </w:t>
            </w:r>
            <w:r w:rsidRPr="00550B1C">
              <w:rPr>
                <w:rFonts w:eastAsia="Calibri"/>
                <w:sz w:val="22"/>
                <w:szCs w:val="22"/>
                <w:lang w:val="en-US"/>
              </w:rPr>
              <w:t>II</w:t>
            </w:r>
            <w:r w:rsidRPr="00550B1C">
              <w:rPr>
                <w:rFonts w:eastAsia="Calibri"/>
                <w:sz w:val="22"/>
                <w:szCs w:val="22"/>
              </w:rPr>
              <w:t xml:space="preserve"> Епр Ст 600х600х100/7-6 ГОСТ 25309-94</w:t>
            </w:r>
          </w:p>
        </w:tc>
        <w:tc>
          <w:tcPr>
            <w:tcW w:w="978" w:type="dxa"/>
            <w:tcBorders>
              <w:top w:val="single" w:sz="4" w:space="0" w:color="auto"/>
              <w:left w:val="single" w:sz="4" w:space="0" w:color="auto"/>
              <w:bottom w:val="single" w:sz="4" w:space="0" w:color="auto"/>
              <w:right w:val="single" w:sz="4" w:space="0" w:color="auto"/>
            </w:tcBorders>
            <w:vAlign w:val="center"/>
          </w:tcPr>
          <w:p w14:paraId="11CC74DE" w14:textId="43CE6932" w:rsidR="0003285F" w:rsidRPr="00550B1C" w:rsidRDefault="0003285F" w:rsidP="00550B1C">
            <w:pPr>
              <w:suppressAutoHyphens/>
              <w:spacing w:line="240" w:lineRule="auto"/>
              <w:jc w:val="center"/>
              <w:rPr>
                <w:rFonts w:eastAsia="Calibri"/>
                <w:sz w:val="22"/>
                <w:szCs w:val="22"/>
              </w:rPr>
            </w:pPr>
            <w:r w:rsidRPr="00550B1C">
              <w:rPr>
                <w:sz w:val="22"/>
                <w:szCs w:val="22"/>
              </w:rPr>
              <w:t>шт.</w:t>
            </w:r>
          </w:p>
        </w:tc>
        <w:tc>
          <w:tcPr>
            <w:tcW w:w="561" w:type="dxa"/>
            <w:tcBorders>
              <w:top w:val="single" w:sz="4" w:space="0" w:color="auto"/>
              <w:left w:val="single" w:sz="4" w:space="0" w:color="auto"/>
              <w:bottom w:val="single" w:sz="4" w:space="0" w:color="auto"/>
              <w:right w:val="single" w:sz="4" w:space="0" w:color="auto"/>
            </w:tcBorders>
            <w:vAlign w:val="center"/>
          </w:tcPr>
          <w:p w14:paraId="6BAC1C6C" w14:textId="17CD4C56" w:rsidR="0003285F" w:rsidRPr="00550B1C" w:rsidRDefault="0003285F" w:rsidP="00550B1C">
            <w:pPr>
              <w:suppressAutoHyphens/>
              <w:spacing w:line="240" w:lineRule="auto"/>
              <w:jc w:val="center"/>
              <w:rPr>
                <w:rFonts w:eastAsia="Calibri"/>
                <w:color w:val="auto"/>
                <w:sz w:val="22"/>
                <w:szCs w:val="22"/>
              </w:rPr>
            </w:pPr>
            <w:r w:rsidRPr="00550B1C">
              <w:rPr>
                <w:rFonts w:eastAsia="Calibri"/>
                <w:color w:val="auto"/>
                <w:sz w:val="22"/>
                <w:szCs w:val="22"/>
              </w:rPr>
              <w:t>4</w:t>
            </w:r>
          </w:p>
        </w:tc>
        <w:tc>
          <w:tcPr>
            <w:tcW w:w="1504" w:type="dxa"/>
            <w:tcBorders>
              <w:left w:val="single" w:sz="4" w:space="0" w:color="auto"/>
              <w:right w:val="single" w:sz="4" w:space="0" w:color="auto"/>
            </w:tcBorders>
            <w:vAlign w:val="center"/>
          </w:tcPr>
          <w:p w14:paraId="44CB48C8" w14:textId="4AFDDD71" w:rsidR="0003285F" w:rsidRPr="00550B1C" w:rsidRDefault="0003285F" w:rsidP="00550B1C">
            <w:pPr>
              <w:suppressAutoHyphens/>
              <w:spacing w:line="240" w:lineRule="auto"/>
              <w:jc w:val="center"/>
              <w:rPr>
                <w:rFonts w:eastAsia="Calibri"/>
                <w:color w:val="auto"/>
                <w:sz w:val="22"/>
                <w:szCs w:val="22"/>
              </w:rPr>
            </w:pPr>
            <w:r w:rsidRPr="00550B1C">
              <w:rPr>
                <w:rFonts w:eastAsia="Calibri"/>
                <w:color w:val="auto"/>
                <w:sz w:val="22"/>
                <w:szCs w:val="22"/>
              </w:rPr>
              <w:t>304.2106.001-304.2106.004</w:t>
            </w:r>
          </w:p>
        </w:tc>
        <w:tc>
          <w:tcPr>
            <w:tcW w:w="2262" w:type="dxa"/>
            <w:tcBorders>
              <w:left w:val="single" w:sz="4" w:space="0" w:color="auto"/>
              <w:right w:val="single" w:sz="4" w:space="0" w:color="auto"/>
            </w:tcBorders>
            <w:vAlign w:val="center"/>
          </w:tcPr>
          <w:p w14:paraId="2219C8C8" w14:textId="42B78092" w:rsidR="0003285F" w:rsidRPr="00550B1C" w:rsidRDefault="0003285F" w:rsidP="00550B1C">
            <w:pPr>
              <w:spacing w:line="240" w:lineRule="auto"/>
              <w:jc w:val="center"/>
              <w:rPr>
                <w:rFonts w:eastAsia="Calibri"/>
                <w:color w:val="auto"/>
                <w:sz w:val="22"/>
                <w:szCs w:val="22"/>
              </w:rPr>
            </w:pPr>
            <w:r w:rsidRPr="00550B1C">
              <w:rPr>
                <w:rFonts w:eastAsia="Calibri"/>
                <w:color w:val="auto"/>
                <w:sz w:val="22"/>
                <w:szCs w:val="22"/>
              </w:rPr>
              <w:t>С тепловой изоляцией, замковым устройством и с центральной системой задраивания</w:t>
            </w:r>
          </w:p>
        </w:tc>
        <w:tc>
          <w:tcPr>
            <w:tcW w:w="1256" w:type="dxa"/>
            <w:tcBorders>
              <w:top w:val="single" w:sz="4" w:space="0" w:color="auto"/>
              <w:left w:val="single" w:sz="4" w:space="0" w:color="auto"/>
              <w:bottom w:val="single" w:sz="4" w:space="0" w:color="auto"/>
              <w:right w:val="single" w:sz="4" w:space="0" w:color="auto"/>
            </w:tcBorders>
            <w:vAlign w:val="center"/>
          </w:tcPr>
          <w:p w14:paraId="52385614"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257" w:type="dxa"/>
            <w:tcBorders>
              <w:top w:val="single" w:sz="4" w:space="0" w:color="auto"/>
              <w:left w:val="single" w:sz="4" w:space="0" w:color="auto"/>
              <w:bottom w:val="single" w:sz="4" w:space="0" w:color="auto"/>
              <w:right w:val="single" w:sz="4" w:space="0" w:color="auto"/>
            </w:tcBorders>
            <w:vAlign w:val="center"/>
          </w:tcPr>
          <w:p w14:paraId="564B2AA9"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117" w:type="dxa"/>
            <w:tcBorders>
              <w:top w:val="single" w:sz="4" w:space="0" w:color="auto"/>
              <w:left w:val="single" w:sz="4" w:space="0" w:color="auto"/>
              <w:bottom w:val="single" w:sz="4" w:space="0" w:color="auto"/>
              <w:right w:val="single" w:sz="4" w:space="0" w:color="auto"/>
            </w:tcBorders>
          </w:tcPr>
          <w:p w14:paraId="1CB076BB"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396" w:type="dxa"/>
            <w:tcBorders>
              <w:top w:val="single" w:sz="4" w:space="0" w:color="auto"/>
              <w:left w:val="single" w:sz="4" w:space="0" w:color="auto"/>
              <w:bottom w:val="single" w:sz="4" w:space="0" w:color="auto"/>
              <w:right w:val="single" w:sz="4" w:space="0" w:color="auto"/>
            </w:tcBorders>
          </w:tcPr>
          <w:p w14:paraId="38C79589"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406" w:type="dxa"/>
            <w:tcBorders>
              <w:top w:val="single" w:sz="4" w:space="0" w:color="auto"/>
              <w:left w:val="single" w:sz="4" w:space="0" w:color="auto"/>
              <w:bottom w:val="single" w:sz="4" w:space="0" w:color="auto"/>
              <w:right w:val="single" w:sz="4" w:space="0" w:color="auto"/>
            </w:tcBorders>
          </w:tcPr>
          <w:p w14:paraId="5BC08C0C" w14:textId="77777777" w:rsidR="0003285F" w:rsidRPr="00550B1C" w:rsidRDefault="0003285F" w:rsidP="00D86663">
            <w:pPr>
              <w:suppressAutoHyphens/>
              <w:spacing w:line="240" w:lineRule="auto"/>
              <w:ind w:left="-96" w:right="-108"/>
              <w:jc w:val="center"/>
              <w:rPr>
                <w:rFonts w:eastAsia="Calibri"/>
                <w:color w:val="auto"/>
                <w:sz w:val="22"/>
                <w:szCs w:val="22"/>
              </w:rPr>
            </w:pPr>
          </w:p>
        </w:tc>
      </w:tr>
      <w:tr w:rsidR="0003285F" w:rsidRPr="00550B1C" w14:paraId="7EF24286" w14:textId="77777777" w:rsidTr="00550B1C">
        <w:trPr>
          <w:cantSplit/>
          <w:jc w:val="center"/>
        </w:trPr>
        <w:tc>
          <w:tcPr>
            <w:tcW w:w="550" w:type="dxa"/>
            <w:tcBorders>
              <w:top w:val="single" w:sz="4" w:space="0" w:color="auto"/>
              <w:left w:val="single" w:sz="4" w:space="0" w:color="auto"/>
              <w:bottom w:val="single" w:sz="4" w:space="0" w:color="auto"/>
              <w:right w:val="single" w:sz="4" w:space="0" w:color="auto"/>
            </w:tcBorders>
            <w:vAlign w:val="center"/>
          </w:tcPr>
          <w:p w14:paraId="45746395" w14:textId="08303F7E" w:rsidR="0003285F" w:rsidRPr="00550B1C" w:rsidRDefault="0003285F" w:rsidP="00550B1C">
            <w:pPr>
              <w:suppressAutoHyphens/>
              <w:spacing w:line="240" w:lineRule="auto"/>
              <w:jc w:val="left"/>
              <w:rPr>
                <w:color w:val="auto"/>
                <w:sz w:val="22"/>
                <w:szCs w:val="22"/>
              </w:rPr>
            </w:pPr>
            <w:r w:rsidRPr="00550B1C">
              <w:rPr>
                <w:color w:val="auto"/>
                <w:sz w:val="22"/>
                <w:szCs w:val="22"/>
              </w:rPr>
              <w:t>1.4.</w:t>
            </w:r>
          </w:p>
        </w:tc>
        <w:tc>
          <w:tcPr>
            <w:tcW w:w="3490" w:type="dxa"/>
            <w:tcBorders>
              <w:top w:val="single" w:sz="4" w:space="0" w:color="auto"/>
              <w:left w:val="single" w:sz="4" w:space="0" w:color="auto"/>
              <w:bottom w:val="single" w:sz="4" w:space="0" w:color="auto"/>
              <w:right w:val="single" w:sz="4" w:space="0" w:color="auto"/>
            </w:tcBorders>
            <w:vAlign w:val="center"/>
          </w:tcPr>
          <w:p w14:paraId="71CA811D" w14:textId="3F22E775" w:rsidR="0003285F" w:rsidRPr="00550B1C" w:rsidRDefault="0003285F" w:rsidP="00550B1C">
            <w:pPr>
              <w:suppressAutoHyphens/>
              <w:spacing w:line="240" w:lineRule="auto"/>
              <w:jc w:val="left"/>
              <w:rPr>
                <w:rFonts w:eastAsia="Calibri"/>
                <w:sz w:val="22"/>
                <w:szCs w:val="22"/>
              </w:rPr>
            </w:pPr>
            <w:r w:rsidRPr="00550B1C">
              <w:rPr>
                <w:rFonts w:eastAsia="Calibri"/>
                <w:sz w:val="22"/>
                <w:szCs w:val="22"/>
              </w:rPr>
              <w:t xml:space="preserve">Крышка </w:t>
            </w:r>
            <w:r w:rsidRPr="00550B1C">
              <w:rPr>
                <w:rFonts w:eastAsia="Calibri"/>
                <w:sz w:val="22"/>
                <w:szCs w:val="22"/>
                <w:lang w:val="en-US"/>
              </w:rPr>
              <w:t>II</w:t>
            </w:r>
            <w:r w:rsidRPr="00550B1C">
              <w:rPr>
                <w:rFonts w:eastAsia="Calibri"/>
                <w:sz w:val="22"/>
                <w:szCs w:val="22"/>
              </w:rPr>
              <w:t xml:space="preserve"> Епр Ст 800х800х100/7-6 ГОСТ 25309-94</w:t>
            </w:r>
          </w:p>
        </w:tc>
        <w:tc>
          <w:tcPr>
            <w:tcW w:w="978" w:type="dxa"/>
            <w:tcBorders>
              <w:top w:val="single" w:sz="4" w:space="0" w:color="auto"/>
              <w:left w:val="single" w:sz="4" w:space="0" w:color="auto"/>
              <w:bottom w:val="single" w:sz="4" w:space="0" w:color="auto"/>
              <w:right w:val="single" w:sz="4" w:space="0" w:color="auto"/>
            </w:tcBorders>
            <w:vAlign w:val="center"/>
          </w:tcPr>
          <w:p w14:paraId="1D1D2233" w14:textId="60A67090" w:rsidR="0003285F" w:rsidRPr="00550B1C" w:rsidRDefault="0003285F" w:rsidP="00550B1C">
            <w:pPr>
              <w:suppressAutoHyphens/>
              <w:spacing w:line="240" w:lineRule="auto"/>
              <w:jc w:val="center"/>
              <w:rPr>
                <w:rFonts w:eastAsia="Calibri"/>
                <w:sz w:val="22"/>
                <w:szCs w:val="22"/>
              </w:rPr>
            </w:pPr>
            <w:r w:rsidRPr="00550B1C">
              <w:rPr>
                <w:sz w:val="22"/>
                <w:szCs w:val="22"/>
              </w:rPr>
              <w:t>шт.</w:t>
            </w:r>
          </w:p>
        </w:tc>
        <w:tc>
          <w:tcPr>
            <w:tcW w:w="561" w:type="dxa"/>
            <w:tcBorders>
              <w:top w:val="single" w:sz="4" w:space="0" w:color="auto"/>
              <w:left w:val="single" w:sz="4" w:space="0" w:color="auto"/>
              <w:bottom w:val="single" w:sz="4" w:space="0" w:color="auto"/>
              <w:right w:val="single" w:sz="4" w:space="0" w:color="auto"/>
            </w:tcBorders>
            <w:vAlign w:val="center"/>
          </w:tcPr>
          <w:p w14:paraId="01B5B48E" w14:textId="0793BB78" w:rsidR="0003285F" w:rsidRPr="00550B1C" w:rsidRDefault="0003285F" w:rsidP="00550B1C">
            <w:pPr>
              <w:suppressAutoHyphens/>
              <w:spacing w:line="240" w:lineRule="auto"/>
              <w:jc w:val="center"/>
              <w:rPr>
                <w:rFonts w:eastAsia="Calibri"/>
                <w:color w:val="auto"/>
                <w:sz w:val="22"/>
                <w:szCs w:val="22"/>
              </w:rPr>
            </w:pPr>
            <w:r w:rsidRPr="00550B1C">
              <w:rPr>
                <w:rFonts w:eastAsia="Calibri"/>
                <w:color w:val="auto"/>
                <w:sz w:val="22"/>
                <w:szCs w:val="22"/>
              </w:rPr>
              <w:t>2</w:t>
            </w:r>
          </w:p>
        </w:tc>
        <w:tc>
          <w:tcPr>
            <w:tcW w:w="1504" w:type="dxa"/>
            <w:tcBorders>
              <w:left w:val="single" w:sz="4" w:space="0" w:color="auto"/>
              <w:right w:val="single" w:sz="4" w:space="0" w:color="auto"/>
            </w:tcBorders>
            <w:vAlign w:val="center"/>
          </w:tcPr>
          <w:p w14:paraId="32DC5DA4" w14:textId="338F71C8" w:rsidR="0003285F" w:rsidRPr="00550B1C" w:rsidRDefault="0003285F" w:rsidP="00550B1C">
            <w:pPr>
              <w:suppressAutoHyphens/>
              <w:spacing w:line="240" w:lineRule="auto"/>
              <w:jc w:val="center"/>
              <w:rPr>
                <w:rFonts w:eastAsia="Calibri"/>
                <w:color w:val="auto"/>
                <w:sz w:val="22"/>
                <w:szCs w:val="22"/>
              </w:rPr>
            </w:pPr>
            <w:r w:rsidRPr="00550B1C">
              <w:rPr>
                <w:rFonts w:eastAsia="Calibri"/>
                <w:color w:val="auto"/>
                <w:sz w:val="22"/>
                <w:szCs w:val="22"/>
              </w:rPr>
              <w:t>304.1104.001, 304.1104.002</w:t>
            </w:r>
          </w:p>
        </w:tc>
        <w:tc>
          <w:tcPr>
            <w:tcW w:w="2262" w:type="dxa"/>
            <w:tcBorders>
              <w:left w:val="single" w:sz="4" w:space="0" w:color="auto"/>
              <w:right w:val="single" w:sz="4" w:space="0" w:color="auto"/>
            </w:tcBorders>
            <w:vAlign w:val="center"/>
          </w:tcPr>
          <w:p w14:paraId="04C03B85" w14:textId="4C50FFC0" w:rsidR="0003285F" w:rsidRPr="00550B1C" w:rsidRDefault="0003285F" w:rsidP="00550B1C">
            <w:pPr>
              <w:spacing w:line="240" w:lineRule="auto"/>
              <w:jc w:val="center"/>
              <w:rPr>
                <w:rFonts w:eastAsia="Calibri"/>
                <w:color w:val="auto"/>
                <w:sz w:val="22"/>
                <w:szCs w:val="22"/>
              </w:rPr>
            </w:pPr>
            <w:r w:rsidRPr="00550B1C">
              <w:rPr>
                <w:rFonts w:eastAsia="Calibri"/>
                <w:color w:val="auto"/>
                <w:sz w:val="22"/>
                <w:szCs w:val="22"/>
              </w:rPr>
              <w:t>С центральной системой задраивания</w:t>
            </w:r>
          </w:p>
        </w:tc>
        <w:tc>
          <w:tcPr>
            <w:tcW w:w="1256" w:type="dxa"/>
            <w:tcBorders>
              <w:top w:val="single" w:sz="4" w:space="0" w:color="auto"/>
              <w:left w:val="single" w:sz="4" w:space="0" w:color="auto"/>
              <w:bottom w:val="single" w:sz="4" w:space="0" w:color="auto"/>
              <w:right w:val="single" w:sz="4" w:space="0" w:color="auto"/>
            </w:tcBorders>
            <w:vAlign w:val="center"/>
          </w:tcPr>
          <w:p w14:paraId="5DB81B5B"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257" w:type="dxa"/>
            <w:tcBorders>
              <w:top w:val="single" w:sz="4" w:space="0" w:color="auto"/>
              <w:left w:val="single" w:sz="4" w:space="0" w:color="auto"/>
              <w:bottom w:val="single" w:sz="4" w:space="0" w:color="auto"/>
              <w:right w:val="single" w:sz="4" w:space="0" w:color="auto"/>
            </w:tcBorders>
            <w:vAlign w:val="center"/>
          </w:tcPr>
          <w:p w14:paraId="7AFE5B2E"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117" w:type="dxa"/>
            <w:tcBorders>
              <w:top w:val="single" w:sz="4" w:space="0" w:color="auto"/>
              <w:left w:val="single" w:sz="4" w:space="0" w:color="auto"/>
              <w:bottom w:val="single" w:sz="4" w:space="0" w:color="auto"/>
              <w:right w:val="single" w:sz="4" w:space="0" w:color="auto"/>
            </w:tcBorders>
          </w:tcPr>
          <w:p w14:paraId="0AFCEDD9"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396" w:type="dxa"/>
            <w:tcBorders>
              <w:top w:val="single" w:sz="4" w:space="0" w:color="auto"/>
              <w:left w:val="single" w:sz="4" w:space="0" w:color="auto"/>
              <w:bottom w:val="single" w:sz="4" w:space="0" w:color="auto"/>
              <w:right w:val="single" w:sz="4" w:space="0" w:color="auto"/>
            </w:tcBorders>
          </w:tcPr>
          <w:p w14:paraId="243D544F"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406" w:type="dxa"/>
            <w:tcBorders>
              <w:top w:val="single" w:sz="4" w:space="0" w:color="auto"/>
              <w:left w:val="single" w:sz="4" w:space="0" w:color="auto"/>
              <w:bottom w:val="single" w:sz="4" w:space="0" w:color="auto"/>
              <w:right w:val="single" w:sz="4" w:space="0" w:color="auto"/>
            </w:tcBorders>
          </w:tcPr>
          <w:p w14:paraId="5FD81032" w14:textId="77777777" w:rsidR="0003285F" w:rsidRPr="00550B1C" w:rsidRDefault="0003285F" w:rsidP="00D86663">
            <w:pPr>
              <w:suppressAutoHyphens/>
              <w:spacing w:line="240" w:lineRule="auto"/>
              <w:ind w:left="-96" w:right="-108"/>
              <w:jc w:val="center"/>
              <w:rPr>
                <w:rFonts w:eastAsia="Calibri"/>
                <w:color w:val="auto"/>
                <w:sz w:val="22"/>
                <w:szCs w:val="22"/>
              </w:rPr>
            </w:pPr>
          </w:p>
        </w:tc>
      </w:tr>
      <w:tr w:rsidR="0003285F" w:rsidRPr="00550B1C" w14:paraId="2C2B3516" w14:textId="77777777" w:rsidTr="00550B1C">
        <w:trPr>
          <w:cantSplit/>
          <w:jc w:val="center"/>
        </w:trPr>
        <w:tc>
          <w:tcPr>
            <w:tcW w:w="550" w:type="dxa"/>
            <w:tcBorders>
              <w:top w:val="single" w:sz="4" w:space="0" w:color="auto"/>
              <w:left w:val="single" w:sz="4" w:space="0" w:color="auto"/>
              <w:bottom w:val="single" w:sz="4" w:space="0" w:color="auto"/>
              <w:right w:val="single" w:sz="4" w:space="0" w:color="auto"/>
            </w:tcBorders>
            <w:vAlign w:val="center"/>
          </w:tcPr>
          <w:p w14:paraId="663C6665" w14:textId="453056A9" w:rsidR="0003285F" w:rsidRPr="00550B1C" w:rsidRDefault="0003285F" w:rsidP="00550B1C">
            <w:pPr>
              <w:suppressAutoHyphens/>
              <w:spacing w:line="240" w:lineRule="auto"/>
              <w:jc w:val="left"/>
              <w:rPr>
                <w:color w:val="auto"/>
                <w:sz w:val="22"/>
                <w:szCs w:val="22"/>
              </w:rPr>
            </w:pPr>
            <w:r w:rsidRPr="00550B1C">
              <w:rPr>
                <w:color w:val="auto"/>
                <w:sz w:val="22"/>
                <w:szCs w:val="22"/>
              </w:rPr>
              <w:t>1.5</w:t>
            </w:r>
          </w:p>
        </w:tc>
        <w:tc>
          <w:tcPr>
            <w:tcW w:w="3490" w:type="dxa"/>
            <w:tcBorders>
              <w:top w:val="single" w:sz="4" w:space="0" w:color="auto"/>
              <w:left w:val="single" w:sz="4" w:space="0" w:color="auto"/>
              <w:bottom w:val="single" w:sz="4" w:space="0" w:color="auto"/>
              <w:right w:val="single" w:sz="4" w:space="0" w:color="auto"/>
            </w:tcBorders>
            <w:vAlign w:val="center"/>
          </w:tcPr>
          <w:p w14:paraId="36312475" w14:textId="0A65F6AD" w:rsidR="0003285F" w:rsidRPr="00550B1C" w:rsidRDefault="0003285F" w:rsidP="00550B1C">
            <w:pPr>
              <w:suppressAutoHyphens/>
              <w:spacing w:line="240" w:lineRule="auto"/>
              <w:jc w:val="left"/>
              <w:rPr>
                <w:rFonts w:eastAsia="Calibri"/>
                <w:sz w:val="22"/>
                <w:szCs w:val="22"/>
              </w:rPr>
            </w:pPr>
            <w:r w:rsidRPr="00550B1C">
              <w:rPr>
                <w:rFonts w:eastAsia="Calibri"/>
                <w:sz w:val="22"/>
                <w:szCs w:val="22"/>
              </w:rPr>
              <w:t xml:space="preserve">Крышка </w:t>
            </w:r>
            <w:r w:rsidRPr="00550B1C">
              <w:rPr>
                <w:rFonts w:eastAsia="Calibri"/>
                <w:sz w:val="22"/>
                <w:szCs w:val="22"/>
                <w:lang w:val="en-US"/>
              </w:rPr>
              <w:t>II</w:t>
            </w:r>
            <w:r w:rsidRPr="00550B1C">
              <w:rPr>
                <w:rFonts w:eastAsia="Calibri"/>
                <w:sz w:val="22"/>
                <w:szCs w:val="22"/>
              </w:rPr>
              <w:t xml:space="preserve"> Епр Ст 800х800х100/7-6 ГОСТ 25309-94</w:t>
            </w:r>
          </w:p>
        </w:tc>
        <w:tc>
          <w:tcPr>
            <w:tcW w:w="978" w:type="dxa"/>
            <w:tcBorders>
              <w:top w:val="single" w:sz="4" w:space="0" w:color="auto"/>
              <w:left w:val="single" w:sz="4" w:space="0" w:color="auto"/>
              <w:bottom w:val="single" w:sz="4" w:space="0" w:color="auto"/>
              <w:right w:val="single" w:sz="4" w:space="0" w:color="auto"/>
            </w:tcBorders>
            <w:vAlign w:val="center"/>
          </w:tcPr>
          <w:p w14:paraId="16506856" w14:textId="03E42FC1" w:rsidR="0003285F" w:rsidRPr="00550B1C" w:rsidRDefault="0003285F" w:rsidP="00550B1C">
            <w:pPr>
              <w:suppressAutoHyphens/>
              <w:spacing w:line="240" w:lineRule="auto"/>
              <w:jc w:val="center"/>
              <w:rPr>
                <w:sz w:val="22"/>
                <w:szCs w:val="22"/>
              </w:rPr>
            </w:pPr>
            <w:r w:rsidRPr="00550B1C">
              <w:rPr>
                <w:sz w:val="22"/>
                <w:szCs w:val="22"/>
              </w:rPr>
              <w:t>шт.</w:t>
            </w:r>
          </w:p>
        </w:tc>
        <w:tc>
          <w:tcPr>
            <w:tcW w:w="561" w:type="dxa"/>
            <w:tcBorders>
              <w:top w:val="single" w:sz="4" w:space="0" w:color="auto"/>
              <w:left w:val="single" w:sz="4" w:space="0" w:color="auto"/>
              <w:bottom w:val="single" w:sz="4" w:space="0" w:color="auto"/>
              <w:right w:val="single" w:sz="4" w:space="0" w:color="auto"/>
            </w:tcBorders>
            <w:vAlign w:val="center"/>
          </w:tcPr>
          <w:p w14:paraId="25BF57D4" w14:textId="289E6403" w:rsidR="0003285F" w:rsidRPr="00550B1C" w:rsidRDefault="0003285F" w:rsidP="00550B1C">
            <w:pPr>
              <w:suppressAutoHyphens/>
              <w:spacing w:line="240" w:lineRule="auto"/>
              <w:jc w:val="center"/>
              <w:rPr>
                <w:rFonts w:eastAsia="Calibri"/>
                <w:color w:val="auto"/>
                <w:sz w:val="22"/>
                <w:szCs w:val="22"/>
              </w:rPr>
            </w:pPr>
            <w:r w:rsidRPr="00550B1C">
              <w:rPr>
                <w:rFonts w:eastAsia="Calibri"/>
                <w:color w:val="auto"/>
                <w:sz w:val="22"/>
                <w:szCs w:val="22"/>
              </w:rPr>
              <w:t>2</w:t>
            </w:r>
          </w:p>
        </w:tc>
        <w:tc>
          <w:tcPr>
            <w:tcW w:w="1504" w:type="dxa"/>
            <w:tcBorders>
              <w:left w:val="single" w:sz="4" w:space="0" w:color="auto"/>
              <w:right w:val="single" w:sz="4" w:space="0" w:color="auto"/>
            </w:tcBorders>
            <w:vAlign w:val="center"/>
          </w:tcPr>
          <w:p w14:paraId="3899166A" w14:textId="6793D282" w:rsidR="0003285F" w:rsidRPr="00550B1C" w:rsidRDefault="0003285F" w:rsidP="00550B1C">
            <w:pPr>
              <w:suppressAutoHyphens/>
              <w:spacing w:line="240" w:lineRule="auto"/>
              <w:jc w:val="center"/>
              <w:rPr>
                <w:rFonts w:eastAsia="Calibri"/>
                <w:color w:val="auto"/>
                <w:sz w:val="22"/>
                <w:szCs w:val="22"/>
              </w:rPr>
            </w:pPr>
            <w:r w:rsidRPr="00550B1C">
              <w:rPr>
                <w:rFonts w:eastAsia="Calibri"/>
                <w:color w:val="auto"/>
                <w:sz w:val="22"/>
                <w:szCs w:val="22"/>
              </w:rPr>
              <w:t>304.1105.001, 304.1105.002</w:t>
            </w:r>
          </w:p>
        </w:tc>
        <w:tc>
          <w:tcPr>
            <w:tcW w:w="2262" w:type="dxa"/>
            <w:tcBorders>
              <w:left w:val="single" w:sz="4" w:space="0" w:color="auto"/>
              <w:right w:val="single" w:sz="4" w:space="0" w:color="auto"/>
            </w:tcBorders>
            <w:vAlign w:val="center"/>
          </w:tcPr>
          <w:p w14:paraId="1725028B" w14:textId="4818C91F" w:rsidR="0003285F" w:rsidRPr="00550B1C" w:rsidRDefault="00ED7DE5" w:rsidP="00550B1C">
            <w:pPr>
              <w:spacing w:line="240" w:lineRule="auto"/>
              <w:jc w:val="center"/>
              <w:rPr>
                <w:rFonts w:eastAsia="Calibri"/>
                <w:color w:val="auto"/>
                <w:sz w:val="22"/>
                <w:szCs w:val="22"/>
              </w:rPr>
            </w:pPr>
            <w:r w:rsidRPr="00550B1C">
              <w:rPr>
                <w:rFonts w:eastAsia="Calibri"/>
                <w:color w:val="auto"/>
                <w:sz w:val="22"/>
                <w:szCs w:val="22"/>
              </w:rPr>
              <w:t>С замковым устройством и с центральной системой задраивания</w:t>
            </w:r>
          </w:p>
        </w:tc>
        <w:tc>
          <w:tcPr>
            <w:tcW w:w="1256" w:type="dxa"/>
            <w:tcBorders>
              <w:top w:val="single" w:sz="4" w:space="0" w:color="auto"/>
              <w:left w:val="single" w:sz="4" w:space="0" w:color="auto"/>
              <w:bottom w:val="single" w:sz="4" w:space="0" w:color="auto"/>
              <w:right w:val="single" w:sz="4" w:space="0" w:color="auto"/>
            </w:tcBorders>
            <w:vAlign w:val="center"/>
          </w:tcPr>
          <w:p w14:paraId="01DF44F9"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257" w:type="dxa"/>
            <w:tcBorders>
              <w:top w:val="single" w:sz="4" w:space="0" w:color="auto"/>
              <w:left w:val="single" w:sz="4" w:space="0" w:color="auto"/>
              <w:bottom w:val="single" w:sz="4" w:space="0" w:color="auto"/>
              <w:right w:val="single" w:sz="4" w:space="0" w:color="auto"/>
            </w:tcBorders>
            <w:vAlign w:val="center"/>
          </w:tcPr>
          <w:p w14:paraId="6D65B9F4"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117" w:type="dxa"/>
            <w:tcBorders>
              <w:top w:val="single" w:sz="4" w:space="0" w:color="auto"/>
              <w:left w:val="single" w:sz="4" w:space="0" w:color="auto"/>
              <w:bottom w:val="single" w:sz="4" w:space="0" w:color="auto"/>
              <w:right w:val="single" w:sz="4" w:space="0" w:color="auto"/>
            </w:tcBorders>
          </w:tcPr>
          <w:p w14:paraId="729BBA01"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396" w:type="dxa"/>
            <w:tcBorders>
              <w:top w:val="single" w:sz="4" w:space="0" w:color="auto"/>
              <w:left w:val="single" w:sz="4" w:space="0" w:color="auto"/>
              <w:bottom w:val="single" w:sz="4" w:space="0" w:color="auto"/>
              <w:right w:val="single" w:sz="4" w:space="0" w:color="auto"/>
            </w:tcBorders>
          </w:tcPr>
          <w:p w14:paraId="5B3BAC93"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406" w:type="dxa"/>
            <w:tcBorders>
              <w:top w:val="single" w:sz="4" w:space="0" w:color="auto"/>
              <w:left w:val="single" w:sz="4" w:space="0" w:color="auto"/>
              <w:bottom w:val="single" w:sz="4" w:space="0" w:color="auto"/>
              <w:right w:val="single" w:sz="4" w:space="0" w:color="auto"/>
            </w:tcBorders>
          </w:tcPr>
          <w:p w14:paraId="1B58791E" w14:textId="77777777" w:rsidR="0003285F" w:rsidRPr="00550B1C" w:rsidRDefault="0003285F" w:rsidP="00D86663">
            <w:pPr>
              <w:suppressAutoHyphens/>
              <w:spacing w:line="240" w:lineRule="auto"/>
              <w:ind w:left="-96" w:right="-108"/>
              <w:jc w:val="center"/>
              <w:rPr>
                <w:rFonts w:eastAsia="Calibri"/>
                <w:color w:val="auto"/>
                <w:sz w:val="22"/>
                <w:szCs w:val="22"/>
              </w:rPr>
            </w:pPr>
          </w:p>
        </w:tc>
      </w:tr>
      <w:tr w:rsidR="0003285F" w:rsidRPr="00550B1C" w14:paraId="1E81B547" w14:textId="77777777" w:rsidTr="00550B1C">
        <w:trPr>
          <w:cantSplit/>
          <w:jc w:val="center"/>
        </w:trPr>
        <w:tc>
          <w:tcPr>
            <w:tcW w:w="550" w:type="dxa"/>
            <w:tcBorders>
              <w:top w:val="single" w:sz="4" w:space="0" w:color="auto"/>
              <w:left w:val="single" w:sz="4" w:space="0" w:color="auto"/>
              <w:bottom w:val="single" w:sz="4" w:space="0" w:color="auto"/>
              <w:right w:val="single" w:sz="4" w:space="0" w:color="auto"/>
            </w:tcBorders>
            <w:vAlign w:val="center"/>
          </w:tcPr>
          <w:p w14:paraId="0A80046B" w14:textId="0A7A5711" w:rsidR="0003285F" w:rsidRPr="00550B1C" w:rsidRDefault="0003285F" w:rsidP="00550B1C">
            <w:pPr>
              <w:suppressAutoHyphens/>
              <w:spacing w:line="240" w:lineRule="auto"/>
              <w:jc w:val="left"/>
              <w:rPr>
                <w:color w:val="auto"/>
                <w:sz w:val="22"/>
                <w:szCs w:val="22"/>
              </w:rPr>
            </w:pPr>
            <w:r w:rsidRPr="00550B1C">
              <w:rPr>
                <w:color w:val="auto"/>
                <w:sz w:val="22"/>
                <w:szCs w:val="22"/>
              </w:rPr>
              <w:t>1.6</w:t>
            </w:r>
          </w:p>
        </w:tc>
        <w:tc>
          <w:tcPr>
            <w:tcW w:w="3490" w:type="dxa"/>
            <w:tcBorders>
              <w:top w:val="single" w:sz="4" w:space="0" w:color="auto"/>
              <w:left w:val="single" w:sz="4" w:space="0" w:color="auto"/>
              <w:bottom w:val="single" w:sz="4" w:space="0" w:color="auto"/>
              <w:right w:val="single" w:sz="4" w:space="0" w:color="auto"/>
            </w:tcBorders>
            <w:vAlign w:val="center"/>
          </w:tcPr>
          <w:p w14:paraId="6C364553" w14:textId="03897B21" w:rsidR="0003285F" w:rsidRPr="00550B1C" w:rsidRDefault="0003285F" w:rsidP="00550B1C">
            <w:pPr>
              <w:suppressAutoHyphens/>
              <w:spacing w:line="240" w:lineRule="auto"/>
              <w:jc w:val="left"/>
              <w:rPr>
                <w:rFonts w:eastAsia="Calibri"/>
                <w:sz w:val="22"/>
                <w:szCs w:val="22"/>
              </w:rPr>
            </w:pPr>
            <w:r w:rsidRPr="00550B1C">
              <w:rPr>
                <w:rFonts w:eastAsia="Calibri"/>
                <w:sz w:val="22"/>
                <w:szCs w:val="22"/>
              </w:rPr>
              <w:t xml:space="preserve">Крышка </w:t>
            </w:r>
            <w:r w:rsidRPr="00550B1C">
              <w:rPr>
                <w:rFonts w:eastAsia="Calibri"/>
                <w:sz w:val="22"/>
                <w:szCs w:val="22"/>
                <w:lang w:val="en-US"/>
              </w:rPr>
              <w:t>II</w:t>
            </w:r>
            <w:r w:rsidRPr="00550B1C">
              <w:rPr>
                <w:rFonts w:eastAsia="Calibri"/>
                <w:sz w:val="22"/>
                <w:szCs w:val="22"/>
              </w:rPr>
              <w:t xml:space="preserve"> Епр Ст 800х1200х100/7-6 ГОСТ 25309-94</w:t>
            </w:r>
          </w:p>
        </w:tc>
        <w:tc>
          <w:tcPr>
            <w:tcW w:w="978" w:type="dxa"/>
            <w:tcBorders>
              <w:top w:val="single" w:sz="4" w:space="0" w:color="auto"/>
              <w:left w:val="single" w:sz="4" w:space="0" w:color="auto"/>
              <w:bottom w:val="single" w:sz="4" w:space="0" w:color="auto"/>
              <w:right w:val="single" w:sz="4" w:space="0" w:color="auto"/>
            </w:tcBorders>
            <w:vAlign w:val="center"/>
          </w:tcPr>
          <w:p w14:paraId="790E73CA" w14:textId="6408B489" w:rsidR="0003285F" w:rsidRPr="00550B1C" w:rsidRDefault="0003285F" w:rsidP="00550B1C">
            <w:pPr>
              <w:suppressAutoHyphens/>
              <w:spacing w:line="240" w:lineRule="auto"/>
              <w:jc w:val="center"/>
              <w:rPr>
                <w:sz w:val="22"/>
                <w:szCs w:val="22"/>
              </w:rPr>
            </w:pPr>
            <w:r w:rsidRPr="00550B1C">
              <w:rPr>
                <w:sz w:val="22"/>
                <w:szCs w:val="22"/>
              </w:rPr>
              <w:t>шт.</w:t>
            </w:r>
          </w:p>
        </w:tc>
        <w:tc>
          <w:tcPr>
            <w:tcW w:w="561" w:type="dxa"/>
            <w:tcBorders>
              <w:top w:val="single" w:sz="4" w:space="0" w:color="auto"/>
              <w:left w:val="single" w:sz="4" w:space="0" w:color="auto"/>
              <w:bottom w:val="single" w:sz="4" w:space="0" w:color="auto"/>
              <w:right w:val="single" w:sz="4" w:space="0" w:color="auto"/>
            </w:tcBorders>
            <w:vAlign w:val="center"/>
          </w:tcPr>
          <w:p w14:paraId="3A7D094A" w14:textId="5496C7FC" w:rsidR="0003285F" w:rsidRPr="00550B1C" w:rsidRDefault="0003285F" w:rsidP="00550B1C">
            <w:pPr>
              <w:suppressAutoHyphens/>
              <w:spacing w:line="240" w:lineRule="auto"/>
              <w:jc w:val="center"/>
              <w:rPr>
                <w:rFonts w:eastAsia="Calibri"/>
                <w:color w:val="auto"/>
                <w:sz w:val="22"/>
                <w:szCs w:val="22"/>
              </w:rPr>
            </w:pPr>
            <w:r w:rsidRPr="00550B1C">
              <w:rPr>
                <w:rFonts w:eastAsia="Calibri"/>
                <w:color w:val="auto"/>
                <w:sz w:val="22"/>
                <w:szCs w:val="22"/>
              </w:rPr>
              <w:t>1</w:t>
            </w:r>
          </w:p>
        </w:tc>
        <w:tc>
          <w:tcPr>
            <w:tcW w:w="1504" w:type="dxa"/>
            <w:tcBorders>
              <w:left w:val="single" w:sz="4" w:space="0" w:color="auto"/>
              <w:right w:val="single" w:sz="4" w:space="0" w:color="auto"/>
            </w:tcBorders>
            <w:vAlign w:val="center"/>
          </w:tcPr>
          <w:p w14:paraId="69DA2DED" w14:textId="33296284" w:rsidR="0003285F" w:rsidRPr="00550B1C" w:rsidRDefault="0003285F" w:rsidP="00550B1C">
            <w:pPr>
              <w:suppressAutoHyphens/>
              <w:spacing w:line="240" w:lineRule="auto"/>
              <w:jc w:val="center"/>
              <w:rPr>
                <w:rFonts w:eastAsia="Calibri"/>
                <w:color w:val="auto"/>
                <w:sz w:val="22"/>
                <w:szCs w:val="22"/>
              </w:rPr>
            </w:pPr>
            <w:r w:rsidRPr="00550B1C">
              <w:rPr>
                <w:rFonts w:eastAsia="Calibri"/>
                <w:color w:val="auto"/>
                <w:sz w:val="22"/>
                <w:szCs w:val="22"/>
              </w:rPr>
              <w:t>304.1107.001</w:t>
            </w:r>
          </w:p>
        </w:tc>
        <w:tc>
          <w:tcPr>
            <w:tcW w:w="2262" w:type="dxa"/>
            <w:tcBorders>
              <w:left w:val="single" w:sz="4" w:space="0" w:color="auto"/>
              <w:right w:val="single" w:sz="4" w:space="0" w:color="auto"/>
            </w:tcBorders>
            <w:vAlign w:val="center"/>
          </w:tcPr>
          <w:p w14:paraId="713E4B7F" w14:textId="1FF69AA2" w:rsidR="0003285F" w:rsidRPr="00550B1C" w:rsidRDefault="0003285F" w:rsidP="00550B1C">
            <w:pPr>
              <w:spacing w:line="240" w:lineRule="auto"/>
              <w:jc w:val="center"/>
              <w:rPr>
                <w:rFonts w:eastAsia="Calibri"/>
                <w:color w:val="auto"/>
                <w:sz w:val="22"/>
                <w:szCs w:val="22"/>
              </w:rPr>
            </w:pPr>
            <w:r w:rsidRPr="00550B1C">
              <w:rPr>
                <w:rFonts w:eastAsia="Calibri"/>
                <w:color w:val="auto"/>
                <w:sz w:val="22"/>
                <w:szCs w:val="22"/>
              </w:rPr>
              <w:t>С замковым устройством</w:t>
            </w:r>
            <w:r w:rsidR="00ED7DE5" w:rsidRPr="00550B1C">
              <w:rPr>
                <w:rFonts w:eastAsia="Calibri"/>
                <w:color w:val="auto"/>
                <w:sz w:val="22"/>
                <w:szCs w:val="22"/>
              </w:rPr>
              <w:t xml:space="preserve"> и с центральной системой задраивания</w:t>
            </w:r>
          </w:p>
        </w:tc>
        <w:tc>
          <w:tcPr>
            <w:tcW w:w="1256" w:type="dxa"/>
            <w:tcBorders>
              <w:top w:val="single" w:sz="4" w:space="0" w:color="auto"/>
              <w:left w:val="single" w:sz="4" w:space="0" w:color="auto"/>
              <w:bottom w:val="single" w:sz="4" w:space="0" w:color="auto"/>
              <w:right w:val="single" w:sz="4" w:space="0" w:color="auto"/>
            </w:tcBorders>
            <w:vAlign w:val="center"/>
          </w:tcPr>
          <w:p w14:paraId="7DE33B32"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257" w:type="dxa"/>
            <w:tcBorders>
              <w:top w:val="single" w:sz="4" w:space="0" w:color="auto"/>
              <w:left w:val="single" w:sz="4" w:space="0" w:color="auto"/>
              <w:bottom w:val="single" w:sz="4" w:space="0" w:color="auto"/>
              <w:right w:val="single" w:sz="4" w:space="0" w:color="auto"/>
            </w:tcBorders>
            <w:vAlign w:val="center"/>
          </w:tcPr>
          <w:p w14:paraId="1162FB4E"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117" w:type="dxa"/>
            <w:tcBorders>
              <w:top w:val="single" w:sz="4" w:space="0" w:color="auto"/>
              <w:left w:val="single" w:sz="4" w:space="0" w:color="auto"/>
              <w:bottom w:val="single" w:sz="4" w:space="0" w:color="auto"/>
              <w:right w:val="single" w:sz="4" w:space="0" w:color="auto"/>
            </w:tcBorders>
          </w:tcPr>
          <w:p w14:paraId="1D4FA8D8"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396" w:type="dxa"/>
            <w:tcBorders>
              <w:top w:val="single" w:sz="4" w:space="0" w:color="auto"/>
              <w:left w:val="single" w:sz="4" w:space="0" w:color="auto"/>
              <w:bottom w:val="single" w:sz="4" w:space="0" w:color="auto"/>
              <w:right w:val="single" w:sz="4" w:space="0" w:color="auto"/>
            </w:tcBorders>
          </w:tcPr>
          <w:p w14:paraId="140D2137" w14:textId="77777777" w:rsidR="0003285F" w:rsidRPr="00550B1C" w:rsidRDefault="0003285F" w:rsidP="00D86663">
            <w:pPr>
              <w:suppressAutoHyphens/>
              <w:spacing w:line="240" w:lineRule="auto"/>
              <w:ind w:left="-96" w:right="-108"/>
              <w:jc w:val="center"/>
              <w:rPr>
                <w:rFonts w:eastAsia="Calibri"/>
                <w:color w:val="auto"/>
                <w:sz w:val="22"/>
                <w:szCs w:val="22"/>
              </w:rPr>
            </w:pPr>
          </w:p>
        </w:tc>
        <w:tc>
          <w:tcPr>
            <w:tcW w:w="1406" w:type="dxa"/>
            <w:tcBorders>
              <w:top w:val="single" w:sz="4" w:space="0" w:color="auto"/>
              <w:left w:val="single" w:sz="4" w:space="0" w:color="auto"/>
              <w:bottom w:val="single" w:sz="4" w:space="0" w:color="auto"/>
              <w:right w:val="single" w:sz="4" w:space="0" w:color="auto"/>
            </w:tcBorders>
          </w:tcPr>
          <w:p w14:paraId="56BFFE0A" w14:textId="77777777" w:rsidR="0003285F" w:rsidRPr="00550B1C" w:rsidRDefault="0003285F" w:rsidP="00D86663">
            <w:pPr>
              <w:suppressAutoHyphens/>
              <w:spacing w:line="240" w:lineRule="auto"/>
              <w:ind w:left="-96" w:right="-108"/>
              <w:jc w:val="center"/>
              <w:rPr>
                <w:rFonts w:eastAsia="Calibri"/>
                <w:color w:val="auto"/>
                <w:sz w:val="22"/>
                <w:szCs w:val="22"/>
              </w:rPr>
            </w:pPr>
          </w:p>
        </w:tc>
      </w:tr>
      <w:tr w:rsidR="0003285F" w:rsidRPr="00550B1C" w14:paraId="55845E1E" w14:textId="77777777" w:rsidTr="00550B1C">
        <w:trPr>
          <w:cantSplit/>
          <w:jc w:val="center"/>
        </w:trPr>
        <w:tc>
          <w:tcPr>
            <w:tcW w:w="550" w:type="dxa"/>
            <w:tcBorders>
              <w:top w:val="single" w:sz="4" w:space="0" w:color="auto"/>
              <w:left w:val="single" w:sz="4" w:space="0" w:color="auto"/>
              <w:bottom w:val="single" w:sz="4" w:space="0" w:color="auto"/>
              <w:right w:val="single" w:sz="4" w:space="0" w:color="auto"/>
            </w:tcBorders>
            <w:vAlign w:val="center"/>
          </w:tcPr>
          <w:p w14:paraId="53FD119C" w14:textId="68554B81" w:rsidR="0003285F" w:rsidRPr="00550B1C" w:rsidRDefault="0003285F" w:rsidP="0003285F">
            <w:pPr>
              <w:suppressAutoHyphens/>
              <w:spacing w:line="240" w:lineRule="auto"/>
              <w:jc w:val="center"/>
              <w:rPr>
                <w:color w:val="auto"/>
                <w:sz w:val="22"/>
                <w:szCs w:val="22"/>
              </w:rPr>
            </w:pPr>
            <w:r w:rsidRPr="00550B1C">
              <w:rPr>
                <w:rFonts w:eastAsia="Calibri"/>
                <w:b/>
                <w:color w:val="auto"/>
                <w:sz w:val="22"/>
                <w:szCs w:val="22"/>
              </w:rPr>
              <w:t>2.</w:t>
            </w:r>
          </w:p>
        </w:tc>
        <w:tc>
          <w:tcPr>
            <w:tcW w:w="3490" w:type="dxa"/>
            <w:tcBorders>
              <w:top w:val="single" w:sz="4" w:space="0" w:color="auto"/>
              <w:left w:val="single" w:sz="4" w:space="0" w:color="auto"/>
              <w:bottom w:val="single" w:sz="4" w:space="0" w:color="auto"/>
              <w:right w:val="single" w:sz="4" w:space="0" w:color="auto"/>
            </w:tcBorders>
            <w:vAlign w:val="center"/>
          </w:tcPr>
          <w:p w14:paraId="2E996DBB" w14:textId="2B3E76EC" w:rsidR="0003285F" w:rsidRPr="00550B1C" w:rsidRDefault="0003285F" w:rsidP="0003285F">
            <w:pPr>
              <w:suppressAutoHyphens/>
              <w:spacing w:line="240" w:lineRule="auto"/>
              <w:jc w:val="left"/>
              <w:rPr>
                <w:rFonts w:eastAsia="Calibri"/>
                <w:sz w:val="22"/>
                <w:szCs w:val="22"/>
              </w:rPr>
            </w:pPr>
            <w:r w:rsidRPr="00550B1C">
              <w:rPr>
                <w:rFonts w:eastAsia="Calibri"/>
                <w:b/>
                <w:sz w:val="22"/>
                <w:szCs w:val="22"/>
              </w:rPr>
              <w:t xml:space="preserve">ЗИП </w:t>
            </w:r>
            <w:r w:rsidRPr="00550B1C">
              <w:rPr>
                <w:b/>
                <w:sz w:val="22"/>
                <w:szCs w:val="22"/>
              </w:rPr>
              <w:t>к оборудованию</w:t>
            </w:r>
          </w:p>
        </w:tc>
        <w:tc>
          <w:tcPr>
            <w:tcW w:w="978" w:type="dxa"/>
            <w:tcBorders>
              <w:top w:val="single" w:sz="4" w:space="0" w:color="auto"/>
              <w:left w:val="single" w:sz="4" w:space="0" w:color="auto"/>
              <w:bottom w:val="single" w:sz="4" w:space="0" w:color="auto"/>
              <w:right w:val="single" w:sz="4" w:space="0" w:color="auto"/>
            </w:tcBorders>
            <w:vAlign w:val="center"/>
          </w:tcPr>
          <w:p w14:paraId="4F137387" w14:textId="6849B448" w:rsidR="0003285F" w:rsidRPr="00550B1C" w:rsidRDefault="0003285F" w:rsidP="0003285F">
            <w:pPr>
              <w:suppressAutoHyphens/>
              <w:spacing w:line="240" w:lineRule="auto"/>
              <w:jc w:val="center"/>
              <w:rPr>
                <w:sz w:val="22"/>
                <w:szCs w:val="22"/>
              </w:rPr>
            </w:pPr>
            <w:r w:rsidRPr="00550B1C">
              <w:rPr>
                <w:b/>
                <w:sz w:val="22"/>
                <w:szCs w:val="22"/>
              </w:rPr>
              <w:t>Компл.</w:t>
            </w:r>
          </w:p>
        </w:tc>
        <w:tc>
          <w:tcPr>
            <w:tcW w:w="561" w:type="dxa"/>
            <w:tcBorders>
              <w:top w:val="single" w:sz="4" w:space="0" w:color="auto"/>
              <w:left w:val="single" w:sz="4" w:space="0" w:color="auto"/>
              <w:bottom w:val="single" w:sz="4" w:space="0" w:color="auto"/>
              <w:right w:val="single" w:sz="4" w:space="0" w:color="auto"/>
            </w:tcBorders>
            <w:vAlign w:val="center"/>
          </w:tcPr>
          <w:p w14:paraId="3843DEA8" w14:textId="6E962AAF" w:rsidR="0003285F" w:rsidRPr="00550B1C" w:rsidRDefault="0003285F" w:rsidP="0003285F">
            <w:pPr>
              <w:suppressAutoHyphens/>
              <w:spacing w:line="240" w:lineRule="auto"/>
              <w:jc w:val="center"/>
              <w:rPr>
                <w:rFonts w:eastAsia="Calibri"/>
                <w:color w:val="auto"/>
                <w:sz w:val="22"/>
                <w:szCs w:val="22"/>
              </w:rPr>
            </w:pPr>
            <w:r w:rsidRPr="00550B1C">
              <w:rPr>
                <w:rFonts w:eastAsia="Calibri"/>
                <w:b/>
                <w:color w:val="auto"/>
                <w:sz w:val="22"/>
                <w:szCs w:val="22"/>
              </w:rPr>
              <w:t>1</w:t>
            </w:r>
          </w:p>
        </w:tc>
        <w:tc>
          <w:tcPr>
            <w:tcW w:w="1504" w:type="dxa"/>
            <w:tcBorders>
              <w:left w:val="single" w:sz="4" w:space="0" w:color="auto"/>
              <w:right w:val="single" w:sz="4" w:space="0" w:color="auto"/>
            </w:tcBorders>
            <w:vAlign w:val="center"/>
          </w:tcPr>
          <w:p w14:paraId="1EC199FE" w14:textId="77777777" w:rsidR="0003285F" w:rsidRPr="00550B1C" w:rsidRDefault="0003285F" w:rsidP="0003285F">
            <w:pPr>
              <w:suppressAutoHyphens/>
              <w:spacing w:line="240" w:lineRule="auto"/>
              <w:jc w:val="center"/>
              <w:rPr>
                <w:rFonts w:eastAsia="Calibri"/>
                <w:color w:val="auto"/>
                <w:sz w:val="22"/>
                <w:szCs w:val="22"/>
              </w:rPr>
            </w:pPr>
          </w:p>
        </w:tc>
        <w:tc>
          <w:tcPr>
            <w:tcW w:w="2262" w:type="dxa"/>
            <w:tcBorders>
              <w:left w:val="single" w:sz="4" w:space="0" w:color="auto"/>
              <w:right w:val="single" w:sz="4" w:space="0" w:color="auto"/>
            </w:tcBorders>
            <w:vAlign w:val="center"/>
          </w:tcPr>
          <w:p w14:paraId="043D5947" w14:textId="77777777" w:rsidR="0003285F" w:rsidRPr="00550B1C" w:rsidRDefault="0003285F" w:rsidP="0003285F">
            <w:pPr>
              <w:spacing w:line="240" w:lineRule="auto"/>
              <w:jc w:val="center"/>
              <w:rPr>
                <w:rFonts w:eastAsia="Calibri"/>
                <w:color w:val="auto"/>
                <w:sz w:val="22"/>
                <w:szCs w:val="22"/>
              </w:rPr>
            </w:pPr>
          </w:p>
        </w:tc>
        <w:tc>
          <w:tcPr>
            <w:tcW w:w="1256" w:type="dxa"/>
            <w:tcBorders>
              <w:top w:val="single" w:sz="4" w:space="0" w:color="auto"/>
              <w:left w:val="single" w:sz="4" w:space="0" w:color="auto"/>
              <w:bottom w:val="single" w:sz="4" w:space="0" w:color="auto"/>
              <w:right w:val="single" w:sz="4" w:space="0" w:color="auto"/>
            </w:tcBorders>
            <w:vAlign w:val="center"/>
          </w:tcPr>
          <w:p w14:paraId="4096AE84" w14:textId="77777777" w:rsidR="0003285F" w:rsidRPr="00550B1C" w:rsidRDefault="0003285F" w:rsidP="0003285F">
            <w:pPr>
              <w:suppressAutoHyphens/>
              <w:spacing w:line="240" w:lineRule="auto"/>
              <w:ind w:left="-96" w:right="-108"/>
              <w:jc w:val="center"/>
              <w:rPr>
                <w:rFonts w:eastAsia="Calibri"/>
                <w:color w:val="auto"/>
                <w:sz w:val="22"/>
                <w:szCs w:val="22"/>
              </w:rPr>
            </w:pPr>
          </w:p>
        </w:tc>
        <w:tc>
          <w:tcPr>
            <w:tcW w:w="1257" w:type="dxa"/>
            <w:tcBorders>
              <w:top w:val="single" w:sz="4" w:space="0" w:color="auto"/>
              <w:left w:val="single" w:sz="4" w:space="0" w:color="auto"/>
              <w:bottom w:val="single" w:sz="4" w:space="0" w:color="auto"/>
              <w:right w:val="single" w:sz="4" w:space="0" w:color="auto"/>
            </w:tcBorders>
            <w:vAlign w:val="center"/>
          </w:tcPr>
          <w:p w14:paraId="6FB1E0DB" w14:textId="77777777" w:rsidR="0003285F" w:rsidRPr="00550B1C" w:rsidRDefault="0003285F" w:rsidP="0003285F">
            <w:pPr>
              <w:suppressAutoHyphens/>
              <w:spacing w:line="240" w:lineRule="auto"/>
              <w:ind w:left="-96" w:right="-108"/>
              <w:jc w:val="center"/>
              <w:rPr>
                <w:rFonts w:eastAsia="Calibri"/>
                <w:color w:val="auto"/>
                <w:sz w:val="22"/>
                <w:szCs w:val="22"/>
              </w:rPr>
            </w:pPr>
          </w:p>
        </w:tc>
        <w:tc>
          <w:tcPr>
            <w:tcW w:w="1117" w:type="dxa"/>
            <w:tcBorders>
              <w:top w:val="single" w:sz="4" w:space="0" w:color="auto"/>
              <w:left w:val="single" w:sz="4" w:space="0" w:color="auto"/>
              <w:bottom w:val="single" w:sz="4" w:space="0" w:color="auto"/>
              <w:right w:val="single" w:sz="4" w:space="0" w:color="auto"/>
            </w:tcBorders>
          </w:tcPr>
          <w:p w14:paraId="160C28C6" w14:textId="77777777" w:rsidR="0003285F" w:rsidRPr="00550B1C" w:rsidRDefault="0003285F" w:rsidP="0003285F">
            <w:pPr>
              <w:suppressAutoHyphens/>
              <w:spacing w:line="240" w:lineRule="auto"/>
              <w:ind w:left="-96" w:right="-108"/>
              <w:jc w:val="center"/>
              <w:rPr>
                <w:rFonts w:eastAsia="Calibri"/>
                <w:color w:val="auto"/>
                <w:sz w:val="22"/>
                <w:szCs w:val="22"/>
              </w:rPr>
            </w:pPr>
          </w:p>
        </w:tc>
        <w:tc>
          <w:tcPr>
            <w:tcW w:w="1396" w:type="dxa"/>
            <w:tcBorders>
              <w:top w:val="single" w:sz="4" w:space="0" w:color="auto"/>
              <w:left w:val="single" w:sz="4" w:space="0" w:color="auto"/>
              <w:bottom w:val="single" w:sz="4" w:space="0" w:color="auto"/>
              <w:right w:val="single" w:sz="4" w:space="0" w:color="auto"/>
            </w:tcBorders>
          </w:tcPr>
          <w:p w14:paraId="6B84E71A" w14:textId="77777777" w:rsidR="0003285F" w:rsidRPr="00550B1C" w:rsidRDefault="0003285F" w:rsidP="0003285F">
            <w:pPr>
              <w:suppressAutoHyphens/>
              <w:spacing w:line="240" w:lineRule="auto"/>
              <w:ind w:left="-96" w:right="-108"/>
              <w:jc w:val="center"/>
              <w:rPr>
                <w:rFonts w:eastAsia="Calibri"/>
                <w:color w:val="auto"/>
                <w:sz w:val="22"/>
                <w:szCs w:val="22"/>
              </w:rPr>
            </w:pPr>
          </w:p>
        </w:tc>
        <w:tc>
          <w:tcPr>
            <w:tcW w:w="1406" w:type="dxa"/>
            <w:tcBorders>
              <w:top w:val="single" w:sz="4" w:space="0" w:color="auto"/>
              <w:left w:val="single" w:sz="4" w:space="0" w:color="auto"/>
              <w:bottom w:val="single" w:sz="4" w:space="0" w:color="auto"/>
              <w:right w:val="single" w:sz="4" w:space="0" w:color="auto"/>
            </w:tcBorders>
          </w:tcPr>
          <w:p w14:paraId="64A2D2F8" w14:textId="77777777" w:rsidR="0003285F" w:rsidRPr="00550B1C" w:rsidRDefault="0003285F" w:rsidP="0003285F">
            <w:pPr>
              <w:suppressAutoHyphens/>
              <w:spacing w:line="240" w:lineRule="auto"/>
              <w:ind w:left="-96" w:right="-108"/>
              <w:jc w:val="center"/>
              <w:rPr>
                <w:rFonts w:eastAsia="Calibri"/>
                <w:color w:val="auto"/>
                <w:sz w:val="22"/>
                <w:szCs w:val="22"/>
              </w:rPr>
            </w:pPr>
          </w:p>
        </w:tc>
      </w:tr>
      <w:tr w:rsidR="0003285F" w:rsidRPr="00550B1C" w14:paraId="67BF60C8" w14:textId="77777777" w:rsidTr="00550B1C">
        <w:trPr>
          <w:cantSplit/>
          <w:jc w:val="center"/>
        </w:trPr>
        <w:tc>
          <w:tcPr>
            <w:tcW w:w="4040" w:type="dxa"/>
            <w:gridSpan w:val="2"/>
          </w:tcPr>
          <w:p w14:paraId="67910F9A" w14:textId="585ADABD" w:rsidR="0003285F" w:rsidRPr="00550B1C" w:rsidRDefault="0003285F" w:rsidP="0003285F">
            <w:pPr>
              <w:suppressAutoHyphens/>
              <w:spacing w:line="240" w:lineRule="auto"/>
              <w:rPr>
                <w:color w:val="auto"/>
                <w:sz w:val="22"/>
                <w:szCs w:val="22"/>
              </w:rPr>
            </w:pPr>
            <w:r w:rsidRPr="00550B1C">
              <w:rPr>
                <w:rFonts w:eastAsia="Times New Roman"/>
                <w:b/>
                <w:bCs/>
                <w:color w:val="auto"/>
                <w:sz w:val="22"/>
                <w:szCs w:val="22"/>
                <w:lang w:eastAsia="ru-RU"/>
              </w:rPr>
              <w:t>ИТОГО стоимость без НДС:</w:t>
            </w:r>
          </w:p>
        </w:tc>
        <w:tc>
          <w:tcPr>
            <w:tcW w:w="11737" w:type="dxa"/>
            <w:gridSpan w:val="9"/>
          </w:tcPr>
          <w:p w14:paraId="43106A00" w14:textId="62694D9F" w:rsidR="0003285F" w:rsidRPr="00550B1C" w:rsidRDefault="0003285F" w:rsidP="0003285F">
            <w:pPr>
              <w:suppressAutoHyphens/>
              <w:spacing w:line="240" w:lineRule="auto"/>
              <w:ind w:left="41" w:right="-108"/>
              <w:rPr>
                <w:b/>
                <w:i/>
                <w:color w:val="auto"/>
                <w:sz w:val="22"/>
                <w:szCs w:val="22"/>
              </w:rPr>
            </w:pPr>
          </w:p>
        </w:tc>
      </w:tr>
      <w:tr w:rsidR="0003285F" w:rsidRPr="00550B1C" w14:paraId="7C8BAC2E" w14:textId="77777777" w:rsidTr="00550B1C">
        <w:trPr>
          <w:cantSplit/>
          <w:jc w:val="center"/>
        </w:trPr>
        <w:tc>
          <w:tcPr>
            <w:tcW w:w="4040" w:type="dxa"/>
            <w:gridSpan w:val="2"/>
          </w:tcPr>
          <w:p w14:paraId="33F0D03E" w14:textId="533454AC" w:rsidR="0003285F" w:rsidRPr="00550B1C" w:rsidRDefault="0003285F" w:rsidP="0003285F">
            <w:pPr>
              <w:suppressAutoHyphens/>
              <w:spacing w:line="240" w:lineRule="auto"/>
              <w:rPr>
                <w:color w:val="auto"/>
                <w:sz w:val="22"/>
                <w:szCs w:val="22"/>
              </w:rPr>
            </w:pPr>
            <w:r w:rsidRPr="00550B1C">
              <w:rPr>
                <w:rFonts w:eastAsia="Times New Roman"/>
                <w:b/>
                <w:bCs/>
                <w:color w:val="auto"/>
                <w:sz w:val="22"/>
                <w:szCs w:val="22"/>
                <w:lang w:eastAsia="ru-RU"/>
              </w:rPr>
              <w:t xml:space="preserve">НДС 22%: </w:t>
            </w:r>
          </w:p>
        </w:tc>
        <w:tc>
          <w:tcPr>
            <w:tcW w:w="11737" w:type="dxa"/>
            <w:gridSpan w:val="9"/>
          </w:tcPr>
          <w:p w14:paraId="3871B078" w14:textId="7A2640DF" w:rsidR="0003285F" w:rsidRPr="00550B1C" w:rsidRDefault="0003285F" w:rsidP="0003285F">
            <w:pPr>
              <w:suppressAutoHyphens/>
              <w:spacing w:line="240" w:lineRule="auto"/>
              <w:ind w:left="41" w:right="-108"/>
              <w:rPr>
                <w:b/>
                <w:bCs/>
                <w:iCs/>
                <w:color w:val="auto"/>
                <w:sz w:val="22"/>
                <w:szCs w:val="22"/>
              </w:rPr>
            </w:pPr>
          </w:p>
        </w:tc>
      </w:tr>
      <w:tr w:rsidR="0003285F" w:rsidRPr="00550B1C" w14:paraId="0E311A4F" w14:textId="77777777" w:rsidTr="00550B1C">
        <w:trPr>
          <w:cantSplit/>
          <w:jc w:val="center"/>
        </w:trPr>
        <w:tc>
          <w:tcPr>
            <w:tcW w:w="4040" w:type="dxa"/>
            <w:gridSpan w:val="2"/>
          </w:tcPr>
          <w:p w14:paraId="15595095" w14:textId="213091AD" w:rsidR="0003285F" w:rsidRPr="00550B1C" w:rsidRDefault="0003285F" w:rsidP="0003285F">
            <w:pPr>
              <w:suppressAutoHyphens/>
              <w:spacing w:line="240" w:lineRule="auto"/>
              <w:rPr>
                <w:color w:val="auto"/>
                <w:sz w:val="22"/>
                <w:szCs w:val="22"/>
              </w:rPr>
            </w:pPr>
            <w:r w:rsidRPr="00550B1C">
              <w:rPr>
                <w:rFonts w:eastAsia="Times New Roman"/>
                <w:b/>
                <w:bCs/>
                <w:color w:val="auto"/>
                <w:sz w:val="22"/>
                <w:szCs w:val="22"/>
                <w:lang w:eastAsia="ru-RU"/>
              </w:rPr>
              <w:t>ИТОГО с НДС 22%:</w:t>
            </w:r>
          </w:p>
        </w:tc>
        <w:tc>
          <w:tcPr>
            <w:tcW w:w="11737" w:type="dxa"/>
            <w:gridSpan w:val="9"/>
          </w:tcPr>
          <w:p w14:paraId="1E751EF3" w14:textId="189FF702" w:rsidR="0003285F" w:rsidRPr="00550B1C" w:rsidRDefault="0003285F" w:rsidP="0003285F">
            <w:pPr>
              <w:suppressAutoHyphens/>
              <w:spacing w:line="240" w:lineRule="auto"/>
              <w:ind w:left="41" w:right="-108"/>
              <w:rPr>
                <w:b/>
                <w:bCs/>
                <w:i/>
                <w:iCs/>
                <w:color w:val="auto"/>
                <w:sz w:val="22"/>
                <w:szCs w:val="22"/>
              </w:rPr>
            </w:pPr>
          </w:p>
        </w:tc>
      </w:tr>
      <w:tr w:rsidR="0003285F" w:rsidRPr="00550B1C" w14:paraId="2F0C5D18" w14:textId="77777777" w:rsidTr="00550B1C">
        <w:trPr>
          <w:cantSplit/>
          <w:jc w:val="center"/>
        </w:trPr>
        <w:tc>
          <w:tcPr>
            <w:tcW w:w="4040" w:type="dxa"/>
            <w:gridSpan w:val="2"/>
          </w:tcPr>
          <w:p w14:paraId="0CCB0DDD" w14:textId="58C84AD8" w:rsidR="0003285F" w:rsidRPr="00550B1C" w:rsidRDefault="0003285F" w:rsidP="0003285F">
            <w:pPr>
              <w:suppressAutoHyphens/>
              <w:spacing w:line="240" w:lineRule="auto"/>
              <w:jc w:val="left"/>
              <w:rPr>
                <w:rFonts w:eastAsia="Times New Roman"/>
                <w:b/>
                <w:bCs/>
                <w:color w:val="auto"/>
                <w:sz w:val="22"/>
                <w:szCs w:val="22"/>
                <w:lang w:eastAsia="ru-RU"/>
              </w:rPr>
            </w:pPr>
            <w:r w:rsidRPr="00550B1C">
              <w:rPr>
                <w:rFonts w:eastAsia="Times New Roman"/>
                <w:b/>
                <w:bCs/>
                <w:color w:val="auto"/>
                <w:sz w:val="22"/>
                <w:szCs w:val="22"/>
                <w:lang w:eastAsia="ru-RU"/>
              </w:rPr>
              <w:lastRenderedPageBreak/>
              <w:t>Условия поставки:</w:t>
            </w:r>
          </w:p>
        </w:tc>
        <w:tc>
          <w:tcPr>
            <w:tcW w:w="11737" w:type="dxa"/>
            <w:gridSpan w:val="9"/>
          </w:tcPr>
          <w:p w14:paraId="64DF7D7F" w14:textId="3CBD179D" w:rsidR="0003285F" w:rsidRPr="00550B1C" w:rsidRDefault="0003285F" w:rsidP="0003285F">
            <w:pPr>
              <w:suppressAutoHyphens/>
              <w:spacing w:line="240" w:lineRule="auto"/>
              <w:ind w:left="41" w:right="-108"/>
              <w:rPr>
                <w:color w:val="auto"/>
                <w:sz w:val="22"/>
                <w:szCs w:val="22"/>
              </w:rPr>
            </w:pPr>
            <w:r w:rsidRPr="00550B1C">
              <w:rPr>
                <w:color w:val="auto"/>
                <w:sz w:val="22"/>
                <w:szCs w:val="22"/>
              </w:rPr>
              <w:t>1. Поставщик обеспечивает доставку Товара непосредственно до местонахождения Грузополучателя: 692806, Приморский край, Г.О. Большой Камень, г. Большой Камень, ул. Аллея Труда, зд. 19В, ООО «ССК «Звезда».</w:t>
            </w:r>
          </w:p>
          <w:p w14:paraId="6CDE6366" w14:textId="537429A9" w:rsidR="0003285F" w:rsidRPr="00550B1C" w:rsidRDefault="0003285F" w:rsidP="0003285F">
            <w:pPr>
              <w:suppressAutoHyphens/>
              <w:spacing w:line="240" w:lineRule="auto"/>
              <w:ind w:left="41" w:right="-108"/>
              <w:rPr>
                <w:color w:val="auto"/>
                <w:sz w:val="22"/>
                <w:szCs w:val="22"/>
              </w:rPr>
            </w:pPr>
            <w:r w:rsidRPr="00550B1C">
              <w:rPr>
                <w:color w:val="auto"/>
                <w:sz w:val="22"/>
                <w:szCs w:val="22"/>
              </w:rPr>
              <w:t>1.1. Грузополучатель: ООО «ССК «Звезда», ОКПО 39884009.</w:t>
            </w:r>
          </w:p>
          <w:p w14:paraId="2A984055" w14:textId="6573E01C" w:rsidR="0003285F" w:rsidRPr="00550B1C" w:rsidRDefault="0003285F" w:rsidP="0003285F">
            <w:pPr>
              <w:suppressAutoHyphens/>
              <w:spacing w:line="240" w:lineRule="auto"/>
              <w:ind w:left="41" w:right="-108"/>
              <w:rPr>
                <w:color w:val="auto"/>
                <w:sz w:val="22"/>
                <w:szCs w:val="22"/>
              </w:rPr>
            </w:pPr>
            <w:r w:rsidRPr="00550B1C">
              <w:rPr>
                <w:color w:val="auto"/>
                <w:sz w:val="22"/>
                <w:szCs w:val="22"/>
              </w:rPr>
              <w:t xml:space="preserve">1.2. Место приемки Товара: </w:t>
            </w:r>
            <w:r w:rsidRPr="00550B1C">
              <w:rPr>
                <w:sz w:val="22"/>
                <w:szCs w:val="22"/>
              </w:rPr>
              <w:t>склад Покупателя</w:t>
            </w:r>
            <w:r w:rsidRPr="00550B1C">
              <w:rPr>
                <w:color w:val="auto"/>
                <w:sz w:val="22"/>
                <w:szCs w:val="22"/>
              </w:rPr>
              <w:t>.</w:t>
            </w:r>
          </w:p>
          <w:p w14:paraId="58542495" w14:textId="5CD97348" w:rsidR="0003285F" w:rsidRPr="00550B1C" w:rsidRDefault="0003285F" w:rsidP="00054B24">
            <w:pPr>
              <w:tabs>
                <w:tab w:val="left" w:pos="588"/>
              </w:tabs>
              <w:suppressAutoHyphens/>
              <w:spacing w:line="240" w:lineRule="auto"/>
              <w:ind w:left="41" w:right="-108"/>
              <w:rPr>
                <w:color w:val="auto"/>
                <w:sz w:val="22"/>
                <w:szCs w:val="22"/>
              </w:rPr>
            </w:pPr>
            <w:r w:rsidRPr="00550B1C">
              <w:rPr>
                <w:color w:val="auto"/>
                <w:sz w:val="22"/>
                <w:szCs w:val="22"/>
              </w:rPr>
              <w:t>В случае изменения адреса доставки, Покупатель не позднее, чем за 6 месяцев до срока поставки обязан уведомить о данном изменении Поставщика.</w:t>
            </w:r>
          </w:p>
        </w:tc>
      </w:tr>
      <w:tr w:rsidR="00054B24" w:rsidRPr="00550B1C" w14:paraId="34C23DCF" w14:textId="77777777" w:rsidTr="00550B1C">
        <w:trPr>
          <w:cantSplit/>
          <w:jc w:val="center"/>
        </w:trPr>
        <w:tc>
          <w:tcPr>
            <w:tcW w:w="4040" w:type="dxa"/>
            <w:gridSpan w:val="2"/>
          </w:tcPr>
          <w:p w14:paraId="7157F5E4" w14:textId="79E07BB7" w:rsidR="00054B24" w:rsidRPr="00550B1C" w:rsidRDefault="00054B24" w:rsidP="0003285F">
            <w:pPr>
              <w:suppressAutoHyphens/>
              <w:spacing w:line="240" w:lineRule="auto"/>
              <w:jc w:val="left"/>
              <w:rPr>
                <w:rFonts w:eastAsia="Times New Roman"/>
                <w:b/>
                <w:bCs/>
                <w:color w:val="auto"/>
                <w:sz w:val="22"/>
                <w:szCs w:val="22"/>
                <w:lang w:eastAsia="ru-RU"/>
              </w:rPr>
            </w:pPr>
            <w:r w:rsidRPr="00550B1C">
              <w:rPr>
                <w:b/>
                <w:color w:val="auto"/>
                <w:sz w:val="22"/>
                <w:szCs w:val="22"/>
              </w:rPr>
              <w:t>Срок поставки Товара:</w:t>
            </w:r>
          </w:p>
        </w:tc>
        <w:tc>
          <w:tcPr>
            <w:tcW w:w="11737" w:type="dxa"/>
            <w:gridSpan w:val="9"/>
          </w:tcPr>
          <w:p w14:paraId="56812DAE" w14:textId="58D554CA" w:rsidR="00054B24" w:rsidRPr="00550B1C" w:rsidRDefault="00054B24" w:rsidP="0003285F">
            <w:pPr>
              <w:suppressAutoHyphens/>
              <w:spacing w:line="240" w:lineRule="auto"/>
              <w:ind w:left="41" w:right="-108"/>
              <w:rPr>
                <w:color w:val="auto"/>
                <w:sz w:val="22"/>
                <w:szCs w:val="22"/>
              </w:rPr>
            </w:pPr>
            <w:r w:rsidRPr="00550B1C">
              <w:rPr>
                <w:sz w:val="22"/>
                <w:szCs w:val="22"/>
              </w:rPr>
              <w:t>В течение 10 месяцев с даты подписания Договора.</w:t>
            </w:r>
          </w:p>
        </w:tc>
      </w:tr>
      <w:tr w:rsidR="0003285F" w:rsidRPr="00550B1C" w14:paraId="7E45AED8" w14:textId="77777777" w:rsidTr="00550B1C">
        <w:trPr>
          <w:cantSplit/>
          <w:jc w:val="center"/>
        </w:trPr>
        <w:tc>
          <w:tcPr>
            <w:tcW w:w="4040" w:type="dxa"/>
            <w:gridSpan w:val="2"/>
          </w:tcPr>
          <w:p w14:paraId="085C29F4" w14:textId="7E888E87" w:rsidR="0003285F" w:rsidRPr="00550B1C" w:rsidRDefault="0003285F" w:rsidP="0003285F">
            <w:pPr>
              <w:suppressAutoHyphens/>
              <w:spacing w:line="240" w:lineRule="auto"/>
              <w:jc w:val="left"/>
              <w:rPr>
                <w:rFonts w:eastAsia="Times New Roman"/>
                <w:b/>
                <w:bCs/>
                <w:color w:val="auto"/>
                <w:sz w:val="22"/>
                <w:szCs w:val="22"/>
                <w:lang w:eastAsia="ru-RU"/>
              </w:rPr>
            </w:pPr>
            <w:r w:rsidRPr="00550B1C">
              <w:rPr>
                <w:rFonts w:eastAsia="Times New Roman"/>
                <w:b/>
                <w:bCs/>
                <w:color w:val="auto"/>
                <w:sz w:val="22"/>
                <w:szCs w:val="22"/>
                <w:lang w:eastAsia="ru-RU"/>
              </w:rPr>
              <w:t>Дополнительные условия:</w:t>
            </w:r>
          </w:p>
        </w:tc>
        <w:tc>
          <w:tcPr>
            <w:tcW w:w="11737" w:type="dxa"/>
            <w:gridSpan w:val="9"/>
          </w:tcPr>
          <w:p w14:paraId="610EAA07" w14:textId="546A23E3" w:rsidR="0003285F" w:rsidRPr="00550B1C" w:rsidRDefault="0003285F" w:rsidP="0003285F">
            <w:pPr>
              <w:suppressAutoHyphens/>
              <w:spacing w:line="240" w:lineRule="auto"/>
              <w:ind w:left="41"/>
              <w:rPr>
                <w:sz w:val="22"/>
                <w:szCs w:val="22"/>
              </w:rPr>
            </w:pPr>
            <w:r w:rsidRPr="00550B1C">
              <w:rPr>
                <w:sz w:val="22"/>
                <w:szCs w:val="22"/>
              </w:rPr>
              <w:t xml:space="preserve">1. Поставляемый по Договору Товар должен соответствовать исходным техническим требованиям </w:t>
            </w:r>
            <w:r w:rsidR="00A54AD0">
              <w:rPr>
                <w:sz w:val="22"/>
                <w:szCs w:val="22"/>
              </w:rPr>
              <w:t xml:space="preserve">(ИТТ) </w:t>
            </w:r>
            <w:r w:rsidRPr="00550B1C">
              <w:rPr>
                <w:sz w:val="22"/>
                <w:szCs w:val="22"/>
              </w:rPr>
              <w:t xml:space="preserve">(Приложение № 1.3 к </w:t>
            </w:r>
            <w:r w:rsidR="00A54AD0" w:rsidRPr="00A54AD0">
              <w:rPr>
                <w:sz w:val="22"/>
                <w:szCs w:val="22"/>
              </w:rPr>
              <w:t>Спецификации</w:t>
            </w:r>
            <w:r w:rsidR="00A54AD0">
              <w:rPr>
                <w:sz w:val="22"/>
                <w:szCs w:val="22"/>
              </w:rPr>
              <w:t>)</w:t>
            </w:r>
            <w:r w:rsidR="00A54AD0" w:rsidRPr="00550B1C">
              <w:rPr>
                <w:sz w:val="22"/>
                <w:szCs w:val="22"/>
              </w:rPr>
              <w:t xml:space="preserve"> </w:t>
            </w:r>
            <w:r w:rsidRPr="00550B1C">
              <w:rPr>
                <w:sz w:val="22"/>
                <w:szCs w:val="22"/>
              </w:rPr>
              <w:t xml:space="preserve">и технической спецификации (Приложение № 1.2 к </w:t>
            </w:r>
            <w:r w:rsidR="00A54AD0" w:rsidRPr="00A54AD0">
              <w:rPr>
                <w:sz w:val="22"/>
                <w:szCs w:val="22"/>
              </w:rPr>
              <w:t>Спецификации</w:t>
            </w:r>
            <w:r w:rsidRPr="00550B1C">
              <w:rPr>
                <w:sz w:val="22"/>
                <w:szCs w:val="22"/>
              </w:rPr>
              <w:t>). В случае противоречий между ИТТ и технической спецификацией преимущество имеют требования ИТТ. В случае противоречий между технической спецификацией и иной документацией Поставщика, техническая спецификация имеет преимущество.</w:t>
            </w:r>
          </w:p>
          <w:p w14:paraId="52C22D03" w14:textId="5D91BC1E" w:rsidR="0003285F" w:rsidRPr="00550B1C" w:rsidRDefault="0003285F" w:rsidP="0003285F">
            <w:pPr>
              <w:suppressAutoHyphens/>
              <w:spacing w:line="240" w:lineRule="auto"/>
              <w:ind w:left="41"/>
              <w:rPr>
                <w:sz w:val="22"/>
                <w:szCs w:val="22"/>
              </w:rPr>
            </w:pPr>
            <w:r w:rsidRPr="00550B1C">
              <w:rPr>
                <w:sz w:val="22"/>
                <w:szCs w:val="22"/>
              </w:rPr>
              <w:t xml:space="preserve">2. Поставщик обязан предоставить оригинал заполненной попозиционно Спецификации на ЗИП по форме Приложения №1.1 к </w:t>
            </w:r>
            <w:r w:rsidR="00A54AD0" w:rsidRPr="00A54AD0">
              <w:rPr>
                <w:sz w:val="22"/>
                <w:szCs w:val="22"/>
              </w:rPr>
              <w:t>Спецификации</w:t>
            </w:r>
            <w:r w:rsidR="00A54AD0" w:rsidRPr="00550B1C">
              <w:rPr>
                <w:sz w:val="22"/>
                <w:szCs w:val="22"/>
              </w:rPr>
              <w:t xml:space="preserve"> </w:t>
            </w:r>
            <w:r w:rsidRPr="00550B1C">
              <w:rPr>
                <w:sz w:val="22"/>
                <w:szCs w:val="22"/>
              </w:rPr>
              <w:t xml:space="preserve">не позднее, чем за 60 дней до отгрузки Товара в адрес Покупателя (все комплекты в составе товара должны быть раскрыты попозиционно). Подписанная с двух Сторон Спецификация на ЗИП (по форме Приложения №1.1 к </w:t>
            </w:r>
            <w:r w:rsidR="00A54AD0" w:rsidRPr="00A54AD0">
              <w:rPr>
                <w:sz w:val="22"/>
                <w:szCs w:val="22"/>
              </w:rPr>
              <w:t>Спецификации</w:t>
            </w:r>
            <w:r w:rsidRPr="00550B1C">
              <w:rPr>
                <w:sz w:val="22"/>
                <w:szCs w:val="22"/>
              </w:rPr>
              <w:t>) является неотъемлемой частью Договора.</w:t>
            </w:r>
          </w:p>
        </w:tc>
      </w:tr>
      <w:tr w:rsidR="0003285F" w:rsidRPr="00550B1C" w14:paraId="4A4AC469" w14:textId="77777777" w:rsidTr="00550B1C">
        <w:trPr>
          <w:cantSplit/>
          <w:jc w:val="center"/>
        </w:trPr>
        <w:tc>
          <w:tcPr>
            <w:tcW w:w="4040" w:type="dxa"/>
            <w:gridSpan w:val="2"/>
          </w:tcPr>
          <w:p w14:paraId="52517DBE" w14:textId="7E82ABE1" w:rsidR="0003285F" w:rsidRPr="00550B1C" w:rsidRDefault="0003285F" w:rsidP="0003285F">
            <w:pPr>
              <w:suppressAutoHyphens/>
              <w:spacing w:line="240" w:lineRule="auto"/>
              <w:jc w:val="left"/>
              <w:rPr>
                <w:rFonts w:eastAsia="Times New Roman"/>
                <w:b/>
                <w:bCs/>
                <w:color w:val="auto"/>
                <w:sz w:val="22"/>
                <w:szCs w:val="22"/>
                <w:lang w:eastAsia="ru-RU"/>
              </w:rPr>
            </w:pPr>
            <w:r w:rsidRPr="00550B1C">
              <w:rPr>
                <w:rFonts w:eastAsia="Times New Roman"/>
                <w:b/>
                <w:bCs/>
                <w:color w:val="auto"/>
                <w:sz w:val="22"/>
                <w:szCs w:val="22"/>
                <w:lang w:eastAsia="ru-RU"/>
              </w:rPr>
              <w:t>Приложения к Спецификации:</w:t>
            </w:r>
          </w:p>
        </w:tc>
        <w:tc>
          <w:tcPr>
            <w:tcW w:w="11737" w:type="dxa"/>
            <w:gridSpan w:val="9"/>
          </w:tcPr>
          <w:p w14:paraId="1B51C3CF" w14:textId="670F0C2A" w:rsidR="0003285F" w:rsidRPr="00550B1C" w:rsidRDefault="0003285F" w:rsidP="0003285F">
            <w:pPr>
              <w:suppressAutoHyphens/>
              <w:spacing w:line="240" w:lineRule="auto"/>
              <w:ind w:left="41"/>
              <w:rPr>
                <w:color w:val="auto"/>
                <w:sz w:val="22"/>
                <w:szCs w:val="22"/>
              </w:rPr>
            </w:pPr>
            <w:r w:rsidRPr="00550B1C">
              <w:rPr>
                <w:color w:val="auto"/>
                <w:sz w:val="22"/>
                <w:szCs w:val="22"/>
              </w:rPr>
              <w:t>Приложение №1.1 к Приложению 1 «</w:t>
            </w:r>
            <w:r w:rsidR="00054B24" w:rsidRPr="00550B1C">
              <w:rPr>
                <w:color w:val="auto"/>
                <w:sz w:val="22"/>
                <w:szCs w:val="22"/>
              </w:rPr>
              <w:t xml:space="preserve">Форма </w:t>
            </w:r>
            <w:r w:rsidR="00054B24" w:rsidRPr="00550B1C">
              <w:rPr>
                <w:sz w:val="22"/>
                <w:szCs w:val="22"/>
              </w:rPr>
              <w:t>с</w:t>
            </w:r>
            <w:r w:rsidRPr="00550B1C">
              <w:rPr>
                <w:sz w:val="22"/>
                <w:szCs w:val="22"/>
              </w:rPr>
              <w:t>пецификаци</w:t>
            </w:r>
            <w:r w:rsidR="00054B24" w:rsidRPr="00550B1C">
              <w:rPr>
                <w:sz w:val="22"/>
                <w:szCs w:val="22"/>
              </w:rPr>
              <w:t>и</w:t>
            </w:r>
            <w:r w:rsidRPr="00550B1C">
              <w:rPr>
                <w:sz w:val="22"/>
                <w:szCs w:val="22"/>
              </w:rPr>
              <w:t xml:space="preserve"> на ЗИП</w:t>
            </w:r>
            <w:r w:rsidRPr="00550B1C">
              <w:rPr>
                <w:color w:val="auto"/>
                <w:sz w:val="22"/>
                <w:szCs w:val="22"/>
              </w:rPr>
              <w:t>»;</w:t>
            </w:r>
          </w:p>
          <w:p w14:paraId="2AD19140" w14:textId="6E041DFE" w:rsidR="0003285F" w:rsidRPr="00550B1C" w:rsidRDefault="0003285F" w:rsidP="0003285F">
            <w:pPr>
              <w:tabs>
                <w:tab w:val="left" w:pos="316"/>
              </w:tabs>
              <w:suppressAutoHyphens/>
              <w:spacing w:line="240" w:lineRule="auto"/>
              <w:ind w:left="41"/>
              <w:rPr>
                <w:color w:val="auto"/>
                <w:sz w:val="22"/>
                <w:szCs w:val="22"/>
              </w:rPr>
            </w:pPr>
            <w:r w:rsidRPr="00550B1C">
              <w:rPr>
                <w:color w:val="auto"/>
                <w:sz w:val="22"/>
                <w:szCs w:val="22"/>
              </w:rPr>
              <w:t>Приложение №1.2 к Приложению 1 «Техническая спецификация»;</w:t>
            </w:r>
          </w:p>
          <w:p w14:paraId="44BE0ECE" w14:textId="4B1E35D3" w:rsidR="0003285F" w:rsidRPr="00550B1C" w:rsidRDefault="0003285F" w:rsidP="0003285F">
            <w:pPr>
              <w:spacing w:line="240" w:lineRule="auto"/>
              <w:ind w:left="41"/>
              <w:rPr>
                <w:color w:val="auto"/>
                <w:sz w:val="22"/>
                <w:szCs w:val="22"/>
              </w:rPr>
            </w:pPr>
            <w:r w:rsidRPr="00550B1C">
              <w:rPr>
                <w:color w:val="auto"/>
                <w:sz w:val="22"/>
                <w:szCs w:val="22"/>
              </w:rPr>
              <w:t>Приложение №1.3 к Приложению 1 «Исходные технические требования».</w:t>
            </w:r>
          </w:p>
        </w:tc>
      </w:tr>
    </w:tbl>
    <w:p w14:paraId="758AE0AF" w14:textId="77777777" w:rsidR="00F52289" w:rsidRPr="007D4D74" w:rsidRDefault="00F52289" w:rsidP="00DD0B5A">
      <w:pPr>
        <w:tabs>
          <w:tab w:val="left" w:pos="6804"/>
        </w:tabs>
        <w:suppressAutoHyphens/>
        <w:spacing w:line="240" w:lineRule="auto"/>
        <w:jc w:val="center"/>
        <w:rPr>
          <w:rFonts w:eastAsia="Calibri"/>
          <w:b/>
          <w:i/>
          <w:color w:val="auto"/>
          <w:sz w:val="28"/>
          <w:szCs w:val="28"/>
        </w:rPr>
      </w:pPr>
    </w:p>
    <w:p w14:paraId="6BDA8133" w14:textId="77777777" w:rsidR="00F52289" w:rsidRPr="007D4D74" w:rsidRDefault="00F52289" w:rsidP="00DD0B5A">
      <w:pPr>
        <w:suppressAutoHyphens/>
        <w:spacing w:line="240" w:lineRule="auto"/>
        <w:rPr>
          <w:rFonts w:eastAsia="Times New Roman"/>
          <w:color w:val="auto"/>
          <w:sz w:val="22"/>
          <w:szCs w:val="22"/>
          <w:lang w:eastAsia="ru-RU" w:bidi="he-IL"/>
        </w:rPr>
      </w:pPr>
    </w:p>
    <w:tbl>
      <w:tblPr>
        <w:tblStyle w:val="17"/>
        <w:tblW w:w="37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6332"/>
        <w:gridCol w:w="5277"/>
      </w:tblGrid>
      <w:tr w:rsidR="00F52289" w:rsidRPr="00550B1C" w14:paraId="03F0743B" w14:textId="77777777" w:rsidTr="00550B1C">
        <w:trPr>
          <w:trHeight w:val="845"/>
          <w:jc w:val="center"/>
        </w:trPr>
        <w:tc>
          <w:tcPr>
            <w:tcW w:w="4559" w:type="dxa"/>
          </w:tcPr>
          <w:p w14:paraId="389B6376" w14:textId="77777777" w:rsidR="00F52289" w:rsidRPr="00550B1C" w:rsidRDefault="00F52289" w:rsidP="00DD0B5A">
            <w:pPr>
              <w:pStyle w:val="afb"/>
              <w:suppressAutoHyphens/>
              <w:rPr>
                <w:color w:val="auto"/>
              </w:rPr>
            </w:pPr>
            <w:r w:rsidRPr="00550B1C">
              <w:rPr>
                <w:color w:val="auto"/>
              </w:rPr>
              <w:t>«Покупатель»</w:t>
            </w:r>
          </w:p>
          <w:sdt>
            <w:sdtPr>
              <w:rPr>
                <w:rFonts w:eastAsia="Batang"/>
                <w:color w:val="auto"/>
              </w:rPr>
              <w:alias w:val="Адрес электронной почты организации"/>
              <w:tag w:val=""/>
              <w:id w:val="921224244"/>
              <w:placeholder>
                <w:docPart w:val="D9E9C4D464B24768A16279E9689B21AD"/>
              </w:placeholder>
              <w:dataBinding w:prefixMappings="xmlns:ns0='http://schemas.microsoft.com/office/2006/coverPageProps' " w:xpath="/ns0:CoverPageProperties[1]/ns0:CompanyEmail[1]" w:storeItemID="{55AF091B-3C7A-41E3-B477-F2FDAA23CFDA}"/>
              <w:text/>
            </w:sdtPr>
            <w:sdtEndPr/>
            <w:sdtContent>
              <w:p w14:paraId="3C4368EE" w14:textId="6A5A2B13" w:rsidR="00F52289" w:rsidRPr="00550B1C" w:rsidRDefault="00F52289" w:rsidP="00DD0B5A">
                <w:pPr>
                  <w:pStyle w:val="afb"/>
                  <w:suppressAutoHyphens/>
                  <w:rPr>
                    <w:rFonts w:eastAsia="Batang"/>
                    <w:color w:val="auto"/>
                  </w:rPr>
                </w:pPr>
                <w:r w:rsidRPr="00550B1C">
                  <w:rPr>
                    <w:rFonts w:eastAsia="Batang"/>
                    <w:color w:val="auto"/>
                  </w:rPr>
                  <w:t xml:space="preserve">Должность </w:t>
                </w:r>
              </w:p>
            </w:sdtContent>
          </w:sdt>
          <w:p w14:paraId="011D3BBF" w14:textId="66C9FB16" w:rsidR="00F52289" w:rsidRPr="00550B1C" w:rsidRDefault="00F52289" w:rsidP="00DD0B5A">
            <w:pPr>
              <w:pStyle w:val="afb"/>
              <w:suppressAutoHyphens/>
              <w:rPr>
                <w:color w:val="auto"/>
              </w:rPr>
            </w:pPr>
            <w:r w:rsidRPr="00550B1C">
              <w:rPr>
                <w:color w:val="auto"/>
              </w:rPr>
              <w:t>___________________</w:t>
            </w:r>
            <w:r w:rsidRPr="00550B1C">
              <w:rPr>
                <w:rFonts w:eastAsia="Batang"/>
                <w:color w:val="auto"/>
              </w:rPr>
              <w:t xml:space="preserve"> </w:t>
            </w:r>
            <w:r w:rsidRPr="00550B1C">
              <w:rPr>
                <w:color w:val="auto"/>
              </w:rPr>
              <w:t>/</w:t>
            </w:r>
            <w:r w:rsidRPr="00550B1C">
              <w:rPr>
                <w:rFonts w:eastAsia="Batang"/>
                <w:color w:val="auto"/>
              </w:rPr>
              <w:t xml:space="preserve"> </w:t>
            </w:r>
            <w:sdt>
              <w:sdtPr>
                <w:rPr>
                  <w:rFonts w:eastAsia="Batang"/>
                  <w:color w:val="auto"/>
                </w:rPr>
                <w:alias w:val="Аннотация"/>
                <w:tag w:val=""/>
                <w:id w:val="1995365633"/>
                <w:placeholder>
                  <w:docPart w:val="5488E84FA8E140B99ED4AF97DE4AD51D"/>
                </w:placeholder>
                <w:dataBinding w:prefixMappings="xmlns:ns0='http://schemas.microsoft.com/office/2006/coverPageProps' " w:xpath="/ns0:CoverPageProperties[1]/ns0:Abstract[1]" w:storeItemID="{55AF091B-3C7A-41E3-B477-F2FDAA23CFDA}"/>
                <w:text/>
              </w:sdtPr>
              <w:sdtEndPr/>
              <w:sdtContent>
                <w:r w:rsidRPr="00550B1C">
                  <w:rPr>
                    <w:rFonts w:eastAsia="Batang"/>
                    <w:color w:val="auto"/>
                  </w:rPr>
                  <w:t>Ф.И.О.</w:t>
                </w:r>
              </w:sdtContent>
            </w:sdt>
            <w:r w:rsidRPr="00550B1C">
              <w:rPr>
                <w:rFonts w:eastAsia="Batang"/>
                <w:color w:val="auto"/>
              </w:rPr>
              <w:t>/</w:t>
            </w:r>
          </w:p>
        </w:tc>
        <w:tc>
          <w:tcPr>
            <w:tcW w:w="3800" w:type="dxa"/>
          </w:tcPr>
          <w:p w14:paraId="5989B439" w14:textId="77777777" w:rsidR="00F52289" w:rsidRPr="00550B1C" w:rsidRDefault="00F52289" w:rsidP="00DD0B5A">
            <w:pPr>
              <w:pStyle w:val="afb"/>
              <w:suppressAutoHyphens/>
              <w:rPr>
                <w:color w:val="auto"/>
              </w:rPr>
            </w:pPr>
            <w:r w:rsidRPr="00550B1C">
              <w:rPr>
                <w:color w:val="auto"/>
              </w:rPr>
              <w:t>«Поставщик»</w:t>
            </w:r>
          </w:p>
          <w:sdt>
            <w:sdtPr>
              <w:rPr>
                <w:rFonts w:eastAsia="Batang"/>
                <w:color w:val="auto"/>
              </w:rPr>
              <w:alias w:val="Дата публикации"/>
              <w:tag w:val=""/>
              <w:id w:val="-839857249"/>
              <w:placeholder>
                <w:docPart w:val="12447B2ABB274ADFA5DEE11AFE514166"/>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12D3E480" w14:textId="670B9795" w:rsidR="00F52289" w:rsidRPr="00550B1C" w:rsidRDefault="00F52289" w:rsidP="00DD0B5A">
                <w:pPr>
                  <w:pStyle w:val="afb"/>
                  <w:suppressAutoHyphens/>
                  <w:rPr>
                    <w:rFonts w:eastAsia="Batang"/>
                    <w:color w:val="auto"/>
                  </w:rPr>
                </w:pPr>
                <w:r w:rsidRPr="00550B1C">
                  <w:rPr>
                    <w:rFonts w:eastAsia="Batang"/>
                    <w:color w:val="auto"/>
                  </w:rPr>
                  <w:t>Должность</w:t>
                </w:r>
              </w:p>
            </w:sdtContent>
          </w:sdt>
          <w:p w14:paraId="65F1AFC1" w14:textId="4D92EDF9" w:rsidR="00F52289" w:rsidRPr="00550B1C" w:rsidRDefault="00F52289" w:rsidP="00DD0B5A">
            <w:pPr>
              <w:pStyle w:val="afb"/>
              <w:suppressAutoHyphens/>
              <w:rPr>
                <w:color w:val="auto"/>
              </w:rPr>
            </w:pPr>
            <w:r w:rsidRPr="00550B1C">
              <w:rPr>
                <w:color w:val="auto"/>
              </w:rPr>
              <w:t>______________________</w:t>
            </w:r>
            <w:r w:rsidRPr="00550B1C">
              <w:rPr>
                <w:rFonts w:eastAsia="Batang"/>
                <w:color w:val="auto"/>
              </w:rPr>
              <w:t xml:space="preserve"> </w:t>
            </w:r>
            <w:r w:rsidRPr="00550B1C">
              <w:rPr>
                <w:color w:val="auto"/>
              </w:rPr>
              <w:t>/</w:t>
            </w:r>
            <w:sdt>
              <w:sdtPr>
                <w:rPr>
                  <w:rFonts w:eastAsia="Batang"/>
                  <w:color w:val="auto"/>
                </w:rPr>
                <w:alias w:val="Категория"/>
                <w:tag w:val=""/>
                <w:id w:val="-275633839"/>
                <w:placeholder>
                  <w:docPart w:val="435FEB5178F14A8494B8711696907E81"/>
                </w:placeholder>
                <w:dataBinding w:prefixMappings="xmlns:ns0='http://purl.org/dc/elements/1.1/' xmlns:ns1='http://schemas.openxmlformats.org/package/2006/metadata/core-properties' " w:xpath="/ns1:coreProperties[1]/ns1:category[1]" w:storeItemID="{6C3C8BC8-F283-45AE-878A-BAB7291924A1}"/>
                <w:text/>
              </w:sdtPr>
              <w:sdtEndPr/>
              <w:sdtContent>
                <w:r w:rsidRPr="00550B1C">
                  <w:rPr>
                    <w:rFonts w:eastAsia="Batang"/>
                    <w:color w:val="auto"/>
                  </w:rPr>
                  <w:t>Ф.И.О.</w:t>
                </w:r>
              </w:sdtContent>
            </w:sdt>
            <w:r w:rsidRPr="00550B1C">
              <w:rPr>
                <w:rFonts w:eastAsia="Batang"/>
                <w:color w:val="auto"/>
              </w:rPr>
              <w:t xml:space="preserve"> </w:t>
            </w:r>
            <w:r w:rsidRPr="00550B1C">
              <w:rPr>
                <w:color w:val="auto"/>
              </w:rPr>
              <w:t>/</w:t>
            </w:r>
          </w:p>
        </w:tc>
      </w:tr>
    </w:tbl>
    <w:p w14:paraId="04B2FB21" w14:textId="7285D561" w:rsidR="009F5E08" w:rsidRPr="007D4D74" w:rsidRDefault="006C5513" w:rsidP="00DD0B5A">
      <w:pPr>
        <w:spacing w:line="240" w:lineRule="auto"/>
        <w:rPr>
          <w:rFonts w:eastAsia="Times New Roman"/>
          <w:lang w:eastAsia="ru-RU" w:bidi="he-IL"/>
        </w:rPr>
      </w:pPr>
      <w:r w:rsidRPr="007D4D74">
        <w:rPr>
          <w:rFonts w:eastAsia="Times New Roman"/>
          <w:lang w:eastAsia="ru-RU" w:bidi="he-IL"/>
        </w:rPr>
        <w:br w:type="page"/>
      </w:r>
    </w:p>
    <w:p w14:paraId="328C567F" w14:textId="77777777" w:rsidR="006952C8" w:rsidRPr="007D4D74" w:rsidRDefault="006952C8" w:rsidP="00DD0B5A">
      <w:pPr>
        <w:tabs>
          <w:tab w:val="left" w:pos="284"/>
        </w:tabs>
        <w:suppressAutoHyphens/>
        <w:spacing w:line="240" w:lineRule="auto"/>
        <w:jc w:val="right"/>
        <w:rPr>
          <w:rFonts w:eastAsia="Calibri"/>
          <w:b/>
          <w:color w:val="auto"/>
        </w:rPr>
      </w:pPr>
      <w:r w:rsidRPr="007D4D74">
        <w:rPr>
          <w:rFonts w:eastAsia="Calibri"/>
          <w:b/>
          <w:color w:val="auto"/>
        </w:rPr>
        <w:lastRenderedPageBreak/>
        <w:t>Приложение № 1.1 к Приложению № 1</w:t>
      </w:r>
    </w:p>
    <w:p w14:paraId="1E020430"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388634493"/>
          <w:placeholder>
            <w:docPart w:val="12EAB82BDEDA4172A4CC226B3075350F"/>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439919546"/>
          <w:placeholder>
            <w:docPart w:val="9A76810ACF49423AA6EC9E25CBF44CD6"/>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1C1437EF" w14:textId="048A3C32" w:rsidR="006952C8" w:rsidRPr="007D4D74" w:rsidRDefault="006952C8" w:rsidP="00DD0B5A">
      <w:pPr>
        <w:tabs>
          <w:tab w:val="left" w:pos="284"/>
        </w:tabs>
        <w:suppressAutoHyphens/>
        <w:spacing w:line="240" w:lineRule="auto"/>
        <w:jc w:val="right"/>
        <w:rPr>
          <w:rFonts w:eastAsia="Calibri"/>
          <w:b/>
          <w:color w:val="auto"/>
        </w:rPr>
      </w:pPr>
    </w:p>
    <w:p w14:paraId="160FDF8E" w14:textId="0D6C9998" w:rsidR="00F76CBD" w:rsidRPr="0052774A" w:rsidRDefault="00F76CBD" w:rsidP="00F76CBD">
      <w:pPr>
        <w:tabs>
          <w:tab w:val="left" w:pos="6804"/>
        </w:tabs>
        <w:suppressAutoHyphens/>
        <w:spacing w:line="240" w:lineRule="auto"/>
        <w:jc w:val="center"/>
        <w:rPr>
          <w:b/>
          <w:color w:val="auto"/>
        </w:rPr>
      </w:pPr>
      <w:r w:rsidRPr="0052774A">
        <w:rPr>
          <w:b/>
          <w:color w:val="auto"/>
        </w:rPr>
        <w:t xml:space="preserve">Форма </w:t>
      </w:r>
      <w:r>
        <w:rPr>
          <w:b/>
          <w:color w:val="auto"/>
        </w:rPr>
        <w:t>с</w:t>
      </w:r>
      <w:r w:rsidRPr="0052774A">
        <w:rPr>
          <w:b/>
          <w:color w:val="auto"/>
        </w:rPr>
        <w:t xml:space="preserve">пецификации на </w:t>
      </w:r>
      <w:r>
        <w:rPr>
          <w:b/>
          <w:color w:val="auto"/>
        </w:rPr>
        <w:t>ЗИП</w:t>
      </w:r>
    </w:p>
    <w:p w14:paraId="7A00100B" w14:textId="77777777" w:rsidR="00F76CBD" w:rsidRPr="0052774A" w:rsidRDefault="00F76CBD" w:rsidP="00F76CBD">
      <w:pPr>
        <w:pBdr>
          <w:top w:val="single" w:sz="4" w:space="1" w:color="auto"/>
        </w:pBdr>
        <w:shd w:val="clear" w:color="auto" w:fill="E0E0E0"/>
        <w:spacing w:before="120"/>
        <w:ind w:right="21"/>
        <w:jc w:val="center"/>
        <w:rPr>
          <w:b/>
          <w:bCs/>
          <w:color w:val="000000"/>
          <w:spacing w:val="36"/>
          <w:sz w:val="20"/>
        </w:rPr>
      </w:pPr>
      <w:r w:rsidRPr="0052774A">
        <w:rPr>
          <w:b/>
          <w:bCs/>
          <w:color w:val="000000"/>
          <w:spacing w:val="36"/>
          <w:sz w:val="20"/>
        </w:rPr>
        <w:t>начало формы</w:t>
      </w:r>
    </w:p>
    <w:p w14:paraId="6F745E72" w14:textId="77777777" w:rsidR="00F76CBD" w:rsidRPr="0052774A" w:rsidRDefault="00F76CBD" w:rsidP="00F76CBD">
      <w:pPr>
        <w:tabs>
          <w:tab w:val="left" w:pos="6804"/>
        </w:tabs>
        <w:suppressAutoHyphens/>
        <w:spacing w:line="240" w:lineRule="auto"/>
        <w:jc w:val="center"/>
        <w:rPr>
          <w:b/>
          <w:color w:val="auto"/>
        </w:rPr>
      </w:pPr>
    </w:p>
    <w:p w14:paraId="5E581D58" w14:textId="4711581D" w:rsidR="00F76CBD" w:rsidRPr="00693425" w:rsidRDefault="00F76CBD" w:rsidP="00F76CBD">
      <w:pPr>
        <w:tabs>
          <w:tab w:val="left" w:pos="6804"/>
        </w:tabs>
        <w:suppressAutoHyphens/>
        <w:spacing w:line="240" w:lineRule="auto"/>
        <w:jc w:val="center"/>
        <w:rPr>
          <w:b/>
        </w:rPr>
      </w:pPr>
      <w:r w:rsidRPr="00693425">
        <w:rPr>
          <w:b/>
        </w:rPr>
        <w:t>Спецификация на ЗИП</w:t>
      </w:r>
    </w:p>
    <w:p w14:paraId="756AA264" w14:textId="77777777" w:rsidR="00F76CBD" w:rsidRPr="00693425" w:rsidRDefault="00F76CBD" w:rsidP="00F76CBD">
      <w:pPr>
        <w:tabs>
          <w:tab w:val="left" w:pos="6804"/>
        </w:tabs>
        <w:suppressAutoHyphens/>
        <w:spacing w:line="240" w:lineRule="auto"/>
        <w:jc w:val="center"/>
        <w:rPr>
          <w:rFonts w:eastAsia="Calibri"/>
          <w:b/>
        </w:rPr>
      </w:pPr>
      <w:r w:rsidRPr="00693425">
        <w:rPr>
          <w:rFonts w:eastAsia="Calibri"/>
          <w:b/>
        </w:rPr>
        <w:t>к Договору №______ от «___» ___________20__г.</w:t>
      </w:r>
    </w:p>
    <w:p w14:paraId="618BADCF" w14:textId="56CA3802" w:rsidR="00F76CBD" w:rsidRDefault="00F76CBD" w:rsidP="00F76CBD">
      <w:pPr>
        <w:suppressAutoHyphens/>
        <w:spacing w:line="240" w:lineRule="auto"/>
        <w:ind w:left="357"/>
        <w:jc w:val="center"/>
        <w:rPr>
          <w:rFonts w:eastAsia="Calibri"/>
          <w:bCs/>
          <w:color w:val="000000"/>
        </w:rPr>
      </w:pPr>
      <w:r w:rsidRPr="00693425">
        <w:rPr>
          <w:bCs/>
          <w:color w:val="000000"/>
        </w:rPr>
        <w:t xml:space="preserve">входящий в состав поставки в соответствии с Технической </w:t>
      </w:r>
      <w:r w:rsidRPr="00F76CBD">
        <w:rPr>
          <w:bCs/>
          <w:color w:val="000000"/>
        </w:rPr>
        <w:t>спецификацией (Приложение №1.2 к Приложению №1 к Договору)</w:t>
      </w:r>
    </w:p>
    <w:p w14:paraId="4697BB8F" w14:textId="77777777" w:rsidR="00F76CBD" w:rsidRDefault="00F76CBD" w:rsidP="00F76CBD">
      <w:pPr>
        <w:suppressAutoHyphens/>
        <w:spacing w:line="240" w:lineRule="auto"/>
        <w:ind w:left="357"/>
        <w:jc w:val="center"/>
        <w:rPr>
          <w:rFonts w:eastAsia="Calibri"/>
          <w:bCs/>
          <w:color w:val="000000"/>
        </w:rPr>
      </w:pPr>
      <w:r w:rsidRPr="00693425">
        <w:rPr>
          <w:rFonts w:eastAsia="Calibri"/>
          <w:bCs/>
          <w:color w:val="000000"/>
        </w:rPr>
        <w:t>г. _______________</w:t>
      </w:r>
      <w:r w:rsidRPr="00693425">
        <w:rPr>
          <w:rFonts w:eastAsia="Calibri"/>
          <w:bCs/>
          <w:color w:val="000000"/>
        </w:rPr>
        <w:tab/>
      </w:r>
      <w:r w:rsidRPr="00693425">
        <w:rPr>
          <w:rFonts w:eastAsia="Calibri"/>
          <w:bCs/>
          <w:color w:val="000000"/>
        </w:rPr>
        <w:tab/>
      </w:r>
      <w:r w:rsidRPr="00693425">
        <w:rPr>
          <w:rFonts w:eastAsia="Calibri"/>
          <w:bCs/>
          <w:color w:val="000000"/>
        </w:rPr>
        <w:tab/>
      </w:r>
      <w:r w:rsidRPr="00693425">
        <w:rPr>
          <w:rFonts w:eastAsia="Calibri"/>
          <w:bCs/>
          <w:color w:val="000000"/>
        </w:rPr>
        <w:tab/>
      </w:r>
      <w:r w:rsidRPr="00693425">
        <w:rPr>
          <w:rFonts w:eastAsia="Calibri"/>
          <w:bCs/>
          <w:color w:val="000000"/>
        </w:rPr>
        <w:tab/>
      </w:r>
      <w:r w:rsidRPr="00693425">
        <w:rPr>
          <w:rFonts w:eastAsia="Calibri"/>
          <w:bCs/>
          <w:color w:val="000000"/>
        </w:rPr>
        <w:tab/>
      </w:r>
      <w:r w:rsidRPr="00693425">
        <w:rPr>
          <w:rFonts w:eastAsia="Calibri"/>
          <w:bCs/>
          <w:color w:val="000000"/>
        </w:rPr>
        <w:tab/>
      </w:r>
      <w:r w:rsidRPr="00693425">
        <w:rPr>
          <w:rFonts w:eastAsia="Calibri"/>
          <w:bCs/>
          <w:color w:val="000000"/>
        </w:rPr>
        <w:tab/>
      </w:r>
      <w:r w:rsidRPr="00693425">
        <w:rPr>
          <w:rFonts w:eastAsia="Calibri"/>
          <w:bCs/>
          <w:color w:val="000000"/>
        </w:rPr>
        <w:tab/>
      </w:r>
      <w:r w:rsidRPr="00693425">
        <w:rPr>
          <w:rFonts w:eastAsia="Calibri"/>
          <w:bCs/>
          <w:color w:val="000000"/>
        </w:rPr>
        <w:tab/>
      </w:r>
      <w:r w:rsidRPr="00693425">
        <w:rPr>
          <w:rFonts w:eastAsia="Calibri"/>
          <w:bCs/>
          <w:color w:val="000000"/>
        </w:rPr>
        <w:tab/>
      </w:r>
      <w:r w:rsidRPr="00693425">
        <w:rPr>
          <w:rFonts w:eastAsia="Calibri"/>
          <w:bCs/>
          <w:color w:val="000000"/>
        </w:rPr>
        <w:tab/>
      </w:r>
      <w:r w:rsidRPr="00693425">
        <w:rPr>
          <w:rFonts w:eastAsia="Calibri"/>
          <w:bCs/>
          <w:color w:val="000000"/>
        </w:rPr>
        <w:tab/>
      </w:r>
      <w:r w:rsidRPr="00693425">
        <w:rPr>
          <w:rFonts w:eastAsia="Calibri"/>
          <w:bCs/>
          <w:color w:val="000000"/>
        </w:rPr>
        <w:tab/>
        <w:t>«____» ________ 202__г.</w:t>
      </w:r>
    </w:p>
    <w:p w14:paraId="4603433A" w14:textId="77777777" w:rsidR="00F76CBD" w:rsidRPr="00693425" w:rsidRDefault="00F76CBD" w:rsidP="00F76CBD">
      <w:pPr>
        <w:suppressAutoHyphens/>
        <w:spacing w:line="240" w:lineRule="auto"/>
        <w:ind w:left="357"/>
        <w:jc w:val="center"/>
        <w:rPr>
          <w:rFonts w:eastAsia="Calibri"/>
          <w:bCs/>
          <w:color w:val="00000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9"/>
        <w:gridCol w:w="3309"/>
        <w:gridCol w:w="1417"/>
        <w:gridCol w:w="1134"/>
        <w:gridCol w:w="2127"/>
        <w:gridCol w:w="2126"/>
        <w:gridCol w:w="1843"/>
        <w:gridCol w:w="2573"/>
      </w:tblGrid>
      <w:tr w:rsidR="00F76CBD" w:rsidRPr="005B116D" w14:paraId="65CEE282" w14:textId="77777777" w:rsidTr="00526F20">
        <w:trPr>
          <w:jc w:val="center"/>
        </w:trPr>
        <w:tc>
          <w:tcPr>
            <w:tcW w:w="939" w:type="dxa"/>
            <w:vAlign w:val="center"/>
          </w:tcPr>
          <w:p w14:paraId="0636DF97" w14:textId="77777777" w:rsidR="00F76CBD" w:rsidRPr="005B116D" w:rsidRDefault="00F76CBD" w:rsidP="00526F20">
            <w:pPr>
              <w:keepNext/>
              <w:keepLines/>
              <w:widowControl w:val="0"/>
              <w:tabs>
                <w:tab w:val="left" w:pos="6804"/>
              </w:tabs>
              <w:suppressAutoHyphens/>
              <w:spacing w:line="240" w:lineRule="auto"/>
              <w:jc w:val="center"/>
              <w:rPr>
                <w:b/>
                <w:color w:val="auto"/>
                <w:sz w:val="20"/>
                <w:szCs w:val="20"/>
                <w:lang w:eastAsia="ru-RU"/>
              </w:rPr>
            </w:pPr>
            <w:r w:rsidRPr="005B116D">
              <w:rPr>
                <w:b/>
                <w:color w:val="auto"/>
                <w:sz w:val="20"/>
                <w:szCs w:val="20"/>
                <w:lang w:eastAsia="ru-RU"/>
              </w:rPr>
              <w:t>№</w:t>
            </w:r>
          </w:p>
        </w:tc>
        <w:tc>
          <w:tcPr>
            <w:tcW w:w="3309" w:type="dxa"/>
            <w:vAlign w:val="center"/>
          </w:tcPr>
          <w:p w14:paraId="022C5D54" w14:textId="77777777" w:rsidR="00F76CBD" w:rsidRPr="005B116D" w:rsidRDefault="00F76CBD" w:rsidP="00526F20">
            <w:pPr>
              <w:keepNext/>
              <w:keepLines/>
              <w:widowControl w:val="0"/>
              <w:tabs>
                <w:tab w:val="left" w:pos="6804"/>
              </w:tabs>
              <w:suppressAutoHyphens/>
              <w:spacing w:line="240" w:lineRule="auto"/>
              <w:jc w:val="center"/>
              <w:rPr>
                <w:b/>
                <w:color w:val="auto"/>
                <w:sz w:val="20"/>
                <w:szCs w:val="20"/>
                <w:lang w:eastAsia="ru-RU"/>
              </w:rPr>
            </w:pPr>
            <w:r w:rsidRPr="005B116D">
              <w:rPr>
                <w:b/>
                <w:color w:val="auto"/>
                <w:sz w:val="20"/>
                <w:szCs w:val="20"/>
                <w:lang w:eastAsia="ru-RU"/>
              </w:rPr>
              <w:t>Наименование</w:t>
            </w:r>
          </w:p>
        </w:tc>
        <w:tc>
          <w:tcPr>
            <w:tcW w:w="1417" w:type="dxa"/>
            <w:vAlign w:val="center"/>
          </w:tcPr>
          <w:p w14:paraId="7B051F34" w14:textId="77777777" w:rsidR="00F76CBD" w:rsidRPr="005B116D" w:rsidRDefault="00F76CBD" w:rsidP="00526F20">
            <w:pPr>
              <w:keepNext/>
              <w:keepLines/>
              <w:widowControl w:val="0"/>
              <w:tabs>
                <w:tab w:val="left" w:pos="6804"/>
              </w:tabs>
              <w:suppressAutoHyphens/>
              <w:spacing w:line="240" w:lineRule="auto"/>
              <w:jc w:val="center"/>
              <w:rPr>
                <w:b/>
                <w:color w:val="auto"/>
                <w:sz w:val="20"/>
                <w:szCs w:val="20"/>
                <w:lang w:eastAsia="ru-RU"/>
              </w:rPr>
            </w:pPr>
            <w:r w:rsidRPr="005B116D">
              <w:rPr>
                <w:b/>
                <w:color w:val="auto"/>
                <w:sz w:val="20"/>
                <w:szCs w:val="20"/>
                <w:lang w:eastAsia="ru-RU"/>
              </w:rPr>
              <w:t>Ед. изм.</w:t>
            </w:r>
          </w:p>
        </w:tc>
        <w:tc>
          <w:tcPr>
            <w:tcW w:w="1134" w:type="dxa"/>
            <w:vAlign w:val="center"/>
          </w:tcPr>
          <w:p w14:paraId="0E8AF6DF" w14:textId="77777777" w:rsidR="00F76CBD" w:rsidRPr="005B116D" w:rsidRDefault="00F76CBD" w:rsidP="00526F20">
            <w:pPr>
              <w:keepNext/>
              <w:keepLines/>
              <w:widowControl w:val="0"/>
              <w:tabs>
                <w:tab w:val="left" w:pos="6804"/>
              </w:tabs>
              <w:suppressAutoHyphens/>
              <w:spacing w:line="240" w:lineRule="auto"/>
              <w:jc w:val="center"/>
              <w:rPr>
                <w:b/>
                <w:color w:val="auto"/>
                <w:sz w:val="20"/>
                <w:szCs w:val="20"/>
                <w:lang w:eastAsia="ru-RU"/>
              </w:rPr>
            </w:pPr>
            <w:r>
              <w:rPr>
                <w:b/>
                <w:color w:val="auto"/>
                <w:sz w:val="20"/>
                <w:szCs w:val="20"/>
                <w:lang w:eastAsia="ru-RU"/>
              </w:rPr>
              <w:t>Кол-во</w:t>
            </w:r>
          </w:p>
        </w:tc>
        <w:tc>
          <w:tcPr>
            <w:tcW w:w="2127" w:type="dxa"/>
            <w:vAlign w:val="center"/>
          </w:tcPr>
          <w:p w14:paraId="042D7F7D" w14:textId="77777777" w:rsidR="00F76CBD" w:rsidRPr="005B116D" w:rsidRDefault="00F76CBD" w:rsidP="00526F20">
            <w:pPr>
              <w:tabs>
                <w:tab w:val="left" w:pos="6804"/>
              </w:tabs>
              <w:suppressAutoHyphens/>
              <w:spacing w:line="240" w:lineRule="auto"/>
              <w:ind w:left="-96" w:right="-108"/>
              <w:jc w:val="center"/>
              <w:rPr>
                <w:b/>
                <w:color w:val="auto"/>
                <w:sz w:val="20"/>
                <w:szCs w:val="20"/>
              </w:rPr>
            </w:pPr>
            <w:r w:rsidRPr="005B116D">
              <w:rPr>
                <w:b/>
                <w:color w:val="auto"/>
                <w:sz w:val="20"/>
                <w:szCs w:val="20"/>
              </w:rPr>
              <w:t>Стоимость за ед</w:t>
            </w:r>
            <w:r>
              <w:rPr>
                <w:b/>
                <w:color w:val="auto"/>
                <w:sz w:val="20"/>
                <w:szCs w:val="20"/>
              </w:rPr>
              <w:t>. без НДС, руб.</w:t>
            </w:r>
          </w:p>
        </w:tc>
        <w:tc>
          <w:tcPr>
            <w:tcW w:w="2126" w:type="dxa"/>
            <w:vAlign w:val="center"/>
          </w:tcPr>
          <w:p w14:paraId="608093E8" w14:textId="77777777" w:rsidR="00F76CBD" w:rsidRPr="005B116D" w:rsidRDefault="00F76CBD" w:rsidP="00526F20">
            <w:pPr>
              <w:tabs>
                <w:tab w:val="left" w:pos="6804"/>
              </w:tabs>
              <w:suppressAutoHyphens/>
              <w:spacing w:line="240" w:lineRule="auto"/>
              <w:ind w:left="-96" w:right="-108"/>
              <w:jc w:val="center"/>
              <w:rPr>
                <w:b/>
                <w:color w:val="auto"/>
                <w:sz w:val="20"/>
                <w:szCs w:val="20"/>
              </w:rPr>
            </w:pPr>
            <w:r w:rsidRPr="005B116D">
              <w:rPr>
                <w:b/>
                <w:color w:val="auto"/>
                <w:sz w:val="20"/>
                <w:szCs w:val="20"/>
              </w:rPr>
              <w:t>Общая стоимость без НДС</w:t>
            </w:r>
            <w:r>
              <w:rPr>
                <w:b/>
                <w:color w:val="auto"/>
                <w:sz w:val="20"/>
                <w:szCs w:val="20"/>
              </w:rPr>
              <w:t>, руб.</w:t>
            </w:r>
          </w:p>
        </w:tc>
        <w:tc>
          <w:tcPr>
            <w:tcW w:w="1843" w:type="dxa"/>
            <w:vAlign w:val="center"/>
          </w:tcPr>
          <w:p w14:paraId="3FB71FA5" w14:textId="77777777" w:rsidR="00F76CBD" w:rsidRPr="005B116D" w:rsidRDefault="00F76CBD" w:rsidP="00526F20">
            <w:pPr>
              <w:tabs>
                <w:tab w:val="left" w:pos="6804"/>
              </w:tabs>
              <w:suppressAutoHyphens/>
              <w:spacing w:line="240" w:lineRule="auto"/>
              <w:ind w:left="-96" w:right="-108"/>
              <w:jc w:val="center"/>
              <w:rPr>
                <w:b/>
                <w:color w:val="auto"/>
                <w:sz w:val="20"/>
                <w:szCs w:val="20"/>
              </w:rPr>
            </w:pPr>
            <w:r w:rsidRPr="005B116D">
              <w:rPr>
                <w:b/>
                <w:color w:val="auto"/>
                <w:sz w:val="20"/>
                <w:szCs w:val="20"/>
              </w:rPr>
              <w:t>Сумма НДС 22%</w:t>
            </w:r>
            <w:r>
              <w:rPr>
                <w:b/>
                <w:color w:val="auto"/>
                <w:sz w:val="20"/>
                <w:szCs w:val="20"/>
              </w:rPr>
              <w:t>, руб.</w:t>
            </w:r>
          </w:p>
        </w:tc>
        <w:tc>
          <w:tcPr>
            <w:tcW w:w="2573" w:type="dxa"/>
            <w:vAlign w:val="center"/>
          </w:tcPr>
          <w:p w14:paraId="6F45DA26" w14:textId="77777777" w:rsidR="00F76CBD" w:rsidRPr="005B116D" w:rsidRDefault="00F76CBD" w:rsidP="00526F20">
            <w:pPr>
              <w:tabs>
                <w:tab w:val="left" w:pos="6804"/>
              </w:tabs>
              <w:suppressAutoHyphens/>
              <w:spacing w:line="240" w:lineRule="auto"/>
              <w:ind w:left="-96" w:right="-108"/>
              <w:jc w:val="center"/>
              <w:rPr>
                <w:b/>
                <w:color w:val="auto"/>
                <w:sz w:val="20"/>
                <w:szCs w:val="20"/>
              </w:rPr>
            </w:pPr>
            <w:r w:rsidRPr="005B116D">
              <w:rPr>
                <w:b/>
                <w:color w:val="auto"/>
                <w:sz w:val="20"/>
                <w:szCs w:val="20"/>
              </w:rPr>
              <w:t>Общая стоимость с НДС 22%</w:t>
            </w:r>
            <w:r>
              <w:rPr>
                <w:b/>
                <w:color w:val="auto"/>
                <w:sz w:val="20"/>
                <w:szCs w:val="20"/>
              </w:rPr>
              <w:t>, руб.</w:t>
            </w:r>
          </w:p>
        </w:tc>
      </w:tr>
      <w:tr w:rsidR="00F76CBD" w:rsidRPr="005B116D" w14:paraId="464EA5E3" w14:textId="77777777" w:rsidTr="00526F20">
        <w:trPr>
          <w:jc w:val="center"/>
        </w:trPr>
        <w:tc>
          <w:tcPr>
            <w:tcW w:w="939" w:type="dxa"/>
            <w:vAlign w:val="center"/>
          </w:tcPr>
          <w:p w14:paraId="4CD4750F" w14:textId="77777777" w:rsidR="00F76CBD" w:rsidRPr="005B116D" w:rsidRDefault="00F76CBD" w:rsidP="00526F20">
            <w:pPr>
              <w:suppressAutoHyphens/>
              <w:spacing w:line="240" w:lineRule="auto"/>
              <w:jc w:val="center"/>
              <w:rPr>
                <w:color w:val="auto"/>
                <w:sz w:val="20"/>
                <w:szCs w:val="20"/>
              </w:rPr>
            </w:pPr>
            <w:permStart w:id="1505900669" w:edGrp="everyone" w:colFirst="0" w:colLast="0"/>
            <w:permStart w:id="1655648898" w:edGrp="everyone" w:colFirst="1" w:colLast="1"/>
            <w:permStart w:id="119675721" w:edGrp="everyone" w:colFirst="2" w:colLast="2"/>
            <w:permStart w:id="392647585" w:edGrp="everyone" w:colFirst="3" w:colLast="3"/>
            <w:permStart w:id="947786387" w:edGrp="everyone" w:colFirst="4" w:colLast="4"/>
            <w:permStart w:id="1097691575" w:edGrp="everyone" w:colFirst="5" w:colLast="5"/>
            <w:permStart w:id="998385120" w:edGrp="everyone" w:colFirst="6" w:colLast="6"/>
            <w:permStart w:id="871112113" w:edGrp="everyone" w:colFirst="7" w:colLast="7"/>
            <w:r w:rsidRPr="005B116D">
              <w:rPr>
                <w:color w:val="auto"/>
                <w:sz w:val="20"/>
                <w:szCs w:val="20"/>
              </w:rPr>
              <w:t>1</w:t>
            </w:r>
          </w:p>
        </w:tc>
        <w:tc>
          <w:tcPr>
            <w:tcW w:w="3309" w:type="dxa"/>
            <w:vAlign w:val="center"/>
          </w:tcPr>
          <w:p w14:paraId="0D9BA681" w14:textId="77777777" w:rsidR="00F76CBD" w:rsidRPr="005B116D" w:rsidRDefault="00F76CBD" w:rsidP="00526F20">
            <w:pPr>
              <w:suppressAutoHyphens/>
              <w:spacing w:line="240" w:lineRule="auto"/>
              <w:rPr>
                <w:color w:val="auto"/>
                <w:sz w:val="20"/>
                <w:szCs w:val="20"/>
              </w:rPr>
            </w:pPr>
          </w:p>
        </w:tc>
        <w:tc>
          <w:tcPr>
            <w:tcW w:w="1417" w:type="dxa"/>
            <w:vAlign w:val="center"/>
          </w:tcPr>
          <w:p w14:paraId="274F657A" w14:textId="77777777" w:rsidR="00F76CBD" w:rsidRPr="005B116D" w:rsidRDefault="00F76CBD" w:rsidP="00526F20">
            <w:pPr>
              <w:suppressAutoHyphens/>
              <w:spacing w:line="240" w:lineRule="auto"/>
              <w:jc w:val="center"/>
              <w:rPr>
                <w:color w:val="auto"/>
                <w:sz w:val="20"/>
                <w:szCs w:val="20"/>
              </w:rPr>
            </w:pPr>
          </w:p>
        </w:tc>
        <w:tc>
          <w:tcPr>
            <w:tcW w:w="1134" w:type="dxa"/>
            <w:vAlign w:val="center"/>
          </w:tcPr>
          <w:p w14:paraId="2BF4BF28" w14:textId="77777777" w:rsidR="00F76CBD" w:rsidRPr="005B116D" w:rsidRDefault="00F76CBD" w:rsidP="00526F20">
            <w:pPr>
              <w:suppressAutoHyphens/>
              <w:spacing w:line="240" w:lineRule="auto"/>
              <w:jc w:val="center"/>
              <w:rPr>
                <w:color w:val="auto"/>
                <w:sz w:val="20"/>
                <w:szCs w:val="20"/>
              </w:rPr>
            </w:pPr>
          </w:p>
        </w:tc>
        <w:tc>
          <w:tcPr>
            <w:tcW w:w="2127" w:type="dxa"/>
            <w:vAlign w:val="center"/>
          </w:tcPr>
          <w:p w14:paraId="67562018" w14:textId="77777777" w:rsidR="00F76CBD" w:rsidRPr="005B116D" w:rsidRDefault="00F76CBD" w:rsidP="00526F20">
            <w:pPr>
              <w:suppressAutoHyphens/>
              <w:spacing w:line="240" w:lineRule="auto"/>
              <w:ind w:left="-96" w:right="-108"/>
              <w:jc w:val="center"/>
              <w:rPr>
                <w:color w:val="auto"/>
                <w:sz w:val="20"/>
                <w:szCs w:val="20"/>
              </w:rPr>
            </w:pPr>
          </w:p>
        </w:tc>
        <w:tc>
          <w:tcPr>
            <w:tcW w:w="2126" w:type="dxa"/>
            <w:vAlign w:val="center"/>
          </w:tcPr>
          <w:p w14:paraId="6E1A2C41" w14:textId="77777777" w:rsidR="00F76CBD" w:rsidRPr="005B116D" w:rsidRDefault="00F76CBD" w:rsidP="00526F20">
            <w:pPr>
              <w:suppressAutoHyphens/>
              <w:spacing w:line="240" w:lineRule="auto"/>
              <w:ind w:left="-96" w:right="-108"/>
              <w:jc w:val="center"/>
              <w:rPr>
                <w:color w:val="auto"/>
                <w:sz w:val="20"/>
                <w:szCs w:val="20"/>
              </w:rPr>
            </w:pPr>
          </w:p>
        </w:tc>
        <w:tc>
          <w:tcPr>
            <w:tcW w:w="1843" w:type="dxa"/>
            <w:vAlign w:val="center"/>
          </w:tcPr>
          <w:p w14:paraId="7D20BD42" w14:textId="77777777" w:rsidR="00F76CBD" w:rsidRPr="005B116D" w:rsidRDefault="00F76CBD" w:rsidP="00526F20">
            <w:pPr>
              <w:suppressAutoHyphens/>
              <w:spacing w:line="240" w:lineRule="auto"/>
              <w:ind w:left="-96" w:right="-108"/>
              <w:jc w:val="center"/>
              <w:rPr>
                <w:color w:val="auto"/>
                <w:sz w:val="20"/>
                <w:szCs w:val="20"/>
              </w:rPr>
            </w:pPr>
          </w:p>
        </w:tc>
        <w:tc>
          <w:tcPr>
            <w:tcW w:w="2573" w:type="dxa"/>
            <w:vAlign w:val="center"/>
          </w:tcPr>
          <w:p w14:paraId="6C0992B9" w14:textId="77777777" w:rsidR="00F76CBD" w:rsidRPr="005B116D" w:rsidRDefault="00F76CBD" w:rsidP="00526F20">
            <w:pPr>
              <w:suppressAutoHyphens/>
              <w:spacing w:line="240" w:lineRule="auto"/>
              <w:ind w:left="-96" w:right="-108"/>
              <w:jc w:val="center"/>
              <w:rPr>
                <w:color w:val="auto"/>
                <w:sz w:val="20"/>
                <w:szCs w:val="20"/>
              </w:rPr>
            </w:pPr>
          </w:p>
        </w:tc>
      </w:tr>
      <w:tr w:rsidR="00F76CBD" w:rsidRPr="005B116D" w14:paraId="6C0692B3" w14:textId="77777777" w:rsidTr="00526F20">
        <w:trPr>
          <w:jc w:val="center"/>
        </w:trPr>
        <w:tc>
          <w:tcPr>
            <w:tcW w:w="939" w:type="dxa"/>
            <w:vAlign w:val="center"/>
          </w:tcPr>
          <w:p w14:paraId="523ED7D8" w14:textId="77777777" w:rsidR="00F76CBD" w:rsidRPr="005B116D" w:rsidRDefault="00F76CBD" w:rsidP="00526F20">
            <w:pPr>
              <w:suppressAutoHyphens/>
              <w:spacing w:line="240" w:lineRule="auto"/>
              <w:jc w:val="center"/>
              <w:rPr>
                <w:color w:val="auto"/>
                <w:sz w:val="20"/>
                <w:szCs w:val="20"/>
              </w:rPr>
            </w:pPr>
            <w:permStart w:id="381620605" w:edGrp="everyone" w:colFirst="0" w:colLast="0"/>
            <w:permStart w:id="1861705756" w:edGrp="everyone" w:colFirst="1" w:colLast="1"/>
            <w:permStart w:id="1983469019" w:edGrp="everyone" w:colFirst="2" w:colLast="2"/>
            <w:permStart w:id="2037725851" w:edGrp="everyone" w:colFirst="3" w:colLast="3"/>
            <w:permStart w:id="965429120" w:edGrp="everyone" w:colFirst="4" w:colLast="4"/>
            <w:permStart w:id="1359428126" w:edGrp="everyone" w:colFirst="5" w:colLast="5"/>
            <w:permStart w:id="2076524464" w:edGrp="everyone" w:colFirst="6" w:colLast="6"/>
            <w:permStart w:id="1771795643" w:edGrp="everyone" w:colFirst="7" w:colLast="7"/>
            <w:permEnd w:id="1505900669"/>
            <w:permEnd w:id="1655648898"/>
            <w:permEnd w:id="119675721"/>
            <w:permEnd w:id="392647585"/>
            <w:permEnd w:id="947786387"/>
            <w:permEnd w:id="1097691575"/>
            <w:permEnd w:id="998385120"/>
            <w:permEnd w:id="871112113"/>
            <w:r w:rsidRPr="005B116D">
              <w:rPr>
                <w:color w:val="auto"/>
                <w:sz w:val="20"/>
                <w:szCs w:val="20"/>
              </w:rPr>
              <w:t>1.1.</w:t>
            </w:r>
          </w:p>
        </w:tc>
        <w:tc>
          <w:tcPr>
            <w:tcW w:w="3309" w:type="dxa"/>
            <w:vAlign w:val="center"/>
          </w:tcPr>
          <w:p w14:paraId="4FEB6644" w14:textId="77777777" w:rsidR="00F76CBD" w:rsidRPr="005B116D" w:rsidRDefault="00F76CBD" w:rsidP="00526F20">
            <w:pPr>
              <w:suppressAutoHyphens/>
              <w:spacing w:line="240" w:lineRule="auto"/>
              <w:rPr>
                <w:color w:val="auto"/>
                <w:sz w:val="20"/>
                <w:szCs w:val="20"/>
              </w:rPr>
            </w:pPr>
            <w:r w:rsidRPr="005B116D">
              <w:rPr>
                <w:color w:val="auto"/>
                <w:sz w:val="20"/>
                <w:szCs w:val="20"/>
              </w:rPr>
              <w:t>…</w:t>
            </w:r>
          </w:p>
        </w:tc>
        <w:tc>
          <w:tcPr>
            <w:tcW w:w="1417" w:type="dxa"/>
            <w:vAlign w:val="center"/>
          </w:tcPr>
          <w:p w14:paraId="14BF0EA8" w14:textId="77777777" w:rsidR="00F76CBD" w:rsidRPr="005B116D" w:rsidRDefault="00F76CBD" w:rsidP="00526F20">
            <w:pPr>
              <w:suppressAutoHyphens/>
              <w:spacing w:line="240" w:lineRule="auto"/>
              <w:jc w:val="center"/>
              <w:rPr>
                <w:color w:val="auto"/>
                <w:sz w:val="20"/>
                <w:szCs w:val="20"/>
              </w:rPr>
            </w:pPr>
          </w:p>
        </w:tc>
        <w:tc>
          <w:tcPr>
            <w:tcW w:w="1134" w:type="dxa"/>
            <w:vAlign w:val="center"/>
          </w:tcPr>
          <w:p w14:paraId="00A1EF3E" w14:textId="77777777" w:rsidR="00F76CBD" w:rsidRPr="005B116D" w:rsidRDefault="00F76CBD" w:rsidP="00526F20">
            <w:pPr>
              <w:suppressAutoHyphens/>
              <w:spacing w:line="240" w:lineRule="auto"/>
              <w:jc w:val="center"/>
              <w:rPr>
                <w:color w:val="auto"/>
                <w:sz w:val="20"/>
                <w:szCs w:val="20"/>
              </w:rPr>
            </w:pPr>
          </w:p>
        </w:tc>
        <w:tc>
          <w:tcPr>
            <w:tcW w:w="2127" w:type="dxa"/>
            <w:vAlign w:val="center"/>
          </w:tcPr>
          <w:p w14:paraId="5F63D771" w14:textId="77777777" w:rsidR="00F76CBD" w:rsidRPr="005B116D" w:rsidRDefault="00F76CBD" w:rsidP="00526F20">
            <w:pPr>
              <w:suppressAutoHyphens/>
              <w:spacing w:line="240" w:lineRule="auto"/>
              <w:ind w:left="-96" w:right="-108"/>
              <w:jc w:val="center"/>
              <w:rPr>
                <w:color w:val="auto"/>
                <w:sz w:val="20"/>
                <w:szCs w:val="20"/>
              </w:rPr>
            </w:pPr>
          </w:p>
        </w:tc>
        <w:tc>
          <w:tcPr>
            <w:tcW w:w="2126" w:type="dxa"/>
            <w:vAlign w:val="center"/>
          </w:tcPr>
          <w:p w14:paraId="144CF38E" w14:textId="77777777" w:rsidR="00F76CBD" w:rsidRPr="005B116D" w:rsidRDefault="00F76CBD" w:rsidP="00526F20">
            <w:pPr>
              <w:suppressAutoHyphens/>
              <w:spacing w:line="240" w:lineRule="auto"/>
              <w:ind w:left="-96" w:right="-108"/>
              <w:jc w:val="center"/>
              <w:rPr>
                <w:color w:val="auto"/>
                <w:sz w:val="20"/>
                <w:szCs w:val="20"/>
              </w:rPr>
            </w:pPr>
          </w:p>
        </w:tc>
        <w:tc>
          <w:tcPr>
            <w:tcW w:w="1843" w:type="dxa"/>
          </w:tcPr>
          <w:p w14:paraId="672843EF" w14:textId="77777777" w:rsidR="00F76CBD" w:rsidRPr="005B116D" w:rsidRDefault="00F76CBD" w:rsidP="00526F20">
            <w:pPr>
              <w:suppressAutoHyphens/>
              <w:spacing w:line="240" w:lineRule="auto"/>
              <w:ind w:left="-96" w:right="-108"/>
              <w:jc w:val="center"/>
              <w:rPr>
                <w:color w:val="auto"/>
                <w:sz w:val="20"/>
                <w:szCs w:val="20"/>
              </w:rPr>
            </w:pPr>
          </w:p>
        </w:tc>
        <w:tc>
          <w:tcPr>
            <w:tcW w:w="2573" w:type="dxa"/>
          </w:tcPr>
          <w:p w14:paraId="0EC30E41" w14:textId="77777777" w:rsidR="00F76CBD" w:rsidRPr="005B116D" w:rsidRDefault="00F76CBD" w:rsidP="00526F20">
            <w:pPr>
              <w:suppressAutoHyphens/>
              <w:spacing w:line="240" w:lineRule="auto"/>
              <w:ind w:left="-96" w:right="-108"/>
              <w:jc w:val="center"/>
              <w:rPr>
                <w:color w:val="auto"/>
                <w:sz w:val="20"/>
                <w:szCs w:val="20"/>
              </w:rPr>
            </w:pPr>
          </w:p>
        </w:tc>
      </w:tr>
      <w:tr w:rsidR="00F76CBD" w:rsidRPr="005B116D" w14:paraId="16D29518" w14:textId="77777777" w:rsidTr="00526F20">
        <w:trPr>
          <w:jc w:val="center"/>
        </w:trPr>
        <w:tc>
          <w:tcPr>
            <w:tcW w:w="939" w:type="dxa"/>
            <w:vAlign w:val="center"/>
          </w:tcPr>
          <w:p w14:paraId="5336DAFB" w14:textId="77777777" w:rsidR="00F76CBD" w:rsidRPr="005B116D" w:rsidRDefault="00F76CBD" w:rsidP="00526F20">
            <w:pPr>
              <w:suppressAutoHyphens/>
              <w:spacing w:line="240" w:lineRule="auto"/>
              <w:jc w:val="center"/>
              <w:rPr>
                <w:color w:val="auto"/>
                <w:sz w:val="20"/>
                <w:szCs w:val="20"/>
              </w:rPr>
            </w:pPr>
            <w:permStart w:id="1428823357" w:edGrp="everyone" w:colFirst="0" w:colLast="0"/>
            <w:permStart w:id="66061662" w:edGrp="everyone" w:colFirst="1" w:colLast="1"/>
            <w:permStart w:id="2007316599" w:edGrp="everyone" w:colFirst="2" w:colLast="2"/>
            <w:permStart w:id="2021996633" w:edGrp="everyone" w:colFirst="3" w:colLast="3"/>
            <w:permStart w:id="521558609" w:edGrp="everyone" w:colFirst="4" w:colLast="4"/>
            <w:permStart w:id="143475008" w:edGrp="everyone" w:colFirst="5" w:colLast="5"/>
            <w:permStart w:id="2009156492" w:edGrp="everyone" w:colFirst="6" w:colLast="6"/>
            <w:permStart w:id="414254540" w:edGrp="everyone" w:colFirst="7" w:colLast="7"/>
            <w:permEnd w:id="381620605"/>
            <w:permEnd w:id="1861705756"/>
            <w:permEnd w:id="1983469019"/>
            <w:permEnd w:id="2037725851"/>
            <w:permEnd w:id="965429120"/>
            <w:permEnd w:id="1359428126"/>
            <w:permEnd w:id="2076524464"/>
            <w:permEnd w:id="1771795643"/>
            <w:r w:rsidRPr="005B116D">
              <w:rPr>
                <w:color w:val="auto"/>
                <w:sz w:val="20"/>
                <w:szCs w:val="20"/>
              </w:rPr>
              <w:t>1.2</w:t>
            </w:r>
          </w:p>
        </w:tc>
        <w:tc>
          <w:tcPr>
            <w:tcW w:w="3309" w:type="dxa"/>
            <w:vAlign w:val="center"/>
          </w:tcPr>
          <w:p w14:paraId="7A7BB60F" w14:textId="77777777" w:rsidR="00F76CBD" w:rsidRPr="005B116D" w:rsidRDefault="00F76CBD" w:rsidP="00526F20">
            <w:pPr>
              <w:suppressAutoHyphens/>
              <w:spacing w:line="240" w:lineRule="auto"/>
              <w:rPr>
                <w:color w:val="auto"/>
                <w:sz w:val="20"/>
                <w:szCs w:val="20"/>
              </w:rPr>
            </w:pPr>
            <w:r w:rsidRPr="005B116D">
              <w:rPr>
                <w:color w:val="auto"/>
                <w:sz w:val="20"/>
                <w:szCs w:val="20"/>
              </w:rPr>
              <w:t>…</w:t>
            </w:r>
          </w:p>
        </w:tc>
        <w:tc>
          <w:tcPr>
            <w:tcW w:w="1417" w:type="dxa"/>
            <w:vAlign w:val="center"/>
          </w:tcPr>
          <w:p w14:paraId="77044659" w14:textId="77777777" w:rsidR="00F76CBD" w:rsidRPr="005B116D" w:rsidRDefault="00F76CBD" w:rsidP="00526F20">
            <w:pPr>
              <w:suppressAutoHyphens/>
              <w:spacing w:line="240" w:lineRule="auto"/>
              <w:jc w:val="center"/>
              <w:rPr>
                <w:color w:val="auto"/>
                <w:sz w:val="20"/>
                <w:szCs w:val="20"/>
              </w:rPr>
            </w:pPr>
          </w:p>
        </w:tc>
        <w:tc>
          <w:tcPr>
            <w:tcW w:w="1134" w:type="dxa"/>
            <w:vAlign w:val="center"/>
          </w:tcPr>
          <w:p w14:paraId="7A0BA98F" w14:textId="77777777" w:rsidR="00F76CBD" w:rsidRPr="005B116D" w:rsidRDefault="00F76CBD" w:rsidP="00526F20">
            <w:pPr>
              <w:suppressAutoHyphens/>
              <w:spacing w:line="240" w:lineRule="auto"/>
              <w:jc w:val="center"/>
              <w:rPr>
                <w:color w:val="auto"/>
                <w:sz w:val="20"/>
                <w:szCs w:val="20"/>
              </w:rPr>
            </w:pPr>
          </w:p>
        </w:tc>
        <w:tc>
          <w:tcPr>
            <w:tcW w:w="2127" w:type="dxa"/>
            <w:vAlign w:val="center"/>
          </w:tcPr>
          <w:p w14:paraId="2C74BC13" w14:textId="77777777" w:rsidR="00F76CBD" w:rsidRPr="005B116D" w:rsidRDefault="00F76CBD" w:rsidP="00526F20">
            <w:pPr>
              <w:suppressAutoHyphens/>
              <w:spacing w:line="240" w:lineRule="auto"/>
              <w:ind w:left="-96" w:right="-108"/>
              <w:jc w:val="center"/>
              <w:rPr>
                <w:color w:val="auto"/>
                <w:sz w:val="20"/>
                <w:szCs w:val="20"/>
              </w:rPr>
            </w:pPr>
          </w:p>
        </w:tc>
        <w:tc>
          <w:tcPr>
            <w:tcW w:w="2126" w:type="dxa"/>
            <w:vAlign w:val="center"/>
          </w:tcPr>
          <w:p w14:paraId="155FF8C0" w14:textId="77777777" w:rsidR="00F76CBD" w:rsidRPr="005B116D" w:rsidRDefault="00F76CBD" w:rsidP="00526F20">
            <w:pPr>
              <w:suppressAutoHyphens/>
              <w:spacing w:line="240" w:lineRule="auto"/>
              <w:ind w:left="-96" w:right="-108"/>
              <w:jc w:val="center"/>
              <w:rPr>
                <w:color w:val="auto"/>
                <w:sz w:val="20"/>
                <w:szCs w:val="20"/>
              </w:rPr>
            </w:pPr>
          </w:p>
        </w:tc>
        <w:tc>
          <w:tcPr>
            <w:tcW w:w="1843" w:type="dxa"/>
          </w:tcPr>
          <w:p w14:paraId="1DD69B0B" w14:textId="77777777" w:rsidR="00F76CBD" w:rsidRPr="005B116D" w:rsidRDefault="00F76CBD" w:rsidP="00526F20">
            <w:pPr>
              <w:suppressAutoHyphens/>
              <w:spacing w:line="240" w:lineRule="auto"/>
              <w:ind w:left="-96" w:right="-108"/>
              <w:jc w:val="center"/>
              <w:rPr>
                <w:color w:val="auto"/>
                <w:sz w:val="20"/>
                <w:szCs w:val="20"/>
              </w:rPr>
            </w:pPr>
          </w:p>
        </w:tc>
        <w:tc>
          <w:tcPr>
            <w:tcW w:w="2573" w:type="dxa"/>
          </w:tcPr>
          <w:p w14:paraId="4D06BECD" w14:textId="77777777" w:rsidR="00F76CBD" w:rsidRPr="005B116D" w:rsidRDefault="00F76CBD" w:rsidP="00526F20">
            <w:pPr>
              <w:suppressAutoHyphens/>
              <w:spacing w:line="240" w:lineRule="auto"/>
              <w:ind w:left="-96" w:right="-108"/>
              <w:jc w:val="center"/>
              <w:rPr>
                <w:color w:val="auto"/>
                <w:sz w:val="20"/>
                <w:szCs w:val="20"/>
              </w:rPr>
            </w:pPr>
          </w:p>
        </w:tc>
      </w:tr>
      <w:tr w:rsidR="00F76CBD" w:rsidRPr="005B116D" w14:paraId="6EE6DB4B" w14:textId="77777777" w:rsidTr="00526F20">
        <w:trPr>
          <w:jc w:val="center"/>
        </w:trPr>
        <w:tc>
          <w:tcPr>
            <w:tcW w:w="939" w:type="dxa"/>
            <w:vAlign w:val="center"/>
          </w:tcPr>
          <w:p w14:paraId="27AE6C4C" w14:textId="77777777" w:rsidR="00F76CBD" w:rsidRPr="005B116D" w:rsidRDefault="00F76CBD" w:rsidP="00526F20">
            <w:pPr>
              <w:suppressAutoHyphens/>
              <w:spacing w:line="240" w:lineRule="auto"/>
              <w:jc w:val="center"/>
              <w:rPr>
                <w:color w:val="auto"/>
                <w:sz w:val="20"/>
                <w:szCs w:val="20"/>
              </w:rPr>
            </w:pPr>
            <w:permStart w:id="689243627" w:edGrp="everyone" w:colFirst="0" w:colLast="0"/>
            <w:permStart w:id="1939750091" w:edGrp="everyone" w:colFirst="1" w:colLast="1"/>
            <w:permStart w:id="1271284018" w:edGrp="everyone" w:colFirst="2" w:colLast="2"/>
            <w:permStart w:id="1461854598" w:edGrp="everyone" w:colFirst="3" w:colLast="3"/>
            <w:permStart w:id="1325166210" w:edGrp="everyone" w:colFirst="4" w:colLast="4"/>
            <w:permStart w:id="172388179" w:edGrp="everyone" w:colFirst="5" w:colLast="5"/>
            <w:permStart w:id="884756042" w:edGrp="everyone" w:colFirst="6" w:colLast="6"/>
            <w:permStart w:id="1895257236" w:edGrp="everyone" w:colFirst="7" w:colLast="7"/>
            <w:permEnd w:id="1428823357"/>
            <w:permEnd w:id="66061662"/>
            <w:permEnd w:id="2007316599"/>
            <w:permEnd w:id="2021996633"/>
            <w:permEnd w:id="521558609"/>
            <w:permEnd w:id="143475008"/>
            <w:permEnd w:id="2009156492"/>
            <w:permEnd w:id="414254540"/>
          </w:p>
        </w:tc>
        <w:tc>
          <w:tcPr>
            <w:tcW w:w="3309" w:type="dxa"/>
            <w:vAlign w:val="center"/>
          </w:tcPr>
          <w:p w14:paraId="697D6A63" w14:textId="77777777" w:rsidR="00F76CBD" w:rsidRPr="005B116D" w:rsidRDefault="00F76CBD" w:rsidP="00526F20">
            <w:pPr>
              <w:suppressAutoHyphens/>
              <w:spacing w:line="240" w:lineRule="auto"/>
              <w:rPr>
                <w:color w:val="auto"/>
                <w:sz w:val="20"/>
                <w:szCs w:val="20"/>
              </w:rPr>
            </w:pPr>
            <w:r w:rsidRPr="005B116D">
              <w:rPr>
                <w:color w:val="auto"/>
                <w:sz w:val="20"/>
                <w:szCs w:val="20"/>
              </w:rPr>
              <w:t>…</w:t>
            </w:r>
          </w:p>
        </w:tc>
        <w:tc>
          <w:tcPr>
            <w:tcW w:w="1417" w:type="dxa"/>
            <w:vAlign w:val="center"/>
          </w:tcPr>
          <w:p w14:paraId="0B673C72" w14:textId="77777777" w:rsidR="00F76CBD" w:rsidRPr="005B116D" w:rsidRDefault="00F76CBD" w:rsidP="00526F20">
            <w:pPr>
              <w:suppressAutoHyphens/>
              <w:spacing w:line="240" w:lineRule="auto"/>
              <w:jc w:val="center"/>
              <w:rPr>
                <w:color w:val="auto"/>
                <w:sz w:val="20"/>
                <w:szCs w:val="20"/>
              </w:rPr>
            </w:pPr>
          </w:p>
        </w:tc>
        <w:tc>
          <w:tcPr>
            <w:tcW w:w="1134" w:type="dxa"/>
            <w:vAlign w:val="center"/>
          </w:tcPr>
          <w:p w14:paraId="1286AB26" w14:textId="77777777" w:rsidR="00F76CBD" w:rsidRPr="005B116D" w:rsidRDefault="00F76CBD" w:rsidP="00526F20">
            <w:pPr>
              <w:suppressAutoHyphens/>
              <w:spacing w:line="240" w:lineRule="auto"/>
              <w:jc w:val="center"/>
              <w:rPr>
                <w:color w:val="auto"/>
                <w:sz w:val="20"/>
                <w:szCs w:val="20"/>
              </w:rPr>
            </w:pPr>
          </w:p>
        </w:tc>
        <w:tc>
          <w:tcPr>
            <w:tcW w:w="2127" w:type="dxa"/>
            <w:vAlign w:val="center"/>
          </w:tcPr>
          <w:p w14:paraId="53607A17" w14:textId="77777777" w:rsidR="00F76CBD" w:rsidRPr="005B116D" w:rsidRDefault="00F76CBD" w:rsidP="00526F20">
            <w:pPr>
              <w:suppressAutoHyphens/>
              <w:spacing w:line="240" w:lineRule="auto"/>
              <w:ind w:left="-96" w:right="-108"/>
              <w:jc w:val="center"/>
              <w:rPr>
                <w:color w:val="auto"/>
                <w:sz w:val="20"/>
                <w:szCs w:val="20"/>
              </w:rPr>
            </w:pPr>
          </w:p>
        </w:tc>
        <w:tc>
          <w:tcPr>
            <w:tcW w:w="2126" w:type="dxa"/>
            <w:vAlign w:val="center"/>
          </w:tcPr>
          <w:p w14:paraId="3738A16B" w14:textId="77777777" w:rsidR="00F76CBD" w:rsidRPr="005B116D" w:rsidRDefault="00F76CBD" w:rsidP="00526F20">
            <w:pPr>
              <w:suppressAutoHyphens/>
              <w:spacing w:line="240" w:lineRule="auto"/>
              <w:ind w:left="-96" w:right="-108"/>
              <w:jc w:val="center"/>
              <w:rPr>
                <w:color w:val="auto"/>
                <w:sz w:val="20"/>
                <w:szCs w:val="20"/>
              </w:rPr>
            </w:pPr>
          </w:p>
        </w:tc>
        <w:tc>
          <w:tcPr>
            <w:tcW w:w="1843" w:type="dxa"/>
          </w:tcPr>
          <w:p w14:paraId="12955047" w14:textId="77777777" w:rsidR="00F76CBD" w:rsidRPr="005B116D" w:rsidRDefault="00F76CBD" w:rsidP="00526F20">
            <w:pPr>
              <w:suppressAutoHyphens/>
              <w:spacing w:line="240" w:lineRule="auto"/>
              <w:ind w:left="-96" w:right="-108"/>
              <w:jc w:val="center"/>
              <w:rPr>
                <w:color w:val="auto"/>
                <w:sz w:val="20"/>
                <w:szCs w:val="20"/>
              </w:rPr>
            </w:pPr>
          </w:p>
        </w:tc>
        <w:tc>
          <w:tcPr>
            <w:tcW w:w="2573" w:type="dxa"/>
          </w:tcPr>
          <w:p w14:paraId="0535756F" w14:textId="77777777" w:rsidR="00F76CBD" w:rsidRPr="005B116D" w:rsidRDefault="00F76CBD" w:rsidP="00526F20">
            <w:pPr>
              <w:suppressAutoHyphens/>
              <w:spacing w:line="240" w:lineRule="auto"/>
              <w:ind w:left="-96" w:right="-108"/>
              <w:jc w:val="center"/>
              <w:rPr>
                <w:color w:val="auto"/>
                <w:sz w:val="20"/>
                <w:szCs w:val="20"/>
              </w:rPr>
            </w:pPr>
          </w:p>
        </w:tc>
      </w:tr>
      <w:tr w:rsidR="00F76CBD" w:rsidRPr="005B116D" w14:paraId="455F2183" w14:textId="77777777" w:rsidTr="00526F20">
        <w:trPr>
          <w:jc w:val="center"/>
        </w:trPr>
        <w:tc>
          <w:tcPr>
            <w:tcW w:w="4248" w:type="dxa"/>
            <w:gridSpan w:val="2"/>
          </w:tcPr>
          <w:p w14:paraId="2977C063" w14:textId="77777777" w:rsidR="00F76CBD" w:rsidRPr="005B116D" w:rsidRDefault="00F76CBD" w:rsidP="00526F20">
            <w:pPr>
              <w:suppressAutoHyphens/>
              <w:spacing w:line="240" w:lineRule="auto"/>
              <w:rPr>
                <w:color w:val="auto"/>
                <w:sz w:val="20"/>
                <w:szCs w:val="20"/>
              </w:rPr>
            </w:pPr>
            <w:permStart w:id="1986729464" w:edGrp="everyone" w:colFirst="0" w:colLast="0"/>
            <w:permStart w:id="1635534998" w:edGrp="everyone" w:colFirst="1" w:colLast="1"/>
            <w:permEnd w:id="689243627"/>
            <w:permEnd w:id="1939750091"/>
            <w:permEnd w:id="1271284018"/>
            <w:permEnd w:id="1461854598"/>
            <w:permEnd w:id="1325166210"/>
            <w:permEnd w:id="172388179"/>
            <w:permEnd w:id="884756042"/>
            <w:permEnd w:id="1895257236"/>
            <w:r w:rsidRPr="005B116D">
              <w:rPr>
                <w:b/>
                <w:bCs/>
                <w:color w:val="auto"/>
                <w:sz w:val="20"/>
                <w:szCs w:val="20"/>
                <w:lang w:eastAsia="ru-RU"/>
              </w:rPr>
              <w:t>ИТОГО стоимость без НДС:</w:t>
            </w:r>
          </w:p>
        </w:tc>
        <w:tc>
          <w:tcPr>
            <w:tcW w:w="11220" w:type="dxa"/>
            <w:gridSpan w:val="6"/>
          </w:tcPr>
          <w:p w14:paraId="721C5E6B" w14:textId="77777777" w:rsidR="00F76CBD" w:rsidRPr="005B116D" w:rsidRDefault="00F76CBD" w:rsidP="00526F20">
            <w:pPr>
              <w:suppressAutoHyphens/>
              <w:spacing w:line="240" w:lineRule="auto"/>
              <w:ind w:left="-96" w:right="-108"/>
              <w:rPr>
                <w:b/>
                <w:color w:val="auto"/>
                <w:sz w:val="20"/>
                <w:szCs w:val="20"/>
              </w:rPr>
            </w:pPr>
          </w:p>
        </w:tc>
      </w:tr>
      <w:tr w:rsidR="00F76CBD" w:rsidRPr="005B116D" w14:paraId="46111E34" w14:textId="77777777" w:rsidTr="00526F20">
        <w:trPr>
          <w:jc w:val="center"/>
        </w:trPr>
        <w:tc>
          <w:tcPr>
            <w:tcW w:w="4248" w:type="dxa"/>
            <w:gridSpan w:val="2"/>
          </w:tcPr>
          <w:p w14:paraId="6D957521" w14:textId="77777777" w:rsidR="00F76CBD" w:rsidRPr="005B116D" w:rsidRDefault="00F76CBD" w:rsidP="00526F20">
            <w:pPr>
              <w:suppressAutoHyphens/>
              <w:spacing w:line="240" w:lineRule="auto"/>
              <w:rPr>
                <w:color w:val="auto"/>
                <w:sz w:val="20"/>
                <w:szCs w:val="20"/>
              </w:rPr>
            </w:pPr>
            <w:permStart w:id="1101472127" w:edGrp="everyone" w:colFirst="0" w:colLast="0"/>
            <w:permStart w:id="98392770" w:edGrp="everyone" w:colFirst="1" w:colLast="1"/>
            <w:permEnd w:id="1986729464"/>
            <w:permEnd w:id="1635534998"/>
            <w:r>
              <w:rPr>
                <w:b/>
                <w:bCs/>
                <w:color w:val="auto"/>
                <w:sz w:val="20"/>
                <w:szCs w:val="20"/>
                <w:lang w:eastAsia="ru-RU"/>
              </w:rPr>
              <w:t>НДС 22</w:t>
            </w:r>
            <w:r w:rsidRPr="005B116D">
              <w:rPr>
                <w:b/>
                <w:bCs/>
                <w:color w:val="auto"/>
                <w:sz w:val="20"/>
                <w:szCs w:val="20"/>
                <w:lang w:eastAsia="ru-RU"/>
              </w:rPr>
              <w:t xml:space="preserve"> %: </w:t>
            </w:r>
          </w:p>
        </w:tc>
        <w:tc>
          <w:tcPr>
            <w:tcW w:w="11220" w:type="dxa"/>
            <w:gridSpan w:val="6"/>
          </w:tcPr>
          <w:p w14:paraId="19BB6B53" w14:textId="77777777" w:rsidR="00F76CBD" w:rsidRPr="005B116D" w:rsidRDefault="00F76CBD" w:rsidP="00526F20">
            <w:pPr>
              <w:suppressAutoHyphens/>
              <w:spacing w:line="240" w:lineRule="auto"/>
              <w:ind w:left="-96" w:right="-108"/>
              <w:rPr>
                <w:b/>
                <w:color w:val="auto"/>
                <w:sz w:val="20"/>
                <w:szCs w:val="20"/>
              </w:rPr>
            </w:pPr>
          </w:p>
        </w:tc>
      </w:tr>
      <w:tr w:rsidR="00F76CBD" w:rsidRPr="005B116D" w14:paraId="72F65B5C" w14:textId="77777777" w:rsidTr="00526F20">
        <w:trPr>
          <w:jc w:val="center"/>
        </w:trPr>
        <w:tc>
          <w:tcPr>
            <w:tcW w:w="4248" w:type="dxa"/>
            <w:gridSpan w:val="2"/>
          </w:tcPr>
          <w:p w14:paraId="19C07C92" w14:textId="77777777" w:rsidR="00F76CBD" w:rsidRPr="005B116D" w:rsidRDefault="00F76CBD" w:rsidP="00526F20">
            <w:pPr>
              <w:suppressAutoHyphens/>
              <w:spacing w:line="240" w:lineRule="auto"/>
              <w:rPr>
                <w:color w:val="auto"/>
                <w:sz w:val="20"/>
                <w:szCs w:val="20"/>
              </w:rPr>
            </w:pPr>
            <w:permStart w:id="137895974" w:edGrp="everyone" w:colFirst="0" w:colLast="0"/>
            <w:permStart w:id="752095136" w:edGrp="everyone" w:colFirst="1" w:colLast="1"/>
            <w:permEnd w:id="1101472127"/>
            <w:permEnd w:id="98392770"/>
            <w:r w:rsidRPr="005B116D">
              <w:rPr>
                <w:b/>
                <w:bCs/>
                <w:color w:val="auto"/>
                <w:sz w:val="20"/>
                <w:szCs w:val="20"/>
                <w:lang w:eastAsia="ru-RU"/>
              </w:rPr>
              <w:t>ИТОГО с НДС</w:t>
            </w:r>
            <w:r>
              <w:rPr>
                <w:b/>
                <w:bCs/>
                <w:color w:val="auto"/>
                <w:sz w:val="20"/>
                <w:szCs w:val="20"/>
                <w:lang w:eastAsia="ru-RU"/>
              </w:rPr>
              <w:t xml:space="preserve"> 22%</w:t>
            </w:r>
            <w:r w:rsidRPr="005B116D">
              <w:rPr>
                <w:b/>
                <w:bCs/>
                <w:color w:val="auto"/>
                <w:sz w:val="20"/>
                <w:szCs w:val="20"/>
                <w:lang w:eastAsia="ru-RU"/>
              </w:rPr>
              <w:t>:</w:t>
            </w:r>
          </w:p>
        </w:tc>
        <w:tc>
          <w:tcPr>
            <w:tcW w:w="11220" w:type="dxa"/>
            <w:gridSpan w:val="6"/>
          </w:tcPr>
          <w:p w14:paraId="0877B20D" w14:textId="77777777" w:rsidR="00F76CBD" w:rsidRPr="005B116D" w:rsidRDefault="00F76CBD" w:rsidP="00526F20">
            <w:pPr>
              <w:suppressAutoHyphens/>
              <w:spacing w:line="240" w:lineRule="auto"/>
              <w:ind w:left="-96" w:right="-108"/>
              <w:rPr>
                <w:b/>
                <w:color w:val="auto"/>
                <w:sz w:val="20"/>
                <w:szCs w:val="20"/>
              </w:rPr>
            </w:pPr>
          </w:p>
        </w:tc>
      </w:tr>
    </w:tbl>
    <w:permEnd w:id="137895974"/>
    <w:permEnd w:id="752095136"/>
    <w:p w14:paraId="701BD2ED" w14:textId="1605A6A8" w:rsidR="00F76CBD" w:rsidRDefault="00F76CBD" w:rsidP="00F76CBD">
      <w:pPr>
        <w:tabs>
          <w:tab w:val="left" w:pos="6804"/>
        </w:tabs>
        <w:suppressAutoHyphens/>
        <w:jc w:val="left"/>
        <w:rPr>
          <w:rFonts w:eastAsia="Calibri"/>
          <w:color w:val="auto"/>
        </w:rPr>
      </w:pPr>
      <w:r w:rsidRPr="005F7FA6">
        <w:rPr>
          <w:color w:val="auto"/>
        </w:rPr>
        <w:t xml:space="preserve">Спецификация на ЗИП является неотъемлемой частью </w:t>
      </w:r>
      <w:r w:rsidRPr="005F7FA6">
        <w:rPr>
          <w:rFonts w:eastAsia="Calibri"/>
          <w:color w:val="auto"/>
        </w:rPr>
        <w:t>Договора №______ от «___» ___________20__г.</w:t>
      </w:r>
    </w:p>
    <w:p w14:paraId="7677CDB3" w14:textId="77777777" w:rsidR="00F76CBD" w:rsidRDefault="00F76CBD" w:rsidP="00F76CBD">
      <w:pPr>
        <w:suppressAutoHyphens/>
        <w:spacing w:line="240" w:lineRule="auto"/>
        <w:jc w:val="center"/>
        <w:rPr>
          <w:color w:val="auto"/>
          <w:lang w:eastAsia="ru-RU" w:bidi="he-IL"/>
        </w:rPr>
      </w:pPr>
    </w:p>
    <w:p w14:paraId="6D1B32C0" w14:textId="77777777" w:rsidR="00F76CBD" w:rsidRPr="00857710" w:rsidRDefault="00F76CBD" w:rsidP="00F76CBD">
      <w:pPr>
        <w:suppressAutoHyphens/>
        <w:spacing w:line="240" w:lineRule="auto"/>
        <w:jc w:val="center"/>
        <w:rPr>
          <w:color w:val="auto"/>
          <w:lang w:eastAsia="ru-RU" w:bidi="he-IL"/>
        </w:rPr>
      </w:pPr>
      <w:r w:rsidRPr="00857710">
        <w:rPr>
          <w:color w:val="auto"/>
          <w:lang w:eastAsia="ru-RU" w:bidi="he-IL"/>
        </w:rPr>
        <w:t>Подписи Сторон:</w:t>
      </w:r>
    </w:p>
    <w:tbl>
      <w:tblPr>
        <w:tblStyle w:val="17"/>
        <w:tblW w:w="83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3800"/>
      </w:tblGrid>
      <w:tr w:rsidR="00F76CBD" w:rsidRPr="00541DCF" w14:paraId="4B2374B6" w14:textId="77777777" w:rsidTr="00526F20">
        <w:trPr>
          <w:trHeight w:val="845"/>
          <w:jc w:val="center"/>
        </w:trPr>
        <w:tc>
          <w:tcPr>
            <w:tcW w:w="4559" w:type="dxa"/>
          </w:tcPr>
          <w:p w14:paraId="4776F127" w14:textId="77777777" w:rsidR="00F76CBD" w:rsidRPr="00541DCF" w:rsidRDefault="00F76CBD" w:rsidP="00526F20">
            <w:pPr>
              <w:pStyle w:val="afb"/>
              <w:suppressAutoHyphens/>
              <w:rPr>
                <w:color w:val="auto"/>
              </w:rPr>
            </w:pPr>
            <w:r w:rsidRPr="00541DCF">
              <w:rPr>
                <w:color w:val="auto"/>
              </w:rPr>
              <w:t>«Покупатель»</w:t>
            </w:r>
          </w:p>
          <w:p w14:paraId="390E3352" w14:textId="77777777" w:rsidR="00F76CBD" w:rsidRPr="00541DCF" w:rsidRDefault="00F76CBD" w:rsidP="00526F20">
            <w:pPr>
              <w:pStyle w:val="afb"/>
              <w:suppressAutoHyphens/>
              <w:rPr>
                <w:rFonts w:eastAsia="Batang"/>
                <w:color w:val="auto"/>
              </w:rPr>
            </w:pPr>
            <w:r w:rsidRPr="00541DCF">
              <w:rPr>
                <w:rFonts w:eastAsia="Batang"/>
                <w:color w:val="auto"/>
              </w:rPr>
              <w:t>Должность</w:t>
            </w:r>
          </w:p>
          <w:p w14:paraId="70D39592" w14:textId="77777777" w:rsidR="00F76CBD" w:rsidRPr="00541DCF" w:rsidRDefault="00F76CBD" w:rsidP="00526F20">
            <w:pPr>
              <w:pStyle w:val="afb"/>
              <w:suppressAutoHyphens/>
              <w:rPr>
                <w:color w:val="auto"/>
              </w:rPr>
            </w:pPr>
            <w:r w:rsidRPr="00541DCF">
              <w:rPr>
                <w:color w:val="auto"/>
              </w:rPr>
              <w:t>___________________</w:t>
            </w:r>
            <w:r w:rsidRPr="00541DCF">
              <w:rPr>
                <w:rFonts w:eastAsia="Batang"/>
                <w:color w:val="auto"/>
              </w:rPr>
              <w:t xml:space="preserve"> </w:t>
            </w:r>
            <w:r w:rsidRPr="00541DCF">
              <w:rPr>
                <w:color w:val="auto"/>
              </w:rPr>
              <w:t>/</w:t>
            </w:r>
            <w:r w:rsidRPr="00541DCF">
              <w:rPr>
                <w:rFonts w:eastAsia="Batang"/>
                <w:color w:val="auto"/>
              </w:rPr>
              <w:t>/</w:t>
            </w:r>
          </w:p>
        </w:tc>
        <w:tc>
          <w:tcPr>
            <w:tcW w:w="3800" w:type="dxa"/>
          </w:tcPr>
          <w:p w14:paraId="001DF881" w14:textId="77777777" w:rsidR="00F76CBD" w:rsidRPr="00541DCF" w:rsidRDefault="00F76CBD" w:rsidP="00526F20">
            <w:pPr>
              <w:pStyle w:val="afb"/>
              <w:suppressAutoHyphens/>
              <w:rPr>
                <w:color w:val="auto"/>
              </w:rPr>
            </w:pPr>
            <w:r w:rsidRPr="00541DCF">
              <w:rPr>
                <w:color w:val="auto"/>
              </w:rPr>
              <w:t>«Поставщик»</w:t>
            </w:r>
          </w:p>
          <w:p w14:paraId="18D32716" w14:textId="77777777" w:rsidR="00F76CBD" w:rsidRPr="00541DCF" w:rsidRDefault="00F76CBD" w:rsidP="00526F20">
            <w:pPr>
              <w:pStyle w:val="afb"/>
              <w:suppressAutoHyphens/>
              <w:rPr>
                <w:rFonts w:eastAsia="Batang"/>
                <w:color w:val="auto"/>
              </w:rPr>
            </w:pPr>
            <w:r w:rsidRPr="00541DCF">
              <w:rPr>
                <w:rFonts w:eastAsia="Batang"/>
                <w:color w:val="auto"/>
              </w:rPr>
              <w:t>Должность</w:t>
            </w:r>
          </w:p>
          <w:p w14:paraId="778F2FA3" w14:textId="77777777" w:rsidR="00F76CBD" w:rsidRPr="00541DCF" w:rsidRDefault="00F76CBD" w:rsidP="00526F20">
            <w:pPr>
              <w:pStyle w:val="afb"/>
              <w:suppressAutoHyphens/>
              <w:rPr>
                <w:color w:val="auto"/>
              </w:rPr>
            </w:pPr>
            <w:r w:rsidRPr="00541DCF">
              <w:rPr>
                <w:color w:val="auto"/>
              </w:rPr>
              <w:t>___________________</w:t>
            </w:r>
            <w:r w:rsidRPr="00541DCF">
              <w:rPr>
                <w:rFonts w:eastAsia="Batang"/>
                <w:color w:val="auto"/>
              </w:rPr>
              <w:t xml:space="preserve"> </w:t>
            </w:r>
            <w:r w:rsidRPr="00541DCF">
              <w:rPr>
                <w:color w:val="auto"/>
              </w:rPr>
              <w:t>/</w:t>
            </w:r>
            <w:r w:rsidRPr="00541DCF">
              <w:rPr>
                <w:rFonts w:eastAsia="Batang"/>
                <w:color w:val="auto"/>
              </w:rPr>
              <w:t>/</w:t>
            </w:r>
          </w:p>
        </w:tc>
      </w:tr>
    </w:tbl>
    <w:p w14:paraId="2A4136C5" w14:textId="77777777" w:rsidR="00F76CBD" w:rsidRPr="00203244" w:rsidRDefault="00F76CBD" w:rsidP="00F76CBD">
      <w:pPr>
        <w:pBdr>
          <w:bottom w:val="single" w:sz="4" w:space="1" w:color="auto"/>
        </w:pBdr>
        <w:shd w:val="clear" w:color="auto" w:fill="E0E0E0"/>
        <w:spacing w:before="120"/>
        <w:ind w:right="21"/>
        <w:jc w:val="center"/>
        <w:rPr>
          <w:b/>
          <w:bCs/>
          <w:color w:val="000000"/>
          <w:spacing w:val="36"/>
          <w:sz w:val="20"/>
          <w:szCs w:val="20"/>
        </w:rPr>
      </w:pPr>
      <w:r w:rsidRPr="00203244">
        <w:rPr>
          <w:b/>
          <w:bCs/>
          <w:color w:val="000000"/>
          <w:spacing w:val="36"/>
          <w:sz w:val="20"/>
          <w:szCs w:val="20"/>
        </w:rPr>
        <w:t>конец формы</w:t>
      </w:r>
    </w:p>
    <w:p w14:paraId="22DEF670" w14:textId="77777777" w:rsidR="00F76CBD" w:rsidRDefault="00F76CBD" w:rsidP="00F76CBD">
      <w:pPr>
        <w:suppressAutoHyphens/>
        <w:spacing w:line="240" w:lineRule="auto"/>
        <w:jc w:val="center"/>
        <w:rPr>
          <w:lang w:eastAsia="ru-RU" w:bidi="he-IL"/>
        </w:rPr>
      </w:pPr>
      <w:r w:rsidRPr="00541DCF">
        <w:rPr>
          <w:lang w:eastAsia="ru-RU" w:bidi="he-IL"/>
        </w:rPr>
        <w:t>Согласовано в качестве формы</w:t>
      </w:r>
      <w:r>
        <w:rPr>
          <w:lang w:eastAsia="ru-RU" w:bidi="he-IL"/>
        </w:rPr>
        <w:t>:</w:t>
      </w:r>
    </w:p>
    <w:p w14:paraId="5EA0FC7B" w14:textId="77777777" w:rsidR="00F76CBD" w:rsidRDefault="00F76CBD" w:rsidP="00F76CBD">
      <w:pPr>
        <w:suppressAutoHyphens/>
        <w:spacing w:line="240" w:lineRule="auto"/>
        <w:jc w:val="center"/>
        <w:rPr>
          <w:lang w:eastAsia="ru-RU" w:bidi="he-IL"/>
        </w:rPr>
      </w:pPr>
    </w:p>
    <w:tbl>
      <w:tblPr>
        <w:tblStyle w:val="af8"/>
        <w:tblW w:w="3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3"/>
        <w:gridCol w:w="2289"/>
        <w:gridCol w:w="2352"/>
        <w:gridCol w:w="2283"/>
      </w:tblGrid>
      <w:tr w:rsidR="00F76CBD" w14:paraId="08E7CB4B" w14:textId="77777777" w:rsidTr="00526F20">
        <w:trPr>
          <w:jc w:val="center"/>
        </w:trPr>
        <w:tc>
          <w:tcPr>
            <w:tcW w:w="6188" w:type="dxa"/>
            <w:gridSpan w:val="2"/>
          </w:tcPr>
          <w:p w14:paraId="6102D3B2" w14:textId="77777777" w:rsidR="00F76CBD" w:rsidRDefault="00F76CBD" w:rsidP="00526F20">
            <w:pPr>
              <w:suppressAutoHyphens/>
              <w:jc w:val="left"/>
              <w:rPr>
                <w:lang w:eastAsia="ru-RU" w:bidi="he-IL"/>
              </w:rPr>
            </w:pPr>
            <w:r w:rsidRPr="00541DCF">
              <w:rPr>
                <w:color w:val="auto"/>
              </w:rPr>
              <w:t>«Покупатель»</w:t>
            </w:r>
          </w:p>
        </w:tc>
        <w:tc>
          <w:tcPr>
            <w:tcW w:w="6186" w:type="dxa"/>
            <w:gridSpan w:val="2"/>
          </w:tcPr>
          <w:p w14:paraId="44804BC6" w14:textId="77777777" w:rsidR="00F76CBD" w:rsidRDefault="00F76CBD" w:rsidP="00526F20">
            <w:pPr>
              <w:suppressAutoHyphens/>
              <w:jc w:val="left"/>
              <w:rPr>
                <w:lang w:eastAsia="ru-RU" w:bidi="he-IL"/>
              </w:rPr>
            </w:pPr>
            <w:r w:rsidRPr="00541DCF">
              <w:rPr>
                <w:color w:val="auto"/>
              </w:rPr>
              <w:t>«Поставщик»</w:t>
            </w:r>
          </w:p>
        </w:tc>
      </w:tr>
      <w:tr w:rsidR="00F76CBD" w14:paraId="1DBC3D17" w14:textId="77777777" w:rsidTr="00526F20">
        <w:trPr>
          <w:jc w:val="center"/>
        </w:trPr>
        <w:tc>
          <w:tcPr>
            <w:tcW w:w="6188" w:type="dxa"/>
            <w:gridSpan w:val="2"/>
          </w:tcPr>
          <w:p w14:paraId="3F6E9FFD" w14:textId="77777777" w:rsidR="00F76CBD" w:rsidRPr="00541DCF" w:rsidRDefault="00F76CBD" w:rsidP="00526F20">
            <w:pPr>
              <w:pStyle w:val="afb"/>
              <w:suppressAutoHyphens/>
              <w:jc w:val="left"/>
              <w:rPr>
                <w:color w:val="auto"/>
              </w:rPr>
            </w:pPr>
            <w:r w:rsidRPr="00541DCF">
              <w:rPr>
                <w:rFonts w:eastAsia="Batang"/>
                <w:color w:val="auto"/>
              </w:rPr>
              <w:t>Должность</w:t>
            </w:r>
          </w:p>
        </w:tc>
        <w:tc>
          <w:tcPr>
            <w:tcW w:w="6186" w:type="dxa"/>
            <w:gridSpan w:val="2"/>
          </w:tcPr>
          <w:p w14:paraId="11FC790A" w14:textId="77777777" w:rsidR="00F76CBD" w:rsidRDefault="00F76CBD" w:rsidP="00526F20">
            <w:pPr>
              <w:suppressAutoHyphens/>
              <w:jc w:val="left"/>
              <w:rPr>
                <w:lang w:eastAsia="ru-RU" w:bidi="he-IL"/>
              </w:rPr>
            </w:pPr>
            <w:r w:rsidRPr="00541DCF">
              <w:rPr>
                <w:rFonts w:eastAsia="Batang"/>
                <w:color w:val="auto"/>
              </w:rPr>
              <w:t>Должность</w:t>
            </w:r>
          </w:p>
        </w:tc>
      </w:tr>
      <w:tr w:rsidR="00F76CBD" w14:paraId="64BB9CEB" w14:textId="77777777" w:rsidTr="00526F20">
        <w:trPr>
          <w:jc w:val="center"/>
        </w:trPr>
        <w:tc>
          <w:tcPr>
            <w:tcW w:w="6188" w:type="dxa"/>
            <w:gridSpan w:val="2"/>
          </w:tcPr>
          <w:p w14:paraId="598067A2" w14:textId="77777777" w:rsidR="00F76CBD" w:rsidRPr="00541DCF" w:rsidRDefault="00F76CBD" w:rsidP="00526F20">
            <w:pPr>
              <w:pStyle w:val="afb"/>
              <w:suppressAutoHyphens/>
              <w:jc w:val="left"/>
              <w:rPr>
                <w:rFonts w:eastAsia="Batang"/>
                <w:color w:val="auto"/>
              </w:rPr>
            </w:pPr>
          </w:p>
        </w:tc>
        <w:tc>
          <w:tcPr>
            <w:tcW w:w="6186" w:type="dxa"/>
            <w:gridSpan w:val="2"/>
          </w:tcPr>
          <w:p w14:paraId="2E14883F" w14:textId="77777777" w:rsidR="00F76CBD" w:rsidRPr="00541DCF" w:rsidRDefault="00F76CBD" w:rsidP="00526F20">
            <w:pPr>
              <w:suppressAutoHyphens/>
              <w:jc w:val="left"/>
              <w:rPr>
                <w:rFonts w:eastAsia="Batang"/>
                <w:color w:val="auto"/>
              </w:rPr>
            </w:pPr>
          </w:p>
        </w:tc>
      </w:tr>
      <w:tr w:rsidR="00F76CBD" w14:paraId="5E8EF56D" w14:textId="77777777" w:rsidTr="00526F20">
        <w:trPr>
          <w:jc w:val="center"/>
        </w:trPr>
        <w:tc>
          <w:tcPr>
            <w:tcW w:w="3094" w:type="dxa"/>
            <w:tcBorders>
              <w:bottom w:val="single" w:sz="4" w:space="0" w:color="auto"/>
            </w:tcBorders>
          </w:tcPr>
          <w:p w14:paraId="0C7FE0E1" w14:textId="77777777" w:rsidR="00F76CBD" w:rsidRDefault="00F76CBD" w:rsidP="00526F20">
            <w:pPr>
              <w:suppressAutoHyphens/>
              <w:jc w:val="left"/>
              <w:rPr>
                <w:lang w:eastAsia="ru-RU" w:bidi="he-IL"/>
              </w:rPr>
            </w:pPr>
          </w:p>
        </w:tc>
        <w:tc>
          <w:tcPr>
            <w:tcW w:w="3094" w:type="dxa"/>
          </w:tcPr>
          <w:p w14:paraId="20E2D4BB" w14:textId="77777777" w:rsidR="00F76CBD" w:rsidRDefault="00F76CBD" w:rsidP="00526F20">
            <w:pPr>
              <w:suppressAutoHyphens/>
              <w:jc w:val="left"/>
              <w:rPr>
                <w:lang w:eastAsia="ru-RU" w:bidi="he-IL"/>
              </w:rPr>
            </w:pPr>
            <w:r>
              <w:rPr>
                <w:lang w:eastAsia="ru-RU" w:bidi="he-IL"/>
              </w:rPr>
              <w:t>/   /</w:t>
            </w:r>
          </w:p>
        </w:tc>
        <w:tc>
          <w:tcPr>
            <w:tcW w:w="3093" w:type="dxa"/>
            <w:tcBorders>
              <w:bottom w:val="single" w:sz="4" w:space="0" w:color="auto"/>
            </w:tcBorders>
          </w:tcPr>
          <w:p w14:paraId="3907DE3B" w14:textId="77777777" w:rsidR="00F76CBD" w:rsidRDefault="00F76CBD" w:rsidP="00526F20">
            <w:pPr>
              <w:suppressAutoHyphens/>
              <w:jc w:val="left"/>
              <w:rPr>
                <w:lang w:eastAsia="ru-RU" w:bidi="he-IL"/>
              </w:rPr>
            </w:pPr>
          </w:p>
        </w:tc>
        <w:tc>
          <w:tcPr>
            <w:tcW w:w="3093" w:type="dxa"/>
          </w:tcPr>
          <w:p w14:paraId="7DE53E2B" w14:textId="77777777" w:rsidR="00F76CBD" w:rsidRDefault="00F76CBD" w:rsidP="00526F20">
            <w:pPr>
              <w:suppressAutoHyphens/>
              <w:jc w:val="left"/>
              <w:rPr>
                <w:lang w:eastAsia="ru-RU" w:bidi="he-IL"/>
              </w:rPr>
            </w:pPr>
            <w:r>
              <w:rPr>
                <w:lang w:eastAsia="ru-RU" w:bidi="he-IL"/>
              </w:rPr>
              <w:t>/   /</w:t>
            </w:r>
          </w:p>
        </w:tc>
      </w:tr>
    </w:tbl>
    <w:p w14:paraId="30E874FA" w14:textId="66868693" w:rsidR="006952C8" w:rsidRPr="007D4D74" w:rsidRDefault="006952C8" w:rsidP="00DD0B5A">
      <w:pPr>
        <w:tabs>
          <w:tab w:val="left" w:pos="284"/>
        </w:tabs>
        <w:suppressAutoHyphens/>
        <w:spacing w:line="240" w:lineRule="auto"/>
        <w:rPr>
          <w:rFonts w:eastAsia="Calibri"/>
          <w:b/>
          <w:color w:val="auto"/>
        </w:rPr>
      </w:pPr>
    </w:p>
    <w:p w14:paraId="63FF07A1" w14:textId="6FD9C5D0" w:rsidR="006952C8" w:rsidRPr="007D4D74" w:rsidRDefault="006952C8" w:rsidP="00DD0B5A">
      <w:pPr>
        <w:spacing w:line="240" w:lineRule="auto"/>
        <w:rPr>
          <w:rFonts w:eastAsia="Times New Roman"/>
          <w:lang w:eastAsia="ru-RU" w:bidi="he-IL"/>
        </w:rPr>
        <w:sectPr w:rsidR="006952C8" w:rsidRPr="007D4D74" w:rsidSect="00550B1C">
          <w:pgSz w:w="16838" w:h="11906" w:orient="landscape"/>
          <w:pgMar w:top="680" w:right="680" w:bottom="680" w:left="680" w:header="567" w:footer="567" w:gutter="0"/>
          <w:cols w:space="708"/>
          <w:docGrid w:linePitch="360"/>
        </w:sectPr>
      </w:pPr>
    </w:p>
    <w:p w14:paraId="5F70A0D7" w14:textId="28EC9800" w:rsidR="00F52289" w:rsidRPr="007D4D74" w:rsidRDefault="00F52289" w:rsidP="00DD0B5A">
      <w:pPr>
        <w:pageBreakBefore/>
        <w:spacing w:line="240" w:lineRule="auto"/>
        <w:ind w:right="74"/>
        <w:jc w:val="right"/>
        <w:rPr>
          <w:rFonts w:eastAsia="Times New Roman"/>
          <w:b/>
          <w:lang w:eastAsia="ru-RU"/>
        </w:rPr>
      </w:pPr>
      <w:r w:rsidRPr="007D4D74">
        <w:rPr>
          <w:rFonts w:eastAsia="Times New Roman"/>
          <w:b/>
          <w:lang w:eastAsia="ru-RU"/>
        </w:rPr>
        <w:lastRenderedPageBreak/>
        <w:t>Приложение № 1.</w:t>
      </w:r>
      <w:r w:rsidR="006E44EB" w:rsidRPr="007D4D74">
        <w:rPr>
          <w:rFonts w:eastAsia="Times New Roman"/>
          <w:b/>
          <w:lang w:eastAsia="ru-RU"/>
        </w:rPr>
        <w:t>2</w:t>
      </w:r>
      <w:r w:rsidRPr="007D4D74">
        <w:rPr>
          <w:rFonts w:eastAsia="Times New Roman"/>
          <w:b/>
          <w:lang w:eastAsia="ru-RU"/>
        </w:rPr>
        <w:t xml:space="preserve"> к Приложению № 1</w:t>
      </w:r>
    </w:p>
    <w:p w14:paraId="32C53C7A"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697148826"/>
          <w:placeholder>
            <w:docPart w:val="BE06BC040C5842A3B2033B6C96107023"/>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156891115"/>
          <w:placeholder>
            <w:docPart w:val="801B206936EF48F3ABEFCB76E2C1CC8A"/>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7ED73071" w14:textId="4911DD85" w:rsidR="00F52289" w:rsidRPr="007D4D74" w:rsidRDefault="00F52289" w:rsidP="00DD0B5A">
      <w:pPr>
        <w:spacing w:line="240" w:lineRule="auto"/>
        <w:ind w:right="72"/>
        <w:jc w:val="right"/>
        <w:rPr>
          <w:rFonts w:eastAsia="Times New Roman"/>
          <w:b/>
          <w:bCs/>
          <w:lang w:eastAsia="ru-RU"/>
        </w:rPr>
      </w:pPr>
    </w:p>
    <w:p w14:paraId="6B1C43AE" w14:textId="77777777" w:rsidR="00054B24" w:rsidRDefault="00F52289" w:rsidP="00DD0B5A">
      <w:pPr>
        <w:spacing w:line="240" w:lineRule="auto"/>
        <w:jc w:val="center"/>
        <w:rPr>
          <w:rFonts w:eastAsia="Times New Roman"/>
          <w:b/>
          <w:lang w:eastAsia="ru-RU"/>
        </w:rPr>
      </w:pPr>
      <w:r w:rsidRPr="007D4D74">
        <w:rPr>
          <w:rFonts w:eastAsia="Times New Roman"/>
          <w:b/>
          <w:lang w:eastAsia="ru-RU"/>
        </w:rPr>
        <w:t xml:space="preserve">ТЕХНИЧЕСКАЯ СПЕЦИФИКАЦИЯ </w:t>
      </w:r>
    </w:p>
    <w:p w14:paraId="0EC31E37" w14:textId="77777777" w:rsidR="00054B24" w:rsidRDefault="00054B24" w:rsidP="00DD0B5A">
      <w:pPr>
        <w:spacing w:line="240" w:lineRule="auto"/>
        <w:jc w:val="center"/>
        <w:rPr>
          <w:rFonts w:eastAsia="Times New Roman"/>
          <w:b/>
          <w:lang w:eastAsia="ru-RU"/>
        </w:rPr>
      </w:pPr>
    </w:p>
    <w:p w14:paraId="165A5053" w14:textId="7F1CCBCB" w:rsidR="00F52289" w:rsidRPr="007D4D74" w:rsidRDefault="00F52289" w:rsidP="00DD0B5A">
      <w:pPr>
        <w:spacing w:line="240" w:lineRule="auto"/>
        <w:jc w:val="center"/>
        <w:rPr>
          <w:rFonts w:eastAsia="Times New Roman"/>
          <w:b/>
          <w:lang w:eastAsia="ru-RU"/>
        </w:rPr>
      </w:pPr>
      <w:r w:rsidRPr="007D4D74">
        <w:rPr>
          <w:rFonts w:eastAsia="Times New Roman"/>
          <w:b/>
          <w:lang w:eastAsia="ru-RU"/>
        </w:rPr>
        <w:t>№______________*</w:t>
      </w:r>
    </w:p>
    <w:p w14:paraId="18940E9D" w14:textId="0DEB9FDD" w:rsidR="00F52289" w:rsidRPr="007D4D74" w:rsidRDefault="00F52289" w:rsidP="00DD0B5A">
      <w:pPr>
        <w:spacing w:line="240" w:lineRule="auto"/>
        <w:jc w:val="center"/>
        <w:rPr>
          <w:rFonts w:eastAsia="Times New Roman"/>
          <w:b/>
          <w:lang w:eastAsia="ru-RU"/>
        </w:rPr>
      </w:pPr>
      <w:r w:rsidRPr="007D4D74">
        <w:rPr>
          <w:rFonts w:eastAsia="Times New Roman"/>
          <w:b/>
          <w:lang w:eastAsia="ru-RU"/>
        </w:rPr>
        <w:t xml:space="preserve">на поставку </w:t>
      </w:r>
      <w:r w:rsidR="003C00A9">
        <w:rPr>
          <w:rFonts w:eastAsia="Times New Roman"/>
          <w:b/>
          <w:lang w:eastAsia="ru-RU"/>
        </w:rPr>
        <w:t>стандартных закрытий палуб</w:t>
      </w:r>
      <w:r w:rsidRPr="007D4D74">
        <w:rPr>
          <w:rFonts w:eastAsia="Times New Roman"/>
          <w:b/>
          <w:lang w:eastAsia="ru-RU"/>
        </w:rPr>
        <w:t xml:space="preserve"> для ледокола-лидера пр.</w:t>
      </w:r>
      <w:r w:rsidR="0093512E" w:rsidRPr="007D4D74">
        <w:rPr>
          <w:rFonts w:eastAsia="Times New Roman"/>
          <w:b/>
          <w:lang w:eastAsia="ru-RU"/>
        </w:rPr>
        <w:t xml:space="preserve"> 10510 </w:t>
      </w:r>
      <w:r w:rsidRPr="007D4D74">
        <w:rPr>
          <w:rFonts w:eastAsia="Times New Roman"/>
          <w:b/>
          <w:lang w:eastAsia="ru-RU"/>
        </w:rPr>
        <w:t>по ИТТ №10510/</w:t>
      </w:r>
      <w:r w:rsidR="003C00A9">
        <w:rPr>
          <w:rFonts w:eastAsia="Times New Roman"/>
          <w:b/>
          <w:lang w:eastAsia="ru-RU"/>
        </w:rPr>
        <w:t>20-068/1ИТТ</w:t>
      </w:r>
    </w:p>
    <w:p w14:paraId="03016246" w14:textId="77777777" w:rsidR="00F52289" w:rsidRPr="007D4D74" w:rsidRDefault="00F52289" w:rsidP="00DD0B5A">
      <w:pPr>
        <w:spacing w:line="240" w:lineRule="auto"/>
        <w:jc w:val="left"/>
        <w:rPr>
          <w:rFonts w:eastAsia="Times New Roman"/>
          <w:b/>
          <w:lang w:eastAsia="ru-RU"/>
        </w:rPr>
      </w:pPr>
    </w:p>
    <w:p w14:paraId="623A82D1" w14:textId="36222E26" w:rsidR="00F52289" w:rsidRPr="007D4D74" w:rsidRDefault="006C5513" w:rsidP="00DD0B5A">
      <w:pPr>
        <w:spacing w:line="240" w:lineRule="auto"/>
        <w:jc w:val="left"/>
        <w:rPr>
          <w:rFonts w:eastAsia="Times New Roman"/>
          <w:b/>
          <w:lang w:eastAsia="ru-RU"/>
        </w:rPr>
      </w:pPr>
      <w:r w:rsidRPr="007D4D74">
        <w:rPr>
          <w:rFonts w:eastAsia="Times New Roman"/>
          <w:b/>
          <w:lang w:eastAsia="ru-RU"/>
        </w:rPr>
        <w:t>г. __________</w:t>
      </w:r>
      <w:r w:rsidR="00F52289" w:rsidRPr="007D4D74">
        <w:rPr>
          <w:rFonts w:eastAsia="Times New Roman"/>
          <w:b/>
          <w:lang w:eastAsia="ru-RU"/>
        </w:rPr>
        <w:tab/>
      </w:r>
      <w:r w:rsidR="00F52289" w:rsidRPr="007D4D74">
        <w:rPr>
          <w:rFonts w:eastAsia="Times New Roman"/>
          <w:b/>
          <w:lang w:eastAsia="ru-RU"/>
        </w:rPr>
        <w:tab/>
      </w:r>
      <w:r w:rsidR="00F52289" w:rsidRPr="007D4D74">
        <w:rPr>
          <w:rFonts w:eastAsia="Times New Roman"/>
          <w:b/>
          <w:lang w:eastAsia="ru-RU"/>
        </w:rPr>
        <w:tab/>
      </w:r>
      <w:r w:rsidR="00F52289" w:rsidRPr="007D4D74">
        <w:rPr>
          <w:rFonts w:eastAsia="Times New Roman"/>
          <w:b/>
          <w:lang w:eastAsia="ru-RU"/>
        </w:rPr>
        <w:tab/>
      </w:r>
      <w:r w:rsidRPr="007D4D74">
        <w:rPr>
          <w:rFonts w:eastAsia="Times New Roman"/>
          <w:b/>
          <w:lang w:eastAsia="ru-RU"/>
        </w:rPr>
        <w:tab/>
      </w:r>
      <w:r w:rsidRPr="007D4D74">
        <w:rPr>
          <w:rFonts w:eastAsia="Times New Roman"/>
          <w:b/>
          <w:lang w:eastAsia="ru-RU"/>
        </w:rPr>
        <w:tab/>
      </w:r>
      <w:r w:rsidRPr="007D4D74">
        <w:rPr>
          <w:rFonts w:eastAsia="Times New Roman"/>
          <w:b/>
          <w:lang w:eastAsia="ru-RU"/>
        </w:rPr>
        <w:tab/>
        <w:t>«__» ________20__г.</w:t>
      </w:r>
    </w:p>
    <w:p w14:paraId="79B97D37" w14:textId="77777777" w:rsidR="00F52289" w:rsidRPr="007D4D74" w:rsidRDefault="00F52289" w:rsidP="00DD0B5A">
      <w:pPr>
        <w:spacing w:line="240" w:lineRule="auto"/>
        <w:jc w:val="left"/>
        <w:rPr>
          <w:rFonts w:eastAsia="Times New Roman"/>
          <w:b/>
          <w:lang w:eastAsia="ru-RU"/>
        </w:rPr>
      </w:pPr>
    </w:p>
    <w:p w14:paraId="5C059965" w14:textId="77777777" w:rsidR="00F52289" w:rsidRPr="007D4D74" w:rsidRDefault="00F52289" w:rsidP="00DD0B5A">
      <w:pPr>
        <w:spacing w:line="240" w:lineRule="auto"/>
        <w:jc w:val="left"/>
        <w:rPr>
          <w:rFonts w:eastAsia="Times New Roman"/>
          <w:b/>
          <w:lang w:eastAsia="ru-RU"/>
        </w:rPr>
      </w:pPr>
    </w:p>
    <w:p w14:paraId="5DDA9F9E" w14:textId="77777777" w:rsidR="00F52289" w:rsidRPr="007D4D74" w:rsidRDefault="00F52289" w:rsidP="00DD0B5A">
      <w:pPr>
        <w:spacing w:line="240" w:lineRule="auto"/>
        <w:jc w:val="left"/>
        <w:rPr>
          <w:rFonts w:eastAsia="Times New Roman"/>
          <w:b/>
          <w:lang w:eastAsia="ru-RU"/>
        </w:rPr>
      </w:pPr>
    </w:p>
    <w:p w14:paraId="272A47C4" w14:textId="77777777" w:rsidR="00F52289" w:rsidRPr="007D4D74" w:rsidRDefault="00F52289" w:rsidP="00DD0B5A">
      <w:pPr>
        <w:spacing w:line="240" w:lineRule="auto"/>
        <w:jc w:val="left"/>
        <w:rPr>
          <w:rFonts w:eastAsia="Times New Roman"/>
          <w:b/>
          <w:lang w:eastAsia="ru-RU"/>
        </w:rPr>
      </w:pPr>
    </w:p>
    <w:p w14:paraId="1C0FFC1A" w14:textId="77777777" w:rsidR="00F52289" w:rsidRPr="007D4D74" w:rsidRDefault="00F52289" w:rsidP="00DD0B5A">
      <w:pPr>
        <w:spacing w:line="240" w:lineRule="auto"/>
        <w:jc w:val="left"/>
        <w:rPr>
          <w:rFonts w:eastAsia="Times New Roman"/>
          <w:b/>
          <w:lang w:eastAsia="ru-RU"/>
        </w:rPr>
      </w:pPr>
    </w:p>
    <w:p w14:paraId="2C473961" w14:textId="77777777" w:rsidR="00F52289" w:rsidRPr="007D4D74" w:rsidRDefault="00F52289" w:rsidP="00DD0B5A">
      <w:pPr>
        <w:spacing w:line="240" w:lineRule="auto"/>
        <w:jc w:val="left"/>
        <w:rPr>
          <w:rFonts w:eastAsia="Times New Roman"/>
          <w:b/>
          <w:lang w:eastAsia="ru-RU"/>
        </w:rPr>
      </w:pPr>
    </w:p>
    <w:p w14:paraId="4371001A" w14:textId="77777777" w:rsidR="00F52289" w:rsidRPr="007D4D74" w:rsidRDefault="00F52289" w:rsidP="00DD0B5A">
      <w:pPr>
        <w:spacing w:line="240" w:lineRule="auto"/>
        <w:jc w:val="left"/>
        <w:rPr>
          <w:rFonts w:eastAsia="Times New Roman"/>
          <w:b/>
          <w:lang w:eastAsia="ru-RU"/>
        </w:rPr>
      </w:pPr>
      <w:r w:rsidRPr="007D4D74">
        <w:rPr>
          <w:rFonts w:eastAsia="Times New Roman"/>
          <w:b/>
          <w:lang w:eastAsia="ru-RU"/>
        </w:rPr>
        <w:t>* Заполняется поставщиком при подписании договора</w:t>
      </w:r>
    </w:p>
    <w:p w14:paraId="611DB252" w14:textId="77777777" w:rsidR="00F52289" w:rsidRPr="007D4D74" w:rsidRDefault="00F52289" w:rsidP="00DD0B5A">
      <w:pPr>
        <w:spacing w:line="240" w:lineRule="auto"/>
        <w:jc w:val="left"/>
        <w:rPr>
          <w:rFonts w:eastAsia="Times New Roman"/>
          <w:b/>
          <w:lang w:eastAsia="ru-RU"/>
        </w:rPr>
      </w:pPr>
    </w:p>
    <w:p w14:paraId="4B4EDB90" w14:textId="77777777" w:rsidR="00F52289" w:rsidRPr="007D4D74" w:rsidRDefault="00F52289" w:rsidP="00DD0B5A">
      <w:pPr>
        <w:spacing w:line="240" w:lineRule="auto"/>
        <w:jc w:val="left"/>
        <w:rPr>
          <w:rFonts w:eastAsia="Times New Roman"/>
          <w:b/>
          <w:lang w:eastAsia="ru-RU"/>
        </w:rPr>
      </w:pPr>
    </w:p>
    <w:p w14:paraId="2B4A131B" w14:textId="77777777" w:rsidR="00F52289" w:rsidRPr="007D4D74" w:rsidRDefault="00F52289" w:rsidP="00DD0B5A">
      <w:pPr>
        <w:spacing w:line="240" w:lineRule="auto"/>
        <w:jc w:val="left"/>
        <w:rPr>
          <w:rFonts w:eastAsia="Times New Roman"/>
          <w:b/>
          <w:lang w:eastAsia="ru-RU"/>
        </w:rPr>
      </w:pPr>
    </w:p>
    <w:p w14:paraId="53CBCCF2" w14:textId="77777777" w:rsidR="00F52289" w:rsidRPr="007D4D74" w:rsidRDefault="00F52289" w:rsidP="00DD0B5A">
      <w:pPr>
        <w:spacing w:line="240" w:lineRule="auto"/>
        <w:jc w:val="left"/>
        <w:rPr>
          <w:rFonts w:eastAsia="Times New Roman"/>
          <w:b/>
          <w:lang w:eastAsia="ru-RU"/>
        </w:rPr>
      </w:pPr>
    </w:p>
    <w:p w14:paraId="4C824D75" w14:textId="77777777" w:rsidR="00F52289" w:rsidRPr="007D4D74" w:rsidRDefault="00F52289" w:rsidP="00DD0B5A">
      <w:pPr>
        <w:spacing w:line="240" w:lineRule="auto"/>
        <w:jc w:val="left"/>
        <w:rPr>
          <w:rFonts w:eastAsia="Times New Roman"/>
          <w:b/>
          <w:lang w:eastAsia="ru-RU"/>
        </w:rPr>
      </w:pPr>
    </w:p>
    <w:p w14:paraId="3DE270C6" w14:textId="77777777" w:rsidR="00F52289" w:rsidRPr="007D4D74" w:rsidRDefault="00F52289" w:rsidP="00DD0B5A">
      <w:pPr>
        <w:spacing w:line="240" w:lineRule="auto"/>
        <w:jc w:val="left"/>
        <w:rPr>
          <w:rFonts w:eastAsia="Times New Roman"/>
          <w:b/>
          <w:lang w:eastAsia="ru-RU"/>
        </w:rPr>
      </w:pPr>
    </w:p>
    <w:p w14:paraId="696BEB0A" w14:textId="77777777" w:rsidR="00F52289" w:rsidRPr="007D4D74" w:rsidRDefault="00F52289" w:rsidP="00DD0B5A">
      <w:pPr>
        <w:spacing w:line="240" w:lineRule="auto"/>
        <w:jc w:val="left"/>
        <w:rPr>
          <w:rFonts w:eastAsia="Times New Roman"/>
          <w:b/>
          <w:lang w:eastAsia="ru-RU"/>
        </w:rPr>
      </w:pPr>
    </w:p>
    <w:p w14:paraId="6C24C62E" w14:textId="77777777" w:rsidR="00F52289" w:rsidRPr="007D4D74" w:rsidRDefault="00F52289" w:rsidP="00DD0B5A">
      <w:pPr>
        <w:spacing w:line="240" w:lineRule="auto"/>
        <w:jc w:val="left"/>
        <w:rPr>
          <w:rFonts w:eastAsia="Times New Roman"/>
          <w:b/>
          <w:lang w:eastAsia="ru-RU"/>
        </w:rPr>
      </w:pPr>
    </w:p>
    <w:p w14:paraId="59D3D3F6" w14:textId="77777777" w:rsidR="00F52289" w:rsidRPr="007D4D74" w:rsidRDefault="00F52289" w:rsidP="00DD0B5A">
      <w:pPr>
        <w:spacing w:line="240" w:lineRule="auto"/>
        <w:jc w:val="left"/>
        <w:rPr>
          <w:rFonts w:eastAsia="Times New Roman"/>
          <w:b/>
          <w:lang w:eastAsia="ru-RU"/>
        </w:rPr>
      </w:pPr>
    </w:p>
    <w:p w14:paraId="2E776AF2" w14:textId="77777777" w:rsidR="00F52289" w:rsidRPr="007D4D74" w:rsidRDefault="00F52289" w:rsidP="00DD0B5A">
      <w:pPr>
        <w:spacing w:line="240" w:lineRule="auto"/>
        <w:jc w:val="left"/>
        <w:rPr>
          <w:rFonts w:eastAsia="Times New Roman"/>
          <w:b/>
          <w:lang w:eastAsia="ru-RU"/>
        </w:rPr>
      </w:pPr>
    </w:p>
    <w:p w14:paraId="364E92F1" w14:textId="77777777" w:rsidR="00F52289" w:rsidRPr="007D4D74" w:rsidRDefault="00F52289" w:rsidP="00DD0B5A">
      <w:pPr>
        <w:spacing w:line="240" w:lineRule="auto"/>
        <w:jc w:val="left"/>
        <w:rPr>
          <w:rFonts w:eastAsia="Times New Roman"/>
          <w:b/>
          <w:lang w:eastAsia="ru-RU"/>
        </w:rPr>
      </w:pPr>
    </w:p>
    <w:p w14:paraId="7F67F6E5" w14:textId="77777777" w:rsidR="00F52289" w:rsidRPr="007D4D74" w:rsidRDefault="00F52289" w:rsidP="00DD0B5A">
      <w:pPr>
        <w:spacing w:line="240" w:lineRule="auto"/>
        <w:jc w:val="left"/>
        <w:rPr>
          <w:rFonts w:eastAsia="Times New Roman"/>
          <w:b/>
          <w:lang w:eastAsia="ru-RU"/>
        </w:rPr>
      </w:pPr>
    </w:p>
    <w:p w14:paraId="5277BD1B" w14:textId="1A2AA7B9" w:rsidR="00F52289" w:rsidRPr="007D4D74" w:rsidRDefault="00F52289" w:rsidP="00DD0B5A">
      <w:pPr>
        <w:widowControl w:val="0"/>
        <w:overflowPunct w:val="0"/>
        <w:autoSpaceDE w:val="0"/>
        <w:autoSpaceDN w:val="0"/>
        <w:adjustRightInd w:val="0"/>
        <w:spacing w:line="240" w:lineRule="auto"/>
        <w:textAlignment w:val="baseline"/>
        <w:rPr>
          <w:rFonts w:eastAsia="Times New Roman"/>
          <w:b/>
          <w:sz w:val="20"/>
          <w:szCs w:val="20"/>
          <w:lang w:eastAsia="ru-RU"/>
        </w:rPr>
      </w:pPr>
      <w:r w:rsidRPr="007D4D74">
        <w:rPr>
          <w:rFonts w:eastAsia="Times New Roman"/>
          <w:b/>
          <w:sz w:val="20"/>
          <w:szCs w:val="20"/>
          <w:lang w:eastAsia="ru-RU"/>
        </w:rPr>
        <w:t>Подписи сторон:</w:t>
      </w:r>
    </w:p>
    <w:p w14:paraId="71711C1A" w14:textId="77777777" w:rsidR="00DD0B5A" w:rsidRPr="007D4D74" w:rsidRDefault="00DD0B5A" w:rsidP="00DD0B5A">
      <w:pPr>
        <w:widowControl w:val="0"/>
        <w:overflowPunct w:val="0"/>
        <w:autoSpaceDE w:val="0"/>
        <w:autoSpaceDN w:val="0"/>
        <w:adjustRightInd w:val="0"/>
        <w:spacing w:line="240" w:lineRule="auto"/>
        <w:textAlignment w:val="baseline"/>
        <w:rPr>
          <w:rFonts w:eastAsia="Times New Roman"/>
          <w:b/>
          <w:sz w:val="20"/>
          <w:szCs w:val="20"/>
          <w:lang w:eastAsia="ru-RU"/>
        </w:rPr>
      </w:pPr>
    </w:p>
    <w:tbl>
      <w:tblPr>
        <w:tblStyle w:val="17"/>
        <w:tblW w:w="91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6AEF37CA" w14:textId="77777777" w:rsidTr="00DD0B5A">
        <w:trPr>
          <w:trHeight w:val="1193"/>
          <w:jc w:val="center"/>
        </w:trPr>
        <w:tc>
          <w:tcPr>
            <w:tcW w:w="4559" w:type="dxa"/>
          </w:tcPr>
          <w:p w14:paraId="569E8FD8" w14:textId="77777777" w:rsidR="00F52289" w:rsidRPr="007D4D74" w:rsidRDefault="00F52289" w:rsidP="00DD0B5A">
            <w:pPr>
              <w:pStyle w:val="afb"/>
            </w:pPr>
            <w:r w:rsidRPr="007D4D74">
              <w:t>«Покупатель»</w:t>
            </w:r>
          </w:p>
          <w:sdt>
            <w:sdtPr>
              <w:rPr>
                <w:rFonts w:eastAsia="Batang"/>
              </w:rPr>
              <w:alias w:val="Адрес электронной почты организации"/>
              <w:tag w:val=""/>
              <w:id w:val="-832457661"/>
              <w:placeholder>
                <w:docPart w:val="C7BD655F03E141859C1B7E14677A73E3"/>
              </w:placeholder>
              <w:dataBinding w:prefixMappings="xmlns:ns0='http://schemas.microsoft.com/office/2006/coverPageProps' " w:xpath="/ns0:CoverPageProperties[1]/ns0:CompanyEmail[1]" w:storeItemID="{55AF091B-3C7A-41E3-B477-F2FDAA23CFDA}"/>
              <w:text/>
            </w:sdtPr>
            <w:sdtEndPr/>
            <w:sdtContent>
              <w:p w14:paraId="1C0145E9" w14:textId="6E54BADA" w:rsidR="00F52289" w:rsidRPr="007D4D74" w:rsidRDefault="00F52289" w:rsidP="00DD0B5A">
                <w:pPr>
                  <w:pStyle w:val="afb"/>
                  <w:rPr>
                    <w:rFonts w:eastAsia="Batang"/>
                  </w:rPr>
                </w:pPr>
                <w:r w:rsidRPr="007D4D74">
                  <w:rPr>
                    <w:rFonts w:eastAsia="Batang"/>
                  </w:rPr>
                  <w:t xml:space="preserve">Должность </w:t>
                </w:r>
              </w:p>
            </w:sdtContent>
          </w:sdt>
          <w:p w14:paraId="77E3B975" w14:textId="77777777" w:rsidR="00F52289" w:rsidRPr="007D4D74" w:rsidRDefault="00F52289" w:rsidP="00DD0B5A">
            <w:pPr>
              <w:pStyle w:val="afb"/>
            </w:pPr>
          </w:p>
          <w:p w14:paraId="764EB815" w14:textId="6FA0A7B3" w:rsidR="00F52289" w:rsidRPr="007D4D74" w:rsidRDefault="00F52289" w:rsidP="00DD0B5A">
            <w:pPr>
              <w:pStyle w:val="afb"/>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743258129"/>
                <w:placeholder>
                  <w:docPart w:val="8A8C296AB1824B148BD1B498418630A7"/>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44F90420" w14:textId="77777777" w:rsidR="00F52289" w:rsidRPr="007D4D74" w:rsidRDefault="00F52289" w:rsidP="00DD0B5A">
            <w:pPr>
              <w:pStyle w:val="afb"/>
            </w:pPr>
            <w:r w:rsidRPr="007D4D74">
              <w:t>«Поставщик»</w:t>
            </w:r>
          </w:p>
          <w:sdt>
            <w:sdtPr>
              <w:rPr>
                <w:rFonts w:eastAsia="Batang"/>
              </w:rPr>
              <w:alias w:val="Дата публикации"/>
              <w:tag w:val=""/>
              <w:id w:val="1897932286"/>
              <w:placeholder>
                <w:docPart w:val="DB9656715AE94DD7A31CC749CF6BD06A"/>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20201B44" w14:textId="5038D862" w:rsidR="00F52289" w:rsidRPr="007D4D74" w:rsidRDefault="00F52289" w:rsidP="00DD0B5A">
                <w:pPr>
                  <w:pStyle w:val="afb"/>
                  <w:rPr>
                    <w:rFonts w:eastAsia="Batang"/>
                  </w:rPr>
                </w:pPr>
                <w:r w:rsidRPr="007D4D74">
                  <w:rPr>
                    <w:rFonts w:eastAsia="Batang"/>
                  </w:rPr>
                  <w:t>Должность</w:t>
                </w:r>
              </w:p>
            </w:sdtContent>
          </w:sdt>
          <w:p w14:paraId="0AC2B8CD" w14:textId="77777777" w:rsidR="00F52289" w:rsidRPr="007D4D74" w:rsidRDefault="00F52289" w:rsidP="00DD0B5A">
            <w:pPr>
              <w:pStyle w:val="afb"/>
            </w:pPr>
          </w:p>
          <w:p w14:paraId="6B3853AE" w14:textId="224A4A24" w:rsidR="00F52289" w:rsidRPr="007D4D74" w:rsidRDefault="00F52289" w:rsidP="00DD0B5A">
            <w:pPr>
              <w:pStyle w:val="afb"/>
            </w:pPr>
            <w:r w:rsidRPr="007D4D74">
              <w:t>______________________</w:t>
            </w:r>
            <w:r w:rsidRPr="007D4D74">
              <w:rPr>
                <w:rFonts w:eastAsia="Batang"/>
              </w:rPr>
              <w:t xml:space="preserve"> </w:t>
            </w:r>
            <w:r w:rsidRPr="007D4D74">
              <w:t>/</w:t>
            </w:r>
            <w:sdt>
              <w:sdtPr>
                <w:rPr>
                  <w:rFonts w:eastAsia="Batang"/>
                </w:rPr>
                <w:alias w:val="Категория"/>
                <w:tag w:val=""/>
                <w:id w:val="-636421754"/>
                <w:placeholder>
                  <w:docPart w:val="ED7BE5F350E6433EB66BE81DE7F5D820"/>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763C2AB4" w14:textId="77777777" w:rsidR="00F52289" w:rsidRPr="007D4D74" w:rsidRDefault="00F52289" w:rsidP="00DD0B5A">
      <w:pPr>
        <w:spacing w:line="240" w:lineRule="auto"/>
        <w:jc w:val="center"/>
        <w:rPr>
          <w:rFonts w:eastAsia="Times New Roman"/>
          <w:b/>
          <w:i/>
          <w:lang w:eastAsia="ru-RU" w:bidi="he-IL"/>
        </w:rPr>
        <w:sectPr w:rsidR="00F52289" w:rsidRPr="007D4D74" w:rsidSect="004C2C0E">
          <w:pgSz w:w="11906" w:h="16838"/>
          <w:pgMar w:top="680" w:right="680" w:bottom="680" w:left="1418" w:header="567" w:footer="567" w:gutter="0"/>
          <w:cols w:space="708"/>
          <w:docGrid w:linePitch="360"/>
        </w:sectPr>
      </w:pPr>
    </w:p>
    <w:p w14:paraId="7D3F3200" w14:textId="71D1872C" w:rsidR="00F52289" w:rsidRPr="007D4D74" w:rsidRDefault="00F52289" w:rsidP="00DD0B5A">
      <w:pPr>
        <w:suppressAutoHyphens/>
        <w:spacing w:line="240" w:lineRule="auto"/>
        <w:jc w:val="right"/>
        <w:rPr>
          <w:rFonts w:eastAsia="Calibri"/>
          <w:b/>
          <w:color w:val="auto"/>
          <w:sz w:val="22"/>
          <w:szCs w:val="22"/>
        </w:rPr>
      </w:pPr>
      <w:r w:rsidRPr="007D4D74">
        <w:rPr>
          <w:rFonts w:eastAsia="Calibri"/>
          <w:b/>
          <w:color w:val="auto"/>
          <w:sz w:val="22"/>
          <w:szCs w:val="22"/>
        </w:rPr>
        <w:lastRenderedPageBreak/>
        <w:t>Приложение № 1.</w:t>
      </w:r>
      <w:r w:rsidR="006E44EB" w:rsidRPr="007D4D74">
        <w:rPr>
          <w:rFonts w:eastAsia="Calibri"/>
          <w:b/>
          <w:color w:val="auto"/>
          <w:sz w:val="22"/>
          <w:szCs w:val="22"/>
        </w:rPr>
        <w:t>3</w:t>
      </w:r>
      <w:r w:rsidRPr="007D4D74">
        <w:rPr>
          <w:rFonts w:eastAsia="Calibri"/>
          <w:b/>
          <w:color w:val="auto"/>
          <w:sz w:val="22"/>
          <w:szCs w:val="22"/>
        </w:rPr>
        <w:t xml:space="preserve"> к Приложению № 1</w:t>
      </w:r>
    </w:p>
    <w:p w14:paraId="78014A63"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668366869"/>
          <w:placeholder>
            <w:docPart w:val="3B168C47B59A47B785B94C293BFBAE10"/>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2031296425"/>
          <w:placeholder>
            <w:docPart w:val="CBC883ED9A0C4322BA84BDFDF0B97C8A"/>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6886E635" w14:textId="77777777" w:rsidR="00054B24" w:rsidRDefault="00054B24" w:rsidP="00054B24">
      <w:pPr>
        <w:suppressAutoHyphens/>
        <w:spacing w:line="240" w:lineRule="auto"/>
        <w:jc w:val="center"/>
        <w:rPr>
          <w:b/>
          <w:noProof/>
          <w:lang w:eastAsia="ru-RU"/>
        </w:rPr>
      </w:pPr>
    </w:p>
    <w:p w14:paraId="26AF7D29" w14:textId="347E3368" w:rsidR="00F52289" w:rsidRPr="00054B24" w:rsidRDefault="00054B24" w:rsidP="00054B24">
      <w:pPr>
        <w:suppressAutoHyphens/>
        <w:spacing w:line="240" w:lineRule="auto"/>
        <w:jc w:val="center"/>
        <w:rPr>
          <w:rFonts w:eastAsia="Times New Roman"/>
          <w:b/>
          <w:bCs/>
          <w:color w:val="auto"/>
        </w:rPr>
      </w:pPr>
      <w:r w:rsidRPr="00054B24">
        <w:rPr>
          <w:b/>
          <w:noProof/>
          <w:lang w:eastAsia="ru-RU"/>
        </w:rPr>
        <w:t>Исходные технические требования</w:t>
      </w:r>
    </w:p>
    <w:p w14:paraId="0CC3B8E9" w14:textId="77777777" w:rsidR="003035DB" w:rsidRDefault="003035DB" w:rsidP="00DD0B5A">
      <w:pPr>
        <w:spacing w:line="240" w:lineRule="auto"/>
        <w:rPr>
          <w:rFonts w:eastAsia="Times New Roman"/>
          <w:noProof/>
          <w:color w:val="auto"/>
          <w:sz w:val="22"/>
          <w:szCs w:val="22"/>
          <w:lang w:eastAsia="ru-RU"/>
        </w:rPr>
      </w:pPr>
    </w:p>
    <w:p w14:paraId="22A4B747" w14:textId="2D1B561F" w:rsidR="00F52289" w:rsidRPr="007D4D74" w:rsidRDefault="006A4445" w:rsidP="00DD0B5A">
      <w:pPr>
        <w:spacing w:line="240" w:lineRule="auto"/>
        <w:rPr>
          <w:rFonts w:eastAsia="Calibri"/>
          <w:b/>
          <w:noProof/>
          <w:lang w:eastAsia="ru-RU"/>
        </w:rPr>
      </w:pPr>
      <w:r>
        <w:rPr>
          <w:rFonts w:eastAsia="Times New Roman"/>
          <w:noProof/>
          <w:color w:val="auto"/>
          <w:sz w:val="22"/>
          <w:szCs w:val="22"/>
          <w:lang w:eastAsia="ru-RU"/>
        </w:rPr>
        <w:drawing>
          <wp:inline distT="0" distB="0" distL="0" distR="0" wp14:anchorId="7308AC49" wp14:editId="6CAC4F7A">
            <wp:extent cx="5812464" cy="8018780"/>
            <wp:effectExtent l="0" t="0" r="0" b="1270"/>
            <wp:docPr id="15" name="Рисунок 15" descr="C:\Users\funtova\AppData\Local\Microsoft\Windows\INetCache\Content.Word\10510.20.068.1ИТТ-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untova\AppData\Local\Microsoft\Windows\INetCache\Content.Word\10510.20.068.1ИТТ-1.jpg"/>
                    <pic:cNvPicPr>
                      <a:picLocks noChangeAspect="1" noChangeArrowheads="1"/>
                    </pic:cNvPicPr>
                  </pic:nvPicPr>
                  <pic:blipFill rotWithShape="1">
                    <a:blip r:embed="rId15">
                      <a:extLst>
                        <a:ext uri="{28A0092B-C50C-407E-A947-70E740481C1C}">
                          <a14:useLocalDpi xmlns:a14="http://schemas.microsoft.com/office/drawing/2010/main" val="0"/>
                        </a:ext>
                      </a:extLst>
                    </a:blip>
                    <a:srcRect l="4983"/>
                    <a:stretch/>
                  </pic:blipFill>
                  <pic:spPr bwMode="auto">
                    <a:xfrm>
                      <a:off x="0" y="0"/>
                      <a:ext cx="5816142" cy="8023854"/>
                    </a:xfrm>
                    <a:prstGeom prst="rect">
                      <a:avLst/>
                    </a:prstGeom>
                    <a:noFill/>
                    <a:ln>
                      <a:noFill/>
                    </a:ln>
                    <a:extLst>
                      <a:ext uri="{53640926-AAD7-44D8-BBD7-CCE9431645EC}">
                        <a14:shadowObscured xmlns:a14="http://schemas.microsoft.com/office/drawing/2010/main"/>
                      </a:ext>
                    </a:extLst>
                  </pic:spPr>
                </pic:pic>
              </a:graphicData>
            </a:graphic>
          </wp:inline>
        </w:drawing>
      </w:r>
      <w:r w:rsidR="00F52289" w:rsidRPr="007D4D74">
        <w:rPr>
          <w:rFonts w:eastAsia="Times New Roman"/>
          <w:noProof/>
          <w:color w:val="auto"/>
          <w:sz w:val="22"/>
          <w:szCs w:val="22"/>
          <w:lang w:eastAsia="ru-RU"/>
        </w:rPr>
        <w:br w:type="page"/>
      </w:r>
    </w:p>
    <w:p w14:paraId="3F105B7D" w14:textId="612DF60B" w:rsidR="00F52289" w:rsidRPr="007D4D74" w:rsidRDefault="004F0F93" w:rsidP="00DD0B5A">
      <w:pPr>
        <w:spacing w:line="240" w:lineRule="auto"/>
        <w:rPr>
          <w:rFonts w:eastAsia="Calibri"/>
          <w:b/>
          <w:noProof/>
          <w:lang w:eastAsia="ru-RU"/>
        </w:rPr>
      </w:pPr>
      <w:r>
        <w:rPr>
          <w:rFonts w:eastAsia="Calibri"/>
          <w:b/>
          <w:noProof/>
          <w:lang w:eastAsia="ru-RU"/>
        </w:rPr>
        <w:lastRenderedPageBreak/>
        <w:pict w14:anchorId="090FA2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678.75pt">
            <v:imagedata r:id="rId16" o:title="10510"/>
          </v:shape>
        </w:pict>
      </w:r>
    </w:p>
    <w:p w14:paraId="13964BD8" w14:textId="58B19941" w:rsidR="006C5513" w:rsidRPr="007D4D74" w:rsidRDefault="006C5513" w:rsidP="00DD0B5A">
      <w:pPr>
        <w:spacing w:line="240" w:lineRule="auto"/>
        <w:jc w:val="right"/>
        <w:rPr>
          <w:rFonts w:eastAsia="Calibri"/>
          <w:b/>
          <w:noProof/>
          <w:lang w:eastAsia="ru-RU"/>
        </w:rPr>
      </w:pPr>
    </w:p>
    <w:p w14:paraId="1050980F" w14:textId="281CD0CC" w:rsidR="00F52289" w:rsidRPr="007D4D74" w:rsidRDefault="006C5513" w:rsidP="00DD0B5A">
      <w:pPr>
        <w:spacing w:line="240" w:lineRule="auto"/>
        <w:rPr>
          <w:rFonts w:eastAsia="Calibri"/>
          <w:b/>
          <w:noProof/>
          <w:lang w:eastAsia="ru-RU"/>
        </w:rPr>
      </w:pPr>
      <w:r w:rsidRPr="007D4D74">
        <w:rPr>
          <w:rFonts w:eastAsia="Calibri"/>
          <w:b/>
          <w:noProof/>
          <w:lang w:eastAsia="ru-RU"/>
        </w:rPr>
        <w:br w:type="page"/>
      </w:r>
    </w:p>
    <w:p w14:paraId="654C5958" w14:textId="77777777" w:rsidR="006A4445" w:rsidRDefault="006A4445" w:rsidP="00DD0B5A">
      <w:pPr>
        <w:spacing w:line="240" w:lineRule="auto"/>
        <w:rPr>
          <w:rFonts w:eastAsia="Calibri"/>
          <w:b/>
          <w:noProof/>
          <w:lang w:eastAsia="ru-RU"/>
        </w:rPr>
      </w:pPr>
    </w:p>
    <w:p w14:paraId="2C8ABF6E" w14:textId="1D126228" w:rsidR="00F52289" w:rsidRPr="007D4D74" w:rsidRDefault="004F0F93" w:rsidP="00DD0B5A">
      <w:pPr>
        <w:spacing w:line="240" w:lineRule="auto"/>
        <w:rPr>
          <w:rFonts w:eastAsia="Calibri"/>
          <w:b/>
          <w:noProof/>
          <w:lang w:eastAsia="ru-RU"/>
        </w:rPr>
      </w:pPr>
      <w:r>
        <w:rPr>
          <w:rFonts w:eastAsia="Calibri"/>
          <w:b/>
          <w:noProof/>
          <w:lang w:eastAsia="ru-RU"/>
        </w:rPr>
        <w:pict w14:anchorId="38117D6B">
          <v:shape id="_x0000_i1026" type="#_x0000_t75" style="width:481.5pt;height:680.25pt">
            <v:imagedata r:id="rId17" o:title="10510"/>
          </v:shape>
        </w:pict>
      </w:r>
    </w:p>
    <w:p w14:paraId="5513DD6D" w14:textId="26C71C94" w:rsidR="00300032" w:rsidRPr="007D4D74" w:rsidRDefault="00300032" w:rsidP="00DD0B5A">
      <w:pPr>
        <w:spacing w:line="240" w:lineRule="auto"/>
        <w:jc w:val="right"/>
        <w:rPr>
          <w:rFonts w:eastAsia="Calibri"/>
          <w:b/>
          <w:noProof/>
          <w:lang w:eastAsia="ru-RU"/>
        </w:rPr>
      </w:pPr>
    </w:p>
    <w:p w14:paraId="658DDE73" w14:textId="61422238" w:rsidR="00F52289" w:rsidRPr="007D4D74" w:rsidRDefault="00300032" w:rsidP="00DD0B5A">
      <w:pPr>
        <w:spacing w:line="240" w:lineRule="auto"/>
        <w:rPr>
          <w:rFonts w:eastAsia="Calibri"/>
          <w:b/>
          <w:noProof/>
          <w:lang w:eastAsia="ru-RU"/>
        </w:rPr>
      </w:pPr>
      <w:r w:rsidRPr="007D4D74">
        <w:rPr>
          <w:rFonts w:eastAsia="Calibri"/>
          <w:b/>
          <w:noProof/>
          <w:lang w:eastAsia="ru-RU"/>
        </w:rPr>
        <w:br w:type="page"/>
      </w:r>
    </w:p>
    <w:p w14:paraId="757222EB" w14:textId="445C30A8" w:rsidR="00300032" w:rsidRPr="006A4445" w:rsidRDefault="004F0F93" w:rsidP="00DD0B5A">
      <w:pPr>
        <w:spacing w:line="240" w:lineRule="auto"/>
        <w:rPr>
          <w:rFonts w:eastAsia="Times New Roman"/>
          <w:lang w:eastAsia="ru-RU" w:bidi="he-IL"/>
        </w:rPr>
      </w:pPr>
      <w:r>
        <w:rPr>
          <w:rFonts w:eastAsia="Times New Roman"/>
          <w:lang w:eastAsia="ru-RU" w:bidi="he-IL"/>
        </w:rPr>
        <w:lastRenderedPageBreak/>
        <w:pict w14:anchorId="7794004E">
          <v:shape id="_x0000_i1027" type="#_x0000_t75" style="width:481.5pt;height:679.5pt">
            <v:imagedata r:id="rId18" o:title="10510"/>
          </v:shape>
        </w:pict>
      </w:r>
    </w:p>
    <w:p w14:paraId="49A0F0C2" w14:textId="445C1924" w:rsidR="000A5CCD" w:rsidRPr="007D4D74" w:rsidRDefault="00300032" w:rsidP="00DD0B5A">
      <w:pPr>
        <w:spacing w:line="240" w:lineRule="auto"/>
        <w:rPr>
          <w:rFonts w:eastAsia="Times New Roman"/>
          <w:b/>
          <w:i/>
          <w:lang w:eastAsia="ru-RU" w:bidi="he-IL"/>
        </w:rPr>
      </w:pPr>
      <w:r w:rsidRPr="007D4D74">
        <w:rPr>
          <w:rFonts w:eastAsia="Times New Roman"/>
          <w:b/>
          <w:i/>
          <w:lang w:eastAsia="ru-RU" w:bidi="he-IL"/>
        </w:rPr>
        <w:br w:type="page"/>
      </w:r>
    </w:p>
    <w:p w14:paraId="14F72259" w14:textId="05E52768" w:rsidR="00300032" w:rsidRPr="007D4D74" w:rsidRDefault="004F0F93" w:rsidP="00DD0B5A">
      <w:pPr>
        <w:spacing w:line="240" w:lineRule="auto"/>
        <w:rPr>
          <w:rFonts w:eastAsia="Times New Roman"/>
          <w:b/>
          <w:lang w:eastAsia="ru-RU" w:bidi="he-IL"/>
        </w:rPr>
      </w:pPr>
      <w:r>
        <w:rPr>
          <w:rFonts w:eastAsia="Times New Roman"/>
          <w:b/>
          <w:lang w:eastAsia="ru-RU" w:bidi="he-IL"/>
        </w:rPr>
        <w:lastRenderedPageBreak/>
        <w:pict w14:anchorId="7020EAEA">
          <v:shape id="_x0000_i1028" type="#_x0000_t75" style="width:481.5pt;height:679.5pt">
            <v:imagedata r:id="rId19" o:title="10510"/>
          </v:shape>
        </w:pict>
      </w:r>
    </w:p>
    <w:p w14:paraId="2B9AF23A" w14:textId="7E9531FC" w:rsidR="000A5CCD" w:rsidRPr="007D4D74" w:rsidRDefault="00300032" w:rsidP="00DD0B5A">
      <w:pPr>
        <w:spacing w:line="240" w:lineRule="auto"/>
        <w:rPr>
          <w:rFonts w:eastAsia="Times New Roman"/>
          <w:b/>
          <w:lang w:eastAsia="ru-RU" w:bidi="he-IL"/>
        </w:rPr>
      </w:pPr>
      <w:r w:rsidRPr="007D4D74">
        <w:rPr>
          <w:rFonts w:eastAsia="Times New Roman"/>
          <w:b/>
          <w:lang w:eastAsia="ru-RU" w:bidi="he-IL"/>
        </w:rPr>
        <w:br w:type="page"/>
      </w:r>
    </w:p>
    <w:p w14:paraId="4CFB5C69" w14:textId="43EB53DA" w:rsidR="00300032" w:rsidRPr="007D4D74" w:rsidRDefault="004F0F93" w:rsidP="00DD0B5A">
      <w:pPr>
        <w:spacing w:line="240" w:lineRule="auto"/>
        <w:rPr>
          <w:rFonts w:eastAsia="Times New Roman"/>
          <w:b/>
          <w:lang w:eastAsia="ru-RU" w:bidi="he-IL"/>
        </w:rPr>
      </w:pPr>
      <w:r>
        <w:rPr>
          <w:rFonts w:eastAsia="Times New Roman"/>
          <w:b/>
          <w:lang w:eastAsia="ru-RU" w:bidi="he-IL"/>
        </w:rPr>
        <w:lastRenderedPageBreak/>
        <w:pict w14:anchorId="06CF9FFD">
          <v:shape id="_x0000_i1029" type="#_x0000_t75" style="width:480.75pt;height:680.25pt">
            <v:imagedata r:id="rId20" o:title="10510"/>
          </v:shape>
        </w:pict>
      </w:r>
    </w:p>
    <w:p w14:paraId="700B05CB" w14:textId="42DB0114" w:rsidR="000A5CCD" w:rsidRPr="007D4D74" w:rsidRDefault="00300032" w:rsidP="00DD0B5A">
      <w:pPr>
        <w:spacing w:line="240" w:lineRule="auto"/>
        <w:rPr>
          <w:rFonts w:eastAsia="Times New Roman"/>
          <w:b/>
          <w:lang w:eastAsia="ru-RU" w:bidi="he-IL"/>
        </w:rPr>
      </w:pPr>
      <w:r w:rsidRPr="007D4D74">
        <w:rPr>
          <w:rFonts w:eastAsia="Times New Roman"/>
          <w:b/>
          <w:lang w:eastAsia="ru-RU" w:bidi="he-IL"/>
        </w:rPr>
        <w:br w:type="page"/>
      </w:r>
    </w:p>
    <w:p w14:paraId="75C9986A" w14:textId="15429FA7" w:rsidR="00300032" w:rsidRPr="007D4D74" w:rsidRDefault="004F0F93" w:rsidP="00DD0B5A">
      <w:pPr>
        <w:spacing w:line="240" w:lineRule="auto"/>
        <w:rPr>
          <w:rFonts w:eastAsia="Times New Roman"/>
          <w:b/>
          <w:lang w:eastAsia="ru-RU" w:bidi="he-IL"/>
        </w:rPr>
      </w:pPr>
      <w:r>
        <w:rPr>
          <w:rFonts w:eastAsia="Times New Roman"/>
          <w:b/>
          <w:lang w:eastAsia="ru-RU" w:bidi="he-IL"/>
        </w:rPr>
        <w:lastRenderedPageBreak/>
        <w:pict w14:anchorId="1C385974">
          <v:shape id="_x0000_i1030" type="#_x0000_t75" style="width:481.5pt;height:678.75pt">
            <v:imagedata r:id="rId21" o:title="10510"/>
          </v:shape>
        </w:pict>
      </w:r>
    </w:p>
    <w:p w14:paraId="298C428D" w14:textId="7B650965" w:rsidR="000A5CCD" w:rsidRPr="007D4D74" w:rsidRDefault="00300032" w:rsidP="00DD0B5A">
      <w:pPr>
        <w:spacing w:line="240" w:lineRule="auto"/>
        <w:rPr>
          <w:rFonts w:eastAsia="Times New Roman"/>
          <w:b/>
          <w:lang w:eastAsia="ru-RU" w:bidi="he-IL"/>
        </w:rPr>
      </w:pPr>
      <w:r w:rsidRPr="007D4D74">
        <w:rPr>
          <w:rFonts w:eastAsia="Times New Roman"/>
          <w:b/>
          <w:lang w:eastAsia="ru-RU" w:bidi="he-IL"/>
        </w:rPr>
        <w:br w:type="page"/>
      </w:r>
    </w:p>
    <w:p w14:paraId="34034765" w14:textId="06FA97C2" w:rsidR="00300032" w:rsidRPr="007D4D74" w:rsidRDefault="004F0F93" w:rsidP="00DD0B5A">
      <w:pPr>
        <w:spacing w:line="240" w:lineRule="auto"/>
        <w:rPr>
          <w:rFonts w:eastAsia="Times New Roman"/>
          <w:b/>
          <w:lang w:eastAsia="ru-RU" w:bidi="he-IL"/>
        </w:rPr>
      </w:pPr>
      <w:r>
        <w:rPr>
          <w:rFonts w:eastAsia="Times New Roman"/>
          <w:b/>
          <w:lang w:eastAsia="ru-RU" w:bidi="he-IL"/>
        </w:rPr>
        <w:lastRenderedPageBreak/>
        <w:pict w14:anchorId="5D706552">
          <v:shape id="_x0000_i1031" type="#_x0000_t75" style="width:440.25pt;height:204.75pt">
            <v:imagedata r:id="rId22" o:title="10510" cropbottom="42831f"/>
          </v:shape>
        </w:pict>
      </w:r>
    </w:p>
    <w:p w14:paraId="3F5ECA54" w14:textId="34A3084B" w:rsidR="00300032" w:rsidRDefault="00EF64CE" w:rsidP="00EF64CE">
      <w:pPr>
        <w:spacing w:line="240" w:lineRule="auto"/>
        <w:jc w:val="center"/>
        <w:rPr>
          <w:rFonts w:eastAsia="Times New Roman"/>
          <w:lang w:eastAsia="ru-RU" w:bidi="he-IL"/>
        </w:rPr>
      </w:pPr>
      <w:r>
        <w:rPr>
          <w:rFonts w:eastAsia="Times New Roman"/>
          <w:lang w:eastAsia="ru-RU" w:bidi="he-IL"/>
        </w:rPr>
        <w:t xml:space="preserve">Подписи </w:t>
      </w:r>
      <w:r w:rsidR="00550B1C">
        <w:rPr>
          <w:rFonts w:eastAsia="Times New Roman"/>
          <w:lang w:eastAsia="ru-RU" w:bidi="he-IL"/>
        </w:rPr>
        <w:t>С</w:t>
      </w:r>
      <w:r>
        <w:rPr>
          <w:rFonts w:eastAsia="Times New Roman"/>
          <w:lang w:eastAsia="ru-RU" w:bidi="he-IL"/>
        </w:rPr>
        <w:t xml:space="preserve">торон </w:t>
      </w:r>
    </w:p>
    <w:p w14:paraId="4C20B5D1" w14:textId="0787D189" w:rsidR="00700667" w:rsidRDefault="00700667" w:rsidP="00EF64CE">
      <w:pPr>
        <w:spacing w:line="240" w:lineRule="auto"/>
        <w:jc w:val="center"/>
        <w:rPr>
          <w:rFonts w:eastAsia="Times New Roman"/>
          <w:b/>
          <w:lang w:eastAsia="ru-RU" w:bidi="he-IL"/>
        </w:rPr>
      </w:pPr>
    </w:p>
    <w:tbl>
      <w:tblPr>
        <w:tblStyle w:val="17"/>
        <w:tblpPr w:leftFromText="180" w:rightFromText="180" w:vertAnchor="text" w:horzAnchor="margin" w:tblpY="16"/>
        <w:tblW w:w="9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700667" w:rsidRPr="007D4D74" w14:paraId="2663B717" w14:textId="77777777" w:rsidTr="00700667">
        <w:trPr>
          <w:trHeight w:val="1193"/>
        </w:trPr>
        <w:tc>
          <w:tcPr>
            <w:tcW w:w="4559" w:type="dxa"/>
          </w:tcPr>
          <w:p w14:paraId="5887AE6F" w14:textId="77777777" w:rsidR="00700667" w:rsidRPr="007D4D74" w:rsidRDefault="00700667" w:rsidP="00700667">
            <w:pPr>
              <w:pStyle w:val="afb"/>
            </w:pPr>
            <w:r w:rsidRPr="007D4D74">
              <w:t>«Покупатель»</w:t>
            </w:r>
          </w:p>
          <w:sdt>
            <w:sdtPr>
              <w:rPr>
                <w:rFonts w:eastAsia="Batang"/>
              </w:rPr>
              <w:alias w:val="Адрес электронной почты организации"/>
              <w:tag w:val=""/>
              <w:id w:val="477424343"/>
              <w:placeholder>
                <w:docPart w:val="3A3E9BCEAB2247B5A0806316791F0951"/>
              </w:placeholder>
              <w:dataBinding w:prefixMappings="xmlns:ns0='http://schemas.microsoft.com/office/2006/coverPageProps' " w:xpath="/ns0:CoverPageProperties[1]/ns0:CompanyEmail[1]" w:storeItemID="{55AF091B-3C7A-41E3-B477-F2FDAA23CFDA}"/>
              <w:text/>
            </w:sdtPr>
            <w:sdtEndPr/>
            <w:sdtContent>
              <w:p w14:paraId="683BCB56" w14:textId="77777777" w:rsidR="00700667" w:rsidRPr="007D4D74" w:rsidRDefault="00700667" w:rsidP="00700667">
                <w:pPr>
                  <w:pStyle w:val="afb"/>
                  <w:rPr>
                    <w:rFonts w:eastAsia="Batang"/>
                  </w:rPr>
                </w:pPr>
                <w:r w:rsidRPr="007D4D74">
                  <w:rPr>
                    <w:rFonts w:eastAsia="Batang"/>
                  </w:rPr>
                  <w:t xml:space="preserve">Должность </w:t>
                </w:r>
              </w:p>
            </w:sdtContent>
          </w:sdt>
          <w:p w14:paraId="58F49B7A" w14:textId="77777777" w:rsidR="00700667" w:rsidRPr="007D4D74" w:rsidRDefault="00700667" w:rsidP="00700667">
            <w:pPr>
              <w:pStyle w:val="afb"/>
            </w:pPr>
          </w:p>
          <w:p w14:paraId="3AFD6D1D" w14:textId="77777777" w:rsidR="00700667" w:rsidRPr="007D4D74" w:rsidRDefault="00700667" w:rsidP="00700667">
            <w:pPr>
              <w:pStyle w:val="afb"/>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1427028352"/>
                <w:placeholder>
                  <w:docPart w:val="EE91257475EC40408DE118BA28FB366D"/>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274FCA8D" w14:textId="77777777" w:rsidR="00700667" w:rsidRPr="007D4D74" w:rsidRDefault="00700667" w:rsidP="00700667">
            <w:pPr>
              <w:pStyle w:val="afb"/>
            </w:pPr>
            <w:r w:rsidRPr="007D4D74">
              <w:t>«Поставщик»</w:t>
            </w:r>
          </w:p>
          <w:sdt>
            <w:sdtPr>
              <w:rPr>
                <w:rFonts w:eastAsia="Batang"/>
              </w:rPr>
              <w:alias w:val="Дата публикации"/>
              <w:tag w:val=""/>
              <w:id w:val="-463730813"/>
              <w:placeholder>
                <w:docPart w:val="9ED6AE421F814849973BD2E81A466011"/>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3B1A54F8" w14:textId="77777777" w:rsidR="00700667" w:rsidRPr="007D4D74" w:rsidRDefault="00700667" w:rsidP="00700667">
                <w:pPr>
                  <w:pStyle w:val="afb"/>
                  <w:rPr>
                    <w:rFonts w:eastAsia="Batang"/>
                  </w:rPr>
                </w:pPr>
                <w:r w:rsidRPr="007D4D74">
                  <w:rPr>
                    <w:rFonts w:eastAsia="Batang"/>
                  </w:rPr>
                  <w:t>Должность</w:t>
                </w:r>
              </w:p>
            </w:sdtContent>
          </w:sdt>
          <w:p w14:paraId="7C3A8E73" w14:textId="77777777" w:rsidR="00700667" w:rsidRPr="007D4D74" w:rsidRDefault="00700667" w:rsidP="00700667">
            <w:pPr>
              <w:pStyle w:val="afb"/>
            </w:pPr>
          </w:p>
          <w:p w14:paraId="6D77C23E" w14:textId="77777777" w:rsidR="00700667" w:rsidRPr="007D4D74" w:rsidRDefault="00700667" w:rsidP="00700667">
            <w:pPr>
              <w:pStyle w:val="afb"/>
            </w:pPr>
            <w:r w:rsidRPr="007D4D74">
              <w:t>______________________</w:t>
            </w:r>
            <w:r w:rsidRPr="007D4D74">
              <w:rPr>
                <w:rFonts w:eastAsia="Batang"/>
              </w:rPr>
              <w:t xml:space="preserve"> </w:t>
            </w:r>
            <w:r w:rsidRPr="007D4D74">
              <w:t>/</w:t>
            </w:r>
            <w:sdt>
              <w:sdtPr>
                <w:rPr>
                  <w:rFonts w:eastAsia="Batang"/>
                </w:rPr>
                <w:alias w:val="Категория"/>
                <w:tag w:val=""/>
                <w:id w:val="1824456293"/>
                <w:placeholder>
                  <w:docPart w:val="9391847584BE4DD8A3DDBE00312B5763"/>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007E3BF5" w14:textId="3B2A7345" w:rsidR="00700667" w:rsidRDefault="00700667" w:rsidP="00EF64CE">
      <w:pPr>
        <w:spacing w:line="240" w:lineRule="auto"/>
        <w:jc w:val="center"/>
        <w:rPr>
          <w:rFonts w:eastAsia="Times New Roman"/>
          <w:b/>
          <w:lang w:eastAsia="ru-RU" w:bidi="he-IL"/>
        </w:rPr>
      </w:pPr>
    </w:p>
    <w:p w14:paraId="6694E76B" w14:textId="17F56216" w:rsidR="00700667" w:rsidRDefault="00700667" w:rsidP="00EF64CE">
      <w:pPr>
        <w:spacing w:line="240" w:lineRule="auto"/>
        <w:jc w:val="center"/>
        <w:rPr>
          <w:rFonts w:eastAsia="Times New Roman"/>
          <w:b/>
          <w:lang w:eastAsia="ru-RU" w:bidi="he-IL"/>
        </w:rPr>
      </w:pPr>
    </w:p>
    <w:p w14:paraId="3BC09785" w14:textId="0A5155AC" w:rsidR="00700667" w:rsidRDefault="00700667" w:rsidP="00EF64CE">
      <w:pPr>
        <w:spacing w:line="240" w:lineRule="auto"/>
        <w:jc w:val="center"/>
        <w:rPr>
          <w:rFonts w:eastAsia="Times New Roman"/>
          <w:b/>
          <w:lang w:eastAsia="ru-RU" w:bidi="he-IL"/>
        </w:rPr>
      </w:pPr>
    </w:p>
    <w:p w14:paraId="6D506CB7" w14:textId="1D302F93" w:rsidR="00700667" w:rsidRDefault="00700667" w:rsidP="00EF64CE">
      <w:pPr>
        <w:spacing w:line="240" w:lineRule="auto"/>
        <w:jc w:val="center"/>
        <w:rPr>
          <w:rFonts w:eastAsia="Times New Roman"/>
          <w:b/>
          <w:lang w:eastAsia="ru-RU" w:bidi="he-IL"/>
        </w:rPr>
      </w:pPr>
    </w:p>
    <w:p w14:paraId="5C9DEBFF" w14:textId="77777777" w:rsidR="00700667" w:rsidRPr="007D4D74" w:rsidRDefault="00700667" w:rsidP="00EF64CE">
      <w:pPr>
        <w:spacing w:line="240" w:lineRule="auto"/>
        <w:jc w:val="center"/>
        <w:rPr>
          <w:rFonts w:eastAsia="Times New Roman"/>
          <w:b/>
          <w:lang w:eastAsia="ru-RU" w:bidi="he-IL"/>
        </w:rPr>
      </w:pPr>
    </w:p>
    <w:p w14:paraId="60DEBBD9" w14:textId="1B9BD193" w:rsidR="000A5CCD" w:rsidRDefault="00300032" w:rsidP="00DD0B5A">
      <w:pPr>
        <w:spacing w:line="240" w:lineRule="auto"/>
        <w:rPr>
          <w:rFonts w:eastAsia="Times New Roman"/>
          <w:b/>
          <w:lang w:eastAsia="ru-RU" w:bidi="he-IL"/>
        </w:rPr>
      </w:pPr>
      <w:r w:rsidRPr="007D4D74">
        <w:rPr>
          <w:rFonts w:eastAsia="Times New Roman"/>
          <w:b/>
          <w:lang w:eastAsia="ru-RU" w:bidi="he-IL"/>
        </w:rPr>
        <w:br w:type="page"/>
      </w:r>
    </w:p>
    <w:p w14:paraId="248B0914" w14:textId="06607FD8" w:rsidR="00F76CBD" w:rsidRPr="00F76CBD" w:rsidRDefault="00F76CBD" w:rsidP="00F76CBD">
      <w:pPr>
        <w:spacing w:line="240" w:lineRule="auto"/>
        <w:jc w:val="right"/>
        <w:rPr>
          <w:rFonts w:eastAsia="Times New Roman"/>
          <w:b/>
          <w:bCs/>
          <w:color w:val="auto"/>
        </w:rPr>
      </w:pPr>
      <w:r>
        <w:rPr>
          <w:rFonts w:eastAsia="Times New Roman"/>
          <w:b/>
          <w:bCs/>
          <w:color w:val="auto"/>
        </w:rPr>
        <w:lastRenderedPageBreak/>
        <w:t>Приложение № 2</w:t>
      </w:r>
    </w:p>
    <w:p w14:paraId="313FFC40" w14:textId="492909DC"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61128951"/>
          <w:placeholder>
            <w:docPart w:val="22C41A42306E48BCB96FFCEC1C1C9B5C"/>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623309332"/>
          <w:placeholder>
            <w:docPart w:val="4386EAB639CC4E4999022DDC6DBC62B1"/>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41F8F4A6" w14:textId="77777777" w:rsidR="00F52289" w:rsidRPr="007D4D74" w:rsidRDefault="00F52289" w:rsidP="00DD0B5A">
      <w:pPr>
        <w:spacing w:line="240" w:lineRule="auto"/>
        <w:ind w:left="360"/>
        <w:jc w:val="center"/>
        <w:rPr>
          <w:rFonts w:eastAsia="Times New Roman"/>
          <w:b/>
          <w:bCs/>
        </w:rPr>
      </w:pPr>
    </w:p>
    <w:p w14:paraId="06CE6172" w14:textId="77777777" w:rsidR="00F52289" w:rsidRPr="007D4D74" w:rsidRDefault="00F52289" w:rsidP="00DD0B5A">
      <w:pPr>
        <w:spacing w:line="240" w:lineRule="auto"/>
        <w:ind w:left="360"/>
        <w:jc w:val="center"/>
        <w:rPr>
          <w:rFonts w:eastAsia="Times New Roman"/>
          <w:b/>
          <w:bCs/>
        </w:rPr>
      </w:pPr>
      <w:r w:rsidRPr="007D4D74">
        <w:rPr>
          <w:rFonts w:eastAsia="Times New Roman"/>
          <w:b/>
          <w:bCs/>
        </w:rPr>
        <w:t xml:space="preserve">ФОРМА </w:t>
      </w:r>
    </w:p>
    <w:p w14:paraId="367CFD6C" w14:textId="77777777" w:rsidR="00F52289" w:rsidRPr="007D4D74" w:rsidRDefault="00F52289" w:rsidP="00DD0B5A">
      <w:pPr>
        <w:spacing w:line="240" w:lineRule="auto"/>
        <w:ind w:left="360"/>
        <w:jc w:val="center"/>
        <w:rPr>
          <w:rFonts w:eastAsia="Times New Roman"/>
          <w:b/>
          <w:bCs/>
        </w:rPr>
      </w:pPr>
      <w:r w:rsidRPr="007D4D74">
        <w:rPr>
          <w:rFonts w:eastAsia="Times New Roman"/>
          <w:b/>
          <w:bCs/>
        </w:rPr>
        <w:t>Информация о цепочке собственников юридического лица, включая бенефициаров (в том числе, конечных)</w:t>
      </w:r>
    </w:p>
    <w:p w14:paraId="7412FC1C" w14:textId="77777777" w:rsidR="00F52289" w:rsidRPr="007D4D74" w:rsidRDefault="00F52289" w:rsidP="00DD0B5A">
      <w:pPr>
        <w:spacing w:line="240" w:lineRule="auto"/>
        <w:ind w:left="360"/>
        <w:jc w:val="center"/>
        <w:rPr>
          <w:rFonts w:eastAsia="Times New Roman"/>
          <w:bCs/>
        </w:rPr>
      </w:pPr>
      <w:r w:rsidRPr="007D4D74">
        <w:rPr>
          <w:rFonts w:eastAsia="Times New Roman"/>
          <w:bCs/>
        </w:rPr>
        <w:t>(по состоянию на "___" ________ 20__ г.)</w:t>
      </w:r>
    </w:p>
    <w:p w14:paraId="175EC33F" w14:textId="77777777" w:rsidR="00F52289" w:rsidRPr="007D4D74" w:rsidRDefault="00F52289" w:rsidP="00DD0B5A">
      <w:pPr>
        <w:spacing w:line="240" w:lineRule="auto"/>
        <w:ind w:left="360"/>
        <w:jc w:val="center"/>
        <w:rPr>
          <w:rFonts w:eastAsia="Times New Roman"/>
          <w:bCs/>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7"/>
        <w:gridCol w:w="1715"/>
        <w:gridCol w:w="2386"/>
        <w:gridCol w:w="2670"/>
        <w:gridCol w:w="2070"/>
      </w:tblGrid>
      <w:tr w:rsidR="00F52289" w:rsidRPr="007D4D74" w14:paraId="16E669BD" w14:textId="77777777" w:rsidTr="0008444E">
        <w:trPr>
          <w:trHeight w:val="2092"/>
        </w:trPr>
        <w:tc>
          <w:tcPr>
            <w:tcW w:w="599" w:type="dxa"/>
          </w:tcPr>
          <w:p w14:paraId="29751224" w14:textId="77777777" w:rsidR="00F52289" w:rsidRPr="007D4D74" w:rsidRDefault="00F52289" w:rsidP="00DD0B5A">
            <w:pPr>
              <w:spacing w:line="240" w:lineRule="auto"/>
              <w:rPr>
                <w:rFonts w:eastAsia="Times New Roman"/>
                <w:bCs/>
              </w:rPr>
            </w:pPr>
            <w:r w:rsidRPr="007D4D74">
              <w:rPr>
                <w:rFonts w:eastAsia="Times New Roman"/>
                <w:bCs/>
              </w:rPr>
              <w:t>№ п/п</w:t>
            </w:r>
          </w:p>
        </w:tc>
        <w:tc>
          <w:tcPr>
            <w:tcW w:w="1715" w:type="dxa"/>
          </w:tcPr>
          <w:p w14:paraId="0B45C925" w14:textId="77777777" w:rsidR="00F52289" w:rsidRPr="007D4D74" w:rsidRDefault="00F52289" w:rsidP="00DD0B5A">
            <w:pPr>
              <w:spacing w:line="240" w:lineRule="auto"/>
              <w:rPr>
                <w:rFonts w:eastAsia="Times New Roman"/>
                <w:bCs/>
              </w:rPr>
            </w:pPr>
            <w:r w:rsidRPr="007D4D74">
              <w:rPr>
                <w:rFonts w:eastAsia="Times New Roman"/>
                <w:bCs/>
              </w:rPr>
              <w:t>Наименование юридического лица (ИНН и вид деятельности)</w:t>
            </w:r>
          </w:p>
        </w:tc>
        <w:tc>
          <w:tcPr>
            <w:tcW w:w="2396" w:type="dxa"/>
          </w:tcPr>
          <w:p w14:paraId="0F4250A9" w14:textId="77777777" w:rsidR="00F52289" w:rsidRPr="007D4D74" w:rsidRDefault="00F52289" w:rsidP="00DD0B5A">
            <w:pPr>
              <w:spacing w:line="240" w:lineRule="auto"/>
              <w:rPr>
                <w:rFonts w:eastAsia="Times New Roman"/>
                <w:bCs/>
              </w:rPr>
            </w:pPr>
            <w:r w:rsidRPr="007D4D74">
              <w:rPr>
                <w:rFonts w:eastAsia="Times New Roman"/>
                <w:bCs/>
              </w:rPr>
              <w:t>Договор//Контракт (предмет, цена, срок действия и иные существенные условия)</w:t>
            </w:r>
          </w:p>
        </w:tc>
        <w:tc>
          <w:tcPr>
            <w:tcW w:w="2713" w:type="dxa"/>
          </w:tcPr>
          <w:p w14:paraId="7E1D0A0E" w14:textId="77777777" w:rsidR="00F52289" w:rsidRPr="007D4D74" w:rsidRDefault="00F52289" w:rsidP="00DD0B5A">
            <w:pPr>
              <w:spacing w:line="240" w:lineRule="auto"/>
              <w:rPr>
                <w:rFonts w:eastAsia="Times New Roman"/>
                <w:bCs/>
              </w:rPr>
            </w:pPr>
            <w:r w:rsidRPr="007D4D74">
              <w:rPr>
                <w:rFonts w:eastAsia="Times New Roman"/>
                <w:bCs/>
              </w:rPr>
              <w:t>Информация о цепочке собственников юридического лица, включая бенефициаров (в том числе конечных) (ФИО, паспортные данные, ИНН)</w:t>
            </w:r>
          </w:p>
        </w:tc>
        <w:tc>
          <w:tcPr>
            <w:tcW w:w="2070" w:type="dxa"/>
          </w:tcPr>
          <w:p w14:paraId="3B17B0CD" w14:textId="77777777" w:rsidR="00F52289" w:rsidRPr="007D4D74" w:rsidRDefault="00F52289" w:rsidP="00DD0B5A">
            <w:pPr>
              <w:spacing w:line="240" w:lineRule="auto"/>
              <w:rPr>
                <w:rFonts w:eastAsia="Times New Roman"/>
                <w:bCs/>
              </w:rPr>
            </w:pPr>
            <w:r w:rsidRPr="007D4D74">
              <w:rPr>
                <w:rFonts w:eastAsia="Times New Roman"/>
                <w:bCs/>
              </w:rPr>
              <w:t>Подтверждающие документы (наименование, реквизиты)</w:t>
            </w:r>
          </w:p>
        </w:tc>
      </w:tr>
      <w:tr w:rsidR="00F52289" w:rsidRPr="007D4D74" w14:paraId="73308F65" w14:textId="77777777" w:rsidTr="0008444E">
        <w:tc>
          <w:tcPr>
            <w:tcW w:w="599" w:type="dxa"/>
          </w:tcPr>
          <w:p w14:paraId="20733328" w14:textId="77777777" w:rsidR="00F52289" w:rsidRPr="007D4D74" w:rsidRDefault="00F52289" w:rsidP="00DD0B5A">
            <w:pPr>
              <w:spacing w:line="240" w:lineRule="auto"/>
              <w:jc w:val="center"/>
              <w:rPr>
                <w:rFonts w:eastAsia="Times New Roman"/>
                <w:bCs/>
              </w:rPr>
            </w:pPr>
            <w:r w:rsidRPr="007D4D74">
              <w:rPr>
                <w:rFonts w:eastAsia="Times New Roman"/>
                <w:bCs/>
              </w:rPr>
              <w:t>1</w:t>
            </w:r>
          </w:p>
        </w:tc>
        <w:tc>
          <w:tcPr>
            <w:tcW w:w="1715" w:type="dxa"/>
          </w:tcPr>
          <w:p w14:paraId="7E7E418C" w14:textId="77777777" w:rsidR="00F52289" w:rsidRPr="007D4D74" w:rsidRDefault="00F52289" w:rsidP="00DD0B5A">
            <w:pPr>
              <w:spacing w:line="240" w:lineRule="auto"/>
              <w:jc w:val="center"/>
              <w:rPr>
                <w:rFonts w:eastAsia="Times New Roman"/>
                <w:bCs/>
              </w:rPr>
            </w:pPr>
            <w:r w:rsidRPr="007D4D74">
              <w:rPr>
                <w:rFonts w:eastAsia="Times New Roman"/>
                <w:bCs/>
              </w:rPr>
              <w:t>2</w:t>
            </w:r>
          </w:p>
        </w:tc>
        <w:tc>
          <w:tcPr>
            <w:tcW w:w="2396" w:type="dxa"/>
          </w:tcPr>
          <w:p w14:paraId="4CA584A8" w14:textId="77777777" w:rsidR="00F52289" w:rsidRPr="007D4D74" w:rsidRDefault="00F52289" w:rsidP="00DD0B5A">
            <w:pPr>
              <w:spacing w:line="240" w:lineRule="auto"/>
              <w:jc w:val="center"/>
              <w:rPr>
                <w:rFonts w:eastAsia="Times New Roman"/>
                <w:bCs/>
              </w:rPr>
            </w:pPr>
            <w:r w:rsidRPr="007D4D74">
              <w:rPr>
                <w:rFonts w:eastAsia="Times New Roman"/>
                <w:bCs/>
              </w:rPr>
              <w:t>3</w:t>
            </w:r>
          </w:p>
        </w:tc>
        <w:tc>
          <w:tcPr>
            <w:tcW w:w="2713" w:type="dxa"/>
          </w:tcPr>
          <w:p w14:paraId="04DEF0FC" w14:textId="77777777" w:rsidR="00F52289" w:rsidRPr="007D4D74" w:rsidRDefault="00F52289" w:rsidP="00DD0B5A">
            <w:pPr>
              <w:spacing w:line="240" w:lineRule="auto"/>
              <w:jc w:val="center"/>
              <w:rPr>
                <w:rFonts w:eastAsia="Times New Roman"/>
                <w:bCs/>
              </w:rPr>
            </w:pPr>
            <w:r w:rsidRPr="007D4D74">
              <w:rPr>
                <w:rFonts w:eastAsia="Times New Roman"/>
                <w:bCs/>
              </w:rPr>
              <w:t>4</w:t>
            </w:r>
          </w:p>
        </w:tc>
        <w:tc>
          <w:tcPr>
            <w:tcW w:w="2070" w:type="dxa"/>
          </w:tcPr>
          <w:p w14:paraId="77CF9FC0" w14:textId="77777777" w:rsidR="00F52289" w:rsidRPr="007D4D74" w:rsidRDefault="00F52289" w:rsidP="00DD0B5A">
            <w:pPr>
              <w:spacing w:line="240" w:lineRule="auto"/>
              <w:jc w:val="center"/>
              <w:rPr>
                <w:rFonts w:eastAsia="Times New Roman"/>
                <w:bCs/>
                <w:lang w:val="en-US"/>
              </w:rPr>
            </w:pPr>
            <w:r w:rsidRPr="007D4D74">
              <w:rPr>
                <w:rFonts w:eastAsia="Times New Roman"/>
                <w:bCs/>
                <w:lang w:val="en-US"/>
              </w:rPr>
              <w:t>5</w:t>
            </w:r>
          </w:p>
        </w:tc>
      </w:tr>
      <w:tr w:rsidR="00F52289" w:rsidRPr="007D4D74" w14:paraId="199A4FA3" w14:textId="77777777" w:rsidTr="0008444E">
        <w:tc>
          <w:tcPr>
            <w:tcW w:w="599" w:type="dxa"/>
          </w:tcPr>
          <w:p w14:paraId="28F9FF44" w14:textId="77777777" w:rsidR="00F52289" w:rsidRPr="007D4D74" w:rsidRDefault="00F52289" w:rsidP="00DD0B5A">
            <w:pPr>
              <w:spacing w:line="240" w:lineRule="auto"/>
              <w:rPr>
                <w:rFonts w:eastAsia="Times New Roman"/>
                <w:bCs/>
              </w:rPr>
            </w:pPr>
          </w:p>
        </w:tc>
        <w:tc>
          <w:tcPr>
            <w:tcW w:w="1715" w:type="dxa"/>
          </w:tcPr>
          <w:p w14:paraId="19C2AAFF" w14:textId="77777777" w:rsidR="00F52289" w:rsidRPr="007D4D74" w:rsidRDefault="00F52289" w:rsidP="00DD0B5A">
            <w:pPr>
              <w:spacing w:line="240" w:lineRule="auto"/>
              <w:rPr>
                <w:rFonts w:eastAsia="Times New Roman"/>
                <w:bCs/>
              </w:rPr>
            </w:pPr>
          </w:p>
        </w:tc>
        <w:tc>
          <w:tcPr>
            <w:tcW w:w="2396" w:type="dxa"/>
          </w:tcPr>
          <w:p w14:paraId="5C26C390" w14:textId="77777777" w:rsidR="00F52289" w:rsidRPr="007D4D74" w:rsidRDefault="00F52289" w:rsidP="00DD0B5A">
            <w:pPr>
              <w:spacing w:line="240" w:lineRule="auto"/>
              <w:rPr>
                <w:rFonts w:eastAsia="Times New Roman"/>
                <w:bCs/>
              </w:rPr>
            </w:pPr>
          </w:p>
        </w:tc>
        <w:tc>
          <w:tcPr>
            <w:tcW w:w="2713" w:type="dxa"/>
          </w:tcPr>
          <w:p w14:paraId="56295DBA" w14:textId="77777777" w:rsidR="00F52289" w:rsidRPr="007D4D74" w:rsidRDefault="00F52289" w:rsidP="00DD0B5A">
            <w:pPr>
              <w:spacing w:line="240" w:lineRule="auto"/>
              <w:rPr>
                <w:rFonts w:eastAsia="Times New Roman"/>
                <w:bCs/>
              </w:rPr>
            </w:pPr>
          </w:p>
        </w:tc>
        <w:tc>
          <w:tcPr>
            <w:tcW w:w="2070" w:type="dxa"/>
          </w:tcPr>
          <w:p w14:paraId="0BFD906D" w14:textId="77777777" w:rsidR="00F52289" w:rsidRPr="007D4D74" w:rsidRDefault="00F52289" w:rsidP="00DD0B5A">
            <w:pPr>
              <w:spacing w:line="240" w:lineRule="auto"/>
              <w:rPr>
                <w:rFonts w:eastAsia="Times New Roman"/>
                <w:bCs/>
              </w:rPr>
            </w:pPr>
          </w:p>
        </w:tc>
      </w:tr>
      <w:tr w:rsidR="00F52289" w:rsidRPr="007D4D74" w14:paraId="477A6B6C" w14:textId="77777777" w:rsidTr="0008444E">
        <w:tc>
          <w:tcPr>
            <w:tcW w:w="599" w:type="dxa"/>
          </w:tcPr>
          <w:p w14:paraId="4FEDCFDE" w14:textId="77777777" w:rsidR="00F52289" w:rsidRPr="007D4D74" w:rsidRDefault="00F52289" w:rsidP="00DD0B5A">
            <w:pPr>
              <w:spacing w:line="240" w:lineRule="auto"/>
              <w:rPr>
                <w:rFonts w:eastAsia="Times New Roman"/>
                <w:bCs/>
              </w:rPr>
            </w:pPr>
          </w:p>
        </w:tc>
        <w:tc>
          <w:tcPr>
            <w:tcW w:w="1715" w:type="dxa"/>
          </w:tcPr>
          <w:p w14:paraId="714C6591" w14:textId="77777777" w:rsidR="00F52289" w:rsidRPr="007D4D74" w:rsidRDefault="00F52289" w:rsidP="00DD0B5A">
            <w:pPr>
              <w:spacing w:line="240" w:lineRule="auto"/>
              <w:rPr>
                <w:rFonts w:eastAsia="Times New Roman"/>
                <w:bCs/>
              </w:rPr>
            </w:pPr>
          </w:p>
        </w:tc>
        <w:tc>
          <w:tcPr>
            <w:tcW w:w="2396" w:type="dxa"/>
          </w:tcPr>
          <w:p w14:paraId="1AE1576D" w14:textId="77777777" w:rsidR="00F52289" w:rsidRPr="007D4D74" w:rsidRDefault="00F52289" w:rsidP="00DD0B5A">
            <w:pPr>
              <w:spacing w:line="240" w:lineRule="auto"/>
              <w:rPr>
                <w:rFonts w:eastAsia="Times New Roman"/>
                <w:bCs/>
              </w:rPr>
            </w:pPr>
          </w:p>
        </w:tc>
        <w:tc>
          <w:tcPr>
            <w:tcW w:w="2713" w:type="dxa"/>
          </w:tcPr>
          <w:p w14:paraId="51E3ABDD" w14:textId="77777777" w:rsidR="00F52289" w:rsidRPr="007D4D74" w:rsidRDefault="00F52289" w:rsidP="00DD0B5A">
            <w:pPr>
              <w:spacing w:line="240" w:lineRule="auto"/>
              <w:rPr>
                <w:rFonts w:eastAsia="Times New Roman"/>
                <w:bCs/>
              </w:rPr>
            </w:pPr>
          </w:p>
        </w:tc>
        <w:tc>
          <w:tcPr>
            <w:tcW w:w="2070" w:type="dxa"/>
          </w:tcPr>
          <w:p w14:paraId="26453120" w14:textId="77777777" w:rsidR="00F52289" w:rsidRPr="007D4D74" w:rsidRDefault="00F52289" w:rsidP="00DD0B5A">
            <w:pPr>
              <w:spacing w:line="240" w:lineRule="auto"/>
              <w:rPr>
                <w:rFonts w:eastAsia="Times New Roman"/>
                <w:bCs/>
              </w:rPr>
            </w:pPr>
          </w:p>
        </w:tc>
      </w:tr>
    </w:tbl>
    <w:p w14:paraId="3E77DD0F" w14:textId="77777777" w:rsidR="00F52289" w:rsidRPr="007D4D74" w:rsidRDefault="00F52289" w:rsidP="00DD0B5A">
      <w:pPr>
        <w:spacing w:line="240" w:lineRule="auto"/>
        <w:rPr>
          <w:rFonts w:eastAsia="Times New Roman"/>
          <w:bCs/>
        </w:rPr>
      </w:pPr>
    </w:p>
    <w:p w14:paraId="17686596" w14:textId="77777777" w:rsidR="00F52289" w:rsidRPr="007D4D74" w:rsidRDefault="00F52289" w:rsidP="00DD0B5A">
      <w:pPr>
        <w:spacing w:line="240" w:lineRule="auto"/>
        <w:ind w:left="360"/>
        <w:rPr>
          <w:rFonts w:eastAsia="Times New Roman"/>
          <w:bCs/>
        </w:rPr>
      </w:pPr>
      <w:r w:rsidRPr="007D4D74">
        <w:rPr>
          <w:rFonts w:eastAsia="Times New Roman"/>
          <w:bCs/>
        </w:rPr>
        <w:t>Достоверность и полноту настоящих сведений подтверждаю.</w:t>
      </w:r>
    </w:p>
    <w:p w14:paraId="1B0DFCDE" w14:textId="77777777" w:rsidR="00F52289" w:rsidRPr="007D4D74" w:rsidRDefault="00F52289" w:rsidP="00DD0B5A">
      <w:pPr>
        <w:spacing w:line="240" w:lineRule="auto"/>
        <w:ind w:left="360"/>
        <w:rPr>
          <w:rFonts w:eastAsia="Times New Roman"/>
          <w:lang w:eastAsia="ru-RU"/>
        </w:rPr>
      </w:pPr>
    </w:p>
    <w:p w14:paraId="02AA8E2B" w14:textId="77777777" w:rsidR="00F52289" w:rsidRPr="007D4D74" w:rsidRDefault="00F52289" w:rsidP="00DD0B5A">
      <w:pPr>
        <w:spacing w:line="240" w:lineRule="auto"/>
        <w:ind w:left="360"/>
        <w:rPr>
          <w:rFonts w:eastAsia="Times New Roman"/>
          <w:lang w:eastAsia="ru-RU"/>
        </w:rPr>
      </w:pPr>
      <w:r w:rsidRPr="007D4D74">
        <w:rPr>
          <w:rFonts w:eastAsia="Times New Roman"/>
          <w:lang w:eastAsia="ru-RU"/>
        </w:rPr>
        <w:t>"___"________20 г. ___________________________________________________</w:t>
      </w:r>
    </w:p>
    <w:p w14:paraId="641CBFF7" w14:textId="77777777" w:rsidR="00F52289" w:rsidRPr="007D4D74" w:rsidRDefault="00F52289" w:rsidP="00DD0B5A">
      <w:pPr>
        <w:spacing w:line="240" w:lineRule="auto"/>
        <w:ind w:left="360"/>
        <w:rPr>
          <w:rFonts w:eastAsia="Times New Roman"/>
          <w:lang w:eastAsia="ru-RU"/>
        </w:rPr>
      </w:pPr>
      <w:r w:rsidRPr="007D4D74">
        <w:rPr>
          <w:rFonts w:eastAsia="Times New Roman"/>
          <w:lang w:eastAsia="ru-RU"/>
        </w:rPr>
        <w:tab/>
      </w:r>
      <w:r w:rsidRPr="007D4D74">
        <w:rPr>
          <w:rFonts w:eastAsia="Times New Roman"/>
          <w:lang w:eastAsia="ru-RU"/>
        </w:rPr>
        <w:tab/>
      </w:r>
      <w:r w:rsidRPr="007D4D74">
        <w:rPr>
          <w:rFonts w:eastAsia="Times New Roman"/>
          <w:lang w:eastAsia="ru-RU"/>
        </w:rPr>
        <w:tab/>
      </w:r>
      <w:r w:rsidRPr="007D4D74">
        <w:rPr>
          <w:rFonts w:eastAsia="Times New Roman"/>
          <w:lang w:eastAsia="ru-RU"/>
        </w:rPr>
        <w:tab/>
        <w:t>(</w:t>
      </w:r>
      <w:r w:rsidRPr="007D4D74">
        <w:rPr>
          <w:rFonts w:eastAsia="Times New Roman"/>
          <w:sz w:val="14"/>
          <w:lang w:eastAsia="ru-RU"/>
        </w:rPr>
        <w:t>подпись лица-уполномоченного представителя юридического лица, предоставляющего информацию</w:t>
      </w:r>
      <w:r w:rsidRPr="007D4D74">
        <w:rPr>
          <w:rFonts w:eastAsia="Times New Roman"/>
          <w:lang w:eastAsia="ru-RU"/>
        </w:rPr>
        <w:t>)</w:t>
      </w:r>
    </w:p>
    <w:p w14:paraId="3DFD575A" w14:textId="77777777" w:rsidR="00F52289" w:rsidRPr="007D4D74" w:rsidRDefault="00F52289" w:rsidP="00DD0B5A">
      <w:pPr>
        <w:spacing w:line="240" w:lineRule="auto"/>
        <w:rPr>
          <w:rFonts w:eastAsia="Times New Roman"/>
          <w:lang w:eastAsia="ru-RU" w:bidi="he-IL"/>
        </w:rPr>
      </w:pPr>
    </w:p>
    <w:p w14:paraId="3B0CE266" w14:textId="77777777" w:rsidR="00F52289" w:rsidRPr="007D4D74" w:rsidRDefault="00F52289" w:rsidP="00DD0B5A">
      <w:pPr>
        <w:spacing w:line="240" w:lineRule="auto"/>
        <w:jc w:val="center"/>
        <w:rPr>
          <w:rFonts w:eastAsia="Times New Roman"/>
          <w:lang w:eastAsia="ru-RU" w:bidi="he-IL"/>
        </w:rPr>
      </w:pPr>
      <w:r w:rsidRPr="007D4D74">
        <w:rPr>
          <w:rFonts w:eastAsia="Times New Roman"/>
          <w:lang w:eastAsia="ru-RU" w:bidi="he-IL"/>
        </w:rPr>
        <w:t>Согласовано в качестве формы</w:t>
      </w:r>
    </w:p>
    <w:p w14:paraId="1FF7C887" w14:textId="1B177E32" w:rsidR="00F52289" w:rsidRPr="007D4D74" w:rsidRDefault="00F52289" w:rsidP="00DD0B5A">
      <w:pPr>
        <w:spacing w:line="240" w:lineRule="auto"/>
        <w:jc w:val="center"/>
        <w:rPr>
          <w:rFonts w:eastAsia="Times New Roman"/>
          <w:bCs/>
        </w:rPr>
      </w:pPr>
    </w:p>
    <w:tbl>
      <w:tblPr>
        <w:tblStyle w:val="17"/>
        <w:tblpPr w:leftFromText="180" w:rightFromText="180" w:vertAnchor="text" w:horzAnchor="margin" w:tblpXSpec="center" w:tblpY="128"/>
        <w:tblW w:w="9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1D5A916D" w14:textId="77777777" w:rsidTr="0008444E">
        <w:trPr>
          <w:trHeight w:val="1193"/>
        </w:trPr>
        <w:tc>
          <w:tcPr>
            <w:tcW w:w="4559" w:type="dxa"/>
          </w:tcPr>
          <w:p w14:paraId="7FD4B263" w14:textId="77777777" w:rsidR="00F52289" w:rsidRPr="007D4D74" w:rsidRDefault="00F52289" w:rsidP="00DD0B5A">
            <w:pPr>
              <w:pStyle w:val="afb"/>
            </w:pPr>
            <w:r w:rsidRPr="007D4D74">
              <w:t>«Покупатель»</w:t>
            </w:r>
          </w:p>
          <w:sdt>
            <w:sdtPr>
              <w:rPr>
                <w:rFonts w:eastAsia="Batang"/>
              </w:rPr>
              <w:alias w:val="Адрес электронной почты организации"/>
              <w:tag w:val=""/>
              <w:id w:val="-1641337244"/>
              <w:placeholder>
                <w:docPart w:val="65CCB66B099147748B4B2187C1177184"/>
              </w:placeholder>
              <w:dataBinding w:prefixMappings="xmlns:ns0='http://schemas.microsoft.com/office/2006/coverPageProps' " w:xpath="/ns0:CoverPageProperties[1]/ns0:CompanyEmail[1]" w:storeItemID="{55AF091B-3C7A-41E3-B477-F2FDAA23CFDA}"/>
              <w:text/>
            </w:sdtPr>
            <w:sdtEndPr/>
            <w:sdtContent>
              <w:p w14:paraId="1DCC8DE2" w14:textId="3B1E720A" w:rsidR="00F52289" w:rsidRPr="007D4D74" w:rsidRDefault="00F52289" w:rsidP="00DD0B5A">
                <w:pPr>
                  <w:pStyle w:val="afb"/>
                  <w:rPr>
                    <w:rFonts w:eastAsia="Batang"/>
                  </w:rPr>
                </w:pPr>
                <w:r w:rsidRPr="007D4D74">
                  <w:rPr>
                    <w:rFonts w:eastAsia="Batang"/>
                  </w:rPr>
                  <w:t xml:space="preserve">Должность </w:t>
                </w:r>
              </w:p>
            </w:sdtContent>
          </w:sdt>
          <w:p w14:paraId="4B6BCBC7" w14:textId="77777777" w:rsidR="00F52289" w:rsidRPr="007D4D74" w:rsidRDefault="00F52289" w:rsidP="00DD0B5A">
            <w:pPr>
              <w:pStyle w:val="afb"/>
            </w:pPr>
          </w:p>
          <w:p w14:paraId="01755F5F" w14:textId="02B1399F" w:rsidR="00F52289" w:rsidRPr="007D4D74" w:rsidRDefault="00F52289" w:rsidP="00DD0B5A">
            <w:pPr>
              <w:pStyle w:val="afb"/>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294882328"/>
                <w:placeholder>
                  <w:docPart w:val="CF7621C8DC82471D812C84C0EE35E116"/>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0ED87D55" w14:textId="77777777" w:rsidR="00F52289" w:rsidRPr="007D4D74" w:rsidRDefault="00F52289" w:rsidP="00DD0B5A">
            <w:pPr>
              <w:pStyle w:val="afb"/>
            </w:pPr>
            <w:r w:rsidRPr="007D4D74">
              <w:t>«Поставщик»</w:t>
            </w:r>
          </w:p>
          <w:sdt>
            <w:sdtPr>
              <w:rPr>
                <w:rFonts w:eastAsia="Batang"/>
              </w:rPr>
              <w:alias w:val="Дата публикации"/>
              <w:tag w:val=""/>
              <w:id w:val="-749655662"/>
              <w:placeholder>
                <w:docPart w:val="4D7EE5ABB4134F8A865026F3F75828BA"/>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224CD3BD" w14:textId="5A38625D" w:rsidR="00F52289" w:rsidRPr="007D4D74" w:rsidRDefault="00F52289" w:rsidP="00DD0B5A">
                <w:pPr>
                  <w:pStyle w:val="afb"/>
                  <w:rPr>
                    <w:rFonts w:eastAsia="Batang"/>
                  </w:rPr>
                </w:pPr>
                <w:r w:rsidRPr="007D4D74">
                  <w:rPr>
                    <w:rFonts w:eastAsia="Batang"/>
                  </w:rPr>
                  <w:t>Должность</w:t>
                </w:r>
              </w:p>
            </w:sdtContent>
          </w:sdt>
          <w:p w14:paraId="7863BEEE" w14:textId="77777777" w:rsidR="00F52289" w:rsidRPr="007D4D74" w:rsidRDefault="00F52289" w:rsidP="00DD0B5A">
            <w:pPr>
              <w:pStyle w:val="afb"/>
            </w:pPr>
          </w:p>
          <w:p w14:paraId="25A09AAC" w14:textId="78247E9A" w:rsidR="00F52289" w:rsidRPr="007D4D74" w:rsidRDefault="00F52289" w:rsidP="00DD0B5A">
            <w:pPr>
              <w:pStyle w:val="afb"/>
            </w:pPr>
            <w:r w:rsidRPr="007D4D74">
              <w:t>______________________</w:t>
            </w:r>
            <w:r w:rsidRPr="007D4D74">
              <w:rPr>
                <w:rFonts w:eastAsia="Batang"/>
              </w:rPr>
              <w:t xml:space="preserve"> </w:t>
            </w:r>
            <w:r w:rsidRPr="007D4D74">
              <w:t>/</w:t>
            </w:r>
            <w:sdt>
              <w:sdtPr>
                <w:rPr>
                  <w:rFonts w:eastAsia="Batang"/>
                </w:rPr>
                <w:alias w:val="Категория"/>
                <w:tag w:val=""/>
                <w:id w:val="408738544"/>
                <w:placeholder>
                  <w:docPart w:val="FB45BA0D29F5410AA32DED0F7F34F597"/>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02182CCB" w14:textId="49B6BB29" w:rsidR="00F52289" w:rsidRPr="007D4D74" w:rsidRDefault="00F52289" w:rsidP="00DD0B5A">
      <w:pPr>
        <w:spacing w:line="240" w:lineRule="auto"/>
        <w:rPr>
          <w:rFonts w:eastAsia="Times New Roman"/>
          <w:lang w:eastAsia="ru-RU" w:bidi="he-IL"/>
        </w:rPr>
      </w:pPr>
    </w:p>
    <w:p w14:paraId="747B1107" w14:textId="64FFDD29" w:rsidR="00F52289" w:rsidRPr="007D4D74" w:rsidRDefault="00F52289" w:rsidP="00DD0B5A">
      <w:pPr>
        <w:spacing w:line="240" w:lineRule="auto"/>
        <w:rPr>
          <w:rFonts w:eastAsia="Times New Roman"/>
          <w:lang w:eastAsia="ru-RU" w:bidi="he-IL"/>
        </w:rPr>
      </w:pPr>
    </w:p>
    <w:p w14:paraId="30493CF9" w14:textId="77777777" w:rsidR="00F52289" w:rsidRPr="007D4D74" w:rsidRDefault="00F52289" w:rsidP="00DD0B5A">
      <w:pPr>
        <w:spacing w:line="240" w:lineRule="auto"/>
        <w:rPr>
          <w:rFonts w:eastAsia="Times New Roman"/>
          <w:lang w:eastAsia="ru-RU" w:bidi="he-IL"/>
        </w:rPr>
        <w:sectPr w:rsidR="00F52289" w:rsidRPr="007D4D74" w:rsidSect="00080EF7">
          <w:pgSz w:w="11906" w:h="16838"/>
          <w:pgMar w:top="680" w:right="680" w:bottom="680" w:left="1418" w:header="708" w:footer="708" w:gutter="0"/>
          <w:cols w:space="708"/>
          <w:docGrid w:linePitch="360"/>
        </w:sectPr>
      </w:pPr>
    </w:p>
    <w:p w14:paraId="04B4D794" w14:textId="77777777" w:rsidR="00F52289" w:rsidRPr="007D4D74" w:rsidRDefault="00F52289" w:rsidP="00DD0B5A">
      <w:pPr>
        <w:spacing w:line="240" w:lineRule="auto"/>
        <w:jc w:val="right"/>
        <w:rPr>
          <w:rFonts w:eastAsia="Calibri"/>
          <w:b/>
        </w:rPr>
      </w:pPr>
      <w:r w:rsidRPr="007D4D74">
        <w:rPr>
          <w:rFonts w:eastAsia="Calibri"/>
          <w:b/>
        </w:rPr>
        <w:lastRenderedPageBreak/>
        <w:t>Приложение № 3</w:t>
      </w:r>
    </w:p>
    <w:p w14:paraId="5B67845E"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606923838"/>
          <w:placeholder>
            <w:docPart w:val="79C505C71DA34908A0F048C1907225B5"/>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782192477"/>
          <w:placeholder>
            <w:docPart w:val="4F509D9C597B4A269671D8485A682226"/>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43AE7360" w14:textId="77777777" w:rsidR="00F52289" w:rsidRPr="007D4D74" w:rsidRDefault="00F52289" w:rsidP="00DD0B5A">
      <w:pPr>
        <w:tabs>
          <w:tab w:val="left" w:pos="2504"/>
        </w:tabs>
        <w:spacing w:line="240" w:lineRule="auto"/>
        <w:rPr>
          <w:rFonts w:eastAsia="Times New Roman"/>
          <w:lang w:eastAsia="ru-RU" w:bidi="he-IL"/>
        </w:rPr>
      </w:pPr>
    </w:p>
    <w:p w14:paraId="39110975" w14:textId="77777777" w:rsidR="00F52289" w:rsidRPr="007D4D74" w:rsidRDefault="00F52289" w:rsidP="00DD0B5A">
      <w:pPr>
        <w:keepNext/>
        <w:tabs>
          <w:tab w:val="left" w:pos="1134"/>
        </w:tabs>
        <w:kinsoku w:val="0"/>
        <w:overflowPunct w:val="0"/>
        <w:autoSpaceDE w:val="0"/>
        <w:autoSpaceDN w:val="0"/>
        <w:spacing w:line="240" w:lineRule="auto"/>
        <w:jc w:val="center"/>
        <w:outlineLvl w:val="2"/>
        <w:rPr>
          <w:rFonts w:eastAsia="Times New Roman"/>
          <w:b/>
          <w:lang w:eastAsia="ru-RU"/>
        </w:rPr>
      </w:pPr>
      <w:r w:rsidRPr="007D4D74">
        <w:rPr>
          <w:rFonts w:eastAsia="Times New Roman"/>
          <w:b/>
          <w:lang w:eastAsia="ru-RU"/>
        </w:rPr>
        <w:t>ФОРМА</w:t>
      </w:r>
    </w:p>
    <w:p w14:paraId="5DA4A1B9" w14:textId="77777777" w:rsidR="00F52289" w:rsidRPr="007D4D74" w:rsidRDefault="00F52289" w:rsidP="00DD0B5A">
      <w:pPr>
        <w:keepNext/>
        <w:tabs>
          <w:tab w:val="left" w:pos="1134"/>
        </w:tabs>
        <w:kinsoku w:val="0"/>
        <w:overflowPunct w:val="0"/>
        <w:autoSpaceDE w:val="0"/>
        <w:autoSpaceDN w:val="0"/>
        <w:spacing w:line="240" w:lineRule="auto"/>
        <w:jc w:val="center"/>
        <w:outlineLvl w:val="2"/>
        <w:rPr>
          <w:rFonts w:eastAsia="Times New Roman"/>
          <w:b/>
          <w:lang w:eastAsia="ru-RU"/>
        </w:rPr>
      </w:pPr>
      <w:r w:rsidRPr="007D4D74">
        <w:rPr>
          <w:rFonts w:eastAsia="Times New Roman"/>
          <w:b/>
          <w:lang w:eastAsia="ru-RU"/>
        </w:rPr>
        <w:t>подтверждения контрагентом наличия согласия на обработку персональных данных и направления уведомлений об осуществлении обработки персональных данных</w:t>
      </w:r>
    </w:p>
    <w:p w14:paraId="0FDD1658" w14:textId="77777777" w:rsidR="00F52289" w:rsidRPr="007D4D74" w:rsidRDefault="00F52289" w:rsidP="00DD0B5A">
      <w:pPr>
        <w:pBdr>
          <w:top w:val="single" w:sz="4" w:space="1" w:color="auto"/>
        </w:pBdr>
        <w:shd w:val="clear" w:color="auto" w:fill="E0E0E0"/>
        <w:spacing w:line="240" w:lineRule="auto"/>
        <w:ind w:right="23"/>
        <w:jc w:val="center"/>
        <w:rPr>
          <w:rFonts w:eastAsia="Times New Roman"/>
          <w:b/>
          <w:bCs/>
          <w:spacing w:val="36"/>
          <w:lang w:eastAsia="ru-RU"/>
        </w:rPr>
      </w:pPr>
      <w:r w:rsidRPr="007D4D74">
        <w:rPr>
          <w:rFonts w:eastAsia="Times New Roman"/>
          <w:b/>
          <w:bCs/>
          <w:spacing w:val="36"/>
          <w:lang w:eastAsia="ru-RU"/>
        </w:rPr>
        <w:t>начало формы</w:t>
      </w:r>
    </w:p>
    <w:p w14:paraId="2FAEE32B" w14:textId="77777777" w:rsidR="00F52289" w:rsidRPr="007D4D74" w:rsidRDefault="00F52289" w:rsidP="00DD0B5A">
      <w:pPr>
        <w:spacing w:line="240" w:lineRule="auto"/>
        <w:rPr>
          <w:rFonts w:eastAsia="Times New Roman"/>
          <w:lang w:eastAsia="ru-RU"/>
        </w:rPr>
      </w:pPr>
      <w:r w:rsidRPr="007D4D74">
        <w:rPr>
          <w:rFonts w:eastAsia="Times New Roman"/>
          <w:lang w:eastAsia="ru-RU"/>
        </w:rPr>
        <w:t>(фирменный бланк контрагента)</w:t>
      </w:r>
    </w:p>
    <w:p w14:paraId="634DC11C" w14:textId="77777777" w:rsidR="00F52289" w:rsidRPr="007D4D74" w:rsidRDefault="00F52289" w:rsidP="00DD0B5A">
      <w:pPr>
        <w:spacing w:line="240" w:lineRule="auto"/>
        <w:rPr>
          <w:rFonts w:eastAsia="Times New Roman"/>
          <w:b/>
          <w:lang w:eastAsia="ru-RU"/>
        </w:rPr>
      </w:pPr>
      <w:r w:rsidRPr="007D4D74">
        <w:rPr>
          <w:rFonts w:eastAsia="Times New Roman"/>
          <w:b/>
          <w:lang w:eastAsia="ru-RU"/>
        </w:rPr>
        <w:t>Подтверждение контрагента наличия согласия на обработку персональных данных и направления уведомлений об осуществлении обработки персональных данных</w:t>
      </w:r>
    </w:p>
    <w:p w14:paraId="38F63CDE" w14:textId="77777777" w:rsidR="00F52289" w:rsidRPr="007D4D74" w:rsidRDefault="00F52289" w:rsidP="00DD0B5A">
      <w:pPr>
        <w:spacing w:line="240" w:lineRule="auto"/>
        <w:rPr>
          <w:rFonts w:eastAsia="Times New Roman"/>
          <w:lang w:eastAsia="ru-RU"/>
        </w:rPr>
      </w:pPr>
      <w:r w:rsidRPr="007D4D74">
        <w:rPr>
          <w:rFonts w:eastAsia="Times New Roman"/>
          <w:lang w:eastAsia="ru-RU"/>
        </w:rPr>
        <w:t>Настоящим, ______________________________________________________________________,</w:t>
      </w:r>
    </w:p>
    <w:p w14:paraId="5989E77D" w14:textId="77777777" w:rsidR="00F52289" w:rsidRPr="007D4D74" w:rsidRDefault="00F52289" w:rsidP="00DD0B5A">
      <w:pPr>
        <w:spacing w:line="240" w:lineRule="auto"/>
        <w:rPr>
          <w:rFonts w:eastAsia="Times New Roman"/>
          <w:vertAlign w:val="superscript"/>
          <w:lang w:eastAsia="ru-RU"/>
        </w:rPr>
      </w:pPr>
      <w:r w:rsidRPr="007D4D74">
        <w:rPr>
          <w:rFonts w:eastAsia="Times New Roman"/>
          <w:vertAlign w:val="superscript"/>
          <w:lang w:eastAsia="ru-RU"/>
        </w:rPr>
        <w:t xml:space="preserve"> (наименование контрагента)</w:t>
      </w:r>
    </w:p>
    <w:p w14:paraId="1A829442" w14:textId="77777777" w:rsidR="00F52289" w:rsidRPr="007D4D74" w:rsidRDefault="00F52289" w:rsidP="00DD0B5A">
      <w:pPr>
        <w:spacing w:line="240" w:lineRule="auto"/>
        <w:rPr>
          <w:rFonts w:eastAsia="Times New Roman"/>
          <w:lang w:eastAsia="ru-RU"/>
        </w:rPr>
      </w:pPr>
      <w:r w:rsidRPr="007D4D74">
        <w:rPr>
          <w:rFonts w:eastAsia="Times New Roman"/>
          <w:lang w:eastAsia="ru-RU"/>
        </w:rPr>
        <w:t>Адрес местонахождения (юридический адрес): _________________________________________,</w:t>
      </w:r>
    </w:p>
    <w:p w14:paraId="1E7E6665" w14:textId="77777777" w:rsidR="00F52289" w:rsidRPr="007D4D74" w:rsidRDefault="00F52289" w:rsidP="00DD0B5A">
      <w:pPr>
        <w:spacing w:line="240" w:lineRule="auto"/>
        <w:rPr>
          <w:rFonts w:eastAsia="Times New Roman"/>
          <w:lang w:eastAsia="ru-RU"/>
        </w:rPr>
      </w:pPr>
      <w:r w:rsidRPr="007D4D74">
        <w:rPr>
          <w:rFonts w:eastAsia="Times New Roman"/>
          <w:lang w:eastAsia="ru-RU"/>
        </w:rPr>
        <w:t>Фактический адрес: ________________________________________________________________,</w:t>
      </w:r>
    </w:p>
    <w:p w14:paraId="722AEFEE" w14:textId="77777777" w:rsidR="00F52289" w:rsidRPr="007D4D74" w:rsidRDefault="00F52289" w:rsidP="00DD0B5A">
      <w:pPr>
        <w:spacing w:line="240" w:lineRule="auto"/>
        <w:rPr>
          <w:rFonts w:eastAsia="Times New Roman"/>
          <w:lang w:eastAsia="ru-RU"/>
        </w:rPr>
      </w:pPr>
      <w:r w:rsidRPr="007D4D74">
        <w:rPr>
          <w:rFonts w:eastAsia="Times New Roman"/>
          <w:lang w:eastAsia="ru-RU"/>
        </w:rPr>
        <w:t>Свидетельство о регистрации: ________________________________________________________</w:t>
      </w:r>
    </w:p>
    <w:p w14:paraId="744362FC" w14:textId="77777777" w:rsidR="00F52289" w:rsidRPr="007D4D74" w:rsidRDefault="00F52289" w:rsidP="00DD0B5A">
      <w:pPr>
        <w:spacing w:line="240" w:lineRule="auto"/>
        <w:ind w:left="1416" w:firstLine="708"/>
        <w:rPr>
          <w:rFonts w:eastAsia="Times New Roman"/>
          <w:vertAlign w:val="superscript"/>
          <w:lang w:eastAsia="ru-RU"/>
        </w:rPr>
      </w:pPr>
      <w:r w:rsidRPr="007D4D74">
        <w:rPr>
          <w:rFonts w:eastAsia="Times New Roman"/>
          <w:vertAlign w:val="superscript"/>
          <w:lang w:eastAsia="ru-RU"/>
        </w:rPr>
        <w:t xml:space="preserve"> (наименование документа, № , сведения о дате выдачи документа и выдавшем его органе)</w:t>
      </w:r>
    </w:p>
    <w:p w14:paraId="5839628B" w14:textId="131A8519" w:rsidR="00F52289" w:rsidRPr="007D4D74" w:rsidRDefault="00F52289" w:rsidP="00DD0B5A">
      <w:pPr>
        <w:spacing w:line="240" w:lineRule="auto"/>
        <w:rPr>
          <w:rFonts w:eastAsia="Times New Roman"/>
          <w:i/>
          <w:lang w:eastAsia="ru-RU"/>
        </w:rPr>
      </w:pPr>
      <w:r w:rsidRPr="007D4D74">
        <w:rPr>
          <w:rFonts w:eastAsia="Times New Roman"/>
          <w:lang w:eastAsia="ru-RU"/>
        </w:rPr>
        <w:t>в соответствии с Федеральным законом РФ от 27.07.2006 № 152-ФЗ «О персональных данных» (далее – Закон 152-ФЗ), подтверждает получение им в целях предоставления в соответствии с условиями заключенного с Покупателем договора от</w:t>
      </w:r>
      <w:r w:rsidRPr="007D4D74">
        <w:t xml:space="preserve"> </w:t>
      </w:r>
      <w:sdt>
        <w:sdtPr>
          <w:alias w:val="Адрес организации"/>
          <w:tag w:val=""/>
          <w:id w:val="2128272194"/>
          <w:placeholder>
            <w:docPart w:val="1BDD740F35EE4B3D9D3BE8F57E07E3B6"/>
          </w:placeholder>
          <w:dataBinding w:prefixMappings="xmlns:ns0='http://schemas.microsoft.com/office/2006/coverPageProps' " w:xpath="/ns0:CoverPageProperties[1]/ns0:CompanyAddress[1]" w:storeItemID="{55AF091B-3C7A-41E3-B477-F2FDAA23CFDA}"/>
          <w:text/>
        </w:sdtPr>
        <w:sdtEndPr/>
        <w:sdtContent>
          <w:r w:rsidR="00341625" w:rsidRPr="007D4D74">
            <w:t>___________202_ г.</w:t>
          </w:r>
        </w:sdtContent>
      </w:sdt>
      <w:r w:rsidRPr="007D4D74">
        <w:rPr>
          <w:rFonts w:eastAsia="Times New Roman"/>
          <w:lang w:eastAsia="ru-RU"/>
        </w:rPr>
        <w:t xml:space="preserve"> № </w:t>
      </w:r>
      <w:sdt>
        <w:sdtPr>
          <w:rPr>
            <w:b/>
          </w:rPr>
          <w:alias w:val="Автор"/>
          <w:tag w:val=""/>
          <w:id w:val="-1869288723"/>
          <w:placeholder>
            <w:docPart w:val="A7AD253C31D74D778486A30949773CF7"/>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00341625" w:rsidRPr="007D4D74">
            <w:rPr>
              <w:rStyle w:val="afa"/>
            </w:rPr>
            <w:t>[Автор]</w:t>
          </w:r>
        </w:sdtContent>
      </w:sdt>
      <w:r w:rsidRPr="007D4D74">
        <w:rPr>
          <w:rFonts w:eastAsia="Times New Roman"/>
          <w:lang w:eastAsia="ru-RU"/>
        </w:rPr>
        <w:t xml:space="preserve"> всех требуемых в соответствии с действующим законодательством Российской Федерации (в том числе о персональных данных) согласий на передачу и обработку персональных данных субъектов персональных данных, упомянутых в Информации о цепочке собственников контрагента, включая бенефициаров (в том числе конечных), по состоянию на «</w:t>
      </w:r>
      <w:r w:rsidRPr="007D4D74">
        <w:rPr>
          <w:rFonts w:eastAsia="Times New Roman"/>
          <w:lang w:eastAsia="ru-RU"/>
        </w:rPr>
        <w:fldChar w:fldCharType="begin">
          <w:ffData>
            <w:name w:val=""/>
            <w:enabled/>
            <w:calcOnExit w:val="0"/>
            <w:textInput/>
          </w:ffData>
        </w:fldChar>
      </w:r>
      <w:r w:rsidRPr="007D4D74">
        <w:rPr>
          <w:rFonts w:eastAsia="Times New Roman"/>
          <w:lang w:eastAsia="ru-RU"/>
        </w:rPr>
        <w:instrText xml:space="preserve"> FORMTEXT </w:instrText>
      </w:r>
      <w:r w:rsidRPr="007D4D74">
        <w:rPr>
          <w:rFonts w:eastAsia="Times New Roman"/>
          <w:lang w:eastAsia="ru-RU"/>
        </w:rPr>
      </w:r>
      <w:r w:rsidRPr="007D4D74">
        <w:rPr>
          <w:rFonts w:eastAsia="Times New Roman"/>
          <w:lang w:eastAsia="ru-RU"/>
        </w:rPr>
        <w:fldChar w:fldCharType="separate"/>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lang w:eastAsia="ru-RU"/>
        </w:rPr>
        <w:fldChar w:fldCharType="end"/>
      </w:r>
      <w:r w:rsidRPr="007D4D74">
        <w:rPr>
          <w:rFonts w:eastAsia="Times New Roman"/>
          <w:lang w:eastAsia="ru-RU"/>
        </w:rPr>
        <w:t>»</w:t>
      </w:r>
      <w:r w:rsidRPr="007D4D74">
        <w:rPr>
          <w:rFonts w:eastAsia="Times New Roman"/>
          <w:lang w:eastAsia="ru-RU"/>
        </w:rPr>
        <w:fldChar w:fldCharType="begin">
          <w:ffData>
            <w:name w:val=""/>
            <w:enabled/>
            <w:calcOnExit w:val="0"/>
            <w:textInput/>
          </w:ffData>
        </w:fldChar>
      </w:r>
      <w:r w:rsidRPr="007D4D74">
        <w:rPr>
          <w:rFonts w:eastAsia="Times New Roman"/>
          <w:lang w:eastAsia="ru-RU"/>
        </w:rPr>
        <w:instrText xml:space="preserve"> FORMTEXT </w:instrText>
      </w:r>
      <w:r w:rsidRPr="007D4D74">
        <w:rPr>
          <w:rFonts w:eastAsia="Times New Roman"/>
          <w:lang w:eastAsia="ru-RU"/>
        </w:rPr>
      </w:r>
      <w:r w:rsidRPr="007D4D74">
        <w:rPr>
          <w:rFonts w:eastAsia="Times New Roman"/>
          <w:lang w:eastAsia="ru-RU"/>
        </w:rPr>
        <w:fldChar w:fldCharType="separate"/>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lang w:eastAsia="ru-RU"/>
        </w:rPr>
        <w:fldChar w:fldCharType="end"/>
      </w:r>
      <w:r w:rsidRPr="007D4D74">
        <w:rPr>
          <w:rFonts w:eastAsia="Times New Roman"/>
          <w:lang w:eastAsia="ru-RU"/>
        </w:rPr>
        <w:t xml:space="preserve"> 20</w:t>
      </w:r>
      <w:r w:rsidRPr="007D4D74">
        <w:rPr>
          <w:rFonts w:eastAsia="Times New Roman"/>
          <w:lang w:eastAsia="ru-RU"/>
        </w:rPr>
        <w:fldChar w:fldCharType="begin">
          <w:ffData>
            <w:name w:val=""/>
            <w:enabled/>
            <w:calcOnExit w:val="0"/>
            <w:textInput/>
          </w:ffData>
        </w:fldChar>
      </w:r>
      <w:r w:rsidRPr="007D4D74">
        <w:rPr>
          <w:rFonts w:eastAsia="Times New Roman"/>
          <w:lang w:eastAsia="ru-RU"/>
        </w:rPr>
        <w:instrText xml:space="preserve"> FORMTEXT </w:instrText>
      </w:r>
      <w:r w:rsidRPr="007D4D74">
        <w:rPr>
          <w:rFonts w:eastAsia="Times New Roman"/>
          <w:lang w:eastAsia="ru-RU"/>
        </w:rPr>
      </w:r>
      <w:r w:rsidRPr="007D4D74">
        <w:rPr>
          <w:rFonts w:eastAsia="Times New Roman"/>
          <w:lang w:eastAsia="ru-RU"/>
        </w:rPr>
        <w:fldChar w:fldCharType="separate"/>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lang w:eastAsia="ru-RU"/>
        </w:rPr>
        <w:fldChar w:fldCharType="end"/>
      </w:r>
      <w:r w:rsidRPr="007D4D74">
        <w:rPr>
          <w:rFonts w:eastAsia="Times New Roman"/>
          <w:lang w:eastAsia="ru-RU"/>
        </w:rPr>
        <w:t>г., а также направление в адрес таких субъектов персональных данных уведомлений об осуществлении обработки их персональных данных в ООО «ССК «Звезда» находящемуся по адресу: 692806, Приморский край, Г.О. Большой Камень, г. Большой Камень, ул. Аллея Труда, зд. 19В, в целях обеспечения прозрачности финансово-хозяйственной деятельности ПАО «НК «Роснефть» и Обществ, прямо или косвенно контролируемых ПАО «НК «Роснефть», в том числе исключения случаев конфликта интересов и злоупотреблений, связанных с выполнением менеджментом ПАО «НК «Роснефть» и Обществ, прямо или косвенно контролируемых ПАО «НК «Роснефть», своих должностных обязанностей и недопущения его вовлечения в коррупционную деятельность, т.е. на совершение действий, предусмотренных п. 3. ст. 3. Закона 152-ФЗ.</w:t>
      </w:r>
    </w:p>
    <w:p w14:paraId="2C865839" w14:textId="77777777" w:rsidR="00F52289" w:rsidRPr="007D4D74" w:rsidRDefault="00F52289" w:rsidP="00DD0B5A">
      <w:pPr>
        <w:spacing w:line="240" w:lineRule="auto"/>
        <w:rPr>
          <w:rFonts w:eastAsia="Times New Roman"/>
          <w:lang w:eastAsia="ru-RU"/>
        </w:rPr>
      </w:pPr>
      <w:r w:rsidRPr="007D4D74">
        <w:rPr>
          <w:rFonts w:eastAsia="Times New Roman"/>
          <w:lang w:eastAsia="ru-RU"/>
        </w:rPr>
        <w:t>Перечень сведений, составляющих персональные данные, в отношении которых получено согласие субъекта персональных данных и направлено уведомление об осуществлении Покупателем обработки их персональных данных, включает: фамилия, имя, отчество, дата и место рождения; паспортные данные; сведения об образовании (с указанием учебных заведений); сведения о трудовой деятельности с указанием наименования организации и занимаемой должности (в том числе по совместительству); сведения об участии (членстве) в органах управления иных юридических лиц; биографические данные, фотография, контактная информация, собственноручная подпись, иные персональные данные, указанные в Информации о цепочке собственников контрагента, включая бенефициаров (в том числе конечных).</w:t>
      </w:r>
    </w:p>
    <w:p w14:paraId="38F3417F" w14:textId="77777777" w:rsidR="00F52289" w:rsidRPr="007D4D74" w:rsidRDefault="00F52289" w:rsidP="00DD0B5A">
      <w:pPr>
        <w:spacing w:line="240" w:lineRule="auto"/>
        <w:rPr>
          <w:rFonts w:eastAsia="Times New Roman"/>
          <w:lang w:eastAsia="ru-RU"/>
        </w:rPr>
      </w:pPr>
      <w:r w:rsidRPr="007D4D74">
        <w:rPr>
          <w:rFonts w:eastAsia="Times New Roman"/>
          <w:lang w:eastAsia="ru-RU"/>
        </w:rPr>
        <w:t>Перечень действий с персональными данными, в отношении которых получены согласия субъектов персональных данных, упомянутых в Информации о цепочке собственников контрагента, включает: обработку (включая сбор, систематизацию, накопление, хранение, уточнение (обновление, изменение), использование, обезличивание, блокирование, уничтожение персональных данных), при этом общее описание вышеуказанных способов обработки данных приведено в Законе 152-ФЗ, а также на передачу такой информации третьим лицам, в случаях, установленных действующим законодательством.</w:t>
      </w:r>
    </w:p>
    <w:p w14:paraId="67248737" w14:textId="77777777" w:rsidR="00F52289" w:rsidRPr="007D4D74" w:rsidRDefault="00F52289" w:rsidP="00DD0B5A">
      <w:pPr>
        <w:spacing w:line="240" w:lineRule="auto"/>
        <w:rPr>
          <w:rFonts w:eastAsia="Times New Roman"/>
          <w:lang w:eastAsia="ru-RU"/>
        </w:rPr>
      </w:pPr>
      <w:r w:rsidRPr="007D4D74">
        <w:rPr>
          <w:rFonts w:eastAsia="Times New Roman"/>
          <w:lang w:eastAsia="ru-RU"/>
        </w:rPr>
        <w:t>Условием прекращения обработки персональных данных является получение Покупателем</w:t>
      </w:r>
      <w:r w:rsidRPr="007D4D74">
        <w:rPr>
          <w:rFonts w:eastAsia="Times New Roman"/>
          <w:i/>
          <w:lang w:eastAsia="ru-RU"/>
        </w:rPr>
        <w:t xml:space="preserve"> </w:t>
      </w:r>
      <w:r w:rsidRPr="007D4D74">
        <w:rPr>
          <w:rFonts w:eastAsia="Times New Roman"/>
          <w:lang w:eastAsia="ru-RU"/>
        </w:rPr>
        <w:t>письменного уведомления об отзыве согласия на обработку персональных данных.</w:t>
      </w:r>
    </w:p>
    <w:p w14:paraId="7F644043" w14:textId="77777777" w:rsidR="00F52289" w:rsidRPr="007D4D74" w:rsidRDefault="00F52289" w:rsidP="00DD0B5A">
      <w:pPr>
        <w:spacing w:line="240" w:lineRule="auto"/>
        <w:rPr>
          <w:rFonts w:eastAsia="Times New Roman"/>
          <w:lang w:eastAsia="ru-RU"/>
        </w:rPr>
      </w:pPr>
      <w:r w:rsidRPr="007D4D74">
        <w:rPr>
          <w:rFonts w:eastAsia="Times New Roman"/>
          <w:lang w:eastAsia="ru-RU"/>
        </w:rPr>
        <w:t>Настоящее подтверждение действует со дня его подписания в течение 5 лет (либо до дня его отзыва субъектом персональных данных в письменной форме).</w:t>
      </w:r>
    </w:p>
    <w:p w14:paraId="44025123" w14:textId="77777777" w:rsidR="00F52289" w:rsidRPr="007D4D74" w:rsidRDefault="00F52289" w:rsidP="00DD0B5A">
      <w:pPr>
        <w:spacing w:line="240" w:lineRule="auto"/>
        <w:rPr>
          <w:rFonts w:eastAsia="Times New Roman"/>
          <w:lang w:eastAsia="ru-RU"/>
        </w:rPr>
      </w:pPr>
    </w:p>
    <w:p w14:paraId="27EF7CDD" w14:textId="77777777" w:rsidR="00F52289" w:rsidRPr="007D4D74" w:rsidRDefault="00F52289" w:rsidP="00DD0B5A">
      <w:pPr>
        <w:spacing w:line="240" w:lineRule="auto"/>
        <w:rPr>
          <w:rFonts w:eastAsia="Times New Roman"/>
          <w:lang w:eastAsia="ru-RU"/>
        </w:rPr>
      </w:pPr>
      <w:r w:rsidRPr="007D4D74">
        <w:rPr>
          <w:rFonts w:eastAsia="Times New Roman"/>
          <w:lang w:eastAsia="ru-RU"/>
        </w:rPr>
        <w:t>«</w:t>
      </w:r>
      <w:r w:rsidRPr="007D4D74">
        <w:rPr>
          <w:rFonts w:eastAsia="Times New Roman"/>
          <w:lang w:eastAsia="ru-RU"/>
        </w:rPr>
        <w:fldChar w:fldCharType="begin">
          <w:ffData>
            <w:name w:val="ТекстовоеПоле1"/>
            <w:enabled/>
            <w:calcOnExit w:val="0"/>
            <w:textInput/>
          </w:ffData>
        </w:fldChar>
      </w:r>
      <w:r w:rsidRPr="007D4D74">
        <w:rPr>
          <w:rFonts w:eastAsia="Times New Roman"/>
          <w:lang w:eastAsia="ru-RU"/>
        </w:rPr>
        <w:instrText xml:space="preserve"> FORMTEXT </w:instrText>
      </w:r>
      <w:r w:rsidRPr="007D4D74">
        <w:rPr>
          <w:rFonts w:eastAsia="Times New Roman"/>
          <w:lang w:eastAsia="ru-RU"/>
        </w:rPr>
      </w:r>
      <w:r w:rsidRPr="007D4D74">
        <w:rPr>
          <w:rFonts w:eastAsia="Times New Roman"/>
          <w:lang w:eastAsia="ru-RU"/>
        </w:rPr>
        <w:fldChar w:fldCharType="separate"/>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lang w:eastAsia="ru-RU"/>
        </w:rPr>
        <w:fldChar w:fldCharType="end"/>
      </w:r>
      <w:r w:rsidRPr="007D4D74">
        <w:rPr>
          <w:rFonts w:eastAsia="Times New Roman"/>
          <w:lang w:eastAsia="ru-RU"/>
        </w:rPr>
        <w:t>»</w:t>
      </w:r>
      <w:r w:rsidRPr="007D4D74">
        <w:rPr>
          <w:rFonts w:eastAsia="Times New Roman"/>
          <w:lang w:eastAsia="ru-RU"/>
        </w:rPr>
        <w:fldChar w:fldCharType="begin">
          <w:ffData>
            <w:name w:val="ТекстовоеПоле1"/>
            <w:enabled/>
            <w:calcOnExit w:val="0"/>
            <w:textInput/>
          </w:ffData>
        </w:fldChar>
      </w:r>
      <w:r w:rsidRPr="007D4D74">
        <w:rPr>
          <w:rFonts w:eastAsia="Times New Roman"/>
          <w:lang w:eastAsia="ru-RU"/>
        </w:rPr>
        <w:instrText xml:space="preserve"> FORMTEXT </w:instrText>
      </w:r>
      <w:r w:rsidRPr="007D4D74">
        <w:rPr>
          <w:rFonts w:eastAsia="Times New Roman"/>
          <w:lang w:eastAsia="ru-RU"/>
        </w:rPr>
      </w:r>
      <w:r w:rsidRPr="007D4D74">
        <w:rPr>
          <w:rFonts w:eastAsia="Times New Roman"/>
          <w:lang w:eastAsia="ru-RU"/>
        </w:rPr>
        <w:fldChar w:fldCharType="separate"/>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lang w:eastAsia="ru-RU"/>
        </w:rPr>
        <w:fldChar w:fldCharType="end"/>
      </w:r>
      <w:r w:rsidRPr="007D4D74">
        <w:rPr>
          <w:rFonts w:eastAsia="Times New Roman"/>
          <w:lang w:eastAsia="ru-RU"/>
        </w:rPr>
        <w:t>20</w:t>
      </w:r>
      <w:r w:rsidRPr="007D4D74">
        <w:rPr>
          <w:rFonts w:eastAsia="Times New Roman"/>
          <w:lang w:eastAsia="ru-RU"/>
        </w:rPr>
        <w:fldChar w:fldCharType="begin">
          <w:ffData>
            <w:name w:val="ТекстовоеПоле1"/>
            <w:enabled/>
            <w:calcOnExit w:val="0"/>
            <w:textInput/>
          </w:ffData>
        </w:fldChar>
      </w:r>
      <w:r w:rsidRPr="007D4D74">
        <w:rPr>
          <w:rFonts w:eastAsia="Times New Roman"/>
          <w:lang w:eastAsia="ru-RU"/>
        </w:rPr>
        <w:instrText xml:space="preserve"> FORMTEXT </w:instrText>
      </w:r>
      <w:r w:rsidRPr="007D4D74">
        <w:rPr>
          <w:rFonts w:eastAsia="Times New Roman"/>
          <w:lang w:eastAsia="ru-RU"/>
        </w:rPr>
      </w:r>
      <w:r w:rsidRPr="007D4D74">
        <w:rPr>
          <w:rFonts w:eastAsia="Times New Roman"/>
          <w:lang w:eastAsia="ru-RU"/>
        </w:rPr>
        <w:fldChar w:fldCharType="separate"/>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noProof/>
          <w:lang w:eastAsia="ru-RU"/>
        </w:rPr>
        <w:t> </w:t>
      </w:r>
      <w:r w:rsidRPr="007D4D74">
        <w:rPr>
          <w:rFonts w:eastAsia="Times New Roman"/>
          <w:lang w:eastAsia="ru-RU"/>
        </w:rPr>
        <w:fldChar w:fldCharType="end"/>
      </w:r>
      <w:r w:rsidRPr="007D4D74">
        <w:rPr>
          <w:rFonts w:eastAsia="Times New Roman"/>
          <w:lang w:eastAsia="ru-RU"/>
        </w:rPr>
        <w:t xml:space="preserve"> г. _______________ (_________________________________)</w:t>
      </w:r>
    </w:p>
    <w:p w14:paraId="2995F943" w14:textId="77777777" w:rsidR="00F52289" w:rsidRPr="007D4D74" w:rsidRDefault="00F52289" w:rsidP="00DD0B5A">
      <w:pPr>
        <w:spacing w:line="240" w:lineRule="auto"/>
        <w:rPr>
          <w:rFonts w:eastAsia="Times New Roman"/>
          <w:lang w:eastAsia="ru-RU"/>
        </w:rPr>
      </w:pPr>
      <w:r w:rsidRPr="007D4D74">
        <w:rPr>
          <w:rFonts w:eastAsia="Times New Roman"/>
          <w:lang w:eastAsia="ru-RU"/>
        </w:rPr>
        <w:t>М.П. (подпись) Должность, ФИО</w:t>
      </w:r>
    </w:p>
    <w:p w14:paraId="7988440C" w14:textId="77777777" w:rsidR="00F52289" w:rsidRPr="007D4D74" w:rsidRDefault="00F52289" w:rsidP="00DD0B5A">
      <w:pPr>
        <w:spacing w:line="240" w:lineRule="auto"/>
        <w:rPr>
          <w:rFonts w:eastAsia="Times New Roman"/>
          <w:lang w:eastAsia="ru-RU"/>
        </w:rPr>
      </w:pPr>
    </w:p>
    <w:p w14:paraId="7BA76FD9" w14:textId="77777777" w:rsidR="00F52289" w:rsidRPr="007D4D74" w:rsidRDefault="00F52289" w:rsidP="00DD0B5A">
      <w:pPr>
        <w:pBdr>
          <w:bottom w:val="single" w:sz="4" w:space="1" w:color="auto"/>
        </w:pBdr>
        <w:shd w:val="clear" w:color="auto" w:fill="E0E0E0"/>
        <w:spacing w:line="240" w:lineRule="auto"/>
        <w:ind w:right="21"/>
        <w:rPr>
          <w:rFonts w:eastAsia="Times New Roman"/>
          <w:b/>
          <w:bCs/>
          <w:spacing w:val="36"/>
          <w:sz w:val="20"/>
          <w:szCs w:val="20"/>
          <w:lang w:eastAsia="ru-RU"/>
        </w:rPr>
      </w:pPr>
      <w:r w:rsidRPr="007D4D74">
        <w:rPr>
          <w:rFonts w:eastAsia="Times New Roman"/>
          <w:b/>
          <w:bCs/>
          <w:spacing w:val="36"/>
          <w:sz w:val="20"/>
          <w:szCs w:val="20"/>
          <w:lang w:eastAsia="ru-RU"/>
        </w:rPr>
        <w:t>конец формы</w:t>
      </w:r>
    </w:p>
    <w:p w14:paraId="617AE2D3" w14:textId="77777777" w:rsidR="00F52289" w:rsidRPr="007D4D74" w:rsidRDefault="00F52289" w:rsidP="00DD0B5A">
      <w:pPr>
        <w:spacing w:line="240" w:lineRule="auto"/>
        <w:rPr>
          <w:rFonts w:eastAsia="Times New Roman"/>
          <w:lang w:eastAsia="ru-RU"/>
        </w:rPr>
      </w:pPr>
    </w:p>
    <w:p w14:paraId="425C9065" w14:textId="77777777" w:rsidR="00F52289" w:rsidRPr="007D4D74" w:rsidRDefault="00F52289" w:rsidP="00DD0B5A">
      <w:pPr>
        <w:spacing w:line="240" w:lineRule="auto"/>
        <w:jc w:val="center"/>
        <w:rPr>
          <w:rFonts w:eastAsia="Times New Roman"/>
          <w:lang w:eastAsia="ru-RU"/>
        </w:rPr>
      </w:pPr>
      <w:r w:rsidRPr="007D4D74">
        <w:rPr>
          <w:rFonts w:eastAsia="Times New Roman"/>
          <w:lang w:eastAsia="ru-RU"/>
        </w:rPr>
        <w:t>Согласовано в качестве формы</w:t>
      </w:r>
    </w:p>
    <w:tbl>
      <w:tblPr>
        <w:tblStyle w:val="17"/>
        <w:tblpPr w:leftFromText="180" w:rightFromText="180" w:vertAnchor="text" w:horzAnchor="margin" w:tblpXSpec="center" w:tblpY="128"/>
        <w:tblW w:w="9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1BA751F4" w14:textId="77777777" w:rsidTr="0008444E">
        <w:trPr>
          <w:trHeight w:val="1193"/>
        </w:trPr>
        <w:tc>
          <w:tcPr>
            <w:tcW w:w="4559" w:type="dxa"/>
          </w:tcPr>
          <w:p w14:paraId="741C4110" w14:textId="77777777" w:rsidR="00F52289" w:rsidRPr="007D4D74" w:rsidRDefault="00F52289" w:rsidP="00DD0B5A">
            <w:pPr>
              <w:pStyle w:val="afb"/>
            </w:pPr>
            <w:r w:rsidRPr="007D4D74">
              <w:t>«Покупатель»</w:t>
            </w:r>
          </w:p>
          <w:sdt>
            <w:sdtPr>
              <w:rPr>
                <w:rFonts w:eastAsia="Batang"/>
              </w:rPr>
              <w:alias w:val="Адрес электронной почты организации"/>
              <w:tag w:val=""/>
              <w:id w:val="-689913241"/>
              <w:placeholder>
                <w:docPart w:val="7ACA8AC63DF74664B88D067EF2994BA5"/>
              </w:placeholder>
              <w:dataBinding w:prefixMappings="xmlns:ns0='http://schemas.microsoft.com/office/2006/coverPageProps' " w:xpath="/ns0:CoverPageProperties[1]/ns0:CompanyEmail[1]" w:storeItemID="{55AF091B-3C7A-41E3-B477-F2FDAA23CFDA}"/>
              <w:text/>
            </w:sdtPr>
            <w:sdtEndPr/>
            <w:sdtContent>
              <w:p w14:paraId="7AF902DD" w14:textId="040725D9" w:rsidR="00F52289" w:rsidRPr="007D4D74" w:rsidRDefault="00F52289" w:rsidP="00DD0B5A">
                <w:pPr>
                  <w:pStyle w:val="afb"/>
                  <w:rPr>
                    <w:rFonts w:eastAsia="Batang"/>
                  </w:rPr>
                </w:pPr>
                <w:r w:rsidRPr="007D4D74">
                  <w:rPr>
                    <w:rFonts w:eastAsia="Batang"/>
                  </w:rPr>
                  <w:t xml:space="preserve">Должность </w:t>
                </w:r>
              </w:p>
            </w:sdtContent>
          </w:sdt>
          <w:p w14:paraId="3DEFC276" w14:textId="77777777" w:rsidR="00F52289" w:rsidRPr="007D4D74" w:rsidRDefault="00F52289" w:rsidP="00DD0B5A">
            <w:pPr>
              <w:pStyle w:val="afb"/>
            </w:pPr>
          </w:p>
          <w:p w14:paraId="3203EB2E" w14:textId="60C1E943" w:rsidR="00F52289" w:rsidRPr="007D4D74" w:rsidRDefault="00F52289" w:rsidP="00DD0B5A">
            <w:pPr>
              <w:pStyle w:val="afb"/>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1261114208"/>
                <w:placeholder>
                  <w:docPart w:val="1FCE288664364FE69BF7B341D5626BB2"/>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5B621408" w14:textId="77777777" w:rsidR="00F52289" w:rsidRPr="007D4D74" w:rsidRDefault="00F52289" w:rsidP="00DD0B5A">
            <w:pPr>
              <w:pStyle w:val="afb"/>
            </w:pPr>
            <w:r w:rsidRPr="007D4D74">
              <w:t>«Поставщик»</w:t>
            </w:r>
          </w:p>
          <w:sdt>
            <w:sdtPr>
              <w:rPr>
                <w:rFonts w:eastAsia="Batang"/>
              </w:rPr>
              <w:alias w:val="Дата публикации"/>
              <w:tag w:val=""/>
              <w:id w:val="-1539661508"/>
              <w:placeholder>
                <w:docPart w:val="E5B72B1DB19F4A3BAEEEB8B007E98887"/>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5CA76C51" w14:textId="0517E2FD" w:rsidR="00F52289" w:rsidRPr="007D4D74" w:rsidRDefault="00F52289" w:rsidP="00DD0B5A">
                <w:pPr>
                  <w:pStyle w:val="afb"/>
                  <w:rPr>
                    <w:rFonts w:eastAsia="Batang"/>
                  </w:rPr>
                </w:pPr>
                <w:r w:rsidRPr="007D4D74">
                  <w:rPr>
                    <w:rFonts w:eastAsia="Batang"/>
                  </w:rPr>
                  <w:t>Должность</w:t>
                </w:r>
              </w:p>
            </w:sdtContent>
          </w:sdt>
          <w:p w14:paraId="1DF35178" w14:textId="77777777" w:rsidR="00F52289" w:rsidRPr="007D4D74" w:rsidRDefault="00F52289" w:rsidP="00DD0B5A">
            <w:pPr>
              <w:pStyle w:val="afb"/>
            </w:pPr>
          </w:p>
          <w:p w14:paraId="1A892D9B" w14:textId="181DC936" w:rsidR="00F52289" w:rsidRPr="007D4D74" w:rsidRDefault="00F52289" w:rsidP="00DD0B5A">
            <w:pPr>
              <w:pStyle w:val="afb"/>
            </w:pPr>
            <w:r w:rsidRPr="007D4D74">
              <w:t>______________________</w:t>
            </w:r>
            <w:r w:rsidRPr="007D4D74">
              <w:rPr>
                <w:rFonts w:eastAsia="Batang"/>
              </w:rPr>
              <w:t xml:space="preserve"> </w:t>
            </w:r>
            <w:r w:rsidRPr="007D4D74">
              <w:t>/</w:t>
            </w:r>
            <w:sdt>
              <w:sdtPr>
                <w:rPr>
                  <w:rFonts w:eastAsia="Batang"/>
                </w:rPr>
                <w:alias w:val="Категория"/>
                <w:tag w:val=""/>
                <w:id w:val="-827283713"/>
                <w:placeholder>
                  <w:docPart w:val="C3BEE9703D4F4B2DA77DDE9E458C132B"/>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38901D9C" w14:textId="4867DA5A" w:rsidR="00300032" w:rsidRPr="007D4D74" w:rsidRDefault="00300032" w:rsidP="00DD0B5A">
      <w:pPr>
        <w:spacing w:line="240" w:lineRule="auto"/>
        <w:rPr>
          <w:rFonts w:eastAsia="Times New Roman"/>
          <w:b/>
          <w:lang w:eastAsia="de-DE"/>
        </w:rPr>
      </w:pPr>
    </w:p>
    <w:p w14:paraId="0BCCB008" w14:textId="26E88127" w:rsidR="00F52289" w:rsidRPr="007D4D74" w:rsidRDefault="00300032" w:rsidP="00DD0B5A">
      <w:pPr>
        <w:spacing w:line="240" w:lineRule="auto"/>
        <w:rPr>
          <w:rFonts w:eastAsia="Times New Roman"/>
          <w:b/>
          <w:lang w:eastAsia="de-DE"/>
        </w:rPr>
      </w:pPr>
      <w:r w:rsidRPr="007D4D74">
        <w:rPr>
          <w:rFonts w:eastAsia="Times New Roman"/>
          <w:b/>
          <w:lang w:eastAsia="de-DE"/>
        </w:rPr>
        <w:br w:type="page"/>
      </w:r>
    </w:p>
    <w:p w14:paraId="4689EBE3" w14:textId="77777777" w:rsidR="00F52289" w:rsidRPr="007D4D74" w:rsidRDefault="00F52289" w:rsidP="00DD0B5A">
      <w:pPr>
        <w:spacing w:line="240" w:lineRule="auto"/>
        <w:jc w:val="right"/>
        <w:rPr>
          <w:rFonts w:eastAsia="Times New Roman"/>
          <w:b/>
          <w:lang w:eastAsia="de-DE"/>
        </w:rPr>
      </w:pPr>
      <w:r w:rsidRPr="007D4D74">
        <w:rPr>
          <w:rFonts w:eastAsia="Times New Roman"/>
          <w:b/>
          <w:lang w:eastAsia="de-DE"/>
        </w:rPr>
        <w:lastRenderedPageBreak/>
        <w:t>Приложение № 4</w:t>
      </w:r>
    </w:p>
    <w:p w14:paraId="1766A8E2"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382524580"/>
          <w:placeholder>
            <w:docPart w:val="52B7EBB5E1BA4BAAB7B07EB67F844ED9"/>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308403061"/>
          <w:placeholder>
            <w:docPart w:val="7F1D3CEB8A72442A9E355B258F47F7FC"/>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7962F070" w14:textId="77777777" w:rsidR="00F52289" w:rsidRPr="007D4D74" w:rsidRDefault="00F52289" w:rsidP="00DD0B5A">
      <w:pPr>
        <w:spacing w:line="240" w:lineRule="auto"/>
        <w:rPr>
          <w:rFonts w:eastAsia="Times New Roman"/>
          <w:bCs/>
        </w:rPr>
      </w:pPr>
    </w:p>
    <w:p w14:paraId="63AEE5B5" w14:textId="77777777" w:rsidR="00F52289" w:rsidRPr="007D4D74" w:rsidRDefault="00F52289" w:rsidP="00550B1C">
      <w:pPr>
        <w:suppressAutoHyphens/>
        <w:spacing w:line="240" w:lineRule="auto"/>
        <w:jc w:val="center"/>
        <w:rPr>
          <w:b/>
          <w:color w:val="auto"/>
        </w:rPr>
      </w:pPr>
      <w:r w:rsidRPr="007D4D74">
        <w:rPr>
          <w:b/>
          <w:color w:val="auto"/>
        </w:rPr>
        <w:t>СТАНДАРТНЫЕ НАЛОГОВЫЕ ОГОВОРКИ</w:t>
      </w:r>
    </w:p>
    <w:p w14:paraId="4465CC02" w14:textId="77777777" w:rsidR="00DD7997" w:rsidRPr="00A70577" w:rsidRDefault="00DD7997" w:rsidP="00550B1C">
      <w:pPr>
        <w:numPr>
          <w:ilvl w:val="0"/>
          <w:numId w:val="60"/>
        </w:numPr>
        <w:spacing w:line="240" w:lineRule="auto"/>
        <w:ind w:left="0" w:firstLine="0"/>
        <w:contextualSpacing/>
        <w:rPr>
          <w:rFonts w:eastAsia="Calibri"/>
          <w:color w:val="auto"/>
          <w:lang w:eastAsia="ru-RU"/>
        </w:rPr>
      </w:pPr>
      <w:r w:rsidRPr="00A70577">
        <w:rPr>
          <w:rFonts w:eastAsia="Calibri"/>
          <w:color w:val="auto"/>
          <w:lang w:eastAsia="ru-RU"/>
        </w:rPr>
        <w:t xml:space="preserve">Покупатель не несет ответственность за исчисление и уплату Поставщиком, его работниками и контрагентами налогов, сборов, взносов, которые они обязаны уплачивать по законодательству страны нахождения (учреждения), или от осуществления деятельности в РФ. </w:t>
      </w:r>
    </w:p>
    <w:p w14:paraId="10502F9D" w14:textId="77777777" w:rsidR="00DD7997" w:rsidRPr="00A70577" w:rsidRDefault="00DD7997" w:rsidP="00550B1C">
      <w:pPr>
        <w:numPr>
          <w:ilvl w:val="0"/>
          <w:numId w:val="60"/>
        </w:numPr>
        <w:spacing w:line="240" w:lineRule="auto"/>
        <w:ind w:left="0" w:firstLine="0"/>
        <w:contextualSpacing/>
        <w:rPr>
          <w:rFonts w:eastAsia="Calibri"/>
          <w:color w:val="auto"/>
          <w:lang w:eastAsia="ru-RU"/>
        </w:rPr>
      </w:pPr>
      <w:r w:rsidRPr="00A70577">
        <w:rPr>
          <w:rFonts w:eastAsia="Calibri"/>
          <w:color w:val="auto"/>
          <w:lang w:eastAsia="ru-RU"/>
        </w:rPr>
        <w:t>Покупатель не выплачивает и не компенсирует Поставщику, его работникам и контрагентам никакие налоги, сборы, взносы, проценты, пени и штрафы, подлежащие уплате ими в бюджет в связи с возникновением налоговых обязательств.</w:t>
      </w:r>
    </w:p>
    <w:p w14:paraId="6F3F4711" w14:textId="77777777" w:rsidR="00DD7997" w:rsidRPr="00A70577" w:rsidRDefault="00DD7997" w:rsidP="00550B1C">
      <w:pPr>
        <w:numPr>
          <w:ilvl w:val="0"/>
          <w:numId w:val="60"/>
        </w:numPr>
        <w:spacing w:line="240" w:lineRule="auto"/>
        <w:ind w:left="0" w:firstLine="0"/>
        <w:contextualSpacing/>
        <w:rPr>
          <w:rFonts w:eastAsia="Calibri"/>
          <w:color w:val="auto"/>
          <w:lang w:eastAsia="ru-RU"/>
        </w:rPr>
      </w:pPr>
      <w:r w:rsidRPr="00A70577">
        <w:rPr>
          <w:rFonts w:eastAsia="Calibri"/>
          <w:color w:val="auto"/>
          <w:lang w:eastAsia="ru-RU"/>
        </w:rPr>
        <w:t xml:space="preserve"> Поставщик заверяет, что является надлежащим образом учрежденным и зарегистрированным юридическим лицом, уплачивает все налоги, сборы и взносы, ведет и своевременно представляет в налоговые и иные государственные органы отчетность; все операции Поставщика </w:t>
      </w:r>
      <w:r w:rsidRPr="00A70577">
        <w:rPr>
          <w:rFonts w:eastAsia="Calibri"/>
          <w:color w:val="auto"/>
          <w:highlight w:val="darkGray"/>
          <w:lang w:eastAsia="ru-RU"/>
        </w:rPr>
        <w:fldChar w:fldCharType="begin">
          <w:ffData>
            <w:name w:val=""/>
            <w:enabled/>
            <w:calcOnExit w:val="0"/>
            <w:textInput>
              <w:default w:val="по приобретению/ реализации/ передаче/ выполнению/ оказанию услуг/ товаров/ работ, имущественных прав)"/>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noProof/>
          <w:color w:val="auto"/>
          <w:highlight w:val="darkGray"/>
          <w:lang w:eastAsia="ru-RU"/>
        </w:rPr>
        <w:t>по приобретению/ реализации/ передаче/ выполнению/ оказанию услуг/ товаров/ работ, имущественных прав)</w:t>
      </w:r>
      <w:r w:rsidRPr="00A70577">
        <w:rPr>
          <w:rFonts w:eastAsia="Calibri"/>
          <w:color w:val="auto"/>
          <w:highlight w:val="darkGray"/>
          <w:lang w:eastAsia="ru-RU"/>
        </w:rPr>
        <w:fldChar w:fldCharType="end"/>
      </w:r>
      <w:r w:rsidRPr="00A70577">
        <w:rPr>
          <w:rFonts w:eastAsia="Calibri"/>
          <w:color w:val="auto"/>
          <w:lang w:eastAsia="ru-RU"/>
        </w:rPr>
        <w:t xml:space="preserve"> полностью отражаются или будут отражаться в отчетности, в т.ч. налоговой.</w:t>
      </w:r>
    </w:p>
    <w:p w14:paraId="69963762" w14:textId="77777777" w:rsidR="00DD7997" w:rsidRPr="00A70577" w:rsidRDefault="00DD7997" w:rsidP="00550B1C">
      <w:pPr>
        <w:widowControl w:val="0"/>
        <w:spacing w:line="240" w:lineRule="auto"/>
        <w:rPr>
          <w:b/>
          <w:color w:val="auto"/>
          <w:u w:val="single"/>
        </w:rPr>
      </w:pPr>
      <w:r w:rsidRPr="00A70577">
        <w:rPr>
          <w:b/>
          <w:color w:val="auto"/>
          <w:u w:val="single"/>
        </w:rPr>
        <w:t>Заверения контрагента, который является поставщиком/продавцом</w:t>
      </w:r>
    </w:p>
    <w:p w14:paraId="42D78D22" w14:textId="77777777" w:rsidR="00DD7997" w:rsidRPr="00A70577" w:rsidRDefault="00DD7997" w:rsidP="00550B1C">
      <w:pPr>
        <w:widowControl w:val="0"/>
        <w:spacing w:line="240" w:lineRule="auto"/>
        <w:rPr>
          <w:b/>
          <w:color w:val="FF0000"/>
        </w:rPr>
      </w:pPr>
      <w:r w:rsidRPr="00A70577">
        <w:rPr>
          <w:b/>
          <w:color w:val="auto"/>
        </w:rPr>
        <w:t> </w:t>
      </w:r>
      <w:r w:rsidRPr="00A70577">
        <w:rPr>
          <w:b/>
          <w:color w:val="auto"/>
        </w:rPr>
        <w:fldChar w:fldCharType="begin">
          <w:ffData>
            <w:name w:val=""/>
            <w:enabled/>
            <w:calcOnExit w:val="0"/>
            <w:checkBox>
              <w:sizeAuto/>
              <w:default w:val="0"/>
            </w:checkBox>
          </w:ffData>
        </w:fldChar>
      </w:r>
      <w:r w:rsidRPr="00A70577">
        <w:rPr>
          <w:b/>
          <w:color w:val="auto"/>
        </w:rPr>
        <w:instrText xml:space="preserve"> FORMCHECKBOX </w:instrText>
      </w:r>
      <w:r w:rsidR="00C157D5">
        <w:rPr>
          <w:b/>
          <w:color w:val="auto"/>
        </w:rPr>
      </w:r>
      <w:r w:rsidR="00C157D5">
        <w:rPr>
          <w:b/>
          <w:color w:val="auto"/>
        </w:rPr>
        <w:fldChar w:fldCharType="separate"/>
      </w:r>
      <w:r w:rsidRPr="00A70577">
        <w:rPr>
          <w:b/>
          <w:color w:val="auto"/>
        </w:rPr>
        <w:fldChar w:fldCharType="end"/>
      </w:r>
      <w:r w:rsidRPr="00A70577">
        <w:rPr>
          <w:b/>
          <w:color w:val="auto"/>
        </w:rPr>
        <w:t xml:space="preserve"> Оговорка применяется </w:t>
      </w:r>
      <w:r w:rsidRPr="00A70577">
        <w:rPr>
          <w:b/>
          <w:color w:val="auto"/>
        </w:rPr>
        <w:tab/>
      </w:r>
      <w:r w:rsidRPr="00A70577">
        <w:rPr>
          <w:b/>
          <w:color w:val="auto"/>
        </w:rPr>
        <w:fldChar w:fldCharType="begin">
          <w:ffData>
            <w:name w:val=""/>
            <w:enabled/>
            <w:calcOnExit w:val="0"/>
            <w:checkBox>
              <w:sizeAuto/>
              <w:default w:val="0"/>
            </w:checkBox>
          </w:ffData>
        </w:fldChar>
      </w:r>
      <w:r w:rsidRPr="00A70577">
        <w:rPr>
          <w:b/>
          <w:color w:val="auto"/>
        </w:rPr>
        <w:instrText xml:space="preserve"> FORMCHECKBOX </w:instrText>
      </w:r>
      <w:r w:rsidR="00C157D5">
        <w:rPr>
          <w:b/>
          <w:color w:val="auto"/>
        </w:rPr>
      </w:r>
      <w:r w:rsidR="00C157D5">
        <w:rPr>
          <w:b/>
          <w:color w:val="auto"/>
        </w:rPr>
        <w:fldChar w:fldCharType="separate"/>
      </w:r>
      <w:r w:rsidRPr="00A70577">
        <w:rPr>
          <w:b/>
          <w:color w:val="auto"/>
        </w:rPr>
        <w:fldChar w:fldCharType="end"/>
      </w:r>
      <w:r w:rsidRPr="00A70577">
        <w:rPr>
          <w:b/>
          <w:color w:val="auto"/>
        </w:rPr>
        <w:t> Оговорка не применяется</w:t>
      </w:r>
    </w:p>
    <w:p w14:paraId="624E25B8" w14:textId="77777777" w:rsidR="00DD7997" w:rsidRPr="00A70577" w:rsidRDefault="00DD7997" w:rsidP="00550B1C">
      <w:pPr>
        <w:widowControl w:val="0"/>
        <w:spacing w:line="240" w:lineRule="auto"/>
        <w:rPr>
          <w:i/>
          <w:color w:val="auto"/>
        </w:rPr>
      </w:pPr>
      <w:bookmarkStart w:id="5" w:name="ТекстовоеПоле4"/>
      <w:r w:rsidRPr="00A70577">
        <w:rPr>
          <w:color w:val="auto"/>
        </w:rPr>
        <w:t xml:space="preserve">Поставщик является </w:t>
      </w:r>
      <w:r w:rsidRPr="00A70577">
        <w:rPr>
          <w:color w:val="auto"/>
          <w:highlight w:val="darkGray"/>
        </w:rPr>
        <w:fldChar w:fldCharType="begin">
          <w:ffData>
            <w:name w:val=""/>
            <w:enabled/>
            <w:calcOnExit w:val="0"/>
            <w:textInput>
              <w:default w:val="изготовителем/производителем"/>
            </w:textInput>
          </w:ffData>
        </w:fldChar>
      </w:r>
      <w:r w:rsidRPr="00A70577">
        <w:rPr>
          <w:color w:val="auto"/>
          <w:highlight w:val="darkGray"/>
        </w:rPr>
        <w:instrText xml:space="preserve"> FORMTEXT </w:instrText>
      </w:r>
      <w:r w:rsidRPr="00A70577">
        <w:rPr>
          <w:color w:val="auto"/>
          <w:highlight w:val="darkGray"/>
        </w:rPr>
      </w:r>
      <w:r w:rsidRPr="00A70577">
        <w:rPr>
          <w:color w:val="auto"/>
          <w:highlight w:val="darkGray"/>
        </w:rPr>
        <w:fldChar w:fldCharType="separate"/>
      </w:r>
      <w:r w:rsidRPr="00A70577">
        <w:rPr>
          <w:noProof/>
          <w:color w:val="auto"/>
          <w:highlight w:val="darkGray"/>
        </w:rPr>
        <w:t>изготовителем/производителем</w:t>
      </w:r>
      <w:r w:rsidRPr="00A70577">
        <w:rPr>
          <w:color w:val="auto"/>
          <w:highlight w:val="darkGray"/>
        </w:rPr>
        <w:fldChar w:fldCharType="end"/>
      </w:r>
      <w:r w:rsidRPr="00A70577">
        <w:rPr>
          <w:color w:val="auto"/>
        </w:rPr>
        <w:t xml:space="preserve"> </w:t>
      </w:r>
      <w:r w:rsidRPr="00A70577">
        <w:rPr>
          <w:color w:val="auto"/>
          <w:highlight w:val="darkGray"/>
        </w:rPr>
        <w:fldChar w:fldCharType="begin">
          <w:ffData>
            <w:name w:val=""/>
            <w:enabled/>
            <w:calcOnExit w:val="0"/>
            <w:textInput>
              <w:default w:val="(товаров/продукции)"/>
            </w:textInput>
          </w:ffData>
        </w:fldChar>
      </w:r>
      <w:r w:rsidRPr="00A70577">
        <w:rPr>
          <w:color w:val="auto"/>
          <w:highlight w:val="darkGray"/>
        </w:rPr>
        <w:instrText xml:space="preserve"> FORMTEXT </w:instrText>
      </w:r>
      <w:r w:rsidRPr="00A70577">
        <w:rPr>
          <w:color w:val="auto"/>
          <w:highlight w:val="darkGray"/>
        </w:rPr>
      </w:r>
      <w:r w:rsidRPr="00A70577">
        <w:rPr>
          <w:color w:val="auto"/>
          <w:highlight w:val="darkGray"/>
        </w:rPr>
        <w:fldChar w:fldCharType="separate"/>
      </w:r>
      <w:r w:rsidRPr="00A70577">
        <w:rPr>
          <w:noProof/>
          <w:color w:val="auto"/>
          <w:highlight w:val="darkGray"/>
        </w:rPr>
        <w:t>(товаров/продукции)</w:t>
      </w:r>
      <w:r w:rsidRPr="00A70577">
        <w:rPr>
          <w:color w:val="auto"/>
          <w:highlight w:val="darkGray"/>
        </w:rPr>
        <w:fldChar w:fldCharType="end"/>
      </w:r>
      <w:r w:rsidRPr="00A70577">
        <w:rPr>
          <w:color w:val="auto"/>
        </w:rPr>
        <w:t xml:space="preserve">, </w:t>
      </w:r>
      <w:bookmarkEnd w:id="5"/>
      <w:r w:rsidRPr="00A70577">
        <w:rPr>
          <w:color w:val="auto"/>
        </w:rPr>
        <w:t xml:space="preserve">либо </w:t>
      </w:r>
      <w:r w:rsidRPr="00A70577">
        <w:rPr>
          <w:color w:val="auto"/>
          <w:highlight w:val="darkGray"/>
        </w:rPr>
        <w:fldChar w:fldCharType="begin">
          <w:ffData>
            <w:name w:val=""/>
            <w:enabled/>
            <w:calcOnExit w:val="0"/>
            <w:textInput>
              <w:default w:val="уполномоченным представителем (дистрибьютором, дилером, импортером)"/>
            </w:textInput>
          </w:ffData>
        </w:fldChar>
      </w:r>
      <w:r w:rsidRPr="00A70577">
        <w:rPr>
          <w:color w:val="auto"/>
          <w:highlight w:val="darkGray"/>
        </w:rPr>
        <w:instrText xml:space="preserve"> FORMTEXT </w:instrText>
      </w:r>
      <w:r w:rsidRPr="00A70577">
        <w:rPr>
          <w:color w:val="auto"/>
          <w:highlight w:val="darkGray"/>
        </w:rPr>
      </w:r>
      <w:r w:rsidRPr="00A70577">
        <w:rPr>
          <w:color w:val="auto"/>
          <w:highlight w:val="darkGray"/>
        </w:rPr>
        <w:fldChar w:fldCharType="separate"/>
      </w:r>
      <w:r w:rsidRPr="00A70577">
        <w:rPr>
          <w:noProof/>
          <w:color w:val="auto"/>
          <w:highlight w:val="darkGray"/>
        </w:rPr>
        <w:t>уполномоченным представителем (дистрибьютором, дилером, импортером)</w:t>
      </w:r>
      <w:r w:rsidRPr="00A70577">
        <w:rPr>
          <w:color w:val="auto"/>
          <w:highlight w:val="darkGray"/>
        </w:rPr>
        <w:fldChar w:fldCharType="end"/>
      </w:r>
      <w:r w:rsidRPr="00A70577">
        <w:rPr>
          <w:color w:val="auto"/>
        </w:rPr>
        <w:t xml:space="preserve"> такого </w:t>
      </w:r>
      <w:r w:rsidRPr="00A70577">
        <w:rPr>
          <w:color w:val="auto"/>
          <w:highlight w:val="darkGray"/>
        </w:rPr>
        <w:fldChar w:fldCharType="begin">
          <w:ffData>
            <w:name w:val=""/>
            <w:enabled/>
            <w:calcOnExit w:val="0"/>
            <w:textInput>
              <w:default w:val="изготовителя/производителя"/>
            </w:textInput>
          </w:ffData>
        </w:fldChar>
      </w:r>
      <w:r w:rsidRPr="00A70577">
        <w:rPr>
          <w:color w:val="auto"/>
          <w:highlight w:val="darkGray"/>
        </w:rPr>
        <w:instrText xml:space="preserve"> FORMTEXT </w:instrText>
      </w:r>
      <w:r w:rsidRPr="00A70577">
        <w:rPr>
          <w:color w:val="auto"/>
          <w:highlight w:val="darkGray"/>
        </w:rPr>
      </w:r>
      <w:r w:rsidRPr="00A70577">
        <w:rPr>
          <w:color w:val="auto"/>
          <w:highlight w:val="darkGray"/>
        </w:rPr>
        <w:fldChar w:fldCharType="separate"/>
      </w:r>
      <w:r w:rsidRPr="00A70577">
        <w:rPr>
          <w:noProof/>
          <w:color w:val="auto"/>
          <w:highlight w:val="darkGray"/>
        </w:rPr>
        <w:t>изготовителя/производителя</w:t>
      </w:r>
      <w:r w:rsidRPr="00A70577">
        <w:rPr>
          <w:color w:val="auto"/>
          <w:highlight w:val="darkGray"/>
        </w:rPr>
        <w:fldChar w:fldCharType="end"/>
      </w:r>
      <w:r w:rsidRPr="00A70577">
        <w:rPr>
          <w:color w:val="auto"/>
        </w:rPr>
        <w:t xml:space="preserve">, либо закупает (импортирует) </w:t>
      </w:r>
      <w:r w:rsidRPr="00A70577">
        <w:rPr>
          <w:color w:val="auto"/>
          <w:highlight w:val="darkGray"/>
        </w:rPr>
        <w:fldChar w:fldCharType="begin">
          <w:ffData>
            <w:name w:val=""/>
            <w:enabled/>
            <w:calcOnExit w:val="0"/>
            <w:textInput>
              <w:default w:val="(товары/продукцию)"/>
            </w:textInput>
          </w:ffData>
        </w:fldChar>
      </w:r>
      <w:r w:rsidRPr="00A70577">
        <w:rPr>
          <w:color w:val="auto"/>
          <w:highlight w:val="darkGray"/>
        </w:rPr>
        <w:instrText xml:space="preserve"> FORMTEXT </w:instrText>
      </w:r>
      <w:r w:rsidRPr="00A70577">
        <w:rPr>
          <w:color w:val="auto"/>
          <w:highlight w:val="darkGray"/>
        </w:rPr>
      </w:r>
      <w:r w:rsidRPr="00A70577">
        <w:rPr>
          <w:color w:val="auto"/>
          <w:highlight w:val="darkGray"/>
        </w:rPr>
        <w:fldChar w:fldCharType="separate"/>
      </w:r>
      <w:r w:rsidRPr="00A70577">
        <w:rPr>
          <w:noProof/>
          <w:color w:val="auto"/>
          <w:highlight w:val="darkGray"/>
        </w:rPr>
        <w:t>(товары/продукцию)</w:t>
      </w:r>
      <w:r w:rsidRPr="00A70577">
        <w:rPr>
          <w:color w:val="auto"/>
          <w:highlight w:val="darkGray"/>
        </w:rPr>
        <w:fldChar w:fldCharType="end"/>
      </w:r>
      <w:r w:rsidRPr="00A70577">
        <w:rPr>
          <w:color w:val="auto"/>
        </w:rPr>
        <w:t>, преследуя законную деловую цель совершения сделки приобретения для дальнейшей продажи.</w:t>
      </w:r>
    </w:p>
    <w:p w14:paraId="6B09F1E9" w14:textId="77777777" w:rsidR="00DD7997" w:rsidRPr="00A70577" w:rsidRDefault="00DD7997" w:rsidP="00550B1C">
      <w:pPr>
        <w:suppressAutoHyphens/>
        <w:spacing w:line="240" w:lineRule="auto"/>
        <w:rPr>
          <w:b/>
          <w:color w:val="auto"/>
          <w:u w:val="single"/>
        </w:rPr>
      </w:pPr>
      <w:r w:rsidRPr="00A70577">
        <w:rPr>
          <w:b/>
          <w:color w:val="auto"/>
          <w:u w:val="single"/>
        </w:rPr>
        <w:t>О возмещении имущественных потерь (Потери)</w:t>
      </w:r>
    </w:p>
    <w:p w14:paraId="77927153" w14:textId="77777777" w:rsidR="00DD7997" w:rsidRPr="00A70577" w:rsidRDefault="00DD7997" w:rsidP="00550B1C">
      <w:pPr>
        <w:suppressAutoHyphens/>
        <w:spacing w:line="240" w:lineRule="auto"/>
        <w:rPr>
          <w:color w:val="auto"/>
        </w:rPr>
      </w:pPr>
      <w:r w:rsidRPr="00A70577">
        <w:rPr>
          <w:b/>
          <w:color w:val="auto"/>
        </w:rPr>
        <w:fldChar w:fldCharType="begin">
          <w:ffData>
            <w:name w:val=""/>
            <w:enabled/>
            <w:calcOnExit w:val="0"/>
            <w:checkBox>
              <w:sizeAuto/>
              <w:default w:val="0"/>
              <w:checked w:val="0"/>
            </w:checkBox>
          </w:ffData>
        </w:fldChar>
      </w:r>
      <w:r w:rsidRPr="00A70577">
        <w:rPr>
          <w:b/>
          <w:color w:val="auto"/>
        </w:rPr>
        <w:instrText xml:space="preserve"> FORMCHECKBOX </w:instrText>
      </w:r>
      <w:r w:rsidR="00C157D5">
        <w:rPr>
          <w:b/>
          <w:color w:val="auto"/>
        </w:rPr>
      </w:r>
      <w:r w:rsidR="00C157D5">
        <w:rPr>
          <w:b/>
          <w:color w:val="auto"/>
        </w:rPr>
        <w:fldChar w:fldCharType="separate"/>
      </w:r>
      <w:r w:rsidRPr="00A70577">
        <w:rPr>
          <w:b/>
          <w:color w:val="auto"/>
        </w:rPr>
        <w:fldChar w:fldCharType="end"/>
      </w:r>
      <w:r w:rsidRPr="00A70577">
        <w:rPr>
          <w:b/>
          <w:color w:val="auto"/>
        </w:rPr>
        <w:t xml:space="preserve"> Оговорка применяется </w:t>
      </w:r>
      <w:r w:rsidRPr="00A70577">
        <w:rPr>
          <w:b/>
          <w:color w:val="auto"/>
        </w:rPr>
        <w:tab/>
        <w:t xml:space="preserve"> </w:t>
      </w:r>
      <w:r w:rsidRPr="00A70577">
        <w:rPr>
          <w:b/>
          <w:color w:val="auto"/>
        </w:rPr>
        <w:fldChar w:fldCharType="begin">
          <w:ffData>
            <w:name w:val=""/>
            <w:enabled/>
            <w:calcOnExit w:val="0"/>
            <w:checkBox>
              <w:sizeAuto/>
              <w:default w:val="0"/>
            </w:checkBox>
          </w:ffData>
        </w:fldChar>
      </w:r>
      <w:r w:rsidRPr="00A70577">
        <w:rPr>
          <w:b/>
          <w:color w:val="auto"/>
        </w:rPr>
        <w:instrText xml:space="preserve"> FORMCHECKBOX </w:instrText>
      </w:r>
      <w:r w:rsidR="00C157D5">
        <w:rPr>
          <w:b/>
          <w:color w:val="auto"/>
        </w:rPr>
      </w:r>
      <w:r w:rsidR="00C157D5">
        <w:rPr>
          <w:b/>
          <w:color w:val="auto"/>
        </w:rPr>
        <w:fldChar w:fldCharType="separate"/>
      </w:r>
      <w:r w:rsidRPr="00A70577">
        <w:rPr>
          <w:b/>
          <w:color w:val="auto"/>
        </w:rPr>
        <w:fldChar w:fldCharType="end"/>
      </w:r>
      <w:r w:rsidRPr="00A70577">
        <w:rPr>
          <w:b/>
          <w:color w:val="auto"/>
        </w:rPr>
        <w:t> Оговорка не применяется</w:t>
      </w:r>
      <w:r w:rsidRPr="00A70577" w:rsidDel="00F9032A">
        <w:rPr>
          <w:color w:val="auto"/>
        </w:rPr>
        <w:t xml:space="preserve"> </w:t>
      </w:r>
    </w:p>
    <w:p w14:paraId="48127CC1" w14:textId="77777777" w:rsidR="00DD7997" w:rsidRPr="00A70577" w:rsidRDefault="00DD7997" w:rsidP="00550B1C">
      <w:pPr>
        <w:widowControl w:val="0"/>
        <w:numPr>
          <w:ilvl w:val="0"/>
          <w:numId w:val="56"/>
        </w:numPr>
        <w:autoSpaceDE w:val="0"/>
        <w:autoSpaceDN w:val="0"/>
        <w:adjustRightInd w:val="0"/>
        <w:spacing w:line="240" w:lineRule="auto"/>
        <w:ind w:left="0" w:firstLine="0"/>
        <w:contextualSpacing/>
        <w:rPr>
          <w:rFonts w:eastAsia="Calibri"/>
          <w:color w:val="auto"/>
          <w:szCs w:val="22"/>
          <w:lang w:eastAsia="ru-RU"/>
        </w:rPr>
      </w:pPr>
      <w:r w:rsidRPr="00A70577">
        <w:rPr>
          <w:rFonts w:eastAsia="Calibri"/>
          <w:color w:val="auto"/>
          <w:lang w:eastAsia="ru-RU"/>
        </w:rPr>
        <w:t xml:space="preserve">Поставщик возмещает Потери Покупателя, возникшие при: (1) </w:t>
      </w:r>
      <w:r w:rsidRPr="00A70577">
        <w:rPr>
          <w:rFonts w:eastAsia="Calibri"/>
          <w:color w:val="000000"/>
          <w:lang w:eastAsia="ru-RU"/>
        </w:rPr>
        <w:t xml:space="preserve">предъявлении налоговыми органами требований к </w:t>
      </w:r>
      <w:r w:rsidRPr="00A70577">
        <w:rPr>
          <w:rFonts w:eastAsia="Calibri"/>
          <w:color w:val="auto"/>
          <w:lang w:eastAsia="ru-RU"/>
        </w:rPr>
        <w:t xml:space="preserve">Покупателю </w:t>
      </w:r>
      <w:r w:rsidRPr="00A70577">
        <w:rPr>
          <w:rFonts w:eastAsia="Calibri"/>
          <w:color w:val="000000"/>
          <w:lang w:eastAsia="ru-RU"/>
        </w:rPr>
        <w:t xml:space="preserve">об уплате сумм налогов, пени, штрафов; или (2) отказе налоговыми органами </w:t>
      </w:r>
      <w:r w:rsidRPr="00A70577">
        <w:rPr>
          <w:rFonts w:eastAsia="Calibri"/>
          <w:color w:val="auto"/>
          <w:lang w:eastAsia="ru-RU"/>
        </w:rPr>
        <w:t>Покупателю</w:t>
      </w:r>
      <w:r w:rsidRPr="00A70577">
        <w:rPr>
          <w:rFonts w:eastAsia="Calibri"/>
          <w:noProof/>
          <w:color w:val="auto"/>
          <w:lang w:eastAsia="ru-RU"/>
        </w:rPr>
        <w:t xml:space="preserve"> </w:t>
      </w:r>
      <w:r w:rsidRPr="00A70577">
        <w:rPr>
          <w:rFonts w:eastAsia="Calibri"/>
          <w:color w:val="000000"/>
          <w:lang w:eastAsia="ru-RU"/>
        </w:rPr>
        <w:t xml:space="preserve">в вычетах расходов или налоговых вычетах по НДС по итогам налоговых проверок; если </w:t>
      </w:r>
      <w:r w:rsidRPr="00A70577">
        <w:rPr>
          <w:rFonts w:eastAsia="Calibri"/>
          <w:color w:val="auto"/>
          <w:lang w:eastAsia="ru-RU"/>
        </w:rPr>
        <w:t xml:space="preserve">наступление данных обстоятельств связано с неполнотой, недостоверностью и противоречивостью документов (сведений) Поставщика, а также с привлечением Поставщиком без проявления должной осмотрительности контрагентов с признаками «технических» компаний, не ведущих реальной экономической деятельности и не исполняющих налоговые обязательства в связи со сделками, оформляемыми от их имени. </w:t>
      </w:r>
    </w:p>
    <w:p w14:paraId="0848DED8" w14:textId="77777777" w:rsidR="00DD7997" w:rsidRPr="00A70577" w:rsidRDefault="00DD7997" w:rsidP="00550B1C">
      <w:pPr>
        <w:numPr>
          <w:ilvl w:val="0"/>
          <w:numId w:val="56"/>
        </w:numPr>
        <w:autoSpaceDE w:val="0"/>
        <w:autoSpaceDN w:val="0"/>
        <w:adjustRightInd w:val="0"/>
        <w:spacing w:line="240" w:lineRule="auto"/>
        <w:ind w:left="0" w:firstLine="0"/>
        <w:rPr>
          <w:rFonts w:asciiTheme="minorHAnsi" w:hAnsiTheme="minorHAnsi" w:cstheme="minorBidi"/>
          <w:i/>
          <w:color w:val="auto"/>
          <w:sz w:val="22"/>
          <w:szCs w:val="22"/>
        </w:rPr>
      </w:pPr>
      <w:r w:rsidRPr="00A70577">
        <w:rPr>
          <w:rFonts w:eastAsia="Times New Roman"/>
          <w:color w:val="auto"/>
          <w:lang w:eastAsia="ru-RU"/>
        </w:rPr>
        <w:t>Поставщик возмещает все возникшие у Покупателя  Потери, вызванные возникновением вышеуказанных обстоятельств</w:t>
      </w:r>
      <w:r w:rsidRPr="00A70577">
        <w:rPr>
          <w:rFonts w:eastAsia="Calibri"/>
          <w:noProof/>
          <w:color w:val="auto"/>
          <w:highlight w:val="darkGray"/>
          <w:lang w:eastAsia="ru-RU"/>
        </w:rPr>
        <w:fldChar w:fldCharType="begin">
          <w:ffData>
            <w:name w:val=""/>
            <w:enabled/>
            <w:calcOnExit w:val="0"/>
            <w:textInput>
              <w:default w:val=", увеличенные на суммы применимых налогов, подлежащих уплате "/>
            </w:textInput>
          </w:ffData>
        </w:fldChar>
      </w:r>
      <w:r w:rsidRPr="00A70577">
        <w:rPr>
          <w:rFonts w:eastAsia="Calibri"/>
          <w:noProof/>
          <w:color w:val="auto"/>
          <w:highlight w:val="darkGray"/>
          <w:lang w:eastAsia="ru-RU"/>
        </w:rPr>
        <w:instrText xml:space="preserve"> FORMTEXT </w:instrText>
      </w:r>
      <w:r w:rsidRPr="00A70577">
        <w:rPr>
          <w:rFonts w:eastAsia="Calibri"/>
          <w:noProof/>
          <w:color w:val="auto"/>
          <w:highlight w:val="darkGray"/>
          <w:lang w:eastAsia="ru-RU"/>
        </w:rPr>
      </w:r>
      <w:r w:rsidRPr="00A70577">
        <w:rPr>
          <w:rFonts w:eastAsia="Calibri"/>
          <w:noProof/>
          <w:color w:val="auto"/>
          <w:highlight w:val="darkGray"/>
          <w:lang w:eastAsia="ru-RU"/>
        </w:rPr>
        <w:fldChar w:fldCharType="separate"/>
      </w:r>
      <w:r w:rsidRPr="00A70577">
        <w:rPr>
          <w:rFonts w:eastAsia="Calibri"/>
          <w:noProof/>
          <w:color w:val="auto"/>
          <w:highlight w:val="darkGray"/>
          <w:lang w:eastAsia="ru-RU"/>
        </w:rPr>
        <w:t xml:space="preserve">, увеличенные на суммы применимых налогов, подлежащих уплате </w:t>
      </w:r>
      <w:r w:rsidRPr="00A70577">
        <w:rPr>
          <w:rFonts w:eastAsia="Calibri"/>
          <w:noProof/>
          <w:color w:val="auto"/>
          <w:highlight w:val="darkGray"/>
          <w:lang w:eastAsia="ru-RU"/>
        </w:rPr>
        <w:fldChar w:fldCharType="end"/>
      </w:r>
      <w:r w:rsidRPr="00A70577">
        <w:rPr>
          <w:rFonts w:eastAsia="Calibri"/>
          <w:noProof/>
          <w:color w:val="auto"/>
          <w:highlight w:val="darkGray"/>
          <w:lang w:eastAsia="ru-RU"/>
        </w:rPr>
        <w:t xml:space="preserve">Покупателем </w:t>
      </w:r>
      <w:r w:rsidRPr="00A70577">
        <w:rPr>
          <w:rFonts w:eastAsia="Calibri"/>
          <w:noProof/>
          <w:color w:val="auto"/>
          <w:highlight w:val="darkGray"/>
          <w:lang w:eastAsia="ru-RU"/>
        </w:rPr>
        <w:fldChar w:fldCharType="begin">
          <w:ffData>
            <w:name w:val=""/>
            <w:enabled/>
            <w:calcOnExit w:val="0"/>
            <w:textInput>
              <w:default w:val="в связи с получением от "/>
            </w:textInput>
          </w:ffData>
        </w:fldChar>
      </w:r>
      <w:r w:rsidRPr="00A70577">
        <w:rPr>
          <w:rFonts w:eastAsia="Calibri"/>
          <w:noProof/>
          <w:color w:val="auto"/>
          <w:highlight w:val="darkGray"/>
          <w:lang w:eastAsia="ru-RU"/>
        </w:rPr>
        <w:instrText xml:space="preserve"> FORMTEXT </w:instrText>
      </w:r>
      <w:r w:rsidRPr="00A70577">
        <w:rPr>
          <w:rFonts w:eastAsia="Calibri"/>
          <w:noProof/>
          <w:color w:val="auto"/>
          <w:highlight w:val="darkGray"/>
          <w:lang w:eastAsia="ru-RU"/>
        </w:rPr>
      </w:r>
      <w:r w:rsidRPr="00A70577">
        <w:rPr>
          <w:rFonts w:eastAsia="Calibri"/>
          <w:noProof/>
          <w:color w:val="auto"/>
          <w:highlight w:val="darkGray"/>
          <w:lang w:eastAsia="ru-RU"/>
        </w:rPr>
        <w:fldChar w:fldCharType="separate"/>
      </w:r>
      <w:r w:rsidRPr="00A70577">
        <w:rPr>
          <w:rFonts w:eastAsia="Calibri"/>
          <w:noProof/>
          <w:color w:val="auto"/>
          <w:highlight w:val="darkGray"/>
          <w:lang w:eastAsia="ru-RU"/>
        </w:rPr>
        <w:t xml:space="preserve">в связи с получением от </w:t>
      </w:r>
      <w:r w:rsidRPr="00A70577">
        <w:rPr>
          <w:rFonts w:eastAsia="Calibri"/>
          <w:noProof/>
          <w:color w:val="auto"/>
          <w:highlight w:val="darkGray"/>
          <w:lang w:eastAsia="ru-RU"/>
        </w:rPr>
        <w:fldChar w:fldCharType="end"/>
      </w:r>
      <w:r w:rsidRPr="00A70577">
        <w:rPr>
          <w:rFonts w:eastAsia="Calibri"/>
          <w:noProof/>
          <w:color w:val="auto"/>
          <w:highlight w:val="darkGray"/>
          <w:lang w:eastAsia="ru-RU"/>
        </w:rPr>
        <w:t xml:space="preserve">Поставщика </w:t>
      </w:r>
      <w:r w:rsidRPr="00A70577">
        <w:rPr>
          <w:rFonts w:eastAsia="Calibri"/>
          <w:noProof/>
          <w:color w:val="auto"/>
          <w:highlight w:val="darkGray"/>
          <w:lang w:eastAsia="ru-RU"/>
        </w:rPr>
        <w:fldChar w:fldCharType="begin">
          <w:ffData>
            <w:name w:val=""/>
            <w:enabled/>
            <w:calcOnExit w:val="0"/>
            <w:textInput>
              <w:default w:val="возмещения по п. 1 оговорки, чтобы после их уплаты сумма возмещения равнялась величине Потерь,"/>
            </w:textInput>
          </w:ffData>
        </w:fldChar>
      </w:r>
      <w:r w:rsidRPr="00A70577">
        <w:rPr>
          <w:rFonts w:eastAsia="Calibri"/>
          <w:noProof/>
          <w:color w:val="auto"/>
          <w:highlight w:val="darkGray"/>
          <w:lang w:eastAsia="ru-RU"/>
        </w:rPr>
        <w:instrText xml:space="preserve"> FORMTEXT </w:instrText>
      </w:r>
      <w:r w:rsidRPr="00A70577">
        <w:rPr>
          <w:rFonts w:eastAsia="Calibri"/>
          <w:noProof/>
          <w:color w:val="auto"/>
          <w:highlight w:val="darkGray"/>
          <w:lang w:eastAsia="ru-RU"/>
        </w:rPr>
      </w:r>
      <w:r w:rsidRPr="00A70577">
        <w:rPr>
          <w:rFonts w:eastAsia="Calibri"/>
          <w:noProof/>
          <w:color w:val="auto"/>
          <w:highlight w:val="darkGray"/>
          <w:lang w:eastAsia="ru-RU"/>
        </w:rPr>
        <w:fldChar w:fldCharType="separate"/>
      </w:r>
      <w:r w:rsidRPr="00A70577">
        <w:rPr>
          <w:rFonts w:eastAsia="Calibri"/>
          <w:noProof/>
          <w:color w:val="auto"/>
          <w:highlight w:val="darkGray"/>
          <w:lang w:eastAsia="ru-RU"/>
        </w:rPr>
        <w:t>возмещения по п. 1 оговорки, чтобы после их уплаты сумма возмещения равнялась величине Потерь,</w:t>
      </w:r>
      <w:r w:rsidRPr="00A70577">
        <w:rPr>
          <w:rFonts w:eastAsia="Calibri"/>
          <w:noProof/>
          <w:color w:val="auto"/>
          <w:highlight w:val="darkGray"/>
          <w:lang w:eastAsia="ru-RU"/>
        </w:rPr>
        <w:fldChar w:fldCharType="end"/>
      </w:r>
      <w:r w:rsidRPr="00A70577">
        <w:rPr>
          <w:rFonts w:eastAsia="Times New Roman"/>
          <w:color w:val="000000"/>
          <w:lang w:eastAsia="ru-RU"/>
        </w:rPr>
        <w:t xml:space="preserve"> в течение </w:t>
      </w:r>
      <w:r w:rsidRPr="00A70577">
        <w:rPr>
          <w:rFonts w:eastAsia="Times New Roman"/>
          <w:noProof/>
          <w:color w:val="auto"/>
          <w:highlight w:val="darkGray"/>
          <w:lang w:eastAsia="ru-RU"/>
        </w:rPr>
        <w:fldChar w:fldCharType="begin">
          <w:ffData>
            <w:name w:val=""/>
            <w:enabled/>
            <w:calcOnExit w:val="0"/>
            <w:textInput>
              <w:default w:val="10-ти"/>
            </w:textInput>
          </w:ffData>
        </w:fldChar>
      </w:r>
      <w:r w:rsidRPr="00A70577">
        <w:rPr>
          <w:rFonts w:eastAsia="Times New Roman"/>
          <w:noProof/>
          <w:color w:val="auto"/>
          <w:highlight w:val="darkGray"/>
          <w:lang w:eastAsia="ru-RU"/>
        </w:rPr>
        <w:instrText xml:space="preserve"> FORMTEXT </w:instrText>
      </w:r>
      <w:r w:rsidRPr="00A70577">
        <w:rPr>
          <w:rFonts w:eastAsia="Times New Roman"/>
          <w:noProof/>
          <w:color w:val="auto"/>
          <w:highlight w:val="darkGray"/>
          <w:lang w:eastAsia="ru-RU"/>
        </w:rPr>
      </w:r>
      <w:r w:rsidRPr="00A70577">
        <w:rPr>
          <w:rFonts w:eastAsia="Times New Roman"/>
          <w:noProof/>
          <w:color w:val="auto"/>
          <w:highlight w:val="darkGray"/>
          <w:lang w:eastAsia="ru-RU"/>
        </w:rPr>
        <w:fldChar w:fldCharType="separate"/>
      </w:r>
      <w:r w:rsidRPr="00A70577">
        <w:rPr>
          <w:rFonts w:eastAsia="Times New Roman"/>
          <w:noProof/>
          <w:color w:val="auto"/>
          <w:highlight w:val="darkGray"/>
          <w:lang w:eastAsia="ru-RU"/>
        </w:rPr>
        <w:t>10-ти</w:t>
      </w:r>
      <w:r w:rsidRPr="00A70577">
        <w:rPr>
          <w:rFonts w:eastAsia="Times New Roman"/>
          <w:noProof/>
          <w:color w:val="auto"/>
          <w:highlight w:val="darkGray"/>
          <w:lang w:eastAsia="ru-RU"/>
        </w:rPr>
        <w:fldChar w:fldCharType="end"/>
      </w:r>
      <w:r w:rsidRPr="00A70577">
        <w:rPr>
          <w:rFonts w:eastAsia="Times New Roman"/>
          <w:noProof/>
          <w:color w:val="auto"/>
          <w:lang w:eastAsia="ru-RU"/>
        </w:rPr>
        <w:t xml:space="preserve"> </w:t>
      </w:r>
      <w:r w:rsidRPr="00A70577">
        <w:rPr>
          <w:rFonts w:eastAsia="Times New Roman"/>
          <w:color w:val="000000"/>
          <w:lang w:eastAsia="ru-RU"/>
        </w:rPr>
        <w:t xml:space="preserve">рабочих дней с даты получения требования </w:t>
      </w:r>
      <w:r w:rsidRPr="00A70577">
        <w:rPr>
          <w:rFonts w:eastAsia="Times New Roman"/>
          <w:color w:val="auto"/>
          <w:lang w:eastAsia="ru-RU"/>
        </w:rPr>
        <w:t>и подтверждающих документов о понесенных Потерях или что они с неизбежностью будут понесены в будущем. Размер Потерь определяется с учетом документов налоговых органов и/или судебных актов, вступивших в законную силу.</w:t>
      </w:r>
      <w:r w:rsidRPr="00A70577">
        <w:rPr>
          <w:rFonts w:eastAsia="Times New Roman"/>
          <w:i/>
          <w:color w:val="auto"/>
          <w:lang w:eastAsia="ru-RU"/>
        </w:rPr>
        <w:t xml:space="preserve"> </w:t>
      </w:r>
      <w:r w:rsidRPr="00A70577">
        <w:rPr>
          <w:rFonts w:eastAsia="Times New Roman"/>
          <w:iCs/>
          <w:color w:val="auto"/>
          <w:lang w:eastAsia="ru-RU"/>
        </w:rPr>
        <w:t xml:space="preserve">Факт оспаривания </w:t>
      </w:r>
      <w:r w:rsidRPr="00A70577">
        <w:rPr>
          <w:rFonts w:eastAsia="Times New Roman"/>
          <w:color w:val="auto"/>
          <w:lang w:eastAsia="ru-RU"/>
        </w:rPr>
        <w:t>Покупателем</w:t>
      </w:r>
      <w:r w:rsidRPr="00A70577">
        <w:rPr>
          <w:rFonts w:eastAsia="Times New Roman"/>
          <w:i/>
          <w:color w:val="auto"/>
          <w:lang w:eastAsia="ru-RU"/>
        </w:rPr>
        <w:t xml:space="preserve"> </w:t>
      </w:r>
      <w:r w:rsidRPr="00A70577">
        <w:rPr>
          <w:rFonts w:eastAsia="Times New Roman"/>
          <w:iCs/>
          <w:color w:val="auto"/>
          <w:lang w:eastAsia="ru-RU"/>
        </w:rPr>
        <w:t xml:space="preserve">налоговых претензий не влияет на обязанность </w:t>
      </w:r>
      <w:r w:rsidRPr="00A70577">
        <w:rPr>
          <w:rFonts w:eastAsia="Times New Roman"/>
          <w:color w:val="auto"/>
          <w:lang w:eastAsia="ru-RU"/>
        </w:rPr>
        <w:t>Поставщика</w:t>
      </w:r>
      <w:r w:rsidRPr="00A70577">
        <w:rPr>
          <w:rFonts w:eastAsia="Times New Roman"/>
          <w:i/>
          <w:color w:val="auto"/>
          <w:lang w:eastAsia="ru-RU"/>
        </w:rPr>
        <w:t xml:space="preserve"> </w:t>
      </w:r>
      <w:r w:rsidRPr="00A70577">
        <w:rPr>
          <w:rFonts w:eastAsia="Times New Roman"/>
          <w:iCs/>
          <w:color w:val="auto"/>
          <w:lang w:eastAsia="ru-RU"/>
        </w:rPr>
        <w:t>возместить Потери.</w:t>
      </w:r>
    </w:p>
    <w:p w14:paraId="6E99B911" w14:textId="77777777" w:rsidR="00DD7997" w:rsidRPr="00A70577" w:rsidRDefault="00DD7997" w:rsidP="00550B1C">
      <w:pPr>
        <w:numPr>
          <w:ilvl w:val="0"/>
          <w:numId w:val="56"/>
        </w:numPr>
        <w:autoSpaceDE w:val="0"/>
        <w:autoSpaceDN w:val="0"/>
        <w:adjustRightInd w:val="0"/>
        <w:spacing w:line="240" w:lineRule="auto"/>
        <w:ind w:left="0" w:firstLine="0"/>
        <w:rPr>
          <w:rFonts w:asciiTheme="minorHAnsi" w:hAnsiTheme="minorHAnsi" w:cstheme="minorBidi"/>
          <w:i/>
          <w:color w:val="auto"/>
          <w:sz w:val="22"/>
          <w:szCs w:val="22"/>
        </w:rPr>
      </w:pPr>
      <w:r w:rsidRPr="00A70577">
        <w:rPr>
          <w:rFonts w:eastAsia="Times New Roman"/>
          <w:color w:val="auto"/>
          <w:highlight w:val="darkGray"/>
          <w:lang w:eastAsia="ru-RU"/>
        </w:rPr>
        <w:fldChar w:fldCharType="begin">
          <w:ffData>
            <w:name w:val=""/>
            <w:enabled/>
            <w:calcOnExit w:val="0"/>
            <w:textInput>
              <w:default w:val="Решение о целесообразности / нецелесообразности оспаривания полученных налоговых претензий принимается Покупателем самостоятельно по своему усмотрению."/>
            </w:textInput>
          </w:ffData>
        </w:fldChar>
      </w:r>
      <w:r w:rsidRPr="00A70577">
        <w:rPr>
          <w:rFonts w:eastAsia="Times New Roman"/>
          <w:color w:val="auto"/>
          <w:highlight w:val="darkGray"/>
          <w:lang w:eastAsia="ru-RU"/>
        </w:rPr>
        <w:instrText xml:space="preserve"> FORMTEXT </w:instrText>
      </w:r>
      <w:r w:rsidRPr="00A70577">
        <w:rPr>
          <w:rFonts w:eastAsia="Times New Roman"/>
          <w:color w:val="auto"/>
          <w:highlight w:val="darkGray"/>
          <w:lang w:eastAsia="ru-RU"/>
        </w:rPr>
      </w:r>
      <w:r w:rsidRPr="00A70577">
        <w:rPr>
          <w:rFonts w:eastAsia="Times New Roman"/>
          <w:color w:val="auto"/>
          <w:highlight w:val="darkGray"/>
          <w:lang w:eastAsia="ru-RU"/>
        </w:rPr>
        <w:fldChar w:fldCharType="separate"/>
      </w:r>
      <w:r w:rsidRPr="00A70577">
        <w:rPr>
          <w:rFonts w:eastAsia="Times New Roman"/>
          <w:noProof/>
          <w:color w:val="auto"/>
          <w:highlight w:val="darkGray"/>
          <w:lang w:eastAsia="ru-RU"/>
        </w:rPr>
        <w:t>Решение о целесообразности / нецелесообразности оспаривания полученных налоговых претензий принимается Покупателем самостоятельно по своему усмотрению.</w:t>
      </w:r>
      <w:r w:rsidRPr="00A70577">
        <w:rPr>
          <w:rFonts w:eastAsia="Times New Roman"/>
          <w:color w:val="auto"/>
          <w:highlight w:val="darkGray"/>
          <w:lang w:eastAsia="ru-RU"/>
        </w:rPr>
        <w:fldChar w:fldCharType="end"/>
      </w:r>
      <w:r w:rsidRPr="00A70577">
        <w:rPr>
          <w:rFonts w:eastAsia="Times New Roman"/>
          <w:i/>
          <w:iCs/>
          <w:color w:val="auto"/>
          <w:lang w:eastAsia="ru-RU"/>
        </w:rPr>
        <w:t xml:space="preserve"> </w:t>
      </w:r>
    </w:p>
    <w:p w14:paraId="1A5DAEA6" w14:textId="77777777" w:rsidR="00DD7997" w:rsidRPr="00A70577" w:rsidRDefault="00DD7997" w:rsidP="00550B1C">
      <w:pPr>
        <w:spacing w:line="240" w:lineRule="auto"/>
        <w:rPr>
          <w:rFonts w:eastAsia="Calibri"/>
          <w:color w:val="auto"/>
          <w:u w:val="single"/>
          <w:lang w:eastAsia="ru-RU"/>
        </w:rPr>
      </w:pPr>
      <w:r w:rsidRPr="00A70577">
        <w:rPr>
          <w:rFonts w:eastAsia="Calibri"/>
          <w:b/>
          <w:color w:val="auto"/>
          <w:u w:val="single"/>
          <w:lang w:eastAsia="ru-RU"/>
        </w:rPr>
        <w:t>Об исполнении налоговых обязательств по НДС с российскими лицами</w:t>
      </w:r>
    </w:p>
    <w:p w14:paraId="1701D852" w14:textId="77777777" w:rsidR="00DD7997" w:rsidRPr="00A70577" w:rsidRDefault="00DD7997" w:rsidP="00550B1C">
      <w:pPr>
        <w:suppressAutoHyphens/>
        <w:spacing w:line="240" w:lineRule="auto"/>
        <w:rPr>
          <w:color w:val="auto"/>
        </w:rPr>
      </w:pPr>
      <w:r w:rsidRPr="00A70577">
        <w:rPr>
          <w:b/>
          <w:color w:val="auto"/>
        </w:rPr>
        <w:fldChar w:fldCharType="begin">
          <w:ffData>
            <w:name w:val=""/>
            <w:enabled/>
            <w:calcOnExit w:val="0"/>
            <w:checkBox>
              <w:sizeAuto/>
              <w:default w:val="0"/>
              <w:checked w:val="0"/>
            </w:checkBox>
          </w:ffData>
        </w:fldChar>
      </w:r>
      <w:r w:rsidRPr="00A70577">
        <w:rPr>
          <w:b/>
          <w:color w:val="auto"/>
        </w:rPr>
        <w:instrText xml:space="preserve"> FORMCHECKBOX </w:instrText>
      </w:r>
      <w:r w:rsidR="00C157D5">
        <w:rPr>
          <w:b/>
          <w:color w:val="auto"/>
        </w:rPr>
      </w:r>
      <w:r w:rsidR="00C157D5">
        <w:rPr>
          <w:b/>
          <w:color w:val="auto"/>
        </w:rPr>
        <w:fldChar w:fldCharType="separate"/>
      </w:r>
      <w:r w:rsidRPr="00A70577">
        <w:rPr>
          <w:b/>
          <w:color w:val="auto"/>
        </w:rPr>
        <w:fldChar w:fldCharType="end"/>
      </w:r>
      <w:r w:rsidRPr="00A70577">
        <w:rPr>
          <w:b/>
          <w:color w:val="auto"/>
        </w:rPr>
        <w:t xml:space="preserve"> Оговорка применяется </w:t>
      </w:r>
      <w:r w:rsidRPr="00A70577">
        <w:rPr>
          <w:b/>
          <w:color w:val="auto"/>
        </w:rPr>
        <w:tab/>
        <w:t xml:space="preserve"> </w:t>
      </w:r>
      <w:r w:rsidRPr="00A70577">
        <w:rPr>
          <w:b/>
          <w:color w:val="auto"/>
        </w:rPr>
        <w:fldChar w:fldCharType="begin">
          <w:ffData>
            <w:name w:val=""/>
            <w:enabled/>
            <w:calcOnExit w:val="0"/>
            <w:checkBox>
              <w:sizeAuto/>
              <w:default w:val="0"/>
            </w:checkBox>
          </w:ffData>
        </w:fldChar>
      </w:r>
      <w:r w:rsidRPr="00A70577">
        <w:rPr>
          <w:b/>
          <w:color w:val="auto"/>
        </w:rPr>
        <w:instrText xml:space="preserve"> FORMCHECKBOX </w:instrText>
      </w:r>
      <w:r w:rsidR="00C157D5">
        <w:rPr>
          <w:b/>
          <w:color w:val="auto"/>
        </w:rPr>
      </w:r>
      <w:r w:rsidR="00C157D5">
        <w:rPr>
          <w:b/>
          <w:color w:val="auto"/>
        </w:rPr>
        <w:fldChar w:fldCharType="separate"/>
      </w:r>
      <w:r w:rsidRPr="00A70577">
        <w:rPr>
          <w:b/>
          <w:color w:val="auto"/>
        </w:rPr>
        <w:fldChar w:fldCharType="end"/>
      </w:r>
      <w:r w:rsidRPr="00A70577">
        <w:rPr>
          <w:b/>
          <w:color w:val="auto"/>
        </w:rPr>
        <w:t> Оговорка не применяется</w:t>
      </w:r>
      <w:r w:rsidRPr="00A70577" w:rsidDel="00F9032A">
        <w:rPr>
          <w:color w:val="auto"/>
        </w:rPr>
        <w:t xml:space="preserve"> </w:t>
      </w:r>
    </w:p>
    <w:p w14:paraId="3CD4763D" w14:textId="3BCC3C2C" w:rsidR="00DD7997" w:rsidRDefault="00DD7997" w:rsidP="00550B1C">
      <w:pPr>
        <w:numPr>
          <w:ilvl w:val="0"/>
          <w:numId w:val="61"/>
        </w:numPr>
        <w:spacing w:line="240" w:lineRule="auto"/>
        <w:ind w:left="0" w:firstLine="0"/>
        <w:contextualSpacing/>
        <w:rPr>
          <w:rFonts w:eastAsia="Calibri"/>
          <w:color w:val="auto"/>
          <w:lang w:eastAsia="ru-RU"/>
        </w:rPr>
      </w:pPr>
      <w:r w:rsidRPr="00A70577">
        <w:rPr>
          <w:rFonts w:eastAsia="Calibri"/>
          <w:color w:val="auto"/>
          <w:lang w:eastAsia="ru-RU"/>
        </w:rPr>
        <w:t xml:space="preserve">Поставщик заверяет, что все операции </w:t>
      </w:r>
      <w:r>
        <w:rPr>
          <w:rFonts w:eastAsia="Calibri"/>
          <w:color w:val="auto"/>
          <w:highlight w:val="darkGray"/>
          <w:lang w:eastAsia="ru-RU"/>
        </w:rPr>
        <w:fldChar w:fldCharType="begin">
          <w:ffData>
            <w:name w:val=""/>
            <w:enabled/>
            <w:calcOnExit w:val="0"/>
            <w:textInput>
              <w:default w:val="по реализации (товаров, работ, услуг)"/>
            </w:textInput>
          </w:ffData>
        </w:fldChar>
      </w:r>
      <w:r>
        <w:rPr>
          <w:rFonts w:eastAsia="Calibri"/>
          <w:color w:val="auto"/>
          <w:highlight w:val="darkGray"/>
          <w:lang w:eastAsia="ru-RU"/>
        </w:rPr>
        <w:instrText xml:space="preserve"> FORMTEXT </w:instrText>
      </w:r>
      <w:r>
        <w:rPr>
          <w:rFonts w:eastAsia="Calibri"/>
          <w:color w:val="auto"/>
          <w:highlight w:val="darkGray"/>
          <w:lang w:eastAsia="ru-RU"/>
        </w:rPr>
      </w:r>
      <w:r>
        <w:rPr>
          <w:rFonts w:eastAsia="Calibri"/>
          <w:color w:val="auto"/>
          <w:highlight w:val="darkGray"/>
          <w:lang w:eastAsia="ru-RU"/>
        </w:rPr>
        <w:fldChar w:fldCharType="separate"/>
      </w:r>
      <w:r>
        <w:rPr>
          <w:rFonts w:eastAsia="Calibri"/>
          <w:noProof/>
          <w:color w:val="auto"/>
          <w:highlight w:val="darkGray"/>
          <w:lang w:eastAsia="ru-RU"/>
        </w:rPr>
        <w:t>по реализации (товаров, работ, услуг)</w:t>
      </w:r>
      <w:r>
        <w:rPr>
          <w:rFonts w:eastAsia="Calibri"/>
          <w:color w:val="auto"/>
          <w:highlight w:val="darkGray"/>
          <w:lang w:eastAsia="ru-RU"/>
        </w:rPr>
        <w:fldChar w:fldCharType="end"/>
      </w:r>
      <w:r w:rsidRPr="00A70577">
        <w:rPr>
          <w:rFonts w:eastAsia="Calibri"/>
          <w:color w:val="auto"/>
          <w:lang w:eastAsia="ru-RU"/>
        </w:rPr>
        <w:t xml:space="preserve"> и предъявленный Покупателю в составе цены (стоимости) </w:t>
      </w:r>
      <w:r>
        <w:rPr>
          <w:rFonts w:eastAsia="Calibri"/>
          <w:noProof/>
          <w:color w:val="auto"/>
          <w:highlight w:val="darkGray"/>
          <w:lang w:eastAsia="ru-RU"/>
        </w:rPr>
        <w:fldChar w:fldCharType="begin">
          <w:ffData>
            <w:name w:val=""/>
            <w:enabled/>
            <w:calcOnExit w:val="0"/>
            <w:textInput>
              <w:default w:val="товары, работы, услуги"/>
            </w:textInput>
          </w:ffData>
        </w:fldChar>
      </w:r>
      <w:r>
        <w:rPr>
          <w:rFonts w:eastAsia="Calibri"/>
          <w:noProof/>
          <w:color w:val="auto"/>
          <w:highlight w:val="darkGray"/>
          <w:lang w:eastAsia="ru-RU"/>
        </w:rPr>
        <w:instrText xml:space="preserve"> FORMTEXT </w:instrText>
      </w:r>
      <w:r>
        <w:rPr>
          <w:rFonts w:eastAsia="Calibri"/>
          <w:noProof/>
          <w:color w:val="auto"/>
          <w:highlight w:val="darkGray"/>
          <w:lang w:eastAsia="ru-RU"/>
        </w:rPr>
      </w:r>
      <w:r>
        <w:rPr>
          <w:rFonts w:eastAsia="Calibri"/>
          <w:noProof/>
          <w:color w:val="auto"/>
          <w:highlight w:val="darkGray"/>
          <w:lang w:eastAsia="ru-RU"/>
        </w:rPr>
        <w:fldChar w:fldCharType="separate"/>
      </w:r>
      <w:r>
        <w:rPr>
          <w:rFonts w:eastAsia="Calibri"/>
          <w:noProof/>
          <w:color w:val="auto"/>
          <w:highlight w:val="darkGray"/>
          <w:lang w:eastAsia="ru-RU"/>
        </w:rPr>
        <w:t>товары, работы, услуги</w:t>
      </w:r>
      <w:r>
        <w:rPr>
          <w:rFonts w:eastAsia="Calibri"/>
          <w:noProof/>
          <w:color w:val="auto"/>
          <w:highlight w:val="darkGray"/>
          <w:lang w:eastAsia="ru-RU"/>
        </w:rPr>
        <w:fldChar w:fldCharType="end"/>
      </w:r>
      <w:r w:rsidRPr="00A70577">
        <w:rPr>
          <w:rFonts w:eastAsia="Calibri"/>
          <w:color w:val="auto"/>
          <w:lang w:eastAsia="ru-RU"/>
        </w:rPr>
        <w:t xml:space="preserve"> НДС полностью отражаются или будут отражаться в налоговой отчетности Поставщика по НДС. </w:t>
      </w:r>
    </w:p>
    <w:p w14:paraId="252D2ADE" w14:textId="77777777" w:rsidR="00470FD2" w:rsidRPr="00A70577" w:rsidRDefault="00470FD2" w:rsidP="00550B1C">
      <w:pPr>
        <w:spacing w:line="240" w:lineRule="auto"/>
        <w:contextualSpacing/>
        <w:rPr>
          <w:rFonts w:eastAsia="Calibri"/>
          <w:color w:val="auto"/>
          <w:lang w:eastAsia="ru-RU"/>
        </w:rPr>
      </w:pPr>
    </w:p>
    <w:p w14:paraId="3DC8E1B2" w14:textId="77777777" w:rsidR="00DD7997" w:rsidRPr="00A70577" w:rsidRDefault="00DD7997" w:rsidP="00550B1C">
      <w:pPr>
        <w:numPr>
          <w:ilvl w:val="0"/>
          <w:numId w:val="61"/>
        </w:numPr>
        <w:spacing w:line="240" w:lineRule="auto"/>
        <w:ind w:left="0" w:firstLine="0"/>
        <w:contextualSpacing/>
        <w:rPr>
          <w:rFonts w:eastAsia="Calibri"/>
          <w:color w:val="auto"/>
          <w:lang w:eastAsia="ru-RU"/>
        </w:rPr>
      </w:pPr>
      <w:r w:rsidRPr="00A70577">
        <w:rPr>
          <w:rFonts w:eastAsia="Calibri"/>
          <w:color w:val="auto"/>
          <w:lang w:eastAsia="ru-RU"/>
        </w:rPr>
        <w:t xml:space="preserve">Поставщик оперативно уточняет свои налоговые обязательства по НДС и уведомляет </w:t>
      </w:r>
      <w:r w:rsidRPr="00A70577">
        <w:rPr>
          <w:rFonts w:eastAsia="Calibri"/>
          <w:noProof/>
          <w:color w:val="auto"/>
          <w:lang w:eastAsia="ru-RU"/>
        </w:rPr>
        <w:t>Покупателя</w:t>
      </w:r>
      <w:r w:rsidRPr="00A70577">
        <w:rPr>
          <w:rFonts w:eastAsia="Calibri"/>
          <w:color w:val="auto"/>
          <w:lang w:eastAsia="ru-RU"/>
        </w:rPr>
        <w:t xml:space="preserve"> при внесении им исправлений в ранее выставленные в адрес Покупателя счета-фактуры (в т.ч. корректировочные счета-фактуры).</w:t>
      </w:r>
    </w:p>
    <w:p w14:paraId="5E8733D7" w14:textId="77777777" w:rsidR="00DD7997" w:rsidRPr="00A70577" w:rsidRDefault="00DD7997" w:rsidP="00550B1C">
      <w:pPr>
        <w:numPr>
          <w:ilvl w:val="0"/>
          <w:numId w:val="61"/>
        </w:numPr>
        <w:spacing w:line="240" w:lineRule="auto"/>
        <w:ind w:left="0" w:firstLine="0"/>
        <w:contextualSpacing/>
        <w:rPr>
          <w:rFonts w:eastAsia="Calibri"/>
          <w:color w:val="auto"/>
          <w:lang w:eastAsia="ru-RU"/>
        </w:rPr>
      </w:pPr>
      <w:r w:rsidRPr="00A70577">
        <w:rPr>
          <w:rFonts w:eastAsia="Calibri"/>
          <w:color w:val="auto"/>
          <w:highlight w:val="darkGray"/>
          <w:lang w:eastAsia="ru-RU"/>
        </w:rPr>
        <w:fldChar w:fldCharType="begin">
          <w:ffData>
            <w:name w:val=""/>
            <w:enabled/>
            <w:calcOnExit w:val="0"/>
            <w:textInput>
              <w:default w:val="(Контрагент)"/>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noProof/>
          <w:color w:val="auto"/>
          <w:highlight w:val="darkGray"/>
          <w:lang w:eastAsia="ru-RU"/>
        </w:rPr>
        <w:t>Поставщик</w:t>
      </w:r>
      <w:r w:rsidRPr="00A70577">
        <w:rPr>
          <w:rFonts w:eastAsia="Calibri"/>
          <w:color w:val="auto"/>
          <w:highlight w:val="darkGray"/>
          <w:lang w:eastAsia="ru-RU"/>
        </w:rPr>
        <w:fldChar w:fldCharType="end"/>
      </w:r>
      <w:r w:rsidRPr="00A70577">
        <w:rPr>
          <w:rFonts w:eastAsia="Calibri"/>
          <w:color w:val="auto"/>
          <w:lang w:eastAsia="ru-RU"/>
        </w:rPr>
        <w:t xml:space="preserve"> предоставляет информацию о включении </w:t>
      </w:r>
      <w:r w:rsidRPr="00A70577">
        <w:rPr>
          <w:rFonts w:eastAsia="Calibri"/>
          <w:color w:val="auto"/>
          <w:highlight w:val="darkGray"/>
          <w:lang w:eastAsia="ru-RU"/>
        </w:rPr>
        <w:fldChar w:fldCharType="begin">
          <w:ffData>
            <w:name w:val=""/>
            <w:enabled/>
            <w:calcOnExit w:val="0"/>
            <w:textInput>
              <w:default w:val="(Контрагентом)"/>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noProof/>
          <w:color w:val="auto"/>
          <w:highlight w:val="darkGray"/>
          <w:lang w:eastAsia="ru-RU"/>
        </w:rPr>
        <w:t>Поставщиком</w:t>
      </w:r>
      <w:r w:rsidRPr="00A70577">
        <w:rPr>
          <w:rFonts w:eastAsia="Calibri"/>
          <w:color w:val="auto"/>
          <w:highlight w:val="darkGray"/>
          <w:lang w:eastAsia="ru-RU"/>
        </w:rPr>
        <w:fldChar w:fldCharType="end"/>
      </w:r>
      <w:r w:rsidRPr="00A70577">
        <w:rPr>
          <w:rFonts w:eastAsia="Calibri"/>
          <w:color w:val="auto"/>
          <w:lang w:eastAsia="ru-RU"/>
        </w:rPr>
        <w:t xml:space="preserve"> в налоговую отчетность по НДС операций по реализации в адрес Покупателя   </w:t>
      </w:r>
      <w:r>
        <w:rPr>
          <w:rFonts w:eastAsia="Calibri"/>
          <w:noProof/>
          <w:color w:val="auto"/>
          <w:highlight w:val="darkGray"/>
          <w:lang w:eastAsia="ru-RU"/>
        </w:rPr>
        <w:fldChar w:fldCharType="begin">
          <w:ffData>
            <w:name w:val=""/>
            <w:enabled/>
            <w:calcOnExit w:val="0"/>
            <w:textInput>
              <w:default w:val=" товары, работы, услуги"/>
            </w:textInput>
          </w:ffData>
        </w:fldChar>
      </w:r>
      <w:r>
        <w:rPr>
          <w:rFonts w:eastAsia="Calibri"/>
          <w:noProof/>
          <w:color w:val="auto"/>
          <w:highlight w:val="darkGray"/>
          <w:lang w:eastAsia="ru-RU"/>
        </w:rPr>
        <w:instrText xml:space="preserve"> FORMTEXT </w:instrText>
      </w:r>
      <w:r>
        <w:rPr>
          <w:rFonts w:eastAsia="Calibri"/>
          <w:noProof/>
          <w:color w:val="auto"/>
          <w:highlight w:val="darkGray"/>
          <w:lang w:eastAsia="ru-RU"/>
        </w:rPr>
      </w:r>
      <w:r>
        <w:rPr>
          <w:rFonts w:eastAsia="Calibri"/>
          <w:noProof/>
          <w:color w:val="auto"/>
          <w:highlight w:val="darkGray"/>
          <w:lang w:eastAsia="ru-RU"/>
        </w:rPr>
        <w:fldChar w:fldCharType="separate"/>
      </w:r>
      <w:r>
        <w:rPr>
          <w:rFonts w:eastAsia="Calibri"/>
          <w:noProof/>
          <w:color w:val="auto"/>
          <w:highlight w:val="darkGray"/>
          <w:lang w:eastAsia="ru-RU"/>
        </w:rPr>
        <w:t xml:space="preserve"> товары, работы, услуги</w:t>
      </w:r>
      <w:r>
        <w:rPr>
          <w:rFonts w:eastAsia="Calibri"/>
          <w:noProof/>
          <w:color w:val="auto"/>
          <w:highlight w:val="darkGray"/>
          <w:lang w:eastAsia="ru-RU"/>
        </w:rPr>
        <w:fldChar w:fldCharType="end"/>
      </w:r>
      <w:r w:rsidRPr="00A70577">
        <w:rPr>
          <w:rFonts w:eastAsia="Calibri"/>
          <w:color w:val="auto"/>
          <w:lang w:eastAsia="ru-RU"/>
        </w:rPr>
        <w:t xml:space="preserve">, в т.ч. </w:t>
      </w:r>
      <w:r w:rsidRPr="00A70577">
        <w:rPr>
          <w:rFonts w:eastAsia="Calibri"/>
          <w:color w:val="auto"/>
          <w:lang w:eastAsia="ru-RU"/>
        </w:rPr>
        <w:lastRenderedPageBreak/>
        <w:t xml:space="preserve">выписку из книги продаж за период их реализации в течение </w:t>
      </w:r>
      <w:r>
        <w:rPr>
          <w:rFonts w:eastAsia="Calibri"/>
          <w:noProof/>
          <w:color w:val="auto"/>
          <w:highlight w:val="darkGray"/>
          <w:lang w:eastAsia="ru-RU"/>
        </w:rPr>
        <w:fldChar w:fldCharType="begin">
          <w:ffData>
            <w:name w:val=""/>
            <w:enabled/>
            <w:calcOnExit w:val="0"/>
            <w:textInput>
              <w:default w:val="15"/>
            </w:textInput>
          </w:ffData>
        </w:fldChar>
      </w:r>
      <w:r>
        <w:rPr>
          <w:rFonts w:eastAsia="Calibri"/>
          <w:noProof/>
          <w:color w:val="auto"/>
          <w:highlight w:val="darkGray"/>
          <w:lang w:eastAsia="ru-RU"/>
        </w:rPr>
        <w:instrText xml:space="preserve"> FORMTEXT </w:instrText>
      </w:r>
      <w:r>
        <w:rPr>
          <w:rFonts w:eastAsia="Calibri"/>
          <w:noProof/>
          <w:color w:val="auto"/>
          <w:highlight w:val="darkGray"/>
          <w:lang w:eastAsia="ru-RU"/>
        </w:rPr>
      </w:r>
      <w:r>
        <w:rPr>
          <w:rFonts w:eastAsia="Calibri"/>
          <w:noProof/>
          <w:color w:val="auto"/>
          <w:highlight w:val="darkGray"/>
          <w:lang w:eastAsia="ru-RU"/>
        </w:rPr>
        <w:fldChar w:fldCharType="separate"/>
      </w:r>
      <w:r>
        <w:rPr>
          <w:rFonts w:eastAsia="Calibri"/>
          <w:noProof/>
          <w:color w:val="auto"/>
          <w:highlight w:val="darkGray"/>
          <w:lang w:eastAsia="ru-RU"/>
        </w:rPr>
        <w:t>15</w:t>
      </w:r>
      <w:r>
        <w:rPr>
          <w:rFonts w:eastAsia="Calibri"/>
          <w:noProof/>
          <w:color w:val="auto"/>
          <w:highlight w:val="darkGray"/>
          <w:lang w:eastAsia="ru-RU"/>
        </w:rPr>
        <w:fldChar w:fldCharType="end"/>
      </w:r>
      <w:r w:rsidRPr="00A70577">
        <w:rPr>
          <w:rFonts w:eastAsia="Calibri"/>
          <w:color w:val="auto"/>
          <w:lang w:eastAsia="ru-RU"/>
        </w:rPr>
        <w:t xml:space="preserve"> дней со дня получения запроса Покупателя</w:t>
      </w:r>
      <w:r w:rsidRPr="00A70577">
        <w:rPr>
          <w:rFonts w:eastAsia="Calibri"/>
          <w:noProof/>
          <w:color w:val="auto"/>
          <w:lang w:eastAsia="ru-RU"/>
        </w:rPr>
        <w:t xml:space="preserve"> по указанной в нем форме</w:t>
      </w:r>
      <w:r w:rsidRPr="00A70577">
        <w:rPr>
          <w:rFonts w:eastAsia="Calibri"/>
          <w:color w:val="auto"/>
          <w:lang w:eastAsia="ru-RU"/>
        </w:rPr>
        <w:t>.</w:t>
      </w:r>
    </w:p>
    <w:p w14:paraId="03DCB891" w14:textId="77777777" w:rsidR="00DD7997" w:rsidRPr="00A70577" w:rsidRDefault="00DD7997" w:rsidP="00550B1C">
      <w:pPr>
        <w:spacing w:line="240" w:lineRule="auto"/>
        <w:contextualSpacing/>
        <w:rPr>
          <w:rFonts w:eastAsia="Calibri"/>
          <w:b/>
          <w:color w:val="auto"/>
          <w:u w:val="single"/>
          <w:lang w:eastAsia="ru-RU"/>
        </w:rPr>
      </w:pPr>
    </w:p>
    <w:p w14:paraId="45A15703" w14:textId="77777777" w:rsidR="00DD7997" w:rsidRPr="00A70577" w:rsidRDefault="00DD7997" w:rsidP="00550B1C">
      <w:pPr>
        <w:spacing w:line="240" w:lineRule="auto"/>
        <w:rPr>
          <w:rFonts w:eastAsia="Calibri"/>
          <w:color w:val="auto"/>
          <w:u w:val="single"/>
          <w:lang w:eastAsia="ru-RU"/>
        </w:rPr>
      </w:pPr>
      <w:r w:rsidRPr="00A70577">
        <w:rPr>
          <w:rFonts w:eastAsia="Calibri"/>
          <w:b/>
          <w:color w:val="auto"/>
          <w:u w:val="single"/>
          <w:lang w:eastAsia="ru-RU"/>
        </w:rPr>
        <w:t>Об исполнении налоговых обязательств по НДС с иностранными лицами</w:t>
      </w:r>
    </w:p>
    <w:p w14:paraId="5993DABE" w14:textId="77777777" w:rsidR="00DD7997" w:rsidRPr="00A70577" w:rsidRDefault="00DD7997" w:rsidP="00550B1C">
      <w:pPr>
        <w:suppressAutoHyphens/>
        <w:spacing w:line="240" w:lineRule="auto"/>
        <w:rPr>
          <w:color w:val="FF0000"/>
        </w:rPr>
      </w:pPr>
      <w:r w:rsidRPr="00A70577">
        <w:rPr>
          <w:b/>
          <w:color w:val="auto"/>
        </w:rPr>
        <w:fldChar w:fldCharType="begin">
          <w:ffData>
            <w:name w:val=""/>
            <w:enabled/>
            <w:calcOnExit w:val="0"/>
            <w:checkBox>
              <w:sizeAuto/>
              <w:default w:val="0"/>
              <w:checked w:val="0"/>
            </w:checkBox>
          </w:ffData>
        </w:fldChar>
      </w:r>
      <w:r w:rsidRPr="00A70577">
        <w:rPr>
          <w:b/>
          <w:color w:val="auto"/>
        </w:rPr>
        <w:instrText xml:space="preserve"> FORMCHECKBOX </w:instrText>
      </w:r>
      <w:r w:rsidR="00C157D5">
        <w:rPr>
          <w:b/>
          <w:color w:val="auto"/>
        </w:rPr>
      </w:r>
      <w:r w:rsidR="00C157D5">
        <w:rPr>
          <w:b/>
          <w:color w:val="auto"/>
        </w:rPr>
        <w:fldChar w:fldCharType="separate"/>
      </w:r>
      <w:r w:rsidRPr="00A70577">
        <w:rPr>
          <w:b/>
          <w:color w:val="auto"/>
        </w:rPr>
        <w:fldChar w:fldCharType="end"/>
      </w:r>
      <w:r w:rsidRPr="00A70577">
        <w:rPr>
          <w:b/>
          <w:color w:val="auto"/>
        </w:rPr>
        <w:t xml:space="preserve"> Оговорка применяется </w:t>
      </w:r>
      <w:r w:rsidRPr="00A70577">
        <w:rPr>
          <w:b/>
          <w:color w:val="auto"/>
        </w:rPr>
        <w:tab/>
        <w:t xml:space="preserve"> </w:t>
      </w:r>
      <w:r w:rsidRPr="00A70577">
        <w:rPr>
          <w:b/>
          <w:color w:val="auto"/>
        </w:rPr>
        <w:fldChar w:fldCharType="begin">
          <w:ffData>
            <w:name w:val=""/>
            <w:enabled/>
            <w:calcOnExit w:val="0"/>
            <w:checkBox>
              <w:sizeAuto/>
              <w:default w:val="0"/>
            </w:checkBox>
          </w:ffData>
        </w:fldChar>
      </w:r>
      <w:r w:rsidRPr="00A70577">
        <w:rPr>
          <w:b/>
          <w:color w:val="auto"/>
        </w:rPr>
        <w:instrText xml:space="preserve"> FORMCHECKBOX </w:instrText>
      </w:r>
      <w:r w:rsidR="00C157D5">
        <w:rPr>
          <w:b/>
          <w:color w:val="auto"/>
        </w:rPr>
      </w:r>
      <w:r w:rsidR="00C157D5">
        <w:rPr>
          <w:b/>
          <w:color w:val="auto"/>
        </w:rPr>
        <w:fldChar w:fldCharType="separate"/>
      </w:r>
      <w:r w:rsidRPr="00A70577">
        <w:rPr>
          <w:b/>
          <w:color w:val="auto"/>
        </w:rPr>
        <w:fldChar w:fldCharType="end"/>
      </w:r>
      <w:r w:rsidRPr="00A70577">
        <w:rPr>
          <w:b/>
          <w:color w:val="auto"/>
        </w:rPr>
        <w:t> Оговорка не применяется</w:t>
      </w:r>
      <w:r w:rsidRPr="00A70577" w:rsidDel="00F9032A">
        <w:rPr>
          <w:color w:val="auto"/>
        </w:rPr>
        <w:t xml:space="preserve"> </w:t>
      </w:r>
    </w:p>
    <w:p w14:paraId="183B7DE6" w14:textId="77777777" w:rsidR="00DD7997" w:rsidRPr="00A70577" w:rsidRDefault="00DD7997" w:rsidP="00550B1C">
      <w:pPr>
        <w:spacing w:line="240" w:lineRule="auto"/>
        <w:rPr>
          <w:rFonts w:asciiTheme="minorHAnsi" w:hAnsiTheme="minorHAnsi" w:cstheme="minorBidi"/>
          <w:color w:val="auto"/>
          <w:sz w:val="22"/>
        </w:rPr>
      </w:pPr>
      <w:r w:rsidRPr="00A70577">
        <w:rPr>
          <w:color w:val="auto"/>
        </w:rPr>
        <w:t xml:space="preserve">Если </w:t>
      </w:r>
      <w:r w:rsidRPr="00A70577">
        <w:rPr>
          <w:color w:val="auto"/>
          <w:highlight w:val="darkGray"/>
        </w:rPr>
        <w:fldChar w:fldCharType="begin">
          <w:ffData>
            <w:name w:val=""/>
            <w:enabled/>
            <w:calcOnExit w:val="0"/>
            <w:textInput>
              <w:default w:val="(Контрагент)"/>
            </w:textInput>
          </w:ffData>
        </w:fldChar>
      </w:r>
      <w:r w:rsidRPr="00A70577">
        <w:rPr>
          <w:color w:val="auto"/>
          <w:highlight w:val="darkGray"/>
        </w:rPr>
        <w:instrText xml:space="preserve"> FORMTEXT </w:instrText>
      </w:r>
      <w:r w:rsidRPr="00A70577">
        <w:rPr>
          <w:color w:val="auto"/>
          <w:highlight w:val="darkGray"/>
        </w:rPr>
      </w:r>
      <w:r w:rsidRPr="00A70577">
        <w:rPr>
          <w:color w:val="auto"/>
          <w:highlight w:val="darkGray"/>
        </w:rPr>
        <w:fldChar w:fldCharType="separate"/>
      </w:r>
      <w:r w:rsidRPr="00A70577">
        <w:rPr>
          <w:noProof/>
          <w:color w:val="auto"/>
          <w:highlight w:val="darkGray"/>
        </w:rPr>
        <w:t>Поставщик</w:t>
      </w:r>
      <w:r w:rsidRPr="00A70577">
        <w:rPr>
          <w:color w:val="auto"/>
          <w:highlight w:val="darkGray"/>
        </w:rPr>
        <w:fldChar w:fldCharType="end"/>
      </w:r>
      <w:r w:rsidRPr="00A70577">
        <w:rPr>
          <w:color w:val="auto"/>
        </w:rPr>
        <w:t>, являясь иностранным юридическим лицом, не зарегистрирован</w:t>
      </w:r>
      <w:r w:rsidRPr="00A70577">
        <w:rPr>
          <w:rFonts w:eastAsia="Calibri"/>
          <w:noProof/>
          <w:color w:val="auto"/>
          <w:highlight w:val="darkGray"/>
          <w:lang w:eastAsia="ru-RU"/>
        </w:rPr>
        <w:fldChar w:fldCharType="begin">
          <w:ffData>
            <w:name w:val=""/>
            <w:enabled/>
            <w:calcOnExit w:val="0"/>
            <w:textInput>
              <w:default w:val="(а)"/>
            </w:textInput>
          </w:ffData>
        </w:fldChar>
      </w:r>
      <w:r w:rsidRPr="00A70577">
        <w:rPr>
          <w:rFonts w:eastAsia="Calibri"/>
          <w:noProof/>
          <w:color w:val="auto"/>
          <w:highlight w:val="darkGray"/>
          <w:lang w:eastAsia="ru-RU"/>
        </w:rPr>
        <w:instrText xml:space="preserve"> FORMTEXT </w:instrText>
      </w:r>
      <w:r w:rsidRPr="00A70577">
        <w:rPr>
          <w:rFonts w:eastAsia="Calibri"/>
          <w:noProof/>
          <w:color w:val="auto"/>
          <w:highlight w:val="darkGray"/>
          <w:lang w:eastAsia="ru-RU"/>
        </w:rPr>
      </w:r>
      <w:r w:rsidRPr="00A70577">
        <w:rPr>
          <w:rFonts w:eastAsia="Calibri"/>
          <w:noProof/>
          <w:color w:val="auto"/>
          <w:highlight w:val="darkGray"/>
          <w:lang w:eastAsia="ru-RU"/>
        </w:rPr>
        <w:fldChar w:fldCharType="separate"/>
      </w:r>
      <w:r w:rsidRPr="00A70577">
        <w:rPr>
          <w:rFonts w:eastAsia="Calibri"/>
          <w:noProof/>
          <w:color w:val="auto"/>
          <w:highlight w:val="darkGray"/>
          <w:lang w:eastAsia="ru-RU"/>
        </w:rPr>
        <w:t>(а)</w:t>
      </w:r>
      <w:r w:rsidRPr="00A70577">
        <w:rPr>
          <w:rFonts w:eastAsia="Calibri"/>
          <w:noProof/>
          <w:color w:val="auto"/>
          <w:highlight w:val="darkGray"/>
          <w:lang w:eastAsia="ru-RU"/>
        </w:rPr>
        <w:fldChar w:fldCharType="end"/>
      </w:r>
      <w:r w:rsidRPr="00A70577">
        <w:rPr>
          <w:color w:val="auto"/>
        </w:rPr>
        <w:t xml:space="preserve"> в налоговых органах РФ в качестве налогоплательщика и (или) не представил</w:t>
      </w:r>
      <w:r w:rsidRPr="00A70577">
        <w:rPr>
          <w:rFonts w:eastAsia="Calibri"/>
          <w:noProof/>
          <w:color w:val="auto"/>
          <w:highlight w:val="darkGray"/>
          <w:lang w:eastAsia="ru-RU"/>
        </w:rPr>
        <w:fldChar w:fldCharType="begin">
          <w:ffData>
            <w:name w:val=""/>
            <w:enabled/>
            <w:calcOnExit w:val="0"/>
            <w:textInput>
              <w:default w:val="(а)"/>
            </w:textInput>
          </w:ffData>
        </w:fldChar>
      </w:r>
      <w:r w:rsidRPr="00A70577">
        <w:rPr>
          <w:rFonts w:eastAsia="Calibri"/>
          <w:noProof/>
          <w:color w:val="auto"/>
          <w:highlight w:val="darkGray"/>
          <w:lang w:eastAsia="ru-RU"/>
        </w:rPr>
        <w:instrText xml:space="preserve"> FORMTEXT </w:instrText>
      </w:r>
      <w:r w:rsidRPr="00A70577">
        <w:rPr>
          <w:rFonts w:eastAsia="Calibri"/>
          <w:noProof/>
          <w:color w:val="auto"/>
          <w:highlight w:val="darkGray"/>
          <w:lang w:eastAsia="ru-RU"/>
        </w:rPr>
      </w:r>
      <w:r w:rsidRPr="00A70577">
        <w:rPr>
          <w:rFonts w:eastAsia="Calibri"/>
          <w:noProof/>
          <w:color w:val="auto"/>
          <w:highlight w:val="darkGray"/>
          <w:lang w:eastAsia="ru-RU"/>
        </w:rPr>
        <w:fldChar w:fldCharType="separate"/>
      </w:r>
      <w:r w:rsidRPr="00A70577">
        <w:rPr>
          <w:rFonts w:eastAsia="Calibri"/>
          <w:noProof/>
          <w:color w:val="auto"/>
          <w:highlight w:val="darkGray"/>
          <w:lang w:eastAsia="ru-RU"/>
        </w:rPr>
        <w:t>(а)</w:t>
      </w:r>
      <w:r w:rsidRPr="00A70577">
        <w:rPr>
          <w:rFonts w:eastAsia="Calibri"/>
          <w:noProof/>
          <w:color w:val="auto"/>
          <w:highlight w:val="darkGray"/>
          <w:lang w:eastAsia="ru-RU"/>
        </w:rPr>
        <w:fldChar w:fldCharType="end"/>
      </w:r>
      <w:r w:rsidRPr="00A70577">
        <w:rPr>
          <w:color w:val="auto"/>
        </w:rPr>
        <w:t xml:space="preserve"> Покупателю к дате платежа копию свидетельства о постановке на налоговый учет в РФ, и при этом если реализация </w:t>
      </w:r>
      <w:r w:rsidRPr="00A70577">
        <w:rPr>
          <w:color w:val="auto"/>
        </w:rPr>
        <w:fldChar w:fldCharType="begin">
          <w:ffData>
            <w:name w:val=""/>
            <w:enabled/>
            <w:calcOnExit w:val="0"/>
            <w:textInput>
              <w:default w:val="(Контрагентом)"/>
            </w:textInput>
          </w:ffData>
        </w:fldChar>
      </w:r>
      <w:r w:rsidRPr="00A70577">
        <w:rPr>
          <w:color w:val="auto"/>
        </w:rPr>
        <w:instrText xml:space="preserve"> FORMTEXT </w:instrText>
      </w:r>
      <w:r w:rsidRPr="00A70577">
        <w:rPr>
          <w:color w:val="auto"/>
        </w:rPr>
      </w:r>
      <w:r w:rsidRPr="00A70577">
        <w:rPr>
          <w:color w:val="auto"/>
        </w:rPr>
        <w:fldChar w:fldCharType="separate"/>
      </w:r>
      <w:r w:rsidRPr="00A70577">
        <w:rPr>
          <w:noProof/>
          <w:color w:val="auto"/>
        </w:rPr>
        <w:t>Поставщиком</w:t>
      </w:r>
      <w:r w:rsidRPr="00A70577">
        <w:rPr>
          <w:color w:val="auto"/>
        </w:rPr>
        <w:fldChar w:fldCharType="end"/>
      </w:r>
      <w:r w:rsidRPr="00A70577">
        <w:rPr>
          <w:color w:val="auto"/>
        </w:rPr>
        <w:t xml:space="preserve">  </w:t>
      </w:r>
      <w:r w:rsidRPr="00A70577">
        <w:rPr>
          <w:rFonts w:eastAsia="Calibri"/>
          <w:noProof/>
          <w:color w:val="auto"/>
          <w:highlight w:val="darkGray"/>
          <w:lang w:eastAsia="ru-RU"/>
        </w:rPr>
        <w:fldChar w:fldCharType="begin">
          <w:ffData>
            <w:name w:val=""/>
            <w:enabled/>
            <w:calcOnExit w:val="0"/>
            <w:textInput>
              <w:default w:val="(указываются операции и товары, работы, услуги, имущественные права)"/>
            </w:textInput>
          </w:ffData>
        </w:fldChar>
      </w:r>
      <w:r w:rsidRPr="00A70577">
        <w:rPr>
          <w:rFonts w:eastAsia="Calibri"/>
          <w:noProof/>
          <w:color w:val="auto"/>
          <w:highlight w:val="darkGray"/>
          <w:lang w:eastAsia="ru-RU"/>
        </w:rPr>
        <w:instrText xml:space="preserve"> FORMTEXT </w:instrText>
      </w:r>
      <w:r w:rsidRPr="00A70577">
        <w:rPr>
          <w:rFonts w:eastAsia="Calibri"/>
          <w:noProof/>
          <w:color w:val="auto"/>
          <w:highlight w:val="darkGray"/>
          <w:lang w:eastAsia="ru-RU"/>
        </w:rPr>
      </w:r>
      <w:r w:rsidRPr="00A70577">
        <w:rPr>
          <w:rFonts w:eastAsia="Calibri"/>
          <w:noProof/>
          <w:color w:val="auto"/>
          <w:highlight w:val="darkGray"/>
          <w:lang w:eastAsia="ru-RU"/>
        </w:rPr>
        <w:fldChar w:fldCharType="separate"/>
      </w:r>
      <w:r w:rsidRPr="00A70577">
        <w:rPr>
          <w:rFonts w:eastAsia="Calibri"/>
          <w:noProof/>
          <w:color w:val="auto"/>
          <w:highlight w:val="darkGray"/>
          <w:lang w:eastAsia="ru-RU"/>
        </w:rPr>
        <w:t>(указываются операции и товары, работы, услуги, имущественные права)</w:t>
      </w:r>
      <w:r w:rsidRPr="00A70577">
        <w:rPr>
          <w:rFonts w:eastAsia="Calibri"/>
          <w:noProof/>
          <w:color w:val="auto"/>
          <w:highlight w:val="darkGray"/>
          <w:lang w:eastAsia="ru-RU"/>
        </w:rPr>
        <w:fldChar w:fldCharType="end"/>
      </w:r>
      <w:r w:rsidRPr="00A70577">
        <w:rPr>
          <w:color w:val="auto"/>
        </w:rPr>
        <w:t xml:space="preserve"> подлежит налогообложению НДС на территории РФ, то: 1) НДС, исчисленный по применимой налоговой ставке со стоимости </w:t>
      </w:r>
      <w:r w:rsidRPr="00A70577">
        <w:rPr>
          <w:noProof/>
          <w:color w:val="auto"/>
          <w:highlight w:val="darkGray"/>
        </w:rPr>
        <w:fldChar w:fldCharType="begin">
          <w:ffData>
            <w:name w:val=""/>
            <w:enabled/>
            <w:calcOnExit w:val="0"/>
            <w:textInput>
              <w:default w:val="(указываются операции и товары, работы, услуги, имущественные права)"/>
            </w:textInput>
          </w:ffData>
        </w:fldChar>
      </w:r>
      <w:r w:rsidRPr="00A70577">
        <w:rPr>
          <w:noProof/>
          <w:color w:val="auto"/>
          <w:highlight w:val="darkGray"/>
        </w:rPr>
        <w:instrText xml:space="preserve"> FORMTEXT </w:instrText>
      </w:r>
      <w:r w:rsidRPr="00A70577">
        <w:rPr>
          <w:noProof/>
          <w:color w:val="auto"/>
          <w:highlight w:val="darkGray"/>
        </w:rPr>
      </w:r>
      <w:r w:rsidRPr="00A70577">
        <w:rPr>
          <w:noProof/>
          <w:color w:val="auto"/>
          <w:highlight w:val="darkGray"/>
        </w:rPr>
        <w:fldChar w:fldCharType="separate"/>
      </w:r>
      <w:r w:rsidRPr="00A70577">
        <w:rPr>
          <w:noProof/>
          <w:color w:val="auto"/>
          <w:highlight w:val="darkGray"/>
        </w:rPr>
        <w:t>(указываются операции и товары, работы, услуги, имущественные права)</w:t>
      </w:r>
      <w:r w:rsidRPr="00A70577">
        <w:rPr>
          <w:noProof/>
          <w:color w:val="auto"/>
          <w:highlight w:val="darkGray"/>
        </w:rPr>
        <w:fldChar w:fldCharType="end"/>
      </w:r>
      <w:r w:rsidRPr="00A70577">
        <w:rPr>
          <w:color w:val="auto"/>
        </w:rPr>
        <w:t xml:space="preserve"> по </w:t>
      </w:r>
      <w:r w:rsidRPr="00A70577">
        <w:rPr>
          <w:color w:val="auto"/>
          <w:highlight w:val="darkGray"/>
        </w:rPr>
        <w:fldChar w:fldCharType="begin">
          <w:ffData>
            <w:name w:val=""/>
            <w:enabled/>
            <w:calcOnExit w:val="0"/>
            <w:textInput>
              <w:default w:val="Договору"/>
            </w:textInput>
          </w:ffData>
        </w:fldChar>
      </w:r>
      <w:r w:rsidRPr="00A70577">
        <w:rPr>
          <w:color w:val="auto"/>
          <w:highlight w:val="darkGray"/>
        </w:rPr>
        <w:instrText xml:space="preserve"> FORMTEXT </w:instrText>
      </w:r>
      <w:r w:rsidRPr="00A70577">
        <w:rPr>
          <w:color w:val="auto"/>
          <w:highlight w:val="darkGray"/>
        </w:rPr>
      </w:r>
      <w:r w:rsidRPr="00A70577">
        <w:rPr>
          <w:color w:val="auto"/>
          <w:highlight w:val="darkGray"/>
        </w:rPr>
        <w:fldChar w:fldCharType="separate"/>
      </w:r>
      <w:r w:rsidRPr="00A70577">
        <w:rPr>
          <w:noProof/>
          <w:color w:val="auto"/>
          <w:highlight w:val="darkGray"/>
        </w:rPr>
        <w:t>Договору</w:t>
      </w:r>
      <w:r w:rsidRPr="00A70577">
        <w:rPr>
          <w:color w:val="auto"/>
          <w:highlight w:val="darkGray"/>
        </w:rPr>
        <w:fldChar w:fldCharType="end"/>
      </w:r>
      <w:r w:rsidRPr="00A70577">
        <w:rPr>
          <w:color w:val="auto"/>
        </w:rPr>
        <w:t xml:space="preserve">, </w:t>
      </w:r>
      <w:r w:rsidRPr="00A70577">
        <w:rPr>
          <w:color w:val="auto"/>
          <w:highlight w:val="darkGray"/>
        </w:rPr>
        <w:fldChar w:fldCharType="begin">
          <w:ffData>
            <w:name w:val=""/>
            <w:enabled/>
            <w:calcOnExit w:val="0"/>
            <w:textInput>
              <w:default w:val="(Роснефть)"/>
            </w:textInput>
          </w:ffData>
        </w:fldChar>
      </w:r>
      <w:r w:rsidRPr="00A70577">
        <w:rPr>
          <w:color w:val="auto"/>
          <w:highlight w:val="darkGray"/>
        </w:rPr>
        <w:instrText xml:space="preserve"> FORMTEXT </w:instrText>
      </w:r>
      <w:r w:rsidRPr="00A70577">
        <w:rPr>
          <w:color w:val="auto"/>
          <w:highlight w:val="darkGray"/>
        </w:rPr>
      </w:r>
      <w:r w:rsidRPr="00A70577">
        <w:rPr>
          <w:color w:val="auto"/>
          <w:highlight w:val="darkGray"/>
        </w:rPr>
        <w:fldChar w:fldCharType="separate"/>
      </w:r>
      <w:r w:rsidRPr="00A70577">
        <w:rPr>
          <w:noProof/>
          <w:color w:val="auto"/>
          <w:highlight w:val="darkGray"/>
        </w:rPr>
        <w:t>Покупатель</w:t>
      </w:r>
      <w:r w:rsidRPr="00A70577">
        <w:rPr>
          <w:color w:val="auto"/>
          <w:highlight w:val="darkGray"/>
        </w:rPr>
        <w:fldChar w:fldCharType="end"/>
      </w:r>
      <w:r w:rsidRPr="00A70577">
        <w:rPr>
          <w:color w:val="auto"/>
        </w:rPr>
        <w:t xml:space="preserve"> удерживает и перечисляет в бюджет РФ в качестве налогового агента; 2) положения </w:t>
      </w:r>
      <w:r w:rsidRPr="00A70577">
        <w:rPr>
          <w:color w:val="auto"/>
          <w:highlight w:val="darkGray"/>
        </w:rPr>
        <w:fldChar w:fldCharType="begin">
          <w:ffData>
            <w:name w:val=""/>
            <w:enabled/>
            <w:calcOnExit w:val="0"/>
            <w:textInput>
              <w:default w:val="Договора"/>
            </w:textInput>
          </w:ffData>
        </w:fldChar>
      </w:r>
      <w:r w:rsidRPr="00A70577">
        <w:rPr>
          <w:color w:val="auto"/>
          <w:highlight w:val="darkGray"/>
        </w:rPr>
        <w:instrText xml:space="preserve"> FORMTEXT </w:instrText>
      </w:r>
      <w:r w:rsidRPr="00A70577">
        <w:rPr>
          <w:color w:val="auto"/>
          <w:highlight w:val="darkGray"/>
        </w:rPr>
      </w:r>
      <w:r w:rsidRPr="00A70577">
        <w:rPr>
          <w:color w:val="auto"/>
          <w:highlight w:val="darkGray"/>
        </w:rPr>
        <w:fldChar w:fldCharType="separate"/>
      </w:r>
      <w:r w:rsidRPr="00A70577">
        <w:rPr>
          <w:noProof/>
          <w:color w:val="auto"/>
          <w:highlight w:val="darkGray"/>
        </w:rPr>
        <w:t>Договора</w:t>
      </w:r>
      <w:r w:rsidRPr="00A70577">
        <w:rPr>
          <w:color w:val="auto"/>
          <w:highlight w:val="darkGray"/>
        </w:rPr>
        <w:fldChar w:fldCharType="end"/>
      </w:r>
      <w:r w:rsidRPr="00A70577">
        <w:rPr>
          <w:color w:val="auto"/>
        </w:rPr>
        <w:t xml:space="preserve"> о  счетах-фактурах </w:t>
      </w:r>
      <w:r w:rsidRPr="00A70577">
        <w:rPr>
          <w:color w:val="auto"/>
        </w:rPr>
        <w:fldChar w:fldCharType="begin">
          <w:ffData>
            <w:name w:val=""/>
            <w:enabled/>
            <w:calcOnExit w:val="0"/>
            <w:textInput>
              <w:default w:val="(Контрагентом)"/>
            </w:textInput>
          </w:ffData>
        </w:fldChar>
      </w:r>
      <w:r w:rsidRPr="00A70577">
        <w:rPr>
          <w:color w:val="auto"/>
        </w:rPr>
        <w:instrText xml:space="preserve"> FORMTEXT </w:instrText>
      </w:r>
      <w:r w:rsidRPr="00A70577">
        <w:rPr>
          <w:color w:val="auto"/>
        </w:rPr>
      </w:r>
      <w:r w:rsidRPr="00A70577">
        <w:rPr>
          <w:color w:val="auto"/>
        </w:rPr>
        <w:fldChar w:fldCharType="separate"/>
      </w:r>
      <w:r w:rsidRPr="00A70577">
        <w:rPr>
          <w:noProof/>
          <w:color w:val="auto"/>
        </w:rPr>
        <w:t>Поставщиком</w:t>
      </w:r>
      <w:r w:rsidRPr="00A70577">
        <w:rPr>
          <w:color w:val="auto"/>
        </w:rPr>
        <w:fldChar w:fldCharType="end"/>
      </w:r>
      <w:r w:rsidRPr="00A70577">
        <w:rPr>
          <w:color w:val="auto"/>
        </w:rPr>
        <w:t xml:space="preserve"> не применяются.</w:t>
      </w:r>
    </w:p>
    <w:p w14:paraId="3D598FFC" w14:textId="77777777" w:rsidR="00DD7997" w:rsidRPr="00A70577" w:rsidRDefault="00DD7997" w:rsidP="00550B1C">
      <w:pPr>
        <w:suppressAutoHyphens/>
        <w:spacing w:line="240" w:lineRule="auto"/>
        <w:rPr>
          <w:b/>
          <w:color w:val="auto"/>
        </w:rPr>
      </w:pPr>
    </w:p>
    <w:p w14:paraId="2FF58F90" w14:textId="77777777" w:rsidR="00DD7997" w:rsidRPr="00A70577" w:rsidRDefault="00DD7997" w:rsidP="00550B1C">
      <w:pPr>
        <w:autoSpaceDE w:val="0"/>
        <w:autoSpaceDN w:val="0"/>
        <w:adjustRightInd w:val="0"/>
        <w:spacing w:line="240" w:lineRule="auto"/>
        <w:rPr>
          <w:rFonts w:eastAsia="Calibri"/>
          <w:b/>
          <w:color w:val="auto"/>
          <w:u w:val="single"/>
          <w:lang w:eastAsia="ru-RU"/>
        </w:rPr>
      </w:pPr>
      <w:r w:rsidRPr="00A70577">
        <w:rPr>
          <w:rFonts w:eastAsia="Calibri"/>
          <w:b/>
          <w:color w:val="auto"/>
          <w:u w:val="single"/>
          <w:lang w:eastAsia="ru-RU"/>
        </w:rPr>
        <w:t>О налогообложении налогом на прибыль (доходы), удерживаемым у источника выплаты, доходов иностранных лиц, а также ООО «ССК «Звезда»</w:t>
      </w:r>
    </w:p>
    <w:p w14:paraId="7A91590E" w14:textId="77777777" w:rsidR="00DD7997" w:rsidRPr="00A70577" w:rsidRDefault="00DD7997" w:rsidP="00550B1C">
      <w:pPr>
        <w:numPr>
          <w:ilvl w:val="0"/>
          <w:numId w:val="68"/>
        </w:numPr>
        <w:suppressAutoHyphens/>
        <w:spacing w:line="240" w:lineRule="auto"/>
        <w:ind w:left="0" w:firstLine="0"/>
        <w:contextualSpacing/>
        <w:rPr>
          <w:rFonts w:eastAsia="Calibri"/>
          <w:color w:val="auto"/>
          <w:lang w:eastAsia="ru-RU"/>
        </w:rPr>
      </w:pPr>
      <w:r w:rsidRPr="00A70577">
        <w:rPr>
          <w:rFonts w:eastAsia="Calibri"/>
          <w:i/>
          <w:color w:val="auto"/>
          <w:lang w:eastAsia="ru-RU"/>
        </w:rPr>
        <w:t xml:space="preserve"> </w:t>
      </w:r>
      <w:r w:rsidRPr="00A70577">
        <w:rPr>
          <w:rFonts w:eastAsia="Calibri"/>
          <w:color w:val="auto"/>
          <w:lang w:eastAsia="ru-RU"/>
        </w:rPr>
        <w:t>для включения в договоры с иностранными лицами:</w:t>
      </w:r>
    </w:p>
    <w:p w14:paraId="351274CF" w14:textId="77777777" w:rsidR="00DD7997" w:rsidRPr="00A70577" w:rsidRDefault="00DD7997" w:rsidP="00550B1C">
      <w:pPr>
        <w:suppressAutoHyphens/>
        <w:spacing w:line="240" w:lineRule="auto"/>
        <w:rPr>
          <w:i/>
          <w:color w:val="auto"/>
        </w:rPr>
      </w:pPr>
      <w:r w:rsidRPr="00A70577">
        <w:rPr>
          <w:b/>
          <w:color w:val="auto"/>
        </w:rPr>
        <w:fldChar w:fldCharType="begin">
          <w:ffData>
            <w:name w:val=""/>
            <w:enabled/>
            <w:calcOnExit w:val="0"/>
            <w:checkBox>
              <w:sizeAuto/>
              <w:default w:val="0"/>
              <w:checked w:val="0"/>
            </w:checkBox>
          </w:ffData>
        </w:fldChar>
      </w:r>
      <w:r w:rsidRPr="00A70577">
        <w:rPr>
          <w:b/>
          <w:color w:val="auto"/>
        </w:rPr>
        <w:instrText xml:space="preserve"> FORMCHECKBOX </w:instrText>
      </w:r>
      <w:r w:rsidR="00C157D5">
        <w:rPr>
          <w:b/>
          <w:color w:val="auto"/>
        </w:rPr>
      </w:r>
      <w:r w:rsidR="00C157D5">
        <w:rPr>
          <w:b/>
          <w:color w:val="auto"/>
        </w:rPr>
        <w:fldChar w:fldCharType="separate"/>
      </w:r>
      <w:r w:rsidRPr="00A70577">
        <w:rPr>
          <w:b/>
          <w:color w:val="auto"/>
        </w:rPr>
        <w:fldChar w:fldCharType="end"/>
      </w:r>
      <w:r w:rsidRPr="00A70577">
        <w:rPr>
          <w:b/>
          <w:color w:val="auto"/>
        </w:rPr>
        <w:t xml:space="preserve"> Оговорка применяется </w:t>
      </w:r>
      <w:r w:rsidRPr="00A70577">
        <w:rPr>
          <w:b/>
          <w:color w:val="auto"/>
        </w:rPr>
        <w:tab/>
        <w:t xml:space="preserve"> </w:t>
      </w:r>
      <w:r w:rsidRPr="00A70577">
        <w:rPr>
          <w:b/>
          <w:color w:val="auto"/>
        </w:rPr>
        <w:fldChar w:fldCharType="begin">
          <w:ffData>
            <w:name w:val=""/>
            <w:enabled/>
            <w:calcOnExit w:val="0"/>
            <w:checkBox>
              <w:sizeAuto/>
              <w:default w:val="0"/>
            </w:checkBox>
          </w:ffData>
        </w:fldChar>
      </w:r>
      <w:r w:rsidRPr="00A70577">
        <w:rPr>
          <w:b/>
          <w:color w:val="auto"/>
        </w:rPr>
        <w:instrText xml:space="preserve"> FORMCHECKBOX </w:instrText>
      </w:r>
      <w:r w:rsidR="00C157D5">
        <w:rPr>
          <w:b/>
          <w:color w:val="auto"/>
        </w:rPr>
      </w:r>
      <w:r w:rsidR="00C157D5">
        <w:rPr>
          <w:b/>
          <w:color w:val="auto"/>
        </w:rPr>
        <w:fldChar w:fldCharType="separate"/>
      </w:r>
      <w:r w:rsidRPr="00A70577">
        <w:rPr>
          <w:b/>
          <w:color w:val="auto"/>
        </w:rPr>
        <w:fldChar w:fldCharType="end"/>
      </w:r>
      <w:r w:rsidRPr="00A70577">
        <w:rPr>
          <w:b/>
          <w:color w:val="auto"/>
        </w:rPr>
        <w:t> Оговорка не применяется</w:t>
      </w:r>
      <w:r w:rsidRPr="00A70577" w:rsidDel="00F9032A">
        <w:rPr>
          <w:color w:val="auto"/>
        </w:rPr>
        <w:t xml:space="preserve"> </w:t>
      </w:r>
    </w:p>
    <w:p w14:paraId="2017F375" w14:textId="77777777" w:rsidR="00DD7997" w:rsidRDefault="00DD7997" w:rsidP="00550B1C">
      <w:pPr>
        <w:suppressAutoHyphens/>
        <w:spacing w:line="240" w:lineRule="auto"/>
        <w:contextualSpacing/>
        <w:rPr>
          <w:rFonts w:eastAsia="Calibri"/>
          <w:color w:val="auto"/>
          <w:lang w:eastAsia="ru-RU"/>
        </w:rPr>
      </w:pPr>
      <w:r>
        <w:rPr>
          <w:rFonts w:eastAsia="Calibri"/>
          <w:color w:val="auto"/>
          <w:lang w:eastAsia="ru-RU"/>
        </w:rPr>
        <w:t xml:space="preserve">1.1. </w:t>
      </w:r>
      <w:r w:rsidRPr="00A70577">
        <w:rPr>
          <w:rFonts w:eastAsia="Calibri"/>
          <w:color w:val="auto"/>
          <w:lang w:eastAsia="ru-RU"/>
        </w:rPr>
        <w:t xml:space="preserve">При наличии у </w:t>
      </w:r>
      <w:r w:rsidRPr="00A70577">
        <w:rPr>
          <w:rFonts w:eastAsia="Calibri"/>
          <w:color w:val="auto"/>
          <w:highlight w:val="darkGray"/>
          <w:lang w:eastAsia="ru-RU"/>
        </w:rPr>
        <w:fldChar w:fldCharType="begin">
          <w:ffData>
            <w:name w:val=""/>
            <w:enabled/>
            <w:calcOnExit w:val="0"/>
            <w:textInput>
              <w:default w:val="(Контрагента)"/>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noProof/>
          <w:color w:val="auto"/>
          <w:highlight w:val="darkGray"/>
          <w:lang w:eastAsia="ru-RU"/>
        </w:rPr>
        <w:t>Поставщика</w:t>
      </w:r>
      <w:r w:rsidRPr="00A70577">
        <w:rPr>
          <w:rFonts w:eastAsia="Calibri"/>
          <w:color w:val="auto"/>
          <w:highlight w:val="darkGray"/>
          <w:lang w:eastAsia="ru-RU"/>
        </w:rPr>
        <w:fldChar w:fldCharType="end"/>
      </w:r>
      <w:r w:rsidRPr="00A70577">
        <w:rPr>
          <w:rFonts w:eastAsia="Calibri"/>
          <w:color w:val="auto"/>
          <w:lang w:eastAsia="ru-RU"/>
        </w:rPr>
        <w:t xml:space="preserve"> постоянного представительства в РФ, при выплате </w:t>
      </w:r>
      <w:r w:rsidRPr="00A70577">
        <w:rPr>
          <w:rFonts w:eastAsia="Calibri"/>
          <w:color w:val="auto"/>
          <w:highlight w:val="darkGray"/>
          <w:lang w:eastAsia="ru-RU"/>
        </w:rPr>
        <w:fldChar w:fldCharType="begin">
          <w:ffData>
            <w:name w:val=""/>
            <w:enabled/>
            <w:calcOnExit w:val="0"/>
            <w:textInput>
              <w:default w:val="(Роснефтью)"/>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noProof/>
          <w:color w:val="auto"/>
          <w:highlight w:val="darkGray"/>
          <w:lang w:eastAsia="ru-RU"/>
        </w:rPr>
        <w:t>Покупателем</w:t>
      </w:r>
      <w:r w:rsidRPr="00A70577">
        <w:rPr>
          <w:rFonts w:eastAsia="Calibri"/>
          <w:color w:val="auto"/>
          <w:highlight w:val="darkGray"/>
          <w:lang w:eastAsia="ru-RU"/>
        </w:rPr>
        <w:fldChar w:fldCharType="end"/>
      </w:r>
      <w:r w:rsidRPr="00A70577">
        <w:rPr>
          <w:rFonts w:eastAsia="Calibri"/>
          <w:color w:val="auto"/>
          <w:lang w:eastAsia="ru-RU"/>
        </w:rPr>
        <w:t xml:space="preserve"> в адрес </w:t>
      </w:r>
      <w:r w:rsidRPr="00A70577">
        <w:rPr>
          <w:rFonts w:eastAsia="Calibri"/>
          <w:color w:val="auto"/>
          <w:highlight w:val="darkGray"/>
          <w:lang w:eastAsia="ru-RU"/>
        </w:rPr>
        <w:fldChar w:fldCharType="begin">
          <w:ffData>
            <w:name w:val=""/>
            <w:enabled/>
            <w:calcOnExit w:val="0"/>
            <w:textInput>
              <w:default w:val="(Контрагента)"/>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noProof/>
          <w:color w:val="auto"/>
          <w:highlight w:val="darkGray"/>
          <w:lang w:eastAsia="ru-RU"/>
        </w:rPr>
        <w:t>Поставщика</w:t>
      </w:r>
      <w:r w:rsidRPr="00A70577">
        <w:rPr>
          <w:rFonts w:eastAsia="Calibri"/>
          <w:color w:val="auto"/>
          <w:highlight w:val="darkGray"/>
          <w:lang w:eastAsia="ru-RU"/>
        </w:rPr>
        <w:fldChar w:fldCharType="end"/>
      </w:r>
      <w:r w:rsidRPr="00A70577">
        <w:rPr>
          <w:rFonts w:eastAsia="Calibri"/>
          <w:color w:val="auto"/>
          <w:lang w:eastAsia="ru-RU"/>
        </w:rPr>
        <w:t xml:space="preserve"> доходов, которые облагаются в РФ налогом на прибыль (доход), удерживаемым у источника выплаты, </w:t>
      </w:r>
      <w:r w:rsidRPr="00A70577">
        <w:rPr>
          <w:rFonts w:eastAsia="Calibri"/>
          <w:color w:val="auto"/>
          <w:highlight w:val="darkGray"/>
          <w:lang w:eastAsia="ru-RU"/>
        </w:rPr>
        <w:fldChar w:fldCharType="begin">
          <w:ffData>
            <w:name w:val=""/>
            <w:enabled/>
            <w:calcOnExit w:val="0"/>
            <w:textInput>
              <w:default w:val="(Роснефть)"/>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noProof/>
          <w:color w:val="auto"/>
          <w:highlight w:val="darkGray"/>
          <w:lang w:eastAsia="ru-RU"/>
        </w:rPr>
        <w:t>Покупатель</w:t>
      </w:r>
      <w:r w:rsidRPr="00A70577">
        <w:rPr>
          <w:rFonts w:eastAsia="Calibri"/>
          <w:color w:val="auto"/>
          <w:highlight w:val="darkGray"/>
          <w:lang w:eastAsia="ru-RU"/>
        </w:rPr>
        <w:fldChar w:fldCharType="end"/>
      </w:r>
      <w:r w:rsidRPr="00A70577">
        <w:rPr>
          <w:rFonts w:eastAsia="Calibri"/>
          <w:color w:val="auto"/>
          <w:lang w:eastAsia="ru-RU"/>
        </w:rPr>
        <w:t xml:space="preserve"> не удерживает налог при условии, что до даты выплаты </w:t>
      </w:r>
      <w:r w:rsidRPr="00A70577">
        <w:rPr>
          <w:rFonts w:eastAsia="Calibri"/>
          <w:color w:val="auto"/>
          <w:lang w:eastAsia="ru-RU"/>
        </w:rPr>
        <w:fldChar w:fldCharType="begin">
          <w:ffData>
            <w:name w:val=""/>
            <w:enabled/>
            <w:calcOnExit w:val="0"/>
            <w:textInput>
              <w:default w:val="(Контрагент)"/>
            </w:textInput>
          </w:ffData>
        </w:fldChar>
      </w:r>
      <w:r w:rsidRPr="00A70577">
        <w:rPr>
          <w:rFonts w:eastAsia="Calibri"/>
          <w:color w:val="auto"/>
          <w:lang w:eastAsia="ru-RU"/>
        </w:rPr>
        <w:instrText xml:space="preserve"> FORMTEXT </w:instrText>
      </w:r>
      <w:r w:rsidRPr="00A70577">
        <w:rPr>
          <w:rFonts w:eastAsia="Calibri"/>
          <w:color w:val="auto"/>
          <w:lang w:eastAsia="ru-RU"/>
        </w:rPr>
      </w:r>
      <w:r w:rsidRPr="00A70577">
        <w:rPr>
          <w:rFonts w:eastAsia="Calibri"/>
          <w:color w:val="auto"/>
          <w:lang w:eastAsia="ru-RU"/>
        </w:rPr>
        <w:fldChar w:fldCharType="separate"/>
      </w:r>
      <w:r w:rsidRPr="00A70577">
        <w:rPr>
          <w:rFonts w:eastAsia="Calibri"/>
          <w:noProof/>
          <w:color w:val="auto"/>
          <w:lang w:eastAsia="ru-RU"/>
        </w:rPr>
        <w:t>Поставщик</w:t>
      </w:r>
      <w:r w:rsidRPr="00A70577">
        <w:rPr>
          <w:rFonts w:eastAsia="Calibri"/>
          <w:color w:val="auto"/>
          <w:lang w:eastAsia="ru-RU"/>
        </w:rPr>
        <w:fldChar w:fldCharType="end"/>
      </w:r>
      <w:r w:rsidRPr="00A70577">
        <w:rPr>
          <w:rFonts w:eastAsia="Calibri"/>
          <w:color w:val="auto"/>
          <w:lang w:eastAsia="ru-RU"/>
        </w:rPr>
        <w:t xml:space="preserve"> письменно в произвольной форме уведомит </w:t>
      </w:r>
      <w:r w:rsidRPr="00A70577">
        <w:rPr>
          <w:rFonts w:eastAsia="Calibri"/>
          <w:color w:val="auto"/>
          <w:highlight w:val="darkGray"/>
          <w:lang w:eastAsia="ru-RU"/>
        </w:rPr>
        <w:fldChar w:fldCharType="begin">
          <w:ffData>
            <w:name w:val=""/>
            <w:enabled/>
            <w:calcOnExit w:val="0"/>
            <w:textInput>
              <w:default w:val="Покупателя"/>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noProof/>
          <w:color w:val="auto"/>
          <w:highlight w:val="darkGray"/>
          <w:lang w:eastAsia="ru-RU"/>
        </w:rPr>
        <w:t>Покупателя</w:t>
      </w:r>
      <w:r w:rsidRPr="00A70577">
        <w:rPr>
          <w:rFonts w:eastAsia="Calibri"/>
          <w:color w:val="auto"/>
          <w:highlight w:val="darkGray"/>
          <w:lang w:eastAsia="ru-RU"/>
        </w:rPr>
        <w:fldChar w:fldCharType="end"/>
      </w:r>
      <w:r w:rsidRPr="00A70577">
        <w:rPr>
          <w:rFonts w:eastAsia="Calibri"/>
          <w:color w:val="auto"/>
          <w:lang w:eastAsia="ru-RU"/>
        </w:rPr>
        <w:t xml:space="preserve">, что получаемый доход относится к постоянному представительству </w:t>
      </w:r>
      <w:r w:rsidRPr="00A70577">
        <w:rPr>
          <w:rFonts w:eastAsia="Calibri"/>
          <w:color w:val="auto"/>
          <w:lang w:eastAsia="ru-RU"/>
        </w:rPr>
        <w:fldChar w:fldCharType="begin">
          <w:ffData>
            <w:name w:val=""/>
            <w:enabled/>
            <w:calcOnExit w:val="0"/>
            <w:textInput>
              <w:default w:val="(Контрагента)"/>
            </w:textInput>
          </w:ffData>
        </w:fldChar>
      </w:r>
      <w:r w:rsidRPr="00A70577">
        <w:rPr>
          <w:rFonts w:eastAsia="Calibri"/>
          <w:color w:val="auto"/>
          <w:lang w:eastAsia="ru-RU"/>
        </w:rPr>
        <w:instrText xml:space="preserve"> FORMTEXT </w:instrText>
      </w:r>
      <w:r w:rsidRPr="00A70577">
        <w:rPr>
          <w:rFonts w:eastAsia="Calibri"/>
          <w:color w:val="auto"/>
          <w:lang w:eastAsia="ru-RU"/>
        </w:rPr>
      </w:r>
      <w:r w:rsidRPr="00A70577">
        <w:rPr>
          <w:rFonts w:eastAsia="Calibri"/>
          <w:color w:val="auto"/>
          <w:lang w:eastAsia="ru-RU"/>
        </w:rPr>
        <w:fldChar w:fldCharType="separate"/>
      </w:r>
      <w:r w:rsidRPr="00A70577">
        <w:rPr>
          <w:rFonts w:eastAsia="Calibri"/>
          <w:noProof/>
          <w:color w:val="auto"/>
          <w:lang w:eastAsia="ru-RU"/>
        </w:rPr>
        <w:t>Поставщика</w:t>
      </w:r>
      <w:r w:rsidRPr="00A70577">
        <w:rPr>
          <w:rFonts w:eastAsia="Calibri"/>
          <w:color w:val="auto"/>
          <w:lang w:eastAsia="ru-RU"/>
        </w:rPr>
        <w:fldChar w:fldCharType="end"/>
      </w:r>
      <w:r w:rsidRPr="00A70577">
        <w:rPr>
          <w:rFonts w:eastAsia="Calibri"/>
          <w:noProof/>
          <w:color w:val="auto"/>
          <w:lang w:eastAsia="ru-RU"/>
        </w:rPr>
        <w:t xml:space="preserve"> </w:t>
      </w:r>
      <w:r w:rsidRPr="00A70577">
        <w:rPr>
          <w:rFonts w:eastAsia="Calibri"/>
          <w:color w:val="auto"/>
          <w:lang w:eastAsia="ru-RU"/>
        </w:rPr>
        <w:t>в РФ, а также предоставит Покупателю заверенную копию свидетельства о постановке на учет в налоговых органах РФ.</w:t>
      </w:r>
    </w:p>
    <w:p w14:paraId="51E38334" w14:textId="77777777" w:rsidR="00DD7997" w:rsidRPr="00A70577" w:rsidRDefault="00DD7997" w:rsidP="00550B1C">
      <w:pPr>
        <w:suppressAutoHyphens/>
        <w:spacing w:line="240" w:lineRule="auto"/>
        <w:contextualSpacing/>
        <w:rPr>
          <w:rFonts w:eastAsia="Calibri"/>
          <w:color w:val="auto"/>
          <w:lang w:eastAsia="ru-RU"/>
        </w:rPr>
      </w:pPr>
    </w:p>
    <w:p w14:paraId="202D4878" w14:textId="77777777" w:rsidR="00DD7997" w:rsidRPr="007A1077" w:rsidRDefault="00DD7997" w:rsidP="00550B1C">
      <w:pPr>
        <w:pStyle w:val="ab"/>
        <w:numPr>
          <w:ilvl w:val="1"/>
          <w:numId w:val="80"/>
        </w:numPr>
        <w:suppressAutoHyphens/>
        <w:spacing w:line="240" w:lineRule="auto"/>
        <w:ind w:left="0" w:firstLine="0"/>
        <w:rPr>
          <w:rFonts w:ascii="Times New Roman" w:hAnsi="Times New Roman"/>
          <w:color w:val="auto"/>
          <w:szCs w:val="22"/>
          <w:lang w:eastAsia="ru-RU"/>
        </w:rPr>
      </w:pPr>
      <w:r w:rsidRPr="007A1077">
        <w:rPr>
          <w:rFonts w:ascii="Times New Roman" w:hAnsi="Times New Roman"/>
          <w:color w:val="auto"/>
          <w:lang w:eastAsia="ru-RU"/>
        </w:rPr>
        <w:t xml:space="preserve"> При отсутствии у Покупателя надлежащих документов налог на прибыль (доход) у источника </w:t>
      </w:r>
      <w:r w:rsidRPr="007A1077">
        <w:rPr>
          <w:rFonts w:ascii="Times New Roman" w:hAnsi="Times New Roman"/>
          <w:color w:val="000000"/>
          <w:lang w:eastAsia="ru-RU"/>
        </w:rPr>
        <w:t xml:space="preserve">подлежит исчислению и удержанию </w:t>
      </w:r>
      <w:r w:rsidRPr="007A1077">
        <w:rPr>
          <w:rFonts w:ascii="Times New Roman" w:hAnsi="Times New Roman"/>
          <w:color w:val="auto"/>
          <w:highlight w:val="darkGray"/>
          <w:lang w:eastAsia="ru-RU"/>
        </w:rPr>
        <w:fldChar w:fldCharType="begin">
          <w:ffData>
            <w:name w:val=""/>
            <w:enabled/>
            <w:calcOnExit w:val="0"/>
            <w:textInput>
              <w:default w:val="(Роснефтью)"/>
            </w:textInput>
          </w:ffData>
        </w:fldChar>
      </w:r>
      <w:r w:rsidRPr="007A1077">
        <w:rPr>
          <w:rFonts w:ascii="Times New Roman" w:hAnsi="Times New Roman"/>
          <w:color w:val="auto"/>
          <w:highlight w:val="darkGray"/>
          <w:lang w:eastAsia="ru-RU"/>
        </w:rPr>
        <w:instrText xml:space="preserve"> FORMTEXT </w:instrText>
      </w:r>
      <w:r w:rsidRPr="007A1077">
        <w:rPr>
          <w:rFonts w:ascii="Times New Roman" w:hAnsi="Times New Roman"/>
          <w:color w:val="auto"/>
          <w:highlight w:val="darkGray"/>
          <w:lang w:eastAsia="ru-RU"/>
        </w:rPr>
      </w:r>
      <w:r w:rsidRPr="007A1077">
        <w:rPr>
          <w:rFonts w:ascii="Times New Roman" w:hAnsi="Times New Roman"/>
          <w:color w:val="auto"/>
          <w:highlight w:val="darkGray"/>
          <w:lang w:eastAsia="ru-RU"/>
        </w:rPr>
        <w:fldChar w:fldCharType="separate"/>
      </w:r>
      <w:r w:rsidRPr="007A1077">
        <w:rPr>
          <w:rFonts w:ascii="Times New Roman" w:hAnsi="Times New Roman"/>
          <w:noProof/>
          <w:color w:val="auto"/>
          <w:highlight w:val="darkGray"/>
          <w:lang w:eastAsia="ru-RU"/>
        </w:rPr>
        <w:t>Покупателем</w:t>
      </w:r>
      <w:r w:rsidRPr="007A1077">
        <w:rPr>
          <w:rFonts w:ascii="Times New Roman" w:hAnsi="Times New Roman"/>
          <w:color w:val="auto"/>
          <w:highlight w:val="darkGray"/>
          <w:lang w:eastAsia="ru-RU"/>
        </w:rPr>
        <w:fldChar w:fldCharType="end"/>
      </w:r>
      <w:r w:rsidRPr="007A1077">
        <w:rPr>
          <w:rFonts w:ascii="Times New Roman" w:hAnsi="Times New Roman"/>
          <w:color w:val="000000"/>
          <w:lang w:eastAsia="ru-RU"/>
        </w:rPr>
        <w:t xml:space="preserve"> </w:t>
      </w:r>
      <w:r w:rsidRPr="007A1077">
        <w:rPr>
          <w:rFonts w:ascii="Times New Roman" w:hAnsi="Times New Roman"/>
          <w:color w:val="auto"/>
          <w:lang w:eastAsia="ru-RU"/>
        </w:rPr>
        <w:t xml:space="preserve">из всех подлежащих налогообложению выплат Поставщику </w:t>
      </w:r>
      <w:r w:rsidRPr="007A1077">
        <w:rPr>
          <w:rFonts w:ascii="Times New Roman" w:hAnsi="Times New Roman"/>
          <w:color w:val="000000"/>
          <w:lang w:eastAsia="ru-RU"/>
        </w:rPr>
        <w:t>в порядке, установленном налоговым законодательством РФ для иностранных организаций, не имеющих постоянного представительства в РФ, без компенсации или иного</w:t>
      </w:r>
      <w:r w:rsidRPr="007A1077">
        <w:rPr>
          <w:rFonts w:ascii="Times New Roman" w:hAnsi="Times New Roman"/>
          <w:color w:val="auto"/>
          <w:lang w:eastAsia="ru-RU"/>
        </w:rPr>
        <w:t xml:space="preserve"> возмещения Поставщику соответствующих сумм налога.</w:t>
      </w:r>
    </w:p>
    <w:p w14:paraId="0441F0A0" w14:textId="77777777" w:rsidR="00DD7997" w:rsidRPr="00A70577" w:rsidRDefault="00DD7997" w:rsidP="00550B1C">
      <w:pPr>
        <w:numPr>
          <w:ilvl w:val="0"/>
          <w:numId w:val="68"/>
        </w:numPr>
        <w:suppressAutoHyphens/>
        <w:spacing w:line="240" w:lineRule="auto"/>
        <w:ind w:left="0" w:firstLine="0"/>
        <w:contextualSpacing/>
        <w:rPr>
          <w:rFonts w:eastAsia="Calibri"/>
          <w:color w:val="auto"/>
          <w:lang w:eastAsia="ru-RU"/>
        </w:rPr>
      </w:pPr>
      <w:r w:rsidRPr="00A70577">
        <w:rPr>
          <w:rFonts w:eastAsia="Calibri"/>
          <w:color w:val="auto"/>
          <w:lang w:eastAsia="ru-RU"/>
        </w:rPr>
        <w:t>для включения в договоры с иностранными лицами, если между РФ и юрисдикцией контрагента имеется договор (соглашение, конвенция) об избежании двойного налогообложения (Конвенция):</w:t>
      </w:r>
    </w:p>
    <w:p w14:paraId="70B8D31C" w14:textId="77777777" w:rsidR="00DD7997" w:rsidRPr="00A70577" w:rsidRDefault="00DD7997" w:rsidP="00550B1C">
      <w:pPr>
        <w:suppressAutoHyphens/>
        <w:spacing w:line="240" w:lineRule="auto"/>
        <w:rPr>
          <w:color w:val="FF0000"/>
        </w:rPr>
      </w:pPr>
      <w:r w:rsidRPr="00A70577">
        <w:rPr>
          <w:b/>
          <w:color w:val="auto"/>
        </w:rPr>
        <w:fldChar w:fldCharType="begin">
          <w:ffData>
            <w:name w:val=""/>
            <w:enabled/>
            <w:calcOnExit w:val="0"/>
            <w:checkBox>
              <w:sizeAuto/>
              <w:default w:val="0"/>
              <w:checked w:val="0"/>
            </w:checkBox>
          </w:ffData>
        </w:fldChar>
      </w:r>
      <w:r w:rsidRPr="00A70577">
        <w:rPr>
          <w:b/>
          <w:color w:val="auto"/>
        </w:rPr>
        <w:instrText xml:space="preserve"> FORMCHECKBOX </w:instrText>
      </w:r>
      <w:r w:rsidR="00C157D5">
        <w:rPr>
          <w:b/>
          <w:color w:val="auto"/>
        </w:rPr>
      </w:r>
      <w:r w:rsidR="00C157D5">
        <w:rPr>
          <w:b/>
          <w:color w:val="auto"/>
        </w:rPr>
        <w:fldChar w:fldCharType="separate"/>
      </w:r>
      <w:r w:rsidRPr="00A70577">
        <w:rPr>
          <w:b/>
          <w:color w:val="auto"/>
        </w:rPr>
        <w:fldChar w:fldCharType="end"/>
      </w:r>
      <w:r w:rsidRPr="00A70577">
        <w:rPr>
          <w:b/>
          <w:color w:val="auto"/>
        </w:rPr>
        <w:t xml:space="preserve"> Оговорка применяется </w:t>
      </w:r>
      <w:r w:rsidRPr="00A70577">
        <w:rPr>
          <w:b/>
          <w:color w:val="auto"/>
        </w:rPr>
        <w:tab/>
        <w:t xml:space="preserve"> </w:t>
      </w:r>
      <w:r w:rsidRPr="00A70577">
        <w:rPr>
          <w:b/>
          <w:color w:val="auto"/>
        </w:rPr>
        <w:fldChar w:fldCharType="begin">
          <w:ffData>
            <w:name w:val=""/>
            <w:enabled/>
            <w:calcOnExit w:val="0"/>
            <w:checkBox>
              <w:sizeAuto/>
              <w:default w:val="0"/>
            </w:checkBox>
          </w:ffData>
        </w:fldChar>
      </w:r>
      <w:r w:rsidRPr="00A70577">
        <w:rPr>
          <w:b/>
          <w:color w:val="auto"/>
        </w:rPr>
        <w:instrText xml:space="preserve"> FORMCHECKBOX </w:instrText>
      </w:r>
      <w:r w:rsidR="00C157D5">
        <w:rPr>
          <w:b/>
          <w:color w:val="auto"/>
        </w:rPr>
      </w:r>
      <w:r w:rsidR="00C157D5">
        <w:rPr>
          <w:b/>
          <w:color w:val="auto"/>
        </w:rPr>
        <w:fldChar w:fldCharType="separate"/>
      </w:r>
      <w:r w:rsidRPr="00A70577">
        <w:rPr>
          <w:b/>
          <w:color w:val="auto"/>
        </w:rPr>
        <w:fldChar w:fldCharType="end"/>
      </w:r>
      <w:r w:rsidRPr="00A70577">
        <w:rPr>
          <w:b/>
          <w:color w:val="auto"/>
        </w:rPr>
        <w:t> Оговорка не применяется</w:t>
      </w:r>
      <w:r w:rsidRPr="00A70577" w:rsidDel="00F9032A">
        <w:rPr>
          <w:color w:val="auto"/>
        </w:rPr>
        <w:t xml:space="preserve"> </w:t>
      </w:r>
    </w:p>
    <w:p w14:paraId="19A52130" w14:textId="20E14E82" w:rsidR="00470FD2" w:rsidRPr="00CC16B7" w:rsidRDefault="00DD7997" w:rsidP="00550B1C">
      <w:pPr>
        <w:pStyle w:val="ab"/>
        <w:numPr>
          <w:ilvl w:val="1"/>
          <w:numId w:val="68"/>
        </w:numPr>
        <w:suppressAutoHyphens/>
        <w:spacing w:line="240" w:lineRule="auto"/>
        <w:ind w:left="0" w:firstLine="0"/>
        <w:rPr>
          <w:rFonts w:ascii="Times New Roman" w:hAnsi="Times New Roman"/>
          <w:noProof/>
          <w:color w:val="auto"/>
          <w:lang w:eastAsia="ru-RU"/>
        </w:rPr>
      </w:pPr>
      <w:r w:rsidRPr="00470FD2">
        <w:rPr>
          <w:rFonts w:ascii="Times New Roman" w:eastAsia="Times New Roman" w:hAnsi="Times New Roman"/>
          <w:color w:val="auto"/>
        </w:rPr>
        <w:t xml:space="preserve">При  выплате </w:t>
      </w:r>
      <w:r w:rsidRPr="00470FD2">
        <w:rPr>
          <w:rFonts w:ascii="Times New Roman" w:eastAsia="Times New Roman" w:hAnsi="Times New Roman"/>
          <w:color w:val="auto"/>
          <w:highlight w:val="darkGray"/>
        </w:rPr>
        <w:fldChar w:fldCharType="begin">
          <w:ffData>
            <w:name w:val=""/>
            <w:enabled/>
            <w:calcOnExit w:val="0"/>
            <w:textInput>
              <w:default w:val="(Роснефтью)"/>
            </w:textInput>
          </w:ffData>
        </w:fldChar>
      </w:r>
      <w:r w:rsidRPr="00470FD2">
        <w:rPr>
          <w:rFonts w:ascii="Times New Roman" w:eastAsia="Times New Roman" w:hAnsi="Times New Roman"/>
          <w:color w:val="auto"/>
          <w:highlight w:val="darkGray"/>
        </w:rPr>
        <w:instrText xml:space="preserve"> FORMTEXT </w:instrText>
      </w:r>
      <w:r w:rsidRPr="00470FD2">
        <w:rPr>
          <w:rFonts w:ascii="Times New Roman" w:eastAsia="Times New Roman" w:hAnsi="Times New Roman"/>
          <w:color w:val="auto"/>
          <w:highlight w:val="darkGray"/>
        </w:rPr>
      </w:r>
      <w:r w:rsidRPr="00470FD2">
        <w:rPr>
          <w:rFonts w:ascii="Times New Roman" w:eastAsia="Times New Roman" w:hAnsi="Times New Roman"/>
          <w:color w:val="auto"/>
          <w:highlight w:val="darkGray"/>
        </w:rPr>
        <w:fldChar w:fldCharType="separate"/>
      </w:r>
      <w:r w:rsidRPr="00470FD2">
        <w:rPr>
          <w:rFonts w:ascii="Times New Roman" w:eastAsia="Times New Roman" w:hAnsi="Times New Roman"/>
          <w:noProof/>
          <w:color w:val="auto"/>
          <w:highlight w:val="darkGray"/>
        </w:rPr>
        <w:t>Покупателем</w:t>
      </w:r>
      <w:r w:rsidRPr="00470FD2">
        <w:rPr>
          <w:rFonts w:ascii="Times New Roman" w:eastAsia="Times New Roman" w:hAnsi="Times New Roman"/>
          <w:color w:val="auto"/>
          <w:highlight w:val="darkGray"/>
        </w:rPr>
        <w:fldChar w:fldCharType="end"/>
      </w:r>
      <w:r w:rsidRPr="00470FD2">
        <w:rPr>
          <w:rFonts w:ascii="Times New Roman" w:eastAsia="Times New Roman" w:hAnsi="Times New Roman"/>
          <w:color w:val="auto"/>
        </w:rPr>
        <w:t xml:space="preserve"> в адрес </w:t>
      </w:r>
      <w:r w:rsidRPr="00470FD2">
        <w:rPr>
          <w:rFonts w:ascii="Times New Roman" w:eastAsia="Times New Roman" w:hAnsi="Times New Roman"/>
          <w:noProof/>
          <w:color w:val="auto"/>
          <w:highlight w:val="darkGray"/>
        </w:rPr>
        <w:fldChar w:fldCharType="begin">
          <w:ffData>
            <w:name w:val=""/>
            <w:enabled/>
            <w:calcOnExit w:val="0"/>
            <w:textInput>
              <w:default w:val="(Контрагента)"/>
            </w:textInput>
          </w:ffData>
        </w:fldChar>
      </w:r>
      <w:r w:rsidRPr="00470FD2">
        <w:rPr>
          <w:rFonts w:ascii="Times New Roman" w:eastAsia="Times New Roman" w:hAnsi="Times New Roman"/>
          <w:noProof/>
          <w:color w:val="auto"/>
          <w:highlight w:val="darkGray"/>
        </w:rPr>
        <w:instrText xml:space="preserve"> FORMTEXT </w:instrText>
      </w:r>
      <w:r w:rsidRPr="00470FD2">
        <w:rPr>
          <w:rFonts w:ascii="Times New Roman" w:eastAsia="Times New Roman" w:hAnsi="Times New Roman"/>
          <w:noProof/>
          <w:color w:val="auto"/>
          <w:highlight w:val="darkGray"/>
        </w:rPr>
      </w:r>
      <w:r w:rsidRPr="00470FD2">
        <w:rPr>
          <w:rFonts w:ascii="Times New Roman" w:eastAsia="Times New Roman" w:hAnsi="Times New Roman"/>
          <w:noProof/>
          <w:color w:val="auto"/>
          <w:highlight w:val="darkGray"/>
        </w:rPr>
        <w:fldChar w:fldCharType="separate"/>
      </w:r>
      <w:r w:rsidRPr="00470FD2">
        <w:rPr>
          <w:rFonts w:ascii="Times New Roman" w:eastAsia="Times New Roman" w:hAnsi="Times New Roman"/>
          <w:noProof/>
          <w:color w:val="auto"/>
          <w:highlight w:val="darkGray"/>
        </w:rPr>
        <w:t>Поставщика</w:t>
      </w:r>
      <w:r w:rsidRPr="00470FD2">
        <w:rPr>
          <w:rFonts w:ascii="Times New Roman" w:eastAsia="Times New Roman" w:hAnsi="Times New Roman"/>
          <w:noProof/>
          <w:color w:val="auto"/>
          <w:highlight w:val="darkGray"/>
        </w:rPr>
        <w:fldChar w:fldCharType="end"/>
      </w:r>
      <w:r w:rsidRPr="00470FD2">
        <w:rPr>
          <w:rFonts w:ascii="Times New Roman" w:eastAsia="Times New Roman" w:hAnsi="Times New Roman"/>
          <w:color w:val="auto"/>
        </w:rPr>
        <w:t xml:space="preserve"> доходов, которые облагаются в РФ налогом на прибыль (доход), удерживаемым у источника выплаты, и которые в соответствии с Конвенцией или налоговым законодательством РФ </w:t>
      </w:r>
      <w:r w:rsidRPr="00470FD2">
        <w:rPr>
          <w:rFonts w:ascii="Times New Roman" w:hAnsi="Times New Roman"/>
          <w:noProof/>
          <w:color w:val="auto"/>
          <w:highlight w:val="darkGray"/>
          <w:lang w:eastAsia="ru-RU"/>
        </w:rPr>
        <w:fldChar w:fldCharType="begin">
          <w:ffData>
            <w:name w:val=""/>
            <w:enabled/>
            <w:calcOnExit w:val="0"/>
            <w:textInput>
              <w:default w:val="(пп. 11 п. 2, п. 3.1 ст. 310 НК РФ)"/>
            </w:textInput>
          </w:ffData>
        </w:fldChar>
      </w:r>
      <w:r w:rsidRPr="00470FD2">
        <w:rPr>
          <w:rFonts w:ascii="Times New Roman" w:hAnsi="Times New Roman"/>
          <w:noProof/>
          <w:color w:val="auto"/>
          <w:highlight w:val="darkGray"/>
          <w:lang w:eastAsia="ru-RU"/>
        </w:rPr>
        <w:instrText xml:space="preserve"> FORMTEXT </w:instrText>
      </w:r>
      <w:r w:rsidRPr="00470FD2">
        <w:rPr>
          <w:rFonts w:ascii="Times New Roman" w:hAnsi="Times New Roman"/>
          <w:noProof/>
          <w:color w:val="auto"/>
          <w:highlight w:val="darkGray"/>
          <w:lang w:eastAsia="ru-RU"/>
        </w:rPr>
      </w:r>
      <w:r w:rsidRPr="00470FD2">
        <w:rPr>
          <w:rFonts w:ascii="Times New Roman" w:hAnsi="Times New Roman"/>
          <w:noProof/>
          <w:color w:val="auto"/>
          <w:highlight w:val="darkGray"/>
          <w:lang w:eastAsia="ru-RU"/>
        </w:rPr>
        <w:fldChar w:fldCharType="separate"/>
      </w:r>
      <w:r w:rsidRPr="00470FD2">
        <w:rPr>
          <w:rFonts w:ascii="Times New Roman" w:hAnsi="Times New Roman"/>
          <w:noProof/>
          <w:color w:val="auto"/>
          <w:highlight w:val="darkGray"/>
          <w:lang w:eastAsia="ru-RU"/>
        </w:rPr>
        <w:t>(пп. 11 п. 2, п. 3.1 ст. 310 НК РФ)</w:t>
      </w:r>
      <w:r w:rsidRPr="00470FD2">
        <w:rPr>
          <w:rFonts w:ascii="Times New Roman" w:hAnsi="Times New Roman"/>
          <w:noProof/>
          <w:color w:val="auto"/>
          <w:highlight w:val="darkGray"/>
          <w:lang w:eastAsia="ru-RU"/>
        </w:rPr>
        <w:fldChar w:fldCharType="end"/>
      </w:r>
      <w:r w:rsidRPr="00470FD2">
        <w:rPr>
          <w:rFonts w:ascii="Times New Roman" w:eastAsia="Times New Roman" w:hAnsi="Times New Roman"/>
          <w:color w:val="auto"/>
        </w:rPr>
        <w:t xml:space="preserve"> (i) облагаются в РФ по пониженным налоговым ставкам либо (ii) освобождаются от налогообложения (Льготные положения), </w:t>
      </w:r>
      <w:r w:rsidRPr="00470FD2">
        <w:rPr>
          <w:rFonts w:ascii="Times New Roman" w:eastAsia="Times New Roman" w:hAnsi="Times New Roman"/>
          <w:noProof/>
          <w:color w:val="auto"/>
          <w:highlight w:val="darkGray"/>
        </w:rPr>
        <w:fldChar w:fldCharType="begin">
          <w:ffData>
            <w:name w:val=""/>
            <w:enabled/>
            <w:calcOnExit w:val="0"/>
            <w:textInput>
              <w:default w:val="(Роснефть)"/>
            </w:textInput>
          </w:ffData>
        </w:fldChar>
      </w:r>
      <w:r w:rsidRPr="00470FD2">
        <w:rPr>
          <w:rFonts w:ascii="Times New Roman" w:eastAsia="Times New Roman" w:hAnsi="Times New Roman"/>
          <w:noProof/>
          <w:color w:val="auto"/>
          <w:highlight w:val="darkGray"/>
        </w:rPr>
        <w:instrText xml:space="preserve"> FORMTEXT </w:instrText>
      </w:r>
      <w:r w:rsidRPr="00470FD2">
        <w:rPr>
          <w:rFonts w:ascii="Times New Roman" w:eastAsia="Times New Roman" w:hAnsi="Times New Roman"/>
          <w:noProof/>
          <w:color w:val="auto"/>
          <w:highlight w:val="darkGray"/>
        </w:rPr>
      </w:r>
      <w:r w:rsidRPr="00470FD2">
        <w:rPr>
          <w:rFonts w:ascii="Times New Roman" w:eastAsia="Times New Roman" w:hAnsi="Times New Roman"/>
          <w:noProof/>
          <w:color w:val="auto"/>
          <w:highlight w:val="darkGray"/>
        </w:rPr>
        <w:fldChar w:fldCharType="separate"/>
      </w:r>
      <w:r w:rsidRPr="00470FD2">
        <w:rPr>
          <w:rFonts w:ascii="Times New Roman" w:eastAsia="Times New Roman" w:hAnsi="Times New Roman"/>
          <w:noProof/>
          <w:color w:val="auto"/>
          <w:highlight w:val="darkGray"/>
        </w:rPr>
        <w:t>Покупатель</w:t>
      </w:r>
      <w:r w:rsidRPr="00470FD2">
        <w:rPr>
          <w:rFonts w:ascii="Times New Roman" w:eastAsia="Times New Roman" w:hAnsi="Times New Roman"/>
          <w:noProof/>
          <w:color w:val="auto"/>
          <w:highlight w:val="darkGray"/>
        </w:rPr>
        <w:fldChar w:fldCharType="end"/>
      </w:r>
      <w:r w:rsidRPr="00470FD2">
        <w:rPr>
          <w:rFonts w:ascii="Times New Roman" w:eastAsia="Times New Roman" w:hAnsi="Times New Roman"/>
          <w:color w:val="auto"/>
        </w:rPr>
        <w:t xml:space="preserve"> применяет Льготные положения при предоставлении </w:t>
      </w:r>
      <w:r w:rsidRPr="00470FD2">
        <w:rPr>
          <w:rFonts w:ascii="Times New Roman" w:eastAsia="Times New Roman" w:hAnsi="Times New Roman"/>
          <w:noProof/>
          <w:color w:val="auto"/>
          <w:highlight w:val="darkGray"/>
        </w:rPr>
        <w:fldChar w:fldCharType="begin">
          <w:ffData>
            <w:name w:val=""/>
            <w:enabled/>
            <w:calcOnExit w:val="0"/>
            <w:textInput>
              <w:default w:val="(Контрагентом)"/>
            </w:textInput>
          </w:ffData>
        </w:fldChar>
      </w:r>
      <w:r w:rsidRPr="00470FD2">
        <w:rPr>
          <w:rFonts w:ascii="Times New Roman" w:eastAsia="Times New Roman" w:hAnsi="Times New Roman"/>
          <w:noProof/>
          <w:color w:val="auto"/>
          <w:highlight w:val="darkGray"/>
        </w:rPr>
        <w:instrText xml:space="preserve"> FORMTEXT </w:instrText>
      </w:r>
      <w:r w:rsidRPr="00470FD2">
        <w:rPr>
          <w:rFonts w:ascii="Times New Roman" w:eastAsia="Times New Roman" w:hAnsi="Times New Roman"/>
          <w:noProof/>
          <w:color w:val="auto"/>
          <w:highlight w:val="darkGray"/>
        </w:rPr>
      </w:r>
      <w:r w:rsidRPr="00470FD2">
        <w:rPr>
          <w:rFonts w:ascii="Times New Roman" w:eastAsia="Times New Roman" w:hAnsi="Times New Roman"/>
          <w:noProof/>
          <w:color w:val="auto"/>
          <w:highlight w:val="darkGray"/>
        </w:rPr>
        <w:fldChar w:fldCharType="separate"/>
      </w:r>
      <w:r w:rsidRPr="00470FD2">
        <w:rPr>
          <w:rFonts w:ascii="Times New Roman" w:eastAsia="Times New Roman" w:hAnsi="Times New Roman"/>
          <w:noProof/>
          <w:color w:val="auto"/>
          <w:highlight w:val="darkGray"/>
        </w:rPr>
        <w:t>Поставщиком</w:t>
      </w:r>
      <w:r w:rsidRPr="00470FD2">
        <w:rPr>
          <w:rFonts w:ascii="Times New Roman" w:eastAsia="Times New Roman" w:hAnsi="Times New Roman"/>
          <w:noProof/>
          <w:color w:val="auto"/>
          <w:highlight w:val="darkGray"/>
        </w:rPr>
        <w:fldChar w:fldCharType="end"/>
      </w:r>
      <w:r w:rsidRPr="00470FD2">
        <w:rPr>
          <w:rFonts w:ascii="Times New Roman" w:hAnsi="Times New Roman"/>
          <w:noProof/>
          <w:color w:val="auto"/>
          <w:lang w:eastAsia="ru-RU"/>
        </w:rPr>
        <w:t xml:space="preserve"> </w:t>
      </w:r>
      <w:r w:rsidRPr="00470FD2">
        <w:rPr>
          <w:rFonts w:ascii="Times New Roman" w:eastAsia="Times New Roman" w:hAnsi="Times New Roman"/>
          <w:noProof/>
          <w:color w:val="auto"/>
        </w:rPr>
        <w:t xml:space="preserve">до начала исполнения обязательств по </w:t>
      </w:r>
      <w:r w:rsidRPr="00470FD2">
        <w:rPr>
          <w:rFonts w:ascii="Times New Roman" w:eastAsia="Times New Roman" w:hAnsi="Times New Roman"/>
          <w:color w:val="auto"/>
          <w:highlight w:val="darkGray"/>
        </w:rPr>
        <w:fldChar w:fldCharType="begin">
          <w:ffData>
            <w:name w:val=""/>
            <w:enabled/>
            <w:calcOnExit w:val="0"/>
            <w:textInput>
              <w:default w:val="Договору"/>
            </w:textInput>
          </w:ffData>
        </w:fldChar>
      </w:r>
      <w:r w:rsidRPr="00470FD2">
        <w:rPr>
          <w:rFonts w:ascii="Times New Roman" w:eastAsia="Times New Roman" w:hAnsi="Times New Roman"/>
          <w:color w:val="auto"/>
          <w:highlight w:val="darkGray"/>
        </w:rPr>
        <w:instrText xml:space="preserve"> FORMTEXT </w:instrText>
      </w:r>
      <w:r w:rsidRPr="00470FD2">
        <w:rPr>
          <w:rFonts w:ascii="Times New Roman" w:eastAsia="Times New Roman" w:hAnsi="Times New Roman"/>
          <w:color w:val="auto"/>
          <w:highlight w:val="darkGray"/>
        </w:rPr>
      </w:r>
      <w:r w:rsidRPr="00470FD2">
        <w:rPr>
          <w:rFonts w:ascii="Times New Roman" w:eastAsia="Times New Roman" w:hAnsi="Times New Roman"/>
          <w:color w:val="auto"/>
          <w:highlight w:val="darkGray"/>
        </w:rPr>
        <w:fldChar w:fldCharType="separate"/>
      </w:r>
      <w:r w:rsidRPr="00470FD2">
        <w:rPr>
          <w:rFonts w:ascii="Times New Roman" w:eastAsia="Times New Roman" w:hAnsi="Times New Roman"/>
          <w:noProof/>
          <w:color w:val="auto"/>
          <w:highlight w:val="darkGray"/>
        </w:rPr>
        <w:t>Договору</w:t>
      </w:r>
      <w:r w:rsidRPr="00470FD2">
        <w:rPr>
          <w:rFonts w:ascii="Times New Roman" w:eastAsia="Times New Roman" w:hAnsi="Times New Roman"/>
          <w:color w:val="auto"/>
          <w:highlight w:val="darkGray"/>
        </w:rPr>
        <w:fldChar w:fldCharType="end"/>
      </w:r>
      <w:r w:rsidRPr="00470FD2">
        <w:rPr>
          <w:rFonts w:ascii="Times New Roman" w:eastAsia="Times New Roman" w:hAnsi="Times New Roman"/>
          <w:noProof/>
          <w:color w:val="auto"/>
        </w:rPr>
        <w:t xml:space="preserve">  информации </w:t>
      </w:r>
      <w:r w:rsidRPr="00470FD2">
        <w:rPr>
          <w:rFonts w:ascii="Times New Roman" w:hAnsi="Times New Roman"/>
          <w:noProof/>
          <w:color w:val="auto"/>
          <w:highlight w:val="darkGray"/>
          <w:lang w:eastAsia="ru-RU"/>
        </w:rPr>
        <w:fldChar w:fldCharType="begin">
          <w:ffData>
            <w:name w:val=""/>
            <w:enabled/>
            <w:calcOnExit w:val="0"/>
            <w:textInput>
              <w:default w:val="(по прилагаемой к договору форме)"/>
            </w:textInput>
          </w:ffData>
        </w:fldChar>
      </w:r>
      <w:r w:rsidRPr="00470FD2">
        <w:rPr>
          <w:rFonts w:ascii="Times New Roman" w:hAnsi="Times New Roman"/>
          <w:noProof/>
          <w:color w:val="auto"/>
          <w:highlight w:val="darkGray"/>
          <w:lang w:eastAsia="ru-RU"/>
        </w:rPr>
        <w:instrText xml:space="preserve"> FORMTEXT </w:instrText>
      </w:r>
      <w:r w:rsidRPr="00470FD2">
        <w:rPr>
          <w:rFonts w:ascii="Times New Roman" w:hAnsi="Times New Roman"/>
          <w:noProof/>
          <w:color w:val="auto"/>
          <w:highlight w:val="darkGray"/>
          <w:lang w:eastAsia="ru-RU"/>
        </w:rPr>
      </w:r>
      <w:r w:rsidRPr="00470FD2">
        <w:rPr>
          <w:rFonts w:ascii="Times New Roman" w:hAnsi="Times New Roman"/>
          <w:noProof/>
          <w:color w:val="auto"/>
          <w:highlight w:val="darkGray"/>
          <w:lang w:eastAsia="ru-RU"/>
        </w:rPr>
        <w:fldChar w:fldCharType="separate"/>
      </w:r>
      <w:r w:rsidRPr="00470FD2">
        <w:rPr>
          <w:rFonts w:ascii="Times New Roman" w:hAnsi="Times New Roman"/>
          <w:noProof/>
          <w:color w:val="auto"/>
          <w:highlight w:val="darkGray"/>
          <w:lang w:eastAsia="ru-RU"/>
        </w:rPr>
        <w:t>(по прилагаемой к договору форме)</w:t>
      </w:r>
      <w:r w:rsidRPr="00470FD2">
        <w:rPr>
          <w:rFonts w:ascii="Times New Roman" w:hAnsi="Times New Roman"/>
          <w:noProof/>
          <w:color w:val="auto"/>
          <w:highlight w:val="darkGray"/>
          <w:lang w:eastAsia="ru-RU"/>
        </w:rPr>
        <w:fldChar w:fldCharType="end"/>
      </w:r>
      <w:r w:rsidRPr="00470FD2">
        <w:rPr>
          <w:rFonts w:ascii="Times New Roman" w:eastAsia="Times New Roman" w:hAnsi="Times New Roman"/>
          <w:noProof/>
          <w:color w:val="auto"/>
        </w:rPr>
        <w:t xml:space="preserve"> о лице(-ах), имеющем(-их) фактическое право на причитающийся ему(им) доход по </w:t>
      </w:r>
      <w:r w:rsidRPr="00470FD2">
        <w:rPr>
          <w:rFonts w:ascii="Times New Roman" w:eastAsia="Times New Roman" w:hAnsi="Times New Roman"/>
          <w:color w:val="auto"/>
          <w:highlight w:val="darkGray"/>
        </w:rPr>
        <w:fldChar w:fldCharType="begin">
          <w:ffData>
            <w:name w:val=""/>
            <w:enabled/>
            <w:calcOnExit w:val="0"/>
            <w:textInput>
              <w:default w:val="Договору"/>
            </w:textInput>
          </w:ffData>
        </w:fldChar>
      </w:r>
      <w:r w:rsidRPr="00470FD2">
        <w:rPr>
          <w:rFonts w:ascii="Times New Roman" w:eastAsia="Times New Roman" w:hAnsi="Times New Roman"/>
          <w:color w:val="auto"/>
          <w:highlight w:val="darkGray"/>
        </w:rPr>
        <w:instrText xml:space="preserve"> FORMTEXT </w:instrText>
      </w:r>
      <w:r w:rsidRPr="00470FD2">
        <w:rPr>
          <w:rFonts w:ascii="Times New Roman" w:eastAsia="Times New Roman" w:hAnsi="Times New Roman"/>
          <w:color w:val="auto"/>
          <w:highlight w:val="darkGray"/>
        </w:rPr>
      </w:r>
      <w:r w:rsidRPr="00470FD2">
        <w:rPr>
          <w:rFonts w:ascii="Times New Roman" w:eastAsia="Times New Roman" w:hAnsi="Times New Roman"/>
          <w:color w:val="auto"/>
          <w:highlight w:val="darkGray"/>
        </w:rPr>
        <w:fldChar w:fldCharType="separate"/>
      </w:r>
      <w:r w:rsidRPr="00470FD2">
        <w:rPr>
          <w:rFonts w:ascii="Times New Roman" w:eastAsia="Times New Roman" w:hAnsi="Times New Roman"/>
          <w:noProof/>
          <w:color w:val="auto"/>
          <w:highlight w:val="darkGray"/>
        </w:rPr>
        <w:t>Договору</w:t>
      </w:r>
      <w:r w:rsidRPr="00470FD2">
        <w:rPr>
          <w:rFonts w:ascii="Times New Roman" w:eastAsia="Times New Roman" w:hAnsi="Times New Roman"/>
          <w:color w:val="auto"/>
          <w:highlight w:val="darkGray"/>
        </w:rPr>
        <w:fldChar w:fldCharType="end"/>
      </w:r>
      <w:r w:rsidRPr="00470FD2">
        <w:rPr>
          <w:rFonts w:ascii="Times New Roman" w:eastAsia="Times New Roman" w:hAnsi="Times New Roman"/>
          <w:noProof/>
          <w:color w:val="auto"/>
        </w:rPr>
        <w:t xml:space="preserve"> и подтверждение постоянного местонахождения (Налогового резидентства).</w:t>
      </w:r>
      <w:r w:rsidRPr="00470FD2" w:rsidDel="004440F5">
        <w:rPr>
          <w:rFonts w:ascii="Times New Roman" w:hAnsi="Times New Roman"/>
          <w:noProof/>
          <w:color w:val="auto"/>
          <w:highlight w:val="darkGray"/>
          <w:lang w:eastAsia="ru-RU"/>
        </w:rPr>
        <w:t xml:space="preserve"> </w:t>
      </w:r>
    </w:p>
    <w:p w14:paraId="64849D62" w14:textId="73B2B8BE" w:rsidR="00470FD2" w:rsidRPr="00A70577" w:rsidRDefault="00DD7997" w:rsidP="00550B1C">
      <w:pPr>
        <w:suppressAutoHyphens/>
        <w:spacing w:line="240" w:lineRule="auto"/>
        <w:rPr>
          <w:rFonts w:eastAsia="Times New Roman"/>
          <w:color w:val="auto"/>
        </w:rPr>
      </w:pPr>
      <w:r>
        <w:rPr>
          <w:rFonts w:eastAsia="Times New Roman"/>
          <w:color w:val="auto"/>
        </w:rPr>
        <w:t xml:space="preserve">2.2. </w:t>
      </w:r>
      <w:r w:rsidRPr="00A70577">
        <w:rPr>
          <w:rFonts w:eastAsia="Times New Roman"/>
          <w:color w:val="auto"/>
        </w:rPr>
        <w:t xml:space="preserve"> Подтверждение Налогового резидентства в иностранной юрисдикции должно иметь ссылку на </w:t>
      </w:r>
      <w:r w:rsidRPr="00A70577">
        <w:rPr>
          <w:rFonts w:eastAsia="Times New Roman"/>
          <w:noProof/>
          <w:color w:val="auto"/>
        </w:rPr>
        <w:t>Конвенцию</w:t>
      </w:r>
      <w:r w:rsidRPr="00A70577">
        <w:rPr>
          <w:rFonts w:eastAsia="Times New Roman"/>
          <w:color w:val="auto"/>
        </w:rPr>
        <w:t>, а также перевод на русский язык, заверенный нотариально или консульским учреждением РФ в иностранном государстве. Подтверждение должно содержать апостиль или быть иным образом легализовано, если иное не предусмотрено Конвенцией.</w:t>
      </w:r>
      <w:r w:rsidRPr="00A70577">
        <w:rPr>
          <w:rFonts w:eastAsia="Calibri"/>
          <w:noProof/>
          <w:color w:val="auto"/>
          <w:lang w:eastAsia="ru-RU"/>
        </w:rPr>
        <w:t xml:space="preserve"> </w:t>
      </w:r>
      <w:r w:rsidRPr="00A70577">
        <w:rPr>
          <w:rFonts w:eastAsia="Times New Roman"/>
          <w:color w:val="auto"/>
        </w:rPr>
        <w:t xml:space="preserve"> </w:t>
      </w:r>
    </w:p>
    <w:p w14:paraId="0721C30A" w14:textId="77777777" w:rsidR="00DD7997" w:rsidRPr="00A70577" w:rsidRDefault="00DD7997" w:rsidP="00550B1C">
      <w:pPr>
        <w:suppressAutoHyphens/>
        <w:spacing w:line="240" w:lineRule="auto"/>
        <w:rPr>
          <w:rFonts w:eastAsia="Times New Roman"/>
          <w:noProof/>
          <w:color w:val="auto"/>
        </w:rPr>
      </w:pPr>
      <w:r>
        <w:rPr>
          <w:rFonts w:eastAsia="Times New Roman"/>
          <w:noProof/>
          <w:color w:val="auto"/>
        </w:rPr>
        <w:t>2.3.</w:t>
      </w:r>
      <w:r w:rsidRPr="00A70577">
        <w:rPr>
          <w:rFonts w:eastAsia="Times New Roman"/>
          <w:noProof/>
          <w:color w:val="auto"/>
        </w:rPr>
        <w:t xml:space="preserve"> Если </w:t>
      </w:r>
      <w:r w:rsidRPr="00A70577">
        <w:rPr>
          <w:rFonts w:eastAsia="Times New Roman"/>
          <w:color w:val="auto"/>
          <w:highlight w:val="darkGray"/>
        </w:rPr>
        <w:fldChar w:fldCharType="begin">
          <w:ffData>
            <w:name w:val=""/>
            <w:enabled/>
            <w:calcOnExit w:val="0"/>
            <w:textInput>
              <w:default w:val="(Контрагент)"/>
            </w:textInput>
          </w:ffData>
        </w:fldChar>
      </w:r>
      <w:r w:rsidRPr="00A70577">
        <w:rPr>
          <w:rFonts w:eastAsia="Times New Roman"/>
          <w:color w:val="auto"/>
          <w:highlight w:val="darkGray"/>
        </w:rPr>
        <w:instrText xml:space="preserve"> FORMTEXT </w:instrText>
      </w:r>
      <w:r w:rsidRPr="00A70577">
        <w:rPr>
          <w:rFonts w:eastAsia="Times New Roman"/>
          <w:color w:val="auto"/>
          <w:highlight w:val="darkGray"/>
        </w:rPr>
      </w:r>
      <w:r w:rsidRPr="00A70577">
        <w:rPr>
          <w:rFonts w:eastAsia="Times New Roman"/>
          <w:color w:val="auto"/>
          <w:highlight w:val="darkGray"/>
        </w:rPr>
        <w:fldChar w:fldCharType="separate"/>
      </w:r>
      <w:r w:rsidRPr="00A70577">
        <w:rPr>
          <w:rFonts w:eastAsia="Times New Roman"/>
          <w:noProof/>
          <w:color w:val="auto"/>
          <w:highlight w:val="darkGray"/>
        </w:rPr>
        <w:t>Поставщик</w:t>
      </w:r>
      <w:r w:rsidRPr="00A70577">
        <w:rPr>
          <w:rFonts w:eastAsia="Times New Roman"/>
          <w:color w:val="auto"/>
          <w:highlight w:val="darkGray"/>
        </w:rPr>
        <w:fldChar w:fldCharType="end"/>
      </w:r>
      <w:r w:rsidRPr="00A70577">
        <w:rPr>
          <w:rFonts w:eastAsia="Times New Roman"/>
          <w:noProof/>
          <w:color w:val="auto"/>
        </w:rPr>
        <w:t xml:space="preserve"> или иное(-ые) имеющее(-ие) фактическое право на доход лицо (лица) утратят фактическое право на причитающийся доход (один из видов дохода) по </w:t>
      </w:r>
      <w:r w:rsidRPr="00A70577">
        <w:rPr>
          <w:rFonts w:eastAsia="Times New Roman"/>
          <w:color w:val="auto"/>
          <w:highlight w:val="darkGray"/>
        </w:rPr>
        <w:fldChar w:fldCharType="begin">
          <w:ffData>
            <w:name w:val=""/>
            <w:enabled/>
            <w:calcOnExit w:val="0"/>
            <w:textInput>
              <w:default w:val="Договору"/>
            </w:textInput>
          </w:ffData>
        </w:fldChar>
      </w:r>
      <w:r w:rsidRPr="00A70577">
        <w:rPr>
          <w:rFonts w:eastAsia="Times New Roman"/>
          <w:color w:val="auto"/>
          <w:highlight w:val="darkGray"/>
        </w:rPr>
        <w:instrText xml:space="preserve"> FORMTEXT </w:instrText>
      </w:r>
      <w:r w:rsidRPr="00A70577">
        <w:rPr>
          <w:rFonts w:eastAsia="Times New Roman"/>
          <w:color w:val="auto"/>
          <w:highlight w:val="darkGray"/>
        </w:rPr>
      </w:r>
      <w:r w:rsidRPr="00A70577">
        <w:rPr>
          <w:rFonts w:eastAsia="Times New Roman"/>
          <w:color w:val="auto"/>
          <w:highlight w:val="darkGray"/>
        </w:rPr>
        <w:fldChar w:fldCharType="separate"/>
      </w:r>
      <w:r w:rsidRPr="00A70577">
        <w:rPr>
          <w:rFonts w:eastAsia="Times New Roman"/>
          <w:noProof/>
          <w:color w:val="auto"/>
          <w:highlight w:val="darkGray"/>
        </w:rPr>
        <w:t>Договору</w:t>
      </w:r>
      <w:r w:rsidRPr="00A70577">
        <w:rPr>
          <w:rFonts w:eastAsia="Times New Roman"/>
          <w:color w:val="auto"/>
          <w:highlight w:val="darkGray"/>
        </w:rPr>
        <w:fldChar w:fldCharType="end"/>
      </w:r>
      <w:r w:rsidRPr="00A70577">
        <w:rPr>
          <w:rFonts w:eastAsia="Times New Roman"/>
          <w:noProof/>
          <w:color w:val="auto"/>
        </w:rPr>
        <w:t xml:space="preserve"> и (или) изменят Налоговое резидентство, </w:t>
      </w:r>
      <w:r w:rsidRPr="00A70577">
        <w:rPr>
          <w:rFonts w:eastAsia="Times New Roman"/>
          <w:color w:val="auto"/>
          <w:highlight w:val="darkGray"/>
        </w:rPr>
        <w:fldChar w:fldCharType="begin">
          <w:ffData>
            <w:name w:val=""/>
            <w:enabled/>
            <w:calcOnExit w:val="0"/>
            <w:textInput>
              <w:default w:val="(Контрагент)"/>
            </w:textInput>
          </w:ffData>
        </w:fldChar>
      </w:r>
      <w:r w:rsidRPr="00A70577">
        <w:rPr>
          <w:rFonts w:eastAsia="Times New Roman"/>
          <w:color w:val="auto"/>
          <w:highlight w:val="darkGray"/>
        </w:rPr>
        <w:instrText xml:space="preserve"> FORMTEXT </w:instrText>
      </w:r>
      <w:r w:rsidRPr="00A70577">
        <w:rPr>
          <w:rFonts w:eastAsia="Times New Roman"/>
          <w:color w:val="auto"/>
          <w:highlight w:val="darkGray"/>
        </w:rPr>
      </w:r>
      <w:r w:rsidRPr="00A70577">
        <w:rPr>
          <w:rFonts w:eastAsia="Times New Roman"/>
          <w:color w:val="auto"/>
          <w:highlight w:val="darkGray"/>
        </w:rPr>
        <w:fldChar w:fldCharType="separate"/>
      </w:r>
      <w:r w:rsidRPr="00A70577">
        <w:rPr>
          <w:rFonts w:eastAsia="Times New Roman"/>
          <w:noProof/>
          <w:color w:val="auto"/>
          <w:highlight w:val="darkGray"/>
        </w:rPr>
        <w:t>Поставщик</w:t>
      </w:r>
      <w:r w:rsidRPr="00A70577">
        <w:rPr>
          <w:rFonts w:eastAsia="Times New Roman"/>
          <w:color w:val="auto"/>
          <w:highlight w:val="darkGray"/>
        </w:rPr>
        <w:fldChar w:fldCharType="end"/>
      </w:r>
      <w:r w:rsidRPr="00A70577">
        <w:rPr>
          <w:rFonts w:eastAsia="Times New Roman"/>
          <w:noProof/>
          <w:color w:val="auto"/>
        </w:rPr>
        <w:t xml:space="preserve"> уведомляет </w:t>
      </w:r>
      <w:r w:rsidRPr="00A70577">
        <w:rPr>
          <w:rFonts w:eastAsia="Times New Roman"/>
          <w:noProof/>
          <w:color w:val="auto"/>
          <w:highlight w:val="darkGray"/>
        </w:rPr>
        <w:fldChar w:fldCharType="begin">
          <w:ffData>
            <w:name w:val=""/>
            <w:enabled/>
            <w:calcOnExit w:val="0"/>
            <w:textInput>
              <w:default w:val="Покупателя"/>
            </w:textInput>
          </w:ffData>
        </w:fldChar>
      </w:r>
      <w:r w:rsidRPr="00A70577">
        <w:rPr>
          <w:rFonts w:eastAsia="Times New Roman"/>
          <w:noProof/>
          <w:color w:val="auto"/>
          <w:highlight w:val="darkGray"/>
        </w:rPr>
        <w:instrText xml:space="preserve"> FORMTEXT </w:instrText>
      </w:r>
      <w:r w:rsidRPr="00A70577">
        <w:rPr>
          <w:rFonts w:eastAsia="Times New Roman"/>
          <w:noProof/>
          <w:color w:val="auto"/>
          <w:highlight w:val="darkGray"/>
        </w:rPr>
      </w:r>
      <w:r w:rsidRPr="00A70577">
        <w:rPr>
          <w:rFonts w:eastAsia="Times New Roman"/>
          <w:noProof/>
          <w:color w:val="auto"/>
          <w:highlight w:val="darkGray"/>
        </w:rPr>
        <w:fldChar w:fldCharType="separate"/>
      </w:r>
      <w:r w:rsidRPr="00A70577">
        <w:rPr>
          <w:rFonts w:eastAsia="Times New Roman"/>
          <w:noProof/>
          <w:color w:val="auto"/>
          <w:highlight w:val="darkGray"/>
        </w:rPr>
        <w:t>Покупателя</w:t>
      </w:r>
      <w:r w:rsidRPr="00A70577">
        <w:rPr>
          <w:rFonts w:eastAsia="Times New Roman"/>
          <w:noProof/>
          <w:color w:val="auto"/>
          <w:highlight w:val="darkGray"/>
        </w:rPr>
        <w:fldChar w:fldCharType="end"/>
      </w:r>
      <w:r w:rsidRPr="00A70577">
        <w:rPr>
          <w:rFonts w:eastAsia="Times New Roman"/>
          <w:noProof/>
          <w:color w:val="auto"/>
        </w:rPr>
        <w:t xml:space="preserve"> не позднее 30-ти дней с даты изменения и сообщает информацию о лице(-ах), имеющем(-их) фактическое право на доход по </w:t>
      </w:r>
      <w:r w:rsidRPr="00A70577">
        <w:rPr>
          <w:rFonts w:eastAsia="Times New Roman"/>
          <w:color w:val="auto"/>
          <w:highlight w:val="darkGray"/>
        </w:rPr>
        <w:fldChar w:fldCharType="begin">
          <w:ffData>
            <w:name w:val=""/>
            <w:enabled/>
            <w:calcOnExit w:val="0"/>
            <w:textInput>
              <w:default w:val="Договору"/>
            </w:textInput>
          </w:ffData>
        </w:fldChar>
      </w:r>
      <w:r w:rsidRPr="00A70577">
        <w:rPr>
          <w:rFonts w:eastAsia="Times New Roman"/>
          <w:color w:val="auto"/>
          <w:highlight w:val="darkGray"/>
        </w:rPr>
        <w:instrText xml:space="preserve"> FORMTEXT </w:instrText>
      </w:r>
      <w:r w:rsidRPr="00A70577">
        <w:rPr>
          <w:rFonts w:eastAsia="Times New Roman"/>
          <w:color w:val="auto"/>
          <w:highlight w:val="darkGray"/>
        </w:rPr>
      </w:r>
      <w:r w:rsidRPr="00A70577">
        <w:rPr>
          <w:rFonts w:eastAsia="Times New Roman"/>
          <w:color w:val="auto"/>
          <w:highlight w:val="darkGray"/>
        </w:rPr>
        <w:fldChar w:fldCharType="separate"/>
      </w:r>
      <w:r w:rsidRPr="00A70577">
        <w:rPr>
          <w:rFonts w:eastAsia="Times New Roman"/>
          <w:noProof/>
          <w:color w:val="auto"/>
          <w:highlight w:val="darkGray"/>
        </w:rPr>
        <w:t>Договору</w:t>
      </w:r>
      <w:r w:rsidRPr="00A70577">
        <w:rPr>
          <w:rFonts w:eastAsia="Times New Roman"/>
          <w:color w:val="auto"/>
          <w:highlight w:val="darkGray"/>
        </w:rPr>
        <w:fldChar w:fldCharType="end"/>
      </w:r>
      <w:r w:rsidRPr="00A70577">
        <w:rPr>
          <w:rFonts w:eastAsia="Times New Roman"/>
          <w:noProof/>
          <w:color w:val="auto"/>
        </w:rPr>
        <w:t xml:space="preserve"> или актуальном Налоговом резидентстве, а также (если применимо) </w:t>
      </w:r>
      <w:r w:rsidRPr="00A70577">
        <w:rPr>
          <w:rFonts w:eastAsia="Times New Roman"/>
          <w:noProof/>
          <w:color w:val="auto"/>
        </w:rPr>
        <w:lastRenderedPageBreak/>
        <w:t>обеспечивает предоставление Покупателю письменного подтверждения наличия фактического права на доход у нового лица (лиц) и подтверждения его (их) Налогового резидентства.</w:t>
      </w:r>
    </w:p>
    <w:p w14:paraId="35441B6B" w14:textId="3F7B6987" w:rsidR="00DD7997" w:rsidRPr="00A70577" w:rsidRDefault="00DD7997" w:rsidP="00550B1C">
      <w:pPr>
        <w:suppressAutoHyphens/>
        <w:spacing w:line="240" w:lineRule="auto"/>
        <w:rPr>
          <w:rFonts w:eastAsia="Times New Roman"/>
          <w:noProof/>
          <w:color w:val="auto"/>
        </w:rPr>
      </w:pPr>
      <w:r>
        <w:rPr>
          <w:rFonts w:eastAsia="Times New Roman"/>
          <w:color w:val="auto"/>
        </w:rPr>
        <w:t>2.4.</w:t>
      </w:r>
      <w:r w:rsidRPr="00A70577">
        <w:rPr>
          <w:rFonts w:eastAsia="Times New Roman"/>
          <w:color w:val="auto"/>
        </w:rPr>
        <w:t xml:space="preserve">В целях обеспечения применения </w:t>
      </w:r>
      <w:r w:rsidRPr="00A70577">
        <w:rPr>
          <w:rFonts w:eastAsia="Times New Roman"/>
          <w:noProof/>
          <w:color w:val="auto"/>
          <w:highlight w:val="darkGray"/>
        </w:rPr>
        <w:fldChar w:fldCharType="begin">
          <w:ffData>
            <w:name w:val=""/>
            <w:enabled/>
            <w:calcOnExit w:val="0"/>
            <w:textInput>
              <w:default w:val="(Роснефтью)"/>
            </w:textInput>
          </w:ffData>
        </w:fldChar>
      </w:r>
      <w:r w:rsidRPr="00A70577">
        <w:rPr>
          <w:rFonts w:eastAsia="Times New Roman"/>
          <w:noProof/>
          <w:color w:val="auto"/>
          <w:highlight w:val="darkGray"/>
        </w:rPr>
        <w:instrText xml:space="preserve"> FORMTEXT </w:instrText>
      </w:r>
      <w:r w:rsidRPr="00A70577">
        <w:rPr>
          <w:rFonts w:eastAsia="Times New Roman"/>
          <w:noProof/>
          <w:color w:val="auto"/>
          <w:highlight w:val="darkGray"/>
        </w:rPr>
      </w:r>
      <w:r w:rsidRPr="00A70577">
        <w:rPr>
          <w:rFonts w:eastAsia="Times New Roman"/>
          <w:noProof/>
          <w:color w:val="auto"/>
          <w:highlight w:val="darkGray"/>
        </w:rPr>
        <w:fldChar w:fldCharType="separate"/>
      </w:r>
      <w:r w:rsidRPr="00A70577">
        <w:rPr>
          <w:rFonts w:eastAsia="Times New Roman"/>
          <w:noProof/>
          <w:color w:val="auto"/>
          <w:highlight w:val="darkGray"/>
        </w:rPr>
        <w:t>Покупателем</w:t>
      </w:r>
      <w:r w:rsidRPr="00A70577">
        <w:rPr>
          <w:rFonts w:eastAsia="Times New Roman"/>
          <w:noProof/>
          <w:color w:val="auto"/>
          <w:highlight w:val="darkGray"/>
        </w:rPr>
        <w:fldChar w:fldCharType="end"/>
      </w:r>
      <w:r w:rsidRPr="00A70577">
        <w:rPr>
          <w:rFonts w:eastAsia="Times New Roman"/>
          <w:color w:val="auto"/>
        </w:rPr>
        <w:t xml:space="preserve"> Льготных положений к доходам, выплачиваемым в адрес </w:t>
      </w:r>
      <w:r w:rsidRPr="00A70577">
        <w:rPr>
          <w:rFonts w:eastAsia="Times New Roman"/>
          <w:color w:val="auto"/>
          <w:highlight w:val="darkGray"/>
        </w:rPr>
        <w:fldChar w:fldCharType="begin">
          <w:ffData>
            <w:name w:val=""/>
            <w:enabled/>
            <w:calcOnExit w:val="0"/>
            <w:textInput>
              <w:default w:val="(Контрагента)"/>
            </w:textInput>
          </w:ffData>
        </w:fldChar>
      </w:r>
      <w:r w:rsidRPr="00A70577">
        <w:rPr>
          <w:rFonts w:eastAsia="Times New Roman"/>
          <w:color w:val="auto"/>
          <w:highlight w:val="darkGray"/>
        </w:rPr>
        <w:instrText xml:space="preserve"> FORMTEXT </w:instrText>
      </w:r>
      <w:r w:rsidRPr="00A70577">
        <w:rPr>
          <w:rFonts w:eastAsia="Times New Roman"/>
          <w:color w:val="auto"/>
          <w:highlight w:val="darkGray"/>
        </w:rPr>
      </w:r>
      <w:r w:rsidRPr="00A70577">
        <w:rPr>
          <w:rFonts w:eastAsia="Times New Roman"/>
          <w:color w:val="auto"/>
          <w:highlight w:val="darkGray"/>
        </w:rPr>
        <w:fldChar w:fldCharType="separate"/>
      </w:r>
      <w:r w:rsidRPr="00A70577">
        <w:rPr>
          <w:rFonts w:eastAsia="Times New Roman"/>
          <w:noProof/>
          <w:color w:val="auto"/>
          <w:highlight w:val="darkGray"/>
        </w:rPr>
        <w:t>Поставщика</w:t>
      </w:r>
      <w:r w:rsidRPr="00A70577">
        <w:rPr>
          <w:rFonts w:eastAsia="Times New Roman"/>
          <w:color w:val="auto"/>
          <w:highlight w:val="darkGray"/>
        </w:rPr>
        <w:fldChar w:fldCharType="end"/>
      </w:r>
      <w:r w:rsidRPr="00A70577">
        <w:rPr>
          <w:rFonts w:eastAsia="Times New Roman"/>
          <w:color w:val="auto"/>
        </w:rPr>
        <w:t xml:space="preserve">, </w:t>
      </w:r>
      <w:r w:rsidRPr="00A70577">
        <w:rPr>
          <w:rFonts w:eastAsia="Times New Roman"/>
          <w:color w:val="auto"/>
          <w:highlight w:val="darkGray"/>
        </w:rPr>
        <w:fldChar w:fldCharType="begin">
          <w:ffData>
            <w:name w:val=""/>
            <w:enabled/>
            <w:calcOnExit w:val="0"/>
            <w:textInput>
              <w:default w:val="(Контрагент)"/>
            </w:textInput>
          </w:ffData>
        </w:fldChar>
      </w:r>
      <w:r w:rsidRPr="00A70577">
        <w:rPr>
          <w:rFonts w:eastAsia="Times New Roman"/>
          <w:color w:val="auto"/>
          <w:highlight w:val="darkGray"/>
        </w:rPr>
        <w:instrText xml:space="preserve"> FORMTEXT </w:instrText>
      </w:r>
      <w:r w:rsidRPr="00A70577">
        <w:rPr>
          <w:rFonts w:eastAsia="Times New Roman"/>
          <w:color w:val="auto"/>
          <w:highlight w:val="darkGray"/>
        </w:rPr>
      </w:r>
      <w:r w:rsidRPr="00A70577">
        <w:rPr>
          <w:rFonts w:eastAsia="Times New Roman"/>
          <w:color w:val="auto"/>
          <w:highlight w:val="darkGray"/>
        </w:rPr>
        <w:fldChar w:fldCharType="separate"/>
      </w:r>
      <w:r w:rsidRPr="00A70577">
        <w:rPr>
          <w:rFonts w:eastAsia="Times New Roman"/>
          <w:noProof/>
          <w:color w:val="auto"/>
          <w:highlight w:val="darkGray"/>
        </w:rPr>
        <w:t>Поставщик</w:t>
      </w:r>
      <w:r w:rsidRPr="00A70577">
        <w:rPr>
          <w:rFonts w:eastAsia="Times New Roman"/>
          <w:color w:val="auto"/>
          <w:highlight w:val="darkGray"/>
        </w:rPr>
        <w:fldChar w:fldCharType="end"/>
      </w:r>
      <w:r w:rsidRPr="00A70577">
        <w:rPr>
          <w:rFonts w:eastAsia="Calibri"/>
          <w:noProof/>
          <w:color w:val="auto"/>
          <w:lang w:eastAsia="ru-RU"/>
        </w:rPr>
        <w:t xml:space="preserve"> </w:t>
      </w:r>
      <w:r w:rsidRPr="00A70577">
        <w:rPr>
          <w:rFonts w:eastAsia="Times New Roman"/>
          <w:color w:val="auto"/>
        </w:rPr>
        <w:t xml:space="preserve">по запросу оказывает </w:t>
      </w:r>
      <w:r w:rsidRPr="00A70577">
        <w:rPr>
          <w:rFonts w:eastAsia="Times New Roman"/>
          <w:noProof/>
          <w:color w:val="auto"/>
        </w:rPr>
        <w:t>Покупателю</w:t>
      </w:r>
      <w:r w:rsidRPr="00A70577">
        <w:rPr>
          <w:rFonts w:eastAsia="Times New Roman"/>
          <w:color w:val="auto"/>
        </w:rPr>
        <w:t xml:space="preserve"> необходимое содействие, в т.ч. предоставляет дополнительные документы и информацию.</w:t>
      </w:r>
    </w:p>
    <w:p w14:paraId="10DCA7F9" w14:textId="77777777" w:rsidR="00DD7997" w:rsidRPr="00A70577" w:rsidRDefault="00DD7997" w:rsidP="00550B1C">
      <w:pPr>
        <w:suppressAutoHyphens/>
        <w:spacing w:line="240" w:lineRule="auto"/>
        <w:rPr>
          <w:rFonts w:eastAsia="Times New Roman"/>
          <w:noProof/>
          <w:color w:val="auto"/>
        </w:rPr>
      </w:pPr>
      <w:r>
        <w:rPr>
          <w:rFonts w:eastAsia="Times New Roman"/>
          <w:color w:val="auto"/>
        </w:rPr>
        <w:t xml:space="preserve">2.5. </w:t>
      </w:r>
      <w:r w:rsidRPr="00A70577">
        <w:rPr>
          <w:rFonts w:eastAsia="Times New Roman"/>
          <w:color w:val="auto"/>
        </w:rPr>
        <w:t xml:space="preserve">При предъявлении налоговыми органами РФ требования к </w:t>
      </w:r>
      <w:r w:rsidRPr="00A70577">
        <w:rPr>
          <w:rFonts w:eastAsia="Times New Roman"/>
          <w:noProof/>
          <w:color w:val="auto"/>
        </w:rPr>
        <w:t>Покупателю</w:t>
      </w:r>
      <w:r w:rsidRPr="00A70577">
        <w:rPr>
          <w:rFonts w:eastAsia="Calibri"/>
          <w:noProof/>
          <w:color w:val="auto"/>
          <w:lang w:eastAsia="ru-RU"/>
        </w:rPr>
        <w:t xml:space="preserve"> </w:t>
      </w:r>
      <w:r w:rsidRPr="00A70577">
        <w:rPr>
          <w:rFonts w:eastAsia="Times New Roman"/>
          <w:color w:val="auto"/>
        </w:rPr>
        <w:t>об уплате налога в размере сверх удержанной при выплате Поставщику</w:t>
      </w:r>
      <w:r w:rsidRPr="00A70577">
        <w:rPr>
          <w:rFonts w:eastAsia="Calibri"/>
          <w:noProof/>
          <w:color w:val="auto"/>
          <w:lang w:eastAsia="ru-RU"/>
        </w:rPr>
        <w:t xml:space="preserve"> </w:t>
      </w:r>
      <w:r w:rsidRPr="00A70577">
        <w:rPr>
          <w:rFonts w:eastAsia="Times New Roman"/>
          <w:color w:val="auto"/>
        </w:rPr>
        <w:t xml:space="preserve">дохода и уплаченной в бюджет суммы налога, а также об уплате штрафов и пени, </w:t>
      </w:r>
      <w:r w:rsidRPr="00A70577">
        <w:rPr>
          <w:rFonts w:eastAsia="Times New Roman"/>
          <w:color w:val="auto"/>
          <w:highlight w:val="darkGray"/>
        </w:rPr>
        <w:fldChar w:fldCharType="begin">
          <w:ffData>
            <w:name w:val=""/>
            <w:enabled/>
            <w:calcOnExit w:val="0"/>
            <w:textInput>
              <w:default w:val="(Контрагент)"/>
            </w:textInput>
          </w:ffData>
        </w:fldChar>
      </w:r>
      <w:r w:rsidRPr="00A70577">
        <w:rPr>
          <w:rFonts w:eastAsia="Times New Roman"/>
          <w:color w:val="auto"/>
          <w:highlight w:val="darkGray"/>
        </w:rPr>
        <w:instrText xml:space="preserve"> FORMTEXT </w:instrText>
      </w:r>
      <w:r w:rsidRPr="00A70577">
        <w:rPr>
          <w:rFonts w:eastAsia="Times New Roman"/>
          <w:color w:val="auto"/>
          <w:highlight w:val="darkGray"/>
        </w:rPr>
      </w:r>
      <w:r w:rsidRPr="00A70577">
        <w:rPr>
          <w:rFonts w:eastAsia="Times New Roman"/>
          <w:color w:val="auto"/>
          <w:highlight w:val="darkGray"/>
        </w:rPr>
        <w:fldChar w:fldCharType="separate"/>
      </w:r>
      <w:r w:rsidRPr="00A70577">
        <w:rPr>
          <w:rFonts w:eastAsia="Times New Roman"/>
          <w:noProof/>
          <w:color w:val="auto"/>
          <w:highlight w:val="darkGray"/>
        </w:rPr>
        <w:t>Поставщик</w:t>
      </w:r>
      <w:r w:rsidRPr="00A70577">
        <w:rPr>
          <w:rFonts w:eastAsia="Times New Roman"/>
          <w:color w:val="auto"/>
          <w:highlight w:val="darkGray"/>
        </w:rPr>
        <w:fldChar w:fldCharType="end"/>
      </w:r>
      <w:r w:rsidRPr="00A70577">
        <w:rPr>
          <w:rFonts w:eastAsia="Calibri"/>
          <w:noProof/>
          <w:color w:val="auto"/>
          <w:lang w:eastAsia="ru-RU"/>
        </w:rPr>
        <w:t xml:space="preserve"> возмещает </w:t>
      </w:r>
      <w:r w:rsidRPr="00A70577">
        <w:rPr>
          <w:rFonts w:eastAsia="Times New Roman"/>
          <w:color w:val="auto"/>
        </w:rPr>
        <w:t xml:space="preserve">в течение 10-ти дней с даты получения уведомления и подтверждающих документов все возникшие у Покупателя </w:t>
      </w:r>
      <w:r w:rsidRPr="00A70577">
        <w:rPr>
          <w:rFonts w:eastAsia="Calibri"/>
          <w:noProof/>
          <w:color w:val="auto"/>
          <w:lang w:eastAsia="ru-RU"/>
        </w:rPr>
        <w:t>П</w:t>
      </w:r>
      <w:r w:rsidRPr="00A70577">
        <w:rPr>
          <w:rFonts w:eastAsia="Times New Roman"/>
          <w:color w:val="auto"/>
        </w:rPr>
        <w:t>отери, вызванные предъявлением данного требования</w:t>
      </w:r>
      <w:r w:rsidRPr="00A70577">
        <w:rPr>
          <w:rFonts w:eastAsia="Calibri"/>
          <w:noProof/>
          <w:color w:val="auto"/>
          <w:highlight w:val="darkGray"/>
          <w:lang w:eastAsia="ru-RU"/>
        </w:rPr>
        <w:fldChar w:fldCharType="begin">
          <w:ffData>
            <w:name w:val=""/>
            <w:enabled/>
            <w:calcOnExit w:val="0"/>
            <w:textInput>
              <w:default w:val=", увеличенные на суммы применимых налогов, подлежащих уплате Покупателем"/>
            </w:textInput>
          </w:ffData>
        </w:fldChar>
      </w:r>
      <w:r w:rsidRPr="00A70577">
        <w:rPr>
          <w:rFonts w:eastAsia="Calibri"/>
          <w:noProof/>
          <w:color w:val="auto"/>
          <w:highlight w:val="darkGray"/>
          <w:lang w:eastAsia="ru-RU"/>
        </w:rPr>
        <w:instrText xml:space="preserve"> FORMTEXT </w:instrText>
      </w:r>
      <w:r w:rsidRPr="00A70577">
        <w:rPr>
          <w:rFonts w:eastAsia="Calibri"/>
          <w:noProof/>
          <w:color w:val="auto"/>
          <w:highlight w:val="darkGray"/>
          <w:lang w:eastAsia="ru-RU"/>
        </w:rPr>
      </w:r>
      <w:r w:rsidRPr="00A70577">
        <w:rPr>
          <w:rFonts w:eastAsia="Calibri"/>
          <w:noProof/>
          <w:color w:val="auto"/>
          <w:highlight w:val="darkGray"/>
          <w:lang w:eastAsia="ru-RU"/>
        </w:rPr>
        <w:fldChar w:fldCharType="separate"/>
      </w:r>
      <w:r w:rsidRPr="00A70577">
        <w:rPr>
          <w:rFonts w:eastAsia="Calibri"/>
          <w:noProof/>
          <w:color w:val="auto"/>
          <w:highlight w:val="darkGray"/>
          <w:lang w:eastAsia="ru-RU"/>
        </w:rPr>
        <w:t>, увеличенные на суммы применимых налогов, подлежащих уплате Покупателем</w:t>
      </w:r>
      <w:r w:rsidRPr="00A70577">
        <w:rPr>
          <w:rFonts w:eastAsia="Calibri"/>
          <w:noProof/>
          <w:color w:val="auto"/>
          <w:highlight w:val="darkGray"/>
          <w:lang w:eastAsia="ru-RU"/>
        </w:rPr>
        <w:fldChar w:fldCharType="end"/>
      </w:r>
      <w:r w:rsidRPr="00A70577">
        <w:rPr>
          <w:rFonts w:eastAsia="Calibri"/>
          <w:noProof/>
          <w:color w:val="auto"/>
          <w:highlight w:val="darkGray"/>
          <w:lang w:eastAsia="ru-RU"/>
        </w:rPr>
        <w:t xml:space="preserve"> </w:t>
      </w:r>
      <w:r w:rsidRPr="00A70577">
        <w:rPr>
          <w:rFonts w:eastAsia="Calibri"/>
          <w:noProof/>
          <w:color w:val="auto"/>
          <w:highlight w:val="darkGray"/>
          <w:lang w:eastAsia="ru-RU"/>
        </w:rPr>
        <w:fldChar w:fldCharType="begin">
          <w:ffData>
            <w:name w:val=""/>
            <w:enabled/>
            <w:calcOnExit w:val="0"/>
            <w:textInput>
              <w:default w:val="в связи с получением от Поставщика"/>
            </w:textInput>
          </w:ffData>
        </w:fldChar>
      </w:r>
      <w:r w:rsidRPr="00A70577">
        <w:rPr>
          <w:rFonts w:eastAsia="Calibri"/>
          <w:noProof/>
          <w:color w:val="auto"/>
          <w:highlight w:val="darkGray"/>
          <w:lang w:eastAsia="ru-RU"/>
        </w:rPr>
        <w:instrText xml:space="preserve"> FORMTEXT </w:instrText>
      </w:r>
      <w:r w:rsidRPr="00A70577">
        <w:rPr>
          <w:rFonts w:eastAsia="Calibri"/>
          <w:noProof/>
          <w:color w:val="auto"/>
          <w:highlight w:val="darkGray"/>
          <w:lang w:eastAsia="ru-RU"/>
        </w:rPr>
      </w:r>
      <w:r w:rsidRPr="00A70577">
        <w:rPr>
          <w:rFonts w:eastAsia="Calibri"/>
          <w:noProof/>
          <w:color w:val="auto"/>
          <w:highlight w:val="darkGray"/>
          <w:lang w:eastAsia="ru-RU"/>
        </w:rPr>
        <w:fldChar w:fldCharType="separate"/>
      </w:r>
      <w:r w:rsidRPr="00A70577">
        <w:rPr>
          <w:rFonts w:eastAsia="Calibri"/>
          <w:noProof/>
          <w:color w:val="auto"/>
          <w:highlight w:val="darkGray"/>
          <w:lang w:eastAsia="ru-RU"/>
        </w:rPr>
        <w:t>в связи с получением от Поставщика</w:t>
      </w:r>
      <w:r w:rsidRPr="00A70577">
        <w:rPr>
          <w:rFonts w:eastAsia="Calibri"/>
          <w:noProof/>
          <w:color w:val="auto"/>
          <w:highlight w:val="darkGray"/>
          <w:lang w:eastAsia="ru-RU"/>
        </w:rPr>
        <w:fldChar w:fldCharType="end"/>
      </w:r>
      <w:r w:rsidRPr="00A70577">
        <w:rPr>
          <w:rFonts w:eastAsia="Calibri"/>
          <w:noProof/>
          <w:color w:val="auto"/>
          <w:highlight w:val="darkGray"/>
          <w:lang w:eastAsia="ru-RU"/>
        </w:rPr>
        <w:t xml:space="preserve"> </w:t>
      </w:r>
      <w:r w:rsidRPr="00A70577">
        <w:rPr>
          <w:rFonts w:eastAsia="Calibri"/>
          <w:noProof/>
          <w:color w:val="auto"/>
          <w:highlight w:val="darkGray"/>
          <w:lang w:eastAsia="ru-RU"/>
        </w:rPr>
        <w:fldChar w:fldCharType="begin">
          <w:ffData>
            <w:name w:val=""/>
            <w:enabled/>
            <w:calcOnExit w:val="0"/>
            <w:textInput>
              <w:default w:val="возмещения таким образом, чтобы после уплаты применимых налогов сумма возмещения равнялась величине указанных имущественных потерь. "/>
            </w:textInput>
          </w:ffData>
        </w:fldChar>
      </w:r>
      <w:r w:rsidRPr="00A70577">
        <w:rPr>
          <w:rFonts w:eastAsia="Calibri"/>
          <w:noProof/>
          <w:color w:val="auto"/>
          <w:highlight w:val="darkGray"/>
          <w:lang w:eastAsia="ru-RU"/>
        </w:rPr>
        <w:instrText xml:space="preserve"> FORMTEXT </w:instrText>
      </w:r>
      <w:r w:rsidRPr="00A70577">
        <w:rPr>
          <w:rFonts w:eastAsia="Calibri"/>
          <w:noProof/>
          <w:color w:val="auto"/>
          <w:highlight w:val="darkGray"/>
          <w:lang w:eastAsia="ru-RU"/>
        </w:rPr>
      </w:r>
      <w:r w:rsidRPr="00A70577">
        <w:rPr>
          <w:rFonts w:eastAsia="Calibri"/>
          <w:noProof/>
          <w:color w:val="auto"/>
          <w:highlight w:val="darkGray"/>
          <w:lang w:eastAsia="ru-RU"/>
        </w:rPr>
        <w:fldChar w:fldCharType="separate"/>
      </w:r>
      <w:r w:rsidRPr="00A70577">
        <w:rPr>
          <w:rFonts w:eastAsia="Calibri"/>
          <w:noProof/>
          <w:color w:val="auto"/>
          <w:highlight w:val="darkGray"/>
          <w:lang w:eastAsia="ru-RU"/>
        </w:rPr>
        <w:t xml:space="preserve">возмещения таким образом, чтобы после уплаты применимых налогов сумма возмещения равнялась величине указанных имущественных потерь. </w:t>
      </w:r>
      <w:r w:rsidRPr="00A70577">
        <w:rPr>
          <w:rFonts w:eastAsia="Calibri"/>
          <w:noProof/>
          <w:color w:val="auto"/>
          <w:highlight w:val="darkGray"/>
          <w:lang w:eastAsia="ru-RU"/>
        </w:rPr>
        <w:fldChar w:fldCharType="end"/>
      </w:r>
    </w:p>
    <w:p w14:paraId="7C24B599" w14:textId="77777777" w:rsidR="00DD7997" w:rsidRPr="00A70577" w:rsidRDefault="00DD7997" w:rsidP="00550B1C">
      <w:pPr>
        <w:suppressAutoHyphens/>
        <w:spacing w:line="240" w:lineRule="auto"/>
        <w:rPr>
          <w:rFonts w:eastAsia="Times New Roman"/>
          <w:color w:val="auto"/>
        </w:rPr>
      </w:pPr>
      <w:r>
        <w:rPr>
          <w:rFonts w:eastAsia="Times New Roman"/>
          <w:color w:val="auto"/>
        </w:rPr>
        <w:t xml:space="preserve">2.6. </w:t>
      </w:r>
      <w:r w:rsidRPr="00A70577">
        <w:rPr>
          <w:rFonts w:eastAsia="Times New Roman"/>
          <w:color w:val="auto"/>
        </w:rPr>
        <w:t xml:space="preserve">При отсутствии у </w:t>
      </w:r>
      <w:r w:rsidRPr="00A70577">
        <w:rPr>
          <w:rFonts w:eastAsia="Times New Roman"/>
          <w:noProof/>
          <w:color w:val="auto"/>
        </w:rPr>
        <w:t>Покупателя</w:t>
      </w:r>
      <w:r w:rsidRPr="00A70577">
        <w:rPr>
          <w:rFonts w:eastAsia="Times New Roman"/>
          <w:color w:val="auto"/>
        </w:rPr>
        <w:t xml:space="preserve"> надлежащих документов налог на прибыль (доход) </w:t>
      </w:r>
      <w:r w:rsidRPr="00A70577">
        <w:rPr>
          <w:rFonts w:eastAsia="Times New Roman"/>
          <w:color w:val="000000"/>
        </w:rPr>
        <w:t xml:space="preserve">подлежит исчислению и удержанию </w:t>
      </w:r>
      <w:r w:rsidRPr="00A70577">
        <w:rPr>
          <w:rFonts w:eastAsia="Times New Roman"/>
          <w:noProof/>
          <w:color w:val="auto"/>
          <w:highlight w:val="darkGray"/>
        </w:rPr>
        <w:fldChar w:fldCharType="begin">
          <w:ffData>
            <w:name w:val=""/>
            <w:enabled/>
            <w:calcOnExit w:val="0"/>
            <w:textInput>
              <w:default w:val="(Роснефтью)"/>
            </w:textInput>
          </w:ffData>
        </w:fldChar>
      </w:r>
      <w:r w:rsidRPr="00A70577">
        <w:rPr>
          <w:rFonts w:eastAsia="Times New Roman"/>
          <w:noProof/>
          <w:color w:val="auto"/>
          <w:highlight w:val="darkGray"/>
        </w:rPr>
        <w:instrText xml:space="preserve"> FORMTEXT </w:instrText>
      </w:r>
      <w:r w:rsidRPr="00A70577">
        <w:rPr>
          <w:rFonts w:eastAsia="Times New Roman"/>
          <w:noProof/>
          <w:color w:val="auto"/>
          <w:highlight w:val="darkGray"/>
        </w:rPr>
      </w:r>
      <w:r w:rsidRPr="00A70577">
        <w:rPr>
          <w:rFonts w:eastAsia="Times New Roman"/>
          <w:noProof/>
          <w:color w:val="auto"/>
          <w:highlight w:val="darkGray"/>
        </w:rPr>
        <w:fldChar w:fldCharType="separate"/>
      </w:r>
      <w:r w:rsidRPr="00A70577">
        <w:rPr>
          <w:rFonts w:eastAsia="Times New Roman"/>
          <w:noProof/>
          <w:color w:val="auto"/>
          <w:highlight w:val="darkGray"/>
        </w:rPr>
        <w:t>Покупателем</w:t>
      </w:r>
      <w:r w:rsidRPr="00A70577">
        <w:rPr>
          <w:rFonts w:eastAsia="Times New Roman"/>
          <w:noProof/>
          <w:color w:val="auto"/>
          <w:highlight w:val="darkGray"/>
        </w:rPr>
        <w:fldChar w:fldCharType="end"/>
      </w:r>
      <w:r w:rsidRPr="00A70577">
        <w:rPr>
          <w:rFonts w:eastAsia="Times New Roman"/>
          <w:color w:val="000000"/>
        </w:rPr>
        <w:t xml:space="preserve"> </w:t>
      </w:r>
      <w:r w:rsidRPr="00A70577">
        <w:rPr>
          <w:rFonts w:eastAsia="Times New Roman"/>
          <w:color w:val="auto"/>
        </w:rPr>
        <w:t xml:space="preserve">из всех подлежащих налогообложению выплат в адрес </w:t>
      </w:r>
      <w:r w:rsidRPr="00A70577">
        <w:rPr>
          <w:rFonts w:eastAsia="Times New Roman"/>
          <w:color w:val="auto"/>
        </w:rPr>
        <w:fldChar w:fldCharType="begin">
          <w:ffData>
            <w:name w:val=""/>
            <w:enabled/>
            <w:calcOnExit w:val="0"/>
            <w:textInput>
              <w:default w:val="(Контрагента)"/>
            </w:textInput>
          </w:ffData>
        </w:fldChar>
      </w:r>
      <w:r w:rsidRPr="00A70577">
        <w:rPr>
          <w:rFonts w:eastAsia="Times New Roman"/>
          <w:color w:val="auto"/>
        </w:rPr>
        <w:instrText xml:space="preserve"> FORMTEXT </w:instrText>
      </w:r>
      <w:r w:rsidRPr="00A70577">
        <w:rPr>
          <w:rFonts w:eastAsia="Times New Roman"/>
          <w:color w:val="auto"/>
        </w:rPr>
      </w:r>
      <w:r w:rsidRPr="00A70577">
        <w:rPr>
          <w:rFonts w:eastAsia="Times New Roman"/>
          <w:color w:val="auto"/>
        </w:rPr>
        <w:fldChar w:fldCharType="separate"/>
      </w:r>
      <w:r w:rsidRPr="00A70577">
        <w:rPr>
          <w:rFonts w:eastAsia="Times New Roman"/>
          <w:noProof/>
          <w:color w:val="auto"/>
        </w:rPr>
        <w:t>Поставщика</w:t>
      </w:r>
      <w:r w:rsidRPr="00A70577">
        <w:rPr>
          <w:rFonts w:eastAsia="Times New Roman"/>
          <w:color w:val="auto"/>
        </w:rPr>
        <w:fldChar w:fldCharType="end"/>
      </w:r>
      <w:r w:rsidRPr="00A70577">
        <w:rPr>
          <w:rFonts w:eastAsia="Times New Roman"/>
          <w:color w:val="auto"/>
        </w:rPr>
        <w:t xml:space="preserve"> </w:t>
      </w:r>
      <w:r w:rsidRPr="00A70577">
        <w:rPr>
          <w:rFonts w:eastAsia="Times New Roman"/>
          <w:color w:val="000000"/>
        </w:rPr>
        <w:t>в порядке, установленном налоговым законодательством РФ</w:t>
      </w:r>
      <w:r w:rsidRPr="00A70577">
        <w:rPr>
          <w:rFonts w:eastAsia="Times New Roman"/>
          <w:color w:val="auto"/>
        </w:rPr>
        <w:t xml:space="preserve">, без учета Льготных положений, </w:t>
      </w:r>
      <w:r w:rsidRPr="00A70577">
        <w:rPr>
          <w:rFonts w:eastAsia="Times New Roman"/>
          <w:color w:val="000000"/>
        </w:rPr>
        <w:t>без компенсации или иного</w:t>
      </w:r>
      <w:r w:rsidRPr="00A70577">
        <w:rPr>
          <w:rFonts w:eastAsia="Times New Roman"/>
          <w:color w:val="auto"/>
        </w:rPr>
        <w:t xml:space="preserve"> возмещения </w:t>
      </w:r>
      <w:r w:rsidRPr="00A70577">
        <w:rPr>
          <w:rFonts w:eastAsia="Times New Roman"/>
          <w:color w:val="auto"/>
          <w:highlight w:val="darkGray"/>
        </w:rPr>
        <w:fldChar w:fldCharType="begin">
          <w:ffData>
            <w:name w:val=""/>
            <w:enabled/>
            <w:calcOnExit w:val="0"/>
            <w:textInput>
              <w:default w:val="Поставщику"/>
            </w:textInput>
          </w:ffData>
        </w:fldChar>
      </w:r>
      <w:r w:rsidRPr="00A70577">
        <w:rPr>
          <w:rFonts w:eastAsia="Times New Roman"/>
          <w:color w:val="auto"/>
          <w:highlight w:val="darkGray"/>
        </w:rPr>
        <w:instrText xml:space="preserve"> FORMTEXT </w:instrText>
      </w:r>
      <w:r w:rsidRPr="00A70577">
        <w:rPr>
          <w:rFonts w:eastAsia="Times New Roman"/>
          <w:color w:val="auto"/>
          <w:highlight w:val="darkGray"/>
        </w:rPr>
      </w:r>
      <w:r w:rsidRPr="00A70577">
        <w:rPr>
          <w:rFonts w:eastAsia="Times New Roman"/>
          <w:color w:val="auto"/>
          <w:highlight w:val="darkGray"/>
        </w:rPr>
        <w:fldChar w:fldCharType="separate"/>
      </w:r>
      <w:r w:rsidRPr="00A70577">
        <w:rPr>
          <w:rFonts w:eastAsia="Times New Roman"/>
          <w:noProof/>
          <w:color w:val="auto"/>
          <w:highlight w:val="darkGray"/>
        </w:rPr>
        <w:t>Поставщику</w:t>
      </w:r>
      <w:r w:rsidRPr="00A70577">
        <w:rPr>
          <w:rFonts w:eastAsia="Times New Roman"/>
          <w:color w:val="auto"/>
          <w:highlight w:val="darkGray"/>
        </w:rPr>
        <w:fldChar w:fldCharType="end"/>
      </w:r>
      <w:r w:rsidRPr="00A70577">
        <w:rPr>
          <w:rFonts w:eastAsia="Times New Roman"/>
          <w:color w:val="auto"/>
        </w:rPr>
        <w:t xml:space="preserve"> соответствующих сумм налога.</w:t>
      </w:r>
    </w:p>
    <w:p w14:paraId="2757ACFD" w14:textId="77777777" w:rsidR="00DD7997" w:rsidRPr="00A70577" w:rsidRDefault="00DD7997" w:rsidP="00550B1C">
      <w:pPr>
        <w:numPr>
          <w:ilvl w:val="0"/>
          <w:numId w:val="68"/>
        </w:numPr>
        <w:suppressAutoHyphens/>
        <w:spacing w:line="240" w:lineRule="auto"/>
        <w:ind w:left="0" w:firstLine="0"/>
        <w:rPr>
          <w:rFonts w:eastAsia="Calibri"/>
          <w:color w:val="auto"/>
          <w:lang w:eastAsia="ru-RU"/>
        </w:rPr>
      </w:pPr>
      <w:r w:rsidRPr="00A70577">
        <w:rPr>
          <w:rFonts w:eastAsia="Calibri"/>
          <w:color w:val="auto"/>
          <w:lang w:eastAsia="ru-RU"/>
        </w:rPr>
        <w:t>для включения в договоры с иностранными лицами при выплате доходов иностранными лицами в адрес ООО «ССК «Звезда»:</w:t>
      </w:r>
    </w:p>
    <w:p w14:paraId="699429DE" w14:textId="77777777" w:rsidR="00DD7997" w:rsidRPr="00A70577" w:rsidRDefault="00DD7997" w:rsidP="00550B1C">
      <w:pPr>
        <w:suppressAutoHyphens/>
        <w:spacing w:line="240" w:lineRule="auto"/>
        <w:rPr>
          <w:rFonts w:eastAsia="Calibri"/>
          <w:i/>
          <w:color w:val="auto"/>
          <w:lang w:eastAsia="ru-RU"/>
        </w:rPr>
      </w:pPr>
      <w:r w:rsidRPr="00A70577">
        <w:rPr>
          <w:rFonts w:eastAsia="Calibri"/>
          <w:b/>
          <w:color w:val="auto"/>
          <w:lang w:eastAsia="ru-RU"/>
        </w:rPr>
        <w:fldChar w:fldCharType="begin">
          <w:ffData>
            <w:name w:val=""/>
            <w:enabled/>
            <w:calcOnExit w:val="0"/>
            <w:checkBox>
              <w:sizeAuto/>
              <w:default w:val="0"/>
              <w:checked w:val="0"/>
            </w:checkBox>
          </w:ffData>
        </w:fldChar>
      </w:r>
      <w:r w:rsidRPr="00A70577">
        <w:rPr>
          <w:rFonts w:eastAsia="Calibri"/>
          <w:b/>
          <w:color w:val="auto"/>
          <w:lang w:eastAsia="ru-RU"/>
        </w:rPr>
        <w:instrText xml:space="preserve"> FORMCHECKBOX </w:instrText>
      </w:r>
      <w:r w:rsidR="00C157D5">
        <w:rPr>
          <w:rFonts w:eastAsia="Calibri"/>
          <w:b/>
          <w:color w:val="auto"/>
          <w:lang w:eastAsia="ru-RU"/>
        </w:rPr>
      </w:r>
      <w:r w:rsidR="00C157D5">
        <w:rPr>
          <w:rFonts w:eastAsia="Calibri"/>
          <w:b/>
          <w:color w:val="auto"/>
          <w:lang w:eastAsia="ru-RU"/>
        </w:rPr>
        <w:fldChar w:fldCharType="separate"/>
      </w:r>
      <w:r w:rsidRPr="00A70577">
        <w:rPr>
          <w:rFonts w:eastAsia="Calibri"/>
          <w:b/>
          <w:color w:val="auto"/>
          <w:lang w:eastAsia="ru-RU"/>
        </w:rPr>
        <w:fldChar w:fldCharType="end"/>
      </w:r>
      <w:r w:rsidRPr="00A70577">
        <w:rPr>
          <w:rFonts w:eastAsia="Calibri"/>
          <w:b/>
          <w:color w:val="auto"/>
          <w:lang w:eastAsia="ru-RU"/>
        </w:rPr>
        <w:t xml:space="preserve"> Оговорка применяется </w:t>
      </w:r>
      <w:r w:rsidRPr="00A70577">
        <w:rPr>
          <w:rFonts w:eastAsia="Calibri"/>
          <w:b/>
          <w:color w:val="auto"/>
          <w:lang w:eastAsia="ru-RU"/>
        </w:rPr>
        <w:tab/>
        <w:t xml:space="preserve"> </w:t>
      </w:r>
      <w:r w:rsidRPr="00A70577">
        <w:rPr>
          <w:rFonts w:eastAsia="Calibri"/>
          <w:b/>
          <w:color w:val="auto"/>
          <w:lang w:eastAsia="ru-RU"/>
        </w:rPr>
        <w:fldChar w:fldCharType="begin">
          <w:ffData>
            <w:name w:val=""/>
            <w:enabled/>
            <w:calcOnExit w:val="0"/>
            <w:checkBox>
              <w:sizeAuto/>
              <w:default w:val="0"/>
            </w:checkBox>
          </w:ffData>
        </w:fldChar>
      </w:r>
      <w:r w:rsidRPr="00A70577">
        <w:rPr>
          <w:rFonts w:eastAsia="Calibri"/>
          <w:b/>
          <w:color w:val="auto"/>
          <w:lang w:eastAsia="ru-RU"/>
        </w:rPr>
        <w:instrText xml:space="preserve"> FORMCHECKBOX </w:instrText>
      </w:r>
      <w:r w:rsidR="00C157D5">
        <w:rPr>
          <w:rFonts w:eastAsia="Calibri"/>
          <w:b/>
          <w:color w:val="auto"/>
          <w:lang w:eastAsia="ru-RU"/>
        </w:rPr>
      </w:r>
      <w:r w:rsidR="00C157D5">
        <w:rPr>
          <w:rFonts w:eastAsia="Calibri"/>
          <w:b/>
          <w:color w:val="auto"/>
          <w:lang w:eastAsia="ru-RU"/>
        </w:rPr>
        <w:fldChar w:fldCharType="separate"/>
      </w:r>
      <w:r w:rsidRPr="00A70577">
        <w:rPr>
          <w:rFonts w:eastAsia="Calibri"/>
          <w:b/>
          <w:color w:val="auto"/>
          <w:lang w:eastAsia="ru-RU"/>
        </w:rPr>
        <w:fldChar w:fldCharType="end"/>
      </w:r>
      <w:r w:rsidRPr="00A70577">
        <w:rPr>
          <w:rFonts w:eastAsia="Calibri"/>
          <w:b/>
          <w:color w:val="auto"/>
          <w:lang w:eastAsia="ru-RU"/>
        </w:rPr>
        <w:t> Оговорка не применяется</w:t>
      </w:r>
    </w:p>
    <w:p w14:paraId="7417202F" w14:textId="77777777" w:rsidR="00DD7997" w:rsidRDefault="00DD7997" w:rsidP="00550B1C">
      <w:pPr>
        <w:spacing w:line="240" w:lineRule="auto"/>
        <w:contextualSpacing/>
        <w:rPr>
          <w:rFonts w:eastAsia="Calibri"/>
          <w:color w:val="auto"/>
          <w:lang w:eastAsia="ru-RU"/>
        </w:rPr>
      </w:pPr>
      <w:r>
        <w:rPr>
          <w:rFonts w:eastAsia="Calibri"/>
          <w:color w:val="auto"/>
          <w:lang w:eastAsia="ru-RU"/>
        </w:rPr>
        <w:t>3.1.</w:t>
      </w:r>
      <w:r w:rsidRPr="00A70577">
        <w:rPr>
          <w:rFonts w:eastAsia="Calibri"/>
          <w:i/>
          <w:color w:val="auto"/>
          <w:lang w:eastAsia="ru-RU"/>
        </w:rPr>
        <w:t xml:space="preserve"> </w:t>
      </w:r>
      <w:r w:rsidRPr="00A70577">
        <w:rPr>
          <w:rFonts w:eastAsia="Calibri"/>
          <w:color w:val="auto"/>
          <w:lang w:eastAsia="ru-RU"/>
        </w:rPr>
        <w:t xml:space="preserve">При выплате </w:t>
      </w:r>
      <w:r w:rsidRPr="00A70577">
        <w:rPr>
          <w:rFonts w:eastAsia="Calibri"/>
          <w:color w:val="auto"/>
          <w:highlight w:val="darkGray"/>
          <w:lang w:eastAsia="ru-RU"/>
        </w:rPr>
        <w:fldChar w:fldCharType="begin">
          <w:ffData>
            <w:name w:val=""/>
            <w:enabled/>
            <w:calcOnExit w:val="0"/>
            <w:textInput>
              <w:default w:val="(Контрагентом)"/>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noProof/>
          <w:color w:val="auto"/>
          <w:highlight w:val="darkGray"/>
          <w:lang w:eastAsia="ru-RU"/>
        </w:rPr>
        <w:t>Поставщиком</w:t>
      </w:r>
      <w:r w:rsidRPr="00A70577">
        <w:rPr>
          <w:rFonts w:eastAsia="Calibri"/>
          <w:color w:val="auto"/>
          <w:highlight w:val="darkGray"/>
          <w:lang w:eastAsia="ru-RU"/>
        </w:rPr>
        <w:fldChar w:fldCharType="end"/>
      </w:r>
      <w:r w:rsidRPr="00A70577">
        <w:rPr>
          <w:rFonts w:eastAsia="Calibri"/>
          <w:color w:val="auto"/>
          <w:lang w:eastAsia="ru-RU"/>
        </w:rPr>
        <w:t xml:space="preserve"> в адрес </w:t>
      </w:r>
      <w:r w:rsidRPr="00A70577">
        <w:rPr>
          <w:rFonts w:eastAsia="Calibri"/>
          <w:noProof/>
          <w:color w:val="auto"/>
          <w:highlight w:val="darkGray"/>
          <w:lang w:eastAsia="ru-RU"/>
        </w:rPr>
        <w:fldChar w:fldCharType="begin">
          <w:ffData>
            <w:name w:val=""/>
            <w:enabled/>
            <w:calcOnExit w:val="0"/>
            <w:textInput>
              <w:default w:val="Покупателя"/>
            </w:textInput>
          </w:ffData>
        </w:fldChar>
      </w:r>
      <w:r w:rsidRPr="00A70577">
        <w:rPr>
          <w:rFonts w:eastAsia="Calibri"/>
          <w:noProof/>
          <w:color w:val="auto"/>
          <w:highlight w:val="darkGray"/>
          <w:lang w:eastAsia="ru-RU"/>
        </w:rPr>
        <w:instrText xml:space="preserve"> FORMTEXT </w:instrText>
      </w:r>
      <w:r w:rsidRPr="00A70577">
        <w:rPr>
          <w:rFonts w:eastAsia="Calibri"/>
          <w:noProof/>
          <w:color w:val="auto"/>
          <w:highlight w:val="darkGray"/>
          <w:lang w:eastAsia="ru-RU"/>
        </w:rPr>
      </w:r>
      <w:r w:rsidRPr="00A70577">
        <w:rPr>
          <w:rFonts w:eastAsia="Calibri"/>
          <w:noProof/>
          <w:color w:val="auto"/>
          <w:highlight w:val="darkGray"/>
          <w:lang w:eastAsia="ru-RU"/>
        </w:rPr>
        <w:fldChar w:fldCharType="separate"/>
      </w:r>
      <w:r w:rsidRPr="00A70577">
        <w:rPr>
          <w:rFonts w:eastAsia="Calibri"/>
          <w:noProof/>
          <w:color w:val="auto"/>
          <w:highlight w:val="darkGray"/>
          <w:lang w:eastAsia="ru-RU"/>
        </w:rPr>
        <w:t>Покупателя</w:t>
      </w:r>
      <w:r w:rsidRPr="00A70577">
        <w:rPr>
          <w:rFonts w:eastAsia="Calibri"/>
          <w:noProof/>
          <w:color w:val="auto"/>
          <w:highlight w:val="darkGray"/>
          <w:lang w:eastAsia="ru-RU"/>
        </w:rPr>
        <w:fldChar w:fldCharType="end"/>
      </w:r>
      <w:r w:rsidRPr="00A70577">
        <w:rPr>
          <w:rFonts w:eastAsia="Calibri"/>
          <w:color w:val="auto"/>
          <w:lang w:eastAsia="ru-RU"/>
        </w:rPr>
        <w:t xml:space="preserve"> доходов, которые в юрисдикции налогового резидентства</w:t>
      </w:r>
      <w:r w:rsidRPr="00A70577" w:rsidDel="00684BAA">
        <w:rPr>
          <w:rFonts w:eastAsia="Calibri"/>
          <w:color w:val="auto"/>
          <w:lang w:eastAsia="ru-RU"/>
        </w:rPr>
        <w:t xml:space="preserve"> </w:t>
      </w:r>
      <w:r w:rsidRPr="00A70577">
        <w:rPr>
          <w:rFonts w:eastAsia="Calibri"/>
          <w:color w:val="auto"/>
          <w:highlight w:val="darkGray"/>
          <w:lang w:eastAsia="ru-RU"/>
        </w:rPr>
        <w:fldChar w:fldCharType="begin">
          <w:ffData>
            <w:name w:val=""/>
            <w:enabled/>
            <w:calcOnExit w:val="0"/>
            <w:textInput>
              <w:default w:val="(Контрагента)"/>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noProof/>
          <w:color w:val="auto"/>
          <w:highlight w:val="darkGray"/>
          <w:lang w:eastAsia="ru-RU"/>
        </w:rPr>
        <w:t>Поставщика</w:t>
      </w:r>
      <w:r w:rsidRPr="00A70577">
        <w:rPr>
          <w:rFonts w:eastAsia="Calibri"/>
          <w:color w:val="auto"/>
          <w:highlight w:val="darkGray"/>
          <w:lang w:eastAsia="ru-RU"/>
        </w:rPr>
        <w:fldChar w:fldCharType="end"/>
      </w:r>
      <w:r w:rsidRPr="00A70577">
        <w:rPr>
          <w:rFonts w:eastAsia="Calibri"/>
          <w:color w:val="auto"/>
          <w:lang w:eastAsia="ru-RU"/>
        </w:rPr>
        <w:t xml:space="preserve"> облагаются налогом на прибыль (доход), удерживаемым у источника выплаты, и которые в соответствии с </w:t>
      </w:r>
      <w:r w:rsidRPr="00A70577">
        <w:rPr>
          <w:rFonts w:eastAsia="Calibri"/>
          <w:noProof/>
          <w:color w:val="auto"/>
          <w:lang w:eastAsia="ru-RU"/>
        </w:rPr>
        <w:t>Конвенцией</w:t>
      </w:r>
      <w:r w:rsidRPr="00A70577">
        <w:rPr>
          <w:rFonts w:eastAsia="Calibri"/>
          <w:color w:val="auto"/>
          <w:lang w:eastAsia="ru-RU"/>
        </w:rPr>
        <w:t xml:space="preserve"> (i) облагаются в юрисдикции налогового резидентства</w:t>
      </w:r>
      <w:r w:rsidRPr="00A70577" w:rsidDel="00684BAA">
        <w:rPr>
          <w:rFonts w:eastAsia="Calibri"/>
          <w:color w:val="auto"/>
          <w:lang w:eastAsia="ru-RU"/>
        </w:rPr>
        <w:t xml:space="preserve"> </w:t>
      </w:r>
      <w:r w:rsidRPr="00A70577">
        <w:rPr>
          <w:rFonts w:eastAsia="Calibri"/>
          <w:color w:val="auto"/>
          <w:highlight w:val="darkGray"/>
          <w:lang w:eastAsia="ru-RU"/>
        </w:rPr>
        <w:fldChar w:fldCharType="begin">
          <w:ffData>
            <w:name w:val=""/>
            <w:enabled/>
            <w:calcOnExit w:val="0"/>
            <w:textInput>
              <w:default w:val="(Контрагента)"/>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noProof/>
          <w:color w:val="auto"/>
          <w:highlight w:val="darkGray"/>
          <w:lang w:eastAsia="ru-RU"/>
        </w:rPr>
        <w:t>Поставщика</w:t>
      </w:r>
      <w:r w:rsidRPr="00A70577">
        <w:rPr>
          <w:rFonts w:eastAsia="Calibri"/>
          <w:color w:val="auto"/>
          <w:highlight w:val="darkGray"/>
          <w:lang w:eastAsia="ru-RU"/>
        </w:rPr>
        <w:fldChar w:fldCharType="end"/>
      </w:r>
      <w:r w:rsidRPr="00A70577">
        <w:rPr>
          <w:rFonts w:eastAsia="Calibri"/>
          <w:color w:val="auto"/>
          <w:lang w:eastAsia="ru-RU"/>
        </w:rPr>
        <w:t xml:space="preserve"> по пониженным налоговым ставкам либо (ii) освобождаются от налогообложения (Льготные положения), </w:t>
      </w:r>
      <w:r w:rsidRPr="00A70577">
        <w:rPr>
          <w:rFonts w:eastAsia="Calibri"/>
          <w:color w:val="auto"/>
          <w:highlight w:val="darkGray"/>
          <w:lang w:eastAsia="ru-RU"/>
        </w:rPr>
        <w:fldChar w:fldCharType="begin">
          <w:ffData>
            <w:name w:val=""/>
            <w:enabled/>
            <w:calcOnExit w:val="0"/>
            <w:textInput>
              <w:default w:val="(Контрагент)"/>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noProof/>
          <w:color w:val="auto"/>
          <w:highlight w:val="darkGray"/>
          <w:lang w:eastAsia="ru-RU"/>
        </w:rPr>
        <w:t>Поставщик</w:t>
      </w:r>
      <w:r w:rsidRPr="00A70577">
        <w:rPr>
          <w:rFonts w:eastAsia="Calibri"/>
          <w:color w:val="auto"/>
          <w:highlight w:val="darkGray"/>
          <w:lang w:eastAsia="ru-RU"/>
        </w:rPr>
        <w:fldChar w:fldCharType="end"/>
      </w:r>
      <w:r w:rsidRPr="00A70577">
        <w:rPr>
          <w:rFonts w:eastAsia="Calibri"/>
          <w:color w:val="auto"/>
          <w:lang w:eastAsia="ru-RU"/>
        </w:rPr>
        <w:t xml:space="preserve"> применяет Льготные положения. </w:t>
      </w:r>
    </w:p>
    <w:p w14:paraId="363A928D" w14:textId="77777777" w:rsidR="00DD7997" w:rsidRPr="00A70577" w:rsidRDefault="00DD7997" w:rsidP="00550B1C">
      <w:pPr>
        <w:spacing w:line="240" w:lineRule="auto"/>
        <w:contextualSpacing/>
        <w:rPr>
          <w:rFonts w:eastAsia="Calibri"/>
          <w:color w:val="auto"/>
          <w:lang w:eastAsia="ru-RU"/>
        </w:rPr>
      </w:pPr>
    </w:p>
    <w:p w14:paraId="0014FF39" w14:textId="77777777" w:rsidR="00DD7997" w:rsidRDefault="00DD7997" w:rsidP="00550B1C">
      <w:pPr>
        <w:spacing w:line="240" w:lineRule="auto"/>
        <w:contextualSpacing/>
        <w:rPr>
          <w:rFonts w:eastAsia="Calibri"/>
          <w:color w:val="auto"/>
          <w:szCs w:val="22"/>
          <w:lang w:eastAsia="ru-RU"/>
        </w:rPr>
      </w:pPr>
      <w:r>
        <w:rPr>
          <w:rFonts w:eastAsia="Calibri"/>
          <w:color w:val="auto"/>
          <w:lang w:eastAsia="ru-RU"/>
        </w:rPr>
        <w:t>3.2.</w:t>
      </w:r>
      <w:r w:rsidRPr="00A70577">
        <w:rPr>
          <w:rFonts w:eastAsia="Calibri"/>
          <w:color w:val="auto"/>
          <w:lang w:eastAsia="ru-RU"/>
        </w:rPr>
        <w:t xml:space="preserve"> </w:t>
      </w:r>
      <w:r w:rsidRPr="00A70577">
        <w:rPr>
          <w:rFonts w:eastAsia="Calibri"/>
          <w:color w:val="auto"/>
          <w:highlight w:val="darkGray"/>
          <w:lang w:eastAsia="ru-RU"/>
        </w:rPr>
        <w:fldChar w:fldCharType="begin">
          <w:ffData>
            <w:name w:val=""/>
            <w:enabled/>
            <w:calcOnExit w:val="0"/>
            <w:textInput>
              <w:default w:val="(Контрагент)"/>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color w:val="auto"/>
          <w:highlight w:val="darkGray"/>
          <w:lang w:eastAsia="ru-RU"/>
        </w:rPr>
        <w:t>Поставщик</w:t>
      </w:r>
      <w:r w:rsidRPr="00A70577">
        <w:rPr>
          <w:rFonts w:eastAsia="Calibri"/>
          <w:color w:val="auto"/>
          <w:highlight w:val="darkGray"/>
          <w:lang w:eastAsia="ru-RU"/>
        </w:rPr>
        <w:fldChar w:fldCharType="end"/>
      </w:r>
      <w:r w:rsidRPr="00A70577">
        <w:rPr>
          <w:rFonts w:eastAsia="Calibri"/>
          <w:color w:val="auto"/>
          <w:lang w:eastAsia="ru-RU"/>
        </w:rPr>
        <w:t xml:space="preserve"> информирует </w:t>
      </w:r>
      <w:r w:rsidRPr="00A70577">
        <w:rPr>
          <w:rFonts w:eastAsia="Calibri"/>
          <w:color w:val="auto"/>
          <w:highlight w:val="darkGray"/>
          <w:lang w:eastAsia="ru-RU"/>
        </w:rPr>
        <w:fldChar w:fldCharType="begin">
          <w:ffData>
            <w:name w:val=""/>
            <w:enabled/>
            <w:calcOnExit w:val="0"/>
            <w:textInput>
              <w:default w:val="(Роснефть)"/>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color w:val="auto"/>
          <w:highlight w:val="darkGray"/>
          <w:lang w:eastAsia="ru-RU"/>
        </w:rPr>
        <w:t>Покупатель</w:t>
      </w:r>
      <w:r w:rsidRPr="00A70577">
        <w:rPr>
          <w:rFonts w:eastAsia="Calibri"/>
          <w:color w:val="auto"/>
          <w:highlight w:val="darkGray"/>
          <w:lang w:eastAsia="ru-RU"/>
        </w:rPr>
        <w:fldChar w:fldCharType="end"/>
      </w:r>
      <w:r w:rsidRPr="00A70577">
        <w:rPr>
          <w:rFonts w:eastAsia="Calibri"/>
          <w:color w:val="auto"/>
          <w:lang w:eastAsia="ru-RU"/>
        </w:rPr>
        <w:t xml:space="preserve"> о требованиях к составу и порядку оформления документов, предоставляемых </w:t>
      </w:r>
      <w:r w:rsidRPr="00A70577">
        <w:rPr>
          <w:rFonts w:eastAsia="Calibri"/>
          <w:color w:val="auto"/>
          <w:highlight w:val="darkGray"/>
          <w:lang w:eastAsia="ru-RU"/>
        </w:rPr>
        <w:fldChar w:fldCharType="begin">
          <w:ffData>
            <w:name w:val=""/>
            <w:enabled/>
            <w:calcOnExit w:val="0"/>
            <w:textInput>
              <w:default w:val="(Роснефтью)"/>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color w:val="auto"/>
          <w:highlight w:val="darkGray"/>
          <w:lang w:eastAsia="ru-RU"/>
        </w:rPr>
        <w:t>Покупателем</w:t>
      </w:r>
      <w:r w:rsidRPr="00A70577">
        <w:rPr>
          <w:rFonts w:eastAsia="Calibri"/>
          <w:color w:val="auto"/>
          <w:highlight w:val="darkGray"/>
          <w:lang w:eastAsia="ru-RU"/>
        </w:rPr>
        <w:fldChar w:fldCharType="end"/>
      </w:r>
      <w:r w:rsidRPr="00A70577">
        <w:rPr>
          <w:rFonts w:eastAsia="Calibri"/>
          <w:color w:val="auto"/>
          <w:lang w:eastAsia="ru-RU"/>
        </w:rPr>
        <w:t xml:space="preserve"> для целей применения </w:t>
      </w:r>
      <w:r w:rsidRPr="00A70577">
        <w:rPr>
          <w:rFonts w:eastAsia="Calibri"/>
          <w:color w:val="auto"/>
          <w:lang w:eastAsia="ru-RU"/>
        </w:rPr>
        <w:fldChar w:fldCharType="begin">
          <w:ffData>
            <w:name w:val=""/>
            <w:enabled/>
            <w:calcOnExit w:val="0"/>
            <w:textInput>
              <w:default w:val="(Контрагентом)"/>
            </w:textInput>
          </w:ffData>
        </w:fldChar>
      </w:r>
      <w:r w:rsidRPr="00A70577">
        <w:rPr>
          <w:rFonts w:eastAsia="Calibri"/>
          <w:color w:val="auto"/>
          <w:lang w:eastAsia="ru-RU"/>
        </w:rPr>
        <w:instrText xml:space="preserve"> FORMTEXT </w:instrText>
      </w:r>
      <w:r w:rsidRPr="00A70577">
        <w:rPr>
          <w:rFonts w:eastAsia="Calibri"/>
          <w:color w:val="auto"/>
          <w:lang w:eastAsia="ru-RU"/>
        </w:rPr>
      </w:r>
      <w:r w:rsidRPr="00A70577">
        <w:rPr>
          <w:rFonts w:eastAsia="Calibri"/>
          <w:color w:val="auto"/>
          <w:lang w:eastAsia="ru-RU"/>
        </w:rPr>
        <w:fldChar w:fldCharType="separate"/>
      </w:r>
      <w:r w:rsidRPr="00A70577">
        <w:rPr>
          <w:rFonts w:eastAsia="Calibri"/>
          <w:color w:val="auto"/>
          <w:lang w:eastAsia="ru-RU"/>
        </w:rPr>
        <w:t>Поставщиком</w:t>
      </w:r>
      <w:r w:rsidRPr="00A70577">
        <w:rPr>
          <w:rFonts w:eastAsia="Calibri"/>
          <w:color w:val="auto"/>
          <w:lang w:eastAsia="ru-RU"/>
        </w:rPr>
        <w:fldChar w:fldCharType="end"/>
      </w:r>
      <w:r w:rsidRPr="00A70577">
        <w:rPr>
          <w:rFonts w:eastAsia="Calibri"/>
          <w:color w:val="auto"/>
          <w:lang w:eastAsia="ru-RU"/>
        </w:rPr>
        <w:t xml:space="preserve"> Льготных положений. </w:t>
      </w:r>
      <w:r w:rsidRPr="00A70577">
        <w:rPr>
          <w:rFonts w:eastAsia="Calibri"/>
          <w:color w:val="auto"/>
          <w:highlight w:val="darkGray"/>
          <w:lang w:eastAsia="ru-RU"/>
        </w:rPr>
        <w:fldChar w:fldCharType="begin">
          <w:ffData>
            <w:name w:val=""/>
            <w:enabled/>
            <w:calcOnExit w:val="0"/>
            <w:textInput>
              <w:default w:val="(Контрагент)"/>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color w:val="auto"/>
          <w:highlight w:val="darkGray"/>
          <w:lang w:eastAsia="ru-RU"/>
        </w:rPr>
        <w:t>Поставщик</w:t>
      </w:r>
      <w:r w:rsidRPr="00A70577">
        <w:rPr>
          <w:rFonts w:eastAsia="Calibri"/>
          <w:color w:val="auto"/>
          <w:highlight w:val="darkGray"/>
          <w:lang w:eastAsia="ru-RU"/>
        </w:rPr>
        <w:fldChar w:fldCharType="end"/>
      </w:r>
      <w:r w:rsidRPr="00A70577">
        <w:rPr>
          <w:rFonts w:eastAsia="Calibri"/>
          <w:color w:val="auto"/>
          <w:lang w:eastAsia="ru-RU"/>
        </w:rPr>
        <w:t xml:space="preserve"> незамедлительно после удержания и уплаты налога </w:t>
      </w:r>
      <w:r w:rsidRPr="00A70577">
        <w:rPr>
          <w:rFonts w:eastAsia="Calibri"/>
          <w:color w:val="auto"/>
          <w:szCs w:val="22"/>
          <w:lang w:eastAsia="ru-RU"/>
        </w:rPr>
        <w:t xml:space="preserve">предоставляет </w:t>
      </w:r>
      <w:r w:rsidRPr="00A70577">
        <w:rPr>
          <w:rFonts w:eastAsia="Calibri"/>
          <w:color w:val="auto"/>
          <w:szCs w:val="22"/>
          <w:highlight w:val="darkGray"/>
          <w:lang w:eastAsia="ru-RU"/>
        </w:rPr>
        <w:fldChar w:fldCharType="begin">
          <w:ffData>
            <w:name w:val=""/>
            <w:enabled/>
            <w:calcOnExit w:val="0"/>
            <w:textInput>
              <w:default w:val="Покупателю"/>
            </w:textInput>
          </w:ffData>
        </w:fldChar>
      </w:r>
      <w:r w:rsidRPr="00A70577">
        <w:rPr>
          <w:rFonts w:eastAsia="Calibri"/>
          <w:color w:val="auto"/>
          <w:szCs w:val="22"/>
          <w:highlight w:val="darkGray"/>
          <w:lang w:eastAsia="ru-RU"/>
        </w:rPr>
        <w:instrText xml:space="preserve"> FORMTEXT </w:instrText>
      </w:r>
      <w:r w:rsidRPr="00A70577">
        <w:rPr>
          <w:rFonts w:eastAsia="Calibri"/>
          <w:color w:val="auto"/>
          <w:szCs w:val="22"/>
          <w:highlight w:val="darkGray"/>
          <w:lang w:eastAsia="ru-RU"/>
        </w:rPr>
      </w:r>
      <w:r w:rsidRPr="00A70577">
        <w:rPr>
          <w:rFonts w:eastAsia="Calibri"/>
          <w:color w:val="auto"/>
          <w:szCs w:val="22"/>
          <w:highlight w:val="darkGray"/>
          <w:lang w:eastAsia="ru-RU"/>
        </w:rPr>
        <w:fldChar w:fldCharType="separate"/>
      </w:r>
      <w:r w:rsidRPr="00A70577">
        <w:rPr>
          <w:rFonts w:eastAsia="Calibri"/>
          <w:noProof/>
          <w:color w:val="auto"/>
          <w:szCs w:val="22"/>
          <w:highlight w:val="darkGray"/>
          <w:lang w:eastAsia="ru-RU"/>
        </w:rPr>
        <w:t>Покупателю</w:t>
      </w:r>
      <w:r w:rsidRPr="00A70577">
        <w:rPr>
          <w:rFonts w:eastAsia="Calibri"/>
          <w:color w:val="auto"/>
          <w:szCs w:val="22"/>
          <w:highlight w:val="darkGray"/>
          <w:lang w:eastAsia="ru-RU"/>
        </w:rPr>
        <w:fldChar w:fldCharType="end"/>
      </w:r>
      <w:r w:rsidRPr="00A70577">
        <w:rPr>
          <w:rFonts w:eastAsia="Calibri"/>
          <w:color w:val="auto"/>
          <w:szCs w:val="22"/>
          <w:lang w:eastAsia="ru-RU"/>
        </w:rPr>
        <w:t xml:space="preserve"> письменное подтверждение фактической уплаты удержанного налога на прибыль (доход) в адрес компетентных органов соответствующего иностранного государства, содержащее наименование </w:t>
      </w:r>
      <w:r w:rsidRPr="00A70577">
        <w:rPr>
          <w:rFonts w:eastAsia="Calibri"/>
          <w:color w:val="auto"/>
          <w:szCs w:val="22"/>
          <w:highlight w:val="darkGray"/>
          <w:lang w:eastAsia="ru-RU"/>
        </w:rPr>
        <w:fldChar w:fldCharType="begin">
          <w:ffData>
            <w:name w:val=""/>
            <w:enabled/>
            <w:calcOnExit w:val="0"/>
            <w:textInput>
              <w:default w:val="(Контрагента)"/>
            </w:textInput>
          </w:ffData>
        </w:fldChar>
      </w:r>
      <w:r w:rsidRPr="00A70577">
        <w:rPr>
          <w:rFonts w:eastAsia="Calibri"/>
          <w:color w:val="auto"/>
          <w:szCs w:val="22"/>
          <w:highlight w:val="darkGray"/>
          <w:lang w:eastAsia="ru-RU"/>
        </w:rPr>
        <w:instrText xml:space="preserve"> FORMTEXT </w:instrText>
      </w:r>
      <w:r w:rsidRPr="00A70577">
        <w:rPr>
          <w:rFonts w:eastAsia="Calibri"/>
          <w:color w:val="auto"/>
          <w:szCs w:val="22"/>
          <w:highlight w:val="darkGray"/>
          <w:lang w:eastAsia="ru-RU"/>
        </w:rPr>
      </w:r>
      <w:r w:rsidRPr="00A70577">
        <w:rPr>
          <w:rFonts w:eastAsia="Calibri"/>
          <w:color w:val="auto"/>
          <w:szCs w:val="22"/>
          <w:highlight w:val="darkGray"/>
          <w:lang w:eastAsia="ru-RU"/>
        </w:rPr>
        <w:fldChar w:fldCharType="separate"/>
      </w:r>
      <w:r w:rsidRPr="00A70577">
        <w:rPr>
          <w:rFonts w:eastAsia="Calibri"/>
          <w:color w:val="auto"/>
          <w:szCs w:val="22"/>
          <w:highlight w:val="darkGray"/>
          <w:lang w:eastAsia="ru-RU"/>
        </w:rPr>
        <w:t>Поставщика</w:t>
      </w:r>
      <w:r w:rsidRPr="00A70577">
        <w:rPr>
          <w:rFonts w:eastAsia="Calibri"/>
          <w:color w:val="auto"/>
          <w:szCs w:val="22"/>
          <w:highlight w:val="darkGray"/>
          <w:lang w:eastAsia="ru-RU"/>
        </w:rPr>
        <w:fldChar w:fldCharType="end"/>
      </w:r>
      <w:r w:rsidRPr="00A70577">
        <w:rPr>
          <w:rFonts w:eastAsia="Calibri"/>
          <w:color w:val="auto"/>
          <w:szCs w:val="22"/>
          <w:lang w:eastAsia="ru-RU"/>
        </w:rPr>
        <w:t xml:space="preserve">, ИНН или аналог, название налога, сумму дохода, с которого был удержан налог, ставку и сумму уплаченного налога, а также копии подтверждающих документов. </w:t>
      </w:r>
    </w:p>
    <w:p w14:paraId="408FD292" w14:textId="77777777" w:rsidR="00DD7997" w:rsidRPr="00A70577" w:rsidRDefault="00DD7997" w:rsidP="00550B1C">
      <w:pPr>
        <w:spacing w:line="240" w:lineRule="auto"/>
        <w:contextualSpacing/>
        <w:rPr>
          <w:rFonts w:eastAsia="Calibri"/>
          <w:color w:val="auto"/>
          <w:szCs w:val="22"/>
          <w:lang w:eastAsia="ru-RU"/>
        </w:rPr>
      </w:pPr>
    </w:p>
    <w:p w14:paraId="688E12F7" w14:textId="77777777" w:rsidR="00DD7997" w:rsidRDefault="00DD7997" w:rsidP="00550B1C">
      <w:pPr>
        <w:spacing w:line="240" w:lineRule="auto"/>
        <w:contextualSpacing/>
        <w:rPr>
          <w:rFonts w:eastAsia="Calibri"/>
          <w:color w:val="auto"/>
          <w:lang w:eastAsia="ru-RU"/>
        </w:rPr>
      </w:pPr>
      <w:r>
        <w:rPr>
          <w:rFonts w:eastAsia="Calibri"/>
          <w:color w:val="auto"/>
          <w:szCs w:val="22"/>
          <w:lang w:eastAsia="ru-RU"/>
        </w:rPr>
        <w:t xml:space="preserve">3.3. </w:t>
      </w:r>
      <w:r w:rsidRPr="00A70577">
        <w:rPr>
          <w:rFonts w:eastAsia="Calibri"/>
          <w:color w:val="auto"/>
          <w:lang w:eastAsia="ru-RU"/>
        </w:rPr>
        <w:t xml:space="preserve">При истребовании налоговым органом РФ у </w:t>
      </w:r>
      <w:r w:rsidRPr="00A70577">
        <w:rPr>
          <w:rFonts w:eastAsia="Calibri"/>
          <w:color w:val="auto"/>
          <w:highlight w:val="darkGray"/>
          <w:lang w:eastAsia="ru-RU"/>
        </w:rPr>
        <w:fldChar w:fldCharType="begin">
          <w:ffData>
            <w:name w:val=""/>
            <w:enabled/>
            <w:calcOnExit w:val="0"/>
            <w:textInput>
              <w:default w:val="Покупателя"/>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noProof/>
          <w:color w:val="auto"/>
          <w:highlight w:val="darkGray"/>
          <w:lang w:eastAsia="ru-RU"/>
        </w:rPr>
        <w:t>Покупателя</w:t>
      </w:r>
      <w:r w:rsidRPr="00A70577">
        <w:rPr>
          <w:rFonts w:eastAsia="Calibri"/>
          <w:color w:val="auto"/>
          <w:highlight w:val="darkGray"/>
          <w:lang w:eastAsia="ru-RU"/>
        </w:rPr>
        <w:fldChar w:fldCharType="end"/>
      </w:r>
      <w:r w:rsidRPr="00A70577">
        <w:rPr>
          <w:rFonts w:eastAsia="Calibri"/>
          <w:color w:val="auto"/>
          <w:lang w:eastAsia="ru-RU"/>
        </w:rPr>
        <w:t xml:space="preserve"> дополнительных документов, подтверждающих удержание и уплату налога в иностранном государстве, </w:t>
      </w:r>
      <w:r w:rsidRPr="00A70577">
        <w:rPr>
          <w:rFonts w:eastAsia="Calibri"/>
          <w:color w:val="auto"/>
          <w:highlight w:val="darkGray"/>
          <w:lang w:eastAsia="ru-RU"/>
        </w:rPr>
        <w:fldChar w:fldCharType="begin">
          <w:ffData>
            <w:name w:val=""/>
            <w:enabled/>
            <w:calcOnExit w:val="0"/>
            <w:textInput>
              <w:default w:val="(Контрагент)"/>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color w:val="auto"/>
          <w:highlight w:val="darkGray"/>
          <w:lang w:eastAsia="ru-RU"/>
        </w:rPr>
        <w:t>Поставщик</w:t>
      </w:r>
      <w:r w:rsidRPr="00A70577">
        <w:rPr>
          <w:rFonts w:eastAsia="Calibri"/>
          <w:color w:val="auto"/>
          <w:highlight w:val="darkGray"/>
          <w:lang w:eastAsia="ru-RU"/>
        </w:rPr>
        <w:fldChar w:fldCharType="end"/>
      </w:r>
      <w:r w:rsidRPr="00A70577">
        <w:rPr>
          <w:rFonts w:eastAsia="Calibri"/>
          <w:color w:val="auto"/>
          <w:lang w:eastAsia="ru-RU"/>
        </w:rPr>
        <w:t xml:space="preserve"> оказывает </w:t>
      </w:r>
      <w:r w:rsidRPr="00A70577">
        <w:rPr>
          <w:rFonts w:eastAsia="Calibri"/>
          <w:color w:val="auto"/>
          <w:highlight w:val="darkGray"/>
          <w:lang w:eastAsia="ru-RU"/>
        </w:rPr>
        <w:fldChar w:fldCharType="begin">
          <w:ffData>
            <w:name w:val=""/>
            <w:enabled/>
            <w:calcOnExit w:val="0"/>
            <w:textInput>
              <w:default w:val="Покупателю"/>
            </w:textInput>
          </w:ffData>
        </w:fldChar>
      </w:r>
      <w:r w:rsidRPr="00A70577">
        <w:rPr>
          <w:rFonts w:eastAsia="Calibri"/>
          <w:color w:val="auto"/>
          <w:highlight w:val="darkGray"/>
          <w:lang w:eastAsia="ru-RU"/>
        </w:rPr>
        <w:instrText xml:space="preserve"> FORMTEXT </w:instrText>
      </w:r>
      <w:r w:rsidRPr="00A70577">
        <w:rPr>
          <w:rFonts w:eastAsia="Calibri"/>
          <w:color w:val="auto"/>
          <w:highlight w:val="darkGray"/>
          <w:lang w:eastAsia="ru-RU"/>
        </w:rPr>
      </w:r>
      <w:r w:rsidRPr="00A70577">
        <w:rPr>
          <w:rFonts w:eastAsia="Calibri"/>
          <w:color w:val="auto"/>
          <w:highlight w:val="darkGray"/>
          <w:lang w:eastAsia="ru-RU"/>
        </w:rPr>
        <w:fldChar w:fldCharType="separate"/>
      </w:r>
      <w:r w:rsidRPr="00A70577">
        <w:rPr>
          <w:rFonts w:eastAsia="Calibri"/>
          <w:noProof/>
          <w:color w:val="auto"/>
          <w:highlight w:val="darkGray"/>
          <w:lang w:eastAsia="ru-RU"/>
        </w:rPr>
        <w:t>Покупателю</w:t>
      </w:r>
      <w:r w:rsidRPr="00A70577">
        <w:rPr>
          <w:rFonts w:eastAsia="Calibri"/>
          <w:color w:val="auto"/>
          <w:highlight w:val="darkGray"/>
          <w:lang w:eastAsia="ru-RU"/>
        </w:rPr>
        <w:fldChar w:fldCharType="end"/>
      </w:r>
      <w:r w:rsidRPr="00A70577">
        <w:rPr>
          <w:rFonts w:eastAsia="Calibri"/>
          <w:color w:val="auto"/>
          <w:lang w:eastAsia="ru-RU"/>
        </w:rPr>
        <w:t xml:space="preserve"> необходимое содействие.</w:t>
      </w:r>
    </w:p>
    <w:p w14:paraId="2D7A72BC" w14:textId="77777777" w:rsidR="00DD7997" w:rsidRPr="00F12C1A" w:rsidRDefault="00DD7997" w:rsidP="00550B1C">
      <w:pPr>
        <w:spacing w:line="240" w:lineRule="auto"/>
        <w:contextualSpacing/>
        <w:rPr>
          <w:rFonts w:eastAsia="Calibri"/>
          <w:color w:val="auto"/>
          <w:szCs w:val="22"/>
          <w:lang w:eastAsia="ru-RU"/>
        </w:rPr>
      </w:pPr>
    </w:p>
    <w:p w14:paraId="24684098" w14:textId="78E8FC05" w:rsidR="00F52289" w:rsidRPr="007D4D74" w:rsidRDefault="00DD7997" w:rsidP="00550B1C">
      <w:pPr>
        <w:suppressAutoHyphens/>
        <w:spacing w:line="240" w:lineRule="auto"/>
        <w:contextualSpacing/>
        <w:jc w:val="left"/>
        <w:rPr>
          <w:b/>
          <w:color w:val="auto"/>
        </w:rPr>
      </w:pPr>
      <w:r w:rsidRPr="00F12C1A">
        <w:rPr>
          <w:rFonts w:eastAsia="Calibri"/>
          <w:color w:val="auto"/>
          <w:szCs w:val="22"/>
          <w:lang w:eastAsia="ru-RU"/>
        </w:rPr>
        <w:t xml:space="preserve">3.4. При удержании </w:t>
      </w:r>
      <w:r w:rsidRPr="00F12C1A">
        <w:rPr>
          <w:rFonts w:eastAsia="Calibri"/>
          <w:color w:val="auto"/>
          <w:szCs w:val="22"/>
          <w:lang w:eastAsia="ru-RU"/>
        </w:rPr>
        <w:fldChar w:fldCharType="begin">
          <w:ffData>
            <w:name w:val=""/>
            <w:enabled/>
            <w:calcOnExit w:val="0"/>
            <w:textInput>
              <w:default w:val="(Контрагентом)"/>
            </w:textInput>
          </w:ffData>
        </w:fldChar>
      </w:r>
      <w:r w:rsidRPr="00F12C1A">
        <w:rPr>
          <w:rFonts w:eastAsia="Calibri"/>
          <w:color w:val="auto"/>
          <w:szCs w:val="22"/>
          <w:lang w:eastAsia="ru-RU"/>
        </w:rPr>
        <w:instrText xml:space="preserve"> FORMTEXT </w:instrText>
      </w:r>
      <w:r w:rsidRPr="00F12C1A">
        <w:rPr>
          <w:rFonts w:eastAsia="Calibri"/>
          <w:color w:val="auto"/>
          <w:szCs w:val="22"/>
          <w:lang w:eastAsia="ru-RU"/>
        </w:rPr>
      </w:r>
      <w:r w:rsidRPr="00F12C1A">
        <w:rPr>
          <w:rFonts w:eastAsia="Calibri"/>
          <w:color w:val="auto"/>
          <w:szCs w:val="22"/>
          <w:lang w:eastAsia="ru-RU"/>
        </w:rPr>
        <w:fldChar w:fldCharType="separate"/>
      </w:r>
      <w:r w:rsidRPr="00F12C1A">
        <w:rPr>
          <w:rFonts w:eastAsia="Calibri"/>
          <w:color w:val="auto"/>
          <w:szCs w:val="22"/>
          <w:lang w:eastAsia="ru-RU"/>
        </w:rPr>
        <w:t>Поставщиком</w:t>
      </w:r>
      <w:r w:rsidRPr="00F12C1A">
        <w:rPr>
          <w:rFonts w:eastAsia="Calibri"/>
          <w:color w:val="auto"/>
          <w:szCs w:val="22"/>
          <w:lang w:eastAsia="ru-RU"/>
        </w:rPr>
        <w:fldChar w:fldCharType="end"/>
      </w:r>
      <w:r w:rsidRPr="00F12C1A">
        <w:rPr>
          <w:rFonts w:eastAsia="Calibri"/>
          <w:color w:val="auto"/>
          <w:szCs w:val="22"/>
          <w:lang w:eastAsia="ru-RU"/>
        </w:rPr>
        <w:t xml:space="preserve"> налога на прибыль (доход) из выплат в адрес </w:t>
      </w:r>
      <w:r w:rsidRPr="00F12C1A">
        <w:rPr>
          <w:rFonts w:eastAsia="Calibri"/>
          <w:color w:val="auto"/>
          <w:szCs w:val="22"/>
          <w:lang w:eastAsia="ru-RU"/>
        </w:rPr>
        <w:fldChar w:fldCharType="begin">
          <w:ffData>
            <w:name w:val=""/>
            <w:enabled/>
            <w:calcOnExit w:val="0"/>
            <w:textInput>
              <w:default w:val="Покупателя"/>
            </w:textInput>
          </w:ffData>
        </w:fldChar>
      </w:r>
      <w:r w:rsidRPr="00F12C1A">
        <w:rPr>
          <w:rFonts w:eastAsia="Calibri"/>
          <w:color w:val="auto"/>
          <w:szCs w:val="22"/>
          <w:lang w:eastAsia="ru-RU"/>
        </w:rPr>
        <w:instrText xml:space="preserve"> FORMTEXT </w:instrText>
      </w:r>
      <w:r w:rsidRPr="00F12C1A">
        <w:rPr>
          <w:rFonts w:eastAsia="Calibri"/>
          <w:color w:val="auto"/>
          <w:szCs w:val="22"/>
          <w:lang w:eastAsia="ru-RU"/>
        </w:rPr>
      </w:r>
      <w:r w:rsidRPr="00F12C1A">
        <w:rPr>
          <w:rFonts w:eastAsia="Calibri"/>
          <w:color w:val="auto"/>
          <w:szCs w:val="22"/>
          <w:lang w:eastAsia="ru-RU"/>
        </w:rPr>
        <w:fldChar w:fldCharType="separate"/>
      </w:r>
      <w:r w:rsidRPr="00F12C1A">
        <w:rPr>
          <w:rFonts w:eastAsia="Calibri"/>
          <w:color w:val="auto"/>
          <w:szCs w:val="22"/>
          <w:lang w:eastAsia="ru-RU"/>
        </w:rPr>
        <w:t>Покупателя</w:t>
      </w:r>
      <w:r w:rsidRPr="00F12C1A">
        <w:rPr>
          <w:rFonts w:eastAsia="Calibri"/>
          <w:color w:val="auto"/>
          <w:szCs w:val="22"/>
          <w:lang w:eastAsia="ru-RU"/>
        </w:rPr>
        <w:fldChar w:fldCharType="end"/>
      </w:r>
      <w:r w:rsidRPr="00F12C1A">
        <w:rPr>
          <w:rFonts w:eastAsia="Calibri"/>
          <w:color w:val="auto"/>
          <w:szCs w:val="22"/>
          <w:lang w:eastAsia="ru-RU"/>
        </w:rPr>
        <w:t xml:space="preserve"> без последующего предоставления подтверждающих документов об уплате налога, </w:t>
      </w:r>
      <w:r w:rsidRPr="00F12C1A">
        <w:rPr>
          <w:rFonts w:eastAsia="Calibri"/>
          <w:color w:val="auto"/>
          <w:szCs w:val="22"/>
          <w:lang w:eastAsia="ru-RU"/>
        </w:rPr>
        <w:fldChar w:fldCharType="begin">
          <w:ffData>
            <w:name w:val=""/>
            <w:enabled/>
            <w:calcOnExit w:val="0"/>
            <w:textInput>
              <w:default w:val="(Роснефть)"/>
            </w:textInput>
          </w:ffData>
        </w:fldChar>
      </w:r>
      <w:r w:rsidRPr="00F12C1A">
        <w:rPr>
          <w:rFonts w:eastAsia="Calibri"/>
          <w:color w:val="auto"/>
          <w:szCs w:val="22"/>
          <w:lang w:eastAsia="ru-RU"/>
        </w:rPr>
        <w:instrText xml:space="preserve"> FORMTEXT </w:instrText>
      </w:r>
      <w:r w:rsidRPr="00F12C1A">
        <w:rPr>
          <w:rFonts w:eastAsia="Calibri"/>
          <w:color w:val="auto"/>
          <w:szCs w:val="22"/>
          <w:lang w:eastAsia="ru-RU"/>
        </w:rPr>
      </w:r>
      <w:r w:rsidRPr="00F12C1A">
        <w:rPr>
          <w:rFonts w:eastAsia="Calibri"/>
          <w:color w:val="auto"/>
          <w:szCs w:val="22"/>
          <w:lang w:eastAsia="ru-RU"/>
        </w:rPr>
        <w:fldChar w:fldCharType="separate"/>
      </w:r>
      <w:r w:rsidRPr="00F12C1A">
        <w:rPr>
          <w:rFonts w:eastAsia="Calibri"/>
          <w:color w:val="auto"/>
          <w:szCs w:val="22"/>
          <w:lang w:eastAsia="ru-RU"/>
        </w:rPr>
        <w:t>Покупатель</w:t>
      </w:r>
      <w:r w:rsidRPr="00F12C1A">
        <w:rPr>
          <w:rFonts w:eastAsia="Calibri"/>
          <w:color w:val="auto"/>
          <w:szCs w:val="22"/>
          <w:lang w:eastAsia="ru-RU"/>
        </w:rPr>
        <w:fldChar w:fldCharType="end"/>
      </w:r>
      <w:r w:rsidRPr="00F12C1A">
        <w:rPr>
          <w:rFonts w:eastAsia="Calibri"/>
          <w:color w:val="auto"/>
          <w:szCs w:val="22"/>
          <w:lang w:eastAsia="ru-RU"/>
        </w:rPr>
        <w:t xml:space="preserve"> вправе потребовать с </w:t>
      </w:r>
      <w:r w:rsidRPr="00F12C1A">
        <w:rPr>
          <w:rFonts w:eastAsia="Calibri"/>
          <w:color w:val="auto"/>
          <w:szCs w:val="22"/>
          <w:lang w:eastAsia="ru-RU"/>
        </w:rPr>
        <w:fldChar w:fldCharType="begin">
          <w:ffData>
            <w:name w:val=""/>
            <w:enabled/>
            <w:calcOnExit w:val="0"/>
            <w:textInput>
              <w:default w:val="(Контрагента)"/>
            </w:textInput>
          </w:ffData>
        </w:fldChar>
      </w:r>
      <w:r w:rsidRPr="00F12C1A">
        <w:rPr>
          <w:rFonts w:eastAsia="Calibri"/>
          <w:color w:val="auto"/>
          <w:szCs w:val="22"/>
          <w:lang w:eastAsia="ru-RU"/>
        </w:rPr>
        <w:instrText xml:space="preserve"> FORMTEXT </w:instrText>
      </w:r>
      <w:r w:rsidRPr="00F12C1A">
        <w:rPr>
          <w:rFonts w:eastAsia="Calibri"/>
          <w:color w:val="auto"/>
          <w:szCs w:val="22"/>
          <w:lang w:eastAsia="ru-RU"/>
        </w:rPr>
      </w:r>
      <w:r w:rsidRPr="00F12C1A">
        <w:rPr>
          <w:rFonts w:eastAsia="Calibri"/>
          <w:color w:val="auto"/>
          <w:szCs w:val="22"/>
          <w:lang w:eastAsia="ru-RU"/>
        </w:rPr>
        <w:fldChar w:fldCharType="separate"/>
      </w:r>
      <w:r w:rsidRPr="00F12C1A">
        <w:rPr>
          <w:rFonts w:eastAsia="Calibri"/>
          <w:color w:val="auto"/>
          <w:szCs w:val="22"/>
          <w:lang w:eastAsia="ru-RU"/>
        </w:rPr>
        <w:t>Поставщика</w:t>
      </w:r>
      <w:r w:rsidRPr="00F12C1A">
        <w:rPr>
          <w:rFonts w:eastAsia="Calibri"/>
          <w:color w:val="auto"/>
          <w:szCs w:val="22"/>
          <w:lang w:eastAsia="ru-RU"/>
        </w:rPr>
        <w:fldChar w:fldCharType="end"/>
      </w:r>
      <w:r w:rsidRPr="00F12C1A">
        <w:rPr>
          <w:rFonts w:eastAsia="Calibri"/>
          <w:color w:val="auto"/>
          <w:szCs w:val="22"/>
          <w:lang w:eastAsia="ru-RU"/>
        </w:rPr>
        <w:t xml:space="preserve"> возмещения убытков в размере удержанного налога/неполученных сумм</w:t>
      </w:r>
      <w:r w:rsidRPr="00F12C1A">
        <w:rPr>
          <w:rFonts w:eastAsia="Calibri"/>
          <w:color w:val="auto"/>
          <w:szCs w:val="22"/>
          <w:lang w:eastAsia="ru-RU"/>
        </w:rPr>
        <w:fldChar w:fldCharType="begin">
          <w:ffData>
            <w:name w:val=""/>
            <w:enabled/>
            <w:calcOnExit w:val="0"/>
            <w:textInput>
              <w:default w:val=", увеличенные на суммы применимых налогов, подлежащих уплате Покупателем"/>
            </w:textInput>
          </w:ffData>
        </w:fldChar>
      </w:r>
      <w:r w:rsidRPr="00F12C1A">
        <w:rPr>
          <w:rFonts w:eastAsia="Calibri"/>
          <w:color w:val="auto"/>
          <w:szCs w:val="22"/>
          <w:lang w:eastAsia="ru-RU"/>
        </w:rPr>
        <w:instrText xml:space="preserve"> FORMTEXT </w:instrText>
      </w:r>
      <w:r w:rsidRPr="00F12C1A">
        <w:rPr>
          <w:rFonts w:eastAsia="Calibri"/>
          <w:color w:val="auto"/>
          <w:szCs w:val="22"/>
          <w:lang w:eastAsia="ru-RU"/>
        </w:rPr>
      </w:r>
      <w:r w:rsidRPr="00F12C1A">
        <w:rPr>
          <w:rFonts w:eastAsia="Calibri"/>
          <w:color w:val="auto"/>
          <w:szCs w:val="22"/>
          <w:lang w:eastAsia="ru-RU"/>
        </w:rPr>
        <w:fldChar w:fldCharType="separate"/>
      </w:r>
      <w:r w:rsidRPr="00F12C1A">
        <w:rPr>
          <w:rFonts w:eastAsia="Calibri"/>
          <w:color w:val="auto"/>
          <w:szCs w:val="22"/>
          <w:lang w:eastAsia="ru-RU"/>
        </w:rPr>
        <w:t>, увеличенные на суммы применимых налогов, подлежащих уплате Покупателем</w:t>
      </w:r>
      <w:r w:rsidRPr="00F12C1A">
        <w:rPr>
          <w:rFonts w:eastAsia="Calibri"/>
          <w:color w:val="auto"/>
          <w:szCs w:val="22"/>
          <w:lang w:eastAsia="ru-RU"/>
        </w:rPr>
        <w:fldChar w:fldCharType="end"/>
      </w:r>
      <w:r w:rsidRPr="00F12C1A">
        <w:rPr>
          <w:rFonts w:eastAsia="Calibri"/>
          <w:color w:val="auto"/>
          <w:szCs w:val="22"/>
          <w:lang w:eastAsia="ru-RU"/>
        </w:rPr>
        <w:t xml:space="preserve"> </w:t>
      </w:r>
      <w:r w:rsidRPr="00F12C1A">
        <w:rPr>
          <w:rFonts w:eastAsia="Calibri"/>
          <w:color w:val="auto"/>
          <w:szCs w:val="22"/>
          <w:lang w:eastAsia="ru-RU"/>
        </w:rPr>
        <w:fldChar w:fldCharType="begin">
          <w:ffData>
            <w:name w:val=""/>
            <w:enabled/>
            <w:calcOnExit w:val="0"/>
            <w:textInput>
              <w:default w:val="в связи с получением от Поставщика"/>
            </w:textInput>
          </w:ffData>
        </w:fldChar>
      </w:r>
      <w:r w:rsidRPr="00F12C1A">
        <w:rPr>
          <w:rFonts w:eastAsia="Calibri"/>
          <w:color w:val="auto"/>
          <w:szCs w:val="22"/>
          <w:lang w:eastAsia="ru-RU"/>
        </w:rPr>
        <w:instrText xml:space="preserve"> FORMTEXT </w:instrText>
      </w:r>
      <w:r w:rsidRPr="00F12C1A">
        <w:rPr>
          <w:rFonts w:eastAsia="Calibri"/>
          <w:color w:val="auto"/>
          <w:szCs w:val="22"/>
          <w:lang w:eastAsia="ru-RU"/>
        </w:rPr>
      </w:r>
      <w:r w:rsidRPr="00F12C1A">
        <w:rPr>
          <w:rFonts w:eastAsia="Calibri"/>
          <w:color w:val="auto"/>
          <w:szCs w:val="22"/>
          <w:lang w:eastAsia="ru-RU"/>
        </w:rPr>
        <w:fldChar w:fldCharType="separate"/>
      </w:r>
      <w:r w:rsidRPr="00F12C1A">
        <w:rPr>
          <w:rFonts w:eastAsia="Calibri"/>
          <w:color w:val="auto"/>
          <w:szCs w:val="22"/>
          <w:lang w:eastAsia="ru-RU"/>
        </w:rPr>
        <w:t>в связи с получением от Поставщика</w:t>
      </w:r>
      <w:r w:rsidRPr="00F12C1A">
        <w:rPr>
          <w:rFonts w:eastAsia="Calibri"/>
          <w:color w:val="auto"/>
          <w:szCs w:val="22"/>
          <w:lang w:eastAsia="ru-RU"/>
        </w:rPr>
        <w:fldChar w:fldCharType="end"/>
      </w:r>
      <w:r w:rsidRPr="00F12C1A">
        <w:rPr>
          <w:rFonts w:eastAsia="Calibri"/>
          <w:color w:val="auto"/>
          <w:szCs w:val="22"/>
          <w:lang w:eastAsia="ru-RU"/>
        </w:rPr>
        <w:t xml:space="preserve"> </w:t>
      </w:r>
      <w:r w:rsidRPr="00F12C1A">
        <w:rPr>
          <w:rFonts w:eastAsia="Calibri"/>
          <w:color w:val="auto"/>
          <w:szCs w:val="22"/>
          <w:lang w:eastAsia="ru-RU"/>
        </w:rPr>
        <w:fldChar w:fldCharType="begin">
          <w:ffData>
            <w:name w:val=""/>
            <w:enabled/>
            <w:calcOnExit w:val="0"/>
            <w:textInput>
              <w:default w:val="возмещения, чтобы после их уплаты сумма возмещения равнялась величине указанного удержанного налога/неполученных сумм. "/>
            </w:textInput>
          </w:ffData>
        </w:fldChar>
      </w:r>
      <w:r w:rsidRPr="00F12C1A">
        <w:rPr>
          <w:rFonts w:eastAsia="Calibri"/>
          <w:color w:val="auto"/>
          <w:szCs w:val="22"/>
          <w:lang w:eastAsia="ru-RU"/>
        </w:rPr>
        <w:instrText xml:space="preserve"> FORMTEXT </w:instrText>
      </w:r>
      <w:r w:rsidRPr="00F12C1A">
        <w:rPr>
          <w:rFonts w:eastAsia="Calibri"/>
          <w:color w:val="auto"/>
          <w:szCs w:val="22"/>
          <w:lang w:eastAsia="ru-RU"/>
        </w:rPr>
      </w:r>
      <w:r w:rsidRPr="00F12C1A">
        <w:rPr>
          <w:rFonts w:eastAsia="Calibri"/>
          <w:color w:val="auto"/>
          <w:szCs w:val="22"/>
          <w:lang w:eastAsia="ru-RU"/>
        </w:rPr>
        <w:fldChar w:fldCharType="separate"/>
      </w:r>
      <w:r w:rsidRPr="00F12C1A">
        <w:rPr>
          <w:rFonts w:eastAsia="Calibri"/>
          <w:color w:val="auto"/>
          <w:szCs w:val="22"/>
          <w:lang w:eastAsia="ru-RU"/>
        </w:rPr>
        <w:t xml:space="preserve">возмещения, чтобы после их уплаты сумма возмещения равнялась величине указанного удержанного налога/неполученных сумм. </w:t>
      </w:r>
      <w:r w:rsidRPr="00F12C1A">
        <w:rPr>
          <w:rFonts w:eastAsia="Calibri"/>
          <w:color w:val="auto"/>
          <w:szCs w:val="22"/>
          <w:lang w:eastAsia="ru-RU"/>
        </w:rPr>
        <w:fldChar w:fldCharType="end"/>
      </w:r>
    </w:p>
    <w:p w14:paraId="0C969E6B" w14:textId="77777777" w:rsidR="00F52289" w:rsidRPr="007D4D74" w:rsidRDefault="00F52289" w:rsidP="00550B1C">
      <w:pPr>
        <w:spacing w:line="240" w:lineRule="auto"/>
        <w:rPr>
          <w:rFonts w:eastAsia="Times New Roman"/>
          <w:bCs/>
        </w:rPr>
      </w:pPr>
    </w:p>
    <w:p w14:paraId="0948366E" w14:textId="21B44473" w:rsidR="00F52289" w:rsidRPr="007D4D74" w:rsidRDefault="00F52289" w:rsidP="00DD0B5A">
      <w:pPr>
        <w:spacing w:line="240" w:lineRule="auto"/>
        <w:jc w:val="center"/>
        <w:rPr>
          <w:rFonts w:eastAsia="Times New Roman"/>
          <w:bCs/>
        </w:rPr>
      </w:pPr>
      <w:r w:rsidRPr="007D4D74">
        <w:rPr>
          <w:rFonts w:eastAsia="Times New Roman"/>
          <w:bCs/>
        </w:rPr>
        <w:t xml:space="preserve">Подписи </w:t>
      </w:r>
      <w:r w:rsidR="00550B1C">
        <w:rPr>
          <w:rFonts w:eastAsia="Times New Roman"/>
          <w:bCs/>
        </w:rPr>
        <w:t>С</w:t>
      </w:r>
      <w:r w:rsidRPr="007D4D74">
        <w:rPr>
          <w:rFonts w:eastAsia="Times New Roman"/>
          <w:bCs/>
        </w:rPr>
        <w:t xml:space="preserve">торон </w:t>
      </w:r>
    </w:p>
    <w:tbl>
      <w:tblPr>
        <w:tblStyle w:val="17"/>
        <w:tblpPr w:leftFromText="180" w:rightFromText="180" w:vertAnchor="text" w:horzAnchor="margin" w:tblpXSpec="center" w:tblpY="128"/>
        <w:tblW w:w="9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2901A1F3" w14:textId="77777777" w:rsidTr="0008444E">
        <w:trPr>
          <w:trHeight w:val="1193"/>
        </w:trPr>
        <w:tc>
          <w:tcPr>
            <w:tcW w:w="4559" w:type="dxa"/>
          </w:tcPr>
          <w:p w14:paraId="325CDF58" w14:textId="77777777" w:rsidR="00F52289" w:rsidRPr="007D4D74" w:rsidRDefault="00F52289" w:rsidP="00DD0B5A">
            <w:pPr>
              <w:pStyle w:val="afb"/>
            </w:pPr>
            <w:r w:rsidRPr="007D4D74">
              <w:t>«Покупатель»</w:t>
            </w:r>
          </w:p>
          <w:sdt>
            <w:sdtPr>
              <w:rPr>
                <w:rFonts w:eastAsia="Batang"/>
              </w:rPr>
              <w:alias w:val="Адрес электронной почты организации"/>
              <w:tag w:val=""/>
              <w:id w:val="2076320414"/>
              <w:placeholder>
                <w:docPart w:val="E4CB45F7D9AA419FA674B3644BA04F67"/>
              </w:placeholder>
              <w:dataBinding w:prefixMappings="xmlns:ns0='http://schemas.microsoft.com/office/2006/coverPageProps' " w:xpath="/ns0:CoverPageProperties[1]/ns0:CompanyEmail[1]" w:storeItemID="{55AF091B-3C7A-41E3-B477-F2FDAA23CFDA}"/>
              <w:text/>
            </w:sdtPr>
            <w:sdtEndPr/>
            <w:sdtContent>
              <w:p w14:paraId="2FF11474" w14:textId="3BD72C77" w:rsidR="00F52289" w:rsidRPr="007D4D74" w:rsidRDefault="00F52289" w:rsidP="00DD0B5A">
                <w:pPr>
                  <w:pStyle w:val="afb"/>
                  <w:rPr>
                    <w:rFonts w:eastAsia="Batang"/>
                  </w:rPr>
                </w:pPr>
                <w:r w:rsidRPr="007D4D74">
                  <w:rPr>
                    <w:rFonts w:eastAsia="Batang"/>
                  </w:rPr>
                  <w:t xml:space="preserve">Должность </w:t>
                </w:r>
              </w:p>
            </w:sdtContent>
          </w:sdt>
          <w:p w14:paraId="4EAA65AE" w14:textId="77777777" w:rsidR="00F52289" w:rsidRPr="007D4D74" w:rsidRDefault="00F52289" w:rsidP="00DD0B5A">
            <w:pPr>
              <w:pStyle w:val="afb"/>
            </w:pPr>
          </w:p>
          <w:p w14:paraId="7A0B9F3F" w14:textId="51870F9D" w:rsidR="00F52289" w:rsidRPr="007D4D74" w:rsidRDefault="00F52289" w:rsidP="00DD0B5A">
            <w:pPr>
              <w:pStyle w:val="afb"/>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1354387365"/>
                <w:placeholder>
                  <w:docPart w:val="6D41DD6C442644F687E2545E0FC98579"/>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2AE92854" w14:textId="77777777" w:rsidR="00F52289" w:rsidRPr="007D4D74" w:rsidRDefault="00F52289" w:rsidP="00DD0B5A">
            <w:pPr>
              <w:pStyle w:val="afb"/>
            </w:pPr>
            <w:r w:rsidRPr="007D4D74">
              <w:t>«Поставщик»</w:t>
            </w:r>
          </w:p>
          <w:sdt>
            <w:sdtPr>
              <w:rPr>
                <w:rFonts w:eastAsia="Batang"/>
              </w:rPr>
              <w:alias w:val="Дата публикации"/>
              <w:tag w:val=""/>
              <w:id w:val="-923495630"/>
              <w:placeholder>
                <w:docPart w:val="614F411689354064A38AF51E18F2043D"/>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4DBCDC7B" w14:textId="3CE33F9B" w:rsidR="00F52289" w:rsidRPr="007D4D74" w:rsidRDefault="00F52289" w:rsidP="00DD0B5A">
                <w:pPr>
                  <w:pStyle w:val="afb"/>
                  <w:rPr>
                    <w:rFonts w:eastAsia="Batang"/>
                  </w:rPr>
                </w:pPr>
                <w:r w:rsidRPr="007D4D74">
                  <w:rPr>
                    <w:rFonts w:eastAsia="Batang"/>
                  </w:rPr>
                  <w:t>Должность</w:t>
                </w:r>
              </w:p>
            </w:sdtContent>
          </w:sdt>
          <w:p w14:paraId="61633CD7" w14:textId="77777777" w:rsidR="00F52289" w:rsidRPr="007D4D74" w:rsidRDefault="00F52289" w:rsidP="00DD0B5A">
            <w:pPr>
              <w:pStyle w:val="afb"/>
            </w:pPr>
          </w:p>
          <w:p w14:paraId="3721DBFF" w14:textId="6E64F969" w:rsidR="00F52289" w:rsidRPr="007D4D74" w:rsidRDefault="00F52289" w:rsidP="00DD0B5A">
            <w:pPr>
              <w:pStyle w:val="afb"/>
            </w:pPr>
            <w:r w:rsidRPr="007D4D74">
              <w:t>______________________</w:t>
            </w:r>
            <w:r w:rsidRPr="007D4D74">
              <w:rPr>
                <w:rFonts w:eastAsia="Batang"/>
              </w:rPr>
              <w:t xml:space="preserve"> </w:t>
            </w:r>
            <w:r w:rsidRPr="007D4D74">
              <w:t>/</w:t>
            </w:r>
            <w:sdt>
              <w:sdtPr>
                <w:rPr>
                  <w:rFonts w:eastAsia="Batang"/>
                </w:rPr>
                <w:alias w:val="Категория"/>
                <w:tag w:val=""/>
                <w:id w:val="1294787468"/>
                <w:placeholder>
                  <w:docPart w:val="2B37037FF30A46B39ADD41ACBB0CDFB2"/>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1E0762EA" w14:textId="1F49C6A2" w:rsidR="00A91A4B" w:rsidRPr="007D4D74" w:rsidRDefault="00195EC6" w:rsidP="00DD0B5A">
      <w:pPr>
        <w:spacing w:line="240" w:lineRule="auto"/>
        <w:rPr>
          <w:rFonts w:eastAsia="Times New Roman"/>
          <w:b/>
          <w:lang w:eastAsia="de-DE"/>
        </w:rPr>
      </w:pPr>
      <w:r w:rsidRPr="007D4D74">
        <w:rPr>
          <w:rFonts w:eastAsia="Times New Roman"/>
          <w:b/>
          <w:lang w:eastAsia="de-DE"/>
        </w:rPr>
        <w:br w:type="page"/>
      </w:r>
    </w:p>
    <w:p w14:paraId="1B0364F9" w14:textId="77777777" w:rsidR="00F52289" w:rsidRPr="007D4D74" w:rsidRDefault="00F52289" w:rsidP="00DD0B5A">
      <w:pPr>
        <w:spacing w:line="240" w:lineRule="auto"/>
        <w:jc w:val="right"/>
        <w:rPr>
          <w:b/>
        </w:rPr>
      </w:pPr>
      <w:r w:rsidRPr="007D4D74">
        <w:rPr>
          <w:b/>
        </w:rPr>
        <w:lastRenderedPageBreak/>
        <w:t>Приложение № 5</w:t>
      </w:r>
    </w:p>
    <w:p w14:paraId="7F834568"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662186576"/>
          <w:placeholder>
            <w:docPart w:val="1FFFF3D9F98649F8BEA4907FA4DDEA23"/>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369116327"/>
          <w:placeholder>
            <w:docPart w:val="9B5AD0379029498CBFA2F29A0A6D03C6"/>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3B8D5A86" w14:textId="77777777" w:rsidR="00F52289" w:rsidRPr="007D4D74" w:rsidRDefault="00F52289" w:rsidP="00DD0B5A">
      <w:pPr>
        <w:pStyle w:val="aff"/>
        <w:tabs>
          <w:tab w:val="right" w:pos="8505"/>
        </w:tabs>
        <w:spacing w:after="0"/>
        <w:ind w:left="0"/>
        <w:rPr>
          <w:b/>
          <w:bCs/>
          <w:color w:val="000000" w:themeColor="text1"/>
          <w:sz w:val="20"/>
          <w:szCs w:val="20"/>
          <w:lang w:val="ru-RU"/>
        </w:rPr>
      </w:pPr>
    </w:p>
    <w:p w14:paraId="4F6C0532" w14:textId="77777777" w:rsidR="00F52289" w:rsidRPr="007D4D74" w:rsidRDefault="00F52289" w:rsidP="00DD0B5A">
      <w:pPr>
        <w:pBdr>
          <w:top w:val="single" w:sz="4" w:space="1" w:color="auto"/>
        </w:pBdr>
        <w:shd w:val="clear" w:color="auto" w:fill="E0E0E0"/>
        <w:tabs>
          <w:tab w:val="left" w:pos="284"/>
        </w:tabs>
        <w:suppressAutoHyphens/>
        <w:spacing w:line="240" w:lineRule="auto"/>
        <w:ind w:right="23"/>
        <w:jc w:val="center"/>
        <w:rPr>
          <w:rFonts w:eastAsia="Calibri"/>
          <w:b/>
          <w:bCs/>
          <w:color w:val="auto"/>
          <w:spacing w:val="36"/>
          <w:sz w:val="21"/>
          <w:szCs w:val="21"/>
        </w:rPr>
      </w:pPr>
      <w:r w:rsidRPr="007D4D74">
        <w:rPr>
          <w:rFonts w:eastAsia="Calibri"/>
          <w:b/>
          <w:bCs/>
          <w:color w:val="auto"/>
          <w:spacing w:val="36"/>
          <w:sz w:val="21"/>
          <w:szCs w:val="21"/>
        </w:rPr>
        <w:t>начало формы</w:t>
      </w:r>
    </w:p>
    <w:p w14:paraId="7E103450" w14:textId="77777777" w:rsidR="00F52289" w:rsidRPr="007D4D74" w:rsidRDefault="00F52289" w:rsidP="00DD0B5A">
      <w:pPr>
        <w:widowControl w:val="0"/>
        <w:tabs>
          <w:tab w:val="left" w:pos="284"/>
          <w:tab w:val="left" w:pos="708"/>
        </w:tabs>
        <w:suppressAutoHyphens/>
        <w:spacing w:line="240" w:lineRule="auto"/>
        <w:jc w:val="center"/>
        <w:outlineLvl w:val="0"/>
        <w:rPr>
          <w:rFonts w:eastAsia="SimSun"/>
          <w:b/>
          <w:color w:val="auto"/>
          <w:kern w:val="32"/>
          <w:sz w:val="10"/>
          <w:szCs w:val="10"/>
          <w:lang w:eastAsia="zh-CN"/>
        </w:rPr>
      </w:pPr>
    </w:p>
    <w:p w14:paraId="4EB3E982" w14:textId="77777777" w:rsidR="00F52289" w:rsidRPr="007D4D74" w:rsidRDefault="00F52289" w:rsidP="00DD0B5A">
      <w:pPr>
        <w:spacing w:line="240" w:lineRule="auto"/>
        <w:jc w:val="center"/>
        <w:rPr>
          <w:b/>
        </w:rPr>
      </w:pPr>
      <w:bookmarkStart w:id="6" w:name="_Hlk85457130"/>
      <w:r w:rsidRPr="007D4D74">
        <w:rPr>
          <w:b/>
        </w:rPr>
        <w:t xml:space="preserve">СПИСОК ЛИЦ, ДОПУЩЕННЫХ К РАБОТЕ С ИНСАЙДЕРСКОЙ </w:t>
      </w:r>
    </w:p>
    <w:p w14:paraId="6711F139" w14:textId="77777777" w:rsidR="00F52289" w:rsidRPr="007D4D74" w:rsidRDefault="00F52289" w:rsidP="00DD0B5A">
      <w:pPr>
        <w:spacing w:line="240" w:lineRule="auto"/>
        <w:jc w:val="center"/>
        <w:rPr>
          <w:b/>
        </w:rPr>
      </w:pPr>
      <w:r w:rsidRPr="007D4D74">
        <w:rPr>
          <w:b/>
        </w:rPr>
        <w:t xml:space="preserve">ИНФОРМАЦИЕЙ </w:t>
      </w:r>
      <w:r w:rsidRPr="007D4D74">
        <w:rPr>
          <w:rFonts w:eastAsia="Calibri"/>
          <w:b/>
        </w:rPr>
        <w:t>ООО «ССК «Звезда»</w:t>
      </w:r>
    </w:p>
    <w:tbl>
      <w:tblPr>
        <w:tblW w:w="8385"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93"/>
        <w:gridCol w:w="4392"/>
      </w:tblGrid>
      <w:tr w:rsidR="00F52289" w:rsidRPr="007D4D74" w14:paraId="47BA6E01" w14:textId="77777777" w:rsidTr="0008444E">
        <w:tc>
          <w:tcPr>
            <w:tcW w:w="3996" w:type="dxa"/>
            <w:tcBorders>
              <w:top w:val="single" w:sz="4" w:space="0" w:color="auto"/>
              <w:left w:val="single" w:sz="4" w:space="0" w:color="auto"/>
              <w:bottom w:val="single" w:sz="4" w:space="0" w:color="auto"/>
              <w:right w:val="single" w:sz="4" w:space="0" w:color="auto"/>
            </w:tcBorders>
            <w:hideMark/>
          </w:tcPr>
          <w:p w14:paraId="365FFF1C" w14:textId="77777777" w:rsidR="00F52289" w:rsidRPr="007D4D74" w:rsidRDefault="00F52289" w:rsidP="00DD0B5A">
            <w:pPr>
              <w:widowControl w:val="0"/>
              <w:overflowPunct w:val="0"/>
              <w:autoSpaceDE w:val="0"/>
              <w:autoSpaceDN w:val="0"/>
              <w:adjustRightInd w:val="0"/>
              <w:spacing w:line="240" w:lineRule="auto"/>
              <w:jc w:val="center"/>
              <w:textAlignment w:val="baseline"/>
              <w:rPr>
                <w:b/>
                <w:color w:val="000000"/>
                <w:sz w:val="20"/>
                <w:szCs w:val="20"/>
              </w:rPr>
            </w:pPr>
            <w:r w:rsidRPr="007D4D74">
              <w:rPr>
                <w:b/>
                <w:color w:val="000000"/>
              </w:rPr>
              <w:t>ФИО</w:t>
            </w:r>
          </w:p>
        </w:tc>
        <w:tc>
          <w:tcPr>
            <w:tcW w:w="4395" w:type="dxa"/>
            <w:tcBorders>
              <w:top w:val="single" w:sz="4" w:space="0" w:color="auto"/>
              <w:left w:val="single" w:sz="4" w:space="0" w:color="auto"/>
              <w:bottom w:val="single" w:sz="4" w:space="0" w:color="auto"/>
              <w:right w:val="single" w:sz="4" w:space="0" w:color="auto"/>
            </w:tcBorders>
            <w:hideMark/>
          </w:tcPr>
          <w:p w14:paraId="1BCAA220" w14:textId="0AE096AE" w:rsidR="00F52289" w:rsidRPr="007D4D74" w:rsidRDefault="00F52289" w:rsidP="00DD0B5A">
            <w:pPr>
              <w:widowControl w:val="0"/>
              <w:overflowPunct w:val="0"/>
              <w:autoSpaceDE w:val="0"/>
              <w:autoSpaceDN w:val="0"/>
              <w:adjustRightInd w:val="0"/>
              <w:spacing w:line="240" w:lineRule="auto"/>
              <w:jc w:val="center"/>
              <w:textAlignment w:val="baseline"/>
              <w:rPr>
                <w:b/>
                <w:caps/>
                <w:color w:val="000000"/>
              </w:rPr>
            </w:pPr>
            <w:r w:rsidRPr="007D4D74">
              <w:rPr>
                <w:b/>
                <w:caps/>
                <w:color w:val="000000"/>
              </w:rPr>
              <w:t>ДОЛЖНОСТЬ</w:t>
            </w:r>
            <w:r w:rsidR="00E52DF7">
              <w:rPr>
                <w:b/>
                <w:caps/>
                <w:color w:val="000000"/>
              </w:rPr>
              <w:t>/ОРГАНИЗАЦИЯ</w:t>
            </w:r>
          </w:p>
        </w:tc>
      </w:tr>
      <w:tr w:rsidR="00F52289" w:rsidRPr="007D4D74" w14:paraId="1306B1AF" w14:textId="77777777" w:rsidTr="0008444E">
        <w:tc>
          <w:tcPr>
            <w:tcW w:w="3996" w:type="dxa"/>
            <w:tcBorders>
              <w:top w:val="single" w:sz="4" w:space="0" w:color="auto"/>
              <w:left w:val="single" w:sz="4" w:space="0" w:color="auto"/>
              <w:bottom w:val="single" w:sz="4" w:space="0" w:color="auto"/>
              <w:right w:val="single" w:sz="4" w:space="0" w:color="auto"/>
            </w:tcBorders>
            <w:hideMark/>
          </w:tcPr>
          <w:p w14:paraId="561B0809" w14:textId="77777777" w:rsidR="00F52289" w:rsidRPr="007D4D74" w:rsidRDefault="00F52289" w:rsidP="00DD0B5A">
            <w:pPr>
              <w:widowControl w:val="0"/>
              <w:overflowPunct w:val="0"/>
              <w:autoSpaceDE w:val="0"/>
              <w:autoSpaceDN w:val="0"/>
              <w:adjustRightInd w:val="0"/>
              <w:spacing w:line="240" w:lineRule="auto"/>
              <w:textAlignment w:val="baseline"/>
              <w:rPr>
                <w:color w:val="000000"/>
                <w:lang w:val="en-GB"/>
              </w:rPr>
            </w:pPr>
            <w:r w:rsidRPr="007D4D74">
              <w:rPr>
                <w:color w:val="000000"/>
                <w:lang w:val="en-GB"/>
              </w:rPr>
              <w:fldChar w:fldCharType="begin">
                <w:ffData>
                  <w:name w:val="ТекстовоеПоле149"/>
                  <w:enabled/>
                  <w:calcOnExit w:val="0"/>
                  <w:textInput/>
                </w:ffData>
              </w:fldChar>
            </w:r>
            <w:bookmarkStart w:id="7" w:name="ТекстовоеПоле149"/>
            <w:r w:rsidRPr="007D4D74">
              <w:rPr>
                <w:color w:val="000000"/>
                <w:lang w:val="en-GB"/>
              </w:rPr>
              <w:instrText xml:space="preserve"> FORMTEXT </w:instrText>
            </w:r>
            <w:r w:rsidRPr="007D4D74">
              <w:rPr>
                <w:color w:val="000000"/>
                <w:lang w:val="en-GB"/>
              </w:rPr>
            </w:r>
            <w:r w:rsidRPr="007D4D74">
              <w:rPr>
                <w:color w:val="000000"/>
                <w:lang w:val="en-GB"/>
              </w:rPr>
              <w:fldChar w:fldCharType="separate"/>
            </w:r>
            <w:r w:rsidRPr="007D4D74">
              <w:rPr>
                <w:noProof/>
                <w:color w:val="000000"/>
                <w:lang w:val="en-GB"/>
              </w:rPr>
              <w:t> </w:t>
            </w:r>
            <w:r w:rsidRPr="007D4D74">
              <w:rPr>
                <w:noProof/>
                <w:color w:val="000000"/>
                <w:lang w:val="en-GB"/>
              </w:rPr>
              <w:t> </w:t>
            </w:r>
            <w:r w:rsidRPr="007D4D74">
              <w:rPr>
                <w:noProof/>
                <w:color w:val="000000"/>
                <w:lang w:val="en-GB"/>
              </w:rPr>
              <w:t> </w:t>
            </w:r>
            <w:r w:rsidRPr="007D4D74">
              <w:rPr>
                <w:noProof/>
                <w:color w:val="000000"/>
                <w:lang w:val="en-GB"/>
              </w:rPr>
              <w:t> </w:t>
            </w:r>
            <w:r w:rsidRPr="007D4D74">
              <w:rPr>
                <w:noProof/>
                <w:color w:val="000000"/>
                <w:lang w:val="en-GB"/>
              </w:rPr>
              <w:t> </w:t>
            </w:r>
            <w:r w:rsidRPr="007D4D74">
              <w:rPr>
                <w:color w:val="auto"/>
              </w:rPr>
              <w:fldChar w:fldCharType="end"/>
            </w:r>
            <w:bookmarkEnd w:id="7"/>
          </w:p>
        </w:tc>
        <w:tc>
          <w:tcPr>
            <w:tcW w:w="4395" w:type="dxa"/>
            <w:tcBorders>
              <w:top w:val="single" w:sz="4" w:space="0" w:color="auto"/>
              <w:left w:val="single" w:sz="4" w:space="0" w:color="auto"/>
              <w:bottom w:val="single" w:sz="4" w:space="0" w:color="auto"/>
              <w:right w:val="single" w:sz="4" w:space="0" w:color="auto"/>
            </w:tcBorders>
            <w:hideMark/>
          </w:tcPr>
          <w:p w14:paraId="66101BC8" w14:textId="77777777" w:rsidR="00F52289" w:rsidRPr="007D4D74" w:rsidRDefault="00F52289" w:rsidP="00DD0B5A">
            <w:pPr>
              <w:widowControl w:val="0"/>
              <w:overflowPunct w:val="0"/>
              <w:autoSpaceDE w:val="0"/>
              <w:autoSpaceDN w:val="0"/>
              <w:adjustRightInd w:val="0"/>
              <w:spacing w:line="240" w:lineRule="auto"/>
              <w:textAlignment w:val="baseline"/>
              <w:rPr>
                <w:color w:val="000000"/>
                <w:lang w:val="en-GB"/>
              </w:rPr>
            </w:pPr>
            <w:r w:rsidRPr="007D4D74">
              <w:rPr>
                <w:color w:val="000000"/>
                <w:lang w:val="en-US"/>
              </w:rPr>
              <w:fldChar w:fldCharType="begin">
                <w:ffData>
                  <w:name w:val=""/>
                  <w:enabled/>
                  <w:calcOnExit w:val="0"/>
                  <w:textInput/>
                </w:ffData>
              </w:fldChar>
            </w:r>
            <w:r w:rsidRPr="007D4D74">
              <w:rPr>
                <w:color w:val="000000"/>
                <w:lang w:val="en-US"/>
              </w:rPr>
              <w:instrText xml:space="preserve"> FORMTEXT </w:instrText>
            </w:r>
            <w:r w:rsidRPr="007D4D74">
              <w:rPr>
                <w:color w:val="000000"/>
                <w:lang w:val="en-US"/>
              </w:rPr>
            </w:r>
            <w:r w:rsidRPr="007D4D74">
              <w:rPr>
                <w:color w:val="000000"/>
                <w:lang w:val="en-US"/>
              </w:rPr>
              <w:fldChar w:fldCharType="separate"/>
            </w:r>
            <w:r w:rsidRPr="007D4D74">
              <w:rPr>
                <w:noProof/>
                <w:color w:val="000000"/>
                <w:lang w:val="en-US"/>
              </w:rPr>
              <w:t> </w:t>
            </w:r>
            <w:r w:rsidRPr="007D4D74">
              <w:rPr>
                <w:noProof/>
                <w:color w:val="000000"/>
                <w:lang w:val="en-US"/>
              </w:rPr>
              <w:t> </w:t>
            </w:r>
            <w:r w:rsidRPr="007D4D74">
              <w:rPr>
                <w:noProof/>
                <w:color w:val="000000"/>
                <w:lang w:val="en-US"/>
              </w:rPr>
              <w:t> </w:t>
            </w:r>
            <w:r w:rsidRPr="007D4D74">
              <w:rPr>
                <w:noProof/>
                <w:color w:val="000000"/>
                <w:lang w:val="en-US"/>
              </w:rPr>
              <w:t> </w:t>
            </w:r>
            <w:r w:rsidRPr="007D4D74">
              <w:rPr>
                <w:noProof/>
                <w:color w:val="000000"/>
                <w:lang w:val="en-US"/>
              </w:rPr>
              <w:t> </w:t>
            </w:r>
            <w:r w:rsidRPr="007D4D74">
              <w:rPr>
                <w:color w:val="000000"/>
                <w:lang w:val="en-US"/>
              </w:rPr>
              <w:fldChar w:fldCharType="end"/>
            </w:r>
          </w:p>
        </w:tc>
      </w:tr>
      <w:tr w:rsidR="00F52289" w:rsidRPr="007D4D74" w14:paraId="3B8A46E2" w14:textId="77777777" w:rsidTr="0008444E">
        <w:tc>
          <w:tcPr>
            <w:tcW w:w="3996" w:type="dxa"/>
            <w:tcBorders>
              <w:top w:val="single" w:sz="4" w:space="0" w:color="auto"/>
              <w:left w:val="single" w:sz="4" w:space="0" w:color="auto"/>
              <w:bottom w:val="single" w:sz="4" w:space="0" w:color="auto"/>
              <w:right w:val="single" w:sz="4" w:space="0" w:color="auto"/>
            </w:tcBorders>
            <w:hideMark/>
          </w:tcPr>
          <w:p w14:paraId="02DB3AE1" w14:textId="77777777" w:rsidR="00F52289" w:rsidRPr="007D4D74" w:rsidRDefault="00F52289" w:rsidP="00DD0B5A">
            <w:pPr>
              <w:widowControl w:val="0"/>
              <w:overflowPunct w:val="0"/>
              <w:autoSpaceDE w:val="0"/>
              <w:autoSpaceDN w:val="0"/>
              <w:adjustRightInd w:val="0"/>
              <w:spacing w:line="240" w:lineRule="auto"/>
              <w:textAlignment w:val="baseline"/>
              <w:rPr>
                <w:color w:val="000000"/>
                <w:lang w:val="en-GB"/>
              </w:rPr>
            </w:pPr>
            <w:r w:rsidRPr="007D4D74">
              <w:rPr>
                <w:color w:val="000000"/>
                <w:lang w:val="en-GB"/>
              </w:rPr>
              <w:fldChar w:fldCharType="begin">
                <w:ffData>
                  <w:name w:val="ТекстовоеПоле150"/>
                  <w:enabled/>
                  <w:calcOnExit w:val="0"/>
                  <w:textInput/>
                </w:ffData>
              </w:fldChar>
            </w:r>
            <w:bookmarkStart w:id="8" w:name="ТекстовоеПоле150"/>
            <w:r w:rsidRPr="007D4D74">
              <w:rPr>
                <w:color w:val="000000"/>
                <w:lang w:val="en-GB"/>
              </w:rPr>
              <w:instrText xml:space="preserve"> FORMTEXT </w:instrText>
            </w:r>
            <w:r w:rsidRPr="007D4D74">
              <w:rPr>
                <w:color w:val="000000"/>
                <w:lang w:val="en-GB"/>
              </w:rPr>
            </w:r>
            <w:r w:rsidRPr="007D4D74">
              <w:rPr>
                <w:color w:val="000000"/>
                <w:lang w:val="en-GB"/>
              </w:rPr>
              <w:fldChar w:fldCharType="separate"/>
            </w:r>
            <w:r w:rsidRPr="007D4D74">
              <w:rPr>
                <w:noProof/>
                <w:color w:val="000000"/>
                <w:lang w:val="en-GB"/>
              </w:rPr>
              <w:t> </w:t>
            </w:r>
            <w:r w:rsidRPr="007D4D74">
              <w:rPr>
                <w:noProof/>
                <w:color w:val="000000"/>
                <w:lang w:val="en-GB"/>
              </w:rPr>
              <w:t> </w:t>
            </w:r>
            <w:r w:rsidRPr="007D4D74">
              <w:rPr>
                <w:noProof/>
                <w:color w:val="000000"/>
                <w:lang w:val="en-GB"/>
              </w:rPr>
              <w:t> </w:t>
            </w:r>
            <w:r w:rsidRPr="007D4D74">
              <w:rPr>
                <w:noProof/>
                <w:color w:val="000000"/>
                <w:lang w:val="en-GB"/>
              </w:rPr>
              <w:t> </w:t>
            </w:r>
            <w:r w:rsidRPr="007D4D74">
              <w:rPr>
                <w:noProof/>
                <w:color w:val="000000"/>
                <w:lang w:val="en-GB"/>
              </w:rPr>
              <w:t> </w:t>
            </w:r>
            <w:r w:rsidRPr="007D4D74">
              <w:rPr>
                <w:color w:val="auto"/>
              </w:rPr>
              <w:fldChar w:fldCharType="end"/>
            </w:r>
            <w:bookmarkEnd w:id="8"/>
          </w:p>
        </w:tc>
        <w:tc>
          <w:tcPr>
            <w:tcW w:w="4395" w:type="dxa"/>
            <w:tcBorders>
              <w:top w:val="single" w:sz="4" w:space="0" w:color="auto"/>
              <w:left w:val="single" w:sz="4" w:space="0" w:color="auto"/>
              <w:bottom w:val="single" w:sz="4" w:space="0" w:color="auto"/>
              <w:right w:val="single" w:sz="4" w:space="0" w:color="auto"/>
            </w:tcBorders>
            <w:hideMark/>
          </w:tcPr>
          <w:p w14:paraId="2F6E74F9" w14:textId="77777777" w:rsidR="00F52289" w:rsidRPr="007D4D74" w:rsidRDefault="00F52289" w:rsidP="00DD0B5A">
            <w:pPr>
              <w:widowControl w:val="0"/>
              <w:overflowPunct w:val="0"/>
              <w:autoSpaceDE w:val="0"/>
              <w:autoSpaceDN w:val="0"/>
              <w:adjustRightInd w:val="0"/>
              <w:spacing w:line="240" w:lineRule="auto"/>
              <w:textAlignment w:val="baseline"/>
              <w:rPr>
                <w:color w:val="000000"/>
                <w:lang w:val="en-GB"/>
              </w:rPr>
            </w:pPr>
            <w:r w:rsidRPr="007D4D74">
              <w:rPr>
                <w:color w:val="000000"/>
                <w:lang w:val="en-GB"/>
              </w:rPr>
              <w:fldChar w:fldCharType="begin">
                <w:ffData>
                  <w:name w:val="ТекстовоеПоле151"/>
                  <w:enabled/>
                  <w:calcOnExit w:val="0"/>
                  <w:textInput/>
                </w:ffData>
              </w:fldChar>
            </w:r>
            <w:bookmarkStart w:id="9" w:name="ТекстовоеПоле151"/>
            <w:r w:rsidRPr="007D4D74">
              <w:rPr>
                <w:color w:val="000000"/>
                <w:lang w:val="en-GB"/>
              </w:rPr>
              <w:instrText xml:space="preserve"> FORMTEXT </w:instrText>
            </w:r>
            <w:r w:rsidRPr="007D4D74">
              <w:rPr>
                <w:color w:val="000000"/>
                <w:lang w:val="en-GB"/>
              </w:rPr>
            </w:r>
            <w:r w:rsidRPr="007D4D74">
              <w:rPr>
                <w:color w:val="000000"/>
                <w:lang w:val="en-GB"/>
              </w:rPr>
              <w:fldChar w:fldCharType="separate"/>
            </w:r>
            <w:r w:rsidRPr="007D4D74">
              <w:rPr>
                <w:noProof/>
                <w:color w:val="000000"/>
                <w:lang w:val="en-GB"/>
              </w:rPr>
              <w:t> </w:t>
            </w:r>
            <w:r w:rsidRPr="007D4D74">
              <w:rPr>
                <w:noProof/>
                <w:color w:val="000000"/>
                <w:lang w:val="en-GB"/>
              </w:rPr>
              <w:t> </w:t>
            </w:r>
            <w:r w:rsidRPr="007D4D74">
              <w:rPr>
                <w:noProof/>
                <w:color w:val="000000"/>
                <w:lang w:val="en-GB"/>
              </w:rPr>
              <w:t> </w:t>
            </w:r>
            <w:r w:rsidRPr="007D4D74">
              <w:rPr>
                <w:noProof/>
                <w:color w:val="000000"/>
                <w:lang w:val="en-GB"/>
              </w:rPr>
              <w:t> </w:t>
            </w:r>
            <w:r w:rsidRPr="007D4D74">
              <w:rPr>
                <w:noProof/>
                <w:color w:val="000000"/>
                <w:lang w:val="en-GB"/>
              </w:rPr>
              <w:t> </w:t>
            </w:r>
            <w:r w:rsidRPr="007D4D74">
              <w:rPr>
                <w:color w:val="auto"/>
              </w:rPr>
              <w:fldChar w:fldCharType="end"/>
            </w:r>
            <w:bookmarkEnd w:id="9"/>
          </w:p>
        </w:tc>
      </w:tr>
      <w:tr w:rsidR="00F52289" w:rsidRPr="007D4D74" w14:paraId="1D9E1B72" w14:textId="77777777" w:rsidTr="0008444E">
        <w:tc>
          <w:tcPr>
            <w:tcW w:w="3996" w:type="dxa"/>
            <w:tcBorders>
              <w:top w:val="single" w:sz="4" w:space="0" w:color="auto"/>
              <w:left w:val="single" w:sz="4" w:space="0" w:color="auto"/>
              <w:bottom w:val="single" w:sz="4" w:space="0" w:color="auto"/>
              <w:right w:val="single" w:sz="4" w:space="0" w:color="auto"/>
            </w:tcBorders>
            <w:hideMark/>
          </w:tcPr>
          <w:p w14:paraId="42CE0F16" w14:textId="77777777" w:rsidR="00F52289" w:rsidRPr="007D4D74" w:rsidRDefault="00F52289" w:rsidP="00DD0B5A">
            <w:pPr>
              <w:widowControl w:val="0"/>
              <w:overflowPunct w:val="0"/>
              <w:autoSpaceDE w:val="0"/>
              <w:autoSpaceDN w:val="0"/>
              <w:adjustRightInd w:val="0"/>
              <w:spacing w:line="240" w:lineRule="auto"/>
              <w:textAlignment w:val="baseline"/>
              <w:rPr>
                <w:color w:val="000000"/>
                <w:lang w:val="en-US"/>
              </w:rPr>
            </w:pPr>
            <w:r w:rsidRPr="007D4D74">
              <w:rPr>
                <w:color w:val="000000"/>
                <w:lang w:val="en-US"/>
              </w:rPr>
              <w:fldChar w:fldCharType="begin">
                <w:ffData>
                  <w:name w:val="ТекстовоеПоле153"/>
                  <w:enabled/>
                  <w:calcOnExit w:val="0"/>
                  <w:textInput/>
                </w:ffData>
              </w:fldChar>
            </w:r>
            <w:bookmarkStart w:id="10" w:name="ТекстовоеПоле153"/>
            <w:r w:rsidRPr="007D4D74">
              <w:rPr>
                <w:color w:val="000000"/>
                <w:lang w:val="en-US"/>
              </w:rPr>
              <w:instrText xml:space="preserve"> FORMTEXT </w:instrText>
            </w:r>
            <w:r w:rsidRPr="007D4D74">
              <w:rPr>
                <w:color w:val="000000"/>
                <w:lang w:val="en-US"/>
              </w:rPr>
            </w:r>
            <w:r w:rsidRPr="007D4D74">
              <w:rPr>
                <w:color w:val="000000"/>
                <w:lang w:val="en-US"/>
              </w:rPr>
              <w:fldChar w:fldCharType="separate"/>
            </w:r>
            <w:r w:rsidRPr="007D4D74">
              <w:rPr>
                <w:noProof/>
                <w:color w:val="000000"/>
                <w:lang w:val="en-US"/>
              </w:rPr>
              <w:t> </w:t>
            </w:r>
            <w:r w:rsidRPr="007D4D74">
              <w:rPr>
                <w:noProof/>
                <w:color w:val="000000"/>
                <w:lang w:val="en-US"/>
              </w:rPr>
              <w:t> </w:t>
            </w:r>
            <w:r w:rsidRPr="007D4D74">
              <w:rPr>
                <w:noProof/>
                <w:color w:val="000000"/>
                <w:lang w:val="en-US"/>
              </w:rPr>
              <w:t> </w:t>
            </w:r>
            <w:r w:rsidRPr="007D4D74">
              <w:rPr>
                <w:noProof/>
                <w:color w:val="000000"/>
                <w:lang w:val="en-US"/>
              </w:rPr>
              <w:t> </w:t>
            </w:r>
            <w:r w:rsidRPr="007D4D74">
              <w:rPr>
                <w:noProof/>
                <w:color w:val="000000"/>
                <w:lang w:val="en-US"/>
              </w:rPr>
              <w:t> </w:t>
            </w:r>
            <w:r w:rsidRPr="007D4D74">
              <w:rPr>
                <w:color w:val="auto"/>
              </w:rPr>
              <w:fldChar w:fldCharType="end"/>
            </w:r>
            <w:bookmarkEnd w:id="10"/>
          </w:p>
        </w:tc>
        <w:tc>
          <w:tcPr>
            <w:tcW w:w="4395" w:type="dxa"/>
            <w:tcBorders>
              <w:top w:val="single" w:sz="4" w:space="0" w:color="auto"/>
              <w:left w:val="single" w:sz="4" w:space="0" w:color="auto"/>
              <w:bottom w:val="single" w:sz="4" w:space="0" w:color="auto"/>
              <w:right w:val="single" w:sz="4" w:space="0" w:color="auto"/>
            </w:tcBorders>
            <w:hideMark/>
          </w:tcPr>
          <w:p w14:paraId="7625A7AA" w14:textId="77777777" w:rsidR="00F52289" w:rsidRPr="007D4D74" w:rsidRDefault="00F52289" w:rsidP="00DD0B5A">
            <w:pPr>
              <w:widowControl w:val="0"/>
              <w:overflowPunct w:val="0"/>
              <w:autoSpaceDE w:val="0"/>
              <w:autoSpaceDN w:val="0"/>
              <w:adjustRightInd w:val="0"/>
              <w:spacing w:line="240" w:lineRule="auto"/>
              <w:textAlignment w:val="baseline"/>
              <w:rPr>
                <w:color w:val="000000"/>
                <w:lang w:val="en-US"/>
              </w:rPr>
            </w:pPr>
            <w:r w:rsidRPr="007D4D74">
              <w:rPr>
                <w:color w:val="000000"/>
                <w:lang w:val="en-US"/>
              </w:rPr>
              <w:fldChar w:fldCharType="begin">
                <w:ffData>
                  <w:name w:val="ТекстовоеПоле154"/>
                  <w:enabled/>
                  <w:calcOnExit w:val="0"/>
                  <w:textInput/>
                </w:ffData>
              </w:fldChar>
            </w:r>
            <w:bookmarkStart w:id="11" w:name="ТекстовоеПоле154"/>
            <w:r w:rsidRPr="007D4D74">
              <w:rPr>
                <w:color w:val="000000"/>
                <w:lang w:val="en-US"/>
              </w:rPr>
              <w:instrText xml:space="preserve"> FORMTEXT </w:instrText>
            </w:r>
            <w:r w:rsidRPr="007D4D74">
              <w:rPr>
                <w:color w:val="000000"/>
                <w:lang w:val="en-US"/>
              </w:rPr>
            </w:r>
            <w:r w:rsidRPr="007D4D74">
              <w:rPr>
                <w:color w:val="000000"/>
                <w:lang w:val="en-US"/>
              </w:rPr>
              <w:fldChar w:fldCharType="separate"/>
            </w:r>
            <w:r w:rsidRPr="007D4D74">
              <w:rPr>
                <w:noProof/>
                <w:color w:val="000000"/>
                <w:lang w:val="en-US"/>
              </w:rPr>
              <w:t> </w:t>
            </w:r>
            <w:r w:rsidRPr="007D4D74">
              <w:rPr>
                <w:noProof/>
                <w:color w:val="000000"/>
                <w:lang w:val="en-US"/>
              </w:rPr>
              <w:t> </w:t>
            </w:r>
            <w:r w:rsidRPr="007D4D74">
              <w:rPr>
                <w:noProof/>
                <w:color w:val="000000"/>
                <w:lang w:val="en-US"/>
              </w:rPr>
              <w:t> </w:t>
            </w:r>
            <w:r w:rsidRPr="007D4D74">
              <w:rPr>
                <w:noProof/>
                <w:color w:val="000000"/>
                <w:lang w:val="en-US"/>
              </w:rPr>
              <w:t> </w:t>
            </w:r>
            <w:r w:rsidRPr="007D4D74">
              <w:rPr>
                <w:noProof/>
                <w:color w:val="000000"/>
                <w:lang w:val="en-US"/>
              </w:rPr>
              <w:t> </w:t>
            </w:r>
            <w:r w:rsidRPr="007D4D74">
              <w:rPr>
                <w:color w:val="auto"/>
              </w:rPr>
              <w:fldChar w:fldCharType="end"/>
            </w:r>
            <w:bookmarkEnd w:id="11"/>
          </w:p>
        </w:tc>
      </w:tr>
      <w:tr w:rsidR="00F52289" w:rsidRPr="007D4D74" w14:paraId="530A5AA7" w14:textId="77777777" w:rsidTr="0008444E">
        <w:tc>
          <w:tcPr>
            <w:tcW w:w="3996" w:type="dxa"/>
            <w:tcBorders>
              <w:top w:val="single" w:sz="4" w:space="0" w:color="auto"/>
              <w:left w:val="single" w:sz="4" w:space="0" w:color="auto"/>
              <w:bottom w:val="single" w:sz="4" w:space="0" w:color="auto"/>
              <w:right w:val="single" w:sz="4" w:space="0" w:color="auto"/>
            </w:tcBorders>
            <w:hideMark/>
          </w:tcPr>
          <w:p w14:paraId="558FB376" w14:textId="77777777" w:rsidR="00F52289" w:rsidRPr="007D4D74" w:rsidRDefault="00F52289" w:rsidP="00DD0B5A">
            <w:pPr>
              <w:widowControl w:val="0"/>
              <w:overflowPunct w:val="0"/>
              <w:autoSpaceDE w:val="0"/>
              <w:autoSpaceDN w:val="0"/>
              <w:adjustRightInd w:val="0"/>
              <w:spacing w:line="240" w:lineRule="auto"/>
              <w:textAlignment w:val="baseline"/>
              <w:rPr>
                <w:color w:val="000000"/>
                <w:lang w:val="en-US"/>
              </w:rPr>
            </w:pPr>
            <w:r w:rsidRPr="007D4D74">
              <w:rPr>
                <w:color w:val="000000"/>
                <w:lang w:val="en-US"/>
              </w:rPr>
              <w:fldChar w:fldCharType="begin">
                <w:ffData>
                  <w:name w:val="ТекстовоеПоле156"/>
                  <w:enabled/>
                  <w:calcOnExit w:val="0"/>
                  <w:textInput/>
                </w:ffData>
              </w:fldChar>
            </w:r>
            <w:bookmarkStart w:id="12" w:name="ТекстовоеПоле156"/>
            <w:r w:rsidRPr="007D4D74">
              <w:rPr>
                <w:color w:val="000000"/>
                <w:lang w:val="en-US"/>
              </w:rPr>
              <w:instrText xml:space="preserve"> FORMTEXT </w:instrText>
            </w:r>
            <w:r w:rsidRPr="007D4D74">
              <w:rPr>
                <w:color w:val="000000"/>
                <w:lang w:val="en-US"/>
              </w:rPr>
            </w:r>
            <w:r w:rsidRPr="007D4D74">
              <w:rPr>
                <w:color w:val="000000"/>
                <w:lang w:val="en-US"/>
              </w:rPr>
              <w:fldChar w:fldCharType="separate"/>
            </w:r>
            <w:r w:rsidRPr="007D4D74">
              <w:rPr>
                <w:noProof/>
                <w:color w:val="000000"/>
                <w:lang w:val="en-US"/>
              </w:rPr>
              <w:t> </w:t>
            </w:r>
            <w:r w:rsidRPr="007D4D74">
              <w:rPr>
                <w:noProof/>
                <w:color w:val="000000"/>
                <w:lang w:val="en-US"/>
              </w:rPr>
              <w:t> </w:t>
            </w:r>
            <w:r w:rsidRPr="007D4D74">
              <w:rPr>
                <w:noProof/>
                <w:color w:val="000000"/>
                <w:lang w:val="en-US"/>
              </w:rPr>
              <w:t> </w:t>
            </w:r>
            <w:r w:rsidRPr="007D4D74">
              <w:rPr>
                <w:noProof/>
                <w:color w:val="000000"/>
                <w:lang w:val="en-US"/>
              </w:rPr>
              <w:t> </w:t>
            </w:r>
            <w:r w:rsidRPr="007D4D74">
              <w:rPr>
                <w:noProof/>
                <w:color w:val="000000"/>
                <w:lang w:val="en-US"/>
              </w:rPr>
              <w:t> </w:t>
            </w:r>
            <w:r w:rsidRPr="007D4D74">
              <w:rPr>
                <w:color w:val="auto"/>
              </w:rPr>
              <w:fldChar w:fldCharType="end"/>
            </w:r>
            <w:bookmarkEnd w:id="12"/>
          </w:p>
        </w:tc>
        <w:tc>
          <w:tcPr>
            <w:tcW w:w="4395" w:type="dxa"/>
            <w:tcBorders>
              <w:top w:val="single" w:sz="4" w:space="0" w:color="auto"/>
              <w:left w:val="single" w:sz="4" w:space="0" w:color="auto"/>
              <w:bottom w:val="single" w:sz="4" w:space="0" w:color="auto"/>
              <w:right w:val="single" w:sz="4" w:space="0" w:color="auto"/>
            </w:tcBorders>
            <w:hideMark/>
          </w:tcPr>
          <w:p w14:paraId="04E4A7E9" w14:textId="77777777" w:rsidR="00F52289" w:rsidRPr="007D4D74" w:rsidRDefault="00F52289" w:rsidP="00DD0B5A">
            <w:pPr>
              <w:widowControl w:val="0"/>
              <w:overflowPunct w:val="0"/>
              <w:autoSpaceDE w:val="0"/>
              <w:autoSpaceDN w:val="0"/>
              <w:adjustRightInd w:val="0"/>
              <w:spacing w:line="240" w:lineRule="auto"/>
              <w:textAlignment w:val="baseline"/>
              <w:rPr>
                <w:color w:val="000000"/>
                <w:lang w:val="en-US"/>
              </w:rPr>
            </w:pPr>
            <w:r w:rsidRPr="007D4D74">
              <w:rPr>
                <w:color w:val="000000"/>
                <w:lang w:val="en-US"/>
              </w:rPr>
              <w:fldChar w:fldCharType="begin">
                <w:ffData>
                  <w:name w:val="ТекстовоеПоле157"/>
                  <w:enabled/>
                  <w:calcOnExit w:val="0"/>
                  <w:textInput/>
                </w:ffData>
              </w:fldChar>
            </w:r>
            <w:bookmarkStart w:id="13" w:name="ТекстовоеПоле157"/>
            <w:r w:rsidRPr="007D4D74">
              <w:rPr>
                <w:color w:val="000000"/>
                <w:lang w:val="en-US"/>
              </w:rPr>
              <w:instrText xml:space="preserve"> FORMTEXT </w:instrText>
            </w:r>
            <w:r w:rsidRPr="007D4D74">
              <w:rPr>
                <w:color w:val="000000"/>
                <w:lang w:val="en-US"/>
              </w:rPr>
            </w:r>
            <w:r w:rsidRPr="007D4D74">
              <w:rPr>
                <w:color w:val="000000"/>
                <w:lang w:val="en-US"/>
              </w:rPr>
              <w:fldChar w:fldCharType="separate"/>
            </w:r>
            <w:r w:rsidRPr="007D4D74">
              <w:rPr>
                <w:noProof/>
                <w:color w:val="000000"/>
                <w:lang w:val="en-US"/>
              </w:rPr>
              <w:t> </w:t>
            </w:r>
            <w:r w:rsidRPr="007D4D74">
              <w:rPr>
                <w:noProof/>
                <w:color w:val="000000"/>
                <w:lang w:val="en-US"/>
              </w:rPr>
              <w:t> </w:t>
            </w:r>
            <w:r w:rsidRPr="007D4D74">
              <w:rPr>
                <w:noProof/>
                <w:color w:val="000000"/>
                <w:lang w:val="en-US"/>
              </w:rPr>
              <w:t> </w:t>
            </w:r>
            <w:r w:rsidRPr="007D4D74">
              <w:rPr>
                <w:noProof/>
                <w:color w:val="000000"/>
                <w:lang w:val="en-US"/>
              </w:rPr>
              <w:t> </w:t>
            </w:r>
            <w:r w:rsidRPr="007D4D74">
              <w:rPr>
                <w:noProof/>
                <w:color w:val="000000"/>
                <w:lang w:val="en-US"/>
              </w:rPr>
              <w:t> </w:t>
            </w:r>
            <w:r w:rsidRPr="007D4D74">
              <w:rPr>
                <w:color w:val="auto"/>
              </w:rPr>
              <w:fldChar w:fldCharType="end"/>
            </w:r>
            <w:bookmarkEnd w:id="13"/>
          </w:p>
        </w:tc>
      </w:tr>
      <w:tr w:rsidR="00F52289" w:rsidRPr="007D4D74" w14:paraId="3ACF30A7" w14:textId="77777777" w:rsidTr="0008444E">
        <w:tc>
          <w:tcPr>
            <w:tcW w:w="3996" w:type="dxa"/>
            <w:tcBorders>
              <w:top w:val="single" w:sz="4" w:space="0" w:color="auto"/>
              <w:left w:val="single" w:sz="4" w:space="0" w:color="auto"/>
              <w:bottom w:val="single" w:sz="4" w:space="0" w:color="auto"/>
              <w:right w:val="single" w:sz="4" w:space="0" w:color="auto"/>
            </w:tcBorders>
            <w:hideMark/>
          </w:tcPr>
          <w:p w14:paraId="4F449DAC" w14:textId="77777777" w:rsidR="00F52289" w:rsidRPr="007D4D74" w:rsidRDefault="00F52289" w:rsidP="00DD0B5A">
            <w:pPr>
              <w:widowControl w:val="0"/>
              <w:overflowPunct w:val="0"/>
              <w:autoSpaceDE w:val="0"/>
              <w:autoSpaceDN w:val="0"/>
              <w:adjustRightInd w:val="0"/>
              <w:spacing w:line="240" w:lineRule="auto"/>
              <w:textAlignment w:val="baseline"/>
              <w:rPr>
                <w:color w:val="000000"/>
                <w:lang w:val="en-GB"/>
              </w:rPr>
            </w:pPr>
            <w:r w:rsidRPr="007D4D74">
              <w:rPr>
                <w:color w:val="000000"/>
                <w:lang w:val="en-GB"/>
              </w:rPr>
              <w:fldChar w:fldCharType="begin">
                <w:ffData>
                  <w:name w:val="ТекстовоеПоле159"/>
                  <w:enabled/>
                  <w:calcOnExit w:val="0"/>
                  <w:textInput/>
                </w:ffData>
              </w:fldChar>
            </w:r>
            <w:bookmarkStart w:id="14" w:name="ТекстовоеПоле159"/>
            <w:r w:rsidRPr="007D4D74">
              <w:rPr>
                <w:color w:val="000000"/>
                <w:lang w:val="en-GB"/>
              </w:rPr>
              <w:instrText xml:space="preserve"> FORMTEXT </w:instrText>
            </w:r>
            <w:r w:rsidRPr="007D4D74">
              <w:rPr>
                <w:color w:val="000000"/>
                <w:lang w:val="en-GB"/>
              </w:rPr>
            </w:r>
            <w:r w:rsidRPr="007D4D74">
              <w:rPr>
                <w:color w:val="000000"/>
                <w:lang w:val="en-GB"/>
              </w:rPr>
              <w:fldChar w:fldCharType="separate"/>
            </w:r>
            <w:r w:rsidRPr="007D4D74">
              <w:rPr>
                <w:noProof/>
                <w:color w:val="000000"/>
                <w:lang w:val="en-GB"/>
              </w:rPr>
              <w:t> </w:t>
            </w:r>
            <w:r w:rsidRPr="007D4D74">
              <w:rPr>
                <w:noProof/>
                <w:color w:val="000000"/>
                <w:lang w:val="en-GB"/>
              </w:rPr>
              <w:t> </w:t>
            </w:r>
            <w:r w:rsidRPr="007D4D74">
              <w:rPr>
                <w:noProof/>
                <w:color w:val="000000"/>
                <w:lang w:val="en-GB"/>
              </w:rPr>
              <w:t> </w:t>
            </w:r>
            <w:r w:rsidRPr="007D4D74">
              <w:rPr>
                <w:noProof/>
                <w:color w:val="000000"/>
                <w:lang w:val="en-GB"/>
              </w:rPr>
              <w:t> </w:t>
            </w:r>
            <w:r w:rsidRPr="007D4D74">
              <w:rPr>
                <w:noProof/>
                <w:color w:val="000000"/>
                <w:lang w:val="en-GB"/>
              </w:rPr>
              <w:t> </w:t>
            </w:r>
            <w:r w:rsidRPr="007D4D74">
              <w:rPr>
                <w:color w:val="auto"/>
              </w:rPr>
              <w:fldChar w:fldCharType="end"/>
            </w:r>
            <w:bookmarkEnd w:id="14"/>
          </w:p>
        </w:tc>
        <w:tc>
          <w:tcPr>
            <w:tcW w:w="4395" w:type="dxa"/>
            <w:tcBorders>
              <w:top w:val="single" w:sz="4" w:space="0" w:color="auto"/>
              <w:left w:val="single" w:sz="4" w:space="0" w:color="auto"/>
              <w:bottom w:val="single" w:sz="4" w:space="0" w:color="auto"/>
              <w:right w:val="single" w:sz="4" w:space="0" w:color="auto"/>
            </w:tcBorders>
            <w:hideMark/>
          </w:tcPr>
          <w:p w14:paraId="1661A3A2" w14:textId="77777777" w:rsidR="00F52289" w:rsidRPr="007D4D74" w:rsidRDefault="00F52289" w:rsidP="00DD0B5A">
            <w:pPr>
              <w:widowControl w:val="0"/>
              <w:overflowPunct w:val="0"/>
              <w:autoSpaceDE w:val="0"/>
              <w:autoSpaceDN w:val="0"/>
              <w:adjustRightInd w:val="0"/>
              <w:spacing w:line="240" w:lineRule="auto"/>
              <w:textAlignment w:val="baseline"/>
              <w:rPr>
                <w:color w:val="000000"/>
                <w:lang w:val="en-GB"/>
              </w:rPr>
            </w:pPr>
            <w:r w:rsidRPr="007D4D74">
              <w:rPr>
                <w:color w:val="000000"/>
                <w:lang w:val="en-GB"/>
              </w:rPr>
              <w:fldChar w:fldCharType="begin">
                <w:ffData>
                  <w:name w:val="ТекстовоеПоле160"/>
                  <w:enabled/>
                  <w:calcOnExit w:val="0"/>
                  <w:textInput/>
                </w:ffData>
              </w:fldChar>
            </w:r>
            <w:bookmarkStart w:id="15" w:name="ТекстовоеПоле160"/>
            <w:r w:rsidRPr="007D4D74">
              <w:rPr>
                <w:color w:val="000000"/>
                <w:lang w:val="en-GB"/>
              </w:rPr>
              <w:instrText xml:space="preserve"> FORMTEXT </w:instrText>
            </w:r>
            <w:r w:rsidRPr="007D4D74">
              <w:rPr>
                <w:color w:val="000000"/>
                <w:lang w:val="en-GB"/>
              </w:rPr>
            </w:r>
            <w:r w:rsidRPr="007D4D74">
              <w:rPr>
                <w:color w:val="000000"/>
                <w:lang w:val="en-GB"/>
              </w:rPr>
              <w:fldChar w:fldCharType="separate"/>
            </w:r>
            <w:r w:rsidRPr="007D4D74">
              <w:rPr>
                <w:noProof/>
                <w:color w:val="000000"/>
                <w:lang w:val="en-GB"/>
              </w:rPr>
              <w:t> </w:t>
            </w:r>
            <w:r w:rsidRPr="007D4D74">
              <w:rPr>
                <w:noProof/>
                <w:color w:val="000000"/>
                <w:lang w:val="en-GB"/>
              </w:rPr>
              <w:t> </w:t>
            </w:r>
            <w:r w:rsidRPr="007D4D74">
              <w:rPr>
                <w:noProof/>
                <w:color w:val="000000"/>
                <w:lang w:val="en-GB"/>
              </w:rPr>
              <w:t> </w:t>
            </w:r>
            <w:r w:rsidRPr="007D4D74">
              <w:rPr>
                <w:noProof/>
                <w:color w:val="000000"/>
                <w:lang w:val="en-GB"/>
              </w:rPr>
              <w:t> </w:t>
            </w:r>
            <w:r w:rsidRPr="007D4D74">
              <w:rPr>
                <w:noProof/>
                <w:color w:val="000000"/>
                <w:lang w:val="en-GB"/>
              </w:rPr>
              <w:t> </w:t>
            </w:r>
            <w:r w:rsidRPr="007D4D74">
              <w:rPr>
                <w:color w:val="auto"/>
              </w:rPr>
              <w:fldChar w:fldCharType="end"/>
            </w:r>
            <w:bookmarkEnd w:id="15"/>
          </w:p>
        </w:tc>
      </w:tr>
      <w:tr w:rsidR="00F52289" w:rsidRPr="007D4D74" w14:paraId="5550006A" w14:textId="77777777" w:rsidTr="0008444E">
        <w:tc>
          <w:tcPr>
            <w:tcW w:w="3996" w:type="dxa"/>
            <w:tcBorders>
              <w:top w:val="single" w:sz="4" w:space="0" w:color="auto"/>
              <w:left w:val="single" w:sz="4" w:space="0" w:color="auto"/>
              <w:bottom w:val="single" w:sz="4" w:space="0" w:color="auto"/>
              <w:right w:val="single" w:sz="4" w:space="0" w:color="auto"/>
            </w:tcBorders>
            <w:hideMark/>
          </w:tcPr>
          <w:p w14:paraId="398A565A" w14:textId="77777777" w:rsidR="00F52289" w:rsidRPr="007D4D74" w:rsidRDefault="00F52289" w:rsidP="00DD0B5A">
            <w:pPr>
              <w:widowControl w:val="0"/>
              <w:overflowPunct w:val="0"/>
              <w:autoSpaceDE w:val="0"/>
              <w:autoSpaceDN w:val="0"/>
              <w:adjustRightInd w:val="0"/>
              <w:spacing w:line="240" w:lineRule="auto"/>
              <w:textAlignment w:val="baseline"/>
              <w:rPr>
                <w:color w:val="000000"/>
                <w:lang w:val="en-US"/>
              </w:rPr>
            </w:pPr>
            <w:r w:rsidRPr="007D4D74">
              <w:rPr>
                <w:color w:val="000000"/>
                <w:lang w:val="en-US"/>
              </w:rPr>
              <w:fldChar w:fldCharType="begin">
                <w:ffData>
                  <w:name w:val="ТекстовоеПоле162"/>
                  <w:enabled/>
                  <w:calcOnExit w:val="0"/>
                  <w:textInput/>
                </w:ffData>
              </w:fldChar>
            </w:r>
            <w:bookmarkStart w:id="16" w:name="ТекстовоеПоле162"/>
            <w:r w:rsidRPr="007D4D74">
              <w:rPr>
                <w:color w:val="000000"/>
                <w:lang w:val="en-US"/>
              </w:rPr>
              <w:instrText xml:space="preserve"> FORMTEXT </w:instrText>
            </w:r>
            <w:r w:rsidRPr="007D4D74">
              <w:rPr>
                <w:color w:val="000000"/>
                <w:lang w:val="en-US"/>
              </w:rPr>
            </w:r>
            <w:r w:rsidRPr="007D4D74">
              <w:rPr>
                <w:color w:val="000000"/>
                <w:lang w:val="en-US"/>
              </w:rPr>
              <w:fldChar w:fldCharType="separate"/>
            </w:r>
            <w:r w:rsidRPr="007D4D74">
              <w:rPr>
                <w:noProof/>
                <w:color w:val="000000"/>
                <w:lang w:val="en-US"/>
              </w:rPr>
              <w:t> </w:t>
            </w:r>
            <w:r w:rsidRPr="007D4D74">
              <w:rPr>
                <w:noProof/>
                <w:color w:val="000000"/>
                <w:lang w:val="en-US"/>
              </w:rPr>
              <w:t> </w:t>
            </w:r>
            <w:r w:rsidRPr="007D4D74">
              <w:rPr>
                <w:noProof/>
                <w:color w:val="000000"/>
                <w:lang w:val="en-US"/>
              </w:rPr>
              <w:t> </w:t>
            </w:r>
            <w:r w:rsidRPr="007D4D74">
              <w:rPr>
                <w:noProof/>
                <w:color w:val="000000"/>
                <w:lang w:val="en-US"/>
              </w:rPr>
              <w:t> </w:t>
            </w:r>
            <w:r w:rsidRPr="007D4D74">
              <w:rPr>
                <w:noProof/>
                <w:color w:val="000000"/>
                <w:lang w:val="en-US"/>
              </w:rPr>
              <w:t> </w:t>
            </w:r>
            <w:r w:rsidRPr="007D4D74">
              <w:rPr>
                <w:color w:val="auto"/>
              </w:rPr>
              <w:fldChar w:fldCharType="end"/>
            </w:r>
            <w:bookmarkEnd w:id="16"/>
          </w:p>
        </w:tc>
        <w:tc>
          <w:tcPr>
            <w:tcW w:w="4395" w:type="dxa"/>
            <w:tcBorders>
              <w:top w:val="single" w:sz="4" w:space="0" w:color="auto"/>
              <w:left w:val="single" w:sz="4" w:space="0" w:color="auto"/>
              <w:bottom w:val="single" w:sz="4" w:space="0" w:color="auto"/>
              <w:right w:val="single" w:sz="4" w:space="0" w:color="auto"/>
            </w:tcBorders>
            <w:hideMark/>
          </w:tcPr>
          <w:p w14:paraId="0B1F92D1" w14:textId="77777777" w:rsidR="00F52289" w:rsidRPr="007D4D74" w:rsidRDefault="00F52289" w:rsidP="00DD0B5A">
            <w:pPr>
              <w:widowControl w:val="0"/>
              <w:overflowPunct w:val="0"/>
              <w:autoSpaceDE w:val="0"/>
              <w:autoSpaceDN w:val="0"/>
              <w:adjustRightInd w:val="0"/>
              <w:spacing w:line="240" w:lineRule="auto"/>
              <w:textAlignment w:val="baseline"/>
              <w:rPr>
                <w:color w:val="000000"/>
                <w:lang w:val="en-US"/>
              </w:rPr>
            </w:pPr>
            <w:r w:rsidRPr="007D4D74">
              <w:rPr>
                <w:color w:val="000000"/>
                <w:lang w:val="en-US"/>
              </w:rPr>
              <w:fldChar w:fldCharType="begin">
                <w:ffData>
                  <w:name w:val="ТекстовоеПоле163"/>
                  <w:enabled/>
                  <w:calcOnExit w:val="0"/>
                  <w:textInput/>
                </w:ffData>
              </w:fldChar>
            </w:r>
            <w:bookmarkStart w:id="17" w:name="ТекстовоеПоле163"/>
            <w:r w:rsidRPr="007D4D74">
              <w:rPr>
                <w:color w:val="000000"/>
                <w:lang w:val="en-US"/>
              </w:rPr>
              <w:instrText xml:space="preserve"> FORMTEXT </w:instrText>
            </w:r>
            <w:r w:rsidRPr="007D4D74">
              <w:rPr>
                <w:color w:val="000000"/>
                <w:lang w:val="en-US"/>
              </w:rPr>
            </w:r>
            <w:r w:rsidRPr="007D4D74">
              <w:rPr>
                <w:color w:val="000000"/>
                <w:lang w:val="en-US"/>
              </w:rPr>
              <w:fldChar w:fldCharType="separate"/>
            </w:r>
            <w:r w:rsidRPr="007D4D74">
              <w:rPr>
                <w:noProof/>
                <w:color w:val="000000"/>
                <w:lang w:val="en-US"/>
              </w:rPr>
              <w:t> </w:t>
            </w:r>
            <w:r w:rsidRPr="007D4D74">
              <w:rPr>
                <w:noProof/>
                <w:color w:val="000000"/>
                <w:lang w:val="en-US"/>
              </w:rPr>
              <w:t> </w:t>
            </w:r>
            <w:r w:rsidRPr="007D4D74">
              <w:rPr>
                <w:noProof/>
                <w:color w:val="000000"/>
                <w:lang w:val="en-US"/>
              </w:rPr>
              <w:t> </w:t>
            </w:r>
            <w:r w:rsidRPr="007D4D74">
              <w:rPr>
                <w:noProof/>
                <w:color w:val="000000"/>
                <w:lang w:val="en-US"/>
              </w:rPr>
              <w:t> </w:t>
            </w:r>
            <w:r w:rsidRPr="007D4D74">
              <w:rPr>
                <w:noProof/>
                <w:color w:val="000000"/>
                <w:lang w:val="en-US"/>
              </w:rPr>
              <w:t> </w:t>
            </w:r>
            <w:r w:rsidRPr="007D4D74">
              <w:rPr>
                <w:color w:val="auto"/>
              </w:rPr>
              <w:fldChar w:fldCharType="end"/>
            </w:r>
            <w:bookmarkEnd w:id="17"/>
          </w:p>
        </w:tc>
      </w:tr>
    </w:tbl>
    <w:p w14:paraId="792CCDF4" w14:textId="77777777" w:rsidR="00F52289" w:rsidRPr="007D4D74" w:rsidRDefault="00F52289" w:rsidP="00DD0B5A">
      <w:pPr>
        <w:tabs>
          <w:tab w:val="left" w:pos="3255"/>
        </w:tabs>
        <w:spacing w:line="240" w:lineRule="auto"/>
        <w:rPr>
          <w:rFonts w:eastAsia="Times New Roman"/>
          <w:color w:val="auto"/>
          <w:lang w:eastAsia="ru-RU"/>
        </w:rPr>
      </w:pPr>
      <w:r w:rsidRPr="007D4D74">
        <w:rPr>
          <w:lang w:val="en-US"/>
        </w:rPr>
        <w:tab/>
      </w:r>
    </w:p>
    <w:tbl>
      <w:tblPr>
        <w:tblW w:w="9860" w:type="dxa"/>
        <w:tblInd w:w="-34" w:type="dxa"/>
        <w:tblLook w:val="01E0" w:firstRow="1" w:lastRow="1" w:firstColumn="1" w:lastColumn="1" w:noHBand="0" w:noVBand="0"/>
      </w:tblPr>
      <w:tblGrid>
        <w:gridCol w:w="9860"/>
      </w:tblGrid>
      <w:tr w:rsidR="00F52289" w:rsidRPr="007D4D74" w14:paraId="212DFFF7" w14:textId="77777777" w:rsidTr="0008444E">
        <w:tc>
          <w:tcPr>
            <w:tcW w:w="5040" w:type="dxa"/>
            <w:hideMark/>
          </w:tcPr>
          <w:p w14:paraId="46E5F59D" w14:textId="77777777" w:rsidR="00F52289" w:rsidRPr="007D4D74" w:rsidRDefault="00F52289" w:rsidP="00DD0B5A">
            <w:pPr>
              <w:keepLines/>
              <w:overflowPunct w:val="0"/>
              <w:autoSpaceDE w:val="0"/>
              <w:autoSpaceDN w:val="0"/>
              <w:adjustRightInd w:val="0"/>
              <w:spacing w:line="240" w:lineRule="auto"/>
              <w:ind w:left="720" w:hanging="720"/>
              <w:textAlignment w:val="baseline"/>
              <w:rPr>
                <w:rFonts w:eastAsia="Calibri"/>
              </w:rPr>
            </w:pPr>
            <w:r w:rsidRPr="007D4D74">
              <w:rPr>
                <w:rFonts w:eastAsia="Calibri"/>
              </w:rPr>
              <w:fldChar w:fldCharType="begin">
                <w:ffData>
                  <w:name w:val="ТекстовоеПоле103"/>
                  <w:enabled/>
                  <w:calcOnExit w:val="0"/>
                  <w:textInput>
                    <w:default w:val="Должность:"/>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Должность:</w:t>
            </w:r>
            <w:r w:rsidRPr="007D4D74">
              <w:rPr>
                <w:rFonts w:eastAsia="Calibri"/>
              </w:rPr>
              <w:fldChar w:fldCharType="end"/>
            </w:r>
            <w:r w:rsidRPr="007D4D74">
              <w:rPr>
                <w:rFonts w:eastAsia="Calibri"/>
              </w:rPr>
              <w:t xml:space="preserve"> </w:t>
            </w:r>
            <w:r w:rsidRPr="007D4D74">
              <w:rPr>
                <w:rFonts w:eastAsia="Calibri"/>
              </w:rPr>
              <w:fldChar w:fldCharType="begin">
                <w:ffData>
                  <w:name w:val=""/>
                  <w:enabled/>
                  <w:calcOnExit w:val="0"/>
                  <w:textInput>
                    <w:default w:val="_______________"/>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_______________</w:t>
            </w:r>
            <w:r w:rsidRPr="007D4D74">
              <w:rPr>
                <w:rFonts w:eastAsia="Calibri"/>
              </w:rPr>
              <w:fldChar w:fldCharType="end"/>
            </w:r>
          </w:p>
          <w:p w14:paraId="7F0C5821" w14:textId="77777777" w:rsidR="00F52289" w:rsidRPr="007D4D74" w:rsidRDefault="00F52289" w:rsidP="00DD0B5A">
            <w:pPr>
              <w:keepLines/>
              <w:overflowPunct w:val="0"/>
              <w:autoSpaceDE w:val="0"/>
              <w:autoSpaceDN w:val="0"/>
              <w:adjustRightInd w:val="0"/>
              <w:spacing w:line="240" w:lineRule="auto"/>
              <w:ind w:left="720" w:hanging="720"/>
              <w:textAlignment w:val="baseline"/>
              <w:rPr>
                <w:rFonts w:eastAsia="Calibri"/>
              </w:rPr>
            </w:pPr>
            <w:r w:rsidRPr="007D4D74">
              <w:rPr>
                <w:rFonts w:eastAsia="Calibri"/>
              </w:rPr>
              <w:fldChar w:fldCharType="begin">
                <w:ffData>
                  <w:name w:val="ТекстовоеПоле101"/>
                  <w:enabled/>
                  <w:calcOnExit w:val="0"/>
                  <w:textInput>
                    <w:default w:val="Ф.И.О:"/>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Ф.И.О:</w:t>
            </w:r>
            <w:r w:rsidRPr="007D4D74">
              <w:rPr>
                <w:rFonts w:eastAsia="Calibri"/>
              </w:rPr>
              <w:fldChar w:fldCharType="end"/>
            </w:r>
            <w:r w:rsidRPr="007D4D74">
              <w:rPr>
                <w:rFonts w:eastAsia="Calibri"/>
              </w:rPr>
              <w:t xml:space="preserve"> </w:t>
            </w:r>
            <w:r w:rsidRPr="007D4D74">
              <w:rPr>
                <w:rFonts w:eastAsia="Calibri"/>
              </w:rPr>
              <w:fldChar w:fldCharType="begin">
                <w:ffData>
                  <w:name w:val="ТекстовоеПоле113"/>
                  <w:enabled/>
                  <w:calcOnExit w:val="0"/>
                  <w:textInput>
                    <w:default w:val="________________"/>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________________</w:t>
            </w:r>
            <w:r w:rsidRPr="007D4D74">
              <w:rPr>
                <w:rFonts w:eastAsia="Calibri"/>
              </w:rPr>
              <w:fldChar w:fldCharType="end"/>
            </w:r>
            <w:r w:rsidRPr="007D4D74">
              <w:rPr>
                <w:rFonts w:eastAsia="Calibri"/>
              </w:rPr>
              <w:tab/>
            </w:r>
          </w:p>
          <w:p w14:paraId="179DF0DD" w14:textId="77777777" w:rsidR="00F52289" w:rsidRPr="007D4D74" w:rsidRDefault="00F52289" w:rsidP="00DD0B5A">
            <w:pPr>
              <w:keepLines/>
              <w:overflowPunct w:val="0"/>
              <w:autoSpaceDE w:val="0"/>
              <w:autoSpaceDN w:val="0"/>
              <w:adjustRightInd w:val="0"/>
              <w:spacing w:line="240" w:lineRule="auto"/>
              <w:ind w:left="720" w:hanging="720"/>
              <w:textAlignment w:val="baseline"/>
              <w:rPr>
                <w:rFonts w:eastAsia="Calibri"/>
              </w:rPr>
            </w:pPr>
            <w:r w:rsidRPr="007D4D74">
              <w:rPr>
                <w:rFonts w:eastAsia="Calibri"/>
              </w:rPr>
              <w:fldChar w:fldCharType="begin">
                <w:ffData>
                  <w:name w:val="ТекстовоеПоле95"/>
                  <w:enabled/>
                  <w:calcOnExit w:val="0"/>
                  <w:textInput>
                    <w:default w:val="Подпись:"/>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Подпись:</w:t>
            </w:r>
            <w:r w:rsidRPr="007D4D74">
              <w:rPr>
                <w:rFonts w:eastAsia="Calibri"/>
              </w:rPr>
              <w:fldChar w:fldCharType="end"/>
            </w:r>
            <w:r w:rsidRPr="007D4D74">
              <w:rPr>
                <w:rFonts w:eastAsia="Calibri"/>
              </w:rPr>
              <w:t xml:space="preserve"> </w:t>
            </w:r>
            <w:r w:rsidRPr="007D4D74">
              <w:rPr>
                <w:rFonts w:eastAsia="Calibri"/>
              </w:rPr>
              <w:fldChar w:fldCharType="begin">
                <w:ffData>
                  <w:name w:val="ТекстовоеПоле109"/>
                  <w:enabled/>
                  <w:calcOnExit w:val="0"/>
                  <w:textInput>
                    <w:default w:val="_______________"/>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_______________</w:t>
            </w:r>
            <w:r w:rsidRPr="007D4D74">
              <w:rPr>
                <w:rFonts w:eastAsia="Calibri"/>
              </w:rPr>
              <w:fldChar w:fldCharType="end"/>
            </w:r>
          </w:p>
        </w:tc>
      </w:tr>
      <w:tr w:rsidR="00F52289" w:rsidRPr="007D4D74" w14:paraId="2323F89B" w14:textId="77777777" w:rsidTr="0008444E">
        <w:tc>
          <w:tcPr>
            <w:tcW w:w="5040" w:type="dxa"/>
            <w:hideMark/>
          </w:tcPr>
          <w:p w14:paraId="7CC16A9D" w14:textId="77777777" w:rsidR="00F52289" w:rsidRPr="007D4D74" w:rsidRDefault="00F52289" w:rsidP="00DD0B5A">
            <w:pPr>
              <w:keepLines/>
              <w:overflowPunct w:val="0"/>
              <w:autoSpaceDE w:val="0"/>
              <w:autoSpaceDN w:val="0"/>
              <w:adjustRightInd w:val="0"/>
              <w:spacing w:line="240" w:lineRule="auto"/>
              <w:ind w:left="720" w:hanging="720"/>
              <w:textAlignment w:val="baseline"/>
              <w:rPr>
                <w:rFonts w:eastAsia="Calibri"/>
              </w:rPr>
            </w:pPr>
            <w:r w:rsidRPr="007D4D74">
              <w:rPr>
                <w:rFonts w:eastAsia="Calibri"/>
              </w:rPr>
              <w:fldChar w:fldCharType="begin">
                <w:ffData>
                  <w:name w:val="ТекстовоеПоле105"/>
                  <w:enabled/>
                  <w:calcOnExit w:val="0"/>
                  <w:textInput>
                    <w:default w:val="Дата:"/>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Дата:</w:t>
            </w:r>
            <w:r w:rsidRPr="007D4D74">
              <w:rPr>
                <w:rFonts w:eastAsia="Calibri"/>
              </w:rPr>
              <w:fldChar w:fldCharType="end"/>
            </w:r>
            <w:r w:rsidRPr="007D4D74">
              <w:rPr>
                <w:rFonts w:eastAsia="Calibri"/>
              </w:rPr>
              <w:t xml:space="preserve"> </w:t>
            </w:r>
            <w:r w:rsidRPr="007D4D74">
              <w:rPr>
                <w:rFonts w:eastAsia="Calibri"/>
              </w:rPr>
              <w:fldChar w:fldCharType="begin">
                <w:ffData>
                  <w:name w:val="ТекстовоеПоле117"/>
                  <w:enabled/>
                  <w:calcOnExit w:val="0"/>
                  <w:textInput>
                    <w:default w:val="________________"/>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________________</w:t>
            </w:r>
            <w:r w:rsidRPr="007D4D74">
              <w:rPr>
                <w:rFonts w:eastAsia="Calibri"/>
              </w:rPr>
              <w:fldChar w:fldCharType="end"/>
            </w:r>
          </w:p>
        </w:tc>
      </w:tr>
      <w:bookmarkEnd w:id="6"/>
    </w:tbl>
    <w:p w14:paraId="3605179E" w14:textId="77777777" w:rsidR="00F52289" w:rsidRPr="007D4D74" w:rsidRDefault="00F52289" w:rsidP="00DD0B5A">
      <w:pPr>
        <w:tabs>
          <w:tab w:val="left" w:pos="284"/>
          <w:tab w:val="left" w:pos="3255"/>
        </w:tabs>
        <w:suppressAutoHyphens/>
        <w:spacing w:line="240" w:lineRule="auto"/>
        <w:rPr>
          <w:color w:val="auto"/>
        </w:rPr>
      </w:pPr>
    </w:p>
    <w:p w14:paraId="7C67E2E9" w14:textId="77777777" w:rsidR="00F52289" w:rsidRPr="007D4D74" w:rsidRDefault="00F52289" w:rsidP="00DD0B5A">
      <w:pPr>
        <w:pBdr>
          <w:bottom w:val="single" w:sz="4" w:space="1" w:color="auto"/>
        </w:pBdr>
        <w:shd w:val="clear" w:color="auto" w:fill="E0E0E0"/>
        <w:tabs>
          <w:tab w:val="left" w:pos="284"/>
        </w:tabs>
        <w:suppressAutoHyphens/>
        <w:spacing w:line="240" w:lineRule="auto"/>
        <w:ind w:right="21"/>
        <w:jc w:val="center"/>
        <w:rPr>
          <w:rFonts w:eastAsia="Calibri"/>
          <w:b/>
          <w:bCs/>
          <w:color w:val="auto"/>
          <w:spacing w:val="36"/>
          <w:sz w:val="21"/>
          <w:szCs w:val="21"/>
        </w:rPr>
      </w:pPr>
      <w:r w:rsidRPr="007D4D74">
        <w:rPr>
          <w:rFonts w:eastAsia="Calibri"/>
          <w:b/>
          <w:bCs/>
          <w:color w:val="auto"/>
          <w:spacing w:val="36"/>
          <w:sz w:val="21"/>
          <w:szCs w:val="21"/>
        </w:rPr>
        <w:t>конец формы</w:t>
      </w:r>
    </w:p>
    <w:p w14:paraId="3878EEAB" w14:textId="77777777" w:rsidR="00F52289" w:rsidRPr="007D4D74" w:rsidRDefault="00F52289" w:rsidP="00DD0B5A">
      <w:pPr>
        <w:tabs>
          <w:tab w:val="left" w:pos="284"/>
        </w:tabs>
        <w:suppressAutoHyphens/>
        <w:spacing w:line="240" w:lineRule="auto"/>
        <w:jc w:val="center"/>
        <w:rPr>
          <w:b/>
          <w:bCs/>
          <w:color w:val="auto"/>
          <w:sz w:val="14"/>
          <w:szCs w:val="14"/>
        </w:rPr>
      </w:pPr>
    </w:p>
    <w:p w14:paraId="1268F0DD" w14:textId="3F7B13B6" w:rsidR="00F52289" w:rsidRPr="007D4D74" w:rsidRDefault="00F52289" w:rsidP="00DD0B5A">
      <w:pPr>
        <w:tabs>
          <w:tab w:val="left" w:pos="284"/>
        </w:tabs>
        <w:suppressAutoHyphens/>
        <w:spacing w:line="240" w:lineRule="auto"/>
        <w:jc w:val="center"/>
        <w:rPr>
          <w:rFonts w:eastAsia="Times New Roman"/>
          <w:bCs/>
          <w:color w:val="auto"/>
        </w:rPr>
      </w:pPr>
      <w:r w:rsidRPr="007D4D74">
        <w:rPr>
          <w:rFonts w:eastAsia="Times New Roman"/>
          <w:bCs/>
          <w:color w:val="auto"/>
        </w:rPr>
        <w:t xml:space="preserve">Подписи </w:t>
      </w:r>
      <w:r w:rsidR="00550B1C">
        <w:rPr>
          <w:rFonts w:eastAsia="Times New Roman"/>
          <w:bCs/>
          <w:color w:val="auto"/>
        </w:rPr>
        <w:t>С</w:t>
      </w:r>
      <w:r w:rsidRPr="007D4D74">
        <w:rPr>
          <w:rFonts w:eastAsia="Times New Roman"/>
          <w:bCs/>
          <w:color w:val="auto"/>
        </w:rPr>
        <w:t xml:space="preserve">торон </w:t>
      </w:r>
    </w:p>
    <w:tbl>
      <w:tblPr>
        <w:tblpPr w:leftFromText="180" w:rightFromText="180" w:vertAnchor="text" w:horzAnchor="margin" w:tblpXSpec="center" w:tblpY="128"/>
        <w:tblW w:w="5000" w:type="pct"/>
        <w:tblLook w:val="0000" w:firstRow="0" w:lastRow="0" w:firstColumn="0" w:lastColumn="0" w:noHBand="0" w:noVBand="0"/>
      </w:tblPr>
      <w:tblGrid>
        <w:gridCol w:w="4886"/>
        <w:gridCol w:w="4922"/>
      </w:tblGrid>
      <w:tr w:rsidR="00F52289" w:rsidRPr="007D4D74" w14:paraId="247B8F64" w14:textId="77777777" w:rsidTr="0008444E">
        <w:trPr>
          <w:trHeight w:val="1193"/>
        </w:trPr>
        <w:tc>
          <w:tcPr>
            <w:tcW w:w="2491" w:type="pct"/>
          </w:tcPr>
          <w:p w14:paraId="5EED007C" w14:textId="77777777" w:rsidR="00F52289" w:rsidRPr="007D4D74" w:rsidRDefault="00F52289" w:rsidP="00DD0B5A">
            <w:pPr>
              <w:tabs>
                <w:tab w:val="left" w:pos="284"/>
              </w:tabs>
              <w:suppressAutoHyphens/>
              <w:spacing w:line="240" w:lineRule="auto"/>
              <w:rPr>
                <w:color w:val="auto"/>
              </w:rPr>
            </w:pPr>
            <w:r w:rsidRPr="007D4D74">
              <w:rPr>
                <w:color w:val="auto"/>
              </w:rPr>
              <w:t>«Покупатель»</w:t>
            </w:r>
          </w:p>
          <w:sdt>
            <w:sdtPr>
              <w:rPr>
                <w:rFonts w:eastAsia="Batang"/>
                <w:color w:val="auto"/>
              </w:rPr>
              <w:alias w:val="Адрес электронной почты организации"/>
              <w:tag w:val=""/>
              <w:id w:val="-971743808"/>
              <w:placeholder>
                <w:docPart w:val="A862FC6CFE764E9AA593E2CE289C9E3E"/>
              </w:placeholder>
              <w:dataBinding w:prefixMappings="xmlns:ns0='http://schemas.microsoft.com/office/2006/coverPageProps' " w:xpath="/ns0:CoverPageProperties[1]/ns0:CompanyEmail[1]" w:storeItemID="{55AF091B-3C7A-41E3-B477-F2FDAA23CFDA}"/>
              <w:text/>
            </w:sdtPr>
            <w:sdtEndPr/>
            <w:sdtContent>
              <w:p w14:paraId="453889B6" w14:textId="2FF87390" w:rsidR="00F52289" w:rsidRPr="007D4D74" w:rsidRDefault="00F52289" w:rsidP="00DD0B5A">
                <w:pPr>
                  <w:tabs>
                    <w:tab w:val="left" w:pos="284"/>
                  </w:tabs>
                  <w:suppressAutoHyphens/>
                  <w:spacing w:line="240" w:lineRule="auto"/>
                  <w:rPr>
                    <w:rFonts w:eastAsia="Batang"/>
                    <w:color w:val="auto"/>
                  </w:rPr>
                </w:pPr>
                <w:r w:rsidRPr="007D4D74">
                  <w:rPr>
                    <w:rFonts w:eastAsia="Batang"/>
                    <w:color w:val="auto"/>
                  </w:rPr>
                  <w:t xml:space="preserve">Должность </w:t>
                </w:r>
              </w:p>
            </w:sdtContent>
          </w:sdt>
          <w:p w14:paraId="2507DDD7" w14:textId="77777777" w:rsidR="00F52289" w:rsidRPr="007D4D74" w:rsidRDefault="00F52289" w:rsidP="00DD0B5A">
            <w:pPr>
              <w:tabs>
                <w:tab w:val="left" w:pos="284"/>
              </w:tabs>
              <w:suppressAutoHyphens/>
              <w:spacing w:line="240" w:lineRule="auto"/>
              <w:rPr>
                <w:color w:val="auto"/>
              </w:rPr>
            </w:pPr>
          </w:p>
          <w:p w14:paraId="39D648F6" w14:textId="48FC5BF3" w:rsidR="00F52289" w:rsidRPr="007D4D74" w:rsidRDefault="00F52289" w:rsidP="00DD0B5A">
            <w:pPr>
              <w:tabs>
                <w:tab w:val="left" w:pos="284"/>
              </w:tabs>
              <w:suppressAutoHyphens/>
              <w:spacing w:line="240" w:lineRule="auto"/>
              <w:rPr>
                <w:color w:val="auto"/>
              </w:rPr>
            </w:pPr>
            <w:r w:rsidRPr="007D4D74">
              <w:rPr>
                <w:color w:val="auto"/>
              </w:rPr>
              <w:t>___________________</w:t>
            </w:r>
            <w:r w:rsidRPr="007D4D74">
              <w:rPr>
                <w:rFonts w:eastAsia="Batang"/>
                <w:color w:val="auto"/>
              </w:rPr>
              <w:t xml:space="preserve"> </w:t>
            </w:r>
            <w:r w:rsidRPr="007D4D74">
              <w:rPr>
                <w:color w:val="auto"/>
              </w:rPr>
              <w:t>/</w:t>
            </w:r>
            <w:r w:rsidRPr="007D4D74">
              <w:rPr>
                <w:rFonts w:eastAsia="Batang"/>
                <w:color w:val="auto"/>
              </w:rPr>
              <w:t xml:space="preserve"> </w:t>
            </w:r>
            <w:sdt>
              <w:sdtPr>
                <w:rPr>
                  <w:rFonts w:eastAsia="Batang"/>
                  <w:color w:val="auto"/>
                </w:rPr>
                <w:alias w:val="Аннотация"/>
                <w:tag w:val=""/>
                <w:id w:val="-317183843"/>
                <w:placeholder>
                  <w:docPart w:val="08B834AE7153482C9E14E62048183F3B"/>
                </w:placeholder>
                <w:dataBinding w:prefixMappings="xmlns:ns0='http://schemas.microsoft.com/office/2006/coverPageProps' " w:xpath="/ns0:CoverPageProperties[1]/ns0:Abstract[1]" w:storeItemID="{55AF091B-3C7A-41E3-B477-F2FDAA23CFDA}"/>
                <w:text/>
              </w:sdtPr>
              <w:sdtEndPr/>
              <w:sdtContent>
                <w:r w:rsidRPr="007D4D74">
                  <w:rPr>
                    <w:rFonts w:eastAsia="Batang"/>
                    <w:color w:val="auto"/>
                  </w:rPr>
                  <w:t>Ф.И.О.</w:t>
                </w:r>
              </w:sdtContent>
            </w:sdt>
            <w:r w:rsidRPr="007D4D74">
              <w:rPr>
                <w:rFonts w:eastAsia="Batang"/>
                <w:color w:val="auto"/>
              </w:rPr>
              <w:t>/</w:t>
            </w:r>
          </w:p>
        </w:tc>
        <w:tc>
          <w:tcPr>
            <w:tcW w:w="2509" w:type="pct"/>
          </w:tcPr>
          <w:p w14:paraId="6CB9E69F" w14:textId="77777777" w:rsidR="00F52289" w:rsidRPr="007D4D74" w:rsidRDefault="00F52289" w:rsidP="00DD0B5A">
            <w:pPr>
              <w:tabs>
                <w:tab w:val="left" w:pos="284"/>
              </w:tabs>
              <w:suppressAutoHyphens/>
              <w:spacing w:line="240" w:lineRule="auto"/>
              <w:rPr>
                <w:color w:val="auto"/>
              </w:rPr>
            </w:pPr>
            <w:r w:rsidRPr="007D4D74">
              <w:rPr>
                <w:color w:val="auto"/>
              </w:rPr>
              <w:t>«Поставщик»</w:t>
            </w:r>
          </w:p>
          <w:sdt>
            <w:sdtPr>
              <w:rPr>
                <w:rFonts w:eastAsia="Batang"/>
                <w:color w:val="auto"/>
              </w:rPr>
              <w:alias w:val="Дата публикации"/>
              <w:tag w:val=""/>
              <w:id w:val="1389610525"/>
              <w:placeholder>
                <w:docPart w:val="689AEE2E7335434AA7735274F6EB670C"/>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32D15920" w14:textId="67600693" w:rsidR="00F52289" w:rsidRPr="007D4D74" w:rsidRDefault="00F52289" w:rsidP="00DD0B5A">
                <w:pPr>
                  <w:tabs>
                    <w:tab w:val="left" w:pos="284"/>
                  </w:tabs>
                  <w:suppressAutoHyphens/>
                  <w:spacing w:line="240" w:lineRule="auto"/>
                  <w:rPr>
                    <w:rFonts w:eastAsia="Batang"/>
                    <w:color w:val="auto"/>
                  </w:rPr>
                </w:pPr>
                <w:r w:rsidRPr="007D4D74">
                  <w:rPr>
                    <w:rFonts w:eastAsia="Batang"/>
                    <w:color w:val="auto"/>
                  </w:rPr>
                  <w:t>Должность</w:t>
                </w:r>
              </w:p>
            </w:sdtContent>
          </w:sdt>
          <w:p w14:paraId="2454E1BD" w14:textId="77777777" w:rsidR="00F52289" w:rsidRPr="007D4D74" w:rsidRDefault="00F52289" w:rsidP="00DD0B5A">
            <w:pPr>
              <w:tabs>
                <w:tab w:val="left" w:pos="284"/>
              </w:tabs>
              <w:suppressAutoHyphens/>
              <w:spacing w:line="240" w:lineRule="auto"/>
              <w:rPr>
                <w:color w:val="auto"/>
              </w:rPr>
            </w:pPr>
          </w:p>
          <w:p w14:paraId="6764E394" w14:textId="363BEFC6" w:rsidR="00F52289" w:rsidRPr="007D4D74" w:rsidRDefault="00F52289" w:rsidP="00DD0B5A">
            <w:pPr>
              <w:tabs>
                <w:tab w:val="left" w:pos="284"/>
              </w:tabs>
              <w:suppressAutoHyphens/>
              <w:spacing w:line="240" w:lineRule="auto"/>
              <w:rPr>
                <w:color w:val="auto"/>
              </w:rPr>
            </w:pPr>
            <w:r w:rsidRPr="007D4D74">
              <w:rPr>
                <w:color w:val="auto"/>
              </w:rPr>
              <w:t>______________________</w:t>
            </w:r>
            <w:r w:rsidRPr="007D4D74">
              <w:rPr>
                <w:rFonts w:eastAsia="Batang"/>
                <w:color w:val="auto"/>
              </w:rPr>
              <w:t xml:space="preserve"> </w:t>
            </w:r>
            <w:r w:rsidRPr="007D4D74">
              <w:rPr>
                <w:color w:val="auto"/>
              </w:rPr>
              <w:t>/</w:t>
            </w:r>
            <w:sdt>
              <w:sdtPr>
                <w:rPr>
                  <w:rFonts w:eastAsia="Batang"/>
                  <w:color w:val="auto"/>
                </w:rPr>
                <w:alias w:val="Категория"/>
                <w:tag w:val=""/>
                <w:id w:val="-1517071090"/>
                <w:placeholder>
                  <w:docPart w:val="870400F46D9E4F62B63E514D656E0938"/>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color w:val="auto"/>
                  </w:rPr>
                  <w:t>Ф.И.О.</w:t>
                </w:r>
              </w:sdtContent>
            </w:sdt>
            <w:r w:rsidRPr="007D4D74">
              <w:rPr>
                <w:rFonts w:eastAsia="Batang"/>
                <w:color w:val="auto"/>
              </w:rPr>
              <w:t xml:space="preserve"> </w:t>
            </w:r>
            <w:r w:rsidRPr="007D4D74">
              <w:rPr>
                <w:color w:val="auto"/>
              </w:rPr>
              <w:t>/</w:t>
            </w:r>
          </w:p>
        </w:tc>
      </w:tr>
    </w:tbl>
    <w:p w14:paraId="3338B503" w14:textId="77777777" w:rsidR="00F52289" w:rsidRPr="007D4D74" w:rsidRDefault="00F52289" w:rsidP="00DD0B5A">
      <w:pPr>
        <w:spacing w:line="240" w:lineRule="auto"/>
        <w:rPr>
          <w:rFonts w:eastAsia="Times New Roman"/>
          <w:lang w:eastAsia="ru-RU"/>
        </w:rPr>
      </w:pPr>
    </w:p>
    <w:p w14:paraId="21850B15" w14:textId="77777777" w:rsidR="00F52289" w:rsidRPr="007D4D74" w:rsidRDefault="00F52289" w:rsidP="00DD0B5A">
      <w:pPr>
        <w:widowControl w:val="0"/>
        <w:spacing w:line="240" w:lineRule="auto"/>
      </w:pPr>
      <w:r w:rsidRPr="007D4D74">
        <w:rPr>
          <w:rFonts w:eastAsia="Times New Roman"/>
          <w:lang w:eastAsia="ru-RU"/>
        </w:rPr>
        <w:br w:type="page"/>
      </w:r>
    </w:p>
    <w:p w14:paraId="0806FA0D" w14:textId="77777777" w:rsidR="00F52289" w:rsidRPr="007D4D74" w:rsidRDefault="00F52289" w:rsidP="00DD0B5A">
      <w:pPr>
        <w:spacing w:line="240" w:lineRule="auto"/>
        <w:jc w:val="right"/>
        <w:rPr>
          <w:b/>
          <w:bCs/>
        </w:rPr>
      </w:pPr>
      <w:r w:rsidRPr="007D4D74">
        <w:rPr>
          <w:b/>
          <w:bCs/>
        </w:rPr>
        <w:lastRenderedPageBreak/>
        <w:t>Приложение № 6</w:t>
      </w:r>
    </w:p>
    <w:p w14:paraId="78C5713C" w14:textId="77777777" w:rsidR="00341625" w:rsidRPr="007D4D74" w:rsidRDefault="00341625" w:rsidP="00341625">
      <w:pPr>
        <w:spacing w:line="240" w:lineRule="auto"/>
        <w:jc w:val="right"/>
      </w:pPr>
      <w:bookmarkStart w:id="18" w:name="_Hlk85456984"/>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588515902"/>
          <w:placeholder>
            <w:docPart w:val="D4066130CF0B4396AA80DECE41D114BF"/>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874036599"/>
          <w:placeholder>
            <w:docPart w:val="49BD99A59CA8417080AFA4C3DDBA4B9C"/>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7F6C1448" w14:textId="77777777" w:rsidR="00DD0B5A" w:rsidRPr="007D4D74" w:rsidRDefault="00DD0B5A" w:rsidP="00DD0B5A">
      <w:pPr>
        <w:spacing w:line="240" w:lineRule="auto"/>
        <w:jc w:val="center"/>
        <w:rPr>
          <w:rFonts w:eastAsia="Times New Roman"/>
          <w:color w:val="auto"/>
          <w:lang w:eastAsia="ru-RU"/>
        </w:rPr>
      </w:pPr>
    </w:p>
    <w:p w14:paraId="676591FA" w14:textId="77777777" w:rsidR="005F3E84" w:rsidRPr="000E5A64" w:rsidRDefault="005F3E84" w:rsidP="005F3E84">
      <w:pPr>
        <w:pStyle w:val="4a"/>
        <w:shd w:val="clear" w:color="auto" w:fill="auto"/>
        <w:spacing w:after="60" w:line="240" w:lineRule="auto"/>
        <w:ind w:left="-142" w:firstLine="425"/>
        <w:rPr>
          <w:b/>
          <w:sz w:val="24"/>
          <w:szCs w:val="24"/>
        </w:rPr>
      </w:pPr>
      <w:r>
        <w:rPr>
          <w:b/>
          <w:sz w:val="24"/>
          <w:szCs w:val="24"/>
        </w:rPr>
        <w:t>ОГОВОРКА О ВЗАИМОДЕЙСТВИИ СТОРОН ПРИ ЭДО</w:t>
      </w:r>
    </w:p>
    <w:p w14:paraId="3E9E0800" w14:textId="77777777" w:rsidR="005F3E84" w:rsidRPr="007569DB" w:rsidRDefault="005F3E84" w:rsidP="005F3E84">
      <w:pPr>
        <w:pStyle w:val="16"/>
        <w:ind w:left="-142" w:right="1" w:firstLine="425"/>
        <w:rPr>
          <w:rFonts w:ascii="Times New Roman" w:hAnsi="Times New Roman"/>
          <w:color w:val="000000" w:themeColor="text1"/>
          <w:szCs w:val="24"/>
        </w:rPr>
      </w:pPr>
      <w:r>
        <w:rPr>
          <w:rFonts w:ascii="Times New Roman" w:hAnsi="Times New Roman"/>
          <w:color w:val="000000" w:themeColor="text1"/>
          <w:szCs w:val="24"/>
        </w:rPr>
        <w:t xml:space="preserve">1. </w:t>
      </w:r>
      <w:r w:rsidRPr="007569DB">
        <w:rPr>
          <w:rFonts w:ascii="Times New Roman" w:hAnsi="Times New Roman"/>
          <w:color w:val="000000" w:themeColor="text1"/>
          <w:szCs w:val="24"/>
        </w:rPr>
        <w:t xml:space="preserve">Для целей </w:t>
      </w:r>
      <w:r>
        <w:rPr>
          <w:rFonts w:ascii="Times New Roman" w:hAnsi="Times New Roman"/>
          <w:color w:val="000000" w:themeColor="text1"/>
          <w:szCs w:val="24"/>
        </w:rPr>
        <w:t>Оговорки</w:t>
      </w:r>
      <w:r w:rsidRPr="007569DB">
        <w:rPr>
          <w:rFonts w:ascii="Times New Roman" w:hAnsi="Times New Roman"/>
          <w:color w:val="000000" w:themeColor="text1"/>
          <w:szCs w:val="24"/>
        </w:rPr>
        <w:t xml:space="preserve">: </w:t>
      </w:r>
    </w:p>
    <w:p w14:paraId="4FA5BC38" w14:textId="77777777" w:rsidR="005F3E84" w:rsidRPr="00F02C74" w:rsidRDefault="005F3E84" w:rsidP="005F3E84">
      <w:pPr>
        <w:pStyle w:val="4a"/>
        <w:numPr>
          <w:ilvl w:val="0"/>
          <w:numId w:val="81"/>
        </w:numPr>
        <w:shd w:val="clear" w:color="auto" w:fill="auto"/>
        <w:tabs>
          <w:tab w:val="left" w:pos="426"/>
        </w:tabs>
        <w:spacing w:line="240" w:lineRule="auto"/>
        <w:ind w:left="-142" w:right="1" w:firstLine="425"/>
        <w:jc w:val="both"/>
        <w:rPr>
          <w:sz w:val="24"/>
          <w:szCs w:val="24"/>
        </w:rPr>
      </w:pPr>
      <w:r w:rsidRPr="00F02C74">
        <w:rPr>
          <w:color w:val="auto"/>
          <w:sz w:val="24"/>
          <w:szCs w:val="24"/>
        </w:rPr>
        <w:t>Электронный документооборот (ЭДО) – способ работы с документами, при котором документы создаются, передаются</w:t>
      </w:r>
      <w:r>
        <w:rPr>
          <w:color w:val="auto"/>
          <w:sz w:val="24"/>
          <w:szCs w:val="24"/>
        </w:rPr>
        <w:t>,</w:t>
      </w:r>
      <w:r w:rsidRPr="00F02C74">
        <w:rPr>
          <w:color w:val="auto"/>
          <w:sz w:val="24"/>
          <w:szCs w:val="24"/>
        </w:rPr>
        <w:t xml:space="preserve"> хранятся в электронном виде.</w:t>
      </w:r>
    </w:p>
    <w:p w14:paraId="2432907B" w14:textId="77777777" w:rsidR="005F3E84" w:rsidRPr="00F02C74" w:rsidRDefault="005F3E84" w:rsidP="005F3E84">
      <w:pPr>
        <w:pStyle w:val="4a"/>
        <w:keepNext/>
        <w:keepLines/>
        <w:numPr>
          <w:ilvl w:val="0"/>
          <w:numId w:val="81"/>
        </w:numPr>
        <w:shd w:val="clear" w:color="auto" w:fill="auto"/>
        <w:tabs>
          <w:tab w:val="left" w:pos="426"/>
        </w:tabs>
        <w:spacing w:line="240" w:lineRule="auto"/>
        <w:ind w:left="-142" w:right="1" w:firstLine="425"/>
        <w:jc w:val="both"/>
        <w:rPr>
          <w:color w:val="auto"/>
          <w:sz w:val="24"/>
          <w:szCs w:val="24"/>
        </w:rPr>
      </w:pPr>
      <w:r w:rsidRPr="00F02C74">
        <w:rPr>
          <w:sz w:val="24"/>
          <w:szCs w:val="24"/>
        </w:rPr>
        <w:t xml:space="preserve">Оператор ЭДО - организация, обеспечивающая ЭДО по телекоммуникационным каналам связи между </w:t>
      </w:r>
      <w:r w:rsidRPr="00F02C74">
        <w:rPr>
          <w:color w:val="auto"/>
          <w:sz w:val="24"/>
          <w:szCs w:val="24"/>
        </w:rPr>
        <w:t xml:space="preserve">Сторонами с применением электронных подписей. </w:t>
      </w:r>
    </w:p>
    <w:p w14:paraId="42DD73E2" w14:textId="1AD65828" w:rsidR="005F3E84" w:rsidRPr="00F02C74" w:rsidRDefault="005F3E84" w:rsidP="005F3E84">
      <w:pPr>
        <w:pStyle w:val="4a"/>
        <w:keepNext/>
        <w:keepLines/>
        <w:numPr>
          <w:ilvl w:val="0"/>
          <w:numId w:val="81"/>
        </w:numPr>
        <w:shd w:val="clear" w:color="auto" w:fill="auto"/>
        <w:tabs>
          <w:tab w:val="left" w:pos="426"/>
        </w:tabs>
        <w:spacing w:line="240" w:lineRule="auto"/>
        <w:ind w:left="-142" w:right="1" w:firstLine="425"/>
        <w:jc w:val="both"/>
        <w:rPr>
          <w:color w:val="auto"/>
          <w:sz w:val="24"/>
          <w:szCs w:val="24"/>
        </w:rPr>
      </w:pPr>
      <w:r w:rsidRPr="00F02C74">
        <w:rPr>
          <w:color w:val="auto"/>
          <w:sz w:val="24"/>
          <w:szCs w:val="24"/>
        </w:rPr>
        <w:t>Электронная подпись (ЭП) - информация в электронной форме, присоединенная к другой информации в электронной форме или иным образом связана с такой информацией</w:t>
      </w:r>
      <w:r>
        <w:rPr>
          <w:color w:val="auto"/>
          <w:sz w:val="24"/>
          <w:szCs w:val="24"/>
        </w:rPr>
        <w:t>,</w:t>
      </w:r>
      <w:r w:rsidRPr="00F02C74">
        <w:rPr>
          <w:color w:val="auto"/>
          <w:sz w:val="24"/>
          <w:szCs w:val="24"/>
        </w:rPr>
        <w:t xml:space="preserve"> и которая используется для определения лица, подписывающего документ.</w:t>
      </w:r>
    </w:p>
    <w:p w14:paraId="44B37D98" w14:textId="77777777" w:rsidR="005F3E84" w:rsidRDefault="005F3E84" w:rsidP="005F3E84">
      <w:pPr>
        <w:pStyle w:val="4a"/>
        <w:keepNext/>
        <w:keepLines/>
        <w:numPr>
          <w:ilvl w:val="0"/>
          <w:numId w:val="81"/>
        </w:numPr>
        <w:shd w:val="clear" w:color="auto" w:fill="auto"/>
        <w:tabs>
          <w:tab w:val="left" w:pos="426"/>
        </w:tabs>
        <w:spacing w:line="240" w:lineRule="auto"/>
        <w:ind w:left="-142" w:right="1" w:firstLine="425"/>
        <w:jc w:val="both"/>
        <w:rPr>
          <w:color w:val="auto"/>
          <w:sz w:val="24"/>
          <w:szCs w:val="24"/>
        </w:rPr>
      </w:pPr>
      <w:r w:rsidRPr="008D1636">
        <w:rPr>
          <w:color w:val="auto"/>
          <w:sz w:val="24"/>
          <w:szCs w:val="24"/>
        </w:rPr>
        <w:t>Квалифицированная электронная подпись (КЭП) - вид усиленной ЭП, которая соответствует всем признакам Закона от 06.04.2011 №63-ФЗ «Об электронной подписи» (Закон).</w:t>
      </w:r>
    </w:p>
    <w:p w14:paraId="34E5F78D" w14:textId="77777777" w:rsidR="005F3E84" w:rsidRPr="008D1636" w:rsidRDefault="005F3E84" w:rsidP="005F3E84">
      <w:pPr>
        <w:pStyle w:val="4a"/>
        <w:keepNext/>
        <w:keepLines/>
        <w:numPr>
          <w:ilvl w:val="0"/>
          <w:numId w:val="81"/>
        </w:numPr>
        <w:shd w:val="clear" w:color="auto" w:fill="auto"/>
        <w:tabs>
          <w:tab w:val="left" w:pos="426"/>
        </w:tabs>
        <w:spacing w:line="240" w:lineRule="auto"/>
        <w:ind w:left="-142" w:right="1" w:firstLine="425"/>
        <w:jc w:val="both"/>
        <w:rPr>
          <w:color w:val="auto"/>
          <w:sz w:val="24"/>
          <w:szCs w:val="24"/>
        </w:rPr>
      </w:pPr>
      <w:r w:rsidRPr="008D1636">
        <w:rPr>
          <w:bCs/>
          <w:iCs/>
          <w:sz w:val="24"/>
          <w:szCs w:val="24"/>
        </w:rPr>
        <w:t xml:space="preserve">Удостоверяющий центр (УЦ) </w:t>
      </w:r>
      <w:r w:rsidRPr="008D1636">
        <w:rPr>
          <w:sz w:val="24"/>
          <w:szCs w:val="24"/>
        </w:rPr>
        <w:t xml:space="preserve">– аккредитованная </w:t>
      </w:r>
      <w:r w:rsidRPr="008D1636">
        <w:rPr>
          <w:color w:val="auto"/>
          <w:sz w:val="24"/>
          <w:szCs w:val="24"/>
        </w:rPr>
        <w:t>организация, осуществляющая функции по созданию и выдаче сертификатов ключей проверки КЭП (Сертификат КЭП).</w:t>
      </w:r>
    </w:p>
    <w:p w14:paraId="7556B310" w14:textId="77777777" w:rsidR="005F3E84" w:rsidRPr="000E5A64" w:rsidRDefault="005F3E84" w:rsidP="005F3E84">
      <w:pPr>
        <w:pStyle w:val="4a"/>
        <w:shd w:val="clear" w:color="auto" w:fill="auto"/>
        <w:tabs>
          <w:tab w:val="left" w:pos="851"/>
          <w:tab w:val="left" w:pos="993"/>
        </w:tabs>
        <w:spacing w:line="240" w:lineRule="auto"/>
        <w:ind w:left="-142" w:right="1" w:firstLine="425"/>
        <w:jc w:val="both"/>
        <w:rPr>
          <w:sz w:val="24"/>
          <w:szCs w:val="24"/>
        </w:rPr>
      </w:pPr>
      <w:r>
        <w:rPr>
          <w:sz w:val="24"/>
          <w:szCs w:val="24"/>
        </w:rPr>
        <w:t>2. Документ, п</w:t>
      </w:r>
      <w:r w:rsidRPr="000E5A64">
        <w:rPr>
          <w:sz w:val="24"/>
          <w:szCs w:val="24"/>
        </w:rPr>
        <w:t>одписанный КЭП</w:t>
      </w:r>
      <w:r>
        <w:rPr>
          <w:sz w:val="24"/>
          <w:szCs w:val="24"/>
        </w:rPr>
        <w:t>,</w:t>
      </w:r>
      <w:r w:rsidRPr="000E5A64">
        <w:rPr>
          <w:sz w:val="24"/>
          <w:szCs w:val="24"/>
        </w:rPr>
        <w:t xml:space="preserve"> </w:t>
      </w:r>
      <w:r w:rsidRPr="005D5546">
        <w:rPr>
          <w:sz w:val="24"/>
          <w:szCs w:val="24"/>
        </w:rPr>
        <w:t>признается электронным документом</w:t>
      </w:r>
      <w:r>
        <w:rPr>
          <w:sz w:val="24"/>
          <w:szCs w:val="24"/>
        </w:rPr>
        <w:t xml:space="preserve"> (ЭД)</w:t>
      </w:r>
      <w:r w:rsidRPr="005D5546">
        <w:rPr>
          <w:sz w:val="24"/>
          <w:szCs w:val="24"/>
        </w:rPr>
        <w:t>, равнозначным документу</w:t>
      </w:r>
      <w:r>
        <w:rPr>
          <w:sz w:val="24"/>
          <w:szCs w:val="24"/>
        </w:rPr>
        <w:t>,</w:t>
      </w:r>
      <w:r w:rsidRPr="005D5546">
        <w:rPr>
          <w:sz w:val="24"/>
          <w:szCs w:val="24"/>
        </w:rPr>
        <w:t xml:space="preserve"> подписанн</w:t>
      </w:r>
      <w:r>
        <w:rPr>
          <w:sz w:val="24"/>
          <w:szCs w:val="24"/>
        </w:rPr>
        <w:t>ому</w:t>
      </w:r>
      <w:r w:rsidRPr="005D5546">
        <w:rPr>
          <w:sz w:val="24"/>
          <w:szCs w:val="24"/>
        </w:rPr>
        <w:t xml:space="preserve"> на бумажном носителе, </w:t>
      </w:r>
      <w:r w:rsidRPr="000E5A64">
        <w:rPr>
          <w:sz w:val="24"/>
          <w:szCs w:val="24"/>
        </w:rPr>
        <w:t>порождает для Сторон юридические последствия в виде установления, изменения</w:t>
      </w:r>
      <w:r>
        <w:rPr>
          <w:sz w:val="24"/>
          <w:szCs w:val="24"/>
        </w:rPr>
        <w:t>,</w:t>
      </w:r>
      <w:r w:rsidRPr="000E5A64">
        <w:rPr>
          <w:sz w:val="24"/>
          <w:szCs w:val="24"/>
        </w:rPr>
        <w:t xml:space="preserve"> прекращения взаимных прав и обязанностей при одновременном соблюдении условий:</w:t>
      </w:r>
    </w:p>
    <w:p w14:paraId="1A205AA9" w14:textId="77777777" w:rsidR="005F3E84" w:rsidRDefault="005F3E84" w:rsidP="005F3E84">
      <w:pPr>
        <w:pStyle w:val="4a"/>
        <w:shd w:val="clear" w:color="auto" w:fill="auto"/>
        <w:tabs>
          <w:tab w:val="left" w:pos="851"/>
          <w:tab w:val="left" w:pos="993"/>
        </w:tabs>
        <w:spacing w:line="240" w:lineRule="auto"/>
        <w:ind w:left="-142" w:right="1" w:firstLine="425"/>
        <w:jc w:val="both"/>
        <w:rPr>
          <w:sz w:val="24"/>
          <w:szCs w:val="24"/>
        </w:rPr>
      </w:pPr>
      <w:r w:rsidRPr="000E5A64">
        <w:rPr>
          <w:sz w:val="24"/>
          <w:szCs w:val="24"/>
        </w:rPr>
        <w:t xml:space="preserve">а) действительность </w:t>
      </w:r>
      <w:r>
        <w:rPr>
          <w:sz w:val="24"/>
          <w:szCs w:val="24"/>
        </w:rPr>
        <w:t>С</w:t>
      </w:r>
      <w:r w:rsidRPr="000E5A64">
        <w:rPr>
          <w:sz w:val="24"/>
          <w:szCs w:val="24"/>
        </w:rPr>
        <w:t>ертификата КЭП</w:t>
      </w:r>
      <w:r>
        <w:rPr>
          <w:sz w:val="24"/>
          <w:szCs w:val="24"/>
        </w:rPr>
        <w:t>,</w:t>
      </w:r>
      <w:r w:rsidRPr="000E5A64">
        <w:rPr>
          <w:sz w:val="24"/>
          <w:szCs w:val="24"/>
        </w:rPr>
        <w:t xml:space="preserve"> с помощью которой подписан </w:t>
      </w:r>
      <w:r>
        <w:rPr>
          <w:sz w:val="24"/>
          <w:szCs w:val="24"/>
        </w:rPr>
        <w:t>ЭД</w:t>
      </w:r>
      <w:r w:rsidRPr="000E5A64">
        <w:rPr>
          <w:sz w:val="24"/>
          <w:szCs w:val="24"/>
        </w:rPr>
        <w:t>;</w:t>
      </w:r>
    </w:p>
    <w:p w14:paraId="6642C3F5" w14:textId="77777777" w:rsidR="005F3E84" w:rsidRDefault="005F3E84" w:rsidP="005F3E84">
      <w:pPr>
        <w:pStyle w:val="4a"/>
        <w:shd w:val="clear" w:color="auto" w:fill="auto"/>
        <w:tabs>
          <w:tab w:val="left" w:pos="851"/>
          <w:tab w:val="left" w:pos="993"/>
        </w:tabs>
        <w:spacing w:line="240" w:lineRule="auto"/>
        <w:ind w:left="-142" w:right="1" w:firstLine="425"/>
        <w:jc w:val="both"/>
        <w:rPr>
          <w:sz w:val="24"/>
          <w:szCs w:val="24"/>
        </w:rPr>
      </w:pPr>
      <w:r w:rsidRPr="000E5A64">
        <w:rPr>
          <w:sz w:val="24"/>
          <w:szCs w:val="24"/>
        </w:rPr>
        <w:t xml:space="preserve">б) положительный результат проверки принадлежности </w:t>
      </w:r>
      <w:r>
        <w:rPr>
          <w:sz w:val="24"/>
          <w:szCs w:val="24"/>
        </w:rPr>
        <w:t>владельцу С</w:t>
      </w:r>
      <w:r w:rsidRPr="000E5A64">
        <w:rPr>
          <w:sz w:val="24"/>
          <w:szCs w:val="24"/>
        </w:rPr>
        <w:t>ертификата КЭП.</w:t>
      </w:r>
    </w:p>
    <w:p w14:paraId="2A64818C" w14:textId="77777777" w:rsidR="005F3E84" w:rsidRDefault="005F3E84" w:rsidP="005F3E84">
      <w:pPr>
        <w:pStyle w:val="4a"/>
        <w:widowControl/>
        <w:shd w:val="clear" w:color="auto" w:fill="auto"/>
        <w:tabs>
          <w:tab w:val="left" w:pos="993"/>
        </w:tabs>
        <w:autoSpaceDE w:val="0"/>
        <w:autoSpaceDN w:val="0"/>
        <w:adjustRightInd w:val="0"/>
        <w:spacing w:line="240" w:lineRule="auto"/>
        <w:ind w:left="-142" w:right="1" w:firstLine="425"/>
        <w:jc w:val="both"/>
        <w:rPr>
          <w:sz w:val="24"/>
          <w:szCs w:val="24"/>
        </w:rPr>
      </w:pPr>
      <w:r>
        <w:rPr>
          <w:color w:val="auto"/>
          <w:sz w:val="24"/>
          <w:szCs w:val="24"/>
        </w:rPr>
        <w:t xml:space="preserve">3. </w:t>
      </w:r>
      <w:r w:rsidRPr="00664922">
        <w:rPr>
          <w:sz w:val="24"/>
          <w:szCs w:val="24"/>
        </w:rPr>
        <w:t>Дополнительные соглашения</w:t>
      </w:r>
      <w:r>
        <w:rPr>
          <w:sz w:val="24"/>
          <w:szCs w:val="24"/>
        </w:rPr>
        <w:t xml:space="preserve"> (ДС)</w:t>
      </w:r>
      <w:r w:rsidRPr="00664922">
        <w:rPr>
          <w:sz w:val="24"/>
          <w:szCs w:val="24"/>
        </w:rPr>
        <w:t xml:space="preserve"> и </w:t>
      </w:r>
      <w:r>
        <w:rPr>
          <w:sz w:val="24"/>
          <w:szCs w:val="24"/>
        </w:rPr>
        <w:t xml:space="preserve">иные </w:t>
      </w:r>
      <w:r w:rsidRPr="00664922">
        <w:rPr>
          <w:sz w:val="24"/>
          <w:szCs w:val="24"/>
        </w:rPr>
        <w:t xml:space="preserve">документы, </w:t>
      </w:r>
      <w:r>
        <w:rPr>
          <w:sz w:val="24"/>
          <w:szCs w:val="24"/>
        </w:rPr>
        <w:t xml:space="preserve">в т.ч. первичные, </w:t>
      </w:r>
      <w:r w:rsidRPr="00130913">
        <w:rPr>
          <w:sz w:val="24"/>
          <w:szCs w:val="24"/>
        </w:rPr>
        <w:t>могут быть подписаны КЭП.</w:t>
      </w:r>
      <w:r>
        <w:rPr>
          <w:sz w:val="24"/>
          <w:szCs w:val="24"/>
        </w:rPr>
        <w:t xml:space="preserve"> </w:t>
      </w:r>
    </w:p>
    <w:p w14:paraId="6CCA8EC8" w14:textId="77777777" w:rsidR="005F3E84" w:rsidRPr="00703962" w:rsidRDefault="005F3E84" w:rsidP="005F3E84">
      <w:pPr>
        <w:pStyle w:val="4a"/>
        <w:widowControl/>
        <w:shd w:val="clear" w:color="auto" w:fill="auto"/>
        <w:tabs>
          <w:tab w:val="left" w:pos="993"/>
        </w:tabs>
        <w:autoSpaceDE w:val="0"/>
        <w:autoSpaceDN w:val="0"/>
        <w:adjustRightInd w:val="0"/>
        <w:spacing w:line="240" w:lineRule="auto"/>
        <w:ind w:left="-142" w:right="1" w:firstLine="425"/>
        <w:jc w:val="both"/>
        <w:rPr>
          <w:sz w:val="24"/>
          <w:szCs w:val="24"/>
        </w:rPr>
      </w:pPr>
      <w:r>
        <w:rPr>
          <w:sz w:val="24"/>
          <w:szCs w:val="24"/>
        </w:rPr>
        <w:t>З</w:t>
      </w:r>
      <w:r w:rsidRPr="00703962">
        <w:rPr>
          <w:sz w:val="24"/>
          <w:szCs w:val="24"/>
        </w:rPr>
        <w:t xml:space="preserve">аключение Договора </w:t>
      </w:r>
      <w:r>
        <w:rPr>
          <w:sz w:val="24"/>
          <w:szCs w:val="24"/>
        </w:rPr>
        <w:t>посредством</w:t>
      </w:r>
      <w:r w:rsidRPr="00703962">
        <w:rPr>
          <w:sz w:val="24"/>
          <w:szCs w:val="24"/>
        </w:rPr>
        <w:t xml:space="preserve"> </w:t>
      </w:r>
      <w:r>
        <w:rPr>
          <w:sz w:val="24"/>
          <w:szCs w:val="24"/>
        </w:rPr>
        <w:t>ЭДО</w:t>
      </w:r>
      <w:r w:rsidRPr="00703962">
        <w:rPr>
          <w:sz w:val="24"/>
          <w:szCs w:val="24"/>
        </w:rPr>
        <w:t xml:space="preserve"> не является препятствием для подписан</w:t>
      </w:r>
      <w:r>
        <w:rPr>
          <w:sz w:val="24"/>
          <w:szCs w:val="24"/>
        </w:rPr>
        <w:t>ия ДС к Д</w:t>
      </w:r>
      <w:r w:rsidRPr="00703962">
        <w:rPr>
          <w:sz w:val="24"/>
          <w:szCs w:val="24"/>
        </w:rPr>
        <w:t xml:space="preserve">оговору </w:t>
      </w:r>
      <w:r>
        <w:rPr>
          <w:sz w:val="24"/>
          <w:szCs w:val="24"/>
        </w:rPr>
        <w:t xml:space="preserve">и иных документов, в т.ч. первичных, собственноручно </w:t>
      </w:r>
      <w:r w:rsidRPr="00703962">
        <w:rPr>
          <w:sz w:val="24"/>
          <w:szCs w:val="24"/>
        </w:rPr>
        <w:t>на бумажном носителе</w:t>
      </w:r>
      <w:r>
        <w:rPr>
          <w:sz w:val="24"/>
          <w:szCs w:val="24"/>
        </w:rPr>
        <w:t>.</w:t>
      </w:r>
      <w:r w:rsidRPr="00703962">
        <w:rPr>
          <w:sz w:val="24"/>
          <w:szCs w:val="24"/>
        </w:rPr>
        <w:t xml:space="preserve"> </w:t>
      </w:r>
    </w:p>
    <w:p w14:paraId="31D46DF7" w14:textId="77777777" w:rsidR="005F3E84" w:rsidRDefault="005F3E84" w:rsidP="005F3E84">
      <w:pPr>
        <w:pStyle w:val="4a"/>
        <w:shd w:val="clear" w:color="auto" w:fill="auto"/>
        <w:tabs>
          <w:tab w:val="left" w:pos="851"/>
          <w:tab w:val="left" w:pos="1134"/>
        </w:tabs>
        <w:spacing w:line="240" w:lineRule="auto"/>
        <w:ind w:left="-142" w:right="1" w:firstLine="425"/>
        <w:jc w:val="both"/>
        <w:rPr>
          <w:sz w:val="24"/>
          <w:szCs w:val="24"/>
        </w:rPr>
      </w:pPr>
      <w:r>
        <w:rPr>
          <w:sz w:val="24"/>
          <w:szCs w:val="24"/>
        </w:rPr>
        <w:t>4. С</w:t>
      </w:r>
      <w:r w:rsidRPr="00032252">
        <w:rPr>
          <w:sz w:val="24"/>
          <w:szCs w:val="24"/>
        </w:rPr>
        <w:t xml:space="preserve">тороны самостоятельно </w:t>
      </w:r>
      <w:r>
        <w:rPr>
          <w:sz w:val="24"/>
          <w:szCs w:val="24"/>
        </w:rPr>
        <w:t xml:space="preserve">и за свой счет </w:t>
      </w:r>
      <w:r w:rsidRPr="004A2110">
        <w:rPr>
          <w:sz w:val="24"/>
          <w:szCs w:val="24"/>
        </w:rPr>
        <w:t>получ</w:t>
      </w:r>
      <w:r>
        <w:rPr>
          <w:sz w:val="24"/>
          <w:szCs w:val="24"/>
        </w:rPr>
        <w:t>ают С</w:t>
      </w:r>
      <w:r w:rsidRPr="004A2110">
        <w:rPr>
          <w:sz w:val="24"/>
          <w:szCs w:val="24"/>
        </w:rPr>
        <w:t>ертификат</w:t>
      </w:r>
      <w:r>
        <w:rPr>
          <w:sz w:val="24"/>
          <w:szCs w:val="24"/>
        </w:rPr>
        <w:t>ы</w:t>
      </w:r>
      <w:r w:rsidRPr="004A2110">
        <w:rPr>
          <w:sz w:val="24"/>
          <w:szCs w:val="24"/>
        </w:rPr>
        <w:t xml:space="preserve"> КЭП в УЦ</w:t>
      </w:r>
      <w:r>
        <w:rPr>
          <w:sz w:val="24"/>
          <w:szCs w:val="24"/>
        </w:rPr>
        <w:t>.</w:t>
      </w:r>
      <w:r w:rsidRPr="00032252">
        <w:rPr>
          <w:sz w:val="24"/>
          <w:szCs w:val="24"/>
        </w:rPr>
        <w:t xml:space="preserve"> </w:t>
      </w:r>
    </w:p>
    <w:p w14:paraId="3D8B785E" w14:textId="77777777" w:rsidR="005F3E84" w:rsidRPr="000E5A64" w:rsidRDefault="005F3E84" w:rsidP="005F3E84">
      <w:pPr>
        <w:pStyle w:val="4a"/>
        <w:shd w:val="clear" w:color="auto" w:fill="auto"/>
        <w:tabs>
          <w:tab w:val="left" w:pos="993"/>
        </w:tabs>
        <w:spacing w:line="240" w:lineRule="auto"/>
        <w:ind w:left="-142" w:right="1" w:firstLine="425"/>
        <w:jc w:val="both"/>
        <w:rPr>
          <w:sz w:val="24"/>
          <w:szCs w:val="24"/>
        </w:rPr>
      </w:pPr>
      <w:r>
        <w:rPr>
          <w:sz w:val="24"/>
          <w:szCs w:val="24"/>
        </w:rPr>
        <w:t>5</w:t>
      </w:r>
      <w:r w:rsidRPr="000E5A64">
        <w:rPr>
          <w:sz w:val="24"/>
          <w:szCs w:val="24"/>
        </w:rPr>
        <w:t xml:space="preserve">. Каждая из Сторон при подписании </w:t>
      </w:r>
      <w:r>
        <w:rPr>
          <w:sz w:val="24"/>
          <w:szCs w:val="24"/>
        </w:rPr>
        <w:t>ЭД</w:t>
      </w:r>
      <w:r w:rsidRPr="000E5A64">
        <w:rPr>
          <w:sz w:val="24"/>
          <w:szCs w:val="24"/>
        </w:rPr>
        <w:t xml:space="preserve"> применяет свой ключ КЭП, а при проверке подписи - ключ проверки </w:t>
      </w:r>
      <w:r>
        <w:rPr>
          <w:sz w:val="24"/>
          <w:szCs w:val="24"/>
        </w:rPr>
        <w:t xml:space="preserve">Сертификата </w:t>
      </w:r>
      <w:r w:rsidRPr="000E5A64">
        <w:rPr>
          <w:sz w:val="24"/>
          <w:szCs w:val="24"/>
        </w:rPr>
        <w:t>КЭП</w:t>
      </w:r>
      <w:r>
        <w:rPr>
          <w:sz w:val="24"/>
          <w:szCs w:val="24"/>
        </w:rPr>
        <w:t xml:space="preserve"> другой Стороны.</w:t>
      </w:r>
      <w:r w:rsidRPr="000E5A64">
        <w:rPr>
          <w:sz w:val="24"/>
          <w:szCs w:val="24"/>
        </w:rPr>
        <w:t xml:space="preserve"> </w:t>
      </w:r>
    </w:p>
    <w:p w14:paraId="2A958D9C" w14:textId="77777777" w:rsidR="005F3E84" w:rsidRDefault="005F3E84" w:rsidP="005F3E84">
      <w:pPr>
        <w:pStyle w:val="4a"/>
        <w:shd w:val="clear" w:color="auto" w:fill="auto"/>
        <w:tabs>
          <w:tab w:val="left" w:pos="993"/>
        </w:tabs>
        <w:spacing w:line="240" w:lineRule="auto"/>
        <w:ind w:left="-142" w:right="1" w:firstLine="425"/>
        <w:jc w:val="both"/>
        <w:rPr>
          <w:sz w:val="24"/>
          <w:szCs w:val="24"/>
        </w:rPr>
      </w:pPr>
      <w:r>
        <w:rPr>
          <w:sz w:val="24"/>
          <w:szCs w:val="24"/>
        </w:rPr>
        <w:t>6</w:t>
      </w:r>
      <w:r w:rsidRPr="000E5A64">
        <w:rPr>
          <w:sz w:val="24"/>
          <w:szCs w:val="24"/>
        </w:rPr>
        <w:t>. При использовании КЭП Стороны обязаны:</w:t>
      </w:r>
    </w:p>
    <w:p w14:paraId="46665CE2" w14:textId="77777777" w:rsidR="005F3E84" w:rsidRPr="000E5A64" w:rsidRDefault="005F3E84" w:rsidP="005F3E84">
      <w:pPr>
        <w:pStyle w:val="4a"/>
        <w:shd w:val="clear" w:color="auto" w:fill="auto"/>
        <w:tabs>
          <w:tab w:val="left" w:pos="993"/>
        </w:tabs>
        <w:spacing w:line="240" w:lineRule="auto"/>
        <w:ind w:left="-142" w:right="1" w:firstLine="425"/>
        <w:jc w:val="both"/>
        <w:rPr>
          <w:sz w:val="24"/>
          <w:szCs w:val="24"/>
        </w:rPr>
      </w:pPr>
      <w:r>
        <w:rPr>
          <w:sz w:val="24"/>
          <w:szCs w:val="24"/>
        </w:rPr>
        <w:t xml:space="preserve">а) принимать организационные, технические меры обеспечения конфиденциальности ключа ЭП (компрометации ключа ЭП), в т.ч. </w:t>
      </w:r>
      <w:r w:rsidRPr="002B6AB7">
        <w:rPr>
          <w:sz w:val="24"/>
          <w:szCs w:val="24"/>
        </w:rPr>
        <w:t>использовать специализированные программные</w:t>
      </w:r>
      <w:r>
        <w:rPr>
          <w:sz w:val="24"/>
          <w:szCs w:val="24"/>
        </w:rPr>
        <w:t xml:space="preserve">/программно-аппаратные </w:t>
      </w:r>
      <w:r w:rsidRPr="002B6AB7">
        <w:rPr>
          <w:sz w:val="24"/>
          <w:szCs w:val="24"/>
        </w:rPr>
        <w:t>средств</w:t>
      </w:r>
      <w:r>
        <w:rPr>
          <w:sz w:val="24"/>
          <w:szCs w:val="24"/>
        </w:rPr>
        <w:t>а</w:t>
      </w:r>
      <w:r w:rsidRPr="002B6AB7">
        <w:rPr>
          <w:sz w:val="24"/>
          <w:szCs w:val="24"/>
        </w:rPr>
        <w:t xml:space="preserve"> </w:t>
      </w:r>
      <w:r>
        <w:rPr>
          <w:sz w:val="24"/>
          <w:szCs w:val="24"/>
        </w:rPr>
        <w:t>защиты информации</w:t>
      </w:r>
      <w:r w:rsidRPr="002B6AB7">
        <w:rPr>
          <w:sz w:val="24"/>
          <w:szCs w:val="24"/>
        </w:rPr>
        <w:t>, средства антивирусной защиты, лицензионное программное обеспечение, не допускать к компьютерам</w:t>
      </w:r>
      <w:r>
        <w:rPr>
          <w:sz w:val="24"/>
          <w:szCs w:val="24"/>
        </w:rPr>
        <w:t xml:space="preserve"> 3-</w:t>
      </w:r>
      <w:r w:rsidRPr="002B6AB7">
        <w:rPr>
          <w:sz w:val="24"/>
          <w:szCs w:val="24"/>
        </w:rPr>
        <w:t>х лиц</w:t>
      </w:r>
      <w:r>
        <w:rPr>
          <w:sz w:val="24"/>
          <w:szCs w:val="24"/>
        </w:rPr>
        <w:t>, обеспечивать</w:t>
      </w:r>
      <w:r w:rsidRPr="002B6AB7">
        <w:rPr>
          <w:sz w:val="24"/>
          <w:szCs w:val="24"/>
        </w:rPr>
        <w:t xml:space="preserve"> надежно</w:t>
      </w:r>
      <w:r>
        <w:rPr>
          <w:sz w:val="24"/>
          <w:szCs w:val="24"/>
        </w:rPr>
        <w:t>сть</w:t>
      </w:r>
      <w:r w:rsidRPr="002B6AB7">
        <w:rPr>
          <w:sz w:val="24"/>
          <w:szCs w:val="24"/>
        </w:rPr>
        <w:t xml:space="preserve"> хранения ключей</w:t>
      </w:r>
      <w:r>
        <w:rPr>
          <w:sz w:val="24"/>
          <w:szCs w:val="24"/>
        </w:rPr>
        <w:t xml:space="preserve"> ЭП</w:t>
      </w:r>
      <w:r w:rsidRPr="002B6AB7">
        <w:rPr>
          <w:sz w:val="24"/>
          <w:szCs w:val="24"/>
        </w:rPr>
        <w:t xml:space="preserve"> </w:t>
      </w:r>
      <w:r>
        <w:rPr>
          <w:sz w:val="24"/>
          <w:szCs w:val="24"/>
        </w:rPr>
        <w:t>(</w:t>
      </w:r>
      <w:r w:rsidRPr="002B6AB7">
        <w:rPr>
          <w:sz w:val="24"/>
          <w:szCs w:val="24"/>
        </w:rPr>
        <w:t>имен</w:t>
      </w:r>
      <w:r>
        <w:rPr>
          <w:sz w:val="24"/>
          <w:szCs w:val="24"/>
        </w:rPr>
        <w:t xml:space="preserve"> и </w:t>
      </w:r>
      <w:r w:rsidRPr="002B6AB7">
        <w:rPr>
          <w:sz w:val="24"/>
          <w:szCs w:val="24"/>
        </w:rPr>
        <w:t>паролей, используемых при работе с ними</w:t>
      </w:r>
      <w:r>
        <w:rPr>
          <w:sz w:val="24"/>
          <w:szCs w:val="24"/>
        </w:rPr>
        <w:t>), соблюдать требования законодательства РФ;</w:t>
      </w:r>
    </w:p>
    <w:p w14:paraId="60062151" w14:textId="77777777" w:rsidR="005F3E84" w:rsidRPr="000E5A64" w:rsidRDefault="005F3E84" w:rsidP="005F3E84">
      <w:pPr>
        <w:pStyle w:val="4a"/>
        <w:shd w:val="clear" w:color="auto" w:fill="auto"/>
        <w:tabs>
          <w:tab w:val="left" w:pos="993"/>
          <w:tab w:val="left" w:pos="1276"/>
        </w:tabs>
        <w:spacing w:line="240" w:lineRule="auto"/>
        <w:ind w:left="-142" w:right="1" w:firstLine="425"/>
        <w:jc w:val="both"/>
        <w:rPr>
          <w:sz w:val="24"/>
          <w:szCs w:val="24"/>
        </w:rPr>
      </w:pPr>
      <w:r>
        <w:rPr>
          <w:sz w:val="24"/>
          <w:szCs w:val="24"/>
        </w:rPr>
        <w:t>б)</w:t>
      </w:r>
      <w:r w:rsidRPr="000E5A64">
        <w:rPr>
          <w:sz w:val="24"/>
          <w:szCs w:val="24"/>
        </w:rPr>
        <w:t xml:space="preserve"> </w:t>
      </w:r>
      <w:r>
        <w:rPr>
          <w:sz w:val="24"/>
          <w:szCs w:val="24"/>
        </w:rPr>
        <w:t>у</w:t>
      </w:r>
      <w:r w:rsidRPr="000E5A64">
        <w:rPr>
          <w:sz w:val="24"/>
          <w:szCs w:val="24"/>
        </w:rPr>
        <w:t xml:space="preserve">ведомлять </w:t>
      </w:r>
      <w:r>
        <w:rPr>
          <w:sz w:val="24"/>
          <w:szCs w:val="24"/>
        </w:rPr>
        <w:t>УЦ</w:t>
      </w:r>
      <w:r w:rsidRPr="000E5A64">
        <w:rPr>
          <w:sz w:val="24"/>
          <w:szCs w:val="24"/>
        </w:rPr>
        <w:t xml:space="preserve">, выдавший </w:t>
      </w:r>
      <w:r>
        <w:rPr>
          <w:sz w:val="24"/>
          <w:szCs w:val="24"/>
        </w:rPr>
        <w:t>С</w:t>
      </w:r>
      <w:r w:rsidRPr="000E5A64">
        <w:rPr>
          <w:sz w:val="24"/>
          <w:szCs w:val="24"/>
        </w:rPr>
        <w:t>ертификат</w:t>
      </w:r>
      <w:r>
        <w:rPr>
          <w:sz w:val="24"/>
          <w:szCs w:val="24"/>
        </w:rPr>
        <w:t xml:space="preserve"> КЭП</w:t>
      </w:r>
      <w:r w:rsidRPr="000E5A64">
        <w:rPr>
          <w:sz w:val="24"/>
          <w:szCs w:val="24"/>
        </w:rPr>
        <w:t xml:space="preserve">, и иных участников </w:t>
      </w:r>
      <w:r>
        <w:rPr>
          <w:sz w:val="24"/>
          <w:szCs w:val="24"/>
        </w:rPr>
        <w:t>ЭДО</w:t>
      </w:r>
      <w:r w:rsidRPr="000E5A64">
        <w:rPr>
          <w:sz w:val="24"/>
          <w:szCs w:val="24"/>
        </w:rPr>
        <w:t xml:space="preserve"> о нарушении конфиденциальности ключа ЭП в течение </w:t>
      </w:r>
      <w:r>
        <w:rPr>
          <w:sz w:val="24"/>
          <w:szCs w:val="24"/>
        </w:rPr>
        <w:t>1</w:t>
      </w:r>
      <w:r w:rsidRPr="000E5A64">
        <w:rPr>
          <w:sz w:val="24"/>
          <w:szCs w:val="24"/>
        </w:rPr>
        <w:t xml:space="preserve"> рабочего дня со дня получения информации;</w:t>
      </w:r>
    </w:p>
    <w:p w14:paraId="66390ABF" w14:textId="77777777" w:rsidR="005F3E84" w:rsidRPr="000E5A64" w:rsidRDefault="005F3E84" w:rsidP="005F3E84">
      <w:pPr>
        <w:pStyle w:val="4a"/>
        <w:shd w:val="clear" w:color="auto" w:fill="auto"/>
        <w:tabs>
          <w:tab w:val="left" w:pos="993"/>
          <w:tab w:val="left" w:pos="1276"/>
        </w:tabs>
        <w:spacing w:line="240" w:lineRule="auto"/>
        <w:ind w:left="-142" w:right="1" w:firstLine="425"/>
        <w:jc w:val="both"/>
        <w:rPr>
          <w:sz w:val="24"/>
          <w:szCs w:val="24"/>
        </w:rPr>
      </w:pPr>
      <w:r>
        <w:rPr>
          <w:sz w:val="24"/>
          <w:szCs w:val="24"/>
        </w:rPr>
        <w:t>в)</w:t>
      </w:r>
      <w:r w:rsidRPr="000E5A64">
        <w:rPr>
          <w:sz w:val="24"/>
          <w:szCs w:val="24"/>
        </w:rPr>
        <w:t xml:space="preserve"> </w:t>
      </w:r>
      <w:r>
        <w:rPr>
          <w:sz w:val="24"/>
          <w:szCs w:val="24"/>
        </w:rPr>
        <w:t>н</w:t>
      </w:r>
      <w:r w:rsidRPr="000E5A64">
        <w:rPr>
          <w:sz w:val="24"/>
          <w:szCs w:val="24"/>
        </w:rPr>
        <w:t xml:space="preserve">е использовать ключ ЭП при наличии </w:t>
      </w:r>
      <w:r>
        <w:rPr>
          <w:sz w:val="24"/>
          <w:szCs w:val="24"/>
        </w:rPr>
        <w:t>признаков нарушения</w:t>
      </w:r>
      <w:r w:rsidRPr="000E5A64">
        <w:rPr>
          <w:sz w:val="24"/>
          <w:szCs w:val="24"/>
        </w:rPr>
        <w:t xml:space="preserve"> конфиденциальност</w:t>
      </w:r>
      <w:r>
        <w:rPr>
          <w:sz w:val="24"/>
          <w:szCs w:val="24"/>
        </w:rPr>
        <w:t>и</w:t>
      </w:r>
      <w:r w:rsidRPr="000E5A64">
        <w:rPr>
          <w:sz w:val="24"/>
          <w:szCs w:val="24"/>
        </w:rPr>
        <w:t>;</w:t>
      </w:r>
    </w:p>
    <w:p w14:paraId="355E37ED" w14:textId="77777777" w:rsidR="005F3E84" w:rsidRDefault="005F3E84" w:rsidP="005F3E84">
      <w:pPr>
        <w:pStyle w:val="4a"/>
        <w:shd w:val="clear" w:color="auto" w:fill="auto"/>
        <w:tabs>
          <w:tab w:val="left" w:pos="993"/>
          <w:tab w:val="left" w:pos="1276"/>
        </w:tabs>
        <w:spacing w:line="240" w:lineRule="auto"/>
        <w:ind w:left="-142" w:right="1" w:firstLine="425"/>
        <w:jc w:val="both"/>
        <w:rPr>
          <w:sz w:val="24"/>
          <w:szCs w:val="24"/>
        </w:rPr>
      </w:pPr>
      <w:r>
        <w:rPr>
          <w:sz w:val="24"/>
          <w:szCs w:val="24"/>
        </w:rPr>
        <w:t>г) и</w:t>
      </w:r>
      <w:r w:rsidRPr="000E5A64">
        <w:rPr>
          <w:sz w:val="24"/>
          <w:szCs w:val="24"/>
        </w:rPr>
        <w:t>спользовать для создания</w:t>
      </w:r>
      <w:r>
        <w:rPr>
          <w:sz w:val="24"/>
          <w:szCs w:val="24"/>
        </w:rPr>
        <w:t>,</w:t>
      </w:r>
      <w:r w:rsidRPr="000E5A64">
        <w:rPr>
          <w:sz w:val="24"/>
          <w:szCs w:val="24"/>
        </w:rPr>
        <w:t xml:space="preserve"> проверки КЭП, ключей ЭП</w:t>
      </w:r>
      <w:r>
        <w:rPr>
          <w:sz w:val="24"/>
          <w:szCs w:val="24"/>
        </w:rPr>
        <w:t>,</w:t>
      </w:r>
      <w:r w:rsidRPr="000E5A64">
        <w:rPr>
          <w:sz w:val="24"/>
          <w:szCs w:val="24"/>
        </w:rPr>
        <w:t xml:space="preserve"> ключей их проверки, сертифицированные средства ЭП в соответствии с требованиями Закона</w:t>
      </w:r>
      <w:r>
        <w:rPr>
          <w:sz w:val="24"/>
          <w:szCs w:val="24"/>
        </w:rPr>
        <w:t>;</w:t>
      </w:r>
    </w:p>
    <w:p w14:paraId="7A944035" w14:textId="77777777" w:rsidR="005F3E84" w:rsidRPr="000E5A64" w:rsidRDefault="005F3E84" w:rsidP="005F3E84">
      <w:pPr>
        <w:pStyle w:val="4a"/>
        <w:shd w:val="clear" w:color="auto" w:fill="auto"/>
        <w:tabs>
          <w:tab w:val="left" w:pos="709"/>
          <w:tab w:val="left" w:pos="851"/>
          <w:tab w:val="left" w:pos="993"/>
        </w:tabs>
        <w:spacing w:line="240" w:lineRule="auto"/>
        <w:ind w:left="-142" w:right="1" w:firstLine="425"/>
        <w:jc w:val="both"/>
        <w:rPr>
          <w:sz w:val="24"/>
          <w:szCs w:val="24"/>
        </w:rPr>
      </w:pPr>
      <w:r>
        <w:rPr>
          <w:sz w:val="24"/>
          <w:szCs w:val="24"/>
        </w:rPr>
        <w:t>д) и</w:t>
      </w:r>
      <w:r w:rsidRPr="000E5A64">
        <w:rPr>
          <w:sz w:val="24"/>
          <w:szCs w:val="24"/>
        </w:rPr>
        <w:t xml:space="preserve">нформировать друг друга о полномочиях владельцев </w:t>
      </w:r>
      <w:r>
        <w:rPr>
          <w:sz w:val="24"/>
          <w:szCs w:val="24"/>
        </w:rPr>
        <w:t>С</w:t>
      </w:r>
      <w:r w:rsidRPr="000E5A64">
        <w:rPr>
          <w:sz w:val="24"/>
          <w:szCs w:val="24"/>
        </w:rPr>
        <w:t>ертификатов</w:t>
      </w:r>
      <w:r>
        <w:rPr>
          <w:sz w:val="24"/>
          <w:szCs w:val="24"/>
        </w:rPr>
        <w:t xml:space="preserve"> КЭП;</w:t>
      </w:r>
      <w:r w:rsidRPr="000E5A64">
        <w:rPr>
          <w:sz w:val="24"/>
          <w:szCs w:val="24"/>
        </w:rPr>
        <w:t xml:space="preserve"> </w:t>
      </w:r>
    </w:p>
    <w:p w14:paraId="24702B8A" w14:textId="77777777" w:rsidR="005F3E84" w:rsidRPr="00DE47AE" w:rsidRDefault="005F3E84" w:rsidP="005F3E84">
      <w:pPr>
        <w:pStyle w:val="4a"/>
        <w:shd w:val="clear" w:color="auto" w:fill="auto"/>
        <w:tabs>
          <w:tab w:val="left" w:pos="851"/>
          <w:tab w:val="left" w:pos="993"/>
        </w:tabs>
        <w:spacing w:line="240" w:lineRule="auto"/>
        <w:ind w:left="-142" w:right="1" w:firstLine="425"/>
        <w:jc w:val="both"/>
        <w:rPr>
          <w:sz w:val="24"/>
          <w:szCs w:val="24"/>
        </w:rPr>
      </w:pPr>
      <w:r>
        <w:rPr>
          <w:sz w:val="24"/>
          <w:szCs w:val="24"/>
        </w:rPr>
        <w:t>е) при</w:t>
      </w:r>
      <w:r w:rsidRPr="00703962">
        <w:rPr>
          <w:sz w:val="24"/>
          <w:szCs w:val="24"/>
        </w:rPr>
        <w:t xml:space="preserve"> техническо</w:t>
      </w:r>
      <w:r>
        <w:rPr>
          <w:sz w:val="24"/>
          <w:szCs w:val="24"/>
        </w:rPr>
        <w:t>м</w:t>
      </w:r>
      <w:r w:rsidRPr="00703962">
        <w:rPr>
          <w:sz w:val="24"/>
          <w:szCs w:val="24"/>
        </w:rPr>
        <w:t xml:space="preserve"> сбо</w:t>
      </w:r>
      <w:r>
        <w:rPr>
          <w:sz w:val="24"/>
          <w:szCs w:val="24"/>
        </w:rPr>
        <w:t>е</w:t>
      </w:r>
      <w:r w:rsidRPr="00703962" w:rsidDel="009A3977">
        <w:rPr>
          <w:sz w:val="24"/>
          <w:szCs w:val="24"/>
        </w:rPr>
        <w:t xml:space="preserve"> </w:t>
      </w:r>
      <w:r>
        <w:rPr>
          <w:sz w:val="24"/>
          <w:szCs w:val="24"/>
        </w:rPr>
        <w:t>незамедлительно</w:t>
      </w:r>
      <w:r w:rsidRPr="00703962">
        <w:rPr>
          <w:sz w:val="24"/>
          <w:szCs w:val="24"/>
        </w:rPr>
        <w:t xml:space="preserve"> информировать друг друга о невозможности </w:t>
      </w:r>
      <w:r>
        <w:rPr>
          <w:sz w:val="24"/>
          <w:szCs w:val="24"/>
        </w:rPr>
        <w:t>ЭДО</w:t>
      </w:r>
      <w:r w:rsidRPr="00703962">
        <w:rPr>
          <w:sz w:val="24"/>
          <w:szCs w:val="24"/>
        </w:rPr>
        <w:t xml:space="preserve">. В </w:t>
      </w:r>
      <w:r>
        <w:rPr>
          <w:sz w:val="24"/>
          <w:szCs w:val="24"/>
        </w:rPr>
        <w:t xml:space="preserve">этот </w:t>
      </w:r>
      <w:r w:rsidRPr="00703962">
        <w:rPr>
          <w:sz w:val="24"/>
          <w:szCs w:val="24"/>
        </w:rPr>
        <w:t>период Стороны обмен</w:t>
      </w:r>
      <w:r>
        <w:rPr>
          <w:sz w:val="24"/>
          <w:szCs w:val="24"/>
        </w:rPr>
        <w:t>иваются</w:t>
      </w:r>
      <w:r w:rsidRPr="00703962">
        <w:rPr>
          <w:sz w:val="24"/>
          <w:szCs w:val="24"/>
        </w:rPr>
        <w:t xml:space="preserve"> </w:t>
      </w:r>
      <w:r>
        <w:rPr>
          <w:sz w:val="24"/>
          <w:szCs w:val="24"/>
        </w:rPr>
        <w:t xml:space="preserve">подписанными </w:t>
      </w:r>
      <w:r w:rsidRPr="00703962">
        <w:rPr>
          <w:sz w:val="24"/>
          <w:szCs w:val="24"/>
        </w:rPr>
        <w:t>документами на бумажном носителе.</w:t>
      </w:r>
    </w:p>
    <w:p w14:paraId="7E431164" w14:textId="77777777" w:rsidR="005F3E84" w:rsidRPr="00703962" w:rsidRDefault="005F3E84" w:rsidP="005F3E84">
      <w:pPr>
        <w:pStyle w:val="ab"/>
        <w:tabs>
          <w:tab w:val="left" w:pos="1134"/>
        </w:tabs>
        <w:ind w:left="-142" w:right="1" w:firstLine="425"/>
        <w:rPr>
          <w:rFonts w:ascii="Times New Roman" w:eastAsia="Times New Roman" w:hAnsi="Times New Roman"/>
        </w:rPr>
      </w:pPr>
      <w:r w:rsidRPr="00703962">
        <w:rPr>
          <w:rFonts w:ascii="Times New Roman" w:eastAsia="Times New Roman" w:hAnsi="Times New Roman"/>
        </w:rPr>
        <w:t xml:space="preserve">7. Использование КЭП с нарушением конфиденциальности ключа </w:t>
      </w:r>
      <w:r>
        <w:rPr>
          <w:rFonts w:ascii="Times New Roman" w:eastAsia="Times New Roman" w:hAnsi="Times New Roman"/>
        </w:rPr>
        <w:t xml:space="preserve">ЭП </w:t>
      </w:r>
      <w:r w:rsidRPr="00703962">
        <w:rPr>
          <w:rFonts w:ascii="Times New Roman" w:eastAsia="Times New Roman" w:hAnsi="Times New Roman"/>
        </w:rPr>
        <w:t>(компрометации кл</w:t>
      </w:r>
      <w:r>
        <w:rPr>
          <w:rFonts w:ascii="Times New Roman" w:eastAsia="Times New Roman" w:hAnsi="Times New Roman"/>
        </w:rPr>
        <w:t>юча ЭП) не освобождает Сторону Д</w:t>
      </w:r>
      <w:r w:rsidRPr="00703962">
        <w:rPr>
          <w:rFonts w:ascii="Times New Roman" w:eastAsia="Times New Roman" w:hAnsi="Times New Roman"/>
        </w:rPr>
        <w:t xml:space="preserve">оговора от ответственности за </w:t>
      </w:r>
      <w:r>
        <w:rPr>
          <w:rFonts w:ascii="Times New Roman" w:eastAsia="Times New Roman" w:hAnsi="Times New Roman"/>
        </w:rPr>
        <w:t xml:space="preserve">соответствующие </w:t>
      </w:r>
      <w:r w:rsidRPr="00703962">
        <w:rPr>
          <w:rFonts w:ascii="Times New Roman" w:eastAsia="Times New Roman" w:hAnsi="Times New Roman"/>
        </w:rPr>
        <w:t>последствия.</w:t>
      </w:r>
    </w:p>
    <w:p w14:paraId="6DFF155F" w14:textId="77777777" w:rsidR="005F3E84" w:rsidRPr="000E5A64" w:rsidRDefault="005F3E84" w:rsidP="005F3E84">
      <w:pPr>
        <w:pStyle w:val="4a"/>
        <w:shd w:val="clear" w:color="auto" w:fill="auto"/>
        <w:tabs>
          <w:tab w:val="left" w:pos="993"/>
        </w:tabs>
        <w:spacing w:line="240" w:lineRule="auto"/>
        <w:ind w:left="-142" w:right="1" w:firstLine="425"/>
        <w:jc w:val="both"/>
        <w:rPr>
          <w:sz w:val="24"/>
          <w:szCs w:val="24"/>
        </w:rPr>
      </w:pPr>
      <w:r>
        <w:rPr>
          <w:sz w:val="24"/>
          <w:szCs w:val="24"/>
        </w:rPr>
        <w:t>8</w:t>
      </w:r>
      <w:r w:rsidRPr="000E5A64">
        <w:rPr>
          <w:sz w:val="24"/>
          <w:szCs w:val="24"/>
        </w:rPr>
        <w:t>. КЭП признается действительной до тех пор, пока решением суда не установлено иное, при одновременном соблюдении следующих условий:</w:t>
      </w:r>
    </w:p>
    <w:p w14:paraId="6DE3DB04" w14:textId="77777777" w:rsidR="005F3E84" w:rsidRPr="000E5A64" w:rsidRDefault="005F3E84" w:rsidP="005F3E84">
      <w:pPr>
        <w:pStyle w:val="4a"/>
        <w:shd w:val="clear" w:color="auto" w:fill="auto"/>
        <w:tabs>
          <w:tab w:val="left" w:pos="993"/>
        </w:tabs>
        <w:spacing w:line="240" w:lineRule="auto"/>
        <w:ind w:left="-142" w:right="1" w:firstLine="425"/>
        <w:jc w:val="both"/>
        <w:rPr>
          <w:sz w:val="24"/>
          <w:szCs w:val="24"/>
        </w:rPr>
      </w:pPr>
      <w:r>
        <w:rPr>
          <w:sz w:val="24"/>
          <w:szCs w:val="24"/>
        </w:rPr>
        <w:t>а)</w:t>
      </w:r>
      <w:r w:rsidRPr="000E5A64">
        <w:rPr>
          <w:sz w:val="24"/>
          <w:szCs w:val="24"/>
        </w:rPr>
        <w:t xml:space="preserve"> Сертификат </w:t>
      </w:r>
      <w:r>
        <w:rPr>
          <w:sz w:val="24"/>
          <w:szCs w:val="24"/>
        </w:rPr>
        <w:t xml:space="preserve">КЭП </w:t>
      </w:r>
      <w:r w:rsidRPr="000E5A64">
        <w:rPr>
          <w:sz w:val="24"/>
          <w:szCs w:val="24"/>
        </w:rPr>
        <w:t xml:space="preserve">выдан </w:t>
      </w:r>
      <w:r>
        <w:rPr>
          <w:sz w:val="24"/>
          <w:szCs w:val="24"/>
        </w:rPr>
        <w:t>УЦ</w:t>
      </w:r>
      <w:r w:rsidRPr="000E5A64">
        <w:rPr>
          <w:sz w:val="24"/>
          <w:szCs w:val="24"/>
        </w:rPr>
        <w:t>, аккредитация которого действительна на день выдачи</w:t>
      </w:r>
      <w:r>
        <w:rPr>
          <w:sz w:val="24"/>
          <w:szCs w:val="24"/>
        </w:rPr>
        <w:t xml:space="preserve"> </w:t>
      </w:r>
      <w:r w:rsidRPr="000E5A64">
        <w:rPr>
          <w:sz w:val="24"/>
          <w:szCs w:val="24"/>
        </w:rPr>
        <w:t>сертификата;</w:t>
      </w:r>
    </w:p>
    <w:p w14:paraId="59560BE2" w14:textId="77777777" w:rsidR="005F3E84" w:rsidRPr="000E5A64" w:rsidRDefault="005F3E84" w:rsidP="005F3E84">
      <w:pPr>
        <w:pStyle w:val="4a"/>
        <w:shd w:val="clear" w:color="auto" w:fill="auto"/>
        <w:tabs>
          <w:tab w:val="left" w:pos="993"/>
        </w:tabs>
        <w:spacing w:line="240" w:lineRule="auto"/>
        <w:ind w:left="-142" w:right="1" w:firstLine="425"/>
        <w:jc w:val="both"/>
        <w:rPr>
          <w:sz w:val="24"/>
          <w:szCs w:val="24"/>
        </w:rPr>
      </w:pPr>
      <w:r>
        <w:rPr>
          <w:sz w:val="24"/>
          <w:szCs w:val="24"/>
        </w:rPr>
        <w:t>б)</w:t>
      </w:r>
      <w:r w:rsidRPr="000E5A64">
        <w:rPr>
          <w:sz w:val="24"/>
          <w:szCs w:val="24"/>
        </w:rPr>
        <w:t xml:space="preserve"> Сертификат </w:t>
      </w:r>
      <w:r>
        <w:rPr>
          <w:sz w:val="24"/>
          <w:szCs w:val="24"/>
        </w:rPr>
        <w:t xml:space="preserve">КЭП </w:t>
      </w:r>
      <w:r w:rsidRPr="000E5A64">
        <w:rPr>
          <w:sz w:val="24"/>
          <w:szCs w:val="24"/>
        </w:rPr>
        <w:t xml:space="preserve">действителен на момент подписания </w:t>
      </w:r>
      <w:r>
        <w:rPr>
          <w:sz w:val="24"/>
          <w:szCs w:val="24"/>
        </w:rPr>
        <w:t>ЭД</w:t>
      </w:r>
      <w:r w:rsidRPr="000E5A64">
        <w:rPr>
          <w:sz w:val="24"/>
          <w:szCs w:val="24"/>
        </w:rPr>
        <w:t xml:space="preserve"> или на день проверки действительности сертификата, если момент подписания </w:t>
      </w:r>
      <w:r>
        <w:rPr>
          <w:sz w:val="24"/>
          <w:szCs w:val="24"/>
        </w:rPr>
        <w:t>ЭД</w:t>
      </w:r>
      <w:r w:rsidRPr="000E5A64">
        <w:rPr>
          <w:sz w:val="24"/>
          <w:szCs w:val="24"/>
        </w:rPr>
        <w:t xml:space="preserve"> не определен;</w:t>
      </w:r>
    </w:p>
    <w:p w14:paraId="5B7B5922" w14:textId="597DC713" w:rsidR="00892467" w:rsidRPr="007D4D74" w:rsidRDefault="005F3E84" w:rsidP="005F3E84">
      <w:pPr>
        <w:tabs>
          <w:tab w:val="left" w:pos="284"/>
        </w:tabs>
        <w:suppressAutoHyphens/>
        <w:spacing w:line="240" w:lineRule="auto"/>
        <w:rPr>
          <w:rFonts w:eastAsia="Times New Roman"/>
          <w:bCs/>
        </w:rPr>
      </w:pPr>
      <w:r>
        <w:lastRenderedPageBreak/>
        <w:t>в)</w:t>
      </w:r>
      <w:r w:rsidRPr="000E5A64">
        <w:t xml:space="preserve"> </w:t>
      </w:r>
      <w:r>
        <w:t>и</w:t>
      </w:r>
      <w:r w:rsidRPr="000E5A64">
        <w:t xml:space="preserve">меется положительный результат проверки принадлежности владельцу </w:t>
      </w:r>
      <w:r>
        <w:t>С</w:t>
      </w:r>
      <w:r w:rsidRPr="000E5A64">
        <w:t>ертификата</w:t>
      </w:r>
      <w:r>
        <w:t xml:space="preserve"> КЭП</w:t>
      </w:r>
      <w:r w:rsidRPr="000E5A64">
        <w:t xml:space="preserve">, с помощью которой подписан </w:t>
      </w:r>
      <w:r>
        <w:t>ЭД</w:t>
      </w:r>
      <w:r w:rsidRPr="000E5A64">
        <w:t>, и подтверждено отсутствие изменений, внесенных в этот</w:t>
      </w:r>
      <w:r>
        <w:t xml:space="preserve"> </w:t>
      </w:r>
      <w:r w:rsidRPr="000E5A64">
        <w:t>документ после его подписания.</w:t>
      </w:r>
    </w:p>
    <w:p w14:paraId="30DD1C85" w14:textId="77777777" w:rsidR="005F3E84" w:rsidRDefault="005F3E84" w:rsidP="00DD0B5A">
      <w:pPr>
        <w:tabs>
          <w:tab w:val="left" w:pos="284"/>
        </w:tabs>
        <w:suppressAutoHyphens/>
        <w:spacing w:line="240" w:lineRule="auto"/>
        <w:jc w:val="center"/>
        <w:rPr>
          <w:rFonts w:eastAsia="Times New Roman"/>
          <w:bCs/>
        </w:rPr>
      </w:pPr>
    </w:p>
    <w:p w14:paraId="78343DEC" w14:textId="2C00AC42" w:rsidR="00F52289" w:rsidRPr="007D4D74" w:rsidRDefault="00F52289" w:rsidP="00DD0B5A">
      <w:pPr>
        <w:tabs>
          <w:tab w:val="left" w:pos="284"/>
        </w:tabs>
        <w:suppressAutoHyphens/>
        <w:spacing w:line="240" w:lineRule="auto"/>
        <w:jc w:val="center"/>
        <w:rPr>
          <w:rFonts w:eastAsia="Times New Roman"/>
          <w:bCs/>
        </w:rPr>
      </w:pPr>
      <w:r w:rsidRPr="007D4D74">
        <w:rPr>
          <w:rFonts w:eastAsia="Times New Roman"/>
          <w:bCs/>
        </w:rPr>
        <w:t xml:space="preserve">Подписи сторон </w:t>
      </w:r>
    </w:p>
    <w:tbl>
      <w:tblPr>
        <w:tblpPr w:leftFromText="180" w:rightFromText="180" w:vertAnchor="text" w:horzAnchor="margin" w:tblpXSpec="center" w:tblpY="128"/>
        <w:tblW w:w="9151" w:type="dxa"/>
        <w:tblLayout w:type="fixed"/>
        <w:tblLook w:val="0000" w:firstRow="0" w:lastRow="0" w:firstColumn="0" w:lastColumn="0" w:noHBand="0" w:noVBand="0"/>
      </w:tblPr>
      <w:tblGrid>
        <w:gridCol w:w="4559"/>
        <w:gridCol w:w="4592"/>
      </w:tblGrid>
      <w:tr w:rsidR="00F52289" w:rsidRPr="007D4D74" w14:paraId="635514C1" w14:textId="77777777" w:rsidTr="0008444E">
        <w:trPr>
          <w:trHeight w:val="1193"/>
        </w:trPr>
        <w:tc>
          <w:tcPr>
            <w:tcW w:w="4559" w:type="dxa"/>
          </w:tcPr>
          <w:p w14:paraId="0738848B" w14:textId="77777777" w:rsidR="00F52289" w:rsidRPr="007D4D74" w:rsidRDefault="00F52289" w:rsidP="00DD0B5A">
            <w:pPr>
              <w:tabs>
                <w:tab w:val="left" w:pos="284"/>
              </w:tabs>
              <w:suppressAutoHyphens/>
              <w:spacing w:line="240" w:lineRule="auto"/>
            </w:pPr>
            <w:r w:rsidRPr="007D4D74">
              <w:t>«Покупатель»</w:t>
            </w:r>
          </w:p>
          <w:sdt>
            <w:sdtPr>
              <w:rPr>
                <w:rFonts w:eastAsia="Batang"/>
              </w:rPr>
              <w:alias w:val="Адрес электронной почты организации"/>
              <w:tag w:val=""/>
              <w:id w:val="-12612015"/>
              <w:placeholder>
                <w:docPart w:val="3BA6BD7C7AB74FF2A0E84DA2FF70E8B0"/>
              </w:placeholder>
              <w:dataBinding w:prefixMappings="xmlns:ns0='http://schemas.microsoft.com/office/2006/coverPageProps' " w:xpath="/ns0:CoverPageProperties[1]/ns0:CompanyEmail[1]" w:storeItemID="{55AF091B-3C7A-41E3-B477-F2FDAA23CFDA}"/>
              <w:text/>
            </w:sdtPr>
            <w:sdtEndPr/>
            <w:sdtContent>
              <w:p w14:paraId="1E417B13" w14:textId="76D38B7C" w:rsidR="00F52289" w:rsidRPr="007D4D74" w:rsidRDefault="00F52289" w:rsidP="00DD0B5A">
                <w:pPr>
                  <w:tabs>
                    <w:tab w:val="left" w:pos="284"/>
                  </w:tabs>
                  <w:suppressAutoHyphens/>
                  <w:spacing w:line="240" w:lineRule="auto"/>
                  <w:rPr>
                    <w:rFonts w:eastAsia="Batang"/>
                  </w:rPr>
                </w:pPr>
                <w:r w:rsidRPr="007D4D74">
                  <w:rPr>
                    <w:rFonts w:eastAsia="Batang"/>
                  </w:rPr>
                  <w:t xml:space="preserve">Должность </w:t>
                </w:r>
              </w:p>
            </w:sdtContent>
          </w:sdt>
          <w:p w14:paraId="511B52AE" w14:textId="77777777" w:rsidR="00F52289" w:rsidRPr="007D4D74" w:rsidRDefault="00F52289" w:rsidP="00DD0B5A">
            <w:pPr>
              <w:tabs>
                <w:tab w:val="left" w:pos="284"/>
              </w:tabs>
              <w:suppressAutoHyphens/>
              <w:spacing w:line="240" w:lineRule="auto"/>
            </w:pPr>
          </w:p>
          <w:p w14:paraId="203FC1B1" w14:textId="4FFC8513" w:rsidR="00F52289" w:rsidRPr="007D4D74" w:rsidRDefault="00F52289" w:rsidP="00DD0B5A">
            <w:pPr>
              <w:tabs>
                <w:tab w:val="left" w:pos="284"/>
              </w:tabs>
              <w:suppressAutoHyphens/>
              <w:spacing w:line="240" w:lineRule="auto"/>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707377396"/>
                <w:placeholder>
                  <w:docPart w:val="964EAAF255AE4B048351F5E776E01D74"/>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48F66D08" w14:textId="77777777" w:rsidR="00F52289" w:rsidRPr="007D4D74" w:rsidRDefault="00F52289" w:rsidP="00DD0B5A">
            <w:pPr>
              <w:tabs>
                <w:tab w:val="left" w:pos="284"/>
              </w:tabs>
              <w:suppressAutoHyphens/>
              <w:spacing w:line="240" w:lineRule="auto"/>
            </w:pPr>
            <w:r w:rsidRPr="007D4D74">
              <w:t>«Поставщик»</w:t>
            </w:r>
          </w:p>
          <w:sdt>
            <w:sdtPr>
              <w:rPr>
                <w:rFonts w:eastAsia="Batang"/>
              </w:rPr>
              <w:alias w:val="Дата публикации"/>
              <w:tag w:val=""/>
              <w:id w:val="-1130934173"/>
              <w:placeholder>
                <w:docPart w:val="4DD0D92B78F54D9093B0F30C5373E813"/>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30C19B8E" w14:textId="32A90DC2" w:rsidR="00F52289" w:rsidRPr="007D4D74" w:rsidRDefault="00F52289" w:rsidP="00DD0B5A">
                <w:pPr>
                  <w:tabs>
                    <w:tab w:val="left" w:pos="284"/>
                  </w:tabs>
                  <w:suppressAutoHyphens/>
                  <w:spacing w:line="240" w:lineRule="auto"/>
                  <w:rPr>
                    <w:rFonts w:eastAsia="Batang"/>
                  </w:rPr>
                </w:pPr>
                <w:r w:rsidRPr="007D4D74">
                  <w:rPr>
                    <w:rFonts w:eastAsia="Batang"/>
                  </w:rPr>
                  <w:t>Должность</w:t>
                </w:r>
              </w:p>
            </w:sdtContent>
          </w:sdt>
          <w:p w14:paraId="0E7973A6" w14:textId="77777777" w:rsidR="00F52289" w:rsidRPr="007D4D74" w:rsidRDefault="00F52289" w:rsidP="00DD0B5A">
            <w:pPr>
              <w:tabs>
                <w:tab w:val="left" w:pos="284"/>
              </w:tabs>
              <w:suppressAutoHyphens/>
              <w:spacing w:line="240" w:lineRule="auto"/>
            </w:pPr>
          </w:p>
          <w:p w14:paraId="645671B5" w14:textId="7026E05D" w:rsidR="00F52289" w:rsidRPr="007D4D74" w:rsidRDefault="00F52289" w:rsidP="00DD0B5A">
            <w:pPr>
              <w:tabs>
                <w:tab w:val="left" w:pos="284"/>
              </w:tabs>
              <w:suppressAutoHyphens/>
              <w:spacing w:line="240" w:lineRule="auto"/>
            </w:pPr>
            <w:r w:rsidRPr="007D4D74">
              <w:t>______________________</w:t>
            </w:r>
            <w:r w:rsidRPr="007D4D74">
              <w:rPr>
                <w:rFonts w:eastAsia="Batang"/>
              </w:rPr>
              <w:t xml:space="preserve"> </w:t>
            </w:r>
            <w:r w:rsidRPr="007D4D74">
              <w:t>/</w:t>
            </w:r>
            <w:sdt>
              <w:sdtPr>
                <w:rPr>
                  <w:rFonts w:eastAsia="Batang"/>
                </w:rPr>
                <w:alias w:val="Категория"/>
                <w:tag w:val=""/>
                <w:id w:val="697132121"/>
                <w:placeholder>
                  <w:docPart w:val="9D7461BDB5C046EC8BB84E9B29AFDA61"/>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bookmarkEnd w:id="18"/>
    </w:tbl>
    <w:p w14:paraId="520A0E72" w14:textId="77777777" w:rsidR="00F52289" w:rsidRPr="007D4D74" w:rsidRDefault="00F52289" w:rsidP="00DD0B5A">
      <w:pPr>
        <w:spacing w:line="240" w:lineRule="auto"/>
        <w:rPr>
          <w:rFonts w:eastAsia="Times New Roman"/>
          <w:lang w:eastAsia="de-DE"/>
        </w:rPr>
      </w:pPr>
    </w:p>
    <w:p w14:paraId="66D91F8D" w14:textId="77777777" w:rsidR="00F52289" w:rsidRPr="007D4D74" w:rsidRDefault="00F52289" w:rsidP="00DD0B5A">
      <w:pPr>
        <w:spacing w:line="240" w:lineRule="auto"/>
        <w:jc w:val="right"/>
      </w:pPr>
    </w:p>
    <w:p w14:paraId="329C52E5" w14:textId="77777777" w:rsidR="00F52289" w:rsidRPr="007D4D74" w:rsidRDefault="00F52289" w:rsidP="00DD0B5A">
      <w:pPr>
        <w:spacing w:line="240" w:lineRule="auto"/>
        <w:rPr>
          <w:b/>
        </w:rPr>
      </w:pPr>
      <w:r w:rsidRPr="007D4D74">
        <w:rPr>
          <w:b/>
        </w:rPr>
        <w:br w:type="page"/>
      </w:r>
    </w:p>
    <w:p w14:paraId="3224D988" w14:textId="77777777" w:rsidR="00F52289" w:rsidRPr="007D4D74" w:rsidRDefault="00F52289" w:rsidP="00DD0B5A">
      <w:pPr>
        <w:spacing w:line="240" w:lineRule="auto"/>
        <w:jc w:val="right"/>
        <w:rPr>
          <w:b/>
          <w:bCs/>
        </w:rPr>
      </w:pPr>
      <w:r w:rsidRPr="007D4D74">
        <w:rPr>
          <w:b/>
          <w:bCs/>
        </w:rPr>
        <w:lastRenderedPageBreak/>
        <w:t>Приложение № 7</w:t>
      </w:r>
    </w:p>
    <w:p w14:paraId="1E27729F"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905535292"/>
          <w:placeholder>
            <w:docPart w:val="307EE51EDD1B4DE880150393FB9523CF"/>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391661635"/>
          <w:placeholder>
            <w:docPart w:val="23A3293BE0614E3B947979DF18F1C699"/>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77583044" w14:textId="77777777" w:rsidR="00DD0B5A" w:rsidRPr="007D4D74" w:rsidRDefault="00DD0B5A" w:rsidP="00DD0B5A">
      <w:pPr>
        <w:spacing w:line="240" w:lineRule="auto"/>
        <w:jc w:val="center"/>
        <w:rPr>
          <w:rFonts w:eastAsia="Calibri"/>
          <w:b/>
        </w:rPr>
      </w:pPr>
    </w:p>
    <w:p w14:paraId="5FC60A48" w14:textId="324760C5" w:rsidR="00F52289" w:rsidRPr="007D4D74" w:rsidRDefault="00F52289" w:rsidP="00DD0B5A">
      <w:pPr>
        <w:spacing w:line="240" w:lineRule="auto"/>
        <w:jc w:val="center"/>
        <w:rPr>
          <w:rFonts w:eastAsia="Calibri"/>
          <w:b/>
        </w:rPr>
      </w:pPr>
      <w:r w:rsidRPr="007D4D74">
        <w:rPr>
          <w:rFonts w:eastAsia="Calibri"/>
          <w:b/>
        </w:rPr>
        <w:t>Требования Государственного Заказчика</w:t>
      </w:r>
    </w:p>
    <w:p w14:paraId="5381D1CF" w14:textId="77777777" w:rsidR="00F52289" w:rsidRPr="007D4D74" w:rsidRDefault="00F52289" w:rsidP="00DD0B5A">
      <w:pPr>
        <w:numPr>
          <w:ilvl w:val="0"/>
          <w:numId w:val="5"/>
        </w:numPr>
        <w:tabs>
          <w:tab w:val="left" w:pos="1134"/>
        </w:tabs>
        <w:spacing w:line="240" w:lineRule="auto"/>
        <w:ind w:left="0" w:firstLine="567"/>
        <w:contextualSpacing/>
        <w:rPr>
          <w:rFonts w:eastAsia="Calibri"/>
        </w:rPr>
      </w:pPr>
      <w:r w:rsidRPr="007D4D74">
        <w:rPr>
          <w:rFonts w:eastAsia="Calibri"/>
        </w:rPr>
        <w:t>ОБЩИЕ ТРЕБОВАНИЯ</w:t>
      </w:r>
    </w:p>
    <w:p w14:paraId="365AC2C0" w14:textId="5D7C4D9E" w:rsidR="00F52289" w:rsidRPr="007D4D74" w:rsidRDefault="00F52289" w:rsidP="00DD0B5A">
      <w:pPr>
        <w:numPr>
          <w:ilvl w:val="1"/>
          <w:numId w:val="5"/>
        </w:numPr>
        <w:tabs>
          <w:tab w:val="left" w:pos="1134"/>
        </w:tabs>
        <w:spacing w:line="240" w:lineRule="auto"/>
        <w:ind w:left="0" w:firstLine="567"/>
        <w:contextualSpacing/>
        <w:rPr>
          <w:rFonts w:eastAsia="Calibri"/>
        </w:rPr>
      </w:pPr>
      <w:r w:rsidRPr="007D4D74">
        <w:rPr>
          <w:rFonts w:eastAsia="Calibri"/>
        </w:rPr>
        <w:t>Найм и использование Поставщиком специалистов и рабочих, не имеющих гражданства Российской Федерации</w:t>
      </w:r>
      <w:r w:rsidR="005F3E84">
        <w:rPr>
          <w:rFonts w:eastAsia="Calibri"/>
        </w:rPr>
        <w:t>,</w:t>
      </w:r>
      <w:r w:rsidRPr="007D4D74">
        <w:rPr>
          <w:rFonts w:eastAsia="Calibri"/>
        </w:rPr>
        <w:t xml:space="preserve"> должен осуществляться в строгом соответствии с миграционным законодательством Российской Федерации. Иностранные специалисты и рабочие должны иметь соответствующее образование и квалификацию подтвержденные документально.</w:t>
      </w:r>
    </w:p>
    <w:p w14:paraId="52EDFD57" w14:textId="494B0143" w:rsidR="00F52289" w:rsidRPr="007D4D74" w:rsidRDefault="00F52289" w:rsidP="00DD0B5A">
      <w:pPr>
        <w:numPr>
          <w:ilvl w:val="1"/>
          <w:numId w:val="5"/>
        </w:numPr>
        <w:tabs>
          <w:tab w:val="left" w:pos="1134"/>
        </w:tabs>
        <w:spacing w:line="240" w:lineRule="auto"/>
        <w:ind w:left="0" w:firstLine="567"/>
        <w:contextualSpacing/>
        <w:rPr>
          <w:rFonts w:eastAsia="Calibri"/>
        </w:rPr>
      </w:pPr>
      <w:r w:rsidRPr="007D4D74">
        <w:rPr>
          <w:rFonts w:eastAsia="Calibri"/>
        </w:rPr>
        <w:t>В случае, если по условиям Договора, предусмотрено проведение стендовых испытаний Товара</w:t>
      </w:r>
      <w:r w:rsidR="005F3E84">
        <w:rPr>
          <w:rFonts w:eastAsia="Calibri"/>
        </w:rPr>
        <w:t>,</w:t>
      </w:r>
      <w:r w:rsidRPr="007D4D74">
        <w:rPr>
          <w:rFonts w:eastAsia="Calibri"/>
        </w:rPr>
        <w:t xml:space="preserve"> Поставщик обязуется предоставить доступ на свою территория для Группы наблюдения ФГУП «Атомфлот», и Покупателя на время их проведения. </w:t>
      </w:r>
    </w:p>
    <w:p w14:paraId="0F1CD849" w14:textId="77777777" w:rsidR="00F52289" w:rsidRPr="007D4D74" w:rsidRDefault="00F52289" w:rsidP="00DD0B5A">
      <w:pPr>
        <w:numPr>
          <w:ilvl w:val="1"/>
          <w:numId w:val="5"/>
        </w:numPr>
        <w:tabs>
          <w:tab w:val="left" w:pos="1134"/>
        </w:tabs>
        <w:spacing w:line="240" w:lineRule="auto"/>
        <w:ind w:left="0" w:firstLine="567"/>
        <w:contextualSpacing/>
        <w:rPr>
          <w:rFonts w:eastAsia="Calibri"/>
        </w:rPr>
      </w:pPr>
      <w:r w:rsidRPr="007D4D74">
        <w:rPr>
          <w:rFonts w:eastAsia="Calibri"/>
        </w:rPr>
        <w:t>Поставщик обязуется проинструктировать специалистов Группы наблюдения ФГУП «Атомфлот», и Покупателя по правилам технике безопасности, взрыво-и-пожаробезопасности на объектах Поставщика, в случае если по условиям Договора предусмотрено их пребывание на территории Поставщика.</w:t>
      </w:r>
    </w:p>
    <w:p w14:paraId="60A22EA7" w14:textId="77777777" w:rsidR="00F52289" w:rsidRPr="007D4D74" w:rsidRDefault="00F52289" w:rsidP="00DD0B5A">
      <w:pPr>
        <w:numPr>
          <w:ilvl w:val="1"/>
          <w:numId w:val="5"/>
        </w:numPr>
        <w:tabs>
          <w:tab w:val="left" w:pos="1134"/>
        </w:tabs>
        <w:spacing w:line="240" w:lineRule="auto"/>
        <w:ind w:left="0" w:firstLine="567"/>
        <w:contextualSpacing/>
        <w:rPr>
          <w:rFonts w:eastAsia="Calibri"/>
        </w:rPr>
      </w:pPr>
      <w:r w:rsidRPr="007D4D74">
        <w:rPr>
          <w:rFonts w:eastAsia="Calibri"/>
        </w:rPr>
        <w:t>Расследование несчастных случаев, произошедших со специалистами Группы наблюдения ФГУП «Атомфлот», и Покупателя на объектах Поставщика, расследуются в соответствии с Положением «Об особенностях расследования несчастных случаев на производстве в отдельных отраслях и организациях, форм документов, соответствующих классификаторов, необходимых для расследования несчастных случаев на производстве», утвержденным постановлением Минтруда России от 20.04.2022 № 223н.</w:t>
      </w:r>
    </w:p>
    <w:p w14:paraId="48E4971B" w14:textId="5C1F500B" w:rsidR="00F52289" w:rsidRPr="007D4D74" w:rsidRDefault="00F52289" w:rsidP="00DD0B5A">
      <w:pPr>
        <w:numPr>
          <w:ilvl w:val="1"/>
          <w:numId w:val="5"/>
        </w:numPr>
        <w:tabs>
          <w:tab w:val="left" w:pos="1134"/>
        </w:tabs>
        <w:spacing w:line="240" w:lineRule="auto"/>
        <w:ind w:left="0" w:firstLine="567"/>
        <w:contextualSpacing/>
        <w:rPr>
          <w:rFonts w:eastAsia="Calibri"/>
        </w:rPr>
      </w:pPr>
      <w:r w:rsidRPr="007D4D74">
        <w:rPr>
          <w:rFonts w:eastAsia="Calibri"/>
        </w:rPr>
        <w:t xml:space="preserve">Поставщик обязуется пройти аудит достоверности данных в соответствии с Единым отраслевым порядком по типизации технических требований и аудиту достоверности данных, утвержденным приказом Госкорпорации «Росатом» от 29.03.2017 № 1/267-П, с которыми Покупатель обязуется ознакомить Поставщика в течение </w:t>
      </w:r>
      <w:r w:rsidRPr="007D4D74">
        <w:rPr>
          <w:rFonts w:eastAsia="Calibri"/>
          <w:color w:val="auto"/>
        </w:rPr>
        <w:t>7 (семи) дней</w:t>
      </w:r>
      <w:r w:rsidRPr="007D4D74">
        <w:rPr>
          <w:rFonts w:eastAsia="Calibri"/>
        </w:rPr>
        <w:t xml:space="preserve"> с момента подписания Договора. Поставщик обязан обеспечить проведение аудита достоверности данных в отношении привлекаемых им Субпоставщиков/Субподрядчиков в том же порядке.</w:t>
      </w:r>
      <w:r w:rsidR="00144BCE">
        <w:rPr>
          <w:rFonts w:eastAsia="Calibri"/>
        </w:rPr>
        <w:t xml:space="preserve"> </w:t>
      </w:r>
      <w:r w:rsidR="00144BCE">
        <w:rPr>
          <w:rFonts w:eastAsia="Calibri"/>
          <w:b/>
        </w:rPr>
        <w:t>(Не применяется при условии – субпоставщик – иностранный производитель – нерезидент РФ).</w:t>
      </w:r>
      <w:r w:rsidR="00144BCE" w:rsidRPr="00144BCE">
        <w:rPr>
          <w:rFonts w:eastAsia="Calibri"/>
        </w:rPr>
        <w:t xml:space="preserve"> </w:t>
      </w:r>
    </w:p>
    <w:p w14:paraId="0485C9DE"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Аудит достоверности данных проводится в отношении Поставщика, являющегося производителем товара, который составляет предмет настоящего Договора, заключаемого по итогам закупки, и указанного в Договоре, а если Поставщик не является производителем – в отношении производителей, товары которых составляют предмет настоящего Договора, заключаемого по итогам процедуры закупки, и указанных в Договоре.</w:t>
      </w:r>
    </w:p>
    <w:p w14:paraId="1B9E0212" w14:textId="05C0FCE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Требования при аудите достоверности данных устанавливаются в соответствии с Приложением № 1 к Приложению № 7 к настоящему Договору. Р</w:t>
      </w:r>
      <w:r w:rsidRPr="007D4D74">
        <w:rPr>
          <w:rFonts w:eastAsia="Calibri"/>
          <w:bCs/>
          <w:kern w:val="32"/>
        </w:rPr>
        <w:t xml:space="preserve">асчет балльной оценки при аудите достоверности данных осуществляется согласно </w:t>
      </w:r>
      <w:r w:rsidRPr="007D4D74">
        <w:rPr>
          <w:rFonts w:eastAsia="Calibri"/>
        </w:rPr>
        <w:t>Приложению № 2 к Приложению № 7 к настоящему Договору.</w:t>
      </w:r>
      <w:r w:rsidR="00EB026B">
        <w:rPr>
          <w:rFonts w:eastAsia="Calibri"/>
        </w:rPr>
        <w:t xml:space="preserve"> </w:t>
      </w:r>
    </w:p>
    <w:p w14:paraId="17C23DC4" w14:textId="77777777" w:rsidR="00F52289" w:rsidRPr="00EB026B"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bCs/>
        </w:rPr>
        <w:t xml:space="preserve">Метод проведения аудита достоверности данных: </w:t>
      </w:r>
      <w:r w:rsidRPr="00EB026B">
        <w:rPr>
          <w:rFonts w:eastAsia="Calibri"/>
          <w:bCs/>
          <w:iCs/>
        </w:rPr>
        <w:t>о</w:t>
      </w:r>
      <w:r w:rsidRPr="00EB026B">
        <w:rPr>
          <w:rFonts w:eastAsia="Calibri"/>
          <w:bCs/>
        </w:rPr>
        <w:t>чный.</w:t>
      </w:r>
    </w:p>
    <w:p w14:paraId="11C837C9"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Поставщик обязан обеспечить:</w:t>
      </w:r>
    </w:p>
    <w:p w14:paraId="4910DA9C" w14:textId="77777777" w:rsidR="00F52289" w:rsidRPr="007D4D74" w:rsidRDefault="00F52289" w:rsidP="00DD0B5A">
      <w:pPr>
        <w:numPr>
          <w:ilvl w:val="0"/>
          <w:numId w:val="13"/>
        </w:numPr>
        <w:tabs>
          <w:tab w:val="left" w:pos="284"/>
          <w:tab w:val="left" w:pos="1134"/>
        </w:tabs>
        <w:spacing w:line="240" w:lineRule="auto"/>
        <w:ind w:left="0" w:firstLine="567"/>
        <w:contextualSpacing/>
        <w:rPr>
          <w:rFonts w:eastAsia="Calibri"/>
        </w:rPr>
      </w:pPr>
      <w:r w:rsidRPr="007D4D74">
        <w:rPr>
          <w:rFonts w:eastAsia="Calibri"/>
        </w:rPr>
        <w:t>прохождение аудита достоверности данных производителями, товары которых составляют предмет настоящего Договора, заключаемого по итогам закупки, и указанные в Договоре в соответствии с прилагаемыми к Договору требованиями (Приложение № 1 к Приложению № 7 к настоящему Договору) в течение 16 рабочих дней с даты заключения Договора;</w:t>
      </w:r>
    </w:p>
    <w:p w14:paraId="269F5C2E" w14:textId="77777777" w:rsidR="00F52289" w:rsidRPr="007D4D74" w:rsidRDefault="00F52289" w:rsidP="00DD0B5A">
      <w:pPr>
        <w:numPr>
          <w:ilvl w:val="0"/>
          <w:numId w:val="13"/>
        </w:numPr>
        <w:tabs>
          <w:tab w:val="left" w:pos="284"/>
          <w:tab w:val="left" w:pos="1134"/>
        </w:tabs>
        <w:spacing w:line="240" w:lineRule="auto"/>
        <w:ind w:left="0" w:firstLine="567"/>
        <w:contextualSpacing/>
        <w:rPr>
          <w:rFonts w:eastAsia="Calibri"/>
        </w:rPr>
      </w:pPr>
      <w:r w:rsidRPr="007D4D74">
        <w:rPr>
          <w:rFonts w:eastAsia="Calibri"/>
        </w:rPr>
        <w:t>принятие группы по аудиту в установленный в плане аудита период времени производителями, товары которых составляют предмет настоящего Договора, заключаемого по итогам процедуры закупки, и указанные в Договоре, при соблюдении данной группой пропускного и внутриобъектового режимов, утвержденных локальными нормативными актами проверяемого производителя и/или нормативными правовыми актами Российской Федерации и/или страны по месту нахождения производителя;</w:t>
      </w:r>
    </w:p>
    <w:p w14:paraId="4AA00B74" w14:textId="77777777" w:rsidR="00F52289" w:rsidRPr="007D4D74" w:rsidRDefault="00F52289" w:rsidP="00DD0B5A">
      <w:pPr>
        <w:numPr>
          <w:ilvl w:val="0"/>
          <w:numId w:val="13"/>
        </w:numPr>
        <w:tabs>
          <w:tab w:val="left" w:pos="284"/>
          <w:tab w:val="left" w:pos="1134"/>
        </w:tabs>
        <w:spacing w:line="240" w:lineRule="auto"/>
        <w:ind w:left="0" w:firstLine="567"/>
        <w:contextualSpacing/>
        <w:rPr>
          <w:rFonts w:eastAsia="Calibri"/>
        </w:rPr>
      </w:pPr>
      <w:r w:rsidRPr="007D4D74">
        <w:rPr>
          <w:rFonts w:eastAsia="Calibri"/>
        </w:rPr>
        <w:t xml:space="preserve">согласие на фото-, аудио- и видеофиксацию выявляемых в ходе аудита несоответствий, предварительного и заключительного совещаний, при отсутствии </w:t>
      </w:r>
      <w:r w:rsidRPr="007D4D74">
        <w:rPr>
          <w:rFonts w:eastAsia="Calibri"/>
        </w:rPr>
        <w:lastRenderedPageBreak/>
        <w:t>обоснованных ограничений на аудиозапись, фото и видеосъемку на объекте, установленных локальными нормативными актами проверяемого производителя и/или нормативными правовыми актами Российской Федерации и/или страны по месту нахождения производителя; подписание в установленном порядке отчета о результатах аудита достоверности данных (по форме Приложения № 3 к Приложению № 7 к настоящему Договору);</w:t>
      </w:r>
    </w:p>
    <w:p w14:paraId="78E44A90" w14:textId="77777777" w:rsidR="00F52289" w:rsidRPr="007D4D74" w:rsidRDefault="00F52289" w:rsidP="00DD0B5A">
      <w:pPr>
        <w:numPr>
          <w:ilvl w:val="0"/>
          <w:numId w:val="13"/>
        </w:numPr>
        <w:tabs>
          <w:tab w:val="left" w:pos="284"/>
          <w:tab w:val="left" w:pos="1134"/>
        </w:tabs>
        <w:spacing w:line="240" w:lineRule="auto"/>
        <w:ind w:left="0" w:firstLine="567"/>
        <w:contextualSpacing/>
        <w:rPr>
          <w:rFonts w:eastAsia="Calibri"/>
        </w:rPr>
      </w:pPr>
      <w:r w:rsidRPr="007D4D74">
        <w:rPr>
          <w:rFonts w:eastAsia="Calibri"/>
        </w:rPr>
        <w:t>передачу Покупателю результатов проведения аудитов достоверности данных в отношении Субпоставщиков/Субподрядчиков.</w:t>
      </w:r>
    </w:p>
    <w:p w14:paraId="690D65F4"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 xml:space="preserve">Поставщик до начала проведения аудита достоверности данных обязан предоставить Покупателю опросный лист производителя по форме Приложения № 4 к Приложению № 7 к настоящему Договору и анкету по форме Приложения № 5 к Приложению № 7 к настоящему Договору. </w:t>
      </w:r>
    </w:p>
    <w:p w14:paraId="420D345B" w14:textId="77777777" w:rsidR="00F52289" w:rsidRPr="007D4D74" w:rsidRDefault="00F52289" w:rsidP="00DD0B5A">
      <w:pPr>
        <w:numPr>
          <w:ilvl w:val="2"/>
          <w:numId w:val="5"/>
        </w:numPr>
        <w:tabs>
          <w:tab w:val="left" w:pos="1134"/>
        </w:tabs>
        <w:spacing w:line="240" w:lineRule="auto"/>
        <w:ind w:left="0" w:firstLine="567"/>
        <w:contextualSpacing/>
        <w:rPr>
          <w:rFonts w:eastAsia="Calibri"/>
          <w:color w:val="auto"/>
        </w:rPr>
      </w:pPr>
      <w:r w:rsidRPr="007D4D74">
        <w:rPr>
          <w:rFonts w:eastAsia="Calibri"/>
          <w:color w:val="auto"/>
        </w:rPr>
        <w:t xml:space="preserve">Сторонами согласовывается План аудита достоверности данных. </w:t>
      </w:r>
    </w:p>
    <w:p w14:paraId="0F9E646C"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Прохождение аудита достоверности данных является условием для возникновения всех прочих обязательств сторон в рамках исполнения настоящего Договора.</w:t>
      </w:r>
    </w:p>
    <w:p w14:paraId="4A7F4326"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 xml:space="preserve">Договор расторгается в одностороннем порядке по инициативе Покупателя в случае неисполнения указанным в Договоре производителем обязательств, связанных с прохождением аудита, или в связи с получением указанным в Договоре производителем по результатам аудита достоверности данных оценки степени соответствия установленным требованиям (Приложение № 1 к Приложению № 7 к настоящему Договору) ниже 75 баллов, рассчитанной в соответствии с методикой расчета балльной оценки (Приложение № 2 к Приложению № 7 к настоящему Договору), в случаях, когда жалоба на результаты аудита не была подана или была признана необоснованной в порядке и в сроки, установленные распорядительными документами Покупателя, или в связи с полученными в ходе проверки свидетельствами недостоверности сведений, представленных в заявке на участие в закупке, в части наличия кадровых и материально-технических ресурсов, в случае наличия в закупочной документации требования о проведении соответствующей проверки в ходе аудита достоверности данных; </w:t>
      </w:r>
    </w:p>
    <w:p w14:paraId="0F3FE053"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Поставщик несет ответственность в случае расторжения договора (в размере фактически понесенных Покупателем расходов, связанных с проведением аудита достоверности данных) по причине неисполнения указанным в договоре производителем обязательств, связанных с прохождением аудита, или в связи с получением указанным в договоре производителем по результатам аудита достоверности данных оценки ниже 75 баллов, рассчитанной в соответствии с методикой расчета балльной оценки (Приложение № 2 к Приложению № 7 к настоящему Договору), в случаях, когда жалоба на результаты аудита не была подана или была признана необоснованной в порядке и в сроки, установленные распорядительными документами Покупателя или в связи с полученными в ходе проверки свидетельствами недостоверности сведений, представленных в заявке на участие в закупке, в части наличия кадровых и материально-технических ресурсов, в случае наличия в закупочной документации требования о проведении соответствующей проверки в ходе аудита достоверности данных.</w:t>
      </w:r>
    </w:p>
    <w:p w14:paraId="208D89A0" w14:textId="77777777" w:rsidR="00F52289" w:rsidRPr="007D4D74" w:rsidRDefault="00F52289" w:rsidP="00DD0B5A">
      <w:pPr>
        <w:numPr>
          <w:ilvl w:val="1"/>
          <w:numId w:val="5"/>
        </w:numPr>
        <w:tabs>
          <w:tab w:val="left" w:pos="1134"/>
        </w:tabs>
        <w:spacing w:line="240" w:lineRule="auto"/>
        <w:ind w:left="0" w:firstLine="567"/>
        <w:contextualSpacing/>
        <w:rPr>
          <w:rFonts w:eastAsia="Calibri"/>
        </w:rPr>
      </w:pPr>
      <w:r w:rsidRPr="007D4D74">
        <w:rPr>
          <w:rFonts w:eastAsia="Calibri"/>
        </w:rPr>
        <w:t>Поставщик обязуется обеспечить беспрепятственный доступ уполномоченных лиц Государственного Заказчика ко всем видам Работ в любое время их выполнения на территории производственных и испытательных площадках Поставщика, в соответствии с рабочим временем и режимностью территорий Поставщика.</w:t>
      </w:r>
    </w:p>
    <w:p w14:paraId="70E57ED0" w14:textId="77777777" w:rsidR="00F52289" w:rsidRPr="007D4D74" w:rsidRDefault="00F52289" w:rsidP="00DD0B5A">
      <w:pPr>
        <w:numPr>
          <w:ilvl w:val="1"/>
          <w:numId w:val="5"/>
        </w:numPr>
        <w:tabs>
          <w:tab w:val="left" w:pos="1134"/>
        </w:tabs>
        <w:spacing w:line="240" w:lineRule="auto"/>
        <w:ind w:left="0" w:firstLine="567"/>
        <w:contextualSpacing/>
        <w:rPr>
          <w:rFonts w:eastAsia="Calibri"/>
        </w:rPr>
      </w:pPr>
      <w:r w:rsidRPr="007D4D74">
        <w:rPr>
          <w:rFonts w:eastAsia="Calibri"/>
        </w:rPr>
        <w:t>Поставщик гарантирует, что все созданные при выполнении Договора результаты интеллектуальной деятельности, а также передаваемые материальные носители, в которых выражены такие результаты, свободны от каких-либо обременений и не нарушают прав третьих лиц.</w:t>
      </w:r>
    </w:p>
    <w:p w14:paraId="2F3EDA8A" w14:textId="77777777" w:rsidR="00F52289" w:rsidRPr="007D4D74" w:rsidRDefault="00F52289" w:rsidP="00DD0B5A">
      <w:pPr>
        <w:numPr>
          <w:ilvl w:val="1"/>
          <w:numId w:val="5"/>
        </w:numPr>
        <w:tabs>
          <w:tab w:val="left" w:pos="1134"/>
        </w:tabs>
        <w:spacing w:line="240" w:lineRule="auto"/>
        <w:ind w:left="0" w:firstLine="567"/>
        <w:contextualSpacing/>
        <w:rPr>
          <w:rFonts w:eastAsia="Calibri"/>
        </w:rPr>
      </w:pPr>
      <w:r w:rsidRPr="007D4D74">
        <w:rPr>
          <w:rFonts w:eastAsia="Calibri"/>
        </w:rPr>
        <w:t>Стороны обязуются предпринимать необходимые меры по обеспечению защиты прав на результаты интеллектуальной деятельности, принадлежащие Государственному Заказчику и используемые при реализации настоящего Договора.</w:t>
      </w:r>
    </w:p>
    <w:p w14:paraId="1952A60B" w14:textId="77777777" w:rsidR="00F52289" w:rsidRPr="007D4D74" w:rsidRDefault="00F52289" w:rsidP="00DD0B5A">
      <w:pPr>
        <w:numPr>
          <w:ilvl w:val="1"/>
          <w:numId w:val="5"/>
        </w:numPr>
        <w:tabs>
          <w:tab w:val="left" w:pos="1134"/>
        </w:tabs>
        <w:spacing w:line="240" w:lineRule="auto"/>
        <w:ind w:left="0" w:firstLine="567"/>
        <w:contextualSpacing/>
        <w:rPr>
          <w:rFonts w:eastAsia="Calibri"/>
        </w:rPr>
      </w:pPr>
      <w:r w:rsidRPr="007D4D74">
        <w:rPr>
          <w:rFonts w:eastAsia="Calibri"/>
        </w:rPr>
        <w:t>Выполнение обязательств, предусмотренных настоящим Договором, осуществляется с соблюдением требований Закона Российской Федерации от 21.07.1993 № 5485-1 «О государственной тайне» (если применимо) и нормативных правовых актов в области конфиденциальной информации.</w:t>
      </w:r>
    </w:p>
    <w:p w14:paraId="12B8B988"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lastRenderedPageBreak/>
        <w:t>Стороны обязуются соблюдать конфиденциальность в отношении информации, полученной ими друг от друга или ставшей известной им в ходе исполнения обязательств по настоящему Договору, не открывать и не разглашать в общем или в частности информацию какой-либо третьей стороне без предварительного письменного согласия другой Стороны настоящего Договора, как в течение срока его действия, так и в последующие 5 (пять) лет с момента прекращения его действия.</w:t>
      </w:r>
    </w:p>
    <w:p w14:paraId="53B25F76"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Требования п. 1.9.1 настоящего Приложения к</w:t>
      </w:r>
      <w:r w:rsidRPr="007D4D74">
        <w:rPr>
          <w:rFonts w:eastAsia="Batang"/>
          <w:color w:val="auto"/>
        </w:rPr>
        <w:t xml:space="preserve"> настоящему</w:t>
      </w:r>
      <w:r w:rsidRPr="007D4D74">
        <w:rPr>
          <w:rFonts w:eastAsia="Calibri"/>
        </w:rPr>
        <w:t xml:space="preserve"> Договору не распространяются на случаи раскрытия конфиденциальной информации по запросу уполномоченных организаций в случаях, предусмотренных законом. Однако, даже в этом случае, Стороны обязаны согласовать друг с другом объём и характер предоставляемой информации. </w:t>
      </w:r>
    </w:p>
    <w:p w14:paraId="7D050F86" w14:textId="77777777" w:rsidR="00F52289" w:rsidRPr="007D4D74" w:rsidRDefault="00F52289" w:rsidP="00DD0B5A">
      <w:pPr>
        <w:tabs>
          <w:tab w:val="left" w:pos="1134"/>
        </w:tabs>
        <w:spacing w:line="240" w:lineRule="auto"/>
        <w:ind w:firstLine="567"/>
        <w:contextualSpacing/>
        <w:rPr>
          <w:rFonts w:eastAsia="Calibri"/>
        </w:rPr>
      </w:pPr>
      <w:r w:rsidRPr="007D4D74">
        <w:rPr>
          <w:rFonts w:eastAsia="Calibri"/>
        </w:rPr>
        <w:t xml:space="preserve">Не считается разглашением условий Договора сообщение части его условий Субподрядчиком, организации авторского надзора, налоговым органам, надзорным организациям, а также иным органам, в соответствии с действующим законодательством. </w:t>
      </w:r>
    </w:p>
    <w:p w14:paraId="463189D5" w14:textId="77777777" w:rsidR="00F52289" w:rsidRPr="007D4D74" w:rsidRDefault="00F52289" w:rsidP="00DD0B5A">
      <w:pPr>
        <w:tabs>
          <w:tab w:val="left" w:pos="1134"/>
        </w:tabs>
        <w:spacing w:line="240" w:lineRule="auto"/>
        <w:ind w:firstLine="567"/>
        <w:rPr>
          <w:rFonts w:eastAsia="Calibri"/>
        </w:rPr>
      </w:pPr>
      <w:r w:rsidRPr="007D4D74">
        <w:rPr>
          <w:rFonts w:eastAsia="Calibri"/>
        </w:rPr>
        <w:t>В случае, если в период действия Договора возникнет необходимость в передаче сведений составляющих конфиденциальную информацию (коммерческая тайна, для служебного пользования (ДСП), Стороны согласовали, что передача таких сведений будет осуществляться в соответствии с Договором/Соглашением по установленным формам (Приложение № 6 или Приложение № 7 к Приложению № 7</w:t>
      </w:r>
      <w:r w:rsidRPr="007D4D74">
        <w:rPr>
          <w:rFonts w:eastAsia="Batang"/>
          <w:color w:val="auto"/>
        </w:rPr>
        <w:t xml:space="preserve"> настоящему</w:t>
      </w:r>
      <w:r w:rsidRPr="007D4D74">
        <w:rPr>
          <w:rFonts w:eastAsia="Calibri"/>
        </w:rPr>
        <w:t xml:space="preserve"> Договору).</w:t>
      </w:r>
    </w:p>
    <w:p w14:paraId="7581777C"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Поставщик во исполнение обязательств по настоящему Договору должен включать в договоры с третьими лицами, в том числе Субподрядчиками, необходимые условия, обеспечивающие соблюдение Поставщиком принятых мер, включая условия закрепления прав на созданные результаты интеллектуальной деятельности по исполнению государственного контракта, а также обязательство о неразглашении конфиденциальной информации.</w:t>
      </w:r>
    </w:p>
    <w:p w14:paraId="02D1B85A"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Поставщик не должен без предварительного письменного согласия Покупателя использовать какие-либо конфиденциальные сведения, кроме как в целях реализации Договора.</w:t>
      </w:r>
    </w:p>
    <w:p w14:paraId="429A022D"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Любой ущерб, причинённый Стороне несоблюдением требований настоящего раздела, подлежит полному возмещению виновной Стороной.</w:t>
      </w:r>
    </w:p>
    <w:p w14:paraId="29525C02" w14:textId="77777777" w:rsidR="00F52289" w:rsidRPr="007D4D74" w:rsidRDefault="00F52289" w:rsidP="00DD0B5A">
      <w:pPr>
        <w:numPr>
          <w:ilvl w:val="1"/>
          <w:numId w:val="0"/>
        </w:numPr>
        <w:tabs>
          <w:tab w:val="left" w:pos="1134"/>
        </w:tabs>
        <w:spacing w:line="240" w:lineRule="auto"/>
        <w:ind w:firstLine="567"/>
        <w:contextualSpacing/>
        <w:rPr>
          <w:rFonts w:eastAsia="Calibri"/>
        </w:rPr>
      </w:pPr>
      <w:r w:rsidRPr="007D4D74">
        <w:rPr>
          <w:rFonts w:eastAsia="Times New Roman"/>
          <w:lang w:val="x-none" w:eastAsia="x-none"/>
        </w:rPr>
        <w:t>Контроль качества осуществляется квалифицированным</w:t>
      </w:r>
      <w:r w:rsidRPr="007D4D74">
        <w:rPr>
          <w:rFonts w:eastAsia="Times New Roman"/>
          <w:lang w:eastAsia="x-none"/>
        </w:rPr>
        <w:t xml:space="preserve"> персоналом</w:t>
      </w:r>
      <w:r w:rsidRPr="007D4D74">
        <w:rPr>
          <w:rFonts w:eastAsia="Times New Roman"/>
          <w:lang w:val="x-none" w:eastAsia="x-none"/>
        </w:rPr>
        <w:t xml:space="preserve"> </w:t>
      </w:r>
      <w:r w:rsidRPr="007D4D74">
        <w:rPr>
          <w:rFonts w:eastAsia="Calibri"/>
        </w:rPr>
        <w:t>Поставщика</w:t>
      </w:r>
      <w:r w:rsidRPr="007D4D74">
        <w:rPr>
          <w:rFonts w:eastAsia="Times New Roman"/>
          <w:lang w:eastAsia="x-none"/>
        </w:rPr>
        <w:t xml:space="preserve"> и </w:t>
      </w:r>
      <w:r w:rsidRPr="007D4D74">
        <w:rPr>
          <w:rFonts w:eastAsia="Calibri"/>
        </w:rPr>
        <w:t>Покупателя</w:t>
      </w:r>
      <w:r w:rsidRPr="007D4D74">
        <w:rPr>
          <w:rFonts w:eastAsia="Times New Roman"/>
          <w:lang w:val="x-none" w:eastAsia="x-none"/>
        </w:rPr>
        <w:t xml:space="preserve">. Государственный </w:t>
      </w:r>
      <w:r w:rsidRPr="007D4D74">
        <w:rPr>
          <w:rFonts w:eastAsia="Times New Roman"/>
          <w:lang w:eastAsia="x-none"/>
        </w:rPr>
        <w:t>Заказчик</w:t>
      </w:r>
      <w:r w:rsidRPr="007D4D74">
        <w:rPr>
          <w:rFonts w:eastAsia="Times New Roman"/>
          <w:lang w:val="x-none" w:eastAsia="x-none"/>
        </w:rPr>
        <w:t xml:space="preserve"> имеет право принимать участие в инспекциях</w:t>
      </w:r>
      <w:r w:rsidRPr="007D4D74">
        <w:rPr>
          <w:rFonts w:eastAsia="Times New Roman"/>
          <w:lang w:eastAsia="x-none"/>
        </w:rPr>
        <w:t>.</w:t>
      </w:r>
      <w:r w:rsidRPr="007D4D74">
        <w:rPr>
          <w:rFonts w:eastAsia="Times New Roman"/>
          <w:lang w:val="x-none" w:eastAsia="x-none"/>
        </w:rPr>
        <w:t xml:space="preserve"> Если в ходе инспекции Государственный </w:t>
      </w:r>
      <w:r w:rsidRPr="007D4D74">
        <w:rPr>
          <w:rFonts w:eastAsia="Times New Roman"/>
          <w:lang w:eastAsia="x-none"/>
        </w:rPr>
        <w:t>Заказчик</w:t>
      </w:r>
      <w:r w:rsidRPr="007D4D74">
        <w:rPr>
          <w:rFonts w:eastAsia="Times New Roman"/>
          <w:lang w:val="x-none" w:eastAsia="x-none"/>
        </w:rPr>
        <w:t xml:space="preserve">, </w:t>
      </w:r>
      <w:r w:rsidRPr="007D4D74">
        <w:rPr>
          <w:rFonts w:eastAsia="Calibri"/>
        </w:rPr>
        <w:t xml:space="preserve">Покупатель </w:t>
      </w:r>
      <w:r w:rsidRPr="007D4D74">
        <w:rPr>
          <w:rFonts w:eastAsia="Times New Roman"/>
          <w:lang w:val="x-none" w:eastAsia="x-none"/>
        </w:rPr>
        <w:t xml:space="preserve">или </w:t>
      </w:r>
      <w:r w:rsidRPr="007D4D74">
        <w:rPr>
          <w:rFonts w:eastAsia="Calibri"/>
        </w:rPr>
        <w:t xml:space="preserve">Поставщик </w:t>
      </w:r>
      <w:r w:rsidRPr="007D4D74">
        <w:rPr>
          <w:rFonts w:eastAsia="Times New Roman"/>
          <w:lang w:val="x-none" w:eastAsia="x-none"/>
        </w:rPr>
        <w:t xml:space="preserve">обнаружили Несоответствия требованиям Договора или соответствующим Нормам и Правилам, то </w:t>
      </w:r>
      <w:r w:rsidRPr="007D4D74">
        <w:rPr>
          <w:rFonts w:eastAsia="Calibri"/>
        </w:rPr>
        <w:t xml:space="preserve">Покупатель </w:t>
      </w:r>
      <w:r w:rsidRPr="007D4D74">
        <w:rPr>
          <w:rFonts w:eastAsia="Times New Roman"/>
          <w:lang w:val="x-none" w:eastAsia="x-none"/>
        </w:rPr>
        <w:t xml:space="preserve">и/или </w:t>
      </w:r>
      <w:r w:rsidRPr="007D4D74">
        <w:rPr>
          <w:rFonts w:eastAsia="Calibri"/>
        </w:rPr>
        <w:t>Поставщик</w:t>
      </w:r>
      <w:r w:rsidRPr="007D4D74">
        <w:rPr>
          <w:rFonts w:eastAsia="Times New Roman"/>
          <w:lang w:val="x-none" w:eastAsia="x-none"/>
        </w:rPr>
        <w:t>, если применимо, должны принять меры по устранению обнаруженного Несоответствия</w:t>
      </w:r>
      <w:r w:rsidRPr="007D4D74">
        <w:rPr>
          <w:rFonts w:eastAsia="Calibri"/>
        </w:rPr>
        <w:t>.</w:t>
      </w:r>
    </w:p>
    <w:p w14:paraId="57A0732B" w14:textId="4DBF5DEF" w:rsidR="00F52289" w:rsidRPr="007D4D74" w:rsidRDefault="00F52289" w:rsidP="00DD0B5A">
      <w:pPr>
        <w:numPr>
          <w:ilvl w:val="1"/>
          <w:numId w:val="5"/>
        </w:numPr>
        <w:tabs>
          <w:tab w:val="left" w:pos="1134"/>
        </w:tabs>
        <w:spacing w:line="240" w:lineRule="auto"/>
        <w:ind w:left="0" w:firstLine="567"/>
        <w:contextualSpacing/>
        <w:rPr>
          <w:rFonts w:eastAsia="Calibri"/>
        </w:rPr>
      </w:pPr>
      <w:r w:rsidRPr="007D4D74">
        <w:rPr>
          <w:rFonts w:eastAsia="Calibri"/>
        </w:rPr>
        <w:t>Поставщик обязуется включать в договоры, заключаемые в рамках исполнения настоящего договора условие об осуществлении казначейского сопровождения в установленном Министерством финансов Российской Федерации порядке, а также условия, предусмотренные пунктом 3.6 настоящего Договора.</w:t>
      </w:r>
      <w:r w:rsidR="00FA3C43">
        <w:rPr>
          <w:rFonts w:eastAsia="Calibri"/>
        </w:rPr>
        <w:t xml:space="preserve"> </w:t>
      </w:r>
      <w:r w:rsidR="00FA3C43">
        <w:rPr>
          <w:rFonts w:eastAsia="Calibri"/>
          <w:b/>
        </w:rPr>
        <w:t>(Не применяется при условии – субпоставщик – иностранный производитель – нерезидент РФ).</w:t>
      </w:r>
    </w:p>
    <w:p w14:paraId="416F2C89"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Поставщик обязуется обеспечивать возможность осуществления территориальным органом Федерального казначейства проверки соответствия информации, указанной в Договоре, документах-основаниях, фактически поставленным товарам (выполненным работам, оказанным услугам), в том числе с использованием фото- и видеотехники, в случаях, установленных актами Правительства Российской Федерации, в соответствии с регламентом, утвержденным Федеральным казначейством.</w:t>
      </w:r>
    </w:p>
    <w:p w14:paraId="610C5D88" w14:textId="0A1F82A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Поставщик обязуется указывать в договорах (контрактах, соглашениях), платежных и расчетных документах (за исключением платежных и расчетных документов, представляемых в связи с исполнением соглашений, государственных контрактов, договоров, содержащих сведения, составляющие государственную тайну или относимые к охраняемой в соответствии с законодательством Российской Федерации иной информации ограниченного доступа), а также в документах-основаниях, реестре документов-оснований идентификатора Государственного контракта, порядок формирования которого установлен Федеральным казначейством.</w:t>
      </w:r>
      <w:r w:rsidR="00FA3C43">
        <w:rPr>
          <w:rFonts w:eastAsia="Calibri"/>
        </w:rPr>
        <w:t xml:space="preserve"> </w:t>
      </w:r>
      <w:r w:rsidR="00FA3C43">
        <w:rPr>
          <w:rFonts w:eastAsia="Calibri"/>
          <w:b/>
        </w:rPr>
        <w:t>(Не применяется при условии – субпоставщик – иностранный производитель – нерезидент РФ).</w:t>
      </w:r>
    </w:p>
    <w:p w14:paraId="326D1B79"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lastRenderedPageBreak/>
        <w:t>Поставщик обязуется вести раздельный учет результатов финансово-хозяйственной деятельности по Договору, распределять накладные расходы пропорционально срокам исполнения Договора, либо срокам использования авансового платежа по ним в порядке, установленном Министерством финансов Российской Федерации.</w:t>
      </w:r>
    </w:p>
    <w:p w14:paraId="1EC3CE78" w14:textId="089B4B8F"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Поставщик обязан уведомлять СУБПОСТАВЩИКОВ и/или СУБПОДРЯДЧИКОВ до заключения договоров о необходимости открытия в территориальном органе Федерального казначейства для каждого договора соответствующего лицевого счета неучастника бюджетного процесса в соответствии с Постановлением Правительства Российской Федерации от 24.11.2021 № 2024.</w:t>
      </w:r>
      <w:r w:rsidR="00FA3C43">
        <w:rPr>
          <w:rFonts w:eastAsia="Calibri"/>
        </w:rPr>
        <w:t xml:space="preserve"> </w:t>
      </w:r>
      <w:r w:rsidR="00FA3C43">
        <w:rPr>
          <w:rFonts w:eastAsia="Calibri"/>
          <w:b/>
        </w:rPr>
        <w:t>(Не применяется при условии – субпоставщик – иностранный производитель – нерезидент РФ).</w:t>
      </w:r>
    </w:p>
    <w:p w14:paraId="58D49F71"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Поставщик обязуется представлять по запросу территориального органа Федерального казначейства и Федеральной службы по финансовому мониторингу в течение 5 (пяти) рабочих дней со дня получения указанного запроса информацию о каждом привлеченном субподрядчике (идентификационный номер налогоплательщика, код причины постановки на учет в налоговом органе).</w:t>
      </w:r>
    </w:p>
    <w:p w14:paraId="6FF5A7B0" w14:textId="77777777" w:rsidR="00F52289" w:rsidRPr="007D4D74" w:rsidRDefault="00F52289" w:rsidP="00DD0B5A">
      <w:pPr>
        <w:numPr>
          <w:ilvl w:val="2"/>
          <w:numId w:val="5"/>
        </w:numPr>
        <w:tabs>
          <w:tab w:val="left" w:pos="1134"/>
        </w:tabs>
        <w:spacing w:line="240" w:lineRule="auto"/>
        <w:ind w:left="0" w:firstLine="567"/>
        <w:contextualSpacing/>
        <w:rPr>
          <w:rFonts w:eastAsia="Calibri"/>
        </w:rPr>
      </w:pPr>
      <w:r w:rsidRPr="007D4D74">
        <w:rPr>
          <w:rFonts w:eastAsia="Calibri"/>
        </w:rPr>
        <w:t>Поставщик обязуется в течение 20 (двадцати) рабочих дней со дня заключения Договора представить Покупателю для утверждения Сведения об операциях с целевыми средствами, сформированные в соответствии с требованиями пунктов 5-8 Порядка санкционирования целевых средств. Покупатель на основании запроса Поставщика вправе предоставить Поставщику письменное согласие на утверждение данных сведений самостоятельно.</w:t>
      </w:r>
    </w:p>
    <w:p w14:paraId="3E2EEB85" w14:textId="77777777" w:rsidR="00F52289" w:rsidRPr="007D4D74" w:rsidRDefault="00F52289" w:rsidP="00DD0B5A">
      <w:pPr>
        <w:pStyle w:val="ab"/>
        <w:keepNext/>
        <w:numPr>
          <w:ilvl w:val="0"/>
          <w:numId w:val="5"/>
        </w:numPr>
        <w:spacing w:line="240" w:lineRule="auto"/>
        <w:ind w:left="993" w:hanging="284"/>
        <w:jc w:val="left"/>
        <w:outlineLvl w:val="0"/>
        <w:rPr>
          <w:rFonts w:ascii="Times New Roman" w:hAnsi="Times New Roman"/>
        </w:rPr>
      </w:pPr>
      <w:r w:rsidRPr="007D4D74">
        <w:rPr>
          <w:rFonts w:ascii="Times New Roman" w:hAnsi="Times New Roman"/>
        </w:rPr>
        <w:t>ОБЩИЕ ПОЛОЖЕНИЯ ПО КАЧЕСТВУ</w:t>
      </w:r>
    </w:p>
    <w:p w14:paraId="290E2C67" w14:textId="77777777" w:rsidR="00F52289" w:rsidRPr="007D4D74" w:rsidRDefault="00F52289" w:rsidP="00DD0B5A">
      <w:pPr>
        <w:widowControl w:val="0"/>
        <w:numPr>
          <w:ilvl w:val="1"/>
          <w:numId w:val="5"/>
        </w:numPr>
        <w:spacing w:line="240" w:lineRule="auto"/>
        <w:ind w:left="0" w:firstLine="709"/>
        <w:outlineLvl w:val="1"/>
        <w:rPr>
          <w:rFonts w:eastAsia="Times New Roman"/>
          <w:bCs/>
          <w:iCs/>
          <w:lang w:val="x-none" w:eastAsia="x-none"/>
        </w:rPr>
      </w:pPr>
      <w:r w:rsidRPr="007D4D74">
        <w:rPr>
          <w:rFonts w:eastAsia="Times New Roman"/>
          <w:bCs/>
          <w:iCs/>
          <w:lang w:val="x-none" w:eastAsia="x-none"/>
        </w:rPr>
        <w:t xml:space="preserve">Работы должны быть выполнены </w:t>
      </w:r>
      <w:r w:rsidRPr="007D4D74">
        <w:rPr>
          <w:rFonts w:eastAsia="Times New Roman"/>
          <w:bCs/>
          <w:iCs/>
          <w:lang w:eastAsia="x-none"/>
        </w:rPr>
        <w:t>Поставщиком</w:t>
      </w:r>
      <w:r w:rsidRPr="007D4D74">
        <w:rPr>
          <w:rFonts w:eastAsia="Times New Roman"/>
          <w:bCs/>
          <w:iCs/>
          <w:lang w:val="x-none" w:eastAsia="x-none"/>
        </w:rPr>
        <w:t xml:space="preserve"> в соответствии</w:t>
      </w:r>
      <w:r w:rsidRPr="007D4D74">
        <w:rPr>
          <w:rFonts w:eastAsia="Times New Roman"/>
          <w:bCs/>
          <w:iCs/>
          <w:lang w:eastAsia="x-none"/>
        </w:rPr>
        <w:t xml:space="preserve"> </w:t>
      </w:r>
      <w:r w:rsidRPr="007D4D74">
        <w:rPr>
          <w:rFonts w:eastAsia="Times New Roman"/>
          <w:bCs/>
          <w:iCs/>
          <w:lang w:val="x-none" w:eastAsia="x-none"/>
        </w:rPr>
        <w:t xml:space="preserve">с требованиями, предусмотренными в </w:t>
      </w:r>
      <w:r w:rsidRPr="007D4D74">
        <w:rPr>
          <w:rFonts w:eastAsia="Times New Roman"/>
          <w:bCs/>
          <w:iCs/>
          <w:lang w:eastAsia="x-none"/>
        </w:rPr>
        <w:t>ИТТ</w:t>
      </w:r>
      <w:r w:rsidRPr="007D4D74">
        <w:rPr>
          <w:rFonts w:eastAsia="Times New Roman"/>
          <w:bCs/>
          <w:iCs/>
          <w:lang w:val="x-none" w:eastAsia="x-none"/>
        </w:rPr>
        <w:t>, а также требованиями к обеспечению качества, установленными иными условиями настоящего Договора.</w:t>
      </w:r>
    </w:p>
    <w:p w14:paraId="1FCA3227" w14:textId="77777777" w:rsidR="00F52289" w:rsidRPr="007D4D74" w:rsidRDefault="00F52289" w:rsidP="00DD0B5A">
      <w:pPr>
        <w:widowControl w:val="0"/>
        <w:numPr>
          <w:ilvl w:val="1"/>
          <w:numId w:val="5"/>
        </w:numPr>
        <w:spacing w:line="240" w:lineRule="auto"/>
        <w:ind w:left="0" w:firstLine="709"/>
        <w:outlineLvl w:val="1"/>
        <w:rPr>
          <w:rFonts w:eastAsia="Times New Roman"/>
          <w:bCs/>
          <w:iCs/>
          <w:lang w:val="x-none" w:eastAsia="x-none"/>
        </w:rPr>
      </w:pPr>
      <w:r w:rsidRPr="007D4D74">
        <w:rPr>
          <w:rFonts w:eastAsia="Times New Roman"/>
          <w:bCs/>
          <w:iCs/>
          <w:lang w:val="x-none" w:eastAsia="x-none"/>
        </w:rPr>
        <w:t xml:space="preserve">В процессе исполнения Работ по Договору </w:t>
      </w:r>
      <w:r w:rsidRPr="007D4D74">
        <w:rPr>
          <w:rFonts w:eastAsia="Times New Roman"/>
          <w:bCs/>
          <w:iCs/>
          <w:lang w:eastAsia="x-none"/>
        </w:rPr>
        <w:t>Поставщиком</w:t>
      </w:r>
      <w:r w:rsidRPr="007D4D74">
        <w:rPr>
          <w:rFonts w:eastAsia="Times New Roman"/>
          <w:bCs/>
          <w:iCs/>
          <w:lang w:val="x-none" w:eastAsia="x-none"/>
        </w:rPr>
        <w:t xml:space="preserve"> обязан осуществлять:</w:t>
      </w:r>
    </w:p>
    <w:p w14:paraId="2AF2C7A1" w14:textId="77777777" w:rsidR="00F52289" w:rsidRPr="007D4D74" w:rsidRDefault="00F52289" w:rsidP="00DD0B5A">
      <w:pPr>
        <w:spacing w:line="240" w:lineRule="auto"/>
        <w:ind w:firstLine="709"/>
        <w:rPr>
          <w:rFonts w:eastAsia="Times New Roman"/>
        </w:rPr>
      </w:pPr>
      <w:r w:rsidRPr="007D4D74">
        <w:rPr>
          <w:rFonts w:eastAsia="Times New Roman"/>
        </w:rPr>
        <w:t>а) контроль выполнения условий действия лицензий, разрешений и свидетельств о допуске, выданных в соответствии с действующим законодательством Российской Федерации ему и его Субподрядчикам, и Поставщикам государственными органами регулирования и надзора Российской Федерации;</w:t>
      </w:r>
    </w:p>
    <w:p w14:paraId="3EE12D93" w14:textId="77777777" w:rsidR="00F52289" w:rsidRPr="007D4D74" w:rsidRDefault="00F52289" w:rsidP="00DD0B5A">
      <w:pPr>
        <w:spacing w:line="240" w:lineRule="auto"/>
        <w:ind w:firstLine="709"/>
        <w:rPr>
          <w:rFonts w:eastAsia="Times New Roman"/>
        </w:rPr>
      </w:pPr>
      <w:r w:rsidRPr="007D4D74">
        <w:rPr>
          <w:rFonts w:eastAsia="Times New Roman"/>
        </w:rPr>
        <w:t>б) обеспечение и контроль качества на всех этапах Работ, включая разработку и согласование программ обеспечения качества с Покупателем или назначенной специализированной организацией в случае выполнения работ, влияющих на ядерную и радиационную безопасность;</w:t>
      </w:r>
    </w:p>
    <w:p w14:paraId="5F9E422F" w14:textId="77777777" w:rsidR="00F52289" w:rsidRPr="007D4D74" w:rsidRDefault="00F52289" w:rsidP="00DD0B5A">
      <w:pPr>
        <w:spacing w:line="240" w:lineRule="auto"/>
        <w:ind w:firstLine="709"/>
        <w:rPr>
          <w:rFonts w:eastAsia="Times New Roman"/>
        </w:rPr>
      </w:pPr>
      <w:r w:rsidRPr="007D4D74">
        <w:rPr>
          <w:rFonts w:eastAsia="Times New Roman"/>
        </w:rPr>
        <w:t>в) согласование программ обеспечения качества Субподрядчиков, осуществляющих работы, влияющие на ядерную и радиационную безопасность;</w:t>
      </w:r>
    </w:p>
    <w:p w14:paraId="555DE07C" w14:textId="77777777" w:rsidR="00F52289" w:rsidRPr="007D4D74" w:rsidRDefault="00F52289" w:rsidP="00DD0B5A">
      <w:pPr>
        <w:spacing w:line="240" w:lineRule="auto"/>
        <w:ind w:firstLine="709"/>
        <w:rPr>
          <w:rFonts w:eastAsia="Times New Roman"/>
        </w:rPr>
      </w:pPr>
      <w:r w:rsidRPr="007D4D74">
        <w:rPr>
          <w:rFonts w:eastAsia="Times New Roman"/>
        </w:rPr>
        <w:t>г) контроль исполнения обязательств Субподрядчиками и Поставщиками;</w:t>
      </w:r>
    </w:p>
    <w:p w14:paraId="0D79E5F8" w14:textId="77777777" w:rsidR="00F52289" w:rsidRPr="007D4D74" w:rsidRDefault="00F52289" w:rsidP="00DD0B5A">
      <w:pPr>
        <w:spacing w:line="240" w:lineRule="auto"/>
        <w:ind w:firstLine="709"/>
        <w:rPr>
          <w:rFonts w:eastAsia="Times New Roman"/>
        </w:rPr>
      </w:pPr>
      <w:r w:rsidRPr="007D4D74">
        <w:rPr>
          <w:rFonts w:eastAsia="Times New Roman"/>
        </w:rPr>
        <w:t>д) проведение аудитов (проверок) своей организации, в том числе аудитов систем менеджмента, хода и качества выполняемых работ;</w:t>
      </w:r>
    </w:p>
    <w:p w14:paraId="1878044F" w14:textId="77777777" w:rsidR="00F52289" w:rsidRPr="007D4D74" w:rsidRDefault="00F52289" w:rsidP="00DD0B5A">
      <w:pPr>
        <w:spacing w:line="240" w:lineRule="auto"/>
        <w:ind w:firstLine="709"/>
        <w:rPr>
          <w:rFonts w:eastAsia="Times New Roman"/>
        </w:rPr>
      </w:pPr>
      <w:r w:rsidRPr="007D4D74">
        <w:rPr>
          <w:rFonts w:eastAsia="Times New Roman"/>
        </w:rPr>
        <w:t>е) проведение аудитов (проверок) Субподрядчиков и Поставщиков, в том числе аудитов систем менеджмента, проверок качества изготавливаемого оборудования, хода и качества выполняемых работ;</w:t>
      </w:r>
    </w:p>
    <w:p w14:paraId="4F49FA6E" w14:textId="77777777" w:rsidR="00F52289" w:rsidRPr="007D4D74" w:rsidRDefault="00F52289" w:rsidP="00DD0B5A">
      <w:pPr>
        <w:spacing w:line="240" w:lineRule="auto"/>
        <w:ind w:firstLine="709"/>
        <w:rPr>
          <w:rFonts w:eastAsia="Times New Roman"/>
        </w:rPr>
      </w:pPr>
      <w:r w:rsidRPr="007D4D74">
        <w:rPr>
          <w:rFonts w:eastAsia="Times New Roman"/>
        </w:rPr>
        <w:t>ж) сбор и анализ информации по качеству Работ, поставляемых Материалов и Оборудования, в том числе отчетности по выявленным Несоответствиям с использованием единой отраслевой информационной системы по управлению качеством (ЕОС-Качество).</w:t>
      </w:r>
    </w:p>
    <w:p w14:paraId="64191C7C" w14:textId="4C8F72CA" w:rsidR="00F52289" w:rsidRPr="007D4D74" w:rsidRDefault="00F52289" w:rsidP="00DD0B5A">
      <w:pPr>
        <w:widowControl w:val="0"/>
        <w:numPr>
          <w:ilvl w:val="1"/>
          <w:numId w:val="5"/>
        </w:numPr>
        <w:spacing w:line="240" w:lineRule="auto"/>
        <w:ind w:left="0" w:firstLine="709"/>
        <w:outlineLvl w:val="1"/>
        <w:rPr>
          <w:rFonts w:eastAsia="Times New Roman"/>
          <w:bCs/>
          <w:iCs/>
          <w:lang w:val="x-none" w:eastAsia="x-none"/>
        </w:rPr>
      </w:pPr>
      <w:r w:rsidRPr="007D4D74">
        <w:rPr>
          <w:rFonts w:eastAsia="Times New Roman"/>
          <w:bCs/>
          <w:iCs/>
          <w:lang w:eastAsia="x-none"/>
        </w:rPr>
        <w:t>Покупатель</w:t>
      </w:r>
      <w:r w:rsidRPr="007D4D74">
        <w:rPr>
          <w:rFonts w:eastAsia="Times New Roman"/>
          <w:bCs/>
          <w:iCs/>
          <w:lang w:val="x-none" w:eastAsia="x-none"/>
        </w:rPr>
        <w:t xml:space="preserve"> имеет право, при необходимости, поручить специализированной организации исполнение своих функций по обеспечению и контролю качества Работ. </w:t>
      </w:r>
      <w:r w:rsidRPr="007D4D74">
        <w:rPr>
          <w:rFonts w:eastAsia="Times New Roman"/>
          <w:bCs/>
          <w:iCs/>
          <w:lang w:eastAsia="x-none"/>
        </w:rPr>
        <w:t>Покупатель</w:t>
      </w:r>
      <w:r w:rsidRPr="007D4D74">
        <w:rPr>
          <w:rFonts w:eastAsia="Times New Roman"/>
          <w:bCs/>
          <w:iCs/>
          <w:lang w:val="x-none" w:eastAsia="x-none"/>
        </w:rPr>
        <w:t xml:space="preserve"> обязан уведомить </w:t>
      </w:r>
      <w:r w:rsidRPr="007D4D74">
        <w:rPr>
          <w:rFonts w:eastAsia="Times New Roman"/>
          <w:bCs/>
          <w:iCs/>
          <w:lang w:eastAsia="x-none"/>
        </w:rPr>
        <w:t>Поставщика</w:t>
      </w:r>
      <w:r w:rsidRPr="007D4D74">
        <w:rPr>
          <w:rFonts w:eastAsia="Times New Roman"/>
          <w:bCs/>
          <w:iCs/>
          <w:lang w:val="x-none" w:eastAsia="x-none"/>
        </w:rPr>
        <w:t xml:space="preserve"> о назначении специализированной организации в течение 10 дней с момента передачи функций. </w:t>
      </w:r>
    </w:p>
    <w:p w14:paraId="3266A8AD" w14:textId="77777777" w:rsidR="00F52289" w:rsidRPr="007D4D74" w:rsidRDefault="00F52289" w:rsidP="00DD0B5A">
      <w:pPr>
        <w:keepNext/>
        <w:numPr>
          <w:ilvl w:val="0"/>
          <w:numId w:val="5"/>
        </w:numPr>
        <w:spacing w:line="240" w:lineRule="auto"/>
        <w:ind w:left="0" w:firstLine="709"/>
        <w:outlineLvl w:val="0"/>
        <w:rPr>
          <w:rFonts w:eastAsia="Times New Roman"/>
          <w:kern w:val="28"/>
        </w:rPr>
      </w:pPr>
      <w:r w:rsidRPr="007D4D74">
        <w:rPr>
          <w:rFonts w:eastAsia="Times New Roman"/>
          <w:kern w:val="28"/>
        </w:rPr>
        <w:t>ОБЕСПЕЧЕНИЕ КАЧЕСТВА</w:t>
      </w:r>
    </w:p>
    <w:p w14:paraId="2761B058" w14:textId="77777777" w:rsidR="00F52289" w:rsidRPr="007D4D74" w:rsidRDefault="00F52289" w:rsidP="00DD0B5A">
      <w:pPr>
        <w:widowControl w:val="0"/>
        <w:numPr>
          <w:ilvl w:val="1"/>
          <w:numId w:val="5"/>
        </w:numPr>
        <w:spacing w:line="240" w:lineRule="auto"/>
        <w:ind w:left="0" w:firstLine="709"/>
        <w:outlineLvl w:val="1"/>
        <w:rPr>
          <w:rFonts w:eastAsia="Times New Roman"/>
          <w:bCs/>
          <w:iCs/>
          <w:lang w:val="x-none" w:eastAsia="x-none"/>
        </w:rPr>
      </w:pPr>
      <w:r w:rsidRPr="007D4D74">
        <w:rPr>
          <w:rFonts w:eastAsia="Times New Roman"/>
          <w:bCs/>
          <w:iCs/>
          <w:lang w:eastAsia="x-none"/>
        </w:rPr>
        <w:t>Поставщик</w:t>
      </w:r>
      <w:r w:rsidRPr="007D4D74">
        <w:rPr>
          <w:rFonts w:eastAsia="Times New Roman"/>
          <w:bCs/>
          <w:iCs/>
          <w:lang w:val="x-none" w:eastAsia="x-none"/>
        </w:rPr>
        <w:t xml:space="preserve"> на всех этапах выполнения Работ должен применять требования системы менеджмента с использованием дифференцированного подхода, в том числе с учетом классов безопасности оборудования.</w:t>
      </w:r>
    </w:p>
    <w:p w14:paraId="69B6DBFC" w14:textId="77777777" w:rsidR="00F52289" w:rsidRPr="007D4D74" w:rsidRDefault="00F52289" w:rsidP="00DD0B5A">
      <w:pPr>
        <w:widowControl w:val="0"/>
        <w:numPr>
          <w:ilvl w:val="1"/>
          <w:numId w:val="5"/>
        </w:numPr>
        <w:spacing w:line="240" w:lineRule="auto"/>
        <w:ind w:left="0" w:firstLine="709"/>
        <w:outlineLvl w:val="1"/>
        <w:rPr>
          <w:rFonts w:eastAsia="Times New Roman"/>
          <w:bCs/>
          <w:iCs/>
          <w:lang w:val="x-none" w:eastAsia="x-none"/>
        </w:rPr>
      </w:pPr>
      <w:r w:rsidRPr="007D4D74">
        <w:rPr>
          <w:rFonts w:eastAsia="Times New Roman"/>
          <w:bCs/>
          <w:iCs/>
          <w:lang w:eastAsia="x-none"/>
        </w:rPr>
        <w:t>Поставщик</w:t>
      </w:r>
      <w:r w:rsidRPr="007D4D74">
        <w:rPr>
          <w:rFonts w:eastAsia="Times New Roman"/>
          <w:bCs/>
          <w:iCs/>
          <w:lang w:val="x-none" w:eastAsia="x-none"/>
        </w:rPr>
        <w:t xml:space="preserve"> должен разработать и внедрить процедуры управления и рабочие процедуры, применяемые им при выполнении Работ. Допускается в качестве процедур </w:t>
      </w:r>
      <w:r w:rsidRPr="007D4D74">
        <w:rPr>
          <w:rFonts w:eastAsia="Times New Roman"/>
          <w:bCs/>
          <w:iCs/>
          <w:lang w:val="x-none" w:eastAsia="x-none"/>
        </w:rPr>
        <w:lastRenderedPageBreak/>
        <w:t>управления и рабочих инструкций использовать действующие документы системы менеджмента качества, описывающие соответствующую деятельность.</w:t>
      </w:r>
    </w:p>
    <w:p w14:paraId="27223F58" w14:textId="38C60613" w:rsidR="00F52289" w:rsidRPr="007D4D74" w:rsidRDefault="00F52289" w:rsidP="00DD0B5A">
      <w:pPr>
        <w:keepNext/>
        <w:numPr>
          <w:ilvl w:val="0"/>
          <w:numId w:val="5"/>
        </w:numPr>
        <w:spacing w:line="240" w:lineRule="auto"/>
        <w:ind w:left="0" w:firstLine="709"/>
        <w:outlineLvl w:val="0"/>
        <w:rPr>
          <w:rFonts w:eastAsia="Times New Roman"/>
          <w:kern w:val="28"/>
        </w:rPr>
      </w:pPr>
      <w:r w:rsidRPr="007D4D74">
        <w:rPr>
          <w:rFonts w:eastAsia="Times New Roman"/>
          <w:kern w:val="28"/>
        </w:rPr>
        <w:t>АУДИТЫ</w:t>
      </w:r>
      <w:r w:rsidRPr="007D4D74">
        <w:rPr>
          <w:rFonts w:eastAsia="Times New Roman"/>
          <w:kern w:val="28"/>
          <w:lang w:val="en-US"/>
        </w:rPr>
        <w:t xml:space="preserve"> </w:t>
      </w:r>
      <w:r w:rsidR="00E272C3">
        <w:rPr>
          <w:rFonts w:eastAsia="Times New Roman"/>
          <w:b/>
          <w:kern w:val="28"/>
        </w:rPr>
        <w:t>(Не применяются)</w:t>
      </w:r>
    </w:p>
    <w:p w14:paraId="67E4E2EA" w14:textId="77777777" w:rsidR="00F52289" w:rsidRPr="007D4D74" w:rsidRDefault="00F52289" w:rsidP="00DD0B5A">
      <w:pPr>
        <w:widowControl w:val="0"/>
        <w:numPr>
          <w:ilvl w:val="1"/>
          <w:numId w:val="5"/>
        </w:numPr>
        <w:spacing w:line="240" w:lineRule="auto"/>
        <w:ind w:left="0" w:firstLine="709"/>
        <w:outlineLvl w:val="1"/>
        <w:rPr>
          <w:rFonts w:eastAsia="Times New Roman"/>
          <w:lang w:val="x-none" w:eastAsia="x-none"/>
        </w:rPr>
      </w:pPr>
      <w:r w:rsidRPr="007D4D74">
        <w:rPr>
          <w:rFonts w:eastAsia="Times New Roman"/>
          <w:lang w:val="x-none" w:eastAsia="x-none"/>
        </w:rPr>
        <w:t>Общие положения</w:t>
      </w:r>
    </w:p>
    <w:p w14:paraId="52E223F1" w14:textId="77777777"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val="x-none" w:eastAsia="x-none"/>
        </w:rPr>
        <w:t xml:space="preserve">В целях проверки результативности выполнения программ обеспечения качества, </w:t>
      </w:r>
      <w:r w:rsidRPr="007D4D74">
        <w:rPr>
          <w:rFonts w:eastAsia="Times New Roman"/>
          <w:bCs/>
          <w:lang w:eastAsia="x-none"/>
        </w:rPr>
        <w:t>Государственный заказчик, Покупатель</w:t>
      </w:r>
      <w:r w:rsidRPr="007D4D74">
        <w:rPr>
          <w:rFonts w:eastAsia="Times New Roman"/>
          <w:bCs/>
          <w:lang w:val="x-none" w:eastAsia="x-none"/>
        </w:rPr>
        <w:t xml:space="preserve"> и </w:t>
      </w:r>
      <w:r w:rsidRPr="007D4D74">
        <w:rPr>
          <w:rFonts w:eastAsia="Times New Roman"/>
          <w:bCs/>
          <w:iCs/>
          <w:lang w:eastAsia="x-none"/>
        </w:rPr>
        <w:t>Поставщик</w:t>
      </w:r>
      <w:r w:rsidRPr="007D4D74">
        <w:rPr>
          <w:rFonts w:eastAsia="Times New Roman"/>
          <w:bCs/>
          <w:lang w:val="x-none" w:eastAsia="x-none"/>
        </w:rPr>
        <w:t xml:space="preserve"> будут проводить плановые </w:t>
      </w:r>
      <w:r w:rsidRPr="007D4D74">
        <w:rPr>
          <w:rFonts w:eastAsia="Times New Roman"/>
          <w:bCs/>
          <w:iCs/>
          <w:lang w:val="x-none" w:eastAsia="x-none"/>
        </w:rPr>
        <w:t xml:space="preserve">и </w:t>
      </w:r>
      <w:r w:rsidRPr="007D4D74">
        <w:rPr>
          <w:rFonts w:eastAsia="Times New Roman"/>
          <w:bCs/>
          <w:lang w:val="x-none" w:eastAsia="x-none"/>
        </w:rPr>
        <w:t>внеплановые, внутренние и внешние аудиты качества.</w:t>
      </w:r>
      <w:r w:rsidRPr="007D4D74">
        <w:rPr>
          <w:rFonts w:eastAsia="Times New Roman"/>
          <w:bCs/>
          <w:lang w:eastAsia="x-none"/>
        </w:rPr>
        <w:t xml:space="preserve"> Государственный заказчик,</w:t>
      </w:r>
      <w:r w:rsidRPr="007D4D74">
        <w:rPr>
          <w:rFonts w:eastAsia="Times New Roman"/>
          <w:bCs/>
          <w:lang w:val="x-none" w:eastAsia="x-none"/>
        </w:rPr>
        <w:t xml:space="preserve"> </w:t>
      </w:r>
      <w:r w:rsidRPr="007D4D74">
        <w:rPr>
          <w:rFonts w:eastAsia="Times New Roman"/>
          <w:bCs/>
          <w:lang w:eastAsia="x-none"/>
        </w:rPr>
        <w:t>Покупатель</w:t>
      </w:r>
      <w:r w:rsidRPr="007D4D74">
        <w:rPr>
          <w:rFonts w:eastAsia="Times New Roman"/>
          <w:bCs/>
          <w:lang w:val="x-none" w:eastAsia="x-none"/>
        </w:rPr>
        <w:t xml:space="preserve"> в ходе выполнения Работ по Договору имеет право проводить аудиты качества Работ </w:t>
      </w:r>
      <w:r w:rsidRPr="007D4D74">
        <w:rPr>
          <w:rFonts w:eastAsia="Times New Roman"/>
          <w:bCs/>
          <w:iCs/>
          <w:lang w:eastAsia="x-none"/>
        </w:rPr>
        <w:t>Поставщика</w:t>
      </w:r>
      <w:r w:rsidRPr="007D4D74">
        <w:rPr>
          <w:rFonts w:eastAsia="Times New Roman"/>
          <w:bCs/>
          <w:lang w:val="x-none" w:eastAsia="x-none"/>
        </w:rPr>
        <w:t xml:space="preserve"> и </w:t>
      </w:r>
      <w:r w:rsidRPr="007D4D74">
        <w:rPr>
          <w:rFonts w:eastAsia="Times New Roman"/>
          <w:bCs/>
          <w:lang w:eastAsia="x-none"/>
        </w:rPr>
        <w:t xml:space="preserve">привлекаемых им </w:t>
      </w:r>
      <w:r w:rsidRPr="007D4D74">
        <w:rPr>
          <w:rFonts w:eastAsia="Times New Roman"/>
          <w:bCs/>
          <w:lang w:val="x-none" w:eastAsia="x-none"/>
        </w:rPr>
        <w:t>Субподрядчиков</w:t>
      </w:r>
      <w:r w:rsidRPr="007D4D74">
        <w:rPr>
          <w:rFonts w:eastAsia="Times New Roman"/>
          <w:bCs/>
          <w:lang w:eastAsia="x-none"/>
        </w:rPr>
        <w:t>,</w:t>
      </w:r>
      <w:r w:rsidRPr="007D4D74">
        <w:rPr>
          <w:rFonts w:eastAsia="Times New Roman"/>
          <w:bCs/>
          <w:lang w:val="x-none" w:eastAsia="x-none"/>
        </w:rPr>
        <w:t xml:space="preserve"> при условии, что аудит не мешает или не задерживает выполнение Работ или не мешает безопасности на </w:t>
      </w:r>
      <w:r w:rsidRPr="007D4D74">
        <w:rPr>
          <w:rFonts w:eastAsia="Times New Roman"/>
          <w:bCs/>
          <w:lang w:eastAsia="x-none"/>
        </w:rPr>
        <w:t xml:space="preserve">площадке проведения Работ и </w:t>
      </w:r>
      <w:r w:rsidRPr="007D4D74">
        <w:rPr>
          <w:rFonts w:eastAsia="Times New Roman"/>
          <w:bCs/>
          <w:lang w:val="x-none" w:eastAsia="x-none"/>
        </w:rPr>
        <w:t xml:space="preserve">заводе-изготовителе </w:t>
      </w:r>
      <w:r w:rsidRPr="007D4D74">
        <w:rPr>
          <w:rFonts w:eastAsia="Times New Roman"/>
          <w:bCs/>
          <w:lang w:eastAsia="x-none"/>
        </w:rPr>
        <w:t xml:space="preserve">Поставщика и привлекаемых им </w:t>
      </w:r>
      <w:r w:rsidRPr="007D4D74">
        <w:rPr>
          <w:rFonts w:eastAsia="Times New Roman"/>
          <w:bCs/>
          <w:lang w:val="x-none" w:eastAsia="x-none"/>
        </w:rPr>
        <w:t>Субподрядчик</w:t>
      </w:r>
      <w:r w:rsidRPr="007D4D74">
        <w:rPr>
          <w:rFonts w:eastAsia="Times New Roman"/>
          <w:bCs/>
          <w:lang w:eastAsia="x-none"/>
        </w:rPr>
        <w:t>ов</w:t>
      </w:r>
      <w:r w:rsidRPr="007D4D74">
        <w:rPr>
          <w:rFonts w:eastAsia="Times New Roman"/>
          <w:bCs/>
          <w:lang w:val="x-none" w:eastAsia="x-none"/>
        </w:rPr>
        <w:t xml:space="preserve">. </w:t>
      </w:r>
    </w:p>
    <w:p w14:paraId="4889B4D5" w14:textId="6B819EC9" w:rsidR="00F52289" w:rsidRPr="007D4D74" w:rsidRDefault="00F52289" w:rsidP="00DD0B5A">
      <w:pPr>
        <w:widowControl w:val="0"/>
        <w:numPr>
          <w:ilvl w:val="2"/>
          <w:numId w:val="5"/>
        </w:numPr>
        <w:spacing w:line="240" w:lineRule="auto"/>
        <w:ind w:left="0" w:firstLine="709"/>
        <w:outlineLvl w:val="2"/>
        <w:rPr>
          <w:rFonts w:eastAsia="Times New Roman"/>
          <w:bCs/>
          <w:iCs/>
          <w:lang w:val="x-none" w:eastAsia="x-none"/>
        </w:rPr>
      </w:pPr>
      <w:r w:rsidRPr="007D4D74">
        <w:rPr>
          <w:rFonts w:eastAsia="Times New Roman"/>
          <w:bCs/>
          <w:lang w:val="x-none" w:eastAsia="x-none"/>
        </w:rPr>
        <w:t xml:space="preserve">Подготовка и проведение аудитов </w:t>
      </w:r>
      <w:r w:rsidRPr="007D4D74">
        <w:rPr>
          <w:rFonts w:eastAsia="Times New Roman"/>
          <w:bCs/>
          <w:iCs/>
          <w:lang w:eastAsia="x-none"/>
        </w:rPr>
        <w:t>Поставщиком</w:t>
      </w:r>
      <w:r w:rsidRPr="007D4D74">
        <w:rPr>
          <w:rFonts w:eastAsia="Times New Roman"/>
          <w:bCs/>
          <w:lang w:val="x-none" w:eastAsia="x-none"/>
        </w:rPr>
        <w:t xml:space="preserve">, подготовка отчетов о проведении аудитов и последующие мероприятия </w:t>
      </w:r>
      <w:r w:rsidR="00E272C3">
        <w:rPr>
          <w:rFonts w:eastAsia="Times New Roman"/>
          <w:bCs/>
          <w:lang w:eastAsia="x-none"/>
        </w:rPr>
        <w:t xml:space="preserve">выполняются </w:t>
      </w:r>
      <w:r w:rsidRPr="007D4D74">
        <w:rPr>
          <w:rFonts w:eastAsia="Times New Roman"/>
          <w:bCs/>
          <w:lang w:val="x-none" w:eastAsia="x-none"/>
        </w:rPr>
        <w:t xml:space="preserve">в </w:t>
      </w:r>
      <w:r w:rsidRPr="007D4D74">
        <w:rPr>
          <w:rFonts w:eastAsia="Times New Roman"/>
          <w:bCs/>
          <w:iCs/>
          <w:lang w:val="x-none" w:eastAsia="x-none"/>
        </w:rPr>
        <w:t>соответств</w:t>
      </w:r>
      <w:r w:rsidR="00E272C3">
        <w:rPr>
          <w:rFonts w:eastAsia="Times New Roman"/>
          <w:bCs/>
          <w:iCs/>
          <w:lang w:eastAsia="x-none"/>
        </w:rPr>
        <w:t>ии</w:t>
      </w:r>
      <w:r w:rsidRPr="007D4D74">
        <w:rPr>
          <w:rFonts w:eastAsia="Times New Roman"/>
          <w:bCs/>
          <w:iCs/>
          <w:lang w:val="x-none" w:eastAsia="x-none"/>
        </w:rPr>
        <w:t xml:space="preserve"> </w:t>
      </w:r>
      <w:r w:rsidR="00E272C3">
        <w:rPr>
          <w:rFonts w:eastAsia="Times New Roman"/>
          <w:bCs/>
          <w:iCs/>
          <w:lang w:eastAsia="x-none"/>
        </w:rPr>
        <w:t>с внутренними документами СМК Поставщика</w:t>
      </w:r>
    </w:p>
    <w:p w14:paraId="65EB38E0" w14:textId="77777777"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iCs/>
          <w:lang w:val="x-none" w:eastAsia="x-none"/>
        </w:rPr>
        <w:t>Аудиты</w:t>
      </w:r>
      <w:r w:rsidRPr="007D4D74">
        <w:rPr>
          <w:rFonts w:eastAsia="Times New Roman"/>
          <w:bCs/>
          <w:lang w:val="x-none" w:eastAsia="x-none"/>
        </w:rPr>
        <w:t xml:space="preserve"> проводятся лицами, которые не принимают непосредственного участия в проверяемой деятельности и не зависят от лиц, несущих прямую ответственность за ее выполнение.</w:t>
      </w:r>
    </w:p>
    <w:p w14:paraId="0BF1DFFD" w14:textId="77777777"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val="x-none" w:eastAsia="x-none"/>
        </w:rPr>
        <w:t xml:space="preserve">Аудит не должен препятствовать ведению </w:t>
      </w:r>
      <w:r w:rsidRPr="007D4D74">
        <w:rPr>
          <w:rFonts w:eastAsia="Times New Roman"/>
          <w:bCs/>
          <w:iCs/>
          <w:lang w:eastAsia="x-none"/>
        </w:rPr>
        <w:t>Поставщиком</w:t>
      </w:r>
      <w:r w:rsidRPr="007D4D74">
        <w:rPr>
          <w:rFonts w:eastAsia="Times New Roman"/>
          <w:bCs/>
          <w:lang w:val="x-none" w:eastAsia="x-none"/>
        </w:rPr>
        <w:t xml:space="preserve"> хозяйственной деятельности.</w:t>
      </w:r>
    </w:p>
    <w:p w14:paraId="592AB4FD" w14:textId="77777777" w:rsidR="00F52289" w:rsidRPr="007D4D74" w:rsidRDefault="00F52289" w:rsidP="00DD0B5A">
      <w:pPr>
        <w:widowControl w:val="0"/>
        <w:numPr>
          <w:ilvl w:val="1"/>
          <w:numId w:val="5"/>
        </w:numPr>
        <w:spacing w:line="240" w:lineRule="auto"/>
        <w:ind w:left="0" w:firstLine="709"/>
        <w:outlineLvl w:val="1"/>
        <w:rPr>
          <w:rFonts w:eastAsia="Times New Roman"/>
          <w:lang w:val="x-none" w:eastAsia="x-none"/>
        </w:rPr>
      </w:pPr>
      <w:r w:rsidRPr="007D4D74">
        <w:rPr>
          <w:rFonts w:eastAsia="Times New Roman"/>
          <w:lang w:val="x-none" w:eastAsia="x-none"/>
        </w:rPr>
        <w:t>Планирование аудитов качества</w:t>
      </w:r>
      <w:r w:rsidRPr="007D4D74">
        <w:rPr>
          <w:rFonts w:eastAsia="Times New Roman"/>
          <w:lang w:eastAsia="x-none"/>
        </w:rPr>
        <w:t>.</w:t>
      </w:r>
    </w:p>
    <w:p w14:paraId="566E4412" w14:textId="77777777"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val="x-none" w:eastAsia="x-none"/>
        </w:rPr>
        <w:t xml:space="preserve">Аудиты качества проводятся на плановой или / и внеплановой основе. При планировании аудитов учитываются состояние хода выполнения проверяемой деятельности и ее важность для безопасности. </w:t>
      </w:r>
    </w:p>
    <w:p w14:paraId="5F365189" w14:textId="77777777"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val="x-none" w:eastAsia="x-none"/>
        </w:rPr>
        <w:t>Плановые аудиты проводятся в целях:</w:t>
      </w:r>
    </w:p>
    <w:p w14:paraId="41E2DD4B" w14:textId="77777777" w:rsidR="00F52289" w:rsidRPr="007D4D74" w:rsidRDefault="00F52289" w:rsidP="00DD0B5A">
      <w:pPr>
        <w:widowControl w:val="0"/>
        <w:numPr>
          <w:ilvl w:val="0"/>
          <w:numId w:val="16"/>
        </w:numPr>
        <w:tabs>
          <w:tab w:val="clear" w:pos="2880"/>
          <w:tab w:val="num" w:pos="1418"/>
        </w:tabs>
        <w:spacing w:line="240" w:lineRule="auto"/>
        <w:ind w:left="0" w:firstLine="709"/>
        <w:rPr>
          <w:rFonts w:eastAsia="Times New Roman"/>
          <w:lang w:val="x-none" w:eastAsia="x-none"/>
        </w:rPr>
      </w:pPr>
      <w:r w:rsidRPr="007D4D74">
        <w:rPr>
          <w:rFonts w:eastAsia="Times New Roman"/>
          <w:lang w:val="x-none" w:eastAsia="x-none"/>
        </w:rPr>
        <w:t>оценки соответствия систем менеджмента качества</w:t>
      </w:r>
      <w:r w:rsidRPr="007D4D74">
        <w:rPr>
          <w:rFonts w:eastAsia="Times New Roman"/>
          <w:lang w:eastAsia="x-none"/>
        </w:rPr>
        <w:t xml:space="preserve"> требованиям действующей на момент аудита</w:t>
      </w:r>
      <w:r w:rsidRPr="007D4D74">
        <w:rPr>
          <w:rFonts w:eastAsia="Times New Roman"/>
          <w:lang w:val="x-none" w:eastAsia="x-none"/>
        </w:rPr>
        <w:t xml:space="preserve"> </w:t>
      </w:r>
      <w:r w:rsidRPr="007D4D74">
        <w:rPr>
          <w:rFonts w:eastAsia="Times New Roman"/>
          <w:lang w:eastAsia="x-none"/>
        </w:rPr>
        <w:t>редакции ГОСТ Р ИСО 9001</w:t>
      </w:r>
      <w:r w:rsidRPr="007D4D74">
        <w:rPr>
          <w:rFonts w:eastAsia="Times New Roman"/>
          <w:lang w:val="x-none" w:eastAsia="x-none"/>
        </w:rPr>
        <w:t>.</w:t>
      </w:r>
    </w:p>
    <w:p w14:paraId="37506EFF" w14:textId="77777777"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val="x-none" w:eastAsia="x-none"/>
        </w:rPr>
        <w:t>Внеплановые аудиты могут быть проведены в случаях:</w:t>
      </w:r>
    </w:p>
    <w:p w14:paraId="23BF03EE" w14:textId="77777777" w:rsidR="00F52289" w:rsidRPr="007D4D74" w:rsidRDefault="00F52289" w:rsidP="00DD0B5A">
      <w:pPr>
        <w:widowControl w:val="0"/>
        <w:numPr>
          <w:ilvl w:val="0"/>
          <w:numId w:val="16"/>
        </w:numPr>
        <w:tabs>
          <w:tab w:val="clear" w:pos="2880"/>
          <w:tab w:val="num" w:pos="1418"/>
        </w:tabs>
        <w:spacing w:line="240" w:lineRule="auto"/>
        <w:ind w:left="0" w:firstLine="709"/>
        <w:rPr>
          <w:rFonts w:eastAsia="Times New Roman"/>
          <w:lang w:val="x-none" w:eastAsia="x-none"/>
        </w:rPr>
      </w:pPr>
      <w:r w:rsidRPr="007D4D74">
        <w:rPr>
          <w:rFonts w:eastAsia="Times New Roman"/>
          <w:lang w:val="x-none" w:eastAsia="x-none"/>
        </w:rPr>
        <w:t>изменений в матрице ответственности, реорганизации структуры, процедур управления, и т.п.;</w:t>
      </w:r>
    </w:p>
    <w:p w14:paraId="72068C63" w14:textId="77777777" w:rsidR="00F52289" w:rsidRPr="007D4D74" w:rsidRDefault="00F52289" w:rsidP="00DD0B5A">
      <w:pPr>
        <w:widowControl w:val="0"/>
        <w:numPr>
          <w:ilvl w:val="0"/>
          <w:numId w:val="16"/>
        </w:numPr>
        <w:tabs>
          <w:tab w:val="clear" w:pos="2880"/>
          <w:tab w:val="num" w:pos="1418"/>
        </w:tabs>
        <w:spacing w:line="240" w:lineRule="auto"/>
        <w:ind w:left="0" w:firstLine="709"/>
        <w:rPr>
          <w:rFonts w:eastAsia="Times New Roman"/>
          <w:lang w:val="x-none" w:eastAsia="x-none"/>
        </w:rPr>
      </w:pPr>
      <w:r w:rsidRPr="007D4D74">
        <w:rPr>
          <w:rFonts w:eastAsia="Times New Roman"/>
          <w:lang w:val="x-none" w:eastAsia="x-none"/>
        </w:rPr>
        <w:t>наличия свидетельств ненадлежащего качества товаров, работ и услуг;</w:t>
      </w:r>
    </w:p>
    <w:p w14:paraId="0044A462" w14:textId="77777777" w:rsidR="00F52289" w:rsidRPr="007D4D74" w:rsidRDefault="00F52289" w:rsidP="00DD0B5A">
      <w:pPr>
        <w:widowControl w:val="0"/>
        <w:numPr>
          <w:ilvl w:val="0"/>
          <w:numId w:val="16"/>
        </w:numPr>
        <w:tabs>
          <w:tab w:val="clear" w:pos="2880"/>
          <w:tab w:val="num" w:pos="1418"/>
        </w:tabs>
        <w:spacing w:line="240" w:lineRule="auto"/>
        <w:ind w:left="0" w:firstLine="709"/>
        <w:rPr>
          <w:rFonts w:eastAsia="Times New Roman"/>
          <w:lang w:val="x-none" w:eastAsia="x-none"/>
        </w:rPr>
      </w:pPr>
      <w:r w:rsidRPr="007D4D74">
        <w:rPr>
          <w:rFonts w:eastAsia="Times New Roman"/>
          <w:lang w:val="x-none" w:eastAsia="x-none"/>
        </w:rPr>
        <w:t>необходимости проверки надлежащего выполнения мероприятий по результатам предыдущего аудита.</w:t>
      </w:r>
    </w:p>
    <w:p w14:paraId="64630529" w14:textId="77777777" w:rsidR="00F52289" w:rsidRPr="007D4D74" w:rsidRDefault="00F52289" w:rsidP="00DD0B5A">
      <w:pPr>
        <w:widowControl w:val="0"/>
        <w:numPr>
          <w:ilvl w:val="1"/>
          <w:numId w:val="5"/>
        </w:numPr>
        <w:spacing w:line="240" w:lineRule="auto"/>
        <w:ind w:left="0" w:firstLine="709"/>
        <w:outlineLvl w:val="1"/>
        <w:rPr>
          <w:rFonts w:eastAsia="Times New Roman"/>
          <w:lang w:val="x-none" w:eastAsia="x-none"/>
        </w:rPr>
      </w:pPr>
      <w:r w:rsidRPr="007D4D74">
        <w:rPr>
          <w:rFonts w:eastAsia="Times New Roman"/>
          <w:lang w:val="x-none" w:eastAsia="x-none"/>
        </w:rPr>
        <w:t>Уведомление об аудите</w:t>
      </w:r>
    </w:p>
    <w:p w14:paraId="45C9F3A0" w14:textId="1C82D919" w:rsidR="00F52289" w:rsidRPr="007D4D74" w:rsidRDefault="00F52289" w:rsidP="00DD0B5A">
      <w:pPr>
        <w:keepNext/>
        <w:numPr>
          <w:ilvl w:val="2"/>
          <w:numId w:val="5"/>
        </w:numPr>
        <w:tabs>
          <w:tab w:val="left" w:pos="567"/>
          <w:tab w:val="num" w:pos="720"/>
        </w:tabs>
        <w:spacing w:line="240" w:lineRule="auto"/>
        <w:ind w:left="0" w:firstLine="709"/>
        <w:outlineLvl w:val="2"/>
        <w:rPr>
          <w:rFonts w:eastAsiaTheme="majorEastAsia"/>
          <w:b/>
          <w:bCs/>
        </w:rPr>
      </w:pPr>
      <w:r w:rsidRPr="007D4D74">
        <w:rPr>
          <w:rFonts w:eastAsiaTheme="majorEastAsia"/>
          <w:bCs/>
        </w:rPr>
        <w:t xml:space="preserve">В течение 30 дней со дня подписания договора </w:t>
      </w:r>
      <w:r w:rsidRPr="007D4D74">
        <w:rPr>
          <w:rFonts w:eastAsia="Times New Roman"/>
          <w:bCs/>
          <w:iCs/>
          <w:lang w:eastAsia="x-none"/>
        </w:rPr>
        <w:t>Поставщик</w:t>
      </w:r>
      <w:r w:rsidRPr="007D4D74">
        <w:rPr>
          <w:rFonts w:eastAsiaTheme="majorEastAsia"/>
          <w:bCs/>
        </w:rPr>
        <w:t xml:space="preserve"> направляет документированную процедуру доступа представителей Государственного заказчика, Покупателя в помещения </w:t>
      </w:r>
      <w:r w:rsidRPr="007D4D74">
        <w:rPr>
          <w:rFonts w:eastAsia="Times New Roman"/>
          <w:bCs/>
          <w:iCs/>
          <w:lang w:eastAsia="x-none"/>
        </w:rPr>
        <w:t>Поставщик</w:t>
      </w:r>
      <w:r w:rsidRPr="007D4D74">
        <w:rPr>
          <w:rFonts w:eastAsiaTheme="majorEastAsia"/>
          <w:bCs/>
        </w:rPr>
        <w:t xml:space="preserve"> на согласование. При наличии замечаний со стороны Государственного заказчика, Покупателя они должны быть учтены </w:t>
      </w:r>
      <w:r w:rsidRPr="007D4D74">
        <w:rPr>
          <w:rFonts w:eastAsia="Times New Roman"/>
          <w:bCs/>
          <w:iCs/>
          <w:lang w:eastAsia="x-none"/>
        </w:rPr>
        <w:t>Поставщиком</w:t>
      </w:r>
      <w:r w:rsidRPr="007D4D74">
        <w:rPr>
          <w:rFonts w:eastAsiaTheme="majorEastAsia"/>
          <w:bCs/>
        </w:rPr>
        <w:t xml:space="preserve">. Указанная процедура должна содержать требования к объему и срокам представления информации, необходимой для организации доступа на предприятие </w:t>
      </w:r>
      <w:r w:rsidRPr="007D4D74">
        <w:rPr>
          <w:rFonts w:eastAsia="Times New Roman"/>
          <w:bCs/>
          <w:iCs/>
          <w:lang w:eastAsia="x-none"/>
        </w:rPr>
        <w:t>Поставщика</w:t>
      </w:r>
      <w:r w:rsidRPr="007D4D74">
        <w:rPr>
          <w:rFonts w:eastAsiaTheme="majorEastAsia"/>
          <w:bCs/>
        </w:rPr>
        <w:t>.</w:t>
      </w:r>
    </w:p>
    <w:p w14:paraId="6F942168" w14:textId="179CFEBE"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val="x-none" w:eastAsia="x-none"/>
        </w:rPr>
        <w:t xml:space="preserve">О дате начала проведения аудита </w:t>
      </w:r>
      <w:r w:rsidRPr="007D4D74">
        <w:rPr>
          <w:rFonts w:eastAsia="Times New Roman"/>
          <w:bCs/>
          <w:lang w:eastAsia="x-none"/>
        </w:rPr>
        <w:t>Покупатель, Государственный заказчик через Покупателя,</w:t>
      </w:r>
      <w:r w:rsidRPr="007D4D74">
        <w:rPr>
          <w:rFonts w:eastAsia="Times New Roman"/>
          <w:bCs/>
          <w:lang w:val="x-none" w:eastAsia="x-none"/>
        </w:rPr>
        <w:t xml:space="preserve"> уведомляет </w:t>
      </w:r>
      <w:r w:rsidRPr="007D4D74">
        <w:rPr>
          <w:rFonts w:eastAsia="Times New Roman"/>
          <w:bCs/>
          <w:iCs/>
          <w:lang w:eastAsia="x-none"/>
        </w:rPr>
        <w:t>Поставщик</w:t>
      </w:r>
      <w:r w:rsidRPr="007D4D74">
        <w:rPr>
          <w:rFonts w:eastAsia="Times New Roman"/>
          <w:bCs/>
          <w:lang w:val="x-none" w:eastAsia="x-none"/>
        </w:rPr>
        <w:t xml:space="preserve">а за 14 дней до проведения аудита. При этом </w:t>
      </w:r>
      <w:r w:rsidRPr="007D4D74">
        <w:rPr>
          <w:rFonts w:eastAsia="Times New Roman"/>
          <w:bCs/>
          <w:lang w:eastAsia="x-none"/>
        </w:rPr>
        <w:t>Покупатель, Государственный заказчик</w:t>
      </w:r>
      <w:r w:rsidRPr="007D4D74">
        <w:rPr>
          <w:rFonts w:eastAsia="Times New Roman"/>
          <w:bCs/>
          <w:lang w:val="x-none" w:eastAsia="x-none"/>
        </w:rPr>
        <w:t xml:space="preserve"> или его специализированная организация направляет план Аудита. В течение 5 дней со дня получения уведомления </w:t>
      </w:r>
      <w:r w:rsidRPr="007D4D74">
        <w:rPr>
          <w:rFonts w:eastAsia="Times New Roman"/>
          <w:bCs/>
          <w:iCs/>
          <w:lang w:eastAsia="x-none"/>
        </w:rPr>
        <w:t>Поставщик</w:t>
      </w:r>
      <w:r w:rsidRPr="007D4D74">
        <w:rPr>
          <w:rFonts w:eastAsia="Times New Roman"/>
          <w:bCs/>
          <w:lang w:val="x-none" w:eastAsia="x-none"/>
        </w:rPr>
        <w:t xml:space="preserve"> письменно подтверждает возможность приезда аудиторов в сроки, указанные в плане Аудита, или сообщит приемлемые сроки. В случае отсутствия в указанный срок подтверждения от </w:t>
      </w:r>
      <w:r w:rsidRPr="007D4D74">
        <w:rPr>
          <w:rFonts w:eastAsia="Times New Roman"/>
          <w:bCs/>
          <w:iCs/>
          <w:lang w:eastAsia="x-none"/>
        </w:rPr>
        <w:t>Поставщика</w:t>
      </w:r>
      <w:r w:rsidRPr="007D4D74">
        <w:rPr>
          <w:rFonts w:eastAsia="Times New Roman"/>
          <w:bCs/>
          <w:lang w:val="x-none" w:eastAsia="x-none"/>
        </w:rPr>
        <w:t xml:space="preserve"> считается, что срок проведения и план Аудита </w:t>
      </w:r>
      <w:r w:rsidRPr="007D4D74">
        <w:rPr>
          <w:rFonts w:eastAsia="Times New Roman"/>
          <w:bCs/>
          <w:iCs/>
          <w:lang w:eastAsia="x-none"/>
        </w:rPr>
        <w:t xml:space="preserve">Поставщиком </w:t>
      </w:r>
      <w:r w:rsidRPr="007D4D74">
        <w:rPr>
          <w:rFonts w:eastAsia="Times New Roman"/>
          <w:bCs/>
          <w:lang w:val="x-none" w:eastAsia="x-none"/>
        </w:rPr>
        <w:t xml:space="preserve">согласован. Вместе с уведомлением </w:t>
      </w:r>
      <w:r w:rsidRPr="007D4D74">
        <w:rPr>
          <w:rFonts w:eastAsia="Times New Roman"/>
          <w:bCs/>
          <w:lang w:eastAsia="x-none"/>
        </w:rPr>
        <w:t>П</w:t>
      </w:r>
      <w:r w:rsidRPr="007D4D74">
        <w:rPr>
          <w:rFonts w:eastAsia="Times New Roman"/>
          <w:bCs/>
          <w:lang w:val="x-none" w:eastAsia="x-none"/>
        </w:rPr>
        <w:t xml:space="preserve">окупатель предоставляет </w:t>
      </w:r>
      <w:r w:rsidRPr="007D4D74">
        <w:rPr>
          <w:rFonts w:eastAsia="Times New Roman"/>
          <w:bCs/>
          <w:iCs/>
          <w:lang w:eastAsia="x-none"/>
        </w:rPr>
        <w:t>Поставщику</w:t>
      </w:r>
      <w:r w:rsidRPr="007D4D74">
        <w:rPr>
          <w:rFonts w:eastAsia="Times New Roman"/>
          <w:bCs/>
          <w:lang w:val="x-none" w:eastAsia="x-none"/>
        </w:rPr>
        <w:t xml:space="preserve"> всю информацию, необходимую для организации доступа представителей </w:t>
      </w:r>
      <w:r w:rsidRPr="007D4D74">
        <w:rPr>
          <w:rFonts w:eastAsia="Times New Roman"/>
          <w:bCs/>
          <w:lang w:eastAsia="x-none"/>
        </w:rPr>
        <w:t>Покупателя</w:t>
      </w:r>
      <w:r w:rsidRPr="007D4D74">
        <w:rPr>
          <w:rFonts w:eastAsia="Times New Roman"/>
          <w:bCs/>
          <w:lang w:val="x-none" w:eastAsia="x-none"/>
        </w:rPr>
        <w:t xml:space="preserve"> в структурные подразделения </w:t>
      </w:r>
      <w:r w:rsidRPr="007D4D74">
        <w:rPr>
          <w:rFonts w:eastAsia="Times New Roman"/>
          <w:bCs/>
          <w:iCs/>
          <w:lang w:eastAsia="x-none"/>
        </w:rPr>
        <w:t>Поставщика</w:t>
      </w:r>
      <w:r w:rsidRPr="007D4D74">
        <w:rPr>
          <w:rFonts w:eastAsia="Times New Roman"/>
          <w:bCs/>
          <w:lang w:val="x-none" w:eastAsia="x-none"/>
        </w:rPr>
        <w:t>.</w:t>
      </w:r>
    </w:p>
    <w:p w14:paraId="20D27C48" w14:textId="77777777"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iCs/>
          <w:lang w:eastAsia="x-none"/>
        </w:rPr>
        <w:t>Поставщик</w:t>
      </w:r>
      <w:r w:rsidRPr="007D4D74">
        <w:rPr>
          <w:rFonts w:eastAsia="Times New Roman"/>
          <w:bCs/>
          <w:lang w:val="x-none" w:eastAsia="x-none"/>
        </w:rPr>
        <w:t xml:space="preserve"> обязан предоставить </w:t>
      </w:r>
      <w:r w:rsidRPr="007D4D74">
        <w:rPr>
          <w:rFonts w:eastAsia="Times New Roman"/>
          <w:bCs/>
          <w:lang w:eastAsia="x-none"/>
        </w:rPr>
        <w:t>Государственному заказчику/Покупателю</w:t>
      </w:r>
      <w:r w:rsidRPr="007D4D74">
        <w:rPr>
          <w:rFonts w:eastAsia="Times New Roman"/>
          <w:bCs/>
          <w:lang w:val="x-none" w:eastAsia="x-none"/>
        </w:rPr>
        <w:t xml:space="preserve"> возможность проверить ход и качество выполнения всех видов Работ, включая качество поставляемых и применяемых Материалов и Оборудования, квалификацию специалистов. При этом положительные результаты осмотра, проверки и контроля не освобождают </w:t>
      </w:r>
      <w:r w:rsidRPr="007D4D74">
        <w:rPr>
          <w:rFonts w:eastAsia="Times New Roman"/>
          <w:bCs/>
          <w:iCs/>
          <w:lang w:eastAsia="x-none"/>
        </w:rPr>
        <w:t xml:space="preserve">Поставщика </w:t>
      </w:r>
      <w:r w:rsidRPr="007D4D74">
        <w:rPr>
          <w:rFonts w:eastAsia="Times New Roman"/>
          <w:bCs/>
          <w:lang w:val="x-none" w:eastAsia="x-none"/>
        </w:rPr>
        <w:t xml:space="preserve">от каких-либо обязательств и ответственности по Договору. </w:t>
      </w:r>
    </w:p>
    <w:p w14:paraId="45F6A668" w14:textId="77777777"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val="x-none" w:eastAsia="x-none"/>
        </w:rPr>
        <w:t xml:space="preserve">Представители </w:t>
      </w:r>
      <w:r w:rsidRPr="007D4D74">
        <w:rPr>
          <w:rFonts w:eastAsia="Times New Roman"/>
          <w:bCs/>
          <w:lang w:eastAsia="x-none"/>
        </w:rPr>
        <w:t>Государственного заказчика, Покупателя</w:t>
      </w:r>
      <w:r w:rsidRPr="007D4D74">
        <w:rPr>
          <w:rFonts w:eastAsia="Times New Roman"/>
          <w:bCs/>
          <w:lang w:val="x-none" w:eastAsia="x-none"/>
        </w:rPr>
        <w:t xml:space="preserve"> или его специализированная организация имеют право доступа в помещения </w:t>
      </w:r>
      <w:r w:rsidRPr="007D4D74">
        <w:rPr>
          <w:rFonts w:eastAsia="Times New Roman"/>
          <w:bCs/>
          <w:iCs/>
          <w:lang w:eastAsia="x-none"/>
        </w:rPr>
        <w:t>Поставщика</w:t>
      </w:r>
      <w:r w:rsidRPr="007D4D74">
        <w:rPr>
          <w:rFonts w:eastAsia="Times New Roman"/>
          <w:bCs/>
          <w:lang w:val="x-none" w:eastAsia="x-none"/>
        </w:rPr>
        <w:t xml:space="preserve">, его </w:t>
      </w:r>
      <w:r w:rsidRPr="007D4D74">
        <w:rPr>
          <w:rFonts w:eastAsia="Times New Roman"/>
          <w:bCs/>
          <w:lang w:val="x-none" w:eastAsia="x-none"/>
        </w:rPr>
        <w:lastRenderedPageBreak/>
        <w:t xml:space="preserve">Поставщиков и Субподрядчиков (в случае их привлечения), относящиеся к выполнению </w:t>
      </w:r>
      <w:r w:rsidRPr="007D4D74">
        <w:rPr>
          <w:rFonts w:eastAsia="Times New Roman"/>
          <w:bCs/>
          <w:iCs/>
          <w:lang w:eastAsia="x-none"/>
        </w:rPr>
        <w:t>Поставщиком</w:t>
      </w:r>
      <w:r w:rsidRPr="007D4D74">
        <w:rPr>
          <w:rFonts w:eastAsia="Times New Roman"/>
          <w:bCs/>
          <w:lang w:val="x-none" w:eastAsia="x-none"/>
        </w:rPr>
        <w:t xml:space="preserve"> Работ по Договору, с целью проведения Аудитов, проверок, инспекций и оценки соответствия, в порядке, определенном процедурой доступа представителей </w:t>
      </w:r>
      <w:r w:rsidRPr="007D4D74">
        <w:rPr>
          <w:rFonts w:eastAsia="Times New Roman"/>
          <w:bCs/>
          <w:lang w:eastAsia="x-none"/>
        </w:rPr>
        <w:t>Государственного заказчика, Покупателя</w:t>
      </w:r>
      <w:r w:rsidRPr="007D4D74">
        <w:rPr>
          <w:rFonts w:eastAsia="Times New Roman"/>
          <w:bCs/>
          <w:lang w:val="x-none" w:eastAsia="x-none"/>
        </w:rPr>
        <w:t xml:space="preserve"> в помещения </w:t>
      </w:r>
      <w:r w:rsidRPr="007D4D74">
        <w:rPr>
          <w:rFonts w:eastAsia="Times New Roman"/>
          <w:bCs/>
          <w:iCs/>
          <w:lang w:eastAsia="x-none"/>
        </w:rPr>
        <w:t>Поставщика</w:t>
      </w:r>
      <w:r w:rsidRPr="007D4D74">
        <w:rPr>
          <w:rFonts w:eastAsia="Times New Roman"/>
          <w:bCs/>
          <w:lang w:val="x-none" w:eastAsia="x-none"/>
        </w:rPr>
        <w:t xml:space="preserve">. </w:t>
      </w:r>
      <w:r w:rsidRPr="007D4D74">
        <w:rPr>
          <w:rFonts w:eastAsia="Times New Roman"/>
          <w:bCs/>
          <w:lang w:eastAsia="x-none"/>
        </w:rPr>
        <w:t>Представители Государственного заказчика, Покупателя</w:t>
      </w:r>
      <w:r w:rsidRPr="007D4D74">
        <w:rPr>
          <w:rFonts w:eastAsia="Times New Roman"/>
          <w:bCs/>
          <w:lang w:val="x-none" w:eastAsia="x-none"/>
        </w:rPr>
        <w:t xml:space="preserve"> или его специализированной организации в ходе проведения Аудитов, проверок, инспекций и оценки соответствия имеет право ознакомиться с любыми документами, относящимися к предмету аудита, проверки (включая документы по качеству Материалов и Оборудования), работами, услугами, определяющими порядок выполнения Работ по Договору. </w:t>
      </w:r>
      <w:r w:rsidRPr="007D4D74">
        <w:rPr>
          <w:rFonts w:eastAsia="Times New Roman"/>
          <w:bCs/>
          <w:lang w:eastAsia="x-none"/>
        </w:rPr>
        <w:t>Представители Государственного заказчика,</w:t>
      </w:r>
      <w:r w:rsidRPr="007D4D74">
        <w:rPr>
          <w:rFonts w:eastAsia="Times New Roman"/>
          <w:bCs/>
          <w:lang w:val="x-none" w:eastAsia="x-none"/>
        </w:rPr>
        <w:t xml:space="preserve"> </w:t>
      </w:r>
      <w:r w:rsidRPr="007D4D74">
        <w:rPr>
          <w:rFonts w:eastAsia="Times New Roman"/>
          <w:bCs/>
          <w:lang w:eastAsia="x-none"/>
        </w:rPr>
        <w:t>Покупателя</w:t>
      </w:r>
      <w:r w:rsidRPr="007D4D74">
        <w:rPr>
          <w:rFonts w:eastAsia="Times New Roman"/>
          <w:bCs/>
          <w:lang w:val="x-none" w:eastAsia="x-none"/>
        </w:rPr>
        <w:t xml:space="preserve"> или его специализированной организации при наличии соответствующего допуска, имеют право ознакомит</w:t>
      </w:r>
      <w:r w:rsidRPr="007D4D74">
        <w:rPr>
          <w:rFonts w:eastAsia="Times New Roman"/>
          <w:bCs/>
          <w:lang w:eastAsia="x-none"/>
        </w:rPr>
        <w:t>ь</w:t>
      </w:r>
      <w:r w:rsidRPr="007D4D74">
        <w:rPr>
          <w:rFonts w:eastAsia="Times New Roman"/>
          <w:bCs/>
          <w:lang w:val="x-none" w:eastAsia="x-none"/>
        </w:rPr>
        <w:t xml:space="preserve">ся с документами, имеющими ограничение допуска. До начала работы с документами, имеющими ограничение допуска, </w:t>
      </w:r>
      <w:r w:rsidRPr="007D4D74">
        <w:rPr>
          <w:rFonts w:eastAsia="Times New Roman"/>
          <w:bCs/>
          <w:lang w:eastAsia="x-none"/>
        </w:rPr>
        <w:t>представители Государственного заказчика,</w:t>
      </w:r>
      <w:r w:rsidRPr="007D4D74">
        <w:rPr>
          <w:rFonts w:eastAsia="Times New Roman"/>
          <w:bCs/>
          <w:lang w:val="x-none" w:eastAsia="x-none"/>
        </w:rPr>
        <w:t xml:space="preserve"> </w:t>
      </w:r>
      <w:r w:rsidRPr="007D4D74">
        <w:rPr>
          <w:rFonts w:eastAsia="Times New Roman"/>
          <w:bCs/>
          <w:lang w:eastAsia="x-none"/>
        </w:rPr>
        <w:t>Покупателя</w:t>
      </w:r>
      <w:r w:rsidRPr="007D4D74">
        <w:rPr>
          <w:rFonts w:eastAsia="Times New Roman"/>
          <w:bCs/>
          <w:lang w:val="x-none" w:eastAsia="x-none"/>
        </w:rPr>
        <w:t xml:space="preserve"> или его специализированной организации подписывают соглашение о конфиденциальности. </w:t>
      </w:r>
    </w:p>
    <w:p w14:paraId="225AABDD" w14:textId="77777777" w:rsidR="00F52289" w:rsidRPr="007D4D74" w:rsidRDefault="00F52289" w:rsidP="00DD0B5A">
      <w:pPr>
        <w:widowControl w:val="0"/>
        <w:numPr>
          <w:ilvl w:val="1"/>
          <w:numId w:val="5"/>
        </w:numPr>
        <w:spacing w:line="240" w:lineRule="auto"/>
        <w:ind w:left="0" w:firstLine="709"/>
        <w:outlineLvl w:val="1"/>
        <w:rPr>
          <w:rFonts w:eastAsia="Times New Roman"/>
          <w:lang w:val="x-none" w:eastAsia="x-none"/>
        </w:rPr>
      </w:pPr>
      <w:r w:rsidRPr="007D4D74">
        <w:rPr>
          <w:rFonts w:eastAsia="Times New Roman"/>
          <w:lang w:val="x-none" w:eastAsia="x-none"/>
        </w:rPr>
        <w:t>Отчеты об аудитах</w:t>
      </w:r>
      <w:r w:rsidRPr="007D4D74">
        <w:rPr>
          <w:rFonts w:eastAsia="Times New Roman"/>
          <w:lang w:eastAsia="x-none"/>
        </w:rPr>
        <w:t xml:space="preserve"> (проверках)</w:t>
      </w:r>
      <w:r w:rsidRPr="007D4D74">
        <w:rPr>
          <w:rFonts w:eastAsia="Times New Roman"/>
          <w:lang w:val="x-none" w:eastAsia="x-none"/>
        </w:rPr>
        <w:t xml:space="preserve"> качества</w:t>
      </w:r>
    </w:p>
    <w:p w14:paraId="0B800D16" w14:textId="7DDC29D5"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val="x-none" w:eastAsia="x-none"/>
        </w:rPr>
        <w:t xml:space="preserve">Во время проведения аудита или иной проверки </w:t>
      </w:r>
      <w:r w:rsidRPr="007D4D74">
        <w:rPr>
          <w:rFonts w:eastAsia="Times New Roman"/>
          <w:bCs/>
          <w:lang w:eastAsia="x-none"/>
        </w:rPr>
        <w:t>представителями Государственного заказчика,</w:t>
      </w:r>
      <w:r w:rsidRPr="007D4D74">
        <w:rPr>
          <w:rFonts w:eastAsia="Times New Roman"/>
          <w:bCs/>
          <w:lang w:val="x-none" w:eastAsia="x-none"/>
        </w:rPr>
        <w:t xml:space="preserve"> </w:t>
      </w:r>
      <w:r w:rsidRPr="007D4D74">
        <w:rPr>
          <w:rFonts w:eastAsia="Times New Roman"/>
          <w:bCs/>
          <w:lang w:eastAsia="x-none"/>
        </w:rPr>
        <w:t>Покупателя</w:t>
      </w:r>
      <w:r w:rsidRPr="007D4D74">
        <w:rPr>
          <w:rFonts w:eastAsia="Times New Roman"/>
          <w:bCs/>
          <w:lang w:val="x-none" w:eastAsia="x-none"/>
        </w:rPr>
        <w:t xml:space="preserve"> или его специализированной организации оформляются отчетные документы о проведении аудита или иной проверки с описанием обнаруженных несоответствий. Отчет о проведенном аудите, проверке составляется </w:t>
      </w:r>
      <w:r w:rsidRPr="007D4D74">
        <w:rPr>
          <w:rFonts w:eastAsia="Times New Roman"/>
          <w:bCs/>
          <w:lang w:eastAsia="x-none"/>
        </w:rPr>
        <w:t>представителями Государственного заказчика,</w:t>
      </w:r>
      <w:r w:rsidRPr="007D4D74">
        <w:rPr>
          <w:rFonts w:eastAsia="Times New Roman"/>
          <w:bCs/>
          <w:lang w:val="x-none" w:eastAsia="x-none"/>
        </w:rPr>
        <w:t xml:space="preserve"> </w:t>
      </w:r>
      <w:r w:rsidRPr="007D4D74">
        <w:rPr>
          <w:rFonts w:eastAsia="Times New Roman"/>
          <w:bCs/>
          <w:lang w:eastAsia="x-none"/>
        </w:rPr>
        <w:t>Покупателя</w:t>
      </w:r>
      <w:r w:rsidRPr="007D4D74">
        <w:rPr>
          <w:rFonts w:eastAsia="Times New Roman"/>
          <w:bCs/>
          <w:lang w:val="x-none" w:eastAsia="x-none"/>
        </w:rPr>
        <w:t xml:space="preserve"> или его специализированной организации и направляется </w:t>
      </w:r>
      <w:r w:rsidRPr="007D4D74">
        <w:rPr>
          <w:rFonts w:eastAsia="Times New Roman"/>
          <w:bCs/>
          <w:iCs/>
          <w:lang w:eastAsia="x-none"/>
        </w:rPr>
        <w:t>Поставщику</w:t>
      </w:r>
      <w:r w:rsidRPr="007D4D74">
        <w:rPr>
          <w:rFonts w:eastAsia="Times New Roman"/>
          <w:bCs/>
          <w:lang w:val="x-none" w:eastAsia="x-none"/>
        </w:rPr>
        <w:t xml:space="preserve"> в течение 14 дней с момента проведения аудита, проверки.</w:t>
      </w:r>
    </w:p>
    <w:p w14:paraId="4A82C9A0" w14:textId="77777777"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val="x-none" w:eastAsia="x-none"/>
        </w:rPr>
        <w:t xml:space="preserve">Отчеты об аудитах качества рассматривается проверяемой организацией для анализа и устранения выявленных несоответствий, а также разработки и выполнения корректирующих действий по результатам аудитов в соответствии с порядком, изложенным в разделе 5 «Управление несоответствиями» настоящего приложения. </w:t>
      </w:r>
      <w:r w:rsidRPr="007D4D74">
        <w:rPr>
          <w:rFonts w:eastAsia="Times New Roman"/>
          <w:bCs/>
          <w:iCs/>
          <w:lang w:eastAsia="x-none"/>
        </w:rPr>
        <w:t>Поставщик</w:t>
      </w:r>
      <w:r w:rsidRPr="007D4D74">
        <w:rPr>
          <w:rFonts w:eastAsia="Times New Roman"/>
          <w:bCs/>
          <w:lang w:val="x-none" w:eastAsia="x-none"/>
        </w:rPr>
        <w:t xml:space="preserve"> осуществляет контроль </w:t>
      </w:r>
      <w:r w:rsidRPr="007D4D74">
        <w:rPr>
          <w:rFonts w:eastAsia="Times New Roman"/>
          <w:bCs/>
          <w:lang w:eastAsia="x-none"/>
        </w:rPr>
        <w:t xml:space="preserve">выполнения запланированных </w:t>
      </w:r>
      <w:r w:rsidRPr="007D4D74">
        <w:rPr>
          <w:rFonts w:eastAsia="Times New Roman"/>
          <w:bCs/>
          <w:lang w:val="x-none" w:eastAsia="x-none"/>
        </w:rPr>
        <w:t>действий</w:t>
      </w:r>
      <w:r w:rsidRPr="007D4D74">
        <w:rPr>
          <w:rFonts w:eastAsia="Times New Roman"/>
          <w:bCs/>
          <w:lang w:eastAsia="x-none"/>
        </w:rPr>
        <w:t xml:space="preserve"> по несоответствиям, выявленным у </w:t>
      </w:r>
      <w:r w:rsidRPr="007D4D74">
        <w:rPr>
          <w:rFonts w:eastAsia="Times New Roman"/>
          <w:bCs/>
          <w:iCs/>
          <w:lang w:eastAsia="x-none"/>
        </w:rPr>
        <w:t>Поставщика</w:t>
      </w:r>
      <w:r w:rsidRPr="007D4D74">
        <w:rPr>
          <w:rFonts w:eastAsia="Times New Roman"/>
          <w:bCs/>
          <w:lang w:val="x-none" w:eastAsia="x-none"/>
        </w:rPr>
        <w:t>.</w:t>
      </w:r>
    </w:p>
    <w:p w14:paraId="167DE7A7" w14:textId="77777777"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eastAsia="x-none"/>
        </w:rPr>
        <w:t xml:space="preserve">Поставщик обязан включать в договоры с привлекаемыми им Субподрядчиками, </w:t>
      </w:r>
      <w:r w:rsidRPr="007D4D74">
        <w:rPr>
          <w:rFonts w:eastAsia="Times New Roman"/>
          <w:bCs/>
          <w:iCs/>
          <w:lang w:val="x-none" w:eastAsia="x-none"/>
        </w:rPr>
        <w:t>осуществляющими работы, влияющие на ядерную и радиационную безопасность,</w:t>
      </w:r>
      <w:r w:rsidRPr="007D4D74">
        <w:rPr>
          <w:rFonts w:eastAsia="Times New Roman"/>
          <w:bCs/>
          <w:iCs/>
          <w:lang w:eastAsia="x-none"/>
        </w:rPr>
        <w:t xml:space="preserve"> </w:t>
      </w:r>
      <w:r w:rsidRPr="007D4D74">
        <w:rPr>
          <w:rFonts w:eastAsia="Times New Roman"/>
          <w:bCs/>
          <w:lang w:eastAsia="x-none"/>
        </w:rPr>
        <w:t xml:space="preserve">требования по аудиту, указанные в данном разделе. </w:t>
      </w:r>
    </w:p>
    <w:p w14:paraId="772CB40D" w14:textId="77777777" w:rsidR="00F52289" w:rsidRPr="007D4D74" w:rsidRDefault="00F52289" w:rsidP="00DD0B5A">
      <w:pPr>
        <w:keepNext/>
        <w:numPr>
          <w:ilvl w:val="0"/>
          <w:numId w:val="5"/>
        </w:numPr>
        <w:spacing w:line="240" w:lineRule="auto"/>
        <w:ind w:left="0" w:firstLine="709"/>
        <w:outlineLvl w:val="0"/>
        <w:rPr>
          <w:rFonts w:eastAsia="Times New Roman"/>
          <w:kern w:val="28"/>
        </w:rPr>
      </w:pPr>
      <w:r w:rsidRPr="007D4D74">
        <w:rPr>
          <w:rFonts w:eastAsia="Times New Roman"/>
          <w:kern w:val="28"/>
        </w:rPr>
        <w:t>КОНТРОЛЬ КАЧЕСТВА</w:t>
      </w:r>
    </w:p>
    <w:p w14:paraId="09045462" w14:textId="77777777" w:rsidR="00F52289" w:rsidRPr="007D4D74" w:rsidRDefault="00F52289" w:rsidP="00DD0B5A">
      <w:pPr>
        <w:widowControl w:val="0"/>
        <w:numPr>
          <w:ilvl w:val="1"/>
          <w:numId w:val="5"/>
        </w:numPr>
        <w:spacing w:line="240" w:lineRule="auto"/>
        <w:ind w:left="0" w:firstLine="709"/>
        <w:outlineLvl w:val="1"/>
        <w:rPr>
          <w:rFonts w:eastAsia="Times New Roman"/>
          <w:lang w:val="x-none" w:eastAsia="x-none"/>
        </w:rPr>
      </w:pPr>
      <w:r w:rsidRPr="007D4D74">
        <w:rPr>
          <w:rFonts w:eastAsia="Times New Roman"/>
          <w:lang w:val="x-none" w:eastAsia="x-none"/>
        </w:rPr>
        <w:t>Общие положения</w:t>
      </w:r>
    </w:p>
    <w:p w14:paraId="0625D83F" w14:textId="5802D0F7"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val="x-none" w:eastAsia="x-none"/>
        </w:rPr>
        <w:t xml:space="preserve">Контроль качества, по </w:t>
      </w:r>
      <w:r w:rsidRPr="007D4D74">
        <w:rPr>
          <w:rFonts w:eastAsia="Times New Roman"/>
          <w:bCs/>
          <w:lang w:eastAsia="x-none"/>
        </w:rPr>
        <w:t xml:space="preserve"> настоящему </w:t>
      </w:r>
      <w:r w:rsidRPr="007D4D74">
        <w:rPr>
          <w:rFonts w:eastAsia="Times New Roman"/>
          <w:bCs/>
          <w:lang w:val="x-none" w:eastAsia="x-none"/>
        </w:rPr>
        <w:t>Договору и заключенным договорам с Субподрядчиками, осуществляется путем наблюдения, проведения измерений, участия в испытаниях, проверки документации в ходе инспекций.</w:t>
      </w:r>
      <w:r w:rsidRPr="007D4D74">
        <w:rPr>
          <w:rFonts w:eastAsia="Times New Roman"/>
        </w:rPr>
        <w:t xml:space="preserve"> </w:t>
      </w:r>
      <w:r w:rsidR="00BB2587" w:rsidRPr="0086560A">
        <w:rPr>
          <w:rFonts w:eastAsia="Times New Roman"/>
        </w:rPr>
        <w:t xml:space="preserve">Порядок осуществления </w:t>
      </w:r>
      <w:r w:rsidR="00BB2587" w:rsidRPr="0086560A">
        <w:rPr>
          <w:rFonts w:eastAsia="Times New Roman"/>
          <w:bCs/>
          <w:lang w:eastAsia="x-none"/>
        </w:rPr>
        <w:t xml:space="preserve">контроля качества определяется в соответствии с ПОК </w:t>
      </w:r>
      <w:r w:rsidR="00BB2587" w:rsidRPr="0086560A">
        <w:rPr>
          <w:rFonts w:eastAsia="Times New Roman"/>
          <w:bCs/>
          <w:iCs/>
          <w:lang w:eastAsia="x-none"/>
        </w:rPr>
        <w:t>Поставщика</w:t>
      </w:r>
      <w:r w:rsidR="00BB2587" w:rsidRPr="0086560A">
        <w:rPr>
          <w:rFonts w:eastAsia="Times New Roman"/>
          <w:bCs/>
          <w:lang w:eastAsia="x-none"/>
        </w:rPr>
        <w:t xml:space="preserve">, согласованной с Покупателем, и ПОК Субподрядчиков, согласованной с </w:t>
      </w:r>
      <w:r w:rsidR="00BB2587" w:rsidRPr="0086560A">
        <w:rPr>
          <w:rFonts w:eastAsia="Times New Roman"/>
          <w:bCs/>
          <w:iCs/>
          <w:lang w:eastAsia="x-none"/>
        </w:rPr>
        <w:t>Поставщиком</w:t>
      </w:r>
      <w:r w:rsidR="00BB2587" w:rsidRPr="0086560A">
        <w:rPr>
          <w:rFonts w:eastAsia="Times New Roman"/>
          <w:bCs/>
          <w:lang w:eastAsia="x-none"/>
        </w:rPr>
        <w:t>, в соответствии с разделом 3 «Обеспечение качества» настоящего приложения.</w:t>
      </w:r>
      <w:r w:rsidR="00BB2587">
        <w:rPr>
          <w:rFonts w:eastAsia="Times New Roman"/>
          <w:bCs/>
          <w:lang w:eastAsia="x-none"/>
        </w:rPr>
        <w:t xml:space="preserve"> </w:t>
      </w:r>
      <w:r w:rsidR="00BB2587">
        <w:rPr>
          <w:rFonts w:eastAsia="Times New Roman"/>
          <w:b/>
          <w:bCs/>
          <w:lang w:eastAsia="x-none"/>
        </w:rPr>
        <w:t>(Не применяю</w:t>
      </w:r>
      <w:r w:rsidR="00BB2587" w:rsidRPr="009A3242">
        <w:rPr>
          <w:rFonts w:eastAsia="Times New Roman"/>
          <w:b/>
          <w:bCs/>
          <w:lang w:eastAsia="x-none"/>
        </w:rPr>
        <w:t>тся)</w:t>
      </w:r>
      <w:r w:rsidR="00BB2587">
        <w:rPr>
          <w:rFonts w:eastAsia="Times New Roman"/>
          <w:b/>
          <w:bCs/>
          <w:lang w:eastAsia="x-none"/>
        </w:rPr>
        <w:t>.</w:t>
      </w:r>
    </w:p>
    <w:p w14:paraId="74E5958B" w14:textId="316F2961"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eastAsia="x-none"/>
        </w:rPr>
        <w:t>Покупатель</w:t>
      </w:r>
      <w:r w:rsidRPr="007D4D74">
        <w:rPr>
          <w:rFonts w:eastAsia="Times New Roman"/>
          <w:bCs/>
          <w:lang w:val="x-none" w:eastAsia="x-none"/>
        </w:rPr>
        <w:t xml:space="preserve"> и </w:t>
      </w:r>
      <w:r w:rsidRPr="007D4D74">
        <w:rPr>
          <w:rFonts w:eastAsia="Times New Roman"/>
          <w:bCs/>
          <w:iCs/>
          <w:lang w:eastAsia="x-none"/>
        </w:rPr>
        <w:t>Поставщик</w:t>
      </w:r>
      <w:r w:rsidRPr="007D4D74">
        <w:rPr>
          <w:rFonts w:eastAsia="Times New Roman"/>
          <w:bCs/>
          <w:lang w:val="x-none" w:eastAsia="x-none"/>
        </w:rPr>
        <w:t xml:space="preserve"> должны осуществлять оценку соответствия Оборудования, комплектующих, материалов, полуфабрикатов, поставляемых при </w:t>
      </w:r>
      <w:r w:rsidRPr="007D4D74">
        <w:rPr>
          <w:rFonts w:eastAsia="Times New Roman"/>
          <w:bCs/>
          <w:lang w:eastAsia="x-none"/>
        </w:rPr>
        <w:t>производстве продукции</w:t>
      </w:r>
      <w:r w:rsidRPr="007D4D74">
        <w:rPr>
          <w:rFonts w:eastAsia="Times New Roman"/>
          <w:bCs/>
          <w:lang w:val="x-none" w:eastAsia="x-none"/>
        </w:rPr>
        <w:t>, в соответствии с действующими нормативными актами Российской Федерации, документами, включенными в установленном порядке в ИТТ</w:t>
      </w:r>
      <w:r w:rsidRPr="007D4D74">
        <w:rPr>
          <w:rFonts w:eastAsia="Times New Roman"/>
          <w:bCs/>
          <w:lang w:eastAsia="x-none"/>
        </w:rPr>
        <w:t xml:space="preserve"> </w:t>
      </w:r>
      <w:r w:rsidRPr="007D4D74">
        <w:rPr>
          <w:rFonts w:eastAsia="Times New Roman"/>
          <w:bCs/>
          <w:lang w:val="x-none" w:eastAsia="x-none"/>
        </w:rPr>
        <w:t xml:space="preserve">и документами </w:t>
      </w:r>
      <w:r w:rsidRPr="007D4D74">
        <w:rPr>
          <w:rFonts w:eastAsia="Times New Roman"/>
          <w:bCs/>
          <w:lang w:eastAsia="x-none"/>
        </w:rPr>
        <w:t>Покупателя</w:t>
      </w:r>
      <w:r w:rsidRPr="007D4D74">
        <w:rPr>
          <w:rFonts w:eastAsia="Times New Roman"/>
          <w:bCs/>
          <w:lang w:val="x-none" w:eastAsia="x-none"/>
        </w:rPr>
        <w:t xml:space="preserve">, представляемыми </w:t>
      </w:r>
      <w:r w:rsidRPr="007D4D74">
        <w:rPr>
          <w:rFonts w:eastAsia="Times New Roman"/>
          <w:bCs/>
          <w:iCs/>
          <w:lang w:eastAsia="x-none"/>
        </w:rPr>
        <w:t>Поставщику</w:t>
      </w:r>
      <w:r w:rsidRPr="007D4D74">
        <w:rPr>
          <w:rFonts w:eastAsia="Times New Roman"/>
          <w:bCs/>
          <w:lang w:val="x-none" w:eastAsia="x-none"/>
        </w:rPr>
        <w:t xml:space="preserve"> в течение 20 дней со дня подписания Договора.</w:t>
      </w:r>
    </w:p>
    <w:p w14:paraId="26A6D93A" w14:textId="77777777"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val="x-none" w:eastAsia="x-none"/>
        </w:rPr>
        <w:t xml:space="preserve">Для впервые изготавливаемого, модернизированного и модифицированного Оборудования </w:t>
      </w:r>
      <w:r w:rsidRPr="007D4D74">
        <w:rPr>
          <w:rFonts w:eastAsia="Times New Roman"/>
          <w:bCs/>
          <w:iCs/>
          <w:lang w:eastAsia="x-none"/>
        </w:rPr>
        <w:t>Поставщику</w:t>
      </w:r>
      <w:r w:rsidRPr="007D4D74">
        <w:rPr>
          <w:rFonts w:eastAsia="Times New Roman"/>
          <w:bCs/>
          <w:lang w:val="x-none" w:eastAsia="x-none"/>
        </w:rPr>
        <w:t xml:space="preserve"> обеспечивает выполнение требований по проведению приемочных испытаний согласно ГОСТ Р 15.301-2016, либо ГОСТ 15.005-86 для изделий единичного или мелкосерийного производства собираемых на месте эксплуатации. Для Оборудования, перерыв в изготовлении которого составил более 3-х лет, </w:t>
      </w:r>
      <w:r w:rsidRPr="007D4D74">
        <w:rPr>
          <w:rFonts w:eastAsia="Times New Roman"/>
          <w:bCs/>
          <w:iCs/>
          <w:lang w:eastAsia="x-none"/>
        </w:rPr>
        <w:t>Поставщик</w:t>
      </w:r>
      <w:r w:rsidRPr="007D4D74">
        <w:rPr>
          <w:rFonts w:eastAsia="Times New Roman"/>
          <w:bCs/>
          <w:lang w:val="x-none" w:eastAsia="x-none"/>
        </w:rPr>
        <w:t xml:space="preserve"> обеспечивает выполнение требований по проведению квалификационных испытаний согласно ГОСТ Р </w:t>
      </w:r>
      <w:r w:rsidRPr="007D4D74">
        <w:rPr>
          <w:rFonts w:eastAsia="Times New Roman"/>
          <w:bCs/>
          <w:lang w:eastAsia="x-none"/>
        </w:rPr>
        <w:t>15.301-2016</w:t>
      </w:r>
      <w:r w:rsidRPr="007D4D74">
        <w:rPr>
          <w:rFonts w:eastAsia="Times New Roman"/>
          <w:bCs/>
          <w:lang w:val="x-none" w:eastAsia="x-none"/>
        </w:rPr>
        <w:t>.</w:t>
      </w:r>
    </w:p>
    <w:p w14:paraId="69E856EA" w14:textId="710EE1CC"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val="x-none" w:eastAsia="x-none"/>
        </w:rPr>
        <w:t xml:space="preserve">Контроль качества осуществляется квалифицированным персоналом </w:t>
      </w:r>
      <w:r w:rsidRPr="007D4D74">
        <w:rPr>
          <w:rFonts w:eastAsia="Times New Roman"/>
          <w:bCs/>
          <w:iCs/>
          <w:lang w:eastAsia="x-none"/>
        </w:rPr>
        <w:t>Поставщика</w:t>
      </w:r>
      <w:r w:rsidRPr="007D4D74">
        <w:rPr>
          <w:rFonts w:eastAsia="Times New Roman"/>
          <w:bCs/>
          <w:lang w:val="x-none" w:eastAsia="x-none"/>
        </w:rPr>
        <w:t xml:space="preserve"> и Субподрядчиков. </w:t>
      </w:r>
      <w:r w:rsidRPr="007D4D74">
        <w:rPr>
          <w:rFonts w:eastAsia="Times New Roman"/>
          <w:bCs/>
          <w:lang w:eastAsia="x-none"/>
        </w:rPr>
        <w:t>Государственный заказчик и Покупатель</w:t>
      </w:r>
      <w:r w:rsidRPr="007D4D74">
        <w:rPr>
          <w:rFonts w:eastAsia="Times New Roman"/>
          <w:bCs/>
          <w:lang w:val="x-none" w:eastAsia="x-none"/>
        </w:rPr>
        <w:t xml:space="preserve"> име</w:t>
      </w:r>
      <w:r w:rsidRPr="007D4D74">
        <w:rPr>
          <w:rFonts w:eastAsia="Times New Roman"/>
          <w:bCs/>
          <w:lang w:eastAsia="x-none"/>
        </w:rPr>
        <w:t>ю</w:t>
      </w:r>
      <w:r w:rsidRPr="007D4D74">
        <w:rPr>
          <w:rFonts w:eastAsia="Times New Roman"/>
          <w:bCs/>
          <w:lang w:val="x-none" w:eastAsia="x-none"/>
        </w:rPr>
        <w:t xml:space="preserve">т право принимать участие в инспекциях, проводимых </w:t>
      </w:r>
      <w:r w:rsidRPr="007D4D74">
        <w:rPr>
          <w:rFonts w:eastAsia="Times New Roman"/>
          <w:bCs/>
          <w:iCs/>
          <w:lang w:eastAsia="x-none"/>
        </w:rPr>
        <w:t>Поставщиком</w:t>
      </w:r>
      <w:r w:rsidRPr="007D4D74">
        <w:rPr>
          <w:rFonts w:eastAsia="Times New Roman"/>
          <w:bCs/>
          <w:lang w:val="x-none" w:eastAsia="x-none"/>
        </w:rPr>
        <w:t>.</w:t>
      </w:r>
      <w:r w:rsidRPr="007D4D74">
        <w:rPr>
          <w:rFonts w:eastAsia="Times New Roman"/>
          <w:bCs/>
          <w:lang w:eastAsia="x-none"/>
        </w:rPr>
        <w:t xml:space="preserve"> </w:t>
      </w:r>
      <w:r w:rsidRPr="007D4D74">
        <w:rPr>
          <w:rFonts w:eastAsia="Times New Roman"/>
          <w:bCs/>
          <w:lang w:val="x-none" w:eastAsia="x-none"/>
        </w:rPr>
        <w:t xml:space="preserve">Порядок проведения инспекций устанавливается </w:t>
      </w:r>
      <w:r w:rsidRPr="007D4D74">
        <w:rPr>
          <w:rFonts w:eastAsia="Times New Roman"/>
          <w:bCs/>
          <w:lang w:eastAsia="x-none"/>
        </w:rPr>
        <w:t>во внутренних документах СМК</w:t>
      </w:r>
      <w:r w:rsidRPr="007D4D74">
        <w:rPr>
          <w:rFonts w:eastAsia="Times New Roman"/>
          <w:bCs/>
          <w:lang w:val="x-none" w:eastAsia="x-none"/>
        </w:rPr>
        <w:t xml:space="preserve"> </w:t>
      </w:r>
      <w:r w:rsidRPr="007D4D74">
        <w:rPr>
          <w:rFonts w:eastAsia="Times New Roman"/>
          <w:bCs/>
          <w:iCs/>
          <w:lang w:eastAsia="x-none"/>
        </w:rPr>
        <w:t>Поставщика</w:t>
      </w:r>
      <w:r w:rsidRPr="007D4D74">
        <w:rPr>
          <w:rFonts w:eastAsia="Times New Roman"/>
          <w:bCs/>
          <w:lang w:val="x-none" w:eastAsia="x-none"/>
        </w:rPr>
        <w:t>, разработанной в соответс</w:t>
      </w:r>
      <w:r w:rsidRPr="007D4D74">
        <w:rPr>
          <w:rFonts w:eastAsia="Times New Roman"/>
          <w:bCs/>
          <w:lang w:eastAsia="x-none"/>
        </w:rPr>
        <w:t>твии</w:t>
      </w:r>
      <w:r w:rsidRPr="007D4D74">
        <w:rPr>
          <w:rFonts w:eastAsia="Times New Roman"/>
          <w:bCs/>
          <w:lang w:val="x-none" w:eastAsia="x-none"/>
        </w:rPr>
        <w:t xml:space="preserve"> с разделом </w:t>
      </w:r>
      <w:r w:rsidRPr="007D4D74">
        <w:rPr>
          <w:rFonts w:eastAsia="Times New Roman"/>
          <w:bCs/>
          <w:lang w:eastAsia="x-none"/>
        </w:rPr>
        <w:t>3</w:t>
      </w:r>
      <w:r w:rsidRPr="007D4D74">
        <w:rPr>
          <w:rFonts w:eastAsia="Times New Roman"/>
          <w:bCs/>
          <w:lang w:val="x-none" w:eastAsia="x-none"/>
        </w:rPr>
        <w:t xml:space="preserve"> «Обеспечение качества» настоящего приложения, или иной документированной процед</w:t>
      </w:r>
      <w:r w:rsidRPr="007D4D74">
        <w:rPr>
          <w:rFonts w:eastAsia="Times New Roman"/>
          <w:bCs/>
          <w:lang w:eastAsia="x-none"/>
        </w:rPr>
        <w:t>у</w:t>
      </w:r>
      <w:r w:rsidRPr="007D4D74">
        <w:rPr>
          <w:rFonts w:eastAsia="Times New Roman"/>
          <w:bCs/>
          <w:lang w:val="x-none" w:eastAsia="x-none"/>
        </w:rPr>
        <w:t xml:space="preserve">ре, разработанной </w:t>
      </w:r>
      <w:r w:rsidRPr="007D4D74">
        <w:rPr>
          <w:rFonts w:eastAsia="Times New Roman"/>
          <w:bCs/>
          <w:iCs/>
          <w:lang w:eastAsia="x-none"/>
        </w:rPr>
        <w:t>Поставщиком</w:t>
      </w:r>
      <w:r w:rsidRPr="007D4D74">
        <w:rPr>
          <w:rFonts w:eastAsia="Times New Roman"/>
          <w:bCs/>
          <w:lang w:val="x-none" w:eastAsia="x-none"/>
        </w:rPr>
        <w:t xml:space="preserve"> в течение </w:t>
      </w:r>
      <w:r w:rsidRPr="007D4D74">
        <w:rPr>
          <w:rFonts w:eastAsia="Times New Roman"/>
          <w:bCs/>
          <w:lang w:eastAsia="x-none"/>
        </w:rPr>
        <w:t>30</w:t>
      </w:r>
      <w:r w:rsidRPr="007D4D74">
        <w:rPr>
          <w:rFonts w:eastAsia="Times New Roman"/>
          <w:bCs/>
          <w:lang w:val="x-none" w:eastAsia="x-none"/>
        </w:rPr>
        <w:t xml:space="preserve"> дней с даты подписания Договора и согласован</w:t>
      </w:r>
      <w:r w:rsidRPr="007D4D74">
        <w:rPr>
          <w:rFonts w:eastAsia="Times New Roman"/>
          <w:bCs/>
          <w:lang w:eastAsia="x-none"/>
        </w:rPr>
        <w:t>ной</w:t>
      </w:r>
      <w:r w:rsidRPr="007D4D74">
        <w:rPr>
          <w:rFonts w:eastAsia="Times New Roman"/>
          <w:bCs/>
          <w:lang w:val="x-none" w:eastAsia="x-none"/>
        </w:rPr>
        <w:t xml:space="preserve"> </w:t>
      </w:r>
      <w:r w:rsidRPr="007D4D74">
        <w:rPr>
          <w:rFonts w:eastAsia="Times New Roman"/>
          <w:bCs/>
          <w:lang w:eastAsia="x-none"/>
        </w:rPr>
        <w:lastRenderedPageBreak/>
        <w:t>Покупателем</w:t>
      </w:r>
      <w:r w:rsidRPr="007D4D74">
        <w:rPr>
          <w:rFonts w:eastAsia="Times New Roman"/>
          <w:bCs/>
          <w:lang w:val="x-none" w:eastAsia="x-none"/>
        </w:rPr>
        <w:t>.</w:t>
      </w:r>
    </w:p>
    <w:p w14:paraId="115B4ED7" w14:textId="77777777"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val="x-none" w:eastAsia="x-none"/>
        </w:rPr>
        <w:t xml:space="preserve">Если в ходе инспекции </w:t>
      </w:r>
      <w:r w:rsidRPr="007D4D74">
        <w:rPr>
          <w:rFonts w:eastAsia="Times New Roman"/>
          <w:bCs/>
          <w:lang w:eastAsia="x-none"/>
        </w:rPr>
        <w:t>Государственный заказчик, Покупатель</w:t>
      </w:r>
      <w:r w:rsidRPr="007D4D74">
        <w:rPr>
          <w:rFonts w:eastAsia="Times New Roman"/>
          <w:bCs/>
          <w:lang w:val="x-none" w:eastAsia="x-none"/>
        </w:rPr>
        <w:t xml:space="preserve">, </w:t>
      </w:r>
      <w:r w:rsidRPr="007D4D74">
        <w:rPr>
          <w:rFonts w:eastAsia="Times New Roman"/>
          <w:bCs/>
          <w:iCs/>
          <w:lang w:eastAsia="x-none"/>
        </w:rPr>
        <w:t>Поставщик</w:t>
      </w:r>
      <w:r w:rsidRPr="007D4D74">
        <w:rPr>
          <w:rFonts w:eastAsia="Times New Roman"/>
          <w:bCs/>
          <w:lang w:val="x-none" w:eastAsia="x-none"/>
        </w:rPr>
        <w:t xml:space="preserve"> или Субподрядчик обнаружили Несоответствия требованиям Договора или соответствующим Нормам и Правилам, то </w:t>
      </w:r>
      <w:r w:rsidRPr="007D4D74">
        <w:rPr>
          <w:rFonts w:eastAsia="Times New Roman"/>
          <w:bCs/>
          <w:iCs/>
          <w:lang w:eastAsia="x-none"/>
        </w:rPr>
        <w:t>Поставщик</w:t>
      </w:r>
      <w:r w:rsidRPr="007D4D74">
        <w:rPr>
          <w:rFonts w:eastAsia="Times New Roman"/>
          <w:bCs/>
          <w:lang w:val="x-none" w:eastAsia="x-none"/>
        </w:rPr>
        <w:t xml:space="preserve"> и/или Субподрядчик, если применимо, должны принять меры по устранению обнаруженного Несоответствия. При этом </w:t>
      </w:r>
      <w:r w:rsidRPr="007D4D74">
        <w:rPr>
          <w:rFonts w:eastAsia="Times New Roman"/>
          <w:bCs/>
          <w:iCs/>
          <w:lang w:eastAsia="x-none"/>
        </w:rPr>
        <w:t>Поставщик</w:t>
      </w:r>
      <w:r w:rsidRPr="007D4D74">
        <w:rPr>
          <w:rFonts w:eastAsia="Times New Roman"/>
          <w:bCs/>
          <w:lang w:val="x-none" w:eastAsia="x-none"/>
        </w:rPr>
        <w:t xml:space="preserve"> несет ответственность за формирование отчета о Несоответствии согласно установленного порядка. Порядок управления выявленными несоответствиями определен разделом </w:t>
      </w:r>
      <w:r w:rsidRPr="007D4D74">
        <w:rPr>
          <w:rFonts w:eastAsia="Times New Roman"/>
          <w:bCs/>
          <w:lang w:eastAsia="x-none"/>
        </w:rPr>
        <w:t>6</w:t>
      </w:r>
      <w:r w:rsidRPr="007D4D74">
        <w:rPr>
          <w:rFonts w:eastAsia="Times New Roman"/>
          <w:bCs/>
          <w:lang w:val="x-none" w:eastAsia="x-none"/>
        </w:rPr>
        <w:t xml:space="preserve"> «Управление несоответствиями» настоящего Приложения.</w:t>
      </w:r>
    </w:p>
    <w:p w14:paraId="76EC3CEF" w14:textId="77777777" w:rsidR="00F52289" w:rsidRPr="007D4D74" w:rsidRDefault="00F52289" w:rsidP="00DD0B5A">
      <w:pPr>
        <w:widowControl w:val="0"/>
        <w:numPr>
          <w:ilvl w:val="2"/>
          <w:numId w:val="5"/>
        </w:numPr>
        <w:spacing w:line="240" w:lineRule="auto"/>
        <w:ind w:left="0" w:firstLine="709"/>
        <w:outlineLvl w:val="2"/>
        <w:rPr>
          <w:rFonts w:eastAsia="Times New Roman"/>
          <w:bCs/>
          <w:lang w:val="x-none" w:eastAsia="x-none"/>
        </w:rPr>
      </w:pPr>
      <w:r w:rsidRPr="007D4D74">
        <w:rPr>
          <w:rFonts w:eastAsia="Times New Roman"/>
          <w:bCs/>
          <w:lang w:val="x-none" w:eastAsia="x-none"/>
        </w:rPr>
        <w:t xml:space="preserve">Допуск представителей </w:t>
      </w:r>
      <w:r w:rsidRPr="007D4D74">
        <w:rPr>
          <w:rFonts w:eastAsia="Times New Roman"/>
          <w:bCs/>
          <w:lang w:eastAsia="x-none"/>
        </w:rPr>
        <w:t>Государственного заказчика и Покупателя</w:t>
      </w:r>
      <w:r w:rsidRPr="007D4D74">
        <w:rPr>
          <w:rFonts w:eastAsia="Times New Roman"/>
          <w:bCs/>
          <w:lang w:val="x-none" w:eastAsia="x-none"/>
        </w:rPr>
        <w:t xml:space="preserve"> на предприятия Субподрядчиков для проведения инспекций осуществляется в соответствии с процедурой доступа, действующей на предприятии Субподрядчика. </w:t>
      </w:r>
    </w:p>
    <w:p w14:paraId="5FEA8AD1" w14:textId="77777777" w:rsidR="00F52289" w:rsidRPr="007D4D74" w:rsidRDefault="00F52289" w:rsidP="00DD0B5A">
      <w:pPr>
        <w:keepNext/>
        <w:numPr>
          <w:ilvl w:val="0"/>
          <w:numId w:val="5"/>
        </w:numPr>
        <w:spacing w:line="240" w:lineRule="auto"/>
        <w:ind w:left="0" w:firstLine="709"/>
        <w:outlineLvl w:val="0"/>
        <w:rPr>
          <w:rFonts w:eastAsia="Times New Roman"/>
          <w:kern w:val="28"/>
        </w:rPr>
      </w:pPr>
      <w:r w:rsidRPr="007D4D74">
        <w:rPr>
          <w:rFonts w:eastAsia="Times New Roman"/>
          <w:kern w:val="28"/>
        </w:rPr>
        <w:t>УПРАВЛЕНИЕ НЕСООТВЕТСТВИЯМИ</w:t>
      </w:r>
    </w:p>
    <w:p w14:paraId="43DC66A4" w14:textId="77777777" w:rsidR="00F52289" w:rsidRPr="007D4D74" w:rsidRDefault="00F52289" w:rsidP="00DD0B5A">
      <w:pPr>
        <w:widowControl w:val="0"/>
        <w:numPr>
          <w:ilvl w:val="1"/>
          <w:numId w:val="5"/>
        </w:numPr>
        <w:spacing w:line="240" w:lineRule="auto"/>
        <w:ind w:left="0" w:firstLine="709"/>
        <w:outlineLvl w:val="1"/>
        <w:rPr>
          <w:rFonts w:eastAsia="Times New Roman"/>
          <w:bCs/>
          <w:iCs/>
          <w:lang w:val="x-none" w:eastAsia="x-none"/>
        </w:rPr>
      </w:pPr>
      <w:r w:rsidRPr="007D4D74">
        <w:rPr>
          <w:rFonts w:eastAsia="Times New Roman"/>
          <w:bCs/>
          <w:iCs/>
          <w:lang w:val="x-none" w:eastAsia="x-none"/>
        </w:rPr>
        <w:t xml:space="preserve">Деятельность по управлению несоответствиями направлена на своевременное выявление </w:t>
      </w:r>
      <w:r w:rsidRPr="007D4D74">
        <w:rPr>
          <w:rFonts w:eastAsia="Times New Roman"/>
          <w:bCs/>
          <w:iCs/>
          <w:lang w:eastAsia="x-none"/>
        </w:rPr>
        <w:t>продукции (товаров, работ, услуг)</w:t>
      </w:r>
      <w:r w:rsidRPr="007D4D74">
        <w:rPr>
          <w:rFonts w:eastAsia="Times New Roman"/>
          <w:bCs/>
          <w:iCs/>
          <w:lang w:val="x-none" w:eastAsia="x-none"/>
        </w:rPr>
        <w:t xml:space="preserve"> не соответствующей установленным требованиям и предотвращение</w:t>
      </w:r>
      <w:r w:rsidRPr="007D4D74">
        <w:rPr>
          <w:rFonts w:eastAsia="Times New Roman"/>
          <w:bCs/>
          <w:iCs/>
          <w:lang w:eastAsia="x-none"/>
        </w:rPr>
        <w:t xml:space="preserve"> её</w:t>
      </w:r>
      <w:r w:rsidRPr="007D4D74">
        <w:rPr>
          <w:rFonts w:eastAsia="Times New Roman"/>
          <w:bCs/>
          <w:iCs/>
          <w:lang w:val="x-none" w:eastAsia="x-none"/>
        </w:rPr>
        <w:t xml:space="preserve"> поставки</w:t>
      </w:r>
      <w:r w:rsidRPr="007D4D74">
        <w:rPr>
          <w:rFonts w:eastAsia="Times New Roman"/>
          <w:bCs/>
          <w:iCs/>
          <w:lang w:eastAsia="x-none"/>
        </w:rPr>
        <w:t xml:space="preserve"> </w:t>
      </w:r>
      <w:r w:rsidRPr="007D4D74">
        <w:rPr>
          <w:rFonts w:eastAsia="Times New Roman"/>
          <w:bCs/>
          <w:lang w:eastAsia="x-none"/>
        </w:rPr>
        <w:t>Покупателю</w:t>
      </w:r>
      <w:r w:rsidRPr="007D4D74">
        <w:rPr>
          <w:rFonts w:eastAsia="Times New Roman"/>
          <w:bCs/>
          <w:iCs/>
          <w:lang w:val="x-none" w:eastAsia="x-none"/>
        </w:rPr>
        <w:t>.</w:t>
      </w:r>
    </w:p>
    <w:p w14:paraId="795A7EF0" w14:textId="77777777" w:rsidR="00F52289" w:rsidRPr="007D4D74" w:rsidRDefault="00F52289" w:rsidP="00DD0B5A">
      <w:pPr>
        <w:widowControl w:val="0"/>
        <w:numPr>
          <w:ilvl w:val="1"/>
          <w:numId w:val="5"/>
        </w:numPr>
        <w:spacing w:line="240" w:lineRule="auto"/>
        <w:ind w:left="0" w:firstLine="709"/>
        <w:outlineLvl w:val="1"/>
        <w:rPr>
          <w:rFonts w:eastAsia="Times New Roman"/>
          <w:bCs/>
          <w:iCs/>
          <w:lang w:val="x-none" w:eastAsia="x-none"/>
        </w:rPr>
      </w:pPr>
      <w:r w:rsidRPr="007D4D74">
        <w:rPr>
          <w:rFonts w:eastAsia="Times New Roman"/>
          <w:bCs/>
          <w:iCs/>
          <w:lang w:eastAsia="x-none"/>
        </w:rPr>
        <w:t>Поставщик</w:t>
      </w:r>
      <w:r w:rsidRPr="007D4D74">
        <w:rPr>
          <w:rFonts w:eastAsia="Times New Roman"/>
          <w:bCs/>
          <w:iCs/>
          <w:lang w:val="x-none" w:eastAsia="x-none"/>
        </w:rPr>
        <w:t xml:space="preserve"> обязан организовывать и осуществлять деятельность по управлению Несоответствиями</w:t>
      </w:r>
      <w:r w:rsidRPr="007D4D74">
        <w:rPr>
          <w:rFonts w:eastAsia="Times New Roman"/>
          <w:bCs/>
          <w:iCs/>
          <w:lang w:eastAsia="x-none"/>
        </w:rPr>
        <w:t>, выявленными в поставляемой им продукции (товаров, работ, услуг) и осуществляемых процессах, влияющих на качество этой продукции</w:t>
      </w:r>
      <w:r w:rsidRPr="007D4D74">
        <w:rPr>
          <w:rFonts w:eastAsia="Times New Roman"/>
          <w:bCs/>
          <w:iCs/>
          <w:lang w:val="x-none" w:eastAsia="x-none"/>
        </w:rPr>
        <w:t xml:space="preserve">, в ходе выполнения работ по настоящему Договору, а также в гарантийный период в соответствии </w:t>
      </w:r>
      <w:r w:rsidRPr="007D4D74">
        <w:rPr>
          <w:rFonts w:eastAsia="Times New Roman"/>
          <w:bCs/>
          <w:iCs/>
          <w:lang w:eastAsia="x-none"/>
        </w:rPr>
        <w:t>с Условиями по управлению несоответствиями (Приложение № 8 к Приложению № 7 к настоящему Договору), Условиями по использованию электронной подписи в информационной системе «Единая отраслевая система управления качеством Госкорпорации «Росатом» (Приложение № 9 к Приложению № 7 к настоящему Договору), Условиями об ответственности за нарушение требований по управлению несоответствиями, установленных Порядком по управлению несоответствиями (Приложение № 10 к Приложению № 7 к настоящему Договору), Положением ООО «ССК «Звезда» «Управление несоответствиями с использованием информационной системы ЕОС-Качество» № П4-01 П-0444 (Далее – П4-01 П-0444).</w:t>
      </w:r>
    </w:p>
    <w:p w14:paraId="1FC4A378" w14:textId="77777777" w:rsidR="00F52289" w:rsidRPr="007D4D74" w:rsidRDefault="00F52289" w:rsidP="00DD0B5A">
      <w:pPr>
        <w:widowControl w:val="0"/>
        <w:numPr>
          <w:ilvl w:val="1"/>
          <w:numId w:val="5"/>
        </w:numPr>
        <w:spacing w:line="240" w:lineRule="auto"/>
        <w:ind w:left="0" w:firstLine="709"/>
        <w:outlineLvl w:val="1"/>
        <w:rPr>
          <w:rFonts w:eastAsia="Times New Roman"/>
          <w:bCs/>
          <w:iCs/>
          <w:lang w:eastAsia="x-none"/>
        </w:rPr>
      </w:pPr>
      <w:r w:rsidRPr="007D4D74">
        <w:rPr>
          <w:rFonts w:eastAsia="Times New Roman"/>
          <w:bCs/>
          <w:iCs/>
          <w:lang w:val="x-none" w:eastAsia="x-none"/>
        </w:rPr>
        <w:t xml:space="preserve">Подписанием настоящего Договора </w:t>
      </w:r>
      <w:r w:rsidRPr="007D4D74">
        <w:rPr>
          <w:rFonts w:eastAsia="Times New Roman"/>
          <w:bCs/>
          <w:iCs/>
          <w:lang w:eastAsia="x-none"/>
        </w:rPr>
        <w:t>Поставщик</w:t>
      </w:r>
      <w:r w:rsidRPr="007D4D74">
        <w:rPr>
          <w:rFonts w:eastAsia="Times New Roman"/>
          <w:bCs/>
          <w:iCs/>
          <w:lang w:val="x-none" w:eastAsia="x-none"/>
        </w:rPr>
        <w:t xml:space="preserve"> подтверждает ознакомление с </w:t>
      </w:r>
      <w:r w:rsidRPr="007D4D74">
        <w:rPr>
          <w:rFonts w:eastAsia="Times New Roman"/>
          <w:bCs/>
          <w:iCs/>
          <w:lang w:eastAsia="x-none"/>
        </w:rPr>
        <w:t xml:space="preserve">Единым отраслевым порядком по управлению несоответствиями, утвержденным приказом Госкорпорации «Росатом» от 18.05.2017 № 1/433-П, </w:t>
      </w:r>
      <w:r w:rsidRPr="007D4D74">
        <w:rPr>
          <w:rFonts w:eastAsia="Times New Roman"/>
          <w:bCs/>
          <w:iCs/>
          <w:lang w:val="x-none" w:eastAsia="x-none"/>
        </w:rPr>
        <w:t>Порядком по управлению несоответствиями</w:t>
      </w:r>
      <w:r w:rsidRPr="007D4D74">
        <w:rPr>
          <w:rFonts w:eastAsia="Times New Roman"/>
          <w:bCs/>
          <w:iCs/>
          <w:lang w:eastAsia="x-none"/>
        </w:rPr>
        <w:t>, Положением ООО «ССК «Звезда» «Управление несоответствиями с использованием информационной системы ЕОС-Качество» № П4-01 П-0444.</w:t>
      </w:r>
    </w:p>
    <w:p w14:paraId="55BFE3D2" w14:textId="77777777" w:rsidR="00F52289" w:rsidRPr="007D4D74" w:rsidRDefault="00F52289" w:rsidP="00DD0B5A">
      <w:pPr>
        <w:widowControl w:val="0"/>
        <w:numPr>
          <w:ilvl w:val="1"/>
          <w:numId w:val="5"/>
        </w:numPr>
        <w:spacing w:line="240" w:lineRule="auto"/>
        <w:ind w:left="0" w:firstLine="709"/>
        <w:outlineLvl w:val="1"/>
        <w:rPr>
          <w:rFonts w:eastAsia="Times New Roman"/>
          <w:bCs/>
          <w:iCs/>
          <w:lang w:val="x-none" w:eastAsia="x-none"/>
        </w:rPr>
      </w:pPr>
      <w:r w:rsidRPr="007D4D74">
        <w:rPr>
          <w:rFonts w:eastAsia="Times New Roman"/>
          <w:bCs/>
          <w:iCs/>
          <w:lang w:eastAsia="x-none"/>
        </w:rPr>
        <w:t>Поставщик</w:t>
      </w:r>
      <w:r w:rsidRPr="007D4D74">
        <w:rPr>
          <w:rFonts w:eastAsia="Times New Roman"/>
          <w:bCs/>
          <w:iCs/>
          <w:lang w:val="x-none" w:eastAsia="x-none"/>
        </w:rPr>
        <w:t xml:space="preserve"> обязан осуществлять сбор и анализ информации по качеству Работ, Материалов и Оборудования, в том числе отчетности по выявленным Несоответствиям</w:t>
      </w:r>
      <w:r w:rsidRPr="007D4D74">
        <w:rPr>
          <w:rFonts w:eastAsia="Times New Roman"/>
          <w:bCs/>
          <w:iCs/>
          <w:lang w:eastAsia="x-none"/>
        </w:rPr>
        <w:t xml:space="preserve"> с использованием единой отраслевой информационной системы по управлению качеством (ЕОС-Качество)</w:t>
      </w:r>
      <w:r w:rsidRPr="007D4D74">
        <w:rPr>
          <w:rFonts w:eastAsia="Times New Roman"/>
          <w:bCs/>
          <w:iCs/>
          <w:lang w:val="x-none" w:eastAsia="x-none"/>
        </w:rPr>
        <w:t>.</w:t>
      </w:r>
    </w:p>
    <w:p w14:paraId="3D93D617" w14:textId="77777777" w:rsidR="00F52289" w:rsidRPr="007D4D74" w:rsidRDefault="00F52289" w:rsidP="00DD0B5A">
      <w:pPr>
        <w:widowControl w:val="0"/>
        <w:numPr>
          <w:ilvl w:val="1"/>
          <w:numId w:val="5"/>
        </w:numPr>
        <w:spacing w:line="240" w:lineRule="auto"/>
        <w:ind w:left="0" w:firstLine="709"/>
        <w:outlineLvl w:val="1"/>
        <w:rPr>
          <w:rFonts w:eastAsia="Times New Roman"/>
          <w:bCs/>
          <w:iCs/>
          <w:lang w:val="x-none" w:eastAsia="x-none"/>
        </w:rPr>
      </w:pPr>
      <w:r w:rsidRPr="007D4D74">
        <w:rPr>
          <w:rFonts w:eastAsia="Times New Roman"/>
          <w:bCs/>
          <w:iCs/>
          <w:lang w:eastAsia="x-none"/>
        </w:rPr>
        <w:t>Поставщик</w:t>
      </w:r>
      <w:r w:rsidRPr="007D4D74">
        <w:rPr>
          <w:rFonts w:eastAsia="Times New Roman"/>
          <w:bCs/>
          <w:iCs/>
          <w:lang w:val="x-none" w:eastAsia="x-none"/>
        </w:rPr>
        <w:t xml:space="preserve"> обязан принимать участие в процессе управления Несоответствиями в случае их выявления в ходе выполнения Работ, поставки Материалов и Оборудования.</w:t>
      </w:r>
    </w:p>
    <w:p w14:paraId="6B891249" w14:textId="77777777" w:rsidR="00F52289" w:rsidRPr="007D4D74" w:rsidRDefault="00F52289" w:rsidP="00DD0B5A">
      <w:pPr>
        <w:spacing w:line="240" w:lineRule="auto"/>
        <w:rPr>
          <w:rFonts w:eastAsia="Calibri"/>
          <w:lang w:val="x-none"/>
        </w:rPr>
      </w:pPr>
    </w:p>
    <w:p w14:paraId="048F63DF" w14:textId="77777777" w:rsidR="00F52289" w:rsidRPr="007D4D74" w:rsidRDefault="00F52289" w:rsidP="00DD0B5A">
      <w:pPr>
        <w:spacing w:line="240" w:lineRule="auto"/>
        <w:rPr>
          <w:rFonts w:eastAsia="Calibri"/>
        </w:rPr>
      </w:pPr>
      <w:r w:rsidRPr="007D4D74">
        <w:rPr>
          <w:rFonts w:eastAsia="Calibri"/>
        </w:rPr>
        <w:t>Приложения:</w:t>
      </w:r>
    </w:p>
    <w:p w14:paraId="0BF7247A" w14:textId="77777777" w:rsidR="00F52289" w:rsidRPr="007D4D74" w:rsidRDefault="00F52289" w:rsidP="00DD0B5A">
      <w:pPr>
        <w:numPr>
          <w:ilvl w:val="0"/>
          <w:numId w:val="25"/>
        </w:numPr>
        <w:spacing w:line="240" w:lineRule="auto"/>
        <w:contextualSpacing/>
        <w:rPr>
          <w:rFonts w:eastAsia="Calibri"/>
        </w:rPr>
      </w:pPr>
      <w:r w:rsidRPr="007D4D74">
        <w:rPr>
          <w:rFonts w:eastAsia="Calibri"/>
        </w:rPr>
        <w:t>Требования при аудите достоверности данных;</w:t>
      </w:r>
    </w:p>
    <w:p w14:paraId="233F1438" w14:textId="77777777" w:rsidR="00F52289" w:rsidRPr="007D4D74" w:rsidRDefault="00F52289" w:rsidP="00DD0B5A">
      <w:pPr>
        <w:numPr>
          <w:ilvl w:val="0"/>
          <w:numId w:val="25"/>
        </w:numPr>
        <w:spacing w:line="240" w:lineRule="auto"/>
        <w:contextualSpacing/>
        <w:rPr>
          <w:rFonts w:eastAsia="Calibri"/>
        </w:rPr>
      </w:pPr>
      <w:r w:rsidRPr="007D4D74">
        <w:rPr>
          <w:rFonts w:eastAsia="Calibri"/>
        </w:rPr>
        <w:t>Методика расчета балльной оценки;</w:t>
      </w:r>
    </w:p>
    <w:p w14:paraId="45F76F27" w14:textId="77777777" w:rsidR="00F52289" w:rsidRPr="007D4D74" w:rsidRDefault="00F52289" w:rsidP="00DD0B5A">
      <w:pPr>
        <w:numPr>
          <w:ilvl w:val="0"/>
          <w:numId w:val="25"/>
        </w:numPr>
        <w:spacing w:line="240" w:lineRule="auto"/>
        <w:contextualSpacing/>
        <w:rPr>
          <w:rFonts w:eastAsia="Calibri"/>
        </w:rPr>
      </w:pPr>
      <w:r w:rsidRPr="007D4D74">
        <w:rPr>
          <w:rFonts w:eastAsia="Calibri"/>
        </w:rPr>
        <w:t>Форма отчета о результатах аудита достоверности данных;</w:t>
      </w:r>
    </w:p>
    <w:p w14:paraId="406FF798" w14:textId="77777777" w:rsidR="00F52289" w:rsidRPr="007D4D74" w:rsidRDefault="00F52289" w:rsidP="00DD0B5A">
      <w:pPr>
        <w:numPr>
          <w:ilvl w:val="0"/>
          <w:numId w:val="25"/>
        </w:numPr>
        <w:spacing w:line="240" w:lineRule="auto"/>
        <w:contextualSpacing/>
        <w:rPr>
          <w:rFonts w:eastAsia="Calibri"/>
        </w:rPr>
      </w:pPr>
      <w:r w:rsidRPr="007D4D74">
        <w:rPr>
          <w:rFonts w:eastAsia="Calibri"/>
        </w:rPr>
        <w:t>Форма опросного листа производителя;</w:t>
      </w:r>
    </w:p>
    <w:p w14:paraId="227A668D" w14:textId="77777777" w:rsidR="00F52289" w:rsidRPr="007D4D74" w:rsidRDefault="00F52289" w:rsidP="00DD0B5A">
      <w:pPr>
        <w:numPr>
          <w:ilvl w:val="0"/>
          <w:numId w:val="25"/>
        </w:numPr>
        <w:spacing w:line="240" w:lineRule="auto"/>
        <w:contextualSpacing/>
        <w:rPr>
          <w:rFonts w:eastAsia="Calibri"/>
        </w:rPr>
      </w:pPr>
      <w:r w:rsidRPr="007D4D74">
        <w:rPr>
          <w:rFonts w:eastAsia="Calibri"/>
        </w:rPr>
        <w:t>Форма анкеты производителя;</w:t>
      </w:r>
    </w:p>
    <w:p w14:paraId="4CBCEB04" w14:textId="77777777" w:rsidR="00F52289" w:rsidRPr="007D4D74" w:rsidRDefault="00F52289" w:rsidP="00DD0B5A">
      <w:pPr>
        <w:numPr>
          <w:ilvl w:val="0"/>
          <w:numId w:val="25"/>
        </w:numPr>
        <w:spacing w:line="240" w:lineRule="auto"/>
        <w:contextualSpacing/>
        <w:rPr>
          <w:rFonts w:eastAsia="Calibri"/>
        </w:rPr>
      </w:pPr>
      <w:r w:rsidRPr="007D4D74">
        <w:rPr>
          <w:rFonts w:eastAsia="Calibri"/>
        </w:rPr>
        <w:t>Форма договора о конфиденциальности и неразглашении информации (коммерческая тайна);</w:t>
      </w:r>
    </w:p>
    <w:p w14:paraId="0690D059" w14:textId="77777777" w:rsidR="00F52289" w:rsidRPr="007D4D74" w:rsidRDefault="00F52289" w:rsidP="00DD0B5A">
      <w:pPr>
        <w:numPr>
          <w:ilvl w:val="0"/>
          <w:numId w:val="25"/>
        </w:numPr>
        <w:spacing w:line="240" w:lineRule="auto"/>
        <w:contextualSpacing/>
        <w:rPr>
          <w:rFonts w:eastAsia="Calibri"/>
        </w:rPr>
      </w:pPr>
      <w:r w:rsidRPr="007D4D74">
        <w:rPr>
          <w:rFonts w:eastAsia="Calibri"/>
        </w:rPr>
        <w:t>Форма соглашения о конфиденциальности и неразглашении служебной информации ограниченного распространения («Для служебного пользования»);</w:t>
      </w:r>
    </w:p>
    <w:p w14:paraId="7C959C47" w14:textId="77777777" w:rsidR="00F52289" w:rsidRPr="007D4D74" w:rsidRDefault="00F52289" w:rsidP="00DD0B5A">
      <w:pPr>
        <w:numPr>
          <w:ilvl w:val="0"/>
          <w:numId w:val="25"/>
        </w:numPr>
        <w:spacing w:line="240" w:lineRule="auto"/>
        <w:contextualSpacing/>
        <w:rPr>
          <w:rFonts w:eastAsia="Calibri"/>
        </w:rPr>
      </w:pPr>
      <w:r w:rsidRPr="007D4D74">
        <w:rPr>
          <w:rFonts w:eastAsia="Calibri"/>
        </w:rPr>
        <w:t>Условия по управлению несоответствиями;</w:t>
      </w:r>
    </w:p>
    <w:p w14:paraId="1299479B" w14:textId="77777777" w:rsidR="00F52289" w:rsidRPr="007D4D74" w:rsidRDefault="00F52289" w:rsidP="00DD0B5A">
      <w:pPr>
        <w:numPr>
          <w:ilvl w:val="0"/>
          <w:numId w:val="25"/>
        </w:numPr>
        <w:suppressAutoHyphens/>
        <w:spacing w:line="240" w:lineRule="auto"/>
        <w:ind w:left="714" w:hanging="357"/>
        <w:contextualSpacing/>
        <w:rPr>
          <w:rFonts w:eastAsia="Calibri"/>
        </w:rPr>
      </w:pPr>
      <w:r w:rsidRPr="007D4D74">
        <w:rPr>
          <w:rFonts w:eastAsia="Calibri"/>
        </w:rPr>
        <w:t>Условия по использованию электронной подписи в информационной системе «Единая отраслевая система управления качеством Госкорпорации «Росатом»;</w:t>
      </w:r>
    </w:p>
    <w:p w14:paraId="1D5CC9DF" w14:textId="77777777" w:rsidR="00F52289" w:rsidRPr="007D4D74" w:rsidRDefault="00F52289" w:rsidP="00DD0B5A">
      <w:pPr>
        <w:numPr>
          <w:ilvl w:val="0"/>
          <w:numId w:val="25"/>
        </w:numPr>
        <w:suppressAutoHyphens/>
        <w:spacing w:line="240" w:lineRule="auto"/>
        <w:ind w:left="714" w:hanging="357"/>
        <w:contextualSpacing/>
        <w:rPr>
          <w:rFonts w:eastAsia="Calibri"/>
        </w:rPr>
      </w:pPr>
      <w:r w:rsidRPr="007D4D74">
        <w:rPr>
          <w:rFonts w:eastAsia="Calibri"/>
        </w:rPr>
        <w:t>Условия об ответственности за нарушение требований по управлению несоответствиями, установленных Порядком по управлению несоответствиями.</w:t>
      </w:r>
    </w:p>
    <w:p w14:paraId="59BB56C3" w14:textId="77777777" w:rsidR="00F52289" w:rsidRPr="007D4D74" w:rsidRDefault="00F52289" w:rsidP="00DD0B5A">
      <w:pPr>
        <w:widowControl w:val="0"/>
        <w:suppressAutoHyphens/>
        <w:spacing w:line="240" w:lineRule="auto"/>
        <w:jc w:val="center"/>
        <w:rPr>
          <w:rFonts w:eastAsia="Calibri"/>
          <w:b/>
          <w:sz w:val="21"/>
          <w:szCs w:val="21"/>
        </w:rPr>
      </w:pPr>
      <w:r w:rsidRPr="007D4D74">
        <w:rPr>
          <w:rFonts w:eastAsia="Calibri"/>
          <w:b/>
          <w:sz w:val="21"/>
          <w:szCs w:val="21"/>
        </w:rPr>
        <w:t>ПОДПИСИ СТОРОН:</w:t>
      </w:r>
    </w:p>
    <w:tbl>
      <w:tblPr>
        <w:tblStyle w:val="17"/>
        <w:tblpPr w:leftFromText="180" w:rightFromText="180" w:vertAnchor="text" w:horzAnchor="margin" w:tblpXSpec="center" w:tblpY="128"/>
        <w:tblW w:w="9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4E995283" w14:textId="77777777" w:rsidTr="0008444E">
        <w:trPr>
          <w:trHeight w:val="1193"/>
        </w:trPr>
        <w:tc>
          <w:tcPr>
            <w:tcW w:w="4559" w:type="dxa"/>
          </w:tcPr>
          <w:p w14:paraId="243FD9EE" w14:textId="451EDAAB" w:rsidR="00F52289" w:rsidRPr="007D4D74" w:rsidRDefault="00EC215C" w:rsidP="00DD0B5A">
            <w:pPr>
              <w:pStyle w:val="afb"/>
              <w:suppressAutoHyphens/>
            </w:pPr>
            <w:r w:rsidRPr="007D4D74">
              <w:lastRenderedPageBreak/>
              <w:t xml:space="preserve"> </w:t>
            </w:r>
            <w:r w:rsidR="00F52289" w:rsidRPr="007D4D74">
              <w:t>«Покупатель»</w:t>
            </w:r>
          </w:p>
          <w:sdt>
            <w:sdtPr>
              <w:rPr>
                <w:rFonts w:eastAsia="Batang"/>
              </w:rPr>
              <w:alias w:val="Адрес электронной почты организации"/>
              <w:tag w:val=""/>
              <w:id w:val="1329950993"/>
              <w:placeholder>
                <w:docPart w:val="72260F7B74EE4BF3AC4C1649883C52B0"/>
              </w:placeholder>
              <w:dataBinding w:prefixMappings="xmlns:ns0='http://schemas.microsoft.com/office/2006/coverPageProps' " w:xpath="/ns0:CoverPageProperties[1]/ns0:CompanyEmail[1]" w:storeItemID="{55AF091B-3C7A-41E3-B477-F2FDAA23CFDA}"/>
              <w:text/>
            </w:sdtPr>
            <w:sdtEndPr/>
            <w:sdtContent>
              <w:p w14:paraId="409839C2" w14:textId="51AA2C59" w:rsidR="00F52289" w:rsidRPr="007D4D74" w:rsidRDefault="00F52289" w:rsidP="00DD0B5A">
                <w:pPr>
                  <w:pStyle w:val="afb"/>
                  <w:suppressAutoHyphens/>
                  <w:rPr>
                    <w:rFonts w:eastAsia="Batang"/>
                  </w:rPr>
                </w:pPr>
                <w:r w:rsidRPr="007D4D74">
                  <w:rPr>
                    <w:rFonts w:eastAsia="Batang"/>
                  </w:rPr>
                  <w:t xml:space="preserve">Должность </w:t>
                </w:r>
              </w:p>
            </w:sdtContent>
          </w:sdt>
          <w:p w14:paraId="2AEC9E18" w14:textId="77777777" w:rsidR="00F52289" w:rsidRPr="007D4D74" w:rsidRDefault="00F52289" w:rsidP="00DD0B5A">
            <w:pPr>
              <w:pStyle w:val="afb"/>
              <w:suppressAutoHyphens/>
            </w:pPr>
          </w:p>
          <w:p w14:paraId="5279D7A8" w14:textId="3E59182F" w:rsidR="00F52289" w:rsidRPr="007D4D74" w:rsidRDefault="00F52289" w:rsidP="00DD0B5A">
            <w:pPr>
              <w:pStyle w:val="afb"/>
              <w:suppressAutoHyphens/>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77797846"/>
                <w:placeholder>
                  <w:docPart w:val="6F97E2D5D6134250A8E09B2F7FA264D1"/>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2753392D" w14:textId="77777777" w:rsidR="00F52289" w:rsidRPr="007D4D74" w:rsidRDefault="00F52289" w:rsidP="00DD0B5A">
            <w:pPr>
              <w:pStyle w:val="afb"/>
              <w:suppressAutoHyphens/>
            </w:pPr>
            <w:r w:rsidRPr="007D4D74">
              <w:t>«Поставщик»</w:t>
            </w:r>
          </w:p>
          <w:sdt>
            <w:sdtPr>
              <w:rPr>
                <w:rFonts w:eastAsia="Batang"/>
              </w:rPr>
              <w:alias w:val="Дата публикации"/>
              <w:tag w:val=""/>
              <w:id w:val="1889985989"/>
              <w:placeholder>
                <w:docPart w:val="B926679B1EBA49CF86712E44C32ECF31"/>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3EC53177" w14:textId="78937E68" w:rsidR="00F52289" w:rsidRPr="007D4D74" w:rsidRDefault="00F52289" w:rsidP="00DD0B5A">
                <w:pPr>
                  <w:pStyle w:val="afb"/>
                  <w:suppressAutoHyphens/>
                  <w:rPr>
                    <w:rFonts w:eastAsia="Batang"/>
                  </w:rPr>
                </w:pPr>
                <w:r w:rsidRPr="007D4D74">
                  <w:rPr>
                    <w:rFonts w:eastAsia="Batang"/>
                  </w:rPr>
                  <w:t>Должность</w:t>
                </w:r>
              </w:p>
            </w:sdtContent>
          </w:sdt>
          <w:p w14:paraId="2E076BF6" w14:textId="77777777" w:rsidR="00F52289" w:rsidRPr="007D4D74" w:rsidRDefault="00F52289" w:rsidP="00DD0B5A">
            <w:pPr>
              <w:pStyle w:val="afb"/>
              <w:suppressAutoHyphens/>
            </w:pPr>
          </w:p>
          <w:p w14:paraId="6DC58C03" w14:textId="5341E6C4" w:rsidR="00F52289" w:rsidRPr="007D4D74" w:rsidRDefault="00F52289" w:rsidP="00DD0B5A">
            <w:pPr>
              <w:pStyle w:val="afb"/>
              <w:suppressAutoHyphens/>
            </w:pPr>
            <w:r w:rsidRPr="007D4D74">
              <w:t>______________________</w:t>
            </w:r>
            <w:r w:rsidRPr="007D4D74">
              <w:rPr>
                <w:rFonts w:eastAsia="Batang"/>
              </w:rPr>
              <w:t xml:space="preserve"> </w:t>
            </w:r>
            <w:r w:rsidRPr="007D4D74">
              <w:t>/</w:t>
            </w:r>
            <w:sdt>
              <w:sdtPr>
                <w:rPr>
                  <w:rFonts w:eastAsia="Batang"/>
                </w:rPr>
                <w:alias w:val="Категория"/>
                <w:tag w:val=""/>
                <w:id w:val="446668611"/>
                <w:placeholder>
                  <w:docPart w:val="1C764382F0E24289ADECBC8FC35BA783"/>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6AFF5C81" w14:textId="1437002B" w:rsidR="00F52289" w:rsidRPr="007D4D74" w:rsidRDefault="00F52289" w:rsidP="00DD0B5A">
      <w:pPr>
        <w:suppressAutoHyphens/>
        <w:spacing w:line="240" w:lineRule="auto"/>
      </w:pPr>
    </w:p>
    <w:p w14:paraId="618CB6CC" w14:textId="77777777" w:rsidR="00F52289" w:rsidRPr="007D4D74" w:rsidRDefault="00F52289" w:rsidP="00DD0B5A">
      <w:pPr>
        <w:spacing w:line="240" w:lineRule="auto"/>
        <w:rPr>
          <w:rFonts w:eastAsia="Calibri"/>
        </w:rPr>
        <w:sectPr w:rsidR="00F52289" w:rsidRPr="007D4D74" w:rsidSect="00080EF7">
          <w:pgSz w:w="11906" w:h="16838"/>
          <w:pgMar w:top="680" w:right="680" w:bottom="680" w:left="1418" w:header="426" w:footer="572" w:gutter="0"/>
          <w:cols w:space="708"/>
          <w:docGrid w:linePitch="360"/>
        </w:sectPr>
      </w:pPr>
    </w:p>
    <w:p w14:paraId="6E4DACB6" w14:textId="77777777" w:rsidR="00F52289" w:rsidRPr="007D4D74" w:rsidRDefault="00F52289" w:rsidP="00DD0B5A">
      <w:pPr>
        <w:widowControl w:val="0"/>
        <w:spacing w:line="240" w:lineRule="auto"/>
        <w:jc w:val="right"/>
        <w:rPr>
          <w:rFonts w:eastAsia="Times New Roman"/>
          <w:lang w:eastAsia="x-none"/>
        </w:rPr>
      </w:pPr>
      <w:bookmarkStart w:id="19" w:name="_Toc66804394"/>
      <w:r w:rsidRPr="007D4D74">
        <w:rPr>
          <w:rFonts w:eastAsia="Times New Roman"/>
          <w:b/>
          <w:lang w:eastAsia="x-none"/>
        </w:rPr>
        <w:lastRenderedPageBreak/>
        <w:t>Приложение № 1</w:t>
      </w:r>
      <w:bookmarkEnd w:id="19"/>
      <w:r w:rsidRPr="007D4D74">
        <w:rPr>
          <w:rFonts w:eastAsia="Times New Roman"/>
          <w:b/>
          <w:lang w:eastAsia="x-none"/>
        </w:rPr>
        <w:t xml:space="preserve"> к Приложению № 7</w:t>
      </w:r>
      <w:r w:rsidRPr="007D4D74">
        <w:rPr>
          <w:rFonts w:eastAsia="Times New Roman"/>
          <w:lang w:eastAsia="x-none"/>
        </w:rPr>
        <w:t xml:space="preserve"> </w:t>
      </w:r>
    </w:p>
    <w:p w14:paraId="57462454"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717492150"/>
          <w:placeholder>
            <w:docPart w:val="91297D5E7DB7473EA7EFC57CF3399D4D"/>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756016832"/>
          <w:placeholder>
            <w:docPart w:val="B8DA1A1C9D534E8BA77F200A6FB31DA5"/>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3A7B3116" w14:textId="77777777" w:rsidR="00F52289" w:rsidRPr="007D4D74" w:rsidRDefault="00F52289" w:rsidP="00DD0B5A">
      <w:pPr>
        <w:widowControl w:val="0"/>
        <w:spacing w:line="240" w:lineRule="auto"/>
        <w:jc w:val="right"/>
        <w:rPr>
          <w:rFonts w:eastAsia="Times New Roman"/>
          <w:lang w:eastAsia="x-none"/>
        </w:rPr>
      </w:pPr>
    </w:p>
    <w:p w14:paraId="2316E32C" w14:textId="77777777" w:rsidR="00F52289" w:rsidRPr="007D4D74" w:rsidRDefault="00F52289" w:rsidP="00DD0B5A">
      <w:pPr>
        <w:widowControl w:val="0"/>
        <w:spacing w:line="240" w:lineRule="auto"/>
        <w:jc w:val="center"/>
        <w:rPr>
          <w:rFonts w:eastAsia="Times New Roman"/>
          <w:b/>
          <w:lang w:eastAsia="x-none"/>
        </w:rPr>
      </w:pPr>
      <w:r w:rsidRPr="007D4D74">
        <w:rPr>
          <w:rFonts w:eastAsia="Times New Roman"/>
          <w:b/>
          <w:lang w:eastAsia="x-none"/>
        </w:rPr>
        <w:t>Требования при аудите достоверности данных в отношении производителей</w:t>
      </w:r>
    </w:p>
    <w:p w14:paraId="4015E215" w14:textId="77777777" w:rsidR="00F52289" w:rsidRPr="007D4D74" w:rsidRDefault="00F52289" w:rsidP="00DD0B5A">
      <w:pPr>
        <w:widowControl w:val="0"/>
        <w:spacing w:line="240" w:lineRule="auto"/>
        <w:jc w:val="center"/>
        <w:rPr>
          <w:rFonts w:eastAsia="Times New Roman"/>
          <w:lang w:eastAsia="x-non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5542"/>
        <w:gridCol w:w="694"/>
        <w:gridCol w:w="1007"/>
        <w:gridCol w:w="690"/>
        <w:gridCol w:w="47"/>
        <w:gridCol w:w="931"/>
        <w:gridCol w:w="46"/>
        <w:gridCol w:w="92"/>
        <w:gridCol w:w="1116"/>
        <w:gridCol w:w="47"/>
        <w:gridCol w:w="1671"/>
        <w:gridCol w:w="587"/>
        <w:gridCol w:w="2148"/>
      </w:tblGrid>
      <w:tr w:rsidR="00F52289" w:rsidRPr="007D4D74" w14:paraId="25F66F52" w14:textId="77777777" w:rsidTr="004C2C0E">
        <w:trPr>
          <w:jc w:val="center"/>
        </w:trPr>
        <w:tc>
          <w:tcPr>
            <w:tcW w:w="850" w:type="dxa"/>
            <w:vMerge w:val="restart"/>
            <w:vAlign w:val="center"/>
            <w:hideMark/>
          </w:tcPr>
          <w:p w14:paraId="228F03F7"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 xml:space="preserve">№ </w:t>
            </w:r>
          </w:p>
        </w:tc>
        <w:tc>
          <w:tcPr>
            <w:tcW w:w="5542" w:type="dxa"/>
            <w:vMerge w:val="restart"/>
            <w:vAlign w:val="center"/>
            <w:hideMark/>
          </w:tcPr>
          <w:p w14:paraId="6397E761"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Требования</w:t>
            </w:r>
          </w:p>
        </w:tc>
        <w:tc>
          <w:tcPr>
            <w:tcW w:w="694" w:type="dxa"/>
            <w:vMerge w:val="restart"/>
            <w:textDirection w:val="btLr"/>
            <w:vAlign w:val="center"/>
            <w:hideMark/>
          </w:tcPr>
          <w:p w14:paraId="55946D79" w14:textId="77777777" w:rsidR="00F52289" w:rsidRPr="007D4D74" w:rsidRDefault="00F52289" w:rsidP="00DD0B5A">
            <w:pPr>
              <w:widowControl w:val="0"/>
              <w:spacing w:line="240" w:lineRule="auto"/>
              <w:jc w:val="center"/>
              <w:rPr>
                <w:rFonts w:eastAsia="Times New Roman"/>
                <w:lang w:val="en-US" w:eastAsia="x-none"/>
              </w:rPr>
            </w:pPr>
            <w:r w:rsidRPr="007D4D74">
              <w:rPr>
                <w:rFonts w:eastAsia="Times New Roman"/>
                <w:lang w:eastAsia="x-none"/>
              </w:rPr>
              <w:t xml:space="preserve">Критичность </w:t>
            </w:r>
            <w:r w:rsidRPr="007D4D74">
              <w:rPr>
                <w:rFonts w:eastAsia="Times New Roman"/>
                <w:vertAlign w:val="superscript"/>
                <w:lang w:eastAsia="x-none"/>
              </w:rPr>
              <w:footnoteReference w:customMarkFollows="1" w:id="1"/>
              <w:t>18</w:t>
            </w:r>
          </w:p>
        </w:tc>
        <w:tc>
          <w:tcPr>
            <w:tcW w:w="1007" w:type="dxa"/>
            <w:vMerge w:val="restart"/>
            <w:textDirection w:val="btLr"/>
          </w:tcPr>
          <w:p w14:paraId="3A3890C0" w14:textId="77777777" w:rsidR="00F52289" w:rsidRPr="007D4D74" w:rsidRDefault="00F52289" w:rsidP="00DD0B5A">
            <w:pPr>
              <w:widowControl w:val="0"/>
              <w:spacing w:line="240" w:lineRule="auto"/>
              <w:jc w:val="center"/>
              <w:rPr>
                <w:rFonts w:eastAsia="Times New Roman"/>
                <w:bCs/>
                <w:lang w:eastAsia="x-none"/>
              </w:rPr>
            </w:pPr>
            <w:r w:rsidRPr="007D4D74">
              <w:rPr>
                <w:rFonts w:eastAsia="Times New Roman"/>
                <w:bCs/>
                <w:lang w:eastAsia="x-none"/>
              </w:rPr>
              <w:t>Проверка</w:t>
            </w:r>
            <w:r w:rsidRPr="007D4D74">
              <w:rPr>
                <w:rFonts w:eastAsia="Times New Roman"/>
                <w:bCs/>
                <w:vertAlign w:val="superscript"/>
                <w:lang w:eastAsia="x-none"/>
              </w:rPr>
              <w:footnoteReference w:customMarkFollows="1" w:id="2"/>
              <w:t>19</w:t>
            </w:r>
          </w:p>
          <w:p w14:paraId="2715EEC4" w14:textId="77777777" w:rsidR="00F52289" w:rsidRPr="007D4D74" w:rsidRDefault="00F52289" w:rsidP="00DD0B5A">
            <w:pPr>
              <w:widowControl w:val="0"/>
              <w:spacing w:line="240" w:lineRule="auto"/>
              <w:jc w:val="center"/>
              <w:rPr>
                <w:rFonts w:eastAsia="Times New Roman"/>
                <w:bCs/>
                <w:lang w:eastAsia="x-none"/>
              </w:rPr>
            </w:pPr>
            <w:r w:rsidRPr="007D4D74">
              <w:rPr>
                <w:rFonts w:eastAsia="Times New Roman"/>
                <w:bCs/>
                <w:lang w:eastAsia="x-none"/>
              </w:rPr>
              <w:t>КМ-камеральная</w:t>
            </w:r>
          </w:p>
          <w:p w14:paraId="0F75A6F4" w14:textId="77777777" w:rsidR="00F52289" w:rsidRPr="007D4D74" w:rsidRDefault="00F52289" w:rsidP="00DD0B5A">
            <w:pPr>
              <w:widowControl w:val="0"/>
              <w:spacing w:line="240" w:lineRule="auto"/>
              <w:jc w:val="center"/>
              <w:rPr>
                <w:rFonts w:eastAsia="Times New Roman"/>
                <w:bCs/>
                <w:lang w:eastAsia="x-none"/>
              </w:rPr>
            </w:pPr>
            <w:r w:rsidRPr="007D4D74">
              <w:rPr>
                <w:rFonts w:eastAsia="Times New Roman"/>
                <w:bCs/>
                <w:lang w:eastAsia="x-none"/>
              </w:rPr>
              <w:t>В-виртуальная</w:t>
            </w:r>
          </w:p>
        </w:tc>
        <w:tc>
          <w:tcPr>
            <w:tcW w:w="7375" w:type="dxa"/>
            <w:gridSpan w:val="10"/>
            <w:vAlign w:val="center"/>
            <w:hideMark/>
          </w:tcPr>
          <w:p w14:paraId="2F9298A3"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Cs/>
                <w:lang w:eastAsia="x-none"/>
              </w:rPr>
              <w:t>Применимость</w:t>
            </w:r>
            <w:r w:rsidRPr="007D4D74">
              <w:rPr>
                <w:rFonts w:eastAsia="Times New Roman"/>
                <w:bCs/>
                <w:vertAlign w:val="superscript"/>
                <w:lang w:eastAsia="x-none"/>
              </w:rPr>
              <w:footnoteReference w:customMarkFollows="1" w:id="3"/>
              <w:t>20</w:t>
            </w:r>
            <w:r w:rsidRPr="007D4D74">
              <w:rPr>
                <w:rFonts w:eastAsia="Times New Roman"/>
                <w:bCs/>
                <w:lang w:eastAsia="x-none"/>
              </w:rPr>
              <w:t xml:space="preserve"> по видам работ</w:t>
            </w:r>
            <w:r w:rsidRPr="007D4D74">
              <w:rPr>
                <w:rFonts w:eastAsia="Times New Roman"/>
                <w:bCs/>
                <w:vertAlign w:val="superscript"/>
                <w:lang w:eastAsia="x-none"/>
              </w:rPr>
              <w:footnoteReference w:customMarkFollows="1" w:id="4"/>
              <w:t>21</w:t>
            </w:r>
          </w:p>
        </w:tc>
      </w:tr>
      <w:tr w:rsidR="00F52289" w:rsidRPr="007D4D74" w14:paraId="01CBB2D6" w14:textId="77777777" w:rsidTr="004C2C0E">
        <w:trPr>
          <w:cantSplit/>
          <w:jc w:val="center"/>
        </w:trPr>
        <w:tc>
          <w:tcPr>
            <w:tcW w:w="850" w:type="dxa"/>
            <w:vMerge/>
            <w:vAlign w:val="center"/>
            <w:hideMark/>
          </w:tcPr>
          <w:p w14:paraId="7A1968EA" w14:textId="77777777" w:rsidR="00F52289" w:rsidRPr="007D4D74" w:rsidRDefault="00F52289" w:rsidP="00DD0B5A">
            <w:pPr>
              <w:widowControl w:val="0"/>
              <w:spacing w:line="240" w:lineRule="auto"/>
              <w:jc w:val="center"/>
              <w:rPr>
                <w:rFonts w:eastAsia="Times New Roman"/>
                <w:b/>
                <w:bCs/>
                <w:lang w:eastAsia="x-none"/>
              </w:rPr>
            </w:pPr>
          </w:p>
        </w:tc>
        <w:tc>
          <w:tcPr>
            <w:tcW w:w="5542" w:type="dxa"/>
            <w:vMerge/>
            <w:vAlign w:val="center"/>
            <w:hideMark/>
          </w:tcPr>
          <w:p w14:paraId="3BDAC7D4" w14:textId="77777777" w:rsidR="00F52289" w:rsidRPr="007D4D74" w:rsidRDefault="00F52289" w:rsidP="00DD0B5A">
            <w:pPr>
              <w:widowControl w:val="0"/>
              <w:spacing w:line="240" w:lineRule="auto"/>
              <w:jc w:val="center"/>
              <w:rPr>
                <w:rFonts w:eastAsia="Times New Roman"/>
                <w:b/>
                <w:bCs/>
                <w:lang w:eastAsia="x-none"/>
              </w:rPr>
            </w:pPr>
          </w:p>
        </w:tc>
        <w:tc>
          <w:tcPr>
            <w:tcW w:w="694" w:type="dxa"/>
            <w:vMerge/>
            <w:vAlign w:val="center"/>
            <w:hideMark/>
          </w:tcPr>
          <w:p w14:paraId="5330DC5E" w14:textId="77777777" w:rsidR="00F52289" w:rsidRPr="007D4D74" w:rsidRDefault="00F52289" w:rsidP="00DD0B5A">
            <w:pPr>
              <w:widowControl w:val="0"/>
              <w:spacing w:line="240" w:lineRule="auto"/>
              <w:jc w:val="center"/>
              <w:rPr>
                <w:rFonts w:eastAsia="Times New Roman"/>
                <w:lang w:eastAsia="x-none"/>
              </w:rPr>
            </w:pPr>
          </w:p>
        </w:tc>
        <w:tc>
          <w:tcPr>
            <w:tcW w:w="1007" w:type="dxa"/>
            <w:vMerge/>
            <w:textDirection w:val="btLr"/>
          </w:tcPr>
          <w:p w14:paraId="1482DF83" w14:textId="77777777" w:rsidR="00F52289" w:rsidRPr="007D4D74" w:rsidRDefault="00F52289" w:rsidP="00DD0B5A">
            <w:pPr>
              <w:widowControl w:val="0"/>
              <w:spacing w:line="240" w:lineRule="auto"/>
              <w:jc w:val="center"/>
              <w:rPr>
                <w:rFonts w:eastAsia="Times New Roman"/>
                <w:bCs/>
                <w:lang w:eastAsia="x-none"/>
              </w:rPr>
            </w:pPr>
          </w:p>
        </w:tc>
        <w:tc>
          <w:tcPr>
            <w:tcW w:w="2922" w:type="dxa"/>
            <w:gridSpan w:val="6"/>
            <w:vAlign w:val="center"/>
            <w:hideMark/>
          </w:tcPr>
          <w:p w14:paraId="5EAD8061" w14:textId="7626D373" w:rsidR="00F52289" w:rsidRPr="007D4D74" w:rsidRDefault="00F52289" w:rsidP="00EC215C">
            <w:pPr>
              <w:widowControl w:val="0"/>
              <w:spacing w:line="240" w:lineRule="auto"/>
              <w:jc w:val="center"/>
              <w:rPr>
                <w:rFonts w:eastAsia="Times New Roman"/>
                <w:bCs/>
                <w:lang w:eastAsia="x-none"/>
              </w:rPr>
            </w:pPr>
            <w:r w:rsidRPr="007D4D74">
              <w:rPr>
                <w:rFonts w:eastAsia="Times New Roman"/>
                <w:bCs/>
                <w:lang w:eastAsia="x-none"/>
              </w:rPr>
              <w:t xml:space="preserve"> Вновь разрабатываемая продукция</w:t>
            </w:r>
          </w:p>
        </w:tc>
        <w:tc>
          <w:tcPr>
            <w:tcW w:w="2305" w:type="dxa"/>
            <w:gridSpan w:val="3"/>
            <w:vAlign w:val="center"/>
            <w:hideMark/>
          </w:tcPr>
          <w:p w14:paraId="4122E912" w14:textId="77777777" w:rsidR="00F52289" w:rsidRPr="007D4D74" w:rsidRDefault="00F52289" w:rsidP="00DD0B5A">
            <w:pPr>
              <w:widowControl w:val="0"/>
              <w:spacing w:line="240" w:lineRule="auto"/>
              <w:jc w:val="center"/>
              <w:rPr>
                <w:rFonts w:eastAsia="Times New Roman"/>
                <w:bCs/>
                <w:lang w:eastAsia="x-none"/>
              </w:rPr>
            </w:pPr>
            <w:r w:rsidRPr="007D4D74">
              <w:rPr>
                <w:rFonts w:eastAsia="Times New Roman"/>
                <w:bCs/>
                <w:lang w:eastAsia="x-none"/>
              </w:rPr>
              <w:t>Производство осуществляется по КД заказчика/не требуется разработка КД для объекта типизации / объекта закупки / предмета договора</w:t>
            </w:r>
          </w:p>
        </w:tc>
        <w:tc>
          <w:tcPr>
            <w:tcW w:w="2148" w:type="dxa"/>
            <w:vAlign w:val="center"/>
            <w:hideMark/>
          </w:tcPr>
          <w:p w14:paraId="73543D97" w14:textId="77777777" w:rsidR="00F52289" w:rsidRPr="007D4D74" w:rsidRDefault="00F52289" w:rsidP="00DD0B5A">
            <w:pPr>
              <w:widowControl w:val="0"/>
              <w:spacing w:line="240" w:lineRule="auto"/>
              <w:jc w:val="center"/>
              <w:rPr>
                <w:rFonts w:eastAsia="Times New Roman"/>
                <w:bCs/>
                <w:lang w:eastAsia="x-none"/>
              </w:rPr>
            </w:pPr>
            <w:r w:rsidRPr="007D4D74">
              <w:rPr>
                <w:rFonts w:eastAsia="Times New Roman"/>
                <w:bCs/>
                <w:lang w:eastAsia="x-none"/>
              </w:rPr>
              <w:t>Объект типизации / объект закупки / предмет договора производился ранее, не требуется изменение КД/ТД</w:t>
            </w:r>
          </w:p>
        </w:tc>
      </w:tr>
      <w:tr w:rsidR="00F52289" w:rsidRPr="007D4D74" w14:paraId="367778F4" w14:textId="77777777" w:rsidTr="004C2C0E">
        <w:trPr>
          <w:jc w:val="center"/>
        </w:trPr>
        <w:tc>
          <w:tcPr>
            <w:tcW w:w="850" w:type="dxa"/>
            <w:vMerge/>
            <w:vAlign w:val="center"/>
            <w:hideMark/>
          </w:tcPr>
          <w:p w14:paraId="7E985B49" w14:textId="77777777" w:rsidR="00F52289" w:rsidRPr="007D4D74" w:rsidRDefault="00F52289" w:rsidP="00DD0B5A">
            <w:pPr>
              <w:widowControl w:val="0"/>
              <w:spacing w:line="240" w:lineRule="auto"/>
              <w:jc w:val="center"/>
              <w:rPr>
                <w:rFonts w:eastAsia="Times New Roman"/>
                <w:b/>
                <w:bCs/>
                <w:lang w:eastAsia="x-none"/>
              </w:rPr>
            </w:pPr>
          </w:p>
        </w:tc>
        <w:tc>
          <w:tcPr>
            <w:tcW w:w="5542" w:type="dxa"/>
            <w:vMerge/>
            <w:vAlign w:val="center"/>
            <w:hideMark/>
          </w:tcPr>
          <w:p w14:paraId="35F2EB6B" w14:textId="77777777" w:rsidR="00F52289" w:rsidRPr="007D4D74" w:rsidRDefault="00F52289" w:rsidP="00DD0B5A">
            <w:pPr>
              <w:widowControl w:val="0"/>
              <w:spacing w:line="240" w:lineRule="auto"/>
              <w:jc w:val="center"/>
              <w:rPr>
                <w:rFonts w:eastAsia="Times New Roman"/>
                <w:b/>
                <w:bCs/>
                <w:lang w:eastAsia="x-none"/>
              </w:rPr>
            </w:pPr>
          </w:p>
        </w:tc>
        <w:tc>
          <w:tcPr>
            <w:tcW w:w="694" w:type="dxa"/>
            <w:vMerge/>
            <w:vAlign w:val="center"/>
            <w:hideMark/>
          </w:tcPr>
          <w:p w14:paraId="433E4801" w14:textId="77777777" w:rsidR="00F52289" w:rsidRPr="007D4D74" w:rsidRDefault="00F52289" w:rsidP="00DD0B5A">
            <w:pPr>
              <w:widowControl w:val="0"/>
              <w:spacing w:line="240" w:lineRule="auto"/>
              <w:jc w:val="center"/>
              <w:rPr>
                <w:rFonts w:eastAsia="Times New Roman"/>
                <w:lang w:eastAsia="x-none"/>
              </w:rPr>
            </w:pPr>
          </w:p>
        </w:tc>
        <w:tc>
          <w:tcPr>
            <w:tcW w:w="1007" w:type="dxa"/>
            <w:vMerge/>
          </w:tcPr>
          <w:p w14:paraId="475D29ED" w14:textId="77777777" w:rsidR="00F52289" w:rsidRPr="007D4D74" w:rsidRDefault="00F52289" w:rsidP="00DD0B5A">
            <w:pPr>
              <w:widowControl w:val="0"/>
              <w:spacing w:line="240" w:lineRule="auto"/>
              <w:jc w:val="center"/>
              <w:rPr>
                <w:rFonts w:eastAsia="Times New Roman"/>
                <w:bCs/>
                <w:lang w:eastAsia="x-none"/>
              </w:rPr>
            </w:pPr>
          </w:p>
        </w:tc>
        <w:tc>
          <w:tcPr>
            <w:tcW w:w="690" w:type="dxa"/>
            <w:vAlign w:val="center"/>
            <w:hideMark/>
          </w:tcPr>
          <w:p w14:paraId="5C1E4196" w14:textId="77777777" w:rsidR="00F52289" w:rsidRPr="007D4D74" w:rsidRDefault="00F52289" w:rsidP="00DD0B5A">
            <w:pPr>
              <w:widowControl w:val="0"/>
              <w:spacing w:line="240" w:lineRule="auto"/>
              <w:jc w:val="center"/>
              <w:rPr>
                <w:rFonts w:eastAsia="Times New Roman"/>
                <w:bCs/>
                <w:lang w:val="en-US" w:eastAsia="x-none"/>
              </w:rPr>
            </w:pPr>
            <w:r w:rsidRPr="007D4D74">
              <w:rPr>
                <w:rFonts w:eastAsia="Times New Roman"/>
                <w:bCs/>
                <w:lang w:eastAsia="x-none"/>
              </w:rPr>
              <w:t>ОКР</w:t>
            </w:r>
          </w:p>
        </w:tc>
        <w:tc>
          <w:tcPr>
            <w:tcW w:w="978" w:type="dxa"/>
            <w:gridSpan w:val="2"/>
            <w:vAlign w:val="center"/>
            <w:hideMark/>
          </w:tcPr>
          <w:p w14:paraId="0FC70531" w14:textId="77777777" w:rsidR="00F52289" w:rsidRPr="007D4D74" w:rsidRDefault="00F52289" w:rsidP="00DD0B5A">
            <w:pPr>
              <w:widowControl w:val="0"/>
              <w:spacing w:line="240" w:lineRule="auto"/>
              <w:jc w:val="center"/>
              <w:rPr>
                <w:rFonts w:eastAsia="Times New Roman"/>
                <w:bCs/>
                <w:lang w:val="en-US" w:eastAsia="x-none"/>
              </w:rPr>
            </w:pPr>
            <w:r w:rsidRPr="007D4D74">
              <w:rPr>
                <w:rFonts w:eastAsia="Times New Roman"/>
                <w:bCs/>
                <w:lang w:eastAsia="x-none"/>
              </w:rPr>
              <w:t>ОКР, ПП,ОО</w:t>
            </w:r>
          </w:p>
        </w:tc>
        <w:tc>
          <w:tcPr>
            <w:tcW w:w="1254" w:type="dxa"/>
            <w:gridSpan w:val="3"/>
            <w:vAlign w:val="center"/>
            <w:hideMark/>
          </w:tcPr>
          <w:p w14:paraId="611ED947" w14:textId="77777777" w:rsidR="00F52289" w:rsidRPr="007D4D74" w:rsidRDefault="00F52289" w:rsidP="00DD0B5A">
            <w:pPr>
              <w:widowControl w:val="0"/>
              <w:spacing w:line="240" w:lineRule="auto"/>
              <w:jc w:val="center"/>
              <w:rPr>
                <w:rFonts w:eastAsia="Times New Roman"/>
                <w:bCs/>
                <w:lang w:val="en-US" w:eastAsia="x-none"/>
              </w:rPr>
            </w:pPr>
            <w:r w:rsidRPr="007D4D74">
              <w:rPr>
                <w:rFonts w:eastAsia="Times New Roman"/>
                <w:bCs/>
                <w:lang w:eastAsia="x-none"/>
              </w:rPr>
              <w:t>ОКР, ПиОП,СП</w:t>
            </w:r>
          </w:p>
        </w:tc>
        <w:tc>
          <w:tcPr>
            <w:tcW w:w="2305" w:type="dxa"/>
            <w:gridSpan w:val="3"/>
            <w:vAlign w:val="center"/>
            <w:hideMark/>
          </w:tcPr>
          <w:p w14:paraId="778266A3" w14:textId="77777777" w:rsidR="00F52289" w:rsidRPr="007D4D74" w:rsidRDefault="00F52289" w:rsidP="00DD0B5A">
            <w:pPr>
              <w:widowControl w:val="0"/>
              <w:spacing w:line="240" w:lineRule="auto"/>
              <w:jc w:val="center"/>
              <w:rPr>
                <w:rFonts w:eastAsia="Times New Roman"/>
                <w:bCs/>
                <w:lang w:eastAsia="x-none"/>
              </w:rPr>
            </w:pPr>
            <w:r w:rsidRPr="007D4D74">
              <w:rPr>
                <w:rFonts w:eastAsia="Times New Roman"/>
                <w:bCs/>
                <w:lang w:eastAsia="x-none"/>
              </w:rPr>
              <w:t>ПиОП, СП</w:t>
            </w:r>
          </w:p>
        </w:tc>
        <w:tc>
          <w:tcPr>
            <w:tcW w:w="2148" w:type="dxa"/>
            <w:vAlign w:val="center"/>
            <w:hideMark/>
          </w:tcPr>
          <w:p w14:paraId="60A85FFE" w14:textId="77777777" w:rsidR="00F52289" w:rsidRPr="007D4D74" w:rsidRDefault="00F52289" w:rsidP="00DD0B5A">
            <w:pPr>
              <w:widowControl w:val="0"/>
              <w:spacing w:line="240" w:lineRule="auto"/>
              <w:jc w:val="center"/>
              <w:rPr>
                <w:rFonts w:eastAsia="Times New Roman"/>
                <w:bCs/>
                <w:lang w:eastAsia="x-none"/>
              </w:rPr>
            </w:pPr>
            <w:r w:rsidRPr="007D4D74">
              <w:rPr>
                <w:rFonts w:eastAsia="Times New Roman"/>
                <w:bCs/>
                <w:lang w:eastAsia="x-none"/>
              </w:rPr>
              <w:t>СП</w:t>
            </w:r>
          </w:p>
        </w:tc>
      </w:tr>
      <w:tr w:rsidR="00F52289" w:rsidRPr="007D4D74" w14:paraId="6EA1AFB8" w14:textId="77777777" w:rsidTr="004C2C0E">
        <w:trPr>
          <w:jc w:val="center"/>
        </w:trPr>
        <w:tc>
          <w:tcPr>
            <w:tcW w:w="850" w:type="dxa"/>
            <w:shd w:val="clear" w:color="auto" w:fill="BFBFBF"/>
          </w:tcPr>
          <w:p w14:paraId="2067EEC7"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BFBFBF"/>
            <w:vAlign w:val="center"/>
            <w:hideMark/>
          </w:tcPr>
          <w:p w14:paraId="4E3FFC5E"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1. Ответственность руководства, анализ и улучшение</w:t>
            </w:r>
          </w:p>
        </w:tc>
        <w:tc>
          <w:tcPr>
            <w:tcW w:w="690" w:type="dxa"/>
            <w:shd w:val="clear" w:color="auto" w:fill="BFBFBF"/>
            <w:vAlign w:val="center"/>
            <w:hideMark/>
          </w:tcPr>
          <w:p w14:paraId="07C1853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BFBFBF"/>
            <w:vAlign w:val="center"/>
            <w:hideMark/>
          </w:tcPr>
          <w:p w14:paraId="261FFAA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BFBFBF"/>
            <w:vAlign w:val="center"/>
            <w:hideMark/>
          </w:tcPr>
          <w:p w14:paraId="33E0901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BFBFBF"/>
            <w:vAlign w:val="center"/>
            <w:hideMark/>
          </w:tcPr>
          <w:p w14:paraId="4903D87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BFBFBF"/>
            <w:vAlign w:val="center"/>
            <w:hideMark/>
          </w:tcPr>
          <w:p w14:paraId="3394CDA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203C0BA" w14:textId="77777777" w:rsidTr="004C2C0E">
        <w:trPr>
          <w:jc w:val="center"/>
        </w:trPr>
        <w:tc>
          <w:tcPr>
            <w:tcW w:w="850" w:type="dxa"/>
            <w:shd w:val="clear" w:color="auto" w:fill="D9D9D9"/>
          </w:tcPr>
          <w:p w14:paraId="4BDF06F3"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461A81B4"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 xml:space="preserve">Выполнение ПОК и ПК </w:t>
            </w:r>
          </w:p>
        </w:tc>
        <w:tc>
          <w:tcPr>
            <w:tcW w:w="690" w:type="dxa"/>
            <w:shd w:val="clear" w:color="auto" w:fill="D9D9D9"/>
            <w:vAlign w:val="center"/>
            <w:hideMark/>
          </w:tcPr>
          <w:p w14:paraId="01EE9FA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3A7055B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0294105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05449EF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3492779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D4992C5" w14:textId="77777777" w:rsidTr="004C2C0E">
        <w:trPr>
          <w:jc w:val="center"/>
        </w:trPr>
        <w:tc>
          <w:tcPr>
            <w:tcW w:w="850" w:type="dxa"/>
            <w:vAlign w:val="center"/>
            <w:hideMark/>
          </w:tcPr>
          <w:p w14:paraId="1505967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1.1.</w:t>
            </w:r>
          </w:p>
        </w:tc>
        <w:tc>
          <w:tcPr>
            <w:tcW w:w="5542" w:type="dxa"/>
            <w:vAlign w:val="center"/>
            <w:hideMark/>
          </w:tcPr>
          <w:p w14:paraId="126960D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Должна проводиться оценка результативности программы обеспечения качества (ПОК), результаты оценки должны быть оформлены как документированная информация</w:t>
            </w:r>
          </w:p>
        </w:tc>
        <w:tc>
          <w:tcPr>
            <w:tcW w:w="694" w:type="dxa"/>
            <w:vAlign w:val="center"/>
            <w:hideMark/>
          </w:tcPr>
          <w:p w14:paraId="6FB3FDC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671AA80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04AE244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27B2E06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456DD9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3803A2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943E8D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0C975CF" w14:textId="77777777" w:rsidTr="004C2C0E">
        <w:trPr>
          <w:jc w:val="center"/>
        </w:trPr>
        <w:tc>
          <w:tcPr>
            <w:tcW w:w="850" w:type="dxa"/>
            <w:vAlign w:val="center"/>
            <w:hideMark/>
          </w:tcPr>
          <w:p w14:paraId="1A906EA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1.2.</w:t>
            </w:r>
          </w:p>
        </w:tc>
        <w:tc>
          <w:tcPr>
            <w:tcW w:w="5542" w:type="dxa"/>
            <w:vAlign w:val="center"/>
            <w:hideMark/>
          </w:tcPr>
          <w:p w14:paraId="31F1C36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План качества должен выполняться, факт выполнения должен быть оформлен как документированная информация</w:t>
            </w:r>
          </w:p>
        </w:tc>
        <w:tc>
          <w:tcPr>
            <w:tcW w:w="694" w:type="dxa"/>
            <w:vAlign w:val="center"/>
            <w:hideMark/>
          </w:tcPr>
          <w:p w14:paraId="22E20BE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54EE78D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5B9E186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5B1C35B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64465E3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A99338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25BA4A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2957F45" w14:textId="77777777" w:rsidTr="004C2C0E">
        <w:trPr>
          <w:jc w:val="center"/>
        </w:trPr>
        <w:tc>
          <w:tcPr>
            <w:tcW w:w="850" w:type="dxa"/>
            <w:shd w:val="clear" w:color="auto" w:fill="D9D9D9"/>
          </w:tcPr>
          <w:p w14:paraId="7BB974CA"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14C26D7C"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Среда организации</w:t>
            </w:r>
          </w:p>
        </w:tc>
        <w:tc>
          <w:tcPr>
            <w:tcW w:w="690" w:type="dxa"/>
            <w:shd w:val="clear" w:color="auto" w:fill="D9D9D9"/>
            <w:vAlign w:val="center"/>
            <w:hideMark/>
          </w:tcPr>
          <w:p w14:paraId="01EEEA8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45A793D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48DF2FF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3540028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73AEC3A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A300418" w14:textId="77777777" w:rsidTr="004C2C0E">
        <w:trPr>
          <w:jc w:val="center"/>
        </w:trPr>
        <w:tc>
          <w:tcPr>
            <w:tcW w:w="850" w:type="dxa"/>
            <w:vAlign w:val="center"/>
            <w:hideMark/>
          </w:tcPr>
          <w:p w14:paraId="0C402F3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1.3.</w:t>
            </w:r>
          </w:p>
        </w:tc>
        <w:tc>
          <w:tcPr>
            <w:tcW w:w="5542" w:type="dxa"/>
            <w:vAlign w:val="center"/>
            <w:hideMark/>
          </w:tcPr>
          <w:p w14:paraId="155F3C5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Организация должна определить границы системы менеджмента качества и охватываемую ею деятельность, чтобы установить область ее применения. Область применения СМК должна </w:t>
            </w:r>
            <w:r w:rsidRPr="007D4D74">
              <w:rPr>
                <w:rFonts w:eastAsia="Times New Roman"/>
                <w:lang w:eastAsia="x-none"/>
              </w:rPr>
              <w:lastRenderedPageBreak/>
              <w:t>быть оформлена как документированная информация и распространяться на объект типизации / объект закупки / предмет договора и выполняемые в отношении него работы / услуги.</w:t>
            </w:r>
          </w:p>
        </w:tc>
        <w:tc>
          <w:tcPr>
            <w:tcW w:w="694" w:type="dxa"/>
            <w:vAlign w:val="center"/>
            <w:hideMark/>
          </w:tcPr>
          <w:p w14:paraId="019A079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К</w:t>
            </w:r>
          </w:p>
        </w:tc>
        <w:tc>
          <w:tcPr>
            <w:tcW w:w="1007" w:type="dxa"/>
            <w:vAlign w:val="center"/>
          </w:tcPr>
          <w:p w14:paraId="0D229BC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03BEEC4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4E7BFE2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05D12A5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453295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566F77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85CF6E6" w14:textId="77777777" w:rsidTr="004C2C0E">
        <w:trPr>
          <w:jc w:val="center"/>
        </w:trPr>
        <w:tc>
          <w:tcPr>
            <w:tcW w:w="850" w:type="dxa"/>
            <w:shd w:val="clear" w:color="auto" w:fill="D9D9D9"/>
          </w:tcPr>
          <w:p w14:paraId="3F19D639"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5D3C29D0"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Политика в области качества</w:t>
            </w:r>
          </w:p>
        </w:tc>
        <w:tc>
          <w:tcPr>
            <w:tcW w:w="690" w:type="dxa"/>
            <w:shd w:val="clear" w:color="auto" w:fill="D9D9D9"/>
            <w:vAlign w:val="center"/>
            <w:hideMark/>
          </w:tcPr>
          <w:p w14:paraId="681CF9F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3AAF283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6CA5AC0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2AC471C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4D4E1A8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AC0ABDE" w14:textId="77777777" w:rsidTr="004C2C0E">
        <w:trPr>
          <w:jc w:val="center"/>
        </w:trPr>
        <w:tc>
          <w:tcPr>
            <w:tcW w:w="850" w:type="dxa"/>
            <w:vAlign w:val="center"/>
            <w:hideMark/>
          </w:tcPr>
          <w:p w14:paraId="3178BC6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1.4.</w:t>
            </w:r>
          </w:p>
        </w:tc>
        <w:tc>
          <w:tcPr>
            <w:tcW w:w="5542" w:type="dxa"/>
            <w:vAlign w:val="center"/>
            <w:hideMark/>
          </w:tcPr>
          <w:p w14:paraId="7FE1B0D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Политика в области качества организации должна соответствовать целям и выбранному стратегическому направлению, включать в себя обязательство соответствовать требованиям и постоянно повышать результативность системы менеджмента качества, создавать основы для постановки и анализа целей в области качества, быть оформлена как документированная информация и доведена до сведения работников организации установленным в организации образом</w:t>
            </w:r>
          </w:p>
        </w:tc>
        <w:tc>
          <w:tcPr>
            <w:tcW w:w="694" w:type="dxa"/>
            <w:vAlign w:val="center"/>
            <w:hideMark/>
          </w:tcPr>
          <w:p w14:paraId="104ACD2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20AD13E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2AE2653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4A52651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5FE243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11BF1BA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B95BEA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67C2BE3" w14:textId="77777777" w:rsidTr="004C2C0E">
        <w:trPr>
          <w:jc w:val="center"/>
        </w:trPr>
        <w:tc>
          <w:tcPr>
            <w:tcW w:w="850" w:type="dxa"/>
            <w:shd w:val="clear" w:color="auto" w:fill="D9D9D9"/>
          </w:tcPr>
          <w:p w14:paraId="7C8E4653"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792CE6D2"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Цели в области качества</w:t>
            </w:r>
          </w:p>
        </w:tc>
        <w:tc>
          <w:tcPr>
            <w:tcW w:w="690" w:type="dxa"/>
            <w:shd w:val="clear" w:color="auto" w:fill="D9D9D9"/>
            <w:vAlign w:val="center"/>
            <w:hideMark/>
          </w:tcPr>
          <w:p w14:paraId="4A9FEC1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74320F0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3F77F22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7791EEB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34803BA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30C2167" w14:textId="77777777" w:rsidTr="004C2C0E">
        <w:trPr>
          <w:jc w:val="center"/>
        </w:trPr>
        <w:tc>
          <w:tcPr>
            <w:tcW w:w="850" w:type="dxa"/>
            <w:vAlign w:val="center"/>
            <w:hideMark/>
          </w:tcPr>
          <w:p w14:paraId="54AC773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1.5.</w:t>
            </w:r>
          </w:p>
        </w:tc>
        <w:tc>
          <w:tcPr>
            <w:tcW w:w="5542" w:type="dxa"/>
            <w:vAlign w:val="center"/>
            <w:hideMark/>
          </w:tcPr>
          <w:p w14:paraId="7767157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Организация должна установить цели в области качества для соответствующих функций, уровней, а также процессов, необходимых для системы менеджмента качества. Цели в области качества должны быть согласованы с политикой в области качества, измеримы и обеспечивать возможность их мониторинга.</w:t>
            </w:r>
          </w:p>
        </w:tc>
        <w:tc>
          <w:tcPr>
            <w:tcW w:w="694" w:type="dxa"/>
            <w:vAlign w:val="center"/>
            <w:hideMark/>
          </w:tcPr>
          <w:p w14:paraId="48B003F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23953DB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2F6CD87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7DBA12C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666FD85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BCBD00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04F8ACD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5E89FAE" w14:textId="77777777" w:rsidTr="004C2C0E">
        <w:trPr>
          <w:jc w:val="center"/>
        </w:trPr>
        <w:tc>
          <w:tcPr>
            <w:tcW w:w="850" w:type="dxa"/>
            <w:shd w:val="clear" w:color="auto" w:fill="D9D9D9"/>
          </w:tcPr>
          <w:p w14:paraId="136A5013"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708EB2B4"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Процессы системы менеджмента качества</w:t>
            </w:r>
          </w:p>
        </w:tc>
        <w:tc>
          <w:tcPr>
            <w:tcW w:w="690" w:type="dxa"/>
            <w:shd w:val="clear" w:color="auto" w:fill="D9D9D9"/>
            <w:vAlign w:val="center"/>
            <w:hideMark/>
          </w:tcPr>
          <w:p w14:paraId="2D6AA05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6E97357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39EA6DE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7187B4F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7E3798A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01081DE" w14:textId="77777777" w:rsidTr="004C2C0E">
        <w:trPr>
          <w:jc w:val="center"/>
        </w:trPr>
        <w:tc>
          <w:tcPr>
            <w:tcW w:w="850" w:type="dxa"/>
            <w:vAlign w:val="center"/>
            <w:hideMark/>
          </w:tcPr>
          <w:p w14:paraId="38429BA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1.6.</w:t>
            </w:r>
          </w:p>
        </w:tc>
        <w:tc>
          <w:tcPr>
            <w:tcW w:w="5542" w:type="dxa"/>
            <w:vAlign w:val="center"/>
            <w:hideMark/>
          </w:tcPr>
          <w:p w14:paraId="6E5AD79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Для процессов, необходимых для системы менеджмента качества, должны быть определены входы и ожидаемые выходы процессов, распределение ответственности и полномочий, критерии и методы оценки результативности</w:t>
            </w:r>
          </w:p>
        </w:tc>
        <w:tc>
          <w:tcPr>
            <w:tcW w:w="694" w:type="dxa"/>
            <w:vAlign w:val="center"/>
            <w:hideMark/>
          </w:tcPr>
          <w:p w14:paraId="2E0CDDD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3EA69CC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737" w:type="dxa"/>
            <w:gridSpan w:val="2"/>
            <w:vAlign w:val="center"/>
            <w:hideMark/>
          </w:tcPr>
          <w:p w14:paraId="18D94FD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7" w:type="dxa"/>
            <w:gridSpan w:val="2"/>
            <w:vAlign w:val="center"/>
            <w:hideMark/>
          </w:tcPr>
          <w:p w14:paraId="63D7D06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5" w:type="dxa"/>
            <w:gridSpan w:val="3"/>
            <w:vAlign w:val="center"/>
            <w:hideMark/>
          </w:tcPr>
          <w:p w14:paraId="6961EFB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258" w:type="dxa"/>
            <w:gridSpan w:val="2"/>
            <w:vAlign w:val="center"/>
            <w:hideMark/>
          </w:tcPr>
          <w:p w14:paraId="6D35BDC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1BD8E7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97485D7" w14:textId="77777777" w:rsidTr="004C2C0E">
        <w:trPr>
          <w:jc w:val="center"/>
        </w:trPr>
        <w:tc>
          <w:tcPr>
            <w:tcW w:w="850" w:type="dxa"/>
            <w:shd w:val="clear" w:color="auto" w:fill="D9D9D9"/>
          </w:tcPr>
          <w:p w14:paraId="3452F26C"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6D2AEBBA"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Доступ, идентификация и управление изменениями необходимых документов</w:t>
            </w:r>
          </w:p>
        </w:tc>
        <w:tc>
          <w:tcPr>
            <w:tcW w:w="690" w:type="dxa"/>
            <w:shd w:val="clear" w:color="auto" w:fill="D9D9D9"/>
            <w:vAlign w:val="center"/>
            <w:hideMark/>
          </w:tcPr>
          <w:p w14:paraId="22A23E4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453AE48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7F5D1F1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327EF40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4B6554D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159C0C7" w14:textId="77777777" w:rsidTr="004C2C0E">
        <w:trPr>
          <w:jc w:val="center"/>
        </w:trPr>
        <w:tc>
          <w:tcPr>
            <w:tcW w:w="850" w:type="dxa"/>
            <w:vAlign w:val="center"/>
            <w:hideMark/>
          </w:tcPr>
          <w:p w14:paraId="563F326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1.7.</w:t>
            </w:r>
          </w:p>
        </w:tc>
        <w:tc>
          <w:tcPr>
            <w:tcW w:w="5542" w:type="dxa"/>
            <w:vAlign w:val="center"/>
            <w:hideMark/>
          </w:tcPr>
          <w:p w14:paraId="517D036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Организация должна обеспечивать идентификацию документов СМК, контролировать изменения и обеспечивать применение только актуальных версий необходимых документов СМК</w:t>
            </w:r>
          </w:p>
        </w:tc>
        <w:tc>
          <w:tcPr>
            <w:tcW w:w="694" w:type="dxa"/>
            <w:vAlign w:val="center"/>
            <w:hideMark/>
          </w:tcPr>
          <w:p w14:paraId="43F7DDB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170236F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737" w:type="dxa"/>
            <w:gridSpan w:val="2"/>
            <w:vAlign w:val="center"/>
            <w:hideMark/>
          </w:tcPr>
          <w:p w14:paraId="4B024D2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7" w:type="dxa"/>
            <w:gridSpan w:val="2"/>
            <w:vAlign w:val="center"/>
            <w:hideMark/>
          </w:tcPr>
          <w:p w14:paraId="3256EBA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5" w:type="dxa"/>
            <w:gridSpan w:val="3"/>
            <w:vAlign w:val="center"/>
            <w:hideMark/>
          </w:tcPr>
          <w:p w14:paraId="4B9BEDC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258" w:type="dxa"/>
            <w:gridSpan w:val="2"/>
            <w:vAlign w:val="center"/>
            <w:hideMark/>
          </w:tcPr>
          <w:p w14:paraId="37FE431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306081A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E685802" w14:textId="77777777" w:rsidTr="004C2C0E">
        <w:trPr>
          <w:jc w:val="center"/>
        </w:trPr>
        <w:tc>
          <w:tcPr>
            <w:tcW w:w="850" w:type="dxa"/>
            <w:vAlign w:val="center"/>
            <w:hideMark/>
          </w:tcPr>
          <w:p w14:paraId="6B454A1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1.8.</w:t>
            </w:r>
          </w:p>
        </w:tc>
        <w:tc>
          <w:tcPr>
            <w:tcW w:w="5542" w:type="dxa"/>
            <w:vAlign w:val="center"/>
            <w:hideMark/>
          </w:tcPr>
          <w:p w14:paraId="5C3920B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Специалисты должны иметь доступ к базе нормативных и методических документов, применяемых при выполнении работ. База должна содержать необходимые в работе документы, быть доступна всем заинтересованным работникам и поддерживаться в актуальном состоянии</w:t>
            </w:r>
          </w:p>
        </w:tc>
        <w:tc>
          <w:tcPr>
            <w:tcW w:w="694" w:type="dxa"/>
            <w:vAlign w:val="center"/>
            <w:hideMark/>
          </w:tcPr>
          <w:p w14:paraId="16A9CEC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0B6D584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737" w:type="dxa"/>
            <w:gridSpan w:val="2"/>
            <w:vAlign w:val="center"/>
            <w:hideMark/>
          </w:tcPr>
          <w:p w14:paraId="7CE1061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7" w:type="dxa"/>
            <w:gridSpan w:val="2"/>
            <w:vAlign w:val="center"/>
            <w:hideMark/>
          </w:tcPr>
          <w:p w14:paraId="5FB3A02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5" w:type="dxa"/>
            <w:gridSpan w:val="3"/>
            <w:vAlign w:val="center"/>
            <w:hideMark/>
          </w:tcPr>
          <w:p w14:paraId="0915006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258" w:type="dxa"/>
            <w:gridSpan w:val="2"/>
            <w:vAlign w:val="center"/>
            <w:hideMark/>
          </w:tcPr>
          <w:p w14:paraId="05BDDE7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00B592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5536919" w14:textId="77777777" w:rsidTr="004C2C0E">
        <w:trPr>
          <w:jc w:val="center"/>
        </w:trPr>
        <w:tc>
          <w:tcPr>
            <w:tcW w:w="850" w:type="dxa"/>
            <w:shd w:val="clear" w:color="auto" w:fill="D9D9D9"/>
          </w:tcPr>
          <w:p w14:paraId="7404FD98"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7E81AB3F"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Управление несоответствиями, выявленными потребителями</w:t>
            </w:r>
          </w:p>
        </w:tc>
        <w:tc>
          <w:tcPr>
            <w:tcW w:w="690" w:type="dxa"/>
            <w:shd w:val="clear" w:color="auto" w:fill="D9D9D9"/>
            <w:vAlign w:val="center"/>
            <w:hideMark/>
          </w:tcPr>
          <w:p w14:paraId="4F9399F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116" w:type="dxa"/>
            <w:gridSpan w:val="4"/>
            <w:shd w:val="clear" w:color="auto" w:fill="D9D9D9"/>
            <w:vAlign w:val="center"/>
            <w:hideMark/>
          </w:tcPr>
          <w:p w14:paraId="6C87030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116" w:type="dxa"/>
            <w:shd w:val="clear" w:color="auto" w:fill="D9D9D9"/>
            <w:vAlign w:val="center"/>
            <w:hideMark/>
          </w:tcPr>
          <w:p w14:paraId="128C236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2535C8D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1B674F2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7100149" w14:textId="77777777" w:rsidTr="004C2C0E">
        <w:trPr>
          <w:jc w:val="center"/>
        </w:trPr>
        <w:tc>
          <w:tcPr>
            <w:tcW w:w="850" w:type="dxa"/>
            <w:vAlign w:val="center"/>
            <w:hideMark/>
          </w:tcPr>
          <w:p w14:paraId="4BF3C23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1.9.</w:t>
            </w:r>
          </w:p>
        </w:tc>
        <w:tc>
          <w:tcPr>
            <w:tcW w:w="5542" w:type="dxa"/>
            <w:vAlign w:val="center"/>
            <w:hideMark/>
          </w:tcPr>
          <w:p w14:paraId="616DB10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Организация должна выполнять действия для устранения обнаруженных несоответствий, связанных с претензиями, в установленные в договорах с заказчиками сроки, с оформлением по результатам документированной информации.</w:t>
            </w:r>
          </w:p>
        </w:tc>
        <w:tc>
          <w:tcPr>
            <w:tcW w:w="694" w:type="dxa"/>
            <w:vAlign w:val="center"/>
            <w:hideMark/>
          </w:tcPr>
          <w:p w14:paraId="482D7AF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13D22CC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737" w:type="dxa"/>
            <w:gridSpan w:val="2"/>
            <w:vAlign w:val="center"/>
            <w:hideMark/>
          </w:tcPr>
          <w:p w14:paraId="010C446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7" w:type="dxa"/>
            <w:gridSpan w:val="2"/>
            <w:vAlign w:val="center"/>
            <w:hideMark/>
          </w:tcPr>
          <w:p w14:paraId="4EA8FE2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5" w:type="dxa"/>
            <w:gridSpan w:val="3"/>
            <w:vAlign w:val="center"/>
            <w:hideMark/>
          </w:tcPr>
          <w:p w14:paraId="442B1D1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258" w:type="dxa"/>
            <w:gridSpan w:val="2"/>
            <w:vAlign w:val="center"/>
            <w:hideMark/>
          </w:tcPr>
          <w:p w14:paraId="450821D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4074C8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E40776A" w14:textId="77777777" w:rsidTr="004C2C0E">
        <w:trPr>
          <w:jc w:val="center"/>
        </w:trPr>
        <w:tc>
          <w:tcPr>
            <w:tcW w:w="850" w:type="dxa"/>
            <w:vAlign w:val="center"/>
            <w:hideMark/>
          </w:tcPr>
          <w:p w14:paraId="0C0DF50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1.10.</w:t>
            </w:r>
          </w:p>
        </w:tc>
        <w:tc>
          <w:tcPr>
            <w:tcW w:w="5542" w:type="dxa"/>
            <w:vAlign w:val="center"/>
            <w:hideMark/>
          </w:tcPr>
          <w:p w14:paraId="0E7D1D0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Организация должна выполнять действия по анализу и определению причин несоответствий, связанных с претензиями, и корректирующие действия для устранения причин, и сохранять документированную информацию как свидетельство выполнения указанных действий</w:t>
            </w:r>
          </w:p>
        </w:tc>
        <w:tc>
          <w:tcPr>
            <w:tcW w:w="694" w:type="dxa"/>
            <w:vAlign w:val="center"/>
            <w:hideMark/>
          </w:tcPr>
          <w:p w14:paraId="70CE699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39B5582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737" w:type="dxa"/>
            <w:gridSpan w:val="2"/>
            <w:vAlign w:val="center"/>
            <w:hideMark/>
          </w:tcPr>
          <w:p w14:paraId="7D031CD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7" w:type="dxa"/>
            <w:gridSpan w:val="2"/>
            <w:vAlign w:val="center"/>
            <w:hideMark/>
          </w:tcPr>
          <w:p w14:paraId="7B76540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5" w:type="dxa"/>
            <w:gridSpan w:val="3"/>
            <w:vAlign w:val="center"/>
            <w:hideMark/>
          </w:tcPr>
          <w:p w14:paraId="0583389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258" w:type="dxa"/>
            <w:gridSpan w:val="2"/>
            <w:vAlign w:val="center"/>
            <w:hideMark/>
          </w:tcPr>
          <w:p w14:paraId="161E9F7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2FD7A0C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AAD59BB" w14:textId="77777777" w:rsidTr="004C2C0E">
        <w:trPr>
          <w:jc w:val="center"/>
        </w:trPr>
        <w:tc>
          <w:tcPr>
            <w:tcW w:w="850" w:type="dxa"/>
            <w:vAlign w:val="center"/>
            <w:hideMark/>
          </w:tcPr>
          <w:p w14:paraId="0A321E6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1.11.</w:t>
            </w:r>
          </w:p>
        </w:tc>
        <w:tc>
          <w:tcPr>
            <w:tcW w:w="5542" w:type="dxa"/>
            <w:vAlign w:val="center"/>
            <w:hideMark/>
          </w:tcPr>
          <w:p w14:paraId="3FC47FA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Организация должна анализировать результативность всех предпринятых корректирующих действий для устранения причин несоответствий, связанных с претензиями, и сохранять свидетельства выполнения указанных действий</w:t>
            </w:r>
          </w:p>
        </w:tc>
        <w:tc>
          <w:tcPr>
            <w:tcW w:w="694" w:type="dxa"/>
            <w:vAlign w:val="center"/>
            <w:hideMark/>
          </w:tcPr>
          <w:p w14:paraId="7060F7C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530ED1F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737" w:type="dxa"/>
            <w:gridSpan w:val="2"/>
            <w:vAlign w:val="center"/>
            <w:hideMark/>
          </w:tcPr>
          <w:p w14:paraId="7A9A5CA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7" w:type="dxa"/>
            <w:gridSpan w:val="2"/>
            <w:vAlign w:val="center"/>
            <w:hideMark/>
          </w:tcPr>
          <w:p w14:paraId="0EE2588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5" w:type="dxa"/>
            <w:gridSpan w:val="3"/>
            <w:vAlign w:val="center"/>
            <w:hideMark/>
          </w:tcPr>
          <w:p w14:paraId="1C6AFA4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258" w:type="dxa"/>
            <w:gridSpan w:val="2"/>
            <w:vAlign w:val="center"/>
            <w:hideMark/>
          </w:tcPr>
          <w:p w14:paraId="4F112BD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0CBEF6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6998F55" w14:textId="77777777" w:rsidTr="004C2C0E">
        <w:trPr>
          <w:jc w:val="center"/>
        </w:trPr>
        <w:tc>
          <w:tcPr>
            <w:tcW w:w="850" w:type="dxa"/>
            <w:shd w:val="clear" w:color="auto" w:fill="D9D9D9"/>
          </w:tcPr>
          <w:p w14:paraId="37581DB2"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4A78096F"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Проведение внутренних аудитов</w:t>
            </w:r>
          </w:p>
        </w:tc>
        <w:tc>
          <w:tcPr>
            <w:tcW w:w="690" w:type="dxa"/>
            <w:shd w:val="clear" w:color="auto" w:fill="D9D9D9"/>
            <w:vAlign w:val="center"/>
            <w:hideMark/>
          </w:tcPr>
          <w:p w14:paraId="7A0EC40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2382750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5ECFF0B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6A51B92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5C37E00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A852D40" w14:textId="77777777" w:rsidTr="004C2C0E">
        <w:trPr>
          <w:jc w:val="center"/>
        </w:trPr>
        <w:tc>
          <w:tcPr>
            <w:tcW w:w="850" w:type="dxa"/>
            <w:vAlign w:val="center"/>
            <w:hideMark/>
          </w:tcPr>
          <w:p w14:paraId="2C1C8B3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1.12.</w:t>
            </w:r>
          </w:p>
        </w:tc>
        <w:tc>
          <w:tcPr>
            <w:tcW w:w="5542" w:type="dxa"/>
            <w:vAlign w:val="center"/>
            <w:hideMark/>
          </w:tcPr>
          <w:p w14:paraId="5E15A6E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Организация должна разрабатывать программу (мы) аудитов, включающую периодичность, методы проведения аудитов и ответственность, с целью проверки соответствия СМК организации собственным требованиям к системе менеджмента качества и требованиям стандартов, на соответствие которым она разработана.</w:t>
            </w:r>
          </w:p>
        </w:tc>
        <w:tc>
          <w:tcPr>
            <w:tcW w:w="694" w:type="dxa"/>
            <w:vAlign w:val="center"/>
            <w:hideMark/>
          </w:tcPr>
          <w:p w14:paraId="7FB1CC2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62F1F03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737" w:type="dxa"/>
            <w:gridSpan w:val="2"/>
            <w:vAlign w:val="center"/>
            <w:hideMark/>
          </w:tcPr>
          <w:p w14:paraId="769A994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7" w:type="dxa"/>
            <w:gridSpan w:val="2"/>
            <w:vAlign w:val="center"/>
            <w:hideMark/>
          </w:tcPr>
          <w:p w14:paraId="23F7CE7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5" w:type="dxa"/>
            <w:gridSpan w:val="3"/>
            <w:vAlign w:val="center"/>
            <w:hideMark/>
          </w:tcPr>
          <w:p w14:paraId="74B8FE7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258" w:type="dxa"/>
            <w:gridSpan w:val="2"/>
            <w:vAlign w:val="center"/>
            <w:hideMark/>
          </w:tcPr>
          <w:p w14:paraId="780683B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2CF7690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DDC22CF" w14:textId="77777777" w:rsidTr="004C2C0E">
        <w:trPr>
          <w:jc w:val="center"/>
        </w:trPr>
        <w:tc>
          <w:tcPr>
            <w:tcW w:w="850" w:type="dxa"/>
            <w:vAlign w:val="center"/>
            <w:hideMark/>
          </w:tcPr>
          <w:p w14:paraId="5225C5D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1.13.</w:t>
            </w:r>
          </w:p>
        </w:tc>
        <w:tc>
          <w:tcPr>
            <w:tcW w:w="5542" w:type="dxa"/>
            <w:vAlign w:val="center"/>
            <w:hideMark/>
          </w:tcPr>
          <w:p w14:paraId="0E22CD6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Организация должна выбирать аудиторов так, чтобы гарантировать объективность и беспристрастность процесса аудита</w:t>
            </w:r>
          </w:p>
        </w:tc>
        <w:tc>
          <w:tcPr>
            <w:tcW w:w="694" w:type="dxa"/>
            <w:vAlign w:val="center"/>
            <w:hideMark/>
          </w:tcPr>
          <w:p w14:paraId="682EA02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5FC34A7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737" w:type="dxa"/>
            <w:gridSpan w:val="2"/>
            <w:vAlign w:val="center"/>
            <w:hideMark/>
          </w:tcPr>
          <w:p w14:paraId="620D987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7" w:type="dxa"/>
            <w:gridSpan w:val="2"/>
            <w:vAlign w:val="center"/>
            <w:hideMark/>
          </w:tcPr>
          <w:p w14:paraId="3E9E0AA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5" w:type="dxa"/>
            <w:gridSpan w:val="3"/>
            <w:vAlign w:val="center"/>
            <w:hideMark/>
          </w:tcPr>
          <w:p w14:paraId="500AABB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258" w:type="dxa"/>
            <w:gridSpan w:val="2"/>
            <w:vAlign w:val="center"/>
            <w:hideMark/>
          </w:tcPr>
          <w:p w14:paraId="446959A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8A21A6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772112E" w14:textId="77777777" w:rsidTr="004C2C0E">
        <w:trPr>
          <w:jc w:val="center"/>
        </w:trPr>
        <w:tc>
          <w:tcPr>
            <w:tcW w:w="850" w:type="dxa"/>
            <w:vAlign w:val="center"/>
            <w:hideMark/>
          </w:tcPr>
          <w:p w14:paraId="213031E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1.14.</w:t>
            </w:r>
          </w:p>
        </w:tc>
        <w:tc>
          <w:tcPr>
            <w:tcW w:w="5542" w:type="dxa"/>
            <w:vAlign w:val="center"/>
            <w:hideMark/>
          </w:tcPr>
          <w:p w14:paraId="50F7F29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Программа аудитов должна выполняться, с </w:t>
            </w:r>
            <w:r w:rsidRPr="007D4D74">
              <w:rPr>
                <w:rFonts w:eastAsia="Times New Roman"/>
                <w:lang w:eastAsia="x-none"/>
              </w:rPr>
              <w:lastRenderedPageBreak/>
              <w:t>сохранением документированной информации в качестве свидетельств выполнения программы</w:t>
            </w:r>
          </w:p>
        </w:tc>
        <w:tc>
          <w:tcPr>
            <w:tcW w:w="694" w:type="dxa"/>
            <w:vAlign w:val="center"/>
            <w:hideMark/>
          </w:tcPr>
          <w:p w14:paraId="53226C1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К</w:t>
            </w:r>
          </w:p>
        </w:tc>
        <w:tc>
          <w:tcPr>
            <w:tcW w:w="1007" w:type="dxa"/>
            <w:vAlign w:val="center"/>
          </w:tcPr>
          <w:p w14:paraId="6A9A658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737" w:type="dxa"/>
            <w:gridSpan w:val="2"/>
            <w:vAlign w:val="center"/>
            <w:hideMark/>
          </w:tcPr>
          <w:p w14:paraId="4035F9C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7" w:type="dxa"/>
            <w:gridSpan w:val="2"/>
            <w:vAlign w:val="center"/>
            <w:hideMark/>
          </w:tcPr>
          <w:p w14:paraId="71BD472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5" w:type="dxa"/>
            <w:gridSpan w:val="3"/>
            <w:vAlign w:val="center"/>
            <w:hideMark/>
          </w:tcPr>
          <w:p w14:paraId="055F6B8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258" w:type="dxa"/>
            <w:gridSpan w:val="2"/>
            <w:vAlign w:val="center"/>
            <w:hideMark/>
          </w:tcPr>
          <w:p w14:paraId="38ADC5A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7D858CA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FF006A7" w14:textId="77777777" w:rsidTr="004C2C0E">
        <w:trPr>
          <w:jc w:val="center"/>
        </w:trPr>
        <w:tc>
          <w:tcPr>
            <w:tcW w:w="850" w:type="dxa"/>
            <w:shd w:val="clear" w:color="auto" w:fill="D9D9D9"/>
          </w:tcPr>
          <w:p w14:paraId="3E09C6D6"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181DD144"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Управление несоответствиями, выявленными при проведении внутренних аудитов</w:t>
            </w:r>
          </w:p>
        </w:tc>
        <w:tc>
          <w:tcPr>
            <w:tcW w:w="690" w:type="dxa"/>
            <w:shd w:val="clear" w:color="auto" w:fill="D9D9D9"/>
            <w:vAlign w:val="center"/>
            <w:hideMark/>
          </w:tcPr>
          <w:p w14:paraId="4AF1E92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3D8A7A0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04771D0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68A0826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70B6CD5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2B7EC98" w14:textId="77777777" w:rsidTr="004C2C0E">
        <w:trPr>
          <w:jc w:val="center"/>
        </w:trPr>
        <w:tc>
          <w:tcPr>
            <w:tcW w:w="850" w:type="dxa"/>
            <w:vAlign w:val="center"/>
            <w:hideMark/>
          </w:tcPr>
          <w:p w14:paraId="263C075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1.15.</w:t>
            </w:r>
          </w:p>
        </w:tc>
        <w:tc>
          <w:tcPr>
            <w:tcW w:w="5542" w:type="dxa"/>
            <w:vAlign w:val="center"/>
            <w:hideMark/>
          </w:tcPr>
          <w:p w14:paraId="67F16F5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Организация должна выполнять действия для устранения несоответствий, выявленных при проведении внутреннего аудита и сохранять документированную информацию как свидетельство выполнения</w:t>
            </w:r>
          </w:p>
        </w:tc>
        <w:tc>
          <w:tcPr>
            <w:tcW w:w="694" w:type="dxa"/>
            <w:vAlign w:val="center"/>
            <w:hideMark/>
          </w:tcPr>
          <w:p w14:paraId="3448357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513700A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4621B16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159FC45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D3C041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276A37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C69679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81AA69C" w14:textId="77777777" w:rsidTr="004C2C0E">
        <w:trPr>
          <w:jc w:val="center"/>
        </w:trPr>
        <w:tc>
          <w:tcPr>
            <w:tcW w:w="850" w:type="dxa"/>
            <w:vAlign w:val="center"/>
            <w:hideMark/>
          </w:tcPr>
          <w:p w14:paraId="64FC237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1.16.</w:t>
            </w:r>
          </w:p>
        </w:tc>
        <w:tc>
          <w:tcPr>
            <w:tcW w:w="5542" w:type="dxa"/>
            <w:vAlign w:val="center"/>
            <w:hideMark/>
          </w:tcPr>
          <w:p w14:paraId="37E85D9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Организация должна выполнять действия по анализу и определению причин несоответствий, выявленных при внутреннем аудите, и корректирующие действия для устранения причин, и сохранять документированную информацию как свидетельство выполнения указанных действий</w:t>
            </w:r>
          </w:p>
        </w:tc>
        <w:tc>
          <w:tcPr>
            <w:tcW w:w="694" w:type="dxa"/>
            <w:vAlign w:val="center"/>
            <w:hideMark/>
          </w:tcPr>
          <w:p w14:paraId="685AB1B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7A61514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02775AA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37DC532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A6F3E1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8ADBBF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7C0FE03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C23EC2E" w14:textId="77777777" w:rsidTr="004C2C0E">
        <w:trPr>
          <w:jc w:val="center"/>
        </w:trPr>
        <w:tc>
          <w:tcPr>
            <w:tcW w:w="850" w:type="dxa"/>
            <w:vAlign w:val="center"/>
            <w:hideMark/>
          </w:tcPr>
          <w:p w14:paraId="01765A5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1.17.</w:t>
            </w:r>
          </w:p>
        </w:tc>
        <w:tc>
          <w:tcPr>
            <w:tcW w:w="5542" w:type="dxa"/>
            <w:vAlign w:val="center"/>
            <w:hideMark/>
          </w:tcPr>
          <w:p w14:paraId="34752AE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Организация должна анализировать результативность всех предпринятых корректирующих действий для устранения причин несоответствий, выявленных при внутреннем аудите, и сохранять свидетельства выполнения указанных действий</w:t>
            </w:r>
          </w:p>
        </w:tc>
        <w:tc>
          <w:tcPr>
            <w:tcW w:w="694" w:type="dxa"/>
            <w:vAlign w:val="center"/>
            <w:hideMark/>
          </w:tcPr>
          <w:p w14:paraId="0DFCA61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307C4CC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2B99777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398A0A2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7FB3850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2502D7B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7919C19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67FBE24" w14:textId="77777777" w:rsidTr="004C2C0E">
        <w:trPr>
          <w:jc w:val="center"/>
        </w:trPr>
        <w:tc>
          <w:tcPr>
            <w:tcW w:w="850" w:type="dxa"/>
            <w:shd w:val="clear" w:color="auto" w:fill="D9D9D9"/>
          </w:tcPr>
          <w:p w14:paraId="3928A183"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66C901B8"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Оценка результатов и улучшение деятельности</w:t>
            </w:r>
          </w:p>
        </w:tc>
        <w:tc>
          <w:tcPr>
            <w:tcW w:w="690" w:type="dxa"/>
            <w:shd w:val="clear" w:color="auto" w:fill="D9D9D9"/>
            <w:vAlign w:val="center"/>
            <w:hideMark/>
          </w:tcPr>
          <w:p w14:paraId="4853D59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53361BA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5DD0DEE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3103B44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7627233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197FC1C" w14:textId="77777777" w:rsidTr="004C2C0E">
        <w:trPr>
          <w:jc w:val="center"/>
        </w:trPr>
        <w:tc>
          <w:tcPr>
            <w:tcW w:w="850" w:type="dxa"/>
            <w:vAlign w:val="center"/>
            <w:hideMark/>
          </w:tcPr>
          <w:p w14:paraId="7DAE42F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1.18.</w:t>
            </w:r>
          </w:p>
        </w:tc>
        <w:tc>
          <w:tcPr>
            <w:tcW w:w="5542" w:type="dxa"/>
            <w:vAlign w:val="center"/>
            <w:hideMark/>
          </w:tcPr>
          <w:p w14:paraId="214C006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Организация должна проводить мониторинг данных, касающихся восприятия потребителями степени удовлетворения их потребностей и ожиданий.</w:t>
            </w:r>
          </w:p>
        </w:tc>
        <w:tc>
          <w:tcPr>
            <w:tcW w:w="694" w:type="dxa"/>
            <w:vAlign w:val="center"/>
            <w:hideMark/>
          </w:tcPr>
          <w:p w14:paraId="7BB8673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6C5D06E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47DF401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5AAB4AD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7861E2D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718" w:type="dxa"/>
            <w:gridSpan w:val="2"/>
            <w:vAlign w:val="center"/>
            <w:hideMark/>
          </w:tcPr>
          <w:p w14:paraId="5E47D3F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735" w:type="dxa"/>
            <w:gridSpan w:val="2"/>
            <w:vAlign w:val="center"/>
            <w:hideMark/>
          </w:tcPr>
          <w:p w14:paraId="049C0C7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AE457E1" w14:textId="77777777" w:rsidTr="004C2C0E">
        <w:trPr>
          <w:jc w:val="center"/>
        </w:trPr>
        <w:tc>
          <w:tcPr>
            <w:tcW w:w="850" w:type="dxa"/>
            <w:vAlign w:val="center"/>
            <w:hideMark/>
          </w:tcPr>
          <w:p w14:paraId="6EAFC32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1.19.</w:t>
            </w:r>
          </w:p>
        </w:tc>
        <w:tc>
          <w:tcPr>
            <w:tcW w:w="5542" w:type="dxa"/>
            <w:vAlign w:val="center"/>
            <w:hideMark/>
          </w:tcPr>
          <w:p w14:paraId="67DF325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Организация должна с установленной периодичностью осуществлять оценку результативности процессов и оценку достижения целей в области качества для процессов, необходимых для системы менеджмента качества</w:t>
            </w:r>
          </w:p>
        </w:tc>
        <w:tc>
          <w:tcPr>
            <w:tcW w:w="694" w:type="dxa"/>
            <w:vAlign w:val="center"/>
            <w:hideMark/>
          </w:tcPr>
          <w:p w14:paraId="789B3F3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76D44A3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492FECE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4EA1554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E51777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718" w:type="dxa"/>
            <w:gridSpan w:val="2"/>
            <w:vAlign w:val="center"/>
            <w:hideMark/>
          </w:tcPr>
          <w:p w14:paraId="365FB3B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735" w:type="dxa"/>
            <w:gridSpan w:val="2"/>
            <w:vAlign w:val="center"/>
            <w:hideMark/>
          </w:tcPr>
          <w:p w14:paraId="107E5DE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6EE6951" w14:textId="77777777" w:rsidTr="004C2C0E">
        <w:trPr>
          <w:jc w:val="center"/>
        </w:trPr>
        <w:tc>
          <w:tcPr>
            <w:tcW w:w="850" w:type="dxa"/>
            <w:vAlign w:val="center"/>
            <w:hideMark/>
          </w:tcPr>
          <w:p w14:paraId="050C361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1.20.</w:t>
            </w:r>
          </w:p>
        </w:tc>
        <w:tc>
          <w:tcPr>
            <w:tcW w:w="5542" w:type="dxa"/>
            <w:vAlign w:val="center"/>
            <w:hideMark/>
          </w:tcPr>
          <w:p w14:paraId="40840B0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Высшее руководство должно анализировать через запланированные интервалы времени систему менеджмента качества и сохранять документированную информацию как свидетельство результатов анализа. Анализ должен </w:t>
            </w:r>
            <w:r w:rsidRPr="007D4D74">
              <w:rPr>
                <w:rFonts w:eastAsia="Times New Roman"/>
                <w:lang w:eastAsia="x-none"/>
              </w:rPr>
              <w:lastRenderedPageBreak/>
              <w:t>включать в себя рассмотрение, в том числе: удовлетворенности потребителей; степени достижения целей в области качества; показателей процессов и соответствия продукции и услуг; результатов деятельности внешних поставщиков; достаточности ресурсов; результатов аудитов.</w:t>
            </w:r>
          </w:p>
        </w:tc>
        <w:tc>
          <w:tcPr>
            <w:tcW w:w="694" w:type="dxa"/>
            <w:vAlign w:val="center"/>
            <w:hideMark/>
          </w:tcPr>
          <w:p w14:paraId="24A7593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НК</w:t>
            </w:r>
          </w:p>
        </w:tc>
        <w:tc>
          <w:tcPr>
            <w:tcW w:w="1007" w:type="dxa"/>
            <w:vAlign w:val="center"/>
          </w:tcPr>
          <w:p w14:paraId="4315843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2B7F176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45B11B2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66AF65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718" w:type="dxa"/>
            <w:gridSpan w:val="2"/>
            <w:vAlign w:val="center"/>
            <w:hideMark/>
          </w:tcPr>
          <w:p w14:paraId="40784AC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735" w:type="dxa"/>
            <w:gridSpan w:val="2"/>
            <w:vAlign w:val="center"/>
            <w:hideMark/>
          </w:tcPr>
          <w:p w14:paraId="61D9ADD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255E179" w14:textId="77777777" w:rsidTr="004C2C0E">
        <w:trPr>
          <w:jc w:val="center"/>
        </w:trPr>
        <w:tc>
          <w:tcPr>
            <w:tcW w:w="850" w:type="dxa"/>
            <w:vAlign w:val="center"/>
            <w:hideMark/>
          </w:tcPr>
          <w:p w14:paraId="334B375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1.21.</w:t>
            </w:r>
          </w:p>
        </w:tc>
        <w:tc>
          <w:tcPr>
            <w:tcW w:w="5542" w:type="dxa"/>
            <w:vAlign w:val="center"/>
            <w:hideMark/>
          </w:tcPr>
          <w:p w14:paraId="6796180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Должны быть определены и рассмотрены риски и возможности для улучшения, которые могут оказывать влияние на соответствие продукции и услуг и на способность повышать удовлетворенность потребителей. Организация должна сохранять документированную информацию как свидетельство результатов анализа.</w:t>
            </w:r>
          </w:p>
        </w:tc>
        <w:tc>
          <w:tcPr>
            <w:tcW w:w="694" w:type="dxa"/>
            <w:vAlign w:val="center"/>
            <w:hideMark/>
          </w:tcPr>
          <w:p w14:paraId="0424E38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163A0FE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4C810AE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0D8C0EA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11B8C4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718" w:type="dxa"/>
            <w:gridSpan w:val="2"/>
            <w:vAlign w:val="center"/>
            <w:hideMark/>
          </w:tcPr>
          <w:p w14:paraId="28E1C86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735" w:type="dxa"/>
            <w:gridSpan w:val="2"/>
            <w:vAlign w:val="center"/>
            <w:hideMark/>
          </w:tcPr>
          <w:p w14:paraId="78D0EE6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CE66CBF" w14:textId="77777777" w:rsidTr="004C2C0E">
        <w:trPr>
          <w:jc w:val="center"/>
        </w:trPr>
        <w:tc>
          <w:tcPr>
            <w:tcW w:w="850" w:type="dxa"/>
            <w:vAlign w:val="center"/>
            <w:hideMark/>
          </w:tcPr>
          <w:p w14:paraId="33B7978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1.22.</w:t>
            </w:r>
          </w:p>
        </w:tc>
        <w:tc>
          <w:tcPr>
            <w:tcW w:w="5542" w:type="dxa"/>
            <w:vAlign w:val="center"/>
            <w:hideMark/>
          </w:tcPr>
          <w:p w14:paraId="253CF53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Должны быть предприняты действия, нацеленные на предотвращение или уменьшение нежелательных последствий выявленных рисков организации, и действия, связанные с возможностями для улучшения</w:t>
            </w:r>
          </w:p>
        </w:tc>
        <w:tc>
          <w:tcPr>
            <w:tcW w:w="694" w:type="dxa"/>
            <w:vAlign w:val="center"/>
            <w:hideMark/>
          </w:tcPr>
          <w:p w14:paraId="2E97B09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0C5E95D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23A7B5D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73F7FDA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0BCAD5E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718" w:type="dxa"/>
            <w:gridSpan w:val="2"/>
            <w:vAlign w:val="center"/>
            <w:hideMark/>
          </w:tcPr>
          <w:p w14:paraId="7F7B9C8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735" w:type="dxa"/>
            <w:gridSpan w:val="2"/>
            <w:vAlign w:val="center"/>
            <w:hideMark/>
          </w:tcPr>
          <w:p w14:paraId="4431FDE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812EE17" w14:textId="77777777" w:rsidTr="004C2C0E">
        <w:trPr>
          <w:jc w:val="center"/>
        </w:trPr>
        <w:tc>
          <w:tcPr>
            <w:tcW w:w="850" w:type="dxa"/>
            <w:shd w:val="clear" w:color="auto" w:fill="BFBFBF"/>
          </w:tcPr>
          <w:p w14:paraId="3EE6AF75"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BFBFBF"/>
            <w:vAlign w:val="center"/>
            <w:hideMark/>
          </w:tcPr>
          <w:p w14:paraId="32E5EDB4"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2. Управление персоналом.</w:t>
            </w:r>
          </w:p>
        </w:tc>
        <w:tc>
          <w:tcPr>
            <w:tcW w:w="690" w:type="dxa"/>
            <w:shd w:val="clear" w:color="auto" w:fill="BFBFBF"/>
            <w:vAlign w:val="center"/>
            <w:hideMark/>
          </w:tcPr>
          <w:p w14:paraId="39DCCFD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BFBFBF"/>
            <w:vAlign w:val="center"/>
            <w:hideMark/>
          </w:tcPr>
          <w:p w14:paraId="671DF61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BFBFBF"/>
            <w:vAlign w:val="center"/>
            <w:hideMark/>
          </w:tcPr>
          <w:p w14:paraId="0377D1A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BFBFBF"/>
            <w:vAlign w:val="center"/>
            <w:hideMark/>
          </w:tcPr>
          <w:p w14:paraId="26B233E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BFBFBF"/>
            <w:vAlign w:val="center"/>
            <w:hideMark/>
          </w:tcPr>
          <w:p w14:paraId="1D7E0F0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09FF6A8" w14:textId="77777777" w:rsidTr="004C2C0E">
        <w:trPr>
          <w:jc w:val="center"/>
        </w:trPr>
        <w:tc>
          <w:tcPr>
            <w:tcW w:w="850" w:type="dxa"/>
            <w:shd w:val="clear" w:color="auto" w:fill="D9D9D9"/>
          </w:tcPr>
          <w:p w14:paraId="59448F78"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3640C164"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Функции, ответственность и полномочия</w:t>
            </w:r>
          </w:p>
        </w:tc>
        <w:tc>
          <w:tcPr>
            <w:tcW w:w="690" w:type="dxa"/>
            <w:shd w:val="clear" w:color="auto" w:fill="D9D9D9"/>
            <w:vAlign w:val="center"/>
            <w:hideMark/>
          </w:tcPr>
          <w:p w14:paraId="6D47E82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7AA1FD4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337F6AC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3A30659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6DB5C05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30C7CB5" w14:textId="77777777" w:rsidTr="004C2C0E">
        <w:trPr>
          <w:jc w:val="center"/>
        </w:trPr>
        <w:tc>
          <w:tcPr>
            <w:tcW w:w="850" w:type="dxa"/>
            <w:vAlign w:val="center"/>
            <w:hideMark/>
          </w:tcPr>
          <w:p w14:paraId="43C6886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2.1.</w:t>
            </w:r>
          </w:p>
        </w:tc>
        <w:tc>
          <w:tcPr>
            <w:tcW w:w="5542" w:type="dxa"/>
            <w:vAlign w:val="center"/>
            <w:hideMark/>
          </w:tcPr>
          <w:p w14:paraId="326B137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быть документально закреплены функциональные обязанности, ответственность и полномочия подразделений/должностных лиц, осуществляющих подбор, подготовку и поддержание квалификации персонала. Персонал должен быть с ними ознакомлен в установленные в организации сроки.</w:t>
            </w:r>
          </w:p>
        </w:tc>
        <w:tc>
          <w:tcPr>
            <w:tcW w:w="694" w:type="dxa"/>
            <w:vAlign w:val="center"/>
            <w:hideMark/>
          </w:tcPr>
          <w:p w14:paraId="50D6530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493B55F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045D76D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10A5D47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4D51E2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718" w:type="dxa"/>
            <w:gridSpan w:val="2"/>
            <w:vAlign w:val="center"/>
            <w:hideMark/>
          </w:tcPr>
          <w:p w14:paraId="3EF2326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735" w:type="dxa"/>
            <w:gridSpan w:val="2"/>
            <w:vAlign w:val="center"/>
            <w:hideMark/>
          </w:tcPr>
          <w:p w14:paraId="6C8485C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6700B81" w14:textId="77777777" w:rsidTr="004C2C0E">
        <w:trPr>
          <w:jc w:val="center"/>
        </w:trPr>
        <w:tc>
          <w:tcPr>
            <w:tcW w:w="850" w:type="dxa"/>
            <w:vAlign w:val="center"/>
            <w:hideMark/>
          </w:tcPr>
          <w:p w14:paraId="0118F0C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2.2.</w:t>
            </w:r>
          </w:p>
        </w:tc>
        <w:tc>
          <w:tcPr>
            <w:tcW w:w="5542" w:type="dxa"/>
            <w:vAlign w:val="center"/>
            <w:hideMark/>
          </w:tcPr>
          <w:p w14:paraId="34D94DD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быть документально закреплены функциональные обязанности, ответственность и полномочия подразделений/должностных лиц, осуществляющих конструирование выпускаемой продукции. Персонал должен быть с ними ознакомлен в установленные в организации сроки.</w:t>
            </w:r>
          </w:p>
        </w:tc>
        <w:tc>
          <w:tcPr>
            <w:tcW w:w="694" w:type="dxa"/>
            <w:vAlign w:val="center"/>
            <w:hideMark/>
          </w:tcPr>
          <w:p w14:paraId="0F8C2B9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0F720AB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2511635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271D98F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581804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718" w:type="dxa"/>
            <w:gridSpan w:val="2"/>
            <w:vAlign w:val="center"/>
            <w:hideMark/>
          </w:tcPr>
          <w:p w14:paraId="4422E56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735" w:type="dxa"/>
            <w:gridSpan w:val="2"/>
            <w:vAlign w:val="center"/>
            <w:hideMark/>
          </w:tcPr>
          <w:p w14:paraId="09C71B5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7E4DBEA5" w14:textId="77777777" w:rsidTr="004C2C0E">
        <w:trPr>
          <w:jc w:val="center"/>
        </w:trPr>
        <w:tc>
          <w:tcPr>
            <w:tcW w:w="850" w:type="dxa"/>
            <w:vAlign w:val="center"/>
            <w:hideMark/>
          </w:tcPr>
          <w:p w14:paraId="0376313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2.3.</w:t>
            </w:r>
          </w:p>
        </w:tc>
        <w:tc>
          <w:tcPr>
            <w:tcW w:w="5542" w:type="dxa"/>
            <w:vAlign w:val="center"/>
            <w:hideMark/>
          </w:tcPr>
          <w:p w14:paraId="684B3DF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быть документально закреплены функциональные обязанности, ответственность и полномочия подразделений/должностных лиц, осуществляющих технологическую подготовку производства выпускаемой продукции. Персонал должен быть с ними ознакомлен в установленные в организации сроки.</w:t>
            </w:r>
          </w:p>
        </w:tc>
        <w:tc>
          <w:tcPr>
            <w:tcW w:w="694" w:type="dxa"/>
            <w:vAlign w:val="center"/>
            <w:hideMark/>
          </w:tcPr>
          <w:p w14:paraId="2995C41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718F79A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283A94F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6A72BD6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ED8C5D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718" w:type="dxa"/>
            <w:gridSpan w:val="2"/>
            <w:vAlign w:val="center"/>
            <w:hideMark/>
          </w:tcPr>
          <w:p w14:paraId="6D2A0C5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735" w:type="dxa"/>
            <w:gridSpan w:val="2"/>
            <w:vAlign w:val="center"/>
            <w:hideMark/>
          </w:tcPr>
          <w:p w14:paraId="0128338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59A6A85" w14:textId="77777777" w:rsidTr="004C2C0E">
        <w:trPr>
          <w:jc w:val="center"/>
        </w:trPr>
        <w:tc>
          <w:tcPr>
            <w:tcW w:w="850" w:type="dxa"/>
            <w:vAlign w:val="center"/>
            <w:hideMark/>
          </w:tcPr>
          <w:p w14:paraId="0797C2C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2.4.</w:t>
            </w:r>
          </w:p>
        </w:tc>
        <w:tc>
          <w:tcPr>
            <w:tcW w:w="5542" w:type="dxa"/>
            <w:vAlign w:val="center"/>
            <w:hideMark/>
          </w:tcPr>
          <w:p w14:paraId="6417C42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быть документально закреплены функциональные обязанности, ответственность и полномочия подразделений/должностных лиц, осуществляющих деятельность по приобретению товаров, работ, услуг и складской логистике. Персонал должен быть с ними ознакомлен в установленные в организации сроки.</w:t>
            </w:r>
          </w:p>
        </w:tc>
        <w:tc>
          <w:tcPr>
            <w:tcW w:w="694" w:type="dxa"/>
            <w:vAlign w:val="center"/>
            <w:hideMark/>
          </w:tcPr>
          <w:p w14:paraId="7ECBE12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6E8A8E9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548CC11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36D997C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49FAA9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718" w:type="dxa"/>
            <w:gridSpan w:val="2"/>
            <w:vAlign w:val="center"/>
            <w:hideMark/>
          </w:tcPr>
          <w:p w14:paraId="0C6151A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735" w:type="dxa"/>
            <w:gridSpan w:val="2"/>
            <w:vAlign w:val="center"/>
            <w:hideMark/>
          </w:tcPr>
          <w:p w14:paraId="0C856C5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D5DC6BF" w14:textId="77777777" w:rsidTr="004C2C0E">
        <w:trPr>
          <w:jc w:val="center"/>
        </w:trPr>
        <w:tc>
          <w:tcPr>
            <w:tcW w:w="850" w:type="dxa"/>
            <w:vAlign w:val="center"/>
            <w:hideMark/>
          </w:tcPr>
          <w:p w14:paraId="3FF5688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2.5.</w:t>
            </w:r>
          </w:p>
        </w:tc>
        <w:tc>
          <w:tcPr>
            <w:tcW w:w="5542" w:type="dxa"/>
            <w:vAlign w:val="center"/>
            <w:hideMark/>
          </w:tcPr>
          <w:p w14:paraId="44B6DDD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быть документально закреплены функциональные обязанности, ответственность и полномочия подразделений/должностных лиц, осуществляющих поддержание технологического оборудования в работоспособном состоянии. Персонал должен быть с ними ознакомлен в установленные в организации сроки.</w:t>
            </w:r>
          </w:p>
        </w:tc>
        <w:tc>
          <w:tcPr>
            <w:tcW w:w="694" w:type="dxa"/>
            <w:vAlign w:val="center"/>
            <w:hideMark/>
          </w:tcPr>
          <w:p w14:paraId="3668D40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6E99D08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1DE0A9C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4EDED52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5A3C4B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06BE2C8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8BFB3B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EE613E7" w14:textId="77777777" w:rsidTr="004C2C0E">
        <w:trPr>
          <w:jc w:val="center"/>
        </w:trPr>
        <w:tc>
          <w:tcPr>
            <w:tcW w:w="850" w:type="dxa"/>
            <w:vAlign w:val="center"/>
            <w:hideMark/>
          </w:tcPr>
          <w:p w14:paraId="119E7CB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2.6.</w:t>
            </w:r>
          </w:p>
        </w:tc>
        <w:tc>
          <w:tcPr>
            <w:tcW w:w="5542" w:type="dxa"/>
            <w:vAlign w:val="center"/>
            <w:hideMark/>
          </w:tcPr>
          <w:p w14:paraId="0823E8C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быть документально закреплены функциональные обязанности, ответственность и полномочия подразделений/должностных лиц и рабочих, осуществляющих производство и монтаж (при необходимости) продукции. Персонал должен быть с ними ознакомлен в установленные в организации сроки.</w:t>
            </w:r>
          </w:p>
        </w:tc>
        <w:tc>
          <w:tcPr>
            <w:tcW w:w="694" w:type="dxa"/>
            <w:vAlign w:val="center"/>
            <w:hideMark/>
          </w:tcPr>
          <w:p w14:paraId="64A5E1C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4AD34DB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2758FE5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1C22CE9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7E5C2F0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185E86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793199C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FAA76C4" w14:textId="77777777" w:rsidTr="004C2C0E">
        <w:trPr>
          <w:jc w:val="center"/>
        </w:trPr>
        <w:tc>
          <w:tcPr>
            <w:tcW w:w="850" w:type="dxa"/>
            <w:vAlign w:val="center"/>
            <w:hideMark/>
          </w:tcPr>
          <w:p w14:paraId="5B967B3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2.7.</w:t>
            </w:r>
          </w:p>
        </w:tc>
        <w:tc>
          <w:tcPr>
            <w:tcW w:w="5542" w:type="dxa"/>
            <w:vAlign w:val="center"/>
            <w:hideMark/>
          </w:tcPr>
          <w:p w14:paraId="3702591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В организации должны быть документально закреплены функциональные обязанности, ответственность и полномочия подразделений/должностных лиц, </w:t>
            </w:r>
            <w:r w:rsidRPr="007D4D74">
              <w:rPr>
                <w:rFonts w:eastAsia="Times New Roman"/>
                <w:lang w:eastAsia="x-none"/>
              </w:rPr>
              <w:lastRenderedPageBreak/>
              <w:t>осуществляющих разработку и поддержание в работоспособном состоянии системы менеджмента качества. Персонал должен быть с ними ознакомлен в установленные в организации сроки.</w:t>
            </w:r>
          </w:p>
        </w:tc>
        <w:tc>
          <w:tcPr>
            <w:tcW w:w="694" w:type="dxa"/>
            <w:vAlign w:val="center"/>
            <w:hideMark/>
          </w:tcPr>
          <w:p w14:paraId="70203B8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НК</w:t>
            </w:r>
          </w:p>
        </w:tc>
        <w:tc>
          <w:tcPr>
            <w:tcW w:w="1007" w:type="dxa"/>
            <w:vAlign w:val="center"/>
          </w:tcPr>
          <w:p w14:paraId="1F981C5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2983B99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3D732E4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06C3D0A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2129907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297ABE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1E74B09" w14:textId="77777777" w:rsidTr="004C2C0E">
        <w:trPr>
          <w:jc w:val="center"/>
        </w:trPr>
        <w:tc>
          <w:tcPr>
            <w:tcW w:w="850" w:type="dxa"/>
            <w:vAlign w:val="center"/>
            <w:hideMark/>
          </w:tcPr>
          <w:p w14:paraId="699AF95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2.8.</w:t>
            </w:r>
          </w:p>
        </w:tc>
        <w:tc>
          <w:tcPr>
            <w:tcW w:w="5542" w:type="dxa"/>
            <w:vAlign w:val="center"/>
            <w:hideMark/>
          </w:tcPr>
          <w:p w14:paraId="795D85E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быть документально закреплены функциональные обязанности, ответственность и полномочия подразделений/должностных лиц, осуществляющих метрологическое обеспечение производства продукции. Персонал должен быть с ними ознакомлен в установленные в организации сроки.</w:t>
            </w:r>
          </w:p>
        </w:tc>
        <w:tc>
          <w:tcPr>
            <w:tcW w:w="694" w:type="dxa"/>
            <w:vAlign w:val="center"/>
            <w:hideMark/>
          </w:tcPr>
          <w:p w14:paraId="13E5F6D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783A369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6C4D456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6B6D492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A9B4B6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12A9B01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2D49F1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98B493B" w14:textId="77777777" w:rsidTr="004C2C0E">
        <w:trPr>
          <w:jc w:val="center"/>
        </w:trPr>
        <w:tc>
          <w:tcPr>
            <w:tcW w:w="850" w:type="dxa"/>
            <w:vAlign w:val="center"/>
            <w:hideMark/>
          </w:tcPr>
          <w:p w14:paraId="2136556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2.9.</w:t>
            </w:r>
          </w:p>
        </w:tc>
        <w:tc>
          <w:tcPr>
            <w:tcW w:w="5542" w:type="dxa"/>
            <w:vAlign w:val="center"/>
            <w:hideMark/>
          </w:tcPr>
          <w:p w14:paraId="3C777F6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быть документально закреплены функциональные обязанности, ответственность и полномочия подразделений/должностных лиц, осуществляющих контроль и испытание закупаемых товаров/работ/услуг и выпускаемой продукции. Персонал должен быть с ними ознакомлен в установленные в организации сроки.</w:t>
            </w:r>
          </w:p>
        </w:tc>
        <w:tc>
          <w:tcPr>
            <w:tcW w:w="694" w:type="dxa"/>
            <w:vAlign w:val="center"/>
            <w:hideMark/>
          </w:tcPr>
          <w:p w14:paraId="4F5E7BB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76BDD0C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6AFF81A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671E3E1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0E40980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5F15FE3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9C584F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3831487" w14:textId="77777777" w:rsidTr="004C2C0E">
        <w:trPr>
          <w:jc w:val="center"/>
        </w:trPr>
        <w:tc>
          <w:tcPr>
            <w:tcW w:w="850" w:type="dxa"/>
            <w:vAlign w:val="center"/>
            <w:hideMark/>
          </w:tcPr>
          <w:p w14:paraId="4F85312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2.10.</w:t>
            </w:r>
          </w:p>
        </w:tc>
        <w:tc>
          <w:tcPr>
            <w:tcW w:w="5542" w:type="dxa"/>
            <w:vAlign w:val="center"/>
            <w:hideMark/>
          </w:tcPr>
          <w:p w14:paraId="43BC75E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За должностными лицами, осуществляющими управление проектами/вовлеченными в выполнение договора функциями, должны быть документально закреплены функциональные обязанности, ответственность и полномочия. Персонал должен быть с ними ознакомлен в установленные в организации сроки.</w:t>
            </w:r>
          </w:p>
        </w:tc>
        <w:tc>
          <w:tcPr>
            <w:tcW w:w="694" w:type="dxa"/>
            <w:vAlign w:val="center"/>
            <w:hideMark/>
          </w:tcPr>
          <w:p w14:paraId="3003B74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199AAD2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5DF292C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3DF4D62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74C92A9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4734C6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3645EC3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6607FD70" w14:textId="77777777" w:rsidTr="004C2C0E">
        <w:trPr>
          <w:jc w:val="center"/>
        </w:trPr>
        <w:tc>
          <w:tcPr>
            <w:tcW w:w="850" w:type="dxa"/>
            <w:vAlign w:val="center"/>
          </w:tcPr>
          <w:p w14:paraId="46B75B2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2.11.</w:t>
            </w:r>
          </w:p>
        </w:tc>
        <w:tc>
          <w:tcPr>
            <w:tcW w:w="5542" w:type="dxa"/>
            <w:vAlign w:val="center"/>
          </w:tcPr>
          <w:p w14:paraId="032FE3E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За должностными лицами, осуществляющими внедрение и развитие бережливого производства, должны быть документально закреплены функциональные обязанности, ответственность и полномочия. Персонал должен быть с ними ознакомлен в установленные в организации сроки.</w:t>
            </w:r>
          </w:p>
        </w:tc>
        <w:tc>
          <w:tcPr>
            <w:tcW w:w="694" w:type="dxa"/>
            <w:vAlign w:val="center"/>
          </w:tcPr>
          <w:p w14:paraId="5F46990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3269EE1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tcPr>
          <w:p w14:paraId="24E0214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tcPr>
          <w:p w14:paraId="456985B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w:t>
            </w:r>
            <w:r w:rsidRPr="007D4D74">
              <w:rPr>
                <w:rFonts w:eastAsia="Times New Roman"/>
                <w:lang w:val="en-US" w:eastAsia="x-none"/>
              </w:rPr>
              <w:t>/</w:t>
            </w:r>
            <w:r w:rsidRPr="007D4D74">
              <w:rPr>
                <w:rFonts w:eastAsia="Times New Roman"/>
                <w:lang w:eastAsia="x-none"/>
              </w:rPr>
              <w:t>П</w:t>
            </w:r>
          </w:p>
        </w:tc>
        <w:tc>
          <w:tcPr>
            <w:tcW w:w="1254" w:type="dxa"/>
            <w:gridSpan w:val="3"/>
            <w:vAlign w:val="center"/>
          </w:tcPr>
          <w:p w14:paraId="7C3BD76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tcPr>
          <w:p w14:paraId="1EC2A7E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tcPr>
          <w:p w14:paraId="2CAF8ED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5BDCAF1" w14:textId="77777777" w:rsidTr="004C2C0E">
        <w:trPr>
          <w:jc w:val="center"/>
        </w:trPr>
        <w:tc>
          <w:tcPr>
            <w:tcW w:w="850" w:type="dxa"/>
            <w:shd w:val="clear" w:color="auto" w:fill="D9D9D9"/>
          </w:tcPr>
          <w:p w14:paraId="5B928D06"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20390921"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Обеспечение организации человеческими ресурсами соответствующей квалификации</w:t>
            </w:r>
          </w:p>
        </w:tc>
        <w:tc>
          <w:tcPr>
            <w:tcW w:w="690" w:type="dxa"/>
            <w:shd w:val="clear" w:color="auto" w:fill="D9D9D9"/>
            <w:vAlign w:val="center"/>
            <w:hideMark/>
          </w:tcPr>
          <w:p w14:paraId="47200AA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3346B14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3A0C5C4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073D7F1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5D425B8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839E427" w14:textId="77777777" w:rsidTr="004C2C0E">
        <w:trPr>
          <w:jc w:val="center"/>
        </w:trPr>
        <w:tc>
          <w:tcPr>
            <w:tcW w:w="850" w:type="dxa"/>
            <w:vAlign w:val="center"/>
            <w:hideMark/>
          </w:tcPr>
          <w:p w14:paraId="6D1F604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2.12.</w:t>
            </w:r>
          </w:p>
        </w:tc>
        <w:tc>
          <w:tcPr>
            <w:tcW w:w="5542" w:type="dxa"/>
            <w:vAlign w:val="center"/>
            <w:hideMark/>
          </w:tcPr>
          <w:p w14:paraId="67BD971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Требования к квалификации, объему знаний и </w:t>
            </w:r>
            <w:r w:rsidRPr="007D4D74">
              <w:rPr>
                <w:rFonts w:eastAsia="Times New Roman"/>
                <w:lang w:eastAsia="x-none"/>
              </w:rPr>
              <w:lastRenderedPageBreak/>
              <w:t>навыков должны быть документально установлены для каждой должности</w:t>
            </w:r>
          </w:p>
        </w:tc>
        <w:tc>
          <w:tcPr>
            <w:tcW w:w="694" w:type="dxa"/>
            <w:vAlign w:val="center"/>
            <w:hideMark/>
          </w:tcPr>
          <w:p w14:paraId="6F5A9E7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НК</w:t>
            </w:r>
          </w:p>
        </w:tc>
        <w:tc>
          <w:tcPr>
            <w:tcW w:w="1007" w:type="dxa"/>
            <w:vAlign w:val="center"/>
          </w:tcPr>
          <w:p w14:paraId="027EACF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50BDBF3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1A5D922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2BBAAB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492220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35311D3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E4571C9" w14:textId="77777777" w:rsidTr="004C2C0E">
        <w:trPr>
          <w:jc w:val="center"/>
        </w:trPr>
        <w:tc>
          <w:tcPr>
            <w:tcW w:w="850" w:type="dxa"/>
            <w:vAlign w:val="center"/>
            <w:hideMark/>
          </w:tcPr>
          <w:p w14:paraId="1FF26F9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2.13.</w:t>
            </w:r>
          </w:p>
        </w:tc>
        <w:tc>
          <w:tcPr>
            <w:tcW w:w="5542" w:type="dxa"/>
            <w:vAlign w:val="center"/>
            <w:hideMark/>
          </w:tcPr>
          <w:p w14:paraId="32B0531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Фактический состав подразделений/должностных лиц, осуществляющих функции подбора, подготовки и поддержания квалификации персонала должен соответствовать штатному расписанию и установленным требованиям к квалификации</w:t>
            </w:r>
            <w:r w:rsidRPr="007D4D74">
              <w:rPr>
                <w:rFonts w:eastAsia="Times New Roman"/>
                <w:vertAlign w:val="superscript"/>
                <w:lang w:eastAsia="x-none"/>
              </w:rPr>
              <w:footnoteReference w:customMarkFollows="1" w:id="5"/>
              <w:t>22</w:t>
            </w:r>
          </w:p>
        </w:tc>
        <w:tc>
          <w:tcPr>
            <w:tcW w:w="694" w:type="dxa"/>
            <w:vAlign w:val="center"/>
            <w:hideMark/>
          </w:tcPr>
          <w:p w14:paraId="316F912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201FBD0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7CA2F8F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133757D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D31505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7E3B16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751AC00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A82CCA5" w14:textId="77777777" w:rsidTr="004C2C0E">
        <w:trPr>
          <w:jc w:val="center"/>
        </w:trPr>
        <w:tc>
          <w:tcPr>
            <w:tcW w:w="850" w:type="dxa"/>
            <w:vAlign w:val="center"/>
            <w:hideMark/>
          </w:tcPr>
          <w:p w14:paraId="692AEA2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2.14.</w:t>
            </w:r>
          </w:p>
        </w:tc>
        <w:tc>
          <w:tcPr>
            <w:tcW w:w="5542" w:type="dxa"/>
            <w:vAlign w:val="center"/>
            <w:hideMark/>
          </w:tcPr>
          <w:p w14:paraId="2E650A7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Фактический состав подразделений/должностных лиц, осуществляющих конструирование продукции, должен соответствовать штатному расписанию и установленным требованиям к квалификации</w:t>
            </w:r>
          </w:p>
        </w:tc>
        <w:tc>
          <w:tcPr>
            <w:tcW w:w="694" w:type="dxa"/>
            <w:vAlign w:val="center"/>
            <w:hideMark/>
          </w:tcPr>
          <w:p w14:paraId="754E870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60A04DD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00D854E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063EFE0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9A4755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5374AC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vAlign w:val="center"/>
            <w:hideMark/>
          </w:tcPr>
          <w:p w14:paraId="653DAF8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544B5C8F" w14:textId="77777777" w:rsidTr="004C2C0E">
        <w:trPr>
          <w:jc w:val="center"/>
        </w:trPr>
        <w:tc>
          <w:tcPr>
            <w:tcW w:w="850" w:type="dxa"/>
            <w:vAlign w:val="center"/>
            <w:hideMark/>
          </w:tcPr>
          <w:p w14:paraId="56F1952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2.15.</w:t>
            </w:r>
          </w:p>
        </w:tc>
        <w:tc>
          <w:tcPr>
            <w:tcW w:w="5542" w:type="dxa"/>
            <w:vAlign w:val="center"/>
            <w:hideMark/>
          </w:tcPr>
          <w:p w14:paraId="0CF4EB3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Фактический состав подразделений/должностных лиц, осуществляющих технологическую подготовку производства, должен соответствовать штатному расписанию и установленным требованиям к квалификации</w:t>
            </w:r>
          </w:p>
        </w:tc>
        <w:tc>
          <w:tcPr>
            <w:tcW w:w="694" w:type="dxa"/>
            <w:vAlign w:val="center"/>
            <w:hideMark/>
          </w:tcPr>
          <w:p w14:paraId="2AF161B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093EB28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4553A0F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3453C96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0D613BF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645851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41066F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C880FE2" w14:textId="77777777" w:rsidTr="004C2C0E">
        <w:trPr>
          <w:jc w:val="center"/>
        </w:trPr>
        <w:tc>
          <w:tcPr>
            <w:tcW w:w="850" w:type="dxa"/>
            <w:vAlign w:val="center"/>
            <w:hideMark/>
          </w:tcPr>
          <w:p w14:paraId="6A2ACEA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2.16.</w:t>
            </w:r>
          </w:p>
        </w:tc>
        <w:tc>
          <w:tcPr>
            <w:tcW w:w="5542" w:type="dxa"/>
            <w:shd w:val="clear" w:color="000000" w:fill="FFFFFF"/>
            <w:vAlign w:val="center"/>
            <w:hideMark/>
          </w:tcPr>
          <w:p w14:paraId="07480FA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Фактический состав подразделений/должностных лиц, осуществляющих приобретение товаров, работ, услуг и складскую логистику, должен соответствовать штатному расписанию и установленным требованиям к квалификации</w:t>
            </w:r>
          </w:p>
        </w:tc>
        <w:tc>
          <w:tcPr>
            <w:tcW w:w="694" w:type="dxa"/>
            <w:vAlign w:val="center"/>
            <w:hideMark/>
          </w:tcPr>
          <w:p w14:paraId="728C573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0CFB075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1555622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07A3724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464985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234129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2B95F4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3872059" w14:textId="77777777" w:rsidTr="004C2C0E">
        <w:trPr>
          <w:jc w:val="center"/>
        </w:trPr>
        <w:tc>
          <w:tcPr>
            <w:tcW w:w="850" w:type="dxa"/>
            <w:vAlign w:val="center"/>
            <w:hideMark/>
          </w:tcPr>
          <w:p w14:paraId="0AD6580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2.17.</w:t>
            </w:r>
          </w:p>
        </w:tc>
        <w:tc>
          <w:tcPr>
            <w:tcW w:w="5542" w:type="dxa"/>
            <w:shd w:val="clear" w:color="000000" w:fill="FFFFFF"/>
            <w:vAlign w:val="center"/>
            <w:hideMark/>
          </w:tcPr>
          <w:p w14:paraId="5BFCA37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Фактический состав подразделений/должностных лиц, осуществляющих поддержание технологического оборудования в работоспособном состоянии, должен соответствовать штатному расписанию и установленным требованиям к квалификации</w:t>
            </w:r>
          </w:p>
        </w:tc>
        <w:tc>
          <w:tcPr>
            <w:tcW w:w="694" w:type="dxa"/>
            <w:vAlign w:val="center"/>
            <w:hideMark/>
          </w:tcPr>
          <w:p w14:paraId="0617132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3E465E4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2C9B18C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5512DF2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00829A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433760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25442D3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E0D0B1B" w14:textId="77777777" w:rsidTr="004C2C0E">
        <w:trPr>
          <w:jc w:val="center"/>
        </w:trPr>
        <w:tc>
          <w:tcPr>
            <w:tcW w:w="850" w:type="dxa"/>
            <w:vAlign w:val="center"/>
            <w:hideMark/>
          </w:tcPr>
          <w:p w14:paraId="31F0C4D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2.18.</w:t>
            </w:r>
          </w:p>
        </w:tc>
        <w:tc>
          <w:tcPr>
            <w:tcW w:w="5542" w:type="dxa"/>
            <w:vAlign w:val="center"/>
            <w:hideMark/>
          </w:tcPr>
          <w:p w14:paraId="7CBCED2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Фактический состав подразделений/должностных лиц и рабочих осуществляющих производство и монтаж (при необходимости) продукции, должен </w:t>
            </w:r>
            <w:r w:rsidRPr="007D4D74">
              <w:rPr>
                <w:rFonts w:eastAsia="Times New Roman"/>
                <w:lang w:eastAsia="x-none"/>
              </w:rPr>
              <w:lastRenderedPageBreak/>
              <w:t>соответствовать штатному расписанию и установленным требованиям к квалификации</w:t>
            </w:r>
          </w:p>
          <w:p w14:paraId="76E405E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Квалификация рабочих должна соответствовать уровню выполняемых работ как по текущим, так и по запланированным заказам.</w:t>
            </w:r>
          </w:p>
        </w:tc>
        <w:tc>
          <w:tcPr>
            <w:tcW w:w="694" w:type="dxa"/>
            <w:vAlign w:val="center"/>
            <w:hideMark/>
          </w:tcPr>
          <w:p w14:paraId="24C45DF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К</w:t>
            </w:r>
          </w:p>
        </w:tc>
        <w:tc>
          <w:tcPr>
            <w:tcW w:w="1007" w:type="dxa"/>
            <w:vAlign w:val="center"/>
          </w:tcPr>
          <w:p w14:paraId="1C56ADB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44533A8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47F8CF8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F3DD49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210A1C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031C419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BA84C74" w14:textId="77777777" w:rsidTr="004C2C0E">
        <w:trPr>
          <w:jc w:val="center"/>
        </w:trPr>
        <w:tc>
          <w:tcPr>
            <w:tcW w:w="850" w:type="dxa"/>
            <w:vAlign w:val="center"/>
            <w:hideMark/>
          </w:tcPr>
          <w:p w14:paraId="056FEF1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2.19.</w:t>
            </w:r>
          </w:p>
        </w:tc>
        <w:tc>
          <w:tcPr>
            <w:tcW w:w="5542" w:type="dxa"/>
            <w:vAlign w:val="center"/>
            <w:hideMark/>
          </w:tcPr>
          <w:p w14:paraId="32332B1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Фактический состав подразделений/должностных лиц, осуществляющих разработку и поддержание в работоспособном состоянии системы менеджмента качества, должен соответствовать штатному расписанию и установленным требованиям к квалификации</w:t>
            </w:r>
          </w:p>
        </w:tc>
        <w:tc>
          <w:tcPr>
            <w:tcW w:w="694" w:type="dxa"/>
            <w:vAlign w:val="center"/>
            <w:hideMark/>
          </w:tcPr>
          <w:p w14:paraId="7008782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0FF7555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1E92330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69BCDC3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0D587B0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16738D1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9F94A6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8B7B4A2" w14:textId="77777777" w:rsidTr="004C2C0E">
        <w:trPr>
          <w:jc w:val="center"/>
        </w:trPr>
        <w:tc>
          <w:tcPr>
            <w:tcW w:w="850" w:type="dxa"/>
            <w:vAlign w:val="center"/>
            <w:hideMark/>
          </w:tcPr>
          <w:p w14:paraId="2289BB5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2.20.</w:t>
            </w:r>
          </w:p>
        </w:tc>
        <w:tc>
          <w:tcPr>
            <w:tcW w:w="5542" w:type="dxa"/>
            <w:vAlign w:val="center"/>
            <w:hideMark/>
          </w:tcPr>
          <w:p w14:paraId="18E57B4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Фактический состав должностных лиц, осуществляющих метрологическое обеспечение производства, должен соответствовать штатному расписанию и установленным требованиям к квалификации</w:t>
            </w:r>
          </w:p>
        </w:tc>
        <w:tc>
          <w:tcPr>
            <w:tcW w:w="694" w:type="dxa"/>
            <w:vAlign w:val="center"/>
            <w:hideMark/>
          </w:tcPr>
          <w:p w14:paraId="36B66DB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0F9BDE0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69A240A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1097661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B3554C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801515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59B7A8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3F1E1EC" w14:textId="77777777" w:rsidTr="004C2C0E">
        <w:trPr>
          <w:jc w:val="center"/>
        </w:trPr>
        <w:tc>
          <w:tcPr>
            <w:tcW w:w="850" w:type="dxa"/>
            <w:vAlign w:val="center"/>
            <w:hideMark/>
          </w:tcPr>
          <w:p w14:paraId="0A99517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2.21.</w:t>
            </w:r>
          </w:p>
        </w:tc>
        <w:tc>
          <w:tcPr>
            <w:tcW w:w="5542" w:type="dxa"/>
            <w:vAlign w:val="center"/>
            <w:hideMark/>
          </w:tcPr>
          <w:p w14:paraId="36D6246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Фактический состав должностных лиц/подразделений, осуществляющих контроль и испытание производимой продукции, должен соответствовать штатному расписанию и установленным требованиям к квалификации</w:t>
            </w:r>
          </w:p>
        </w:tc>
        <w:tc>
          <w:tcPr>
            <w:tcW w:w="694" w:type="dxa"/>
            <w:vAlign w:val="center"/>
            <w:hideMark/>
          </w:tcPr>
          <w:p w14:paraId="50407BA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54D3D05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5CED69C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1B0104D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12463E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C18A78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8DF920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173A923" w14:textId="77777777" w:rsidTr="004C2C0E">
        <w:trPr>
          <w:jc w:val="center"/>
        </w:trPr>
        <w:tc>
          <w:tcPr>
            <w:tcW w:w="850" w:type="dxa"/>
            <w:shd w:val="clear" w:color="auto" w:fill="D9D9D9"/>
          </w:tcPr>
          <w:p w14:paraId="0174EA3D"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7D4ACEEB"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Обучение, оценка и допуск персонала к работе</w:t>
            </w:r>
          </w:p>
        </w:tc>
        <w:tc>
          <w:tcPr>
            <w:tcW w:w="690" w:type="dxa"/>
            <w:shd w:val="clear" w:color="auto" w:fill="D9D9D9"/>
            <w:vAlign w:val="center"/>
            <w:hideMark/>
          </w:tcPr>
          <w:p w14:paraId="39F1066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6E8EAA1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722092B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66AA610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315A54C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C63CC50" w14:textId="77777777" w:rsidTr="004C2C0E">
        <w:trPr>
          <w:jc w:val="center"/>
        </w:trPr>
        <w:tc>
          <w:tcPr>
            <w:tcW w:w="850" w:type="dxa"/>
            <w:vAlign w:val="center"/>
            <w:hideMark/>
          </w:tcPr>
          <w:p w14:paraId="7D2CA92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2.22.</w:t>
            </w:r>
          </w:p>
        </w:tc>
        <w:tc>
          <w:tcPr>
            <w:tcW w:w="5542" w:type="dxa"/>
            <w:vAlign w:val="center"/>
            <w:hideMark/>
          </w:tcPr>
          <w:p w14:paraId="3562771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быть описан порядок периодической проверки профессиональных знаний и (или) аттестации персонала</w:t>
            </w:r>
          </w:p>
        </w:tc>
        <w:tc>
          <w:tcPr>
            <w:tcW w:w="694" w:type="dxa"/>
            <w:vAlign w:val="center"/>
            <w:hideMark/>
          </w:tcPr>
          <w:p w14:paraId="1D7E93A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1BF43F2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04274C7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72ADBC9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0E289F4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773707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32AD460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1D38A07" w14:textId="77777777" w:rsidTr="004C2C0E">
        <w:trPr>
          <w:jc w:val="center"/>
        </w:trPr>
        <w:tc>
          <w:tcPr>
            <w:tcW w:w="850" w:type="dxa"/>
            <w:vAlign w:val="center"/>
            <w:hideMark/>
          </w:tcPr>
          <w:p w14:paraId="5BA1F02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2.23.</w:t>
            </w:r>
          </w:p>
        </w:tc>
        <w:tc>
          <w:tcPr>
            <w:tcW w:w="5542" w:type="dxa"/>
            <w:shd w:val="clear" w:color="000000" w:fill="FFFFFF"/>
            <w:vAlign w:val="center"/>
            <w:hideMark/>
          </w:tcPr>
          <w:p w14:paraId="6E85FE5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Проверка профессиональных знаний (знаний по специальности, выполняемым техпроцессам, охране труда, пожарной безопасности) и (или) аттестация персонала должна проводиться в соответствии с установленным порядком и периодичностью с ведением соответствующих записей</w:t>
            </w:r>
          </w:p>
        </w:tc>
        <w:tc>
          <w:tcPr>
            <w:tcW w:w="694" w:type="dxa"/>
            <w:vAlign w:val="center"/>
            <w:hideMark/>
          </w:tcPr>
          <w:p w14:paraId="257C814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3478DA9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1B676DA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69E5CD5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002AB1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16A653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9B9392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D4CDC63" w14:textId="77777777" w:rsidTr="004C2C0E">
        <w:trPr>
          <w:jc w:val="center"/>
        </w:trPr>
        <w:tc>
          <w:tcPr>
            <w:tcW w:w="850" w:type="dxa"/>
            <w:vAlign w:val="center"/>
            <w:hideMark/>
          </w:tcPr>
          <w:p w14:paraId="5B63131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2.24.</w:t>
            </w:r>
          </w:p>
        </w:tc>
        <w:tc>
          <w:tcPr>
            <w:tcW w:w="5542" w:type="dxa"/>
            <w:shd w:val="clear" w:color="000000" w:fill="FFFFFF"/>
            <w:vAlign w:val="center"/>
            <w:hideMark/>
          </w:tcPr>
          <w:p w14:paraId="02E076E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Должны предприниматься действия, направленные на получение персоналом требуемой компетентности с ведением по результатам соответствующих записей, в том числе по оценке </w:t>
            </w:r>
            <w:r w:rsidRPr="007D4D74">
              <w:rPr>
                <w:rFonts w:eastAsia="Times New Roman"/>
                <w:lang w:eastAsia="x-none"/>
              </w:rPr>
              <w:lastRenderedPageBreak/>
              <w:t>результативности подготовки</w:t>
            </w:r>
          </w:p>
        </w:tc>
        <w:tc>
          <w:tcPr>
            <w:tcW w:w="694" w:type="dxa"/>
            <w:vAlign w:val="center"/>
            <w:hideMark/>
          </w:tcPr>
          <w:p w14:paraId="783F61E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К</w:t>
            </w:r>
          </w:p>
        </w:tc>
        <w:tc>
          <w:tcPr>
            <w:tcW w:w="1007" w:type="dxa"/>
            <w:vAlign w:val="center"/>
          </w:tcPr>
          <w:p w14:paraId="329C964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3C3E99E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48A2366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20D522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2415620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35DB74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350306C" w14:textId="77777777" w:rsidTr="004C2C0E">
        <w:trPr>
          <w:jc w:val="center"/>
        </w:trPr>
        <w:tc>
          <w:tcPr>
            <w:tcW w:w="850" w:type="dxa"/>
            <w:vAlign w:val="center"/>
            <w:hideMark/>
          </w:tcPr>
          <w:p w14:paraId="28AF814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2.25.</w:t>
            </w:r>
          </w:p>
        </w:tc>
        <w:tc>
          <w:tcPr>
            <w:tcW w:w="5542" w:type="dxa"/>
            <w:vAlign w:val="center"/>
            <w:hideMark/>
          </w:tcPr>
          <w:p w14:paraId="6FFF6D4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быть описан порядок допуска персонала к самостоятельным работам на производственном, контрольном и испытательном оборудовании, а также оборудовании, используемом для монтажа</w:t>
            </w:r>
          </w:p>
        </w:tc>
        <w:tc>
          <w:tcPr>
            <w:tcW w:w="694" w:type="dxa"/>
            <w:vAlign w:val="center"/>
            <w:hideMark/>
          </w:tcPr>
          <w:p w14:paraId="35108A5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56974EE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05BB732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033C5FB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E3138E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01603FE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480267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E64B4FC" w14:textId="77777777" w:rsidTr="004C2C0E">
        <w:trPr>
          <w:jc w:val="center"/>
        </w:trPr>
        <w:tc>
          <w:tcPr>
            <w:tcW w:w="850" w:type="dxa"/>
            <w:vAlign w:val="center"/>
            <w:hideMark/>
          </w:tcPr>
          <w:p w14:paraId="565E5CF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2.26.</w:t>
            </w:r>
          </w:p>
        </w:tc>
        <w:tc>
          <w:tcPr>
            <w:tcW w:w="5542" w:type="dxa"/>
            <w:vAlign w:val="center"/>
            <w:hideMark/>
          </w:tcPr>
          <w:p w14:paraId="7D21B01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Проведение допуска персонала к самостоятельным работам на производственном, контрольном и испытательном оборудовании, а также для оборудования, используемом для монтажа, должно иметь документальное подтверждение.</w:t>
            </w:r>
          </w:p>
        </w:tc>
        <w:tc>
          <w:tcPr>
            <w:tcW w:w="694" w:type="dxa"/>
            <w:vAlign w:val="center"/>
            <w:hideMark/>
          </w:tcPr>
          <w:p w14:paraId="106C86C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2E7BF51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6476109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2066D17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37E719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4D8598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3AEFD90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D5DA7E9" w14:textId="77777777" w:rsidTr="004C2C0E">
        <w:trPr>
          <w:jc w:val="center"/>
        </w:trPr>
        <w:tc>
          <w:tcPr>
            <w:tcW w:w="850" w:type="dxa"/>
            <w:shd w:val="clear" w:color="auto" w:fill="BFBFBF"/>
          </w:tcPr>
          <w:p w14:paraId="187FF52D"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BFBFBF"/>
            <w:vAlign w:val="center"/>
            <w:hideMark/>
          </w:tcPr>
          <w:p w14:paraId="7FED79B7"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3. Организация планирования и мониторинга исполнения работ.</w:t>
            </w:r>
          </w:p>
        </w:tc>
        <w:tc>
          <w:tcPr>
            <w:tcW w:w="690" w:type="dxa"/>
            <w:shd w:val="clear" w:color="auto" w:fill="BFBFBF"/>
            <w:vAlign w:val="center"/>
            <w:hideMark/>
          </w:tcPr>
          <w:p w14:paraId="54634E6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BFBFBF"/>
            <w:vAlign w:val="center"/>
            <w:hideMark/>
          </w:tcPr>
          <w:p w14:paraId="00C489A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BFBFBF"/>
            <w:vAlign w:val="center"/>
            <w:hideMark/>
          </w:tcPr>
          <w:p w14:paraId="0EE0E41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BFBFBF"/>
            <w:vAlign w:val="center"/>
            <w:hideMark/>
          </w:tcPr>
          <w:p w14:paraId="649C2BB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BFBFBF"/>
            <w:vAlign w:val="center"/>
            <w:hideMark/>
          </w:tcPr>
          <w:p w14:paraId="5644EDA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0528C97" w14:textId="77777777" w:rsidTr="004C2C0E">
        <w:trPr>
          <w:jc w:val="center"/>
        </w:trPr>
        <w:tc>
          <w:tcPr>
            <w:tcW w:w="850" w:type="dxa"/>
            <w:shd w:val="clear" w:color="auto" w:fill="D9D9D9"/>
          </w:tcPr>
          <w:p w14:paraId="7CFF6EBB"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6E47FB02"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Сводное планирование и мониторинг исполнения работ</w:t>
            </w:r>
          </w:p>
        </w:tc>
        <w:tc>
          <w:tcPr>
            <w:tcW w:w="690" w:type="dxa"/>
            <w:shd w:val="clear" w:color="auto" w:fill="D9D9D9"/>
            <w:vAlign w:val="center"/>
            <w:hideMark/>
          </w:tcPr>
          <w:p w14:paraId="5A757E5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687C271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7DF3AD1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084507A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5B427A1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11DE82D7" w14:textId="77777777" w:rsidTr="004C2C0E">
        <w:trPr>
          <w:jc w:val="center"/>
        </w:trPr>
        <w:tc>
          <w:tcPr>
            <w:tcW w:w="850" w:type="dxa"/>
            <w:vAlign w:val="center"/>
            <w:hideMark/>
          </w:tcPr>
          <w:p w14:paraId="19E8343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3.1.</w:t>
            </w:r>
          </w:p>
        </w:tc>
        <w:tc>
          <w:tcPr>
            <w:tcW w:w="5542" w:type="dxa"/>
            <w:vAlign w:val="center"/>
            <w:hideMark/>
          </w:tcPr>
          <w:p w14:paraId="7C2877D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быть документально определен порядок управления проектами, в т.ч. планирования, управления рисками и периодического мониторинга исполнения проектов</w:t>
            </w:r>
          </w:p>
        </w:tc>
        <w:tc>
          <w:tcPr>
            <w:tcW w:w="694" w:type="dxa"/>
            <w:vAlign w:val="center"/>
            <w:hideMark/>
          </w:tcPr>
          <w:p w14:paraId="3789C2E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3B07DFE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3824962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6EA120B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67128C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2E3656E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75B0920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32B07BCA" w14:textId="77777777" w:rsidTr="004C2C0E">
        <w:trPr>
          <w:jc w:val="center"/>
        </w:trPr>
        <w:tc>
          <w:tcPr>
            <w:tcW w:w="850" w:type="dxa"/>
            <w:vAlign w:val="center"/>
            <w:hideMark/>
          </w:tcPr>
          <w:p w14:paraId="204E2E6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3.2.</w:t>
            </w:r>
          </w:p>
        </w:tc>
        <w:tc>
          <w:tcPr>
            <w:tcW w:w="5542" w:type="dxa"/>
            <w:vAlign w:val="center"/>
            <w:hideMark/>
          </w:tcPr>
          <w:p w14:paraId="7257C78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Сроки в сводных (объединенных) планах и/или графиках проектов должны быть согласованы с требованиями, установленными в договорах с заказчиками</w:t>
            </w:r>
          </w:p>
        </w:tc>
        <w:tc>
          <w:tcPr>
            <w:tcW w:w="694" w:type="dxa"/>
            <w:vAlign w:val="center"/>
            <w:hideMark/>
          </w:tcPr>
          <w:p w14:paraId="2C8EDEF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000C578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748615C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56FD6CC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343B3F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75AD24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2241002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719B21AD" w14:textId="77777777" w:rsidTr="004C2C0E">
        <w:trPr>
          <w:jc w:val="center"/>
        </w:trPr>
        <w:tc>
          <w:tcPr>
            <w:tcW w:w="850" w:type="dxa"/>
            <w:vAlign w:val="center"/>
            <w:hideMark/>
          </w:tcPr>
          <w:p w14:paraId="3789CC2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3.3.</w:t>
            </w:r>
          </w:p>
        </w:tc>
        <w:tc>
          <w:tcPr>
            <w:tcW w:w="5542" w:type="dxa"/>
            <w:vAlign w:val="center"/>
            <w:hideMark/>
          </w:tcPr>
          <w:p w14:paraId="3C68B60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проводиться периодический (не реже 1 раза в месяц) анализ хода выполнения проекта и исполнения договорных обязательств, с документальным подтверждением результатов анализа</w:t>
            </w:r>
          </w:p>
        </w:tc>
        <w:tc>
          <w:tcPr>
            <w:tcW w:w="694" w:type="dxa"/>
            <w:vAlign w:val="center"/>
            <w:hideMark/>
          </w:tcPr>
          <w:p w14:paraId="181AF7B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5D9D050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6BD70BE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33F06A6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92E77A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6B084F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CEA3FB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01F34F1F" w14:textId="77777777" w:rsidTr="004C2C0E">
        <w:trPr>
          <w:jc w:val="center"/>
        </w:trPr>
        <w:tc>
          <w:tcPr>
            <w:tcW w:w="850" w:type="dxa"/>
            <w:vAlign w:val="center"/>
            <w:hideMark/>
          </w:tcPr>
          <w:p w14:paraId="6767CDB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3.4.</w:t>
            </w:r>
          </w:p>
        </w:tc>
        <w:tc>
          <w:tcPr>
            <w:tcW w:w="5542" w:type="dxa"/>
            <w:vAlign w:val="center"/>
            <w:hideMark/>
          </w:tcPr>
          <w:p w14:paraId="144C375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случае отставания от сроков при выполнении мероприятий проектов, влияющих на выполнение требований, установленных в договорах с заказчиками, организация должна выполнять компенсирующие мероприятия, направленные на достижение установленных сроков</w:t>
            </w:r>
          </w:p>
        </w:tc>
        <w:tc>
          <w:tcPr>
            <w:tcW w:w="694" w:type="dxa"/>
            <w:vAlign w:val="center"/>
            <w:hideMark/>
          </w:tcPr>
          <w:p w14:paraId="4AF46F4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1E5DF31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1543ED0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69E93BC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3A6FC0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281FCEB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7494BF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F15F757" w14:textId="77777777" w:rsidTr="004C2C0E">
        <w:trPr>
          <w:jc w:val="center"/>
        </w:trPr>
        <w:tc>
          <w:tcPr>
            <w:tcW w:w="850" w:type="dxa"/>
            <w:shd w:val="clear" w:color="auto" w:fill="D9D9D9"/>
          </w:tcPr>
          <w:p w14:paraId="6E2F0152"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1C529550"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Планирование работы конструкторской службы</w:t>
            </w:r>
          </w:p>
        </w:tc>
        <w:tc>
          <w:tcPr>
            <w:tcW w:w="690" w:type="dxa"/>
            <w:shd w:val="clear" w:color="auto" w:fill="D9D9D9"/>
            <w:vAlign w:val="center"/>
            <w:hideMark/>
          </w:tcPr>
          <w:p w14:paraId="2736E57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000E0A6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35B1FB2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07FC793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shd w:val="clear" w:color="auto" w:fill="D9D9D9"/>
            <w:vAlign w:val="center"/>
            <w:hideMark/>
          </w:tcPr>
          <w:p w14:paraId="7BC3BC2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62D2070F" w14:textId="77777777" w:rsidTr="004C2C0E">
        <w:trPr>
          <w:jc w:val="center"/>
        </w:trPr>
        <w:tc>
          <w:tcPr>
            <w:tcW w:w="850" w:type="dxa"/>
            <w:vAlign w:val="center"/>
            <w:hideMark/>
          </w:tcPr>
          <w:p w14:paraId="28BE900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3.5.</w:t>
            </w:r>
          </w:p>
        </w:tc>
        <w:tc>
          <w:tcPr>
            <w:tcW w:w="5542" w:type="dxa"/>
            <w:vAlign w:val="center"/>
            <w:hideMark/>
          </w:tcPr>
          <w:p w14:paraId="31A965E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В организации должны быть утвержденные в установленном в организации порядке планы и/или </w:t>
            </w:r>
            <w:r w:rsidRPr="007D4D74">
              <w:rPr>
                <w:rFonts w:eastAsia="Times New Roman"/>
                <w:lang w:eastAsia="x-none"/>
              </w:rPr>
              <w:lastRenderedPageBreak/>
              <w:t>графики конструирования продукции, включающие стадии и этапы конструирования, контрольные точки для каждого этапа. Сроки выполнения работ в плане и/или графике конструирования должны быть согласованы с требованиями, установленными в договорах с заказчиками и планом графиком технологической подготовки производства (в случае наличия)</w:t>
            </w:r>
          </w:p>
        </w:tc>
        <w:tc>
          <w:tcPr>
            <w:tcW w:w="694" w:type="dxa"/>
            <w:vAlign w:val="center"/>
            <w:hideMark/>
          </w:tcPr>
          <w:p w14:paraId="4AB7B36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НК</w:t>
            </w:r>
          </w:p>
        </w:tc>
        <w:tc>
          <w:tcPr>
            <w:tcW w:w="1007" w:type="dxa"/>
            <w:vAlign w:val="center"/>
          </w:tcPr>
          <w:p w14:paraId="04693CE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545200E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68FA2E8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60D703B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3B6A98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vAlign w:val="center"/>
            <w:hideMark/>
          </w:tcPr>
          <w:p w14:paraId="019240F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19F6051C" w14:textId="77777777" w:rsidTr="004C2C0E">
        <w:trPr>
          <w:jc w:val="center"/>
        </w:trPr>
        <w:tc>
          <w:tcPr>
            <w:tcW w:w="850" w:type="dxa"/>
            <w:vAlign w:val="center"/>
            <w:hideMark/>
          </w:tcPr>
          <w:p w14:paraId="2E65BC6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3.6.</w:t>
            </w:r>
          </w:p>
        </w:tc>
        <w:tc>
          <w:tcPr>
            <w:tcW w:w="5542" w:type="dxa"/>
            <w:vAlign w:val="center"/>
            <w:hideMark/>
          </w:tcPr>
          <w:p w14:paraId="0FFA1E6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Планы и/или графики работы подразделения, реализующего функции конструирования выпускаемой продукции, должны выполняться</w:t>
            </w:r>
            <w:r w:rsidRPr="007D4D74">
              <w:rPr>
                <w:rFonts w:eastAsia="Times New Roman"/>
                <w:vertAlign w:val="superscript"/>
                <w:lang w:eastAsia="x-none"/>
              </w:rPr>
              <w:footnoteReference w:customMarkFollows="1" w:id="6"/>
              <w:t>23</w:t>
            </w:r>
            <w:r w:rsidRPr="007D4D74">
              <w:rPr>
                <w:rFonts w:eastAsia="Times New Roman"/>
                <w:lang w:eastAsia="x-none"/>
              </w:rPr>
              <w:t>, с документальным подтверждением результатов.</w:t>
            </w:r>
          </w:p>
        </w:tc>
        <w:tc>
          <w:tcPr>
            <w:tcW w:w="694" w:type="dxa"/>
            <w:vAlign w:val="center"/>
            <w:hideMark/>
          </w:tcPr>
          <w:p w14:paraId="096C29F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15936B9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539408F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712844D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0E5E1E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E17D65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vAlign w:val="center"/>
            <w:hideMark/>
          </w:tcPr>
          <w:p w14:paraId="7386EB1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092AE315" w14:textId="77777777" w:rsidTr="004C2C0E">
        <w:trPr>
          <w:jc w:val="center"/>
        </w:trPr>
        <w:tc>
          <w:tcPr>
            <w:tcW w:w="850" w:type="dxa"/>
            <w:shd w:val="clear" w:color="auto" w:fill="D9D9D9"/>
          </w:tcPr>
          <w:p w14:paraId="0E2ED3B9"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357D1DCD"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Планирование работы технологической службы</w:t>
            </w:r>
          </w:p>
        </w:tc>
        <w:tc>
          <w:tcPr>
            <w:tcW w:w="690" w:type="dxa"/>
            <w:shd w:val="clear" w:color="auto" w:fill="D9D9D9"/>
            <w:vAlign w:val="center"/>
            <w:hideMark/>
          </w:tcPr>
          <w:p w14:paraId="1BED00C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6E440B8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437AA16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528E5C7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3A7DDA4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7D250328" w14:textId="77777777" w:rsidTr="004C2C0E">
        <w:trPr>
          <w:jc w:val="center"/>
        </w:trPr>
        <w:tc>
          <w:tcPr>
            <w:tcW w:w="850" w:type="dxa"/>
            <w:vAlign w:val="center"/>
            <w:hideMark/>
          </w:tcPr>
          <w:p w14:paraId="4D564C9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3.7.</w:t>
            </w:r>
          </w:p>
        </w:tc>
        <w:tc>
          <w:tcPr>
            <w:tcW w:w="5542" w:type="dxa"/>
            <w:vAlign w:val="center"/>
            <w:hideMark/>
          </w:tcPr>
          <w:p w14:paraId="02C4D39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быть утвержденные в установленном в организации порядке планы и/или графики выпуска технологической документации. Сроки выполнения работ в плане и/или графике выпуска технологической документации должны быть согласованы с требованиями, установленными в договорах с заказчиками и планом графиком производства продукции</w:t>
            </w:r>
          </w:p>
        </w:tc>
        <w:tc>
          <w:tcPr>
            <w:tcW w:w="694" w:type="dxa"/>
            <w:vAlign w:val="center"/>
            <w:hideMark/>
          </w:tcPr>
          <w:p w14:paraId="53F4F03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76B02A9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5F5F1E6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5F1E21C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2025FE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5026ED6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006D536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6E16709" w14:textId="77777777" w:rsidTr="004C2C0E">
        <w:trPr>
          <w:jc w:val="center"/>
        </w:trPr>
        <w:tc>
          <w:tcPr>
            <w:tcW w:w="850" w:type="dxa"/>
            <w:vAlign w:val="center"/>
            <w:hideMark/>
          </w:tcPr>
          <w:p w14:paraId="0FF721F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3.8.</w:t>
            </w:r>
          </w:p>
        </w:tc>
        <w:tc>
          <w:tcPr>
            <w:tcW w:w="5542" w:type="dxa"/>
            <w:vAlign w:val="center"/>
            <w:hideMark/>
          </w:tcPr>
          <w:p w14:paraId="16DE356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Планы и/или графики работы подразделения, реализующего функции технологической подготовки производства, должны выполняться</w:t>
            </w:r>
            <w:r w:rsidRPr="007D4D74">
              <w:rPr>
                <w:rFonts w:eastAsia="Times New Roman"/>
                <w:vertAlign w:val="superscript"/>
                <w:lang w:eastAsia="x-none"/>
              </w:rPr>
              <w:footnoteReference w:customMarkFollows="1" w:id="7"/>
              <w:t>24</w:t>
            </w:r>
            <w:r w:rsidRPr="007D4D74">
              <w:rPr>
                <w:rFonts w:eastAsia="Times New Roman"/>
                <w:lang w:eastAsia="x-none"/>
              </w:rPr>
              <w:t>, с документальным подтверждением результатов</w:t>
            </w:r>
          </w:p>
        </w:tc>
        <w:tc>
          <w:tcPr>
            <w:tcW w:w="694" w:type="dxa"/>
            <w:vAlign w:val="center"/>
            <w:hideMark/>
          </w:tcPr>
          <w:p w14:paraId="65B481B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58E24C7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7C9D118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30B74CA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0303807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8638BF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DFCD0C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624ACFC" w14:textId="77777777" w:rsidTr="004C2C0E">
        <w:trPr>
          <w:jc w:val="center"/>
        </w:trPr>
        <w:tc>
          <w:tcPr>
            <w:tcW w:w="850" w:type="dxa"/>
            <w:shd w:val="clear" w:color="auto" w:fill="D9D9D9"/>
          </w:tcPr>
          <w:p w14:paraId="503AA5D3"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74F87C85"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Планирование приобретения товаров, работ, услуг</w:t>
            </w:r>
          </w:p>
        </w:tc>
        <w:tc>
          <w:tcPr>
            <w:tcW w:w="690" w:type="dxa"/>
            <w:shd w:val="clear" w:color="auto" w:fill="D9D9D9"/>
            <w:vAlign w:val="center"/>
            <w:hideMark/>
          </w:tcPr>
          <w:p w14:paraId="7BCDF79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27A0770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52034EA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63ECB02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0A2EF2C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D98EFCE" w14:textId="77777777" w:rsidTr="004C2C0E">
        <w:trPr>
          <w:jc w:val="center"/>
        </w:trPr>
        <w:tc>
          <w:tcPr>
            <w:tcW w:w="850" w:type="dxa"/>
            <w:vAlign w:val="center"/>
            <w:hideMark/>
          </w:tcPr>
          <w:p w14:paraId="080D209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3.9.</w:t>
            </w:r>
          </w:p>
        </w:tc>
        <w:tc>
          <w:tcPr>
            <w:tcW w:w="5542" w:type="dxa"/>
            <w:vAlign w:val="center"/>
            <w:hideMark/>
          </w:tcPr>
          <w:p w14:paraId="7AA7B03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В организации должны быть утвержденные планы приобретения и поставок </w:t>
            </w:r>
            <w:r w:rsidRPr="007D4D74">
              <w:rPr>
                <w:rFonts w:eastAsia="Times New Roman"/>
                <w:bCs/>
                <w:lang w:eastAsia="x-none"/>
              </w:rPr>
              <w:t>товаров, работ, услуг</w:t>
            </w:r>
            <w:r w:rsidRPr="007D4D74">
              <w:rPr>
                <w:rFonts w:eastAsia="Times New Roman"/>
                <w:lang w:eastAsia="x-none"/>
              </w:rPr>
              <w:t xml:space="preserve"> на определенные периоды. Сроки приобретения и поставок </w:t>
            </w:r>
            <w:r w:rsidRPr="007D4D74">
              <w:rPr>
                <w:rFonts w:eastAsia="Times New Roman"/>
                <w:bCs/>
                <w:lang w:eastAsia="x-none"/>
              </w:rPr>
              <w:t>товаров, работ, услуг</w:t>
            </w:r>
            <w:r w:rsidRPr="007D4D74">
              <w:rPr>
                <w:rFonts w:eastAsia="Times New Roman"/>
                <w:lang w:eastAsia="x-none"/>
              </w:rPr>
              <w:t xml:space="preserve"> для производства в плане и/или графике должны быть согласованы с планом графиком производства и требованиями, установленными в договорах с заказчиками. </w:t>
            </w:r>
          </w:p>
        </w:tc>
        <w:tc>
          <w:tcPr>
            <w:tcW w:w="694" w:type="dxa"/>
            <w:vAlign w:val="center"/>
            <w:hideMark/>
          </w:tcPr>
          <w:p w14:paraId="0E20481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077B261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1A7080D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690AAA9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93E51F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6DA7F8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75AB32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372B8BA" w14:textId="77777777" w:rsidTr="004C2C0E">
        <w:trPr>
          <w:jc w:val="center"/>
        </w:trPr>
        <w:tc>
          <w:tcPr>
            <w:tcW w:w="850" w:type="dxa"/>
            <w:vAlign w:val="center"/>
            <w:hideMark/>
          </w:tcPr>
          <w:p w14:paraId="6F34BAF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3.10.</w:t>
            </w:r>
          </w:p>
        </w:tc>
        <w:tc>
          <w:tcPr>
            <w:tcW w:w="5542" w:type="dxa"/>
            <w:vAlign w:val="center"/>
            <w:hideMark/>
          </w:tcPr>
          <w:p w14:paraId="54F50C1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Планы приобретения и поставок </w:t>
            </w:r>
            <w:r w:rsidRPr="007D4D74">
              <w:rPr>
                <w:rFonts w:eastAsia="Times New Roman"/>
                <w:bCs/>
                <w:lang w:eastAsia="x-none"/>
              </w:rPr>
              <w:t xml:space="preserve">товаров, работ, </w:t>
            </w:r>
            <w:r w:rsidRPr="007D4D74">
              <w:rPr>
                <w:rFonts w:eastAsia="Times New Roman"/>
                <w:bCs/>
                <w:lang w:eastAsia="x-none"/>
              </w:rPr>
              <w:lastRenderedPageBreak/>
              <w:t>услуг</w:t>
            </w:r>
            <w:r w:rsidRPr="007D4D74">
              <w:rPr>
                <w:rFonts w:eastAsia="Times New Roman"/>
                <w:lang w:eastAsia="x-none"/>
              </w:rPr>
              <w:t xml:space="preserve"> должны выполняться</w:t>
            </w:r>
            <w:r w:rsidRPr="007D4D74">
              <w:rPr>
                <w:rFonts w:eastAsia="Times New Roman"/>
                <w:vertAlign w:val="superscript"/>
                <w:lang w:eastAsia="x-none"/>
              </w:rPr>
              <w:footnoteReference w:customMarkFollows="1" w:id="8"/>
              <w:t>25</w:t>
            </w:r>
            <w:r w:rsidRPr="007D4D74">
              <w:rPr>
                <w:rFonts w:eastAsia="Times New Roman"/>
                <w:lang w:eastAsia="x-none"/>
              </w:rPr>
              <w:t xml:space="preserve"> с документальным подтверждением результатов </w:t>
            </w:r>
          </w:p>
        </w:tc>
        <w:tc>
          <w:tcPr>
            <w:tcW w:w="694" w:type="dxa"/>
            <w:vAlign w:val="center"/>
            <w:hideMark/>
          </w:tcPr>
          <w:p w14:paraId="57DCB18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К</w:t>
            </w:r>
          </w:p>
        </w:tc>
        <w:tc>
          <w:tcPr>
            <w:tcW w:w="1007" w:type="dxa"/>
            <w:vAlign w:val="center"/>
          </w:tcPr>
          <w:p w14:paraId="4893819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5DDED61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48C7391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DE53AC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E0D034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44418A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5F3AC47" w14:textId="77777777" w:rsidTr="004C2C0E">
        <w:trPr>
          <w:jc w:val="center"/>
        </w:trPr>
        <w:tc>
          <w:tcPr>
            <w:tcW w:w="850" w:type="dxa"/>
            <w:shd w:val="clear" w:color="auto" w:fill="D9D9D9"/>
          </w:tcPr>
          <w:p w14:paraId="73258D49"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02AA21EF"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Планирование производства</w:t>
            </w:r>
          </w:p>
        </w:tc>
        <w:tc>
          <w:tcPr>
            <w:tcW w:w="690" w:type="dxa"/>
            <w:shd w:val="clear" w:color="auto" w:fill="D9D9D9"/>
            <w:vAlign w:val="center"/>
            <w:hideMark/>
          </w:tcPr>
          <w:p w14:paraId="53E47D6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7FABBF5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7AD9800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051117D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7BCD16E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E5BC6B1" w14:textId="77777777" w:rsidTr="004C2C0E">
        <w:trPr>
          <w:jc w:val="center"/>
        </w:trPr>
        <w:tc>
          <w:tcPr>
            <w:tcW w:w="850" w:type="dxa"/>
            <w:vAlign w:val="center"/>
          </w:tcPr>
          <w:p w14:paraId="7024E10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3.11.</w:t>
            </w:r>
          </w:p>
        </w:tc>
        <w:tc>
          <w:tcPr>
            <w:tcW w:w="5542" w:type="dxa"/>
            <w:vAlign w:val="center"/>
          </w:tcPr>
          <w:p w14:paraId="51DAB7F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должна быть процедура периодического анализа загрузки производственных мощностей, (в том числе для принятия решения о достаточности мощностей перед заключением договора), включающая расчет времени такта и времени цикла на каждую операцию в технологическом процессе</w:t>
            </w:r>
          </w:p>
        </w:tc>
        <w:tc>
          <w:tcPr>
            <w:tcW w:w="694" w:type="dxa"/>
            <w:vAlign w:val="center"/>
          </w:tcPr>
          <w:p w14:paraId="4ECF7B1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08B1A90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tcPr>
          <w:p w14:paraId="22AD2CB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tcPr>
          <w:p w14:paraId="6898EF1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tcPr>
          <w:p w14:paraId="4E18852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tcPr>
          <w:p w14:paraId="1DB89CB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tcPr>
          <w:p w14:paraId="4E6185E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6806C24" w14:textId="77777777" w:rsidTr="004C2C0E">
        <w:trPr>
          <w:jc w:val="center"/>
        </w:trPr>
        <w:tc>
          <w:tcPr>
            <w:tcW w:w="850" w:type="dxa"/>
            <w:vAlign w:val="center"/>
          </w:tcPr>
          <w:p w14:paraId="71E235D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3.12.</w:t>
            </w:r>
          </w:p>
        </w:tc>
        <w:tc>
          <w:tcPr>
            <w:tcW w:w="5542" w:type="dxa"/>
            <w:vAlign w:val="center"/>
          </w:tcPr>
          <w:p w14:paraId="0E3936A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Должны быть документальные свидетельства выполнения процедуры периодического анализа загрузки производственных мощностей, (в том числе для принятия решения о достаточности мощностей перед заключением договора), включающей расчет времени такта и времени цикла на каждую операцию в технологическом процессе</w:t>
            </w:r>
          </w:p>
        </w:tc>
        <w:tc>
          <w:tcPr>
            <w:tcW w:w="694" w:type="dxa"/>
            <w:vAlign w:val="center"/>
          </w:tcPr>
          <w:p w14:paraId="43F276B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47C1205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tcPr>
          <w:p w14:paraId="5702D65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tcPr>
          <w:p w14:paraId="22E4AF0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tcPr>
          <w:p w14:paraId="3A1C667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tcPr>
          <w:p w14:paraId="6E935D1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tcPr>
          <w:p w14:paraId="2666F2E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35B5795" w14:textId="77777777" w:rsidTr="004C2C0E">
        <w:trPr>
          <w:jc w:val="center"/>
        </w:trPr>
        <w:tc>
          <w:tcPr>
            <w:tcW w:w="850" w:type="dxa"/>
            <w:vAlign w:val="center"/>
            <w:hideMark/>
          </w:tcPr>
          <w:p w14:paraId="17C1891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3.13.</w:t>
            </w:r>
          </w:p>
        </w:tc>
        <w:tc>
          <w:tcPr>
            <w:tcW w:w="5542" w:type="dxa"/>
            <w:vAlign w:val="center"/>
            <w:hideMark/>
          </w:tcPr>
          <w:p w14:paraId="76B4A29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быть утвержденные в установленном в организации порядке производственные планы и/или графики, взаимоувязанные между производственными подразделениями и учитывающие время такта текущих заказов. Сроки выполнения работ в плане и/или графике производства должны быть согласованы с планами графиками поставки продукции заказчикам</w:t>
            </w:r>
          </w:p>
        </w:tc>
        <w:tc>
          <w:tcPr>
            <w:tcW w:w="694" w:type="dxa"/>
            <w:vAlign w:val="center"/>
            <w:hideMark/>
          </w:tcPr>
          <w:p w14:paraId="0ACEBBB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380470A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1D62F60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78858DA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69876C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121220E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C8487D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7255C33" w14:textId="77777777" w:rsidTr="004C2C0E">
        <w:trPr>
          <w:jc w:val="center"/>
        </w:trPr>
        <w:tc>
          <w:tcPr>
            <w:tcW w:w="850" w:type="dxa"/>
            <w:vAlign w:val="center"/>
            <w:hideMark/>
          </w:tcPr>
          <w:p w14:paraId="423BD63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3.14.</w:t>
            </w:r>
          </w:p>
        </w:tc>
        <w:tc>
          <w:tcPr>
            <w:tcW w:w="5542" w:type="dxa"/>
            <w:vAlign w:val="center"/>
            <w:hideMark/>
          </w:tcPr>
          <w:p w14:paraId="0C966CE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Производственные планы и/или графики должны выполняться</w:t>
            </w:r>
            <w:r w:rsidRPr="007D4D74">
              <w:rPr>
                <w:rFonts w:eastAsia="Times New Roman"/>
                <w:vertAlign w:val="superscript"/>
                <w:lang w:eastAsia="x-none"/>
              </w:rPr>
              <w:footnoteReference w:customMarkFollows="1" w:id="9"/>
              <w:t>26</w:t>
            </w:r>
            <w:r w:rsidRPr="007D4D74">
              <w:rPr>
                <w:rFonts w:eastAsia="Times New Roman"/>
                <w:lang w:eastAsia="x-none"/>
              </w:rPr>
              <w:t xml:space="preserve"> с документальным подтверждением результатов</w:t>
            </w:r>
          </w:p>
        </w:tc>
        <w:tc>
          <w:tcPr>
            <w:tcW w:w="694" w:type="dxa"/>
            <w:vAlign w:val="center"/>
            <w:hideMark/>
          </w:tcPr>
          <w:p w14:paraId="01DBA63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62855C5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3134117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358F7C0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C967C1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1423BD9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3A2C78D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7D9D6C8" w14:textId="77777777" w:rsidTr="004C2C0E">
        <w:trPr>
          <w:jc w:val="center"/>
        </w:trPr>
        <w:tc>
          <w:tcPr>
            <w:tcW w:w="850" w:type="dxa"/>
            <w:vAlign w:val="center"/>
          </w:tcPr>
          <w:p w14:paraId="4F4EE6E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3.15.</w:t>
            </w:r>
          </w:p>
        </w:tc>
        <w:tc>
          <w:tcPr>
            <w:tcW w:w="5542" w:type="dxa"/>
            <w:vAlign w:val="center"/>
          </w:tcPr>
          <w:p w14:paraId="20FDAFC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Должны быть документальные свидетельства успешной реализации не менее одного проекта по оптимизации производственных процессов за последние полгода</w:t>
            </w:r>
          </w:p>
        </w:tc>
        <w:tc>
          <w:tcPr>
            <w:tcW w:w="694" w:type="dxa"/>
            <w:vAlign w:val="center"/>
          </w:tcPr>
          <w:p w14:paraId="3F4CEFB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0594D61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tcPr>
          <w:p w14:paraId="39E6C47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tcPr>
          <w:p w14:paraId="650BF05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1254" w:type="dxa"/>
            <w:gridSpan w:val="3"/>
            <w:vAlign w:val="center"/>
          </w:tcPr>
          <w:p w14:paraId="160FC45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tcPr>
          <w:p w14:paraId="75EB56A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tcPr>
          <w:p w14:paraId="60682ED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9D956C2" w14:textId="77777777" w:rsidTr="004C2C0E">
        <w:trPr>
          <w:jc w:val="center"/>
        </w:trPr>
        <w:tc>
          <w:tcPr>
            <w:tcW w:w="850" w:type="dxa"/>
            <w:shd w:val="clear" w:color="auto" w:fill="BFBFBF"/>
          </w:tcPr>
          <w:p w14:paraId="1B1186FB"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BFBFBF"/>
            <w:vAlign w:val="center"/>
            <w:hideMark/>
          </w:tcPr>
          <w:p w14:paraId="0A741A3D"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4. Проектно-конструкторская деятельность</w:t>
            </w:r>
          </w:p>
        </w:tc>
        <w:tc>
          <w:tcPr>
            <w:tcW w:w="690" w:type="dxa"/>
            <w:shd w:val="clear" w:color="auto" w:fill="BFBFBF"/>
            <w:vAlign w:val="center"/>
            <w:hideMark/>
          </w:tcPr>
          <w:p w14:paraId="231F3B7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BFBFBF"/>
            <w:vAlign w:val="center"/>
            <w:hideMark/>
          </w:tcPr>
          <w:p w14:paraId="00397C5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BFBFBF"/>
            <w:vAlign w:val="center"/>
            <w:hideMark/>
          </w:tcPr>
          <w:p w14:paraId="3863878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BFBFBF"/>
            <w:vAlign w:val="center"/>
            <w:hideMark/>
          </w:tcPr>
          <w:p w14:paraId="5D52CD7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BFBFBF"/>
            <w:vAlign w:val="center"/>
            <w:hideMark/>
          </w:tcPr>
          <w:p w14:paraId="4CA10F6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C8E7D3A" w14:textId="77777777" w:rsidTr="004C2C0E">
        <w:trPr>
          <w:jc w:val="center"/>
        </w:trPr>
        <w:tc>
          <w:tcPr>
            <w:tcW w:w="850" w:type="dxa"/>
            <w:shd w:val="clear" w:color="auto" w:fill="D9D9D9"/>
          </w:tcPr>
          <w:p w14:paraId="01E236FC"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5E64013D"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Обеспечение конструкторской службы средствами труда</w:t>
            </w:r>
          </w:p>
        </w:tc>
        <w:tc>
          <w:tcPr>
            <w:tcW w:w="690" w:type="dxa"/>
            <w:shd w:val="clear" w:color="auto" w:fill="D9D9D9"/>
            <w:vAlign w:val="center"/>
            <w:hideMark/>
          </w:tcPr>
          <w:p w14:paraId="3D907AF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6ACB607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1740177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10D1C5B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shd w:val="clear" w:color="auto" w:fill="D9D9D9"/>
            <w:vAlign w:val="center"/>
            <w:hideMark/>
          </w:tcPr>
          <w:p w14:paraId="5A99E26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7215460D" w14:textId="77777777" w:rsidTr="004C2C0E">
        <w:trPr>
          <w:jc w:val="center"/>
        </w:trPr>
        <w:tc>
          <w:tcPr>
            <w:tcW w:w="850" w:type="dxa"/>
            <w:vAlign w:val="center"/>
            <w:hideMark/>
          </w:tcPr>
          <w:p w14:paraId="6166F9A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4.1.</w:t>
            </w:r>
          </w:p>
        </w:tc>
        <w:tc>
          <w:tcPr>
            <w:tcW w:w="5542" w:type="dxa"/>
            <w:vAlign w:val="center"/>
            <w:hideMark/>
          </w:tcPr>
          <w:p w14:paraId="4685595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быть необходимые действующие на момент проверки лицензии на установленное программное обеспечение для выполнения автоматизированного проектирования (конструирования)</w:t>
            </w:r>
          </w:p>
        </w:tc>
        <w:tc>
          <w:tcPr>
            <w:tcW w:w="694" w:type="dxa"/>
            <w:vAlign w:val="center"/>
            <w:hideMark/>
          </w:tcPr>
          <w:p w14:paraId="04C1ED6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1EBD26C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5984F65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5CEAFF8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E58F5E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5DE199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vAlign w:val="center"/>
            <w:hideMark/>
          </w:tcPr>
          <w:p w14:paraId="6488E06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4020EB11" w14:textId="77777777" w:rsidTr="004C2C0E">
        <w:trPr>
          <w:jc w:val="center"/>
        </w:trPr>
        <w:tc>
          <w:tcPr>
            <w:tcW w:w="850" w:type="dxa"/>
            <w:shd w:val="clear" w:color="auto" w:fill="D9D9D9"/>
          </w:tcPr>
          <w:p w14:paraId="352D45E0"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24DE849C"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Управление требованиями</w:t>
            </w:r>
          </w:p>
        </w:tc>
        <w:tc>
          <w:tcPr>
            <w:tcW w:w="690" w:type="dxa"/>
            <w:shd w:val="clear" w:color="auto" w:fill="D9D9D9"/>
            <w:vAlign w:val="center"/>
            <w:hideMark/>
          </w:tcPr>
          <w:p w14:paraId="07920D2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091002D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4648B76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6EB011E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shd w:val="clear" w:color="auto" w:fill="D9D9D9"/>
            <w:vAlign w:val="center"/>
            <w:hideMark/>
          </w:tcPr>
          <w:p w14:paraId="73AC9D7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0DE29377" w14:textId="77777777" w:rsidTr="004C2C0E">
        <w:trPr>
          <w:jc w:val="center"/>
        </w:trPr>
        <w:tc>
          <w:tcPr>
            <w:tcW w:w="850" w:type="dxa"/>
            <w:vAlign w:val="center"/>
            <w:hideMark/>
          </w:tcPr>
          <w:p w14:paraId="49E6BE1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4.2.</w:t>
            </w:r>
          </w:p>
        </w:tc>
        <w:tc>
          <w:tcPr>
            <w:tcW w:w="5542" w:type="dxa"/>
            <w:vAlign w:val="center"/>
            <w:hideMark/>
          </w:tcPr>
          <w:p w14:paraId="3418880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быть документально установлен порядок анализа входных данных для проектирования/разработки, включая требования заказчика и действующих нормативных документов перед принятием решения о заключении договора с заказчиком</w:t>
            </w:r>
          </w:p>
        </w:tc>
        <w:tc>
          <w:tcPr>
            <w:tcW w:w="694" w:type="dxa"/>
            <w:vAlign w:val="center"/>
            <w:hideMark/>
          </w:tcPr>
          <w:p w14:paraId="2C27231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7479620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6FB25D0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28A73E6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311575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B51B79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vAlign w:val="center"/>
            <w:hideMark/>
          </w:tcPr>
          <w:p w14:paraId="48FC30A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386C83AA" w14:textId="77777777" w:rsidTr="004C2C0E">
        <w:trPr>
          <w:jc w:val="center"/>
        </w:trPr>
        <w:tc>
          <w:tcPr>
            <w:tcW w:w="850" w:type="dxa"/>
            <w:vAlign w:val="center"/>
            <w:hideMark/>
          </w:tcPr>
          <w:p w14:paraId="4840033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4.3.</w:t>
            </w:r>
          </w:p>
        </w:tc>
        <w:tc>
          <w:tcPr>
            <w:tcW w:w="5542" w:type="dxa"/>
            <w:vAlign w:val="center"/>
            <w:hideMark/>
          </w:tcPr>
          <w:p w14:paraId="5AC722C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Результаты анализа входных данных для проектирования/разработки, включая требования заказчика и действующих нормативных документов должны быть задокументированы</w:t>
            </w:r>
          </w:p>
        </w:tc>
        <w:tc>
          <w:tcPr>
            <w:tcW w:w="694" w:type="dxa"/>
            <w:vAlign w:val="center"/>
            <w:hideMark/>
          </w:tcPr>
          <w:p w14:paraId="248EEE9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1A62C6D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5A73906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1E77BF3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72F0A91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1593524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vAlign w:val="center"/>
            <w:hideMark/>
          </w:tcPr>
          <w:p w14:paraId="4FC7A0B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57F7EB90" w14:textId="77777777" w:rsidTr="004C2C0E">
        <w:trPr>
          <w:jc w:val="center"/>
        </w:trPr>
        <w:tc>
          <w:tcPr>
            <w:tcW w:w="850" w:type="dxa"/>
            <w:shd w:val="clear" w:color="auto" w:fill="D9D9D9"/>
          </w:tcPr>
          <w:p w14:paraId="3603D0AC"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4B692E00"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Организация и контроль соответствия результатов опытно-конструкторской работы</w:t>
            </w:r>
          </w:p>
        </w:tc>
        <w:tc>
          <w:tcPr>
            <w:tcW w:w="690" w:type="dxa"/>
            <w:shd w:val="clear" w:color="auto" w:fill="D9D9D9"/>
            <w:vAlign w:val="center"/>
            <w:hideMark/>
          </w:tcPr>
          <w:p w14:paraId="1D1695D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067EF26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4F274EE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320C130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shd w:val="clear" w:color="auto" w:fill="D9D9D9"/>
            <w:vAlign w:val="center"/>
            <w:hideMark/>
          </w:tcPr>
          <w:p w14:paraId="14428BB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1C23A2DE" w14:textId="77777777" w:rsidTr="004C2C0E">
        <w:trPr>
          <w:jc w:val="center"/>
        </w:trPr>
        <w:tc>
          <w:tcPr>
            <w:tcW w:w="850" w:type="dxa"/>
            <w:vAlign w:val="center"/>
            <w:hideMark/>
          </w:tcPr>
          <w:p w14:paraId="5D14D09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4.4.</w:t>
            </w:r>
          </w:p>
        </w:tc>
        <w:tc>
          <w:tcPr>
            <w:tcW w:w="5542" w:type="dxa"/>
            <w:vAlign w:val="center"/>
            <w:hideMark/>
          </w:tcPr>
          <w:p w14:paraId="02935CE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Должен быть документально определен порядок выполнения опытно-конструкторских работ, в том числе порядок работ по верификации и валидации результатов разработки, соответствующий ГОСТ 2.103-2013 и ГОСТ Р 15.301-2016</w:t>
            </w:r>
            <w:r w:rsidRPr="007D4D74">
              <w:rPr>
                <w:rFonts w:eastAsia="Times New Roman"/>
                <w:vertAlign w:val="superscript"/>
                <w:lang w:eastAsia="x-none"/>
              </w:rPr>
              <w:footnoteReference w:customMarkFollows="1" w:id="10"/>
              <w:t>27</w:t>
            </w:r>
          </w:p>
        </w:tc>
        <w:tc>
          <w:tcPr>
            <w:tcW w:w="694" w:type="dxa"/>
            <w:vAlign w:val="center"/>
            <w:hideMark/>
          </w:tcPr>
          <w:p w14:paraId="6A5F727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6AB71EB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0E21468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2D9B041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EF9449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2BC94B5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vAlign w:val="center"/>
            <w:hideMark/>
          </w:tcPr>
          <w:p w14:paraId="645B42E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5AAEDA6A" w14:textId="77777777" w:rsidTr="004C2C0E">
        <w:trPr>
          <w:jc w:val="center"/>
        </w:trPr>
        <w:tc>
          <w:tcPr>
            <w:tcW w:w="850" w:type="dxa"/>
            <w:vAlign w:val="center"/>
            <w:hideMark/>
          </w:tcPr>
          <w:p w14:paraId="1E2BE28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4.5.</w:t>
            </w:r>
          </w:p>
        </w:tc>
        <w:tc>
          <w:tcPr>
            <w:tcW w:w="5542" w:type="dxa"/>
            <w:vAlign w:val="center"/>
            <w:hideMark/>
          </w:tcPr>
          <w:p w14:paraId="149E6AF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Порядок проведения опытно-конструкторских работ должен выполняться, стадии разработки и порядок присвоения КД литеры должен соответствовать ГОСТ 2.103-2013</w:t>
            </w:r>
          </w:p>
        </w:tc>
        <w:tc>
          <w:tcPr>
            <w:tcW w:w="694" w:type="dxa"/>
            <w:vAlign w:val="center"/>
            <w:hideMark/>
          </w:tcPr>
          <w:p w14:paraId="1C7ABE0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2BD9F2A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633DF8A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5B78392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E34EF3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FC9383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vAlign w:val="center"/>
            <w:hideMark/>
          </w:tcPr>
          <w:p w14:paraId="257D804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0B8558C4" w14:textId="77777777" w:rsidTr="004C2C0E">
        <w:trPr>
          <w:jc w:val="center"/>
        </w:trPr>
        <w:tc>
          <w:tcPr>
            <w:tcW w:w="850" w:type="dxa"/>
            <w:vAlign w:val="center"/>
            <w:hideMark/>
          </w:tcPr>
          <w:p w14:paraId="00FDFE5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4.6.</w:t>
            </w:r>
          </w:p>
        </w:tc>
        <w:tc>
          <w:tcPr>
            <w:tcW w:w="5542" w:type="dxa"/>
            <w:vAlign w:val="center"/>
            <w:hideMark/>
          </w:tcPr>
          <w:p w14:paraId="2B11E27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Завершение разработки продукции должно подтверждаться разработкой всей необходимой конструкторской документации. Должна быть проведена оценка соответствия РКД в форме экспертизы технической документации (для </w:t>
            </w:r>
            <w:r w:rsidRPr="007D4D74">
              <w:rPr>
                <w:rFonts w:eastAsia="Times New Roman"/>
                <w:lang w:eastAsia="x-none"/>
              </w:rPr>
              <w:lastRenderedPageBreak/>
              <w:t>продукции 1,2,3 класса безопасности)</w:t>
            </w:r>
          </w:p>
        </w:tc>
        <w:tc>
          <w:tcPr>
            <w:tcW w:w="694" w:type="dxa"/>
            <w:vAlign w:val="center"/>
            <w:hideMark/>
          </w:tcPr>
          <w:p w14:paraId="6829807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К</w:t>
            </w:r>
          </w:p>
        </w:tc>
        <w:tc>
          <w:tcPr>
            <w:tcW w:w="1007" w:type="dxa"/>
            <w:vAlign w:val="center"/>
          </w:tcPr>
          <w:p w14:paraId="1B32320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6FB6222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394892A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02DCBF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7F73D7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vAlign w:val="center"/>
            <w:hideMark/>
          </w:tcPr>
          <w:p w14:paraId="12FCE90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FBB90E8" w14:textId="77777777" w:rsidTr="004C2C0E">
        <w:trPr>
          <w:jc w:val="center"/>
        </w:trPr>
        <w:tc>
          <w:tcPr>
            <w:tcW w:w="850" w:type="dxa"/>
            <w:shd w:val="clear" w:color="auto" w:fill="D9D9D9"/>
          </w:tcPr>
          <w:p w14:paraId="15AAFDCB" w14:textId="77777777" w:rsidR="00F52289" w:rsidRPr="007D4D74" w:rsidRDefault="00F52289" w:rsidP="00DD0B5A">
            <w:pPr>
              <w:widowControl w:val="0"/>
              <w:spacing w:line="240" w:lineRule="auto"/>
              <w:jc w:val="center"/>
              <w:rPr>
                <w:rFonts w:eastAsia="Times New Roman"/>
                <w:b/>
                <w:lang w:eastAsia="x-none"/>
              </w:rPr>
            </w:pPr>
          </w:p>
        </w:tc>
        <w:tc>
          <w:tcPr>
            <w:tcW w:w="7243" w:type="dxa"/>
            <w:gridSpan w:val="3"/>
            <w:shd w:val="clear" w:color="auto" w:fill="D9D9D9"/>
            <w:vAlign w:val="center"/>
            <w:hideMark/>
          </w:tcPr>
          <w:p w14:paraId="5BD71D20" w14:textId="77777777" w:rsidR="00F52289" w:rsidRPr="007D4D74" w:rsidRDefault="00F52289" w:rsidP="00DD0B5A">
            <w:pPr>
              <w:widowControl w:val="0"/>
              <w:spacing w:line="240" w:lineRule="auto"/>
              <w:jc w:val="center"/>
              <w:rPr>
                <w:rFonts w:eastAsia="Times New Roman"/>
                <w:b/>
                <w:lang w:eastAsia="x-none"/>
              </w:rPr>
            </w:pPr>
            <w:r w:rsidRPr="007D4D74">
              <w:rPr>
                <w:rFonts w:eastAsia="Times New Roman"/>
                <w:b/>
                <w:lang w:eastAsia="x-none"/>
              </w:rPr>
              <w:t>Разработка, согласование и утверждение рабочей конструкторской документации</w:t>
            </w:r>
          </w:p>
        </w:tc>
        <w:tc>
          <w:tcPr>
            <w:tcW w:w="690" w:type="dxa"/>
            <w:shd w:val="clear" w:color="auto" w:fill="D9D9D9"/>
            <w:vAlign w:val="center"/>
            <w:hideMark/>
          </w:tcPr>
          <w:p w14:paraId="6685404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21007E2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2AF3554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541BAC2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shd w:val="clear" w:color="auto" w:fill="D9D9D9"/>
            <w:vAlign w:val="center"/>
            <w:hideMark/>
          </w:tcPr>
          <w:p w14:paraId="44A958A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6D004CE7" w14:textId="77777777" w:rsidTr="004C2C0E">
        <w:trPr>
          <w:jc w:val="center"/>
        </w:trPr>
        <w:tc>
          <w:tcPr>
            <w:tcW w:w="850" w:type="dxa"/>
            <w:vAlign w:val="center"/>
            <w:hideMark/>
          </w:tcPr>
          <w:p w14:paraId="49B2E6A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4.7.</w:t>
            </w:r>
          </w:p>
        </w:tc>
        <w:tc>
          <w:tcPr>
            <w:tcW w:w="5542" w:type="dxa"/>
            <w:vAlign w:val="center"/>
            <w:hideMark/>
          </w:tcPr>
          <w:p w14:paraId="6F4679D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быть документально установлен порядок разработки, согласования и утверждения рабочей конструкторской документации в бумажном и/или электронном виде, в т.ч. проведения нормоконтроля и метрологической экспертизы</w:t>
            </w:r>
          </w:p>
        </w:tc>
        <w:tc>
          <w:tcPr>
            <w:tcW w:w="694" w:type="dxa"/>
            <w:vAlign w:val="center"/>
            <w:hideMark/>
          </w:tcPr>
          <w:p w14:paraId="7DBE092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7E71C60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6DC5EE0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5D4A52E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075B03D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9B02BF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vAlign w:val="center"/>
            <w:hideMark/>
          </w:tcPr>
          <w:p w14:paraId="0693BE8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48C5F799" w14:textId="77777777" w:rsidTr="004C2C0E">
        <w:trPr>
          <w:jc w:val="center"/>
        </w:trPr>
        <w:tc>
          <w:tcPr>
            <w:tcW w:w="850" w:type="dxa"/>
            <w:vAlign w:val="center"/>
            <w:hideMark/>
          </w:tcPr>
          <w:p w14:paraId="3F93254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4.8.</w:t>
            </w:r>
          </w:p>
        </w:tc>
        <w:tc>
          <w:tcPr>
            <w:tcW w:w="5542" w:type="dxa"/>
            <w:vAlign w:val="center"/>
            <w:hideMark/>
          </w:tcPr>
          <w:p w14:paraId="0B0A6CF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выполняться порядок разработки, согласования и утверждения рабочей конструкторской документации в бумажном и/или электронном виде, в т.ч. проведения нормоконтроля, метрологической экспертизы и согласования РКД с проектными и головными материаловедческими организациями (при наличии требований)</w:t>
            </w:r>
          </w:p>
        </w:tc>
        <w:tc>
          <w:tcPr>
            <w:tcW w:w="694" w:type="dxa"/>
            <w:vAlign w:val="center"/>
            <w:hideMark/>
          </w:tcPr>
          <w:p w14:paraId="2A02F47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4E69E7B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4FEBAAA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1EFDB71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06657D3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E827A7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vAlign w:val="center"/>
            <w:hideMark/>
          </w:tcPr>
          <w:p w14:paraId="6EA19B0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0CA0EDC5" w14:textId="77777777" w:rsidTr="004C2C0E">
        <w:trPr>
          <w:jc w:val="center"/>
        </w:trPr>
        <w:tc>
          <w:tcPr>
            <w:tcW w:w="850" w:type="dxa"/>
            <w:shd w:val="clear" w:color="auto" w:fill="D9D9D9"/>
          </w:tcPr>
          <w:p w14:paraId="6DB87322"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5825D54A"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Приемка работ выполненных соразработчиками</w:t>
            </w:r>
          </w:p>
        </w:tc>
        <w:tc>
          <w:tcPr>
            <w:tcW w:w="690" w:type="dxa"/>
            <w:shd w:val="clear" w:color="auto" w:fill="D9D9D9"/>
            <w:vAlign w:val="center"/>
            <w:hideMark/>
          </w:tcPr>
          <w:p w14:paraId="3E744E2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0EE5FE1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2851716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5777527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shd w:val="clear" w:color="auto" w:fill="D9D9D9"/>
            <w:vAlign w:val="center"/>
            <w:hideMark/>
          </w:tcPr>
          <w:p w14:paraId="17A4140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54DB13AF" w14:textId="77777777" w:rsidTr="004C2C0E">
        <w:trPr>
          <w:jc w:val="center"/>
        </w:trPr>
        <w:tc>
          <w:tcPr>
            <w:tcW w:w="850" w:type="dxa"/>
            <w:vAlign w:val="center"/>
            <w:hideMark/>
          </w:tcPr>
          <w:p w14:paraId="14CE4BE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4.9.</w:t>
            </w:r>
          </w:p>
        </w:tc>
        <w:tc>
          <w:tcPr>
            <w:tcW w:w="5542" w:type="dxa"/>
            <w:vAlign w:val="center"/>
            <w:hideMark/>
          </w:tcPr>
          <w:p w14:paraId="49428C4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Должен выполняться порядок контроля качества при приемке конструкторской документации, разработанной сторонней организацией-соразработчиком (привлеченными конструкторами)</w:t>
            </w:r>
          </w:p>
        </w:tc>
        <w:tc>
          <w:tcPr>
            <w:tcW w:w="694" w:type="dxa"/>
            <w:vAlign w:val="center"/>
            <w:hideMark/>
          </w:tcPr>
          <w:p w14:paraId="190C2B7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02ECBD3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4F22BA6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02568ED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DB385A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B1B61E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vAlign w:val="center"/>
            <w:hideMark/>
          </w:tcPr>
          <w:p w14:paraId="64881D5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4AE4F7C8" w14:textId="77777777" w:rsidTr="004C2C0E">
        <w:trPr>
          <w:jc w:val="center"/>
        </w:trPr>
        <w:tc>
          <w:tcPr>
            <w:tcW w:w="850" w:type="dxa"/>
            <w:shd w:val="clear" w:color="auto" w:fill="D9D9D9"/>
          </w:tcPr>
          <w:p w14:paraId="738F026E"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505D1857"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Управление изменениями</w:t>
            </w:r>
          </w:p>
        </w:tc>
        <w:tc>
          <w:tcPr>
            <w:tcW w:w="690" w:type="dxa"/>
            <w:shd w:val="clear" w:color="auto" w:fill="D9D9D9"/>
            <w:vAlign w:val="center"/>
            <w:hideMark/>
          </w:tcPr>
          <w:p w14:paraId="1E7BAE7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09E1553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248FD39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3CB5E85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299EC47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CB212D5" w14:textId="77777777" w:rsidTr="004C2C0E">
        <w:trPr>
          <w:jc w:val="center"/>
        </w:trPr>
        <w:tc>
          <w:tcPr>
            <w:tcW w:w="850" w:type="dxa"/>
            <w:vAlign w:val="center"/>
            <w:hideMark/>
          </w:tcPr>
          <w:p w14:paraId="4D027D9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4.10.</w:t>
            </w:r>
          </w:p>
        </w:tc>
        <w:tc>
          <w:tcPr>
            <w:tcW w:w="5542" w:type="dxa"/>
            <w:vAlign w:val="center"/>
            <w:hideMark/>
          </w:tcPr>
          <w:p w14:paraId="7399AE3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быть документально установлен порядок управления изменениями конструкторской документации, устанавливающий требования по идентификации, регистрации изменений, разработке, оформлению, согласованию (в т.ч. с заказчиком) и извещению пользователей (в т.ч. производственные подразделения) о проведенных изменениях с регистрацией факта ознакомления</w:t>
            </w:r>
          </w:p>
        </w:tc>
        <w:tc>
          <w:tcPr>
            <w:tcW w:w="694" w:type="dxa"/>
            <w:vAlign w:val="center"/>
            <w:hideMark/>
          </w:tcPr>
          <w:p w14:paraId="69BDB7C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2E3FCC2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6088720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6D8B394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122391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8F59DA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31AD9EC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D3D6ABA" w14:textId="77777777" w:rsidTr="004C2C0E">
        <w:trPr>
          <w:jc w:val="center"/>
        </w:trPr>
        <w:tc>
          <w:tcPr>
            <w:tcW w:w="850" w:type="dxa"/>
            <w:vAlign w:val="center"/>
            <w:hideMark/>
          </w:tcPr>
          <w:p w14:paraId="068978F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4.11.</w:t>
            </w:r>
          </w:p>
        </w:tc>
        <w:tc>
          <w:tcPr>
            <w:tcW w:w="5542" w:type="dxa"/>
            <w:vAlign w:val="center"/>
            <w:hideMark/>
          </w:tcPr>
          <w:p w14:paraId="62F200F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В организации должен выполняться порядок управления изменениями конструкторской документации, устанавливающий требования по </w:t>
            </w:r>
            <w:r w:rsidRPr="007D4D74">
              <w:rPr>
                <w:rFonts w:eastAsia="Times New Roman"/>
                <w:lang w:eastAsia="x-none"/>
              </w:rPr>
              <w:lastRenderedPageBreak/>
              <w:t>идентификации, регистрации изменений, разработке, оформлению, согласованию (в т.ч. с заказчиком) и извещению пользователей (в т.ч. производственные подразделения) о проведенных изменениях с регистрацией факта ознакомления</w:t>
            </w:r>
          </w:p>
        </w:tc>
        <w:tc>
          <w:tcPr>
            <w:tcW w:w="694" w:type="dxa"/>
            <w:vAlign w:val="center"/>
            <w:hideMark/>
          </w:tcPr>
          <w:p w14:paraId="791C7CF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К</w:t>
            </w:r>
          </w:p>
        </w:tc>
        <w:tc>
          <w:tcPr>
            <w:tcW w:w="1007" w:type="dxa"/>
            <w:vAlign w:val="center"/>
          </w:tcPr>
          <w:p w14:paraId="54F208A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64421C0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5739DE9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621DC4A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2B0D835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075AB6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C81E6B1" w14:textId="77777777" w:rsidTr="004C2C0E">
        <w:trPr>
          <w:jc w:val="center"/>
        </w:trPr>
        <w:tc>
          <w:tcPr>
            <w:tcW w:w="850" w:type="dxa"/>
            <w:vAlign w:val="center"/>
            <w:hideMark/>
          </w:tcPr>
          <w:p w14:paraId="3834596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4.12.</w:t>
            </w:r>
          </w:p>
        </w:tc>
        <w:tc>
          <w:tcPr>
            <w:tcW w:w="5542" w:type="dxa"/>
            <w:vAlign w:val="center"/>
            <w:hideMark/>
          </w:tcPr>
          <w:p w14:paraId="4B55C92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выполняться порядок проведения разработчиком периодического авторского надзора за соблюдением требований конструкторской документации в процессе изготовления продукции, в т.ч. контроль устранения замечаний, выявленных в рамках авторского надзора. Результаты выполнения авторского надзора должны документироваться.</w:t>
            </w:r>
          </w:p>
        </w:tc>
        <w:tc>
          <w:tcPr>
            <w:tcW w:w="694" w:type="dxa"/>
            <w:vAlign w:val="center"/>
            <w:hideMark/>
          </w:tcPr>
          <w:p w14:paraId="35130B7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36AB27A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5F1CE23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721F732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1254" w:type="dxa"/>
            <w:gridSpan w:val="3"/>
            <w:vAlign w:val="center"/>
            <w:hideMark/>
          </w:tcPr>
          <w:p w14:paraId="3B91A63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w:t>
            </w:r>
            <w:r w:rsidRPr="007D4D74">
              <w:rPr>
                <w:rFonts w:eastAsia="Times New Roman"/>
                <w:lang w:val="en-US" w:eastAsia="x-none"/>
              </w:rPr>
              <w:t>/</w:t>
            </w:r>
            <w:r w:rsidRPr="007D4D74">
              <w:rPr>
                <w:rFonts w:eastAsia="Times New Roman"/>
                <w:lang w:eastAsia="x-none"/>
              </w:rPr>
              <w:t>П</w:t>
            </w:r>
          </w:p>
        </w:tc>
        <w:tc>
          <w:tcPr>
            <w:tcW w:w="2305" w:type="dxa"/>
            <w:gridSpan w:val="3"/>
            <w:vAlign w:val="center"/>
            <w:hideMark/>
          </w:tcPr>
          <w:p w14:paraId="5DA1659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3C2354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w:t>
            </w:r>
            <w:r w:rsidRPr="007D4D74">
              <w:rPr>
                <w:rFonts w:eastAsia="Times New Roman"/>
                <w:lang w:val="en-US" w:eastAsia="x-none"/>
              </w:rPr>
              <w:t>/</w:t>
            </w:r>
            <w:r w:rsidRPr="007D4D74">
              <w:rPr>
                <w:rFonts w:eastAsia="Times New Roman"/>
                <w:lang w:eastAsia="x-none"/>
              </w:rPr>
              <w:t>П</w:t>
            </w:r>
          </w:p>
        </w:tc>
      </w:tr>
      <w:tr w:rsidR="00F52289" w:rsidRPr="007D4D74" w14:paraId="4B9F32D6" w14:textId="77777777" w:rsidTr="004C2C0E">
        <w:trPr>
          <w:jc w:val="center"/>
        </w:trPr>
        <w:tc>
          <w:tcPr>
            <w:tcW w:w="850" w:type="dxa"/>
            <w:shd w:val="clear" w:color="auto" w:fill="D9D9D9"/>
          </w:tcPr>
          <w:p w14:paraId="3E7BD33E"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2F63BB2E"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Управление несоответствиями конструкторской документации</w:t>
            </w:r>
          </w:p>
        </w:tc>
        <w:tc>
          <w:tcPr>
            <w:tcW w:w="690" w:type="dxa"/>
            <w:shd w:val="clear" w:color="auto" w:fill="D9D9D9"/>
            <w:vAlign w:val="center"/>
            <w:hideMark/>
          </w:tcPr>
          <w:p w14:paraId="20109C6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384C898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6B44309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320A08E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shd w:val="clear" w:color="auto" w:fill="D9D9D9"/>
            <w:vAlign w:val="center"/>
            <w:hideMark/>
          </w:tcPr>
          <w:p w14:paraId="4605126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621A0C46" w14:textId="77777777" w:rsidTr="004C2C0E">
        <w:trPr>
          <w:jc w:val="center"/>
        </w:trPr>
        <w:tc>
          <w:tcPr>
            <w:tcW w:w="850" w:type="dxa"/>
            <w:vAlign w:val="center"/>
            <w:hideMark/>
          </w:tcPr>
          <w:p w14:paraId="356E118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4.13.</w:t>
            </w:r>
          </w:p>
        </w:tc>
        <w:tc>
          <w:tcPr>
            <w:tcW w:w="5542" w:type="dxa"/>
            <w:vAlign w:val="center"/>
            <w:hideMark/>
          </w:tcPr>
          <w:p w14:paraId="5AA38DC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Должен выполняться порядок анализа, коррекции, разработки и реализации корректирующих мероприятий в отношении несоответствий, выявленных в КД в ходе изготовления продукции</w:t>
            </w:r>
          </w:p>
        </w:tc>
        <w:tc>
          <w:tcPr>
            <w:tcW w:w="694" w:type="dxa"/>
            <w:vAlign w:val="center"/>
            <w:hideMark/>
          </w:tcPr>
          <w:p w14:paraId="4F8329C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75E6248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1915726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66D33F1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1278B5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518DDA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vAlign w:val="center"/>
            <w:hideMark/>
          </w:tcPr>
          <w:p w14:paraId="55FCE64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77C964F" w14:textId="77777777" w:rsidTr="004C2C0E">
        <w:trPr>
          <w:jc w:val="center"/>
        </w:trPr>
        <w:tc>
          <w:tcPr>
            <w:tcW w:w="850" w:type="dxa"/>
            <w:shd w:val="clear" w:color="auto" w:fill="BFBFBF"/>
          </w:tcPr>
          <w:p w14:paraId="1C55D045"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BFBFBF"/>
            <w:vAlign w:val="center"/>
            <w:hideMark/>
          </w:tcPr>
          <w:p w14:paraId="23239DB1"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5. Технологическая подготовка производства</w:t>
            </w:r>
          </w:p>
        </w:tc>
        <w:tc>
          <w:tcPr>
            <w:tcW w:w="690" w:type="dxa"/>
            <w:shd w:val="clear" w:color="auto" w:fill="BFBFBF"/>
            <w:vAlign w:val="center"/>
            <w:hideMark/>
          </w:tcPr>
          <w:p w14:paraId="286552B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BFBFBF"/>
            <w:vAlign w:val="center"/>
            <w:hideMark/>
          </w:tcPr>
          <w:p w14:paraId="5223E26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BFBFBF"/>
            <w:vAlign w:val="center"/>
            <w:hideMark/>
          </w:tcPr>
          <w:p w14:paraId="45B200D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BFBFBF"/>
            <w:vAlign w:val="center"/>
            <w:hideMark/>
          </w:tcPr>
          <w:p w14:paraId="58D6BCA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BFBFBF"/>
            <w:vAlign w:val="center"/>
            <w:hideMark/>
          </w:tcPr>
          <w:p w14:paraId="411115C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650B41B" w14:textId="77777777" w:rsidTr="004C2C0E">
        <w:trPr>
          <w:jc w:val="center"/>
        </w:trPr>
        <w:tc>
          <w:tcPr>
            <w:tcW w:w="850" w:type="dxa"/>
            <w:shd w:val="clear" w:color="auto" w:fill="D9D9D9"/>
          </w:tcPr>
          <w:p w14:paraId="119F1E95"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2064F15A"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Организация и осуществление технологической подготовки производства (ТПП) продукции</w:t>
            </w:r>
          </w:p>
        </w:tc>
        <w:tc>
          <w:tcPr>
            <w:tcW w:w="690" w:type="dxa"/>
            <w:shd w:val="clear" w:color="auto" w:fill="D9D9D9"/>
            <w:vAlign w:val="center"/>
            <w:hideMark/>
          </w:tcPr>
          <w:p w14:paraId="5B8BDE8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1FE4391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116FA1C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029DB7B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779CD2D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D3146DD" w14:textId="77777777" w:rsidTr="004C2C0E">
        <w:trPr>
          <w:jc w:val="center"/>
        </w:trPr>
        <w:tc>
          <w:tcPr>
            <w:tcW w:w="850" w:type="dxa"/>
            <w:vAlign w:val="center"/>
            <w:hideMark/>
          </w:tcPr>
          <w:p w14:paraId="711A5D4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5.1.</w:t>
            </w:r>
          </w:p>
        </w:tc>
        <w:tc>
          <w:tcPr>
            <w:tcW w:w="5542" w:type="dxa"/>
            <w:vAlign w:val="center"/>
            <w:hideMark/>
          </w:tcPr>
          <w:p w14:paraId="1B79551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быть документально определен порядок выполнения технологической подготовки производства соответствующий ГОСТ 3.1102-2011 и ГОСТ Р 15.301-2016</w:t>
            </w:r>
          </w:p>
        </w:tc>
        <w:tc>
          <w:tcPr>
            <w:tcW w:w="694" w:type="dxa"/>
            <w:vAlign w:val="center"/>
            <w:hideMark/>
          </w:tcPr>
          <w:p w14:paraId="18C24D9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712670F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6AC8A3E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2E44854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5B8A1D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726B5A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3130EF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47B52061" w14:textId="77777777" w:rsidTr="004C2C0E">
        <w:trPr>
          <w:jc w:val="center"/>
        </w:trPr>
        <w:tc>
          <w:tcPr>
            <w:tcW w:w="850" w:type="dxa"/>
            <w:vAlign w:val="center"/>
            <w:hideMark/>
          </w:tcPr>
          <w:p w14:paraId="067843D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5.2.</w:t>
            </w:r>
          </w:p>
        </w:tc>
        <w:tc>
          <w:tcPr>
            <w:tcW w:w="5542" w:type="dxa"/>
            <w:vAlign w:val="center"/>
            <w:hideMark/>
          </w:tcPr>
          <w:p w14:paraId="4ECE268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выполняться порядок организации и осуществления ТПП, стадии разработки ТД и порядок присвоения ТД литеры должны соответствовать ГОСТ 3.1102-2011</w:t>
            </w:r>
          </w:p>
        </w:tc>
        <w:tc>
          <w:tcPr>
            <w:tcW w:w="694" w:type="dxa"/>
            <w:vAlign w:val="center"/>
            <w:hideMark/>
          </w:tcPr>
          <w:p w14:paraId="55A8EA1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4C28BD5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51F53FD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489E4D7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7C0F3AA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F490F3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0DADF4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41971460" w14:textId="77777777" w:rsidTr="004C2C0E">
        <w:trPr>
          <w:jc w:val="center"/>
        </w:trPr>
        <w:tc>
          <w:tcPr>
            <w:tcW w:w="850" w:type="dxa"/>
            <w:vAlign w:val="center"/>
            <w:hideMark/>
          </w:tcPr>
          <w:p w14:paraId="0AA804C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5.3.</w:t>
            </w:r>
          </w:p>
        </w:tc>
        <w:tc>
          <w:tcPr>
            <w:tcW w:w="5542" w:type="dxa"/>
            <w:vAlign w:val="center"/>
            <w:hideMark/>
          </w:tcPr>
          <w:p w14:paraId="6ACD04F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Завершение подготовки производства должно подтверждаться разработкой изготовителем всей необходимой технологической документации</w:t>
            </w:r>
          </w:p>
        </w:tc>
        <w:tc>
          <w:tcPr>
            <w:tcW w:w="694" w:type="dxa"/>
            <w:vAlign w:val="center"/>
            <w:hideMark/>
          </w:tcPr>
          <w:p w14:paraId="56443F1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13341FA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51AF378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49F1815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0FCD8C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0F14234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29A395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1794F79" w14:textId="77777777" w:rsidTr="004C2C0E">
        <w:trPr>
          <w:jc w:val="center"/>
        </w:trPr>
        <w:tc>
          <w:tcPr>
            <w:tcW w:w="850" w:type="dxa"/>
            <w:shd w:val="clear" w:color="auto" w:fill="D9D9D9"/>
          </w:tcPr>
          <w:p w14:paraId="5BF5892E"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759C8F89"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Организация и осуществление постановки продукции на производство</w:t>
            </w:r>
          </w:p>
        </w:tc>
        <w:tc>
          <w:tcPr>
            <w:tcW w:w="690" w:type="dxa"/>
            <w:shd w:val="clear" w:color="auto" w:fill="D9D9D9"/>
            <w:vAlign w:val="center"/>
            <w:hideMark/>
          </w:tcPr>
          <w:p w14:paraId="123B753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0E0C1E3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1254" w:type="dxa"/>
            <w:gridSpan w:val="3"/>
            <w:shd w:val="clear" w:color="auto" w:fill="D9D9D9"/>
            <w:vAlign w:val="center"/>
            <w:hideMark/>
          </w:tcPr>
          <w:p w14:paraId="01F0D58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0F3CDEA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2D35BBF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3EACC9E8" w14:textId="77777777" w:rsidTr="004C2C0E">
        <w:trPr>
          <w:jc w:val="center"/>
        </w:trPr>
        <w:tc>
          <w:tcPr>
            <w:tcW w:w="850" w:type="dxa"/>
            <w:vAlign w:val="center"/>
            <w:hideMark/>
          </w:tcPr>
          <w:p w14:paraId="25EA8CC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5.4.</w:t>
            </w:r>
          </w:p>
        </w:tc>
        <w:tc>
          <w:tcPr>
            <w:tcW w:w="5542" w:type="dxa"/>
            <w:vAlign w:val="center"/>
            <w:hideMark/>
          </w:tcPr>
          <w:p w14:paraId="3227947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В организации должен быть документально определен порядок проведения работ по </w:t>
            </w:r>
            <w:r w:rsidRPr="007D4D74">
              <w:rPr>
                <w:rFonts w:eastAsia="Times New Roman"/>
                <w:lang w:eastAsia="x-none"/>
              </w:rPr>
              <w:lastRenderedPageBreak/>
              <w:t>постановке продукции на производство соответствующий ГОСТ Р 15.301-2016</w:t>
            </w:r>
          </w:p>
        </w:tc>
        <w:tc>
          <w:tcPr>
            <w:tcW w:w="694" w:type="dxa"/>
            <w:vAlign w:val="center"/>
            <w:hideMark/>
          </w:tcPr>
          <w:p w14:paraId="3378A83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НК</w:t>
            </w:r>
          </w:p>
        </w:tc>
        <w:tc>
          <w:tcPr>
            <w:tcW w:w="1007" w:type="dxa"/>
            <w:vAlign w:val="center"/>
          </w:tcPr>
          <w:p w14:paraId="36D905A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3EBBA3F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3F8D078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1254" w:type="dxa"/>
            <w:gridSpan w:val="3"/>
            <w:vAlign w:val="center"/>
            <w:hideMark/>
          </w:tcPr>
          <w:p w14:paraId="2065A71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6C9202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CE2AA5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52765C40" w14:textId="77777777" w:rsidTr="004C2C0E">
        <w:trPr>
          <w:jc w:val="center"/>
        </w:trPr>
        <w:tc>
          <w:tcPr>
            <w:tcW w:w="850" w:type="dxa"/>
            <w:vAlign w:val="center"/>
            <w:hideMark/>
          </w:tcPr>
          <w:p w14:paraId="05CA930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5.5.</w:t>
            </w:r>
          </w:p>
        </w:tc>
        <w:tc>
          <w:tcPr>
            <w:tcW w:w="5542" w:type="dxa"/>
            <w:vAlign w:val="center"/>
            <w:hideMark/>
          </w:tcPr>
          <w:p w14:paraId="4776A9B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выполняться порядок проведения работ по постановке продукции на производство соответствующий ГОСТ Р 15.301-2016. Завершение освоения производства должно подтверждаться положительными результатами квалификационных испытаний.</w:t>
            </w:r>
          </w:p>
        </w:tc>
        <w:tc>
          <w:tcPr>
            <w:tcW w:w="694" w:type="dxa"/>
            <w:vAlign w:val="center"/>
            <w:hideMark/>
          </w:tcPr>
          <w:p w14:paraId="2E5A94B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6408479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2CB013A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79EF8BD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1254" w:type="dxa"/>
            <w:gridSpan w:val="3"/>
            <w:vAlign w:val="center"/>
            <w:hideMark/>
          </w:tcPr>
          <w:p w14:paraId="75D3C51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583BE5A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0CE5443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r>
      <w:tr w:rsidR="00F52289" w:rsidRPr="007D4D74" w14:paraId="1C678A88" w14:textId="77777777" w:rsidTr="004C2C0E">
        <w:trPr>
          <w:jc w:val="center"/>
        </w:trPr>
        <w:tc>
          <w:tcPr>
            <w:tcW w:w="850" w:type="dxa"/>
            <w:shd w:val="clear" w:color="auto" w:fill="D9D9D9"/>
          </w:tcPr>
          <w:p w14:paraId="21BDE987"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0DB4B790"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Управление рабочей технологической документацией на производственные процессы</w:t>
            </w:r>
          </w:p>
        </w:tc>
        <w:tc>
          <w:tcPr>
            <w:tcW w:w="690" w:type="dxa"/>
            <w:shd w:val="clear" w:color="auto" w:fill="D9D9D9"/>
            <w:vAlign w:val="center"/>
            <w:hideMark/>
          </w:tcPr>
          <w:p w14:paraId="68F2C8C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450D86B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32F5B6B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176FE9C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3B67E92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11C78CA" w14:textId="77777777" w:rsidTr="004C2C0E">
        <w:trPr>
          <w:jc w:val="center"/>
        </w:trPr>
        <w:tc>
          <w:tcPr>
            <w:tcW w:w="850" w:type="dxa"/>
            <w:vAlign w:val="center"/>
            <w:hideMark/>
          </w:tcPr>
          <w:p w14:paraId="4B3A3A5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5.6.</w:t>
            </w:r>
          </w:p>
        </w:tc>
        <w:tc>
          <w:tcPr>
            <w:tcW w:w="5542" w:type="dxa"/>
            <w:vAlign w:val="center"/>
            <w:hideMark/>
          </w:tcPr>
          <w:p w14:paraId="13DC87D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быть документально установлен порядок разработки, согласования и утверждения технологической документации в бумажном и/или электронном виде, в т.ч. проведения нормоконтроля и метрологической экспертизы технологической документации</w:t>
            </w:r>
          </w:p>
        </w:tc>
        <w:tc>
          <w:tcPr>
            <w:tcW w:w="694" w:type="dxa"/>
            <w:vAlign w:val="center"/>
            <w:hideMark/>
          </w:tcPr>
          <w:p w14:paraId="0E53854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352D475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2516BE2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748AC1E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0A3E8B6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1C777E7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2F3C232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CAD1947" w14:textId="77777777" w:rsidTr="004C2C0E">
        <w:trPr>
          <w:jc w:val="center"/>
        </w:trPr>
        <w:tc>
          <w:tcPr>
            <w:tcW w:w="850" w:type="dxa"/>
            <w:vAlign w:val="center"/>
            <w:hideMark/>
          </w:tcPr>
          <w:p w14:paraId="2C52A20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5.7.</w:t>
            </w:r>
          </w:p>
        </w:tc>
        <w:tc>
          <w:tcPr>
            <w:tcW w:w="5542" w:type="dxa"/>
            <w:vAlign w:val="center"/>
            <w:hideMark/>
          </w:tcPr>
          <w:p w14:paraId="791E5BF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выполняться порядок разработки, согласования и утверждения технологической документации в бумажном и/или электронном виде, в т.ч. проведения нормоконтроля и метрологической экспертизы технологической документации и согласование с головными материаловедческими организациями (при наличии требований)</w:t>
            </w:r>
          </w:p>
        </w:tc>
        <w:tc>
          <w:tcPr>
            <w:tcW w:w="694" w:type="dxa"/>
            <w:vAlign w:val="center"/>
            <w:hideMark/>
          </w:tcPr>
          <w:p w14:paraId="1CBB6E9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5D8DAE7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1F6B7D8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79BC4E0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80A718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53B1519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493944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BF2421F" w14:textId="77777777" w:rsidTr="004C2C0E">
        <w:trPr>
          <w:jc w:val="center"/>
        </w:trPr>
        <w:tc>
          <w:tcPr>
            <w:tcW w:w="850" w:type="dxa"/>
            <w:vAlign w:val="center"/>
            <w:hideMark/>
          </w:tcPr>
          <w:p w14:paraId="57AF815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5.8.</w:t>
            </w:r>
          </w:p>
        </w:tc>
        <w:tc>
          <w:tcPr>
            <w:tcW w:w="5542" w:type="dxa"/>
            <w:vAlign w:val="center"/>
            <w:hideMark/>
          </w:tcPr>
          <w:p w14:paraId="0301206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ТД должны быть установлены операции контроля и испытаний изделий</w:t>
            </w:r>
          </w:p>
        </w:tc>
        <w:tc>
          <w:tcPr>
            <w:tcW w:w="694" w:type="dxa"/>
            <w:vAlign w:val="center"/>
            <w:hideMark/>
          </w:tcPr>
          <w:p w14:paraId="5D44BB5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tcPr>
          <w:p w14:paraId="30D349E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34C7F3B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75DDC5E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7FD92D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5F657C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692772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8C4A98B" w14:textId="77777777" w:rsidTr="004C2C0E">
        <w:trPr>
          <w:jc w:val="center"/>
        </w:trPr>
        <w:tc>
          <w:tcPr>
            <w:tcW w:w="850" w:type="dxa"/>
            <w:vAlign w:val="center"/>
            <w:hideMark/>
          </w:tcPr>
          <w:p w14:paraId="17DFA47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5.9.</w:t>
            </w:r>
          </w:p>
        </w:tc>
        <w:tc>
          <w:tcPr>
            <w:tcW w:w="5542" w:type="dxa"/>
            <w:vAlign w:val="center"/>
            <w:hideMark/>
          </w:tcPr>
          <w:p w14:paraId="79B6016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ТД должны быть установлены требования по необходимому уровню квалификации исполнителей и их аттестации на право выполнения работ (обязательно для специальных технологических процессов - СпТП)</w:t>
            </w:r>
          </w:p>
        </w:tc>
        <w:tc>
          <w:tcPr>
            <w:tcW w:w="694" w:type="dxa"/>
            <w:vAlign w:val="center"/>
            <w:hideMark/>
          </w:tcPr>
          <w:p w14:paraId="566012B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3EBB227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2C251DB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26F1FF6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CE0BB6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4836C1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00D57A6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3BFA24D" w14:textId="77777777" w:rsidTr="004C2C0E">
        <w:trPr>
          <w:jc w:val="center"/>
        </w:trPr>
        <w:tc>
          <w:tcPr>
            <w:tcW w:w="850" w:type="dxa"/>
            <w:shd w:val="clear" w:color="auto" w:fill="D9D9D9"/>
          </w:tcPr>
          <w:p w14:paraId="4BA8E5DB"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2986D5EB"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Управление изменениями ТД</w:t>
            </w:r>
          </w:p>
        </w:tc>
        <w:tc>
          <w:tcPr>
            <w:tcW w:w="690" w:type="dxa"/>
            <w:shd w:val="clear" w:color="auto" w:fill="D9D9D9"/>
            <w:vAlign w:val="center"/>
            <w:hideMark/>
          </w:tcPr>
          <w:p w14:paraId="34C961F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2CBF8F5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A</w:t>
            </w:r>
          </w:p>
        </w:tc>
        <w:tc>
          <w:tcPr>
            <w:tcW w:w="1254" w:type="dxa"/>
            <w:gridSpan w:val="3"/>
            <w:shd w:val="clear" w:color="auto" w:fill="D9D9D9"/>
            <w:vAlign w:val="center"/>
            <w:hideMark/>
          </w:tcPr>
          <w:p w14:paraId="4BEB54F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A</w:t>
            </w:r>
          </w:p>
        </w:tc>
        <w:tc>
          <w:tcPr>
            <w:tcW w:w="2305" w:type="dxa"/>
            <w:gridSpan w:val="3"/>
            <w:shd w:val="clear" w:color="auto" w:fill="D9D9D9"/>
            <w:vAlign w:val="center"/>
            <w:hideMark/>
          </w:tcPr>
          <w:p w14:paraId="1E28AAA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A</w:t>
            </w:r>
          </w:p>
        </w:tc>
        <w:tc>
          <w:tcPr>
            <w:tcW w:w="2148" w:type="dxa"/>
            <w:shd w:val="clear" w:color="auto" w:fill="D9D9D9"/>
            <w:vAlign w:val="center"/>
            <w:hideMark/>
          </w:tcPr>
          <w:p w14:paraId="1927B7B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A</w:t>
            </w:r>
          </w:p>
        </w:tc>
      </w:tr>
      <w:tr w:rsidR="00F52289" w:rsidRPr="007D4D74" w14:paraId="0299FB64" w14:textId="77777777" w:rsidTr="004C2C0E">
        <w:trPr>
          <w:jc w:val="center"/>
        </w:trPr>
        <w:tc>
          <w:tcPr>
            <w:tcW w:w="850" w:type="dxa"/>
            <w:vAlign w:val="center"/>
            <w:hideMark/>
          </w:tcPr>
          <w:p w14:paraId="09C22E0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5.10.</w:t>
            </w:r>
          </w:p>
        </w:tc>
        <w:tc>
          <w:tcPr>
            <w:tcW w:w="5542" w:type="dxa"/>
            <w:vAlign w:val="center"/>
            <w:hideMark/>
          </w:tcPr>
          <w:p w14:paraId="796BA18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В организации должен выполняться порядок проведения разработчиком периодического авторского надзора за соблюдением требований технологической документации в процессе </w:t>
            </w:r>
            <w:r w:rsidRPr="007D4D74">
              <w:rPr>
                <w:rFonts w:eastAsia="Times New Roman"/>
                <w:lang w:eastAsia="x-none"/>
              </w:rPr>
              <w:lastRenderedPageBreak/>
              <w:t>изготовления продукции, в т.ч. контроль устранения выявленных замечаний. Результаты контроля должны документироваться.</w:t>
            </w:r>
          </w:p>
        </w:tc>
        <w:tc>
          <w:tcPr>
            <w:tcW w:w="694" w:type="dxa"/>
            <w:vAlign w:val="center"/>
            <w:hideMark/>
          </w:tcPr>
          <w:p w14:paraId="31205E4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К</w:t>
            </w:r>
          </w:p>
        </w:tc>
        <w:tc>
          <w:tcPr>
            <w:tcW w:w="1007" w:type="dxa"/>
            <w:vAlign w:val="center"/>
          </w:tcPr>
          <w:p w14:paraId="41CCD60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6A3BB26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0F379D1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1254" w:type="dxa"/>
            <w:gridSpan w:val="3"/>
            <w:vAlign w:val="center"/>
            <w:hideMark/>
          </w:tcPr>
          <w:p w14:paraId="6392515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F48976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EE642B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AEA0436" w14:textId="77777777" w:rsidTr="004C2C0E">
        <w:trPr>
          <w:jc w:val="center"/>
        </w:trPr>
        <w:tc>
          <w:tcPr>
            <w:tcW w:w="850" w:type="dxa"/>
            <w:vAlign w:val="center"/>
            <w:hideMark/>
          </w:tcPr>
          <w:p w14:paraId="684DD27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5.11.</w:t>
            </w:r>
          </w:p>
        </w:tc>
        <w:tc>
          <w:tcPr>
            <w:tcW w:w="5542" w:type="dxa"/>
            <w:vAlign w:val="center"/>
            <w:hideMark/>
          </w:tcPr>
          <w:p w14:paraId="0C8F0BD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быть документально установлен порядок управления изменениями технологической документации, в т.ч. внесения изменений в подлинники и все учтенные копии ТД, идентификации, регистрации изменений, оформления, согласования и извещения пользователей (в т.ч. производственные подразделения) о проведенных изменениях с регистрацией факта ознакомления</w:t>
            </w:r>
          </w:p>
        </w:tc>
        <w:tc>
          <w:tcPr>
            <w:tcW w:w="694" w:type="dxa"/>
            <w:vAlign w:val="center"/>
            <w:hideMark/>
          </w:tcPr>
          <w:p w14:paraId="66C669A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64D04C7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2612436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25B1906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7FD972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69CCE4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08A206C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88F6853" w14:textId="77777777" w:rsidTr="004C2C0E">
        <w:trPr>
          <w:jc w:val="center"/>
        </w:trPr>
        <w:tc>
          <w:tcPr>
            <w:tcW w:w="850" w:type="dxa"/>
            <w:vAlign w:val="center"/>
            <w:hideMark/>
          </w:tcPr>
          <w:p w14:paraId="0EB06D4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5.12.</w:t>
            </w:r>
          </w:p>
        </w:tc>
        <w:tc>
          <w:tcPr>
            <w:tcW w:w="5542" w:type="dxa"/>
            <w:vAlign w:val="center"/>
            <w:hideMark/>
          </w:tcPr>
          <w:p w14:paraId="215BFDB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выполняться порядок управления изменениями технологической документации, в т.ч. внесения изменений в подлинники и все учтенные копии ТД, идентификации, регистрации изменений, оформления, согласования и извещения пользователей (в т.ч. производственные подразделения) о проведенных изменениях с регистрацией факта ознакомления</w:t>
            </w:r>
          </w:p>
        </w:tc>
        <w:tc>
          <w:tcPr>
            <w:tcW w:w="694" w:type="dxa"/>
            <w:vAlign w:val="center"/>
            <w:hideMark/>
          </w:tcPr>
          <w:p w14:paraId="61219B5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615233F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29A0B49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153CFC9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FB310B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395DB0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6FFA5F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A0E05A4" w14:textId="77777777" w:rsidTr="004C2C0E">
        <w:trPr>
          <w:jc w:val="center"/>
        </w:trPr>
        <w:tc>
          <w:tcPr>
            <w:tcW w:w="850" w:type="dxa"/>
            <w:shd w:val="clear" w:color="auto" w:fill="D9D9D9"/>
          </w:tcPr>
          <w:p w14:paraId="20A1FF56"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01CD4F27"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 xml:space="preserve">Управление специальными технологическими процессами (СпТП) </w:t>
            </w:r>
            <w:r w:rsidRPr="007D4D74">
              <w:rPr>
                <w:rFonts w:eastAsia="Times New Roman"/>
                <w:b/>
                <w:bCs/>
                <w:vertAlign w:val="superscript"/>
                <w:lang w:eastAsia="x-none"/>
              </w:rPr>
              <w:footnoteReference w:customMarkFollows="1" w:id="11"/>
              <w:t>28</w:t>
            </w:r>
          </w:p>
        </w:tc>
        <w:tc>
          <w:tcPr>
            <w:tcW w:w="690" w:type="dxa"/>
            <w:shd w:val="clear" w:color="auto" w:fill="D9D9D9"/>
            <w:vAlign w:val="center"/>
            <w:hideMark/>
          </w:tcPr>
          <w:p w14:paraId="3C62348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1E86031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1630CD3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693C89B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527D400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86EDF29" w14:textId="77777777" w:rsidTr="004C2C0E">
        <w:trPr>
          <w:jc w:val="center"/>
        </w:trPr>
        <w:tc>
          <w:tcPr>
            <w:tcW w:w="850" w:type="dxa"/>
            <w:vAlign w:val="center"/>
            <w:hideMark/>
          </w:tcPr>
          <w:p w14:paraId="76FB27C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5.13.</w:t>
            </w:r>
          </w:p>
        </w:tc>
        <w:tc>
          <w:tcPr>
            <w:tcW w:w="5542" w:type="dxa"/>
            <w:vAlign w:val="center"/>
            <w:hideMark/>
          </w:tcPr>
          <w:p w14:paraId="1C32479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быть разработаны и утверждены документы, устанавливающие критерии отнесения производственных процессов к специальным технологическим процессам (СпТП) и требования к СпТП, в т.ч. к аттестации СпТП и применяемого при их выполнении оборудования и персонала</w:t>
            </w:r>
          </w:p>
        </w:tc>
        <w:tc>
          <w:tcPr>
            <w:tcW w:w="694" w:type="dxa"/>
            <w:vAlign w:val="center"/>
            <w:hideMark/>
          </w:tcPr>
          <w:p w14:paraId="4FF1A2E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04036E7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12B13F9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34E2645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6C2F620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0D1526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295336E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8CE09B7" w14:textId="77777777" w:rsidTr="004C2C0E">
        <w:trPr>
          <w:jc w:val="center"/>
        </w:trPr>
        <w:tc>
          <w:tcPr>
            <w:tcW w:w="850" w:type="dxa"/>
            <w:vAlign w:val="center"/>
            <w:hideMark/>
          </w:tcPr>
          <w:p w14:paraId="5074298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5.14.</w:t>
            </w:r>
          </w:p>
        </w:tc>
        <w:tc>
          <w:tcPr>
            <w:tcW w:w="5542" w:type="dxa"/>
            <w:vAlign w:val="center"/>
            <w:hideMark/>
          </w:tcPr>
          <w:p w14:paraId="1369B67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В ТД на СпТП должна быть дополнительно установлена следующая необходимая информация: измеримые параметры процессов, подвергаемые контролю; требования к условиям </w:t>
            </w:r>
            <w:r w:rsidRPr="007D4D74">
              <w:rPr>
                <w:rFonts w:eastAsia="Times New Roman"/>
                <w:lang w:eastAsia="x-none"/>
              </w:rPr>
              <w:lastRenderedPageBreak/>
              <w:t>производственной среды; требования к аттестации исполнителей</w:t>
            </w:r>
          </w:p>
        </w:tc>
        <w:tc>
          <w:tcPr>
            <w:tcW w:w="694" w:type="dxa"/>
            <w:vAlign w:val="center"/>
            <w:hideMark/>
          </w:tcPr>
          <w:p w14:paraId="5989192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К</w:t>
            </w:r>
          </w:p>
        </w:tc>
        <w:tc>
          <w:tcPr>
            <w:tcW w:w="1007" w:type="dxa"/>
            <w:vAlign w:val="center"/>
          </w:tcPr>
          <w:p w14:paraId="7B9753B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7773B68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2D2E161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C130B8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1AD642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3E8E60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550FA58" w14:textId="77777777" w:rsidTr="004C2C0E">
        <w:trPr>
          <w:jc w:val="center"/>
        </w:trPr>
        <w:tc>
          <w:tcPr>
            <w:tcW w:w="850" w:type="dxa"/>
            <w:vAlign w:val="center"/>
            <w:hideMark/>
          </w:tcPr>
          <w:p w14:paraId="0357838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5.15.</w:t>
            </w:r>
          </w:p>
        </w:tc>
        <w:tc>
          <w:tcPr>
            <w:tcW w:w="5542" w:type="dxa"/>
            <w:shd w:val="clear" w:color="000000" w:fill="FFFFFF"/>
            <w:vAlign w:val="center"/>
            <w:hideMark/>
          </w:tcPr>
          <w:p w14:paraId="4F5DA7E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ТД на СпТП должны быть установлены требования по регистрации фактических значений параметров процессов в ходе производства</w:t>
            </w:r>
          </w:p>
        </w:tc>
        <w:tc>
          <w:tcPr>
            <w:tcW w:w="694" w:type="dxa"/>
            <w:vAlign w:val="center"/>
            <w:hideMark/>
          </w:tcPr>
          <w:p w14:paraId="56FF75A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21506F1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25C38C4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59E8F9A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9BE333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0BEA92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D6B380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7F7010D" w14:textId="77777777" w:rsidTr="004C2C0E">
        <w:trPr>
          <w:jc w:val="center"/>
        </w:trPr>
        <w:tc>
          <w:tcPr>
            <w:tcW w:w="850" w:type="dxa"/>
            <w:vAlign w:val="center"/>
            <w:hideMark/>
          </w:tcPr>
          <w:p w14:paraId="3EA0FCB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5.16.</w:t>
            </w:r>
          </w:p>
        </w:tc>
        <w:tc>
          <w:tcPr>
            <w:tcW w:w="5542" w:type="dxa"/>
            <w:vAlign w:val="center"/>
            <w:hideMark/>
          </w:tcPr>
          <w:p w14:paraId="410B4D3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выполняться требования по обязательной периодической аттестации СпТП</w:t>
            </w:r>
          </w:p>
        </w:tc>
        <w:tc>
          <w:tcPr>
            <w:tcW w:w="694" w:type="dxa"/>
            <w:vAlign w:val="center"/>
            <w:hideMark/>
          </w:tcPr>
          <w:p w14:paraId="699F4B2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tcPr>
          <w:p w14:paraId="1F129B7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27E1FF1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2403E24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40DB91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5D821FF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41014B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923745F" w14:textId="77777777" w:rsidTr="004C2C0E">
        <w:trPr>
          <w:jc w:val="center"/>
        </w:trPr>
        <w:tc>
          <w:tcPr>
            <w:tcW w:w="850" w:type="dxa"/>
            <w:shd w:val="clear" w:color="auto" w:fill="D9D9D9"/>
          </w:tcPr>
          <w:p w14:paraId="39F02A63"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4D96E990"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Управление несоответствиями технологической документации</w:t>
            </w:r>
          </w:p>
        </w:tc>
        <w:tc>
          <w:tcPr>
            <w:tcW w:w="690" w:type="dxa"/>
            <w:shd w:val="clear" w:color="auto" w:fill="D9D9D9"/>
            <w:vAlign w:val="center"/>
            <w:hideMark/>
          </w:tcPr>
          <w:p w14:paraId="318B0BB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3E4DFDA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1254" w:type="dxa"/>
            <w:gridSpan w:val="3"/>
            <w:shd w:val="clear" w:color="auto" w:fill="D9D9D9"/>
            <w:vAlign w:val="center"/>
            <w:hideMark/>
          </w:tcPr>
          <w:p w14:paraId="51086E5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4B7D0F4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17C0590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E02C003" w14:textId="77777777" w:rsidTr="004C2C0E">
        <w:trPr>
          <w:jc w:val="center"/>
        </w:trPr>
        <w:tc>
          <w:tcPr>
            <w:tcW w:w="850" w:type="dxa"/>
            <w:vAlign w:val="center"/>
            <w:hideMark/>
          </w:tcPr>
          <w:p w14:paraId="703447C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5.17.</w:t>
            </w:r>
          </w:p>
        </w:tc>
        <w:tc>
          <w:tcPr>
            <w:tcW w:w="5542" w:type="dxa"/>
            <w:vAlign w:val="center"/>
            <w:hideMark/>
          </w:tcPr>
          <w:p w14:paraId="20B1E93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Должен выполняться порядок анализа, коррекции, разработки и реализации корректирующих мероприятий в отношении несоответствий, выявленных в ТД в ходе изготовления продукции</w:t>
            </w:r>
          </w:p>
        </w:tc>
        <w:tc>
          <w:tcPr>
            <w:tcW w:w="694" w:type="dxa"/>
            <w:vAlign w:val="center"/>
            <w:hideMark/>
          </w:tcPr>
          <w:p w14:paraId="644CDA0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7355A38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376F291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3E892AD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1254" w:type="dxa"/>
            <w:gridSpan w:val="3"/>
            <w:vAlign w:val="center"/>
            <w:hideMark/>
          </w:tcPr>
          <w:p w14:paraId="2F3DEDE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5DD52D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6BF253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8C1020B" w14:textId="77777777" w:rsidTr="004C2C0E">
        <w:trPr>
          <w:jc w:val="center"/>
        </w:trPr>
        <w:tc>
          <w:tcPr>
            <w:tcW w:w="850" w:type="dxa"/>
            <w:shd w:val="clear" w:color="auto" w:fill="BFBFBF"/>
          </w:tcPr>
          <w:p w14:paraId="3A8D0C8E"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BFBFBF"/>
            <w:vAlign w:val="center"/>
            <w:hideMark/>
          </w:tcPr>
          <w:p w14:paraId="502778C7"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6. Приобретение товаров, работ, услуг</w:t>
            </w:r>
          </w:p>
        </w:tc>
        <w:tc>
          <w:tcPr>
            <w:tcW w:w="690" w:type="dxa"/>
            <w:shd w:val="clear" w:color="auto" w:fill="BFBFBF"/>
            <w:vAlign w:val="center"/>
            <w:hideMark/>
          </w:tcPr>
          <w:p w14:paraId="1551584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BFBFBF"/>
            <w:vAlign w:val="center"/>
            <w:hideMark/>
          </w:tcPr>
          <w:p w14:paraId="6CB4DB3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BFBFBF"/>
            <w:vAlign w:val="center"/>
            <w:hideMark/>
          </w:tcPr>
          <w:p w14:paraId="714B6A2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BFBFBF"/>
            <w:vAlign w:val="center"/>
            <w:hideMark/>
          </w:tcPr>
          <w:p w14:paraId="753466F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BFBFBF"/>
            <w:vAlign w:val="center"/>
            <w:hideMark/>
          </w:tcPr>
          <w:p w14:paraId="765EAA8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3475107" w14:textId="77777777" w:rsidTr="004C2C0E">
        <w:trPr>
          <w:jc w:val="center"/>
        </w:trPr>
        <w:tc>
          <w:tcPr>
            <w:tcW w:w="850" w:type="dxa"/>
            <w:shd w:val="clear" w:color="auto" w:fill="D9D9D9"/>
          </w:tcPr>
          <w:p w14:paraId="0F78235C"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0EF13F37"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Оценка и отбор поставщиков, приобретение товаров, работ, услуг</w:t>
            </w:r>
          </w:p>
        </w:tc>
        <w:tc>
          <w:tcPr>
            <w:tcW w:w="690" w:type="dxa"/>
            <w:shd w:val="clear" w:color="auto" w:fill="D9D9D9"/>
            <w:vAlign w:val="center"/>
            <w:hideMark/>
          </w:tcPr>
          <w:p w14:paraId="5812DCB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66A98FF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12043DB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47C0403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356B5FC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C0B488C" w14:textId="77777777" w:rsidTr="004C2C0E">
        <w:trPr>
          <w:jc w:val="center"/>
        </w:trPr>
        <w:tc>
          <w:tcPr>
            <w:tcW w:w="850" w:type="dxa"/>
            <w:vAlign w:val="center"/>
            <w:hideMark/>
          </w:tcPr>
          <w:p w14:paraId="11FC68A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6.1.</w:t>
            </w:r>
          </w:p>
        </w:tc>
        <w:tc>
          <w:tcPr>
            <w:tcW w:w="5542" w:type="dxa"/>
            <w:vAlign w:val="center"/>
            <w:hideMark/>
          </w:tcPr>
          <w:p w14:paraId="1B48039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быть документально определен порядок приобретения товаров, работ, услуг, в том числе порядок оценки и отбора поставщиков на основе их способности поставлять товары, работы, услуги в соответствии с установленными требованиями. Должны быть разработаны критерии отбора и оценки.</w:t>
            </w:r>
          </w:p>
        </w:tc>
        <w:tc>
          <w:tcPr>
            <w:tcW w:w="694" w:type="dxa"/>
            <w:vAlign w:val="center"/>
            <w:hideMark/>
          </w:tcPr>
          <w:p w14:paraId="34BFB7A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39F4CFF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7FDC0CB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37E02F8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E8C3BA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54D9B8A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3F8CEA7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7252EDD" w14:textId="77777777" w:rsidTr="004C2C0E">
        <w:trPr>
          <w:jc w:val="center"/>
        </w:trPr>
        <w:tc>
          <w:tcPr>
            <w:tcW w:w="850" w:type="dxa"/>
            <w:vAlign w:val="center"/>
            <w:hideMark/>
          </w:tcPr>
          <w:p w14:paraId="77EAE59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6.2.</w:t>
            </w:r>
          </w:p>
        </w:tc>
        <w:tc>
          <w:tcPr>
            <w:tcW w:w="5542" w:type="dxa"/>
            <w:vAlign w:val="center"/>
            <w:hideMark/>
          </w:tcPr>
          <w:p w14:paraId="0977D88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Порядок приобретения товаров, работ, услуг, в том числе порядок оценки и отбора поставщиков, должен выполняться. Результаты оценки и отбора поставщиков приобретаемой </w:t>
            </w:r>
            <w:r w:rsidRPr="007D4D74">
              <w:rPr>
                <w:rFonts w:eastAsia="Times New Roman"/>
                <w:bCs/>
                <w:lang w:eastAsia="x-none"/>
              </w:rPr>
              <w:t>товаров, работы, услуги</w:t>
            </w:r>
            <w:r w:rsidRPr="007D4D74">
              <w:rPr>
                <w:rFonts w:eastAsia="Times New Roman"/>
                <w:lang w:eastAsia="x-none"/>
              </w:rPr>
              <w:t xml:space="preserve"> должны документироваться.</w:t>
            </w:r>
          </w:p>
        </w:tc>
        <w:tc>
          <w:tcPr>
            <w:tcW w:w="694" w:type="dxa"/>
            <w:vAlign w:val="center"/>
            <w:hideMark/>
          </w:tcPr>
          <w:p w14:paraId="55BAB63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76EE446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2DC257F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13B57C0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46384C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8E9087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EF70FC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BAE8A5B" w14:textId="77777777" w:rsidTr="004C2C0E">
        <w:trPr>
          <w:jc w:val="center"/>
        </w:trPr>
        <w:tc>
          <w:tcPr>
            <w:tcW w:w="850" w:type="dxa"/>
            <w:shd w:val="clear" w:color="auto" w:fill="D9D9D9"/>
          </w:tcPr>
          <w:p w14:paraId="6883D1DD"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2416F59C"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Установление требований к договорам, заключаемым с поставщиками</w:t>
            </w:r>
          </w:p>
        </w:tc>
        <w:tc>
          <w:tcPr>
            <w:tcW w:w="690" w:type="dxa"/>
            <w:shd w:val="clear" w:color="auto" w:fill="D9D9D9"/>
            <w:vAlign w:val="center"/>
            <w:hideMark/>
          </w:tcPr>
          <w:p w14:paraId="1FD931D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6A5A12F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1C95A1D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336E530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2A73130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7CDC06F" w14:textId="77777777" w:rsidTr="004C2C0E">
        <w:trPr>
          <w:jc w:val="center"/>
        </w:trPr>
        <w:tc>
          <w:tcPr>
            <w:tcW w:w="850" w:type="dxa"/>
            <w:vAlign w:val="center"/>
            <w:hideMark/>
          </w:tcPr>
          <w:p w14:paraId="11FE741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6.3.</w:t>
            </w:r>
          </w:p>
        </w:tc>
        <w:tc>
          <w:tcPr>
            <w:tcW w:w="5542" w:type="dxa"/>
            <w:vAlign w:val="center"/>
            <w:hideMark/>
          </w:tcPr>
          <w:p w14:paraId="69B9591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В договорах с организациями, поставляющими </w:t>
            </w:r>
            <w:r w:rsidRPr="007D4D74">
              <w:rPr>
                <w:rFonts w:eastAsia="Times New Roman"/>
                <w:bCs/>
                <w:lang w:eastAsia="x-none"/>
              </w:rPr>
              <w:t>товары</w:t>
            </w:r>
            <w:r w:rsidRPr="007D4D74">
              <w:rPr>
                <w:rFonts w:eastAsia="Times New Roman"/>
                <w:lang w:eastAsia="x-none"/>
              </w:rPr>
              <w:t xml:space="preserve">, работы, услуги, должны быть установлены требования к качеству, порядку приёмки, содержанию сопроводительной документации, упаковке (таре) и комплектности поставляемых товаров, порядку действий при выявлении </w:t>
            </w:r>
            <w:r w:rsidRPr="007D4D74">
              <w:rPr>
                <w:rFonts w:eastAsia="Times New Roman"/>
                <w:lang w:eastAsia="x-none"/>
              </w:rPr>
              <w:lastRenderedPageBreak/>
              <w:t>несоответствий закупленных товаров, работ, услуг и нарушения организациями договорных требований</w:t>
            </w:r>
          </w:p>
        </w:tc>
        <w:tc>
          <w:tcPr>
            <w:tcW w:w="694" w:type="dxa"/>
            <w:vAlign w:val="center"/>
            <w:hideMark/>
          </w:tcPr>
          <w:p w14:paraId="069AEDE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К</w:t>
            </w:r>
          </w:p>
        </w:tc>
        <w:tc>
          <w:tcPr>
            <w:tcW w:w="1007" w:type="dxa"/>
            <w:vAlign w:val="center"/>
          </w:tcPr>
          <w:p w14:paraId="00A5225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5A2232C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6D02BC5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D00DFF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59D497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3E185DA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674A67F" w14:textId="77777777" w:rsidTr="004C2C0E">
        <w:trPr>
          <w:jc w:val="center"/>
        </w:trPr>
        <w:tc>
          <w:tcPr>
            <w:tcW w:w="850" w:type="dxa"/>
            <w:vAlign w:val="center"/>
            <w:hideMark/>
          </w:tcPr>
          <w:p w14:paraId="3B5C4A5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6.4.</w:t>
            </w:r>
          </w:p>
        </w:tc>
        <w:tc>
          <w:tcPr>
            <w:tcW w:w="5542" w:type="dxa"/>
            <w:vAlign w:val="center"/>
            <w:hideMark/>
          </w:tcPr>
          <w:p w14:paraId="5E9C307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Сроки и объемы поставок в договорах с поставщиками должны соответствовать утвержденным планам приобретения и поставок на определенные периоды времени и соответствовать потребности производства продукции для заказчиков</w:t>
            </w:r>
          </w:p>
        </w:tc>
        <w:tc>
          <w:tcPr>
            <w:tcW w:w="694" w:type="dxa"/>
            <w:vAlign w:val="center"/>
            <w:hideMark/>
          </w:tcPr>
          <w:p w14:paraId="28FCF93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0BF06EB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21D553B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0FF9E53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00DAE58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8A4BD5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2FFB2A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B420874" w14:textId="77777777" w:rsidTr="004C2C0E">
        <w:trPr>
          <w:jc w:val="center"/>
        </w:trPr>
        <w:tc>
          <w:tcPr>
            <w:tcW w:w="850" w:type="dxa"/>
            <w:shd w:val="clear" w:color="auto" w:fill="D9D9D9"/>
          </w:tcPr>
          <w:p w14:paraId="7424586F"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316195BB"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Взаимодействие с организациями, поставляющими товары, работы, услуги</w:t>
            </w:r>
          </w:p>
        </w:tc>
        <w:tc>
          <w:tcPr>
            <w:tcW w:w="690" w:type="dxa"/>
            <w:shd w:val="clear" w:color="auto" w:fill="D9D9D9"/>
            <w:vAlign w:val="center"/>
            <w:hideMark/>
          </w:tcPr>
          <w:p w14:paraId="07BA071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shd w:val="clear" w:color="auto" w:fill="D9D9D9"/>
            <w:vAlign w:val="center"/>
            <w:hideMark/>
          </w:tcPr>
          <w:p w14:paraId="06ADF2B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5A46152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4DA6408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7E05455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67D9C31" w14:textId="77777777" w:rsidTr="004C2C0E">
        <w:trPr>
          <w:jc w:val="center"/>
        </w:trPr>
        <w:tc>
          <w:tcPr>
            <w:tcW w:w="850" w:type="dxa"/>
            <w:vAlign w:val="center"/>
            <w:hideMark/>
          </w:tcPr>
          <w:p w14:paraId="1F4B08B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6.5.</w:t>
            </w:r>
          </w:p>
        </w:tc>
        <w:tc>
          <w:tcPr>
            <w:tcW w:w="5542" w:type="dxa"/>
            <w:vAlign w:val="center"/>
            <w:hideMark/>
          </w:tcPr>
          <w:p w14:paraId="1C99D4E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быть определен порядок периодической проверки исполнения поставщиками/cубподрядчиками договорных требований</w:t>
            </w:r>
          </w:p>
        </w:tc>
        <w:tc>
          <w:tcPr>
            <w:tcW w:w="694" w:type="dxa"/>
            <w:vAlign w:val="center"/>
            <w:hideMark/>
          </w:tcPr>
          <w:p w14:paraId="548A8BB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621FFDB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0054714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428B766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7B4B438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116AC46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7FC560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FAF97E4" w14:textId="77777777" w:rsidTr="004C2C0E">
        <w:trPr>
          <w:jc w:val="center"/>
        </w:trPr>
        <w:tc>
          <w:tcPr>
            <w:tcW w:w="850" w:type="dxa"/>
            <w:vAlign w:val="center"/>
            <w:hideMark/>
          </w:tcPr>
          <w:p w14:paraId="0BDDE67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6.6.</w:t>
            </w:r>
          </w:p>
        </w:tc>
        <w:tc>
          <w:tcPr>
            <w:tcW w:w="5542" w:type="dxa"/>
            <w:vAlign w:val="center"/>
            <w:hideMark/>
          </w:tcPr>
          <w:p w14:paraId="5ADFDEF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выполняться порядок периодической проверки исполнения поставщиками/субподрядчиками договорных требований</w:t>
            </w:r>
          </w:p>
        </w:tc>
        <w:tc>
          <w:tcPr>
            <w:tcW w:w="694" w:type="dxa"/>
            <w:vAlign w:val="center"/>
            <w:hideMark/>
          </w:tcPr>
          <w:p w14:paraId="597A75B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4A03A7B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0946832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71216CC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A577F7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9C2ACD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3C6E549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1FADF32" w14:textId="77777777" w:rsidTr="004C2C0E">
        <w:trPr>
          <w:jc w:val="center"/>
        </w:trPr>
        <w:tc>
          <w:tcPr>
            <w:tcW w:w="850" w:type="dxa"/>
            <w:vAlign w:val="center"/>
            <w:hideMark/>
          </w:tcPr>
          <w:p w14:paraId="3E62F5C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6.7.</w:t>
            </w:r>
          </w:p>
        </w:tc>
        <w:tc>
          <w:tcPr>
            <w:tcW w:w="5542" w:type="dxa"/>
            <w:vAlign w:val="center"/>
            <w:hideMark/>
          </w:tcPr>
          <w:p w14:paraId="757B6EC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выполняться установленный порядок претензионно-исковой работы в случае нарушения поставщиками/cубподрядчиками договорных требований</w:t>
            </w:r>
          </w:p>
        </w:tc>
        <w:tc>
          <w:tcPr>
            <w:tcW w:w="694" w:type="dxa"/>
            <w:vAlign w:val="center"/>
            <w:hideMark/>
          </w:tcPr>
          <w:p w14:paraId="1B562EA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544771B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53E1444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978" w:type="dxa"/>
            <w:gridSpan w:val="2"/>
            <w:vAlign w:val="center"/>
            <w:hideMark/>
          </w:tcPr>
          <w:p w14:paraId="0406363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7D5B63B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60DBEC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85D651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CB14873" w14:textId="77777777" w:rsidTr="004C2C0E">
        <w:trPr>
          <w:jc w:val="center"/>
        </w:trPr>
        <w:tc>
          <w:tcPr>
            <w:tcW w:w="850" w:type="dxa"/>
            <w:shd w:val="clear" w:color="auto" w:fill="BFBFBF"/>
          </w:tcPr>
          <w:p w14:paraId="50514679"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BFBFBF"/>
            <w:vAlign w:val="center"/>
            <w:hideMark/>
          </w:tcPr>
          <w:p w14:paraId="59096A78"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7. Обеспечение сохранности приобретенной и готовой продукции</w:t>
            </w:r>
          </w:p>
        </w:tc>
        <w:tc>
          <w:tcPr>
            <w:tcW w:w="690" w:type="dxa"/>
            <w:shd w:val="clear" w:color="auto" w:fill="BFBFBF"/>
            <w:vAlign w:val="center"/>
            <w:hideMark/>
          </w:tcPr>
          <w:p w14:paraId="5946679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BFBFBF"/>
            <w:vAlign w:val="center"/>
            <w:hideMark/>
          </w:tcPr>
          <w:p w14:paraId="7D01F30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BFBFBF"/>
            <w:vAlign w:val="center"/>
            <w:hideMark/>
          </w:tcPr>
          <w:p w14:paraId="4ED67E6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BFBFBF"/>
            <w:vAlign w:val="center"/>
            <w:hideMark/>
          </w:tcPr>
          <w:p w14:paraId="15BC54A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BFBFBF"/>
            <w:vAlign w:val="center"/>
            <w:hideMark/>
          </w:tcPr>
          <w:p w14:paraId="7507F0E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D3CD398" w14:textId="77777777" w:rsidTr="004C2C0E">
        <w:trPr>
          <w:jc w:val="center"/>
        </w:trPr>
        <w:tc>
          <w:tcPr>
            <w:tcW w:w="850" w:type="dxa"/>
            <w:shd w:val="clear" w:color="auto" w:fill="D9D9D9"/>
          </w:tcPr>
          <w:p w14:paraId="483533BA"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3C0E3924"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Организация верификации приобретенных товаров</w:t>
            </w:r>
          </w:p>
        </w:tc>
        <w:tc>
          <w:tcPr>
            <w:tcW w:w="690" w:type="dxa"/>
            <w:shd w:val="clear" w:color="auto" w:fill="D9D9D9"/>
            <w:vAlign w:val="center"/>
            <w:hideMark/>
          </w:tcPr>
          <w:p w14:paraId="08B2FA5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553B84E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676721F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7A8F88A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6F79584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22E48B6" w14:textId="77777777" w:rsidTr="004C2C0E">
        <w:trPr>
          <w:jc w:val="center"/>
        </w:trPr>
        <w:tc>
          <w:tcPr>
            <w:tcW w:w="850" w:type="dxa"/>
            <w:vAlign w:val="center"/>
            <w:hideMark/>
          </w:tcPr>
          <w:p w14:paraId="418E376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7.1.</w:t>
            </w:r>
          </w:p>
        </w:tc>
        <w:tc>
          <w:tcPr>
            <w:tcW w:w="5542" w:type="dxa"/>
            <w:vAlign w:val="center"/>
            <w:hideMark/>
          </w:tcPr>
          <w:p w14:paraId="07F115D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В организации должен быть документально определен порядок проведения верификации (входного контроля) приобретенных товаров, соответствующий требованиям, установленным в договорах с заказчиками (при наличии) или (при отсутствии требований в договорах) действующих нормативных документов. Порядок должен содержать критерии оценки качества, необходимые инструментальные средства, объем верификации, </w:t>
            </w:r>
            <w:r w:rsidRPr="007D4D74">
              <w:rPr>
                <w:rFonts w:eastAsia="Times New Roman"/>
                <w:lang w:eastAsia="x-none"/>
              </w:rPr>
              <w:lastRenderedPageBreak/>
              <w:t>требования к условиям проведения верификации.</w:t>
            </w:r>
          </w:p>
        </w:tc>
        <w:tc>
          <w:tcPr>
            <w:tcW w:w="694" w:type="dxa"/>
            <w:vAlign w:val="center"/>
            <w:hideMark/>
          </w:tcPr>
          <w:p w14:paraId="46DF5FE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НК</w:t>
            </w:r>
          </w:p>
        </w:tc>
        <w:tc>
          <w:tcPr>
            <w:tcW w:w="1007" w:type="dxa"/>
            <w:vAlign w:val="center"/>
          </w:tcPr>
          <w:p w14:paraId="026FCEE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1660680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0B83A9A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510B66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D333B0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316B732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771E026" w14:textId="77777777" w:rsidTr="004C2C0E">
        <w:trPr>
          <w:jc w:val="center"/>
        </w:trPr>
        <w:tc>
          <w:tcPr>
            <w:tcW w:w="850" w:type="dxa"/>
            <w:vAlign w:val="center"/>
            <w:hideMark/>
          </w:tcPr>
          <w:p w14:paraId="44A82CE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7.2.</w:t>
            </w:r>
          </w:p>
        </w:tc>
        <w:tc>
          <w:tcPr>
            <w:tcW w:w="5542" w:type="dxa"/>
            <w:vAlign w:val="center"/>
            <w:hideMark/>
          </w:tcPr>
          <w:p w14:paraId="02CFA25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выполняться порядок проведения верификации (входного контроля) приобретенных товаров. Результаты верификации, в том числе все выявленные несоответствия, должны быть задокументированы</w:t>
            </w:r>
          </w:p>
        </w:tc>
        <w:tc>
          <w:tcPr>
            <w:tcW w:w="694" w:type="dxa"/>
            <w:vAlign w:val="center"/>
            <w:hideMark/>
          </w:tcPr>
          <w:p w14:paraId="7294B1B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4D726A7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396C000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7F49AC0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858D40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12CA911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002C1D6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C43D01B" w14:textId="77777777" w:rsidTr="004C2C0E">
        <w:trPr>
          <w:jc w:val="center"/>
        </w:trPr>
        <w:tc>
          <w:tcPr>
            <w:tcW w:w="850" w:type="dxa"/>
            <w:shd w:val="clear" w:color="auto" w:fill="D9D9D9"/>
          </w:tcPr>
          <w:p w14:paraId="26B0EDD2"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6CA0553F"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Управление несоответствиями приобретенных товаров</w:t>
            </w:r>
          </w:p>
        </w:tc>
        <w:tc>
          <w:tcPr>
            <w:tcW w:w="690" w:type="dxa"/>
            <w:shd w:val="clear" w:color="auto" w:fill="D9D9D9"/>
            <w:vAlign w:val="center"/>
            <w:hideMark/>
          </w:tcPr>
          <w:p w14:paraId="5DF3486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592E3ED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5E2E5FC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341D37A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5FEDAE4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3869485" w14:textId="77777777" w:rsidTr="004C2C0E">
        <w:trPr>
          <w:jc w:val="center"/>
        </w:trPr>
        <w:tc>
          <w:tcPr>
            <w:tcW w:w="850" w:type="dxa"/>
            <w:vAlign w:val="center"/>
            <w:hideMark/>
          </w:tcPr>
          <w:p w14:paraId="10936E6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7.3.</w:t>
            </w:r>
          </w:p>
        </w:tc>
        <w:tc>
          <w:tcPr>
            <w:tcW w:w="5542" w:type="dxa"/>
            <w:vAlign w:val="center"/>
            <w:hideMark/>
          </w:tcPr>
          <w:p w14:paraId="02FE5F8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быть документально установлен порядок управления несоответствиями приобретенных товаров</w:t>
            </w:r>
          </w:p>
        </w:tc>
        <w:tc>
          <w:tcPr>
            <w:tcW w:w="694" w:type="dxa"/>
            <w:vAlign w:val="center"/>
            <w:hideMark/>
          </w:tcPr>
          <w:p w14:paraId="73A35AD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5CDFD42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11DBA16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31CCE60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CA292E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98240F4" w14:textId="2243AC30" w:rsidR="00F52289" w:rsidRPr="007D4D74" w:rsidRDefault="00F52289" w:rsidP="00EC215C">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502B27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69A9DAE" w14:textId="77777777" w:rsidTr="004C2C0E">
        <w:trPr>
          <w:jc w:val="center"/>
        </w:trPr>
        <w:tc>
          <w:tcPr>
            <w:tcW w:w="850" w:type="dxa"/>
            <w:shd w:val="clear" w:color="000000" w:fill="FFFFFF"/>
            <w:vAlign w:val="center"/>
            <w:hideMark/>
          </w:tcPr>
          <w:p w14:paraId="2CFC78C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7.4.</w:t>
            </w:r>
          </w:p>
        </w:tc>
        <w:tc>
          <w:tcPr>
            <w:tcW w:w="5542" w:type="dxa"/>
            <w:shd w:val="clear" w:color="000000" w:fill="FFFFFF"/>
            <w:vAlign w:val="center"/>
            <w:hideMark/>
          </w:tcPr>
          <w:p w14:paraId="6CB12DB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Товары, поступившие от поставщика, до проведения верификации, ожидающие решение по результатам верификации, принятые и забракованные должны храниться изолированно друг от друга в соответствующим образом идентифицированных местах (зонах/тарах) или иметь специальную идентификацию для предотвращения использования не по назначению </w:t>
            </w:r>
          </w:p>
        </w:tc>
        <w:tc>
          <w:tcPr>
            <w:tcW w:w="694" w:type="dxa"/>
            <w:vAlign w:val="center"/>
            <w:hideMark/>
          </w:tcPr>
          <w:p w14:paraId="6432FE9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135E140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1B32AE8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025E390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73BF708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124DC05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BD8C8C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6EB982C" w14:textId="77777777" w:rsidTr="004C2C0E">
        <w:trPr>
          <w:jc w:val="center"/>
        </w:trPr>
        <w:tc>
          <w:tcPr>
            <w:tcW w:w="850" w:type="dxa"/>
            <w:shd w:val="clear" w:color="auto" w:fill="D9D9D9"/>
          </w:tcPr>
          <w:p w14:paraId="04A008F0"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0A8381CF"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Хранение товаров</w:t>
            </w:r>
          </w:p>
        </w:tc>
        <w:tc>
          <w:tcPr>
            <w:tcW w:w="690" w:type="dxa"/>
            <w:shd w:val="clear" w:color="auto" w:fill="D9D9D9"/>
            <w:vAlign w:val="center"/>
            <w:hideMark/>
          </w:tcPr>
          <w:p w14:paraId="7217928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0D5D24F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495F6B4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6CA4277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708AC67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0EAFA4F" w14:textId="77777777" w:rsidTr="004C2C0E">
        <w:trPr>
          <w:jc w:val="center"/>
        </w:trPr>
        <w:tc>
          <w:tcPr>
            <w:tcW w:w="850" w:type="dxa"/>
            <w:vAlign w:val="center"/>
            <w:hideMark/>
          </w:tcPr>
          <w:p w14:paraId="67398F9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7.5.</w:t>
            </w:r>
          </w:p>
        </w:tc>
        <w:tc>
          <w:tcPr>
            <w:tcW w:w="5542" w:type="dxa"/>
            <w:vAlign w:val="center"/>
            <w:hideMark/>
          </w:tcPr>
          <w:p w14:paraId="2646C29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быть документированы требования к параметрам окружающей среды складских помещений, включая условия хранения сырья, материалов, полуфабрикатов и комплектующих изделий (температура, влажность и т.д.).</w:t>
            </w:r>
          </w:p>
        </w:tc>
        <w:tc>
          <w:tcPr>
            <w:tcW w:w="694" w:type="dxa"/>
            <w:vAlign w:val="center"/>
            <w:hideMark/>
          </w:tcPr>
          <w:p w14:paraId="03A3E4D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418DBDC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75B565C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4B0FA81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2B057C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224CDA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8F16CE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C7766A2" w14:textId="77777777" w:rsidTr="004C2C0E">
        <w:trPr>
          <w:jc w:val="center"/>
        </w:trPr>
        <w:tc>
          <w:tcPr>
            <w:tcW w:w="850" w:type="dxa"/>
            <w:vAlign w:val="center"/>
            <w:hideMark/>
          </w:tcPr>
          <w:p w14:paraId="01918B3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7.6.</w:t>
            </w:r>
          </w:p>
        </w:tc>
        <w:tc>
          <w:tcPr>
            <w:tcW w:w="5542" w:type="dxa"/>
            <w:vAlign w:val="center"/>
            <w:hideMark/>
          </w:tcPr>
          <w:p w14:paraId="47972AE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Требования к параметрам окружающей среды складских помещений должны контролироваться (с документированием результатов) с помощью средств контроля и измерений и в соответствии с инструкцией по их применению и соблюдаться</w:t>
            </w:r>
          </w:p>
        </w:tc>
        <w:tc>
          <w:tcPr>
            <w:tcW w:w="694" w:type="dxa"/>
            <w:vAlign w:val="center"/>
            <w:hideMark/>
          </w:tcPr>
          <w:p w14:paraId="0D54C86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0899652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7FCB1A9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2DC7988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D342B9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5784B6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2F2175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680E4FB" w14:textId="77777777" w:rsidTr="004C2C0E">
        <w:trPr>
          <w:jc w:val="center"/>
        </w:trPr>
        <w:tc>
          <w:tcPr>
            <w:tcW w:w="850" w:type="dxa"/>
            <w:vAlign w:val="center"/>
            <w:hideMark/>
          </w:tcPr>
          <w:p w14:paraId="0BA94DD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7.7.</w:t>
            </w:r>
          </w:p>
        </w:tc>
        <w:tc>
          <w:tcPr>
            <w:tcW w:w="5542" w:type="dxa"/>
            <w:vAlign w:val="center"/>
            <w:hideMark/>
          </w:tcPr>
          <w:p w14:paraId="791CD83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Система учётных записей склада должна отражать точные и достоверные сведения (номенклатура, количество, местоположение) о находящихся на хранении изделиях и материалах.</w:t>
            </w:r>
          </w:p>
        </w:tc>
        <w:tc>
          <w:tcPr>
            <w:tcW w:w="694" w:type="dxa"/>
            <w:vAlign w:val="center"/>
            <w:hideMark/>
          </w:tcPr>
          <w:p w14:paraId="62A0D53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4F212B7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468CADA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1DEE8F1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63F48B1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7890FD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2031186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55A5B9A" w14:textId="77777777" w:rsidTr="004C2C0E">
        <w:trPr>
          <w:jc w:val="center"/>
        </w:trPr>
        <w:tc>
          <w:tcPr>
            <w:tcW w:w="850" w:type="dxa"/>
            <w:shd w:val="clear" w:color="000000" w:fill="FFFFFF"/>
            <w:vAlign w:val="center"/>
            <w:hideMark/>
          </w:tcPr>
          <w:p w14:paraId="69DD3D4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7.8.</w:t>
            </w:r>
          </w:p>
        </w:tc>
        <w:tc>
          <w:tcPr>
            <w:tcW w:w="5542" w:type="dxa"/>
            <w:vAlign w:val="center"/>
            <w:hideMark/>
          </w:tcPr>
          <w:p w14:paraId="6785EE8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Способы транспортирования и хранения закупленных товаров и готовой продукции должны </w:t>
            </w:r>
            <w:r w:rsidRPr="007D4D74">
              <w:rPr>
                <w:rFonts w:eastAsia="Times New Roman"/>
                <w:lang w:eastAsia="x-none"/>
              </w:rPr>
              <w:lastRenderedPageBreak/>
              <w:t>соответствовать установленным к ним требованиям, обеспечивать их сохранность, предотвращение повреждения и ухудшения свойств</w:t>
            </w:r>
          </w:p>
        </w:tc>
        <w:tc>
          <w:tcPr>
            <w:tcW w:w="694" w:type="dxa"/>
            <w:vAlign w:val="center"/>
            <w:hideMark/>
          </w:tcPr>
          <w:p w14:paraId="181C309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К</w:t>
            </w:r>
          </w:p>
        </w:tc>
        <w:tc>
          <w:tcPr>
            <w:tcW w:w="1007" w:type="dxa"/>
            <w:vAlign w:val="center"/>
          </w:tcPr>
          <w:p w14:paraId="0C810D9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4DF4041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254CFDA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5ACDF9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240991F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E31BE3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B21C7DA" w14:textId="77777777" w:rsidTr="004C2C0E">
        <w:trPr>
          <w:jc w:val="center"/>
        </w:trPr>
        <w:tc>
          <w:tcPr>
            <w:tcW w:w="850" w:type="dxa"/>
            <w:vAlign w:val="center"/>
            <w:hideMark/>
          </w:tcPr>
          <w:p w14:paraId="2679222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7.9.</w:t>
            </w:r>
          </w:p>
        </w:tc>
        <w:tc>
          <w:tcPr>
            <w:tcW w:w="5542" w:type="dxa"/>
            <w:vAlign w:val="center"/>
            <w:hideMark/>
          </w:tcPr>
          <w:p w14:paraId="1020DC5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Сроки хранения закупленных товаров и готовой продукции с ограниченным сроком хранения должны контролироваться. Закупленные товары с истекшим сроком хранения должны изолироваться и не допускаться к применению до подтверждения соответствия продукции требованиям</w:t>
            </w:r>
          </w:p>
        </w:tc>
        <w:tc>
          <w:tcPr>
            <w:tcW w:w="694" w:type="dxa"/>
            <w:vAlign w:val="center"/>
            <w:hideMark/>
          </w:tcPr>
          <w:p w14:paraId="57B092D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2BFF5C7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7E8BFB5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5B35B02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5B31AD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31961B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FC607A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94C3D38" w14:textId="77777777" w:rsidTr="004C2C0E">
        <w:trPr>
          <w:jc w:val="center"/>
        </w:trPr>
        <w:tc>
          <w:tcPr>
            <w:tcW w:w="850" w:type="dxa"/>
            <w:vAlign w:val="center"/>
            <w:hideMark/>
          </w:tcPr>
          <w:p w14:paraId="79FCB2A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7.10.</w:t>
            </w:r>
          </w:p>
        </w:tc>
        <w:tc>
          <w:tcPr>
            <w:tcW w:w="5542" w:type="dxa"/>
            <w:vAlign w:val="center"/>
            <w:hideMark/>
          </w:tcPr>
          <w:p w14:paraId="6E5EEDA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Должны выполняться установленные требования к консервации/ расконсервации закупленных товаров и готовой продукции</w:t>
            </w:r>
          </w:p>
        </w:tc>
        <w:tc>
          <w:tcPr>
            <w:tcW w:w="694" w:type="dxa"/>
            <w:vAlign w:val="center"/>
            <w:hideMark/>
          </w:tcPr>
          <w:p w14:paraId="4ACF63F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113A441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0353B00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3C95C04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7FF6B8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CCCAF7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3748CD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E9F4FB9" w14:textId="77777777" w:rsidTr="004C2C0E">
        <w:trPr>
          <w:jc w:val="center"/>
        </w:trPr>
        <w:tc>
          <w:tcPr>
            <w:tcW w:w="850" w:type="dxa"/>
            <w:shd w:val="clear" w:color="auto" w:fill="D9D9D9"/>
          </w:tcPr>
          <w:p w14:paraId="3CD565C2"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61ADAA34"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Действия с готовой продукцией перед отправкой потребителю</w:t>
            </w:r>
          </w:p>
        </w:tc>
        <w:tc>
          <w:tcPr>
            <w:tcW w:w="690" w:type="dxa"/>
            <w:shd w:val="clear" w:color="auto" w:fill="D9D9D9"/>
            <w:vAlign w:val="center"/>
            <w:hideMark/>
          </w:tcPr>
          <w:p w14:paraId="5E6767D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400803A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0E81791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180E084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6D6108E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B6CF459" w14:textId="77777777" w:rsidTr="004C2C0E">
        <w:trPr>
          <w:jc w:val="center"/>
        </w:trPr>
        <w:tc>
          <w:tcPr>
            <w:tcW w:w="850" w:type="dxa"/>
            <w:vAlign w:val="center"/>
            <w:hideMark/>
          </w:tcPr>
          <w:p w14:paraId="00C242E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7.11.</w:t>
            </w:r>
          </w:p>
        </w:tc>
        <w:tc>
          <w:tcPr>
            <w:tcW w:w="5542" w:type="dxa"/>
            <w:vAlign w:val="center"/>
            <w:hideMark/>
          </w:tcPr>
          <w:p w14:paraId="378D517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Готовая продукция должна быть обеспечена требуемой в соответствии с договором документацией производителя</w:t>
            </w:r>
          </w:p>
        </w:tc>
        <w:tc>
          <w:tcPr>
            <w:tcW w:w="694" w:type="dxa"/>
            <w:vAlign w:val="center"/>
            <w:hideMark/>
          </w:tcPr>
          <w:p w14:paraId="437B08E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6210DCC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3BF2C93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6C1DED5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32607F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50BF91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75F3B2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3A131BC" w14:textId="77777777" w:rsidTr="004C2C0E">
        <w:trPr>
          <w:jc w:val="center"/>
        </w:trPr>
        <w:tc>
          <w:tcPr>
            <w:tcW w:w="850" w:type="dxa"/>
            <w:vAlign w:val="center"/>
            <w:hideMark/>
          </w:tcPr>
          <w:p w14:paraId="2DE6E87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7.12.</w:t>
            </w:r>
          </w:p>
        </w:tc>
        <w:tc>
          <w:tcPr>
            <w:tcW w:w="5542" w:type="dxa"/>
            <w:vAlign w:val="center"/>
            <w:hideMark/>
          </w:tcPr>
          <w:p w14:paraId="0E716A9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Готовая продукция должна быть соответствующим образом упакована</w:t>
            </w:r>
          </w:p>
        </w:tc>
        <w:tc>
          <w:tcPr>
            <w:tcW w:w="694" w:type="dxa"/>
            <w:vAlign w:val="center"/>
            <w:hideMark/>
          </w:tcPr>
          <w:p w14:paraId="3013B7C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7F7EA76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38E9379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6607858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99AAA2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D7E0AF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777737B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18A90B70" w14:textId="77777777" w:rsidTr="004C2C0E">
        <w:trPr>
          <w:jc w:val="center"/>
        </w:trPr>
        <w:tc>
          <w:tcPr>
            <w:tcW w:w="850" w:type="dxa"/>
            <w:shd w:val="clear" w:color="auto" w:fill="BFBFBF"/>
          </w:tcPr>
          <w:p w14:paraId="49FDD36F"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BFBFBF"/>
            <w:vAlign w:val="center"/>
            <w:hideMark/>
          </w:tcPr>
          <w:p w14:paraId="29A536DF"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8. Поддержание технологического оборудования в работоспособном состоянии</w:t>
            </w:r>
          </w:p>
        </w:tc>
        <w:tc>
          <w:tcPr>
            <w:tcW w:w="690" w:type="dxa"/>
            <w:shd w:val="clear" w:color="auto" w:fill="BFBFBF"/>
            <w:vAlign w:val="center"/>
            <w:hideMark/>
          </w:tcPr>
          <w:p w14:paraId="4236D1E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BFBFBF"/>
            <w:vAlign w:val="center"/>
            <w:hideMark/>
          </w:tcPr>
          <w:p w14:paraId="4C1FF41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BFBFBF"/>
            <w:vAlign w:val="center"/>
            <w:hideMark/>
          </w:tcPr>
          <w:p w14:paraId="00E420C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BFBFBF"/>
            <w:vAlign w:val="center"/>
            <w:hideMark/>
          </w:tcPr>
          <w:p w14:paraId="4AC92C0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BFBFBF"/>
            <w:vAlign w:val="center"/>
            <w:hideMark/>
          </w:tcPr>
          <w:p w14:paraId="22AB174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B5E4D3C" w14:textId="77777777" w:rsidTr="004C2C0E">
        <w:trPr>
          <w:jc w:val="center"/>
        </w:trPr>
        <w:tc>
          <w:tcPr>
            <w:tcW w:w="850" w:type="dxa"/>
            <w:shd w:val="clear" w:color="auto" w:fill="D9D9D9"/>
          </w:tcPr>
          <w:p w14:paraId="282878D8"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33B0AFF1"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Планирование технического обслуживания и ремонта оборудования</w:t>
            </w:r>
          </w:p>
        </w:tc>
        <w:tc>
          <w:tcPr>
            <w:tcW w:w="690" w:type="dxa"/>
            <w:shd w:val="clear" w:color="auto" w:fill="D9D9D9"/>
            <w:vAlign w:val="center"/>
            <w:hideMark/>
          </w:tcPr>
          <w:p w14:paraId="1C5A703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5490BD2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4FB4AD8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6172B8C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0927EA9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DADCB6F" w14:textId="77777777" w:rsidTr="004C2C0E">
        <w:trPr>
          <w:jc w:val="center"/>
        </w:trPr>
        <w:tc>
          <w:tcPr>
            <w:tcW w:w="850" w:type="dxa"/>
            <w:vAlign w:val="center"/>
            <w:hideMark/>
          </w:tcPr>
          <w:p w14:paraId="4BC5D61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8.1.</w:t>
            </w:r>
          </w:p>
        </w:tc>
        <w:tc>
          <w:tcPr>
            <w:tcW w:w="5542" w:type="dxa"/>
            <w:vAlign w:val="center"/>
            <w:hideMark/>
          </w:tcPr>
          <w:p w14:paraId="7FB3A57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должны быть графики технического обслуживания и ремонта всего используемого основного (технологического) и вспомогательного оборудования (подъемные и/или транспортировочные устройства и проч.)</w:t>
            </w:r>
          </w:p>
        </w:tc>
        <w:tc>
          <w:tcPr>
            <w:tcW w:w="694" w:type="dxa"/>
            <w:vAlign w:val="center"/>
            <w:hideMark/>
          </w:tcPr>
          <w:p w14:paraId="29DEE5E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672585B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2588627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7C35B7D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3DB43D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DC695E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6718FF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AB0C394" w14:textId="77777777" w:rsidTr="004C2C0E">
        <w:trPr>
          <w:jc w:val="center"/>
        </w:trPr>
        <w:tc>
          <w:tcPr>
            <w:tcW w:w="850" w:type="dxa"/>
            <w:shd w:val="clear" w:color="auto" w:fill="D9D9D9"/>
          </w:tcPr>
          <w:p w14:paraId="5F6211BA"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504EF372"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Поддержание основного (технологического) оборудования в работоспособном состоянии</w:t>
            </w:r>
          </w:p>
        </w:tc>
        <w:tc>
          <w:tcPr>
            <w:tcW w:w="690" w:type="dxa"/>
            <w:shd w:val="clear" w:color="auto" w:fill="D9D9D9"/>
            <w:vAlign w:val="center"/>
            <w:hideMark/>
          </w:tcPr>
          <w:p w14:paraId="7FDE454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0D15F34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1E23470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4A67EB7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0FC243D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6A98EE9" w14:textId="77777777" w:rsidTr="004C2C0E">
        <w:trPr>
          <w:jc w:val="center"/>
        </w:trPr>
        <w:tc>
          <w:tcPr>
            <w:tcW w:w="850" w:type="dxa"/>
            <w:shd w:val="clear" w:color="000000" w:fill="FFFFFF"/>
            <w:vAlign w:val="center"/>
            <w:hideMark/>
          </w:tcPr>
          <w:p w14:paraId="5A4BDB0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8.2.</w:t>
            </w:r>
          </w:p>
        </w:tc>
        <w:tc>
          <w:tcPr>
            <w:tcW w:w="5542" w:type="dxa"/>
            <w:vAlign w:val="center"/>
            <w:hideMark/>
          </w:tcPr>
          <w:p w14:paraId="2B1DB83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На рабочих местах должно присутствовать предусмотренное техпроцессом оборудование в работоспособном состоянии</w:t>
            </w:r>
          </w:p>
        </w:tc>
        <w:tc>
          <w:tcPr>
            <w:tcW w:w="694" w:type="dxa"/>
            <w:vAlign w:val="center"/>
            <w:hideMark/>
          </w:tcPr>
          <w:p w14:paraId="2E2FE8D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7F03A2E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498D068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4240531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1254" w:type="dxa"/>
            <w:gridSpan w:val="3"/>
            <w:vAlign w:val="center"/>
            <w:hideMark/>
          </w:tcPr>
          <w:p w14:paraId="38BF8DD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305" w:type="dxa"/>
            <w:gridSpan w:val="3"/>
            <w:vAlign w:val="center"/>
            <w:hideMark/>
          </w:tcPr>
          <w:p w14:paraId="27B142B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2148" w:type="dxa"/>
            <w:vAlign w:val="center"/>
            <w:hideMark/>
          </w:tcPr>
          <w:p w14:paraId="5658C5D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D50AA34" w14:textId="77777777" w:rsidTr="004C2C0E">
        <w:trPr>
          <w:jc w:val="center"/>
        </w:trPr>
        <w:tc>
          <w:tcPr>
            <w:tcW w:w="850" w:type="dxa"/>
            <w:shd w:val="clear" w:color="000000" w:fill="FFFFFF"/>
            <w:vAlign w:val="center"/>
            <w:hideMark/>
          </w:tcPr>
          <w:p w14:paraId="51DC4C0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8.3.</w:t>
            </w:r>
          </w:p>
        </w:tc>
        <w:tc>
          <w:tcPr>
            <w:tcW w:w="5542" w:type="dxa"/>
            <w:vAlign w:val="center"/>
            <w:hideMark/>
          </w:tcPr>
          <w:p w14:paraId="0B5D51A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Неиспользуемое свыше 3 месяцев подряд оборудование должно быть законсервировано с целью предотвращения коррозии оборудования</w:t>
            </w:r>
          </w:p>
        </w:tc>
        <w:tc>
          <w:tcPr>
            <w:tcW w:w="694" w:type="dxa"/>
            <w:vAlign w:val="center"/>
            <w:hideMark/>
          </w:tcPr>
          <w:p w14:paraId="16134F5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7DD768E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4BDFB3B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5FFE590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BA9804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0AB533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77A3ADD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C361F1C" w14:textId="77777777" w:rsidTr="004C2C0E">
        <w:trPr>
          <w:jc w:val="center"/>
        </w:trPr>
        <w:tc>
          <w:tcPr>
            <w:tcW w:w="850" w:type="dxa"/>
            <w:shd w:val="clear" w:color="000000" w:fill="FFFFFF"/>
            <w:vAlign w:val="center"/>
            <w:hideMark/>
          </w:tcPr>
          <w:p w14:paraId="7A9E876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8.4.</w:t>
            </w:r>
          </w:p>
        </w:tc>
        <w:tc>
          <w:tcPr>
            <w:tcW w:w="5542" w:type="dxa"/>
            <w:vAlign w:val="center"/>
            <w:hideMark/>
          </w:tcPr>
          <w:p w14:paraId="2EBD2D3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Неработоспособное и/или законсервированное оборудование должно быть соответствующим образом идентифицировано</w:t>
            </w:r>
          </w:p>
        </w:tc>
        <w:tc>
          <w:tcPr>
            <w:tcW w:w="694" w:type="dxa"/>
            <w:vAlign w:val="center"/>
            <w:hideMark/>
          </w:tcPr>
          <w:p w14:paraId="2A7C9D2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09A6AD6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5A570B0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584EF7B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6882F29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02A1580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02BB083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16119AF" w14:textId="77777777" w:rsidTr="004C2C0E">
        <w:trPr>
          <w:jc w:val="center"/>
        </w:trPr>
        <w:tc>
          <w:tcPr>
            <w:tcW w:w="850" w:type="dxa"/>
            <w:vAlign w:val="center"/>
            <w:hideMark/>
          </w:tcPr>
          <w:p w14:paraId="235467C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8.5.</w:t>
            </w:r>
          </w:p>
        </w:tc>
        <w:tc>
          <w:tcPr>
            <w:tcW w:w="5542" w:type="dxa"/>
            <w:vAlign w:val="center"/>
            <w:hideMark/>
          </w:tcPr>
          <w:p w14:paraId="781F3EF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Техническое обслуживание и ремонт используемого технологического оборудования должны выполняться в установленные сроки и с требуемым качеством</w:t>
            </w:r>
          </w:p>
        </w:tc>
        <w:tc>
          <w:tcPr>
            <w:tcW w:w="694" w:type="dxa"/>
            <w:vAlign w:val="center"/>
            <w:hideMark/>
          </w:tcPr>
          <w:p w14:paraId="61BEC67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6ECFD90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36C6DF8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067A182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4FE8A4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040ACEE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2DAF83D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7416838" w14:textId="77777777" w:rsidTr="004C2C0E">
        <w:trPr>
          <w:jc w:val="center"/>
        </w:trPr>
        <w:tc>
          <w:tcPr>
            <w:tcW w:w="850" w:type="dxa"/>
            <w:vAlign w:val="center"/>
            <w:hideMark/>
          </w:tcPr>
          <w:p w14:paraId="452314D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8.6.</w:t>
            </w:r>
          </w:p>
        </w:tc>
        <w:tc>
          <w:tcPr>
            <w:tcW w:w="5542" w:type="dxa"/>
            <w:vAlign w:val="center"/>
            <w:hideMark/>
          </w:tcPr>
          <w:p w14:paraId="6DE3FDE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Капитальный ремонт технологического оборудования должен выполняться в заданные сроки и с установленными требованиями к качеству</w:t>
            </w:r>
          </w:p>
        </w:tc>
        <w:tc>
          <w:tcPr>
            <w:tcW w:w="694" w:type="dxa"/>
            <w:vAlign w:val="center"/>
            <w:hideMark/>
          </w:tcPr>
          <w:p w14:paraId="5E9194A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120010C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278F5FE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4260008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7802324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074FE72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F6455E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32E3D66" w14:textId="77777777" w:rsidTr="004C2C0E">
        <w:trPr>
          <w:jc w:val="center"/>
        </w:trPr>
        <w:tc>
          <w:tcPr>
            <w:tcW w:w="850" w:type="dxa"/>
            <w:vAlign w:val="center"/>
            <w:hideMark/>
          </w:tcPr>
          <w:p w14:paraId="5348279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8.7.</w:t>
            </w:r>
          </w:p>
        </w:tc>
        <w:tc>
          <w:tcPr>
            <w:tcW w:w="5542" w:type="dxa"/>
            <w:vAlign w:val="center"/>
            <w:hideMark/>
          </w:tcPr>
          <w:p w14:paraId="1224111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Должна проводиться проверка технологического оборудования на технологическую/геометрическую точность с установленной периодичностью. Результаты должны быть задокументированы</w:t>
            </w:r>
          </w:p>
        </w:tc>
        <w:tc>
          <w:tcPr>
            <w:tcW w:w="694" w:type="dxa"/>
            <w:vAlign w:val="center"/>
            <w:hideMark/>
          </w:tcPr>
          <w:p w14:paraId="0CAF960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471ACCF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6A357AA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20AEC2C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6B7397B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C9073F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CBDA9F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0031717" w14:textId="77777777" w:rsidTr="004C2C0E">
        <w:trPr>
          <w:jc w:val="center"/>
        </w:trPr>
        <w:tc>
          <w:tcPr>
            <w:tcW w:w="850" w:type="dxa"/>
            <w:vAlign w:val="center"/>
            <w:hideMark/>
          </w:tcPr>
          <w:p w14:paraId="4FF655A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8.8.</w:t>
            </w:r>
          </w:p>
        </w:tc>
        <w:tc>
          <w:tcPr>
            <w:tcW w:w="5542" w:type="dxa"/>
            <w:vAlign w:val="center"/>
            <w:hideMark/>
          </w:tcPr>
          <w:p w14:paraId="3840112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Должен вестись учет отказов производственного оборудования</w:t>
            </w:r>
          </w:p>
        </w:tc>
        <w:tc>
          <w:tcPr>
            <w:tcW w:w="694" w:type="dxa"/>
            <w:vAlign w:val="center"/>
            <w:hideMark/>
          </w:tcPr>
          <w:p w14:paraId="0CDDDA5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360DC35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490B15D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4951353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B73589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231AA25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FD3161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A4F1128" w14:textId="77777777" w:rsidTr="004C2C0E">
        <w:trPr>
          <w:jc w:val="center"/>
        </w:trPr>
        <w:tc>
          <w:tcPr>
            <w:tcW w:w="850" w:type="dxa"/>
            <w:vAlign w:val="center"/>
            <w:hideMark/>
          </w:tcPr>
          <w:p w14:paraId="4199CA0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8.9.</w:t>
            </w:r>
          </w:p>
        </w:tc>
        <w:tc>
          <w:tcPr>
            <w:tcW w:w="5542" w:type="dxa"/>
            <w:vAlign w:val="center"/>
            <w:hideMark/>
          </w:tcPr>
          <w:p w14:paraId="43E89EB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Должны выполняться мероприятия по анализу и устранению причин отказов технологического оборудования и мероприятия по устранению несоответствий, выявленных при проверке оборудования на технологическую точность</w:t>
            </w:r>
          </w:p>
        </w:tc>
        <w:tc>
          <w:tcPr>
            <w:tcW w:w="694" w:type="dxa"/>
            <w:vAlign w:val="center"/>
            <w:hideMark/>
          </w:tcPr>
          <w:p w14:paraId="4E1D144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4CA03DD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3A721F1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471FFDC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15803F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189C6BC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3DE82D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9995381" w14:textId="77777777" w:rsidTr="004C2C0E">
        <w:trPr>
          <w:jc w:val="center"/>
        </w:trPr>
        <w:tc>
          <w:tcPr>
            <w:tcW w:w="850" w:type="dxa"/>
            <w:shd w:val="clear" w:color="auto" w:fill="D9D9D9"/>
          </w:tcPr>
          <w:p w14:paraId="56520033"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22DE881C"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Поддержание вспомогательного оборудования в работоспособном состоянии</w:t>
            </w:r>
          </w:p>
        </w:tc>
        <w:tc>
          <w:tcPr>
            <w:tcW w:w="690" w:type="dxa"/>
            <w:shd w:val="clear" w:color="auto" w:fill="D9D9D9"/>
            <w:vAlign w:val="center"/>
            <w:hideMark/>
          </w:tcPr>
          <w:p w14:paraId="4E185D0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17B4F07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1379DDC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453EA96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0FF5F3D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239CF5F" w14:textId="77777777" w:rsidTr="004C2C0E">
        <w:trPr>
          <w:jc w:val="center"/>
        </w:trPr>
        <w:tc>
          <w:tcPr>
            <w:tcW w:w="850" w:type="dxa"/>
            <w:vAlign w:val="center"/>
            <w:hideMark/>
          </w:tcPr>
          <w:p w14:paraId="3A255D1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8.10.</w:t>
            </w:r>
          </w:p>
        </w:tc>
        <w:tc>
          <w:tcPr>
            <w:tcW w:w="5542" w:type="dxa"/>
            <w:shd w:val="clear" w:color="000000" w:fill="FFFFFF"/>
            <w:vAlign w:val="center"/>
            <w:hideMark/>
          </w:tcPr>
          <w:p w14:paraId="46723F4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Предусмотренное для обеспечения проведения работ вспомогательное оборудование (подъемные и/или транспортировочные устройства и проч.) должно быть в наличии и в работоспособном состоянии</w:t>
            </w:r>
          </w:p>
        </w:tc>
        <w:tc>
          <w:tcPr>
            <w:tcW w:w="694" w:type="dxa"/>
            <w:vAlign w:val="center"/>
            <w:hideMark/>
          </w:tcPr>
          <w:p w14:paraId="27F1AE6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7DBB8C3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1EFDFC2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10C05C8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EAAB5D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60F745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09EF090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E9DD57D" w14:textId="77777777" w:rsidTr="004C2C0E">
        <w:trPr>
          <w:jc w:val="center"/>
        </w:trPr>
        <w:tc>
          <w:tcPr>
            <w:tcW w:w="850" w:type="dxa"/>
            <w:vAlign w:val="center"/>
            <w:hideMark/>
          </w:tcPr>
          <w:p w14:paraId="6ED53F1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8.11.</w:t>
            </w:r>
          </w:p>
        </w:tc>
        <w:tc>
          <w:tcPr>
            <w:tcW w:w="5542" w:type="dxa"/>
            <w:shd w:val="clear" w:color="000000" w:fill="FFFFFF"/>
            <w:vAlign w:val="center"/>
            <w:hideMark/>
          </w:tcPr>
          <w:p w14:paraId="05E2051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Техническое обслуживание и ремонт вспомогательного оборудования (подъемные и/или транспортировочные устройства и проч.) должны выполняться в заданные сроки и с установленными требованиями к качеству</w:t>
            </w:r>
          </w:p>
        </w:tc>
        <w:tc>
          <w:tcPr>
            <w:tcW w:w="694" w:type="dxa"/>
            <w:vAlign w:val="center"/>
            <w:hideMark/>
          </w:tcPr>
          <w:p w14:paraId="4AE9EB9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0AFFEE7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176B8F8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146D775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688543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714B03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FB99BE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9A0B459" w14:textId="77777777" w:rsidTr="004C2C0E">
        <w:trPr>
          <w:jc w:val="center"/>
        </w:trPr>
        <w:tc>
          <w:tcPr>
            <w:tcW w:w="850" w:type="dxa"/>
            <w:shd w:val="clear" w:color="auto" w:fill="BFBFBF"/>
          </w:tcPr>
          <w:p w14:paraId="4813F2A7"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BFBFBF"/>
            <w:vAlign w:val="center"/>
            <w:hideMark/>
          </w:tcPr>
          <w:p w14:paraId="4050CD21"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9. Управление ресурсами для мониторинга и измерений</w:t>
            </w:r>
          </w:p>
        </w:tc>
        <w:tc>
          <w:tcPr>
            <w:tcW w:w="690" w:type="dxa"/>
            <w:shd w:val="clear" w:color="auto" w:fill="BFBFBF"/>
            <w:vAlign w:val="center"/>
            <w:hideMark/>
          </w:tcPr>
          <w:p w14:paraId="76DA4A5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BFBFBF"/>
            <w:vAlign w:val="center"/>
            <w:hideMark/>
          </w:tcPr>
          <w:p w14:paraId="2F64011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BFBFBF"/>
            <w:vAlign w:val="center"/>
            <w:hideMark/>
          </w:tcPr>
          <w:p w14:paraId="2A8BB73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BFBFBF"/>
            <w:vAlign w:val="center"/>
            <w:hideMark/>
          </w:tcPr>
          <w:p w14:paraId="4D0162B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BFBFBF"/>
            <w:vAlign w:val="center"/>
            <w:hideMark/>
          </w:tcPr>
          <w:p w14:paraId="49360D1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3CD12E8" w14:textId="77777777" w:rsidTr="004C2C0E">
        <w:trPr>
          <w:jc w:val="center"/>
        </w:trPr>
        <w:tc>
          <w:tcPr>
            <w:tcW w:w="850" w:type="dxa"/>
            <w:shd w:val="clear" w:color="auto" w:fill="D9D9D9"/>
          </w:tcPr>
          <w:p w14:paraId="65338C60"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059D3B1C"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Организация управления ресурсами для мониторинга и измерений</w:t>
            </w:r>
          </w:p>
        </w:tc>
        <w:tc>
          <w:tcPr>
            <w:tcW w:w="690" w:type="dxa"/>
            <w:shd w:val="clear" w:color="auto" w:fill="D9D9D9"/>
            <w:vAlign w:val="center"/>
            <w:hideMark/>
          </w:tcPr>
          <w:p w14:paraId="7BF15AC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7534EB5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0A367C3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6749438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00B1105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2653676" w14:textId="77777777" w:rsidTr="004C2C0E">
        <w:trPr>
          <w:jc w:val="center"/>
        </w:trPr>
        <w:tc>
          <w:tcPr>
            <w:tcW w:w="850" w:type="dxa"/>
            <w:vAlign w:val="center"/>
            <w:hideMark/>
          </w:tcPr>
          <w:p w14:paraId="0D5B095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9.1.</w:t>
            </w:r>
          </w:p>
        </w:tc>
        <w:tc>
          <w:tcPr>
            <w:tcW w:w="5542" w:type="dxa"/>
            <w:vAlign w:val="center"/>
            <w:hideMark/>
          </w:tcPr>
          <w:p w14:paraId="78819F9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быть документально определен порядок учета, введения в эксплуатацию, эксплуатации, ремонта, обслуживания и списания средств контроля и измерений, испытательного оборудования, поверки (калибровки) средств измерений, аттестации испытательного и проверки контрольного оборудования</w:t>
            </w:r>
          </w:p>
        </w:tc>
        <w:tc>
          <w:tcPr>
            <w:tcW w:w="694" w:type="dxa"/>
            <w:vAlign w:val="center"/>
            <w:hideMark/>
          </w:tcPr>
          <w:p w14:paraId="1FD42B4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298DF72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464E4B6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44AFCB3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714EA0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8630CF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3AF48A2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5279C3B" w14:textId="77777777" w:rsidTr="004C2C0E">
        <w:trPr>
          <w:jc w:val="center"/>
        </w:trPr>
        <w:tc>
          <w:tcPr>
            <w:tcW w:w="850" w:type="dxa"/>
            <w:shd w:val="clear" w:color="auto" w:fill="D9D9D9"/>
          </w:tcPr>
          <w:p w14:paraId="0FE73878"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346E00C7"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Планирование обслуживания ресурсов для мониторинга и измерений</w:t>
            </w:r>
          </w:p>
        </w:tc>
        <w:tc>
          <w:tcPr>
            <w:tcW w:w="690" w:type="dxa"/>
            <w:shd w:val="clear" w:color="auto" w:fill="D9D9D9"/>
            <w:vAlign w:val="center"/>
            <w:hideMark/>
          </w:tcPr>
          <w:p w14:paraId="7B209A1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2CC3A53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1254" w:type="dxa"/>
            <w:gridSpan w:val="3"/>
            <w:shd w:val="clear" w:color="auto" w:fill="D9D9D9"/>
            <w:vAlign w:val="center"/>
            <w:hideMark/>
          </w:tcPr>
          <w:p w14:paraId="68A51DF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217C874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415E2E6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91F8C96" w14:textId="77777777" w:rsidTr="004C2C0E">
        <w:trPr>
          <w:jc w:val="center"/>
        </w:trPr>
        <w:tc>
          <w:tcPr>
            <w:tcW w:w="850" w:type="dxa"/>
            <w:vAlign w:val="center"/>
            <w:hideMark/>
          </w:tcPr>
          <w:p w14:paraId="6BA169B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9.2.</w:t>
            </w:r>
          </w:p>
        </w:tc>
        <w:tc>
          <w:tcPr>
            <w:tcW w:w="5542" w:type="dxa"/>
            <w:vAlign w:val="center"/>
            <w:hideMark/>
          </w:tcPr>
          <w:p w14:paraId="2A6142A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Должны быть графики поверки (калибровки) средств измерений, периодической аттестации испытательного оборудования и проверки контрольного оборудования (в случае применимости), используемых в организации</w:t>
            </w:r>
          </w:p>
        </w:tc>
        <w:tc>
          <w:tcPr>
            <w:tcW w:w="694" w:type="dxa"/>
            <w:vAlign w:val="center"/>
            <w:hideMark/>
          </w:tcPr>
          <w:p w14:paraId="704620A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4D60BFA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13A4464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2027D90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3BD718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05B82FC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060E2EA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F0906D7" w14:textId="77777777" w:rsidTr="004C2C0E">
        <w:trPr>
          <w:jc w:val="center"/>
        </w:trPr>
        <w:tc>
          <w:tcPr>
            <w:tcW w:w="850" w:type="dxa"/>
            <w:shd w:val="clear" w:color="auto" w:fill="D9D9D9"/>
          </w:tcPr>
          <w:p w14:paraId="7A6135DF"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7E5CB4FA"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Обслуживание ресурсов для мониторинга и измерений</w:t>
            </w:r>
          </w:p>
        </w:tc>
        <w:tc>
          <w:tcPr>
            <w:tcW w:w="690" w:type="dxa"/>
            <w:shd w:val="clear" w:color="auto" w:fill="D9D9D9"/>
            <w:vAlign w:val="center"/>
            <w:hideMark/>
          </w:tcPr>
          <w:p w14:paraId="4597DC8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6DF3C45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3BC0184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536FE0D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06106BE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45A55D1" w14:textId="77777777" w:rsidTr="004C2C0E">
        <w:trPr>
          <w:jc w:val="center"/>
        </w:trPr>
        <w:tc>
          <w:tcPr>
            <w:tcW w:w="850" w:type="dxa"/>
            <w:vAlign w:val="center"/>
            <w:hideMark/>
          </w:tcPr>
          <w:p w14:paraId="5858323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9.3.</w:t>
            </w:r>
          </w:p>
        </w:tc>
        <w:tc>
          <w:tcPr>
            <w:tcW w:w="5542" w:type="dxa"/>
            <w:vAlign w:val="center"/>
            <w:hideMark/>
          </w:tcPr>
          <w:p w14:paraId="4A8BF04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Графики поверки (калибровки) средств измерений, аттестации испытательного оборудования, проверки (для контрольного оборудования) должны выполняться с сохранением </w:t>
            </w:r>
            <w:r w:rsidRPr="007D4D74">
              <w:rPr>
                <w:rFonts w:eastAsia="Times New Roman"/>
                <w:bCs/>
                <w:lang w:eastAsia="x-none"/>
              </w:rPr>
              <w:t>документальных</w:t>
            </w:r>
            <w:r w:rsidRPr="007D4D74">
              <w:rPr>
                <w:rFonts w:eastAsia="Times New Roman"/>
                <w:lang w:eastAsia="x-none"/>
              </w:rPr>
              <w:t xml:space="preserve"> свидетельств выполнения. </w:t>
            </w:r>
          </w:p>
        </w:tc>
        <w:tc>
          <w:tcPr>
            <w:tcW w:w="694" w:type="dxa"/>
            <w:vAlign w:val="center"/>
            <w:hideMark/>
          </w:tcPr>
          <w:p w14:paraId="758CB9E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32C4363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2C60ECD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1D69EC0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0390F48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B00CD8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8D9BDF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9ACCB3E" w14:textId="77777777" w:rsidTr="004C2C0E">
        <w:trPr>
          <w:jc w:val="center"/>
        </w:trPr>
        <w:tc>
          <w:tcPr>
            <w:tcW w:w="850" w:type="dxa"/>
            <w:shd w:val="clear" w:color="auto" w:fill="D9D9D9"/>
          </w:tcPr>
          <w:p w14:paraId="489B3AFF"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06331D16"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Обеспечение подразделений ресурсами для мониторинга и измерений</w:t>
            </w:r>
          </w:p>
        </w:tc>
        <w:tc>
          <w:tcPr>
            <w:tcW w:w="690" w:type="dxa"/>
            <w:shd w:val="clear" w:color="auto" w:fill="D9D9D9"/>
            <w:vAlign w:val="center"/>
            <w:hideMark/>
          </w:tcPr>
          <w:p w14:paraId="71EF7D4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0BA6E88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1D33A97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61F8D79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2274109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2EC0236" w14:textId="77777777" w:rsidTr="004C2C0E">
        <w:trPr>
          <w:jc w:val="center"/>
        </w:trPr>
        <w:tc>
          <w:tcPr>
            <w:tcW w:w="850" w:type="dxa"/>
            <w:vAlign w:val="center"/>
            <w:hideMark/>
          </w:tcPr>
          <w:p w14:paraId="54FDDC5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9.4.</w:t>
            </w:r>
          </w:p>
        </w:tc>
        <w:tc>
          <w:tcPr>
            <w:tcW w:w="5542" w:type="dxa"/>
            <w:shd w:val="clear" w:color="000000" w:fill="FFFFFF"/>
            <w:vAlign w:val="center"/>
            <w:hideMark/>
          </w:tcPr>
          <w:p w14:paraId="29FA049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Средства контроля и измерений, используемые при верификации закупленных товаров, должны соответствовать требованиям, установленным в документах, регламентирующих порядок проведения верификации закупленных товаров, быть идентифицированы, поверены (откалиброваны), находиться в исправном состоянии и условиях, обеспечивающих их сохранность и защиту от повреждений</w:t>
            </w:r>
          </w:p>
        </w:tc>
        <w:tc>
          <w:tcPr>
            <w:tcW w:w="694" w:type="dxa"/>
            <w:vAlign w:val="center"/>
            <w:hideMark/>
          </w:tcPr>
          <w:p w14:paraId="778FD82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6464E15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0D26441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100EECA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799119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644A8A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030787A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05135F4" w14:textId="77777777" w:rsidTr="004C2C0E">
        <w:trPr>
          <w:jc w:val="center"/>
        </w:trPr>
        <w:tc>
          <w:tcPr>
            <w:tcW w:w="850" w:type="dxa"/>
            <w:shd w:val="clear" w:color="000000" w:fill="FFFFFF"/>
            <w:vAlign w:val="center"/>
            <w:hideMark/>
          </w:tcPr>
          <w:p w14:paraId="431DA4B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9.5.</w:t>
            </w:r>
          </w:p>
        </w:tc>
        <w:tc>
          <w:tcPr>
            <w:tcW w:w="5542" w:type="dxa"/>
            <w:shd w:val="clear" w:color="000000" w:fill="FFFFFF"/>
            <w:vAlign w:val="center"/>
            <w:hideMark/>
          </w:tcPr>
          <w:p w14:paraId="6344DBD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Средства контроля и измерений, с помощью которых проводится контроль условий хранения </w:t>
            </w:r>
            <w:r w:rsidRPr="007D4D74">
              <w:rPr>
                <w:rFonts w:eastAsia="Times New Roman"/>
                <w:lang w:eastAsia="x-none"/>
              </w:rPr>
              <w:lastRenderedPageBreak/>
              <w:t>сырья, материалов, полуфабрикатов и комплектующих изделий должны быть идентифицированы, поверены (откалиброваны), находиться в исправном состоянии и условиях, обеспечивающих их сохранность и защиту от повреждений</w:t>
            </w:r>
          </w:p>
        </w:tc>
        <w:tc>
          <w:tcPr>
            <w:tcW w:w="694" w:type="dxa"/>
            <w:vAlign w:val="center"/>
            <w:hideMark/>
          </w:tcPr>
          <w:p w14:paraId="63B1CAD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К</w:t>
            </w:r>
          </w:p>
        </w:tc>
        <w:tc>
          <w:tcPr>
            <w:tcW w:w="1007" w:type="dxa"/>
            <w:vAlign w:val="center"/>
          </w:tcPr>
          <w:p w14:paraId="36C0C71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1CA1D34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07325D0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227850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127FD5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62EE69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7C55412" w14:textId="77777777" w:rsidTr="004C2C0E">
        <w:trPr>
          <w:jc w:val="center"/>
        </w:trPr>
        <w:tc>
          <w:tcPr>
            <w:tcW w:w="850" w:type="dxa"/>
            <w:shd w:val="clear" w:color="000000" w:fill="FFFFFF"/>
            <w:vAlign w:val="center"/>
            <w:hideMark/>
          </w:tcPr>
          <w:p w14:paraId="368F983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9.6.</w:t>
            </w:r>
          </w:p>
        </w:tc>
        <w:tc>
          <w:tcPr>
            <w:tcW w:w="5542" w:type="dxa"/>
            <w:shd w:val="clear" w:color="000000" w:fill="FFFFFF"/>
            <w:vAlign w:val="center"/>
            <w:hideMark/>
          </w:tcPr>
          <w:p w14:paraId="3DCFA09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Средства контроля и измерений, с помощью которых проводится контроль параметров окружающей среды производственных помещений (при наличии особых требований к изготовлению изделия) должны быть идентифицированы, поверены (откалиброваны), находиться в исправном состоянии и условиях, обеспечивающих их сохранность и защиту от повреждений</w:t>
            </w:r>
          </w:p>
        </w:tc>
        <w:tc>
          <w:tcPr>
            <w:tcW w:w="694" w:type="dxa"/>
            <w:vAlign w:val="center"/>
            <w:hideMark/>
          </w:tcPr>
          <w:p w14:paraId="6150B18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6FB828E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0705954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7C3CDF1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6468F4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1BF46E3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0B3412E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6C53D2C" w14:textId="77777777" w:rsidTr="004C2C0E">
        <w:trPr>
          <w:jc w:val="center"/>
        </w:trPr>
        <w:tc>
          <w:tcPr>
            <w:tcW w:w="850" w:type="dxa"/>
            <w:shd w:val="clear" w:color="000000" w:fill="FFFFFF"/>
            <w:vAlign w:val="center"/>
            <w:hideMark/>
          </w:tcPr>
          <w:p w14:paraId="18372CE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9.7.</w:t>
            </w:r>
          </w:p>
        </w:tc>
        <w:tc>
          <w:tcPr>
            <w:tcW w:w="5542" w:type="dxa"/>
            <w:shd w:val="clear" w:color="000000" w:fill="FFFFFF"/>
            <w:vAlign w:val="center"/>
            <w:hideMark/>
          </w:tcPr>
          <w:p w14:paraId="17C359A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Используемые при верификации производимой продукции средства контроля и измерений должны соответствовать требованиям установленным в документах, регламентирующих порядок выполнения работ, быть идентифицированы, поверены (откалиброваны), находиться в исправном состоянии и условиях, обеспечивающих их сохранность и защиту от повреждений</w:t>
            </w:r>
          </w:p>
        </w:tc>
        <w:tc>
          <w:tcPr>
            <w:tcW w:w="694" w:type="dxa"/>
            <w:vAlign w:val="center"/>
            <w:hideMark/>
          </w:tcPr>
          <w:p w14:paraId="3C529E6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4892B2C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3EE03C7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3B7CEE2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2C96C9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456D01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178EA6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8891EAC" w14:textId="77777777" w:rsidTr="004C2C0E">
        <w:trPr>
          <w:jc w:val="center"/>
        </w:trPr>
        <w:tc>
          <w:tcPr>
            <w:tcW w:w="850" w:type="dxa"/>
            <w:shd w:val="clear" w:color="000000" w:fill="FFFFFF"/>
            <w:vAlign w:val="center"/>
            <w:hideMark/>
          </w:tcPr>
          <w:p w14:paraId="77C88CF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9.8.</w:t>
            </w:r>
          </w:p>
        </w:tc>
        <w:tc>
          <w:tcPr>
            <w:tcW w:w="5542" w:type="dxa"/>
            <w:shd w:val="clear" w:color="000000" w:fill="FFFFFF"/>
            <w:vAlign w:val="center"/>
            <w:hideMark/>
          </w:tcPr>
          <w:p w14:paraId="63D49A3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Используемое при валидации продукции оборудование должно соответствовать требованиям, установленным в документах, регламентирующих порядок выполнения работ, быть идентифицировано, аттестовано, находиться в исправном состоянии и условиях, обеспечивающих сохранность и защиту от повреждений</w:t>
            </w:r>
          </w:p>
        </w:tc>
        <w:tc>
          <w:tcPr>
            <w:tcW w:w="694" w:type="dxa"/>
            <w:vAlign w:val="center"/>
            <w:hideMark/>
          </w:tcPr>
          <w:p w14:paraId="6E2E5DD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03D3041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5150609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139634D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047691A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53BE49D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623DAA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32EC69C" w14:textId="77777777" w:rsidTr="004C2C0E">
        <w:trPr>
          <w:jc w:val="center"/>
        </w:trPr>
        <w:tc>
          <w:tcPr>
            <w:tcW w:w="850" w:type="dxa"/>
            <w:shd w:val="clear" w:color="auto" w:fill="BFBFBF"/>
          </w:tcPr>
          <w:p w14:paraId="6F6AA80A"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BFBFBF"/>
            <w:vAlign w:val="center"/>
            <w:hideMark/>
          </w:tcPr>
          <w:p w14:paraId="69BD75A0"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10. Производство, верификация и валидация продукции</w:t>
            </w:r>
          </w:p>
        </w:tc>
        <w:tc>
          <w:tcPr>
            <w:tcW w:w="690" w:type="dxa"/>
            <w:shd w:val="clear" w:color="auto" w:fill="BFBFBF"/>
            <w:vAlign w:val="center"/>
            <w:hideMark/>
          </w:tcPr>
          <w:p w14:paraId="24566DD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BFBFBF"/>
            <w:vAlign w:val="center"/>
            <w:hideMark/>
          </w:tcPr>
          <w:p w14:paraId="22C0AE7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BFBFBF"/>
            <w:vAlign w:val="center"/>
            <w:hideMark/>
          </w:tcPr>
          <w:p w14:paraId="54F1F18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BFBFBF"/>
            <w:vAlign w:val="center"/>
            <w:hideMark/>
          </w:tcPr>
          <w:p w14:paraId="60CADFB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BFBFBF"/>
            <w:vAlign w:val="center"/>
            <w:hideMark/>
          </w:tcPr>
          <w:p w14:paraId="61F65BD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6505F9E" w14:textId="77777777" w:rsidTr="004C2C0E">
        <w:trPr>
          <w:jc w:val="center"/>
        </w:trPr>
        <w:tc>
          <w:tcPr>
            <w:tcW w:w="850" w:type="dxa"/>
            <w:shd w:val="clear" w:color="auto" w:fill="D9D9D9"/>
          </w:tcPr>
          <w:p w14:paraId="748637A5"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5C11A123"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Организация рабочего пространства</w:t>
            </w:r>
            <w:r w:rsidRPr="007D4D74">
              <w:rPr>
                <w:rFonts w:eastAsia="Times New Roman"/>
                <w:lang w:eastAsia="x-none"/>
              </w:rPr>
              <w:t xml:space="preserve"> </w:t>
            </w:r>
          </w:p>
        </w:tc>
        <w:tc>
          <w:tcPr>
            <w:tcW w:w="690" w:type="dxa"/>
            <w:shd w:val="clear" w:color="auto" w:fill="D9D9D9"/>
            <w:vAlign w:val="center"/>
            <w:hideMark/>
          </w:tcPr>
          <w:p w14:paraId="2B5FA0A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0EA2A71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10F2073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300A756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1C460C3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511484C" w14:textId="77777777" w:rsidTr="004C2C0E">
        <w:trPr>
          <w:jc w:val="center"/>
        </w:trPr>
        <w:tc>
          <w:tcPr>
            <w:tcW w:w="850" w:type="dxa"/>
            <w:vAlign w:val="center"/>
            <w:hideMark/>
          </w:tcPr>
          <w:p w14:paraId="147119F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10.1.</w:t>
            </w:r>
          </w:p>
        </w:tc>
        <w:tc>
          <w:tcPr>
            <w:tcW w:w="5542" w:type="dxa"/>
            <w:vAlign w:val="center"/>
            <w:hideMark/>
          </w:tcPr>
          <w:p w14:paraId="51FE3CA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При наличии особых требований к изготовлению изделий, требования к параметрам окружающей среды производственных помещений должны быть документально установлены и контролироваться (с документированием результатов) с помощью </w:t>
            </w:r>
            <w:r w:rsidRPr="007D4D74">
              <w:rPr>
                <w:rFonts w:eastAsia="Times New Roman"/>
                <w:lang w:eastAsia="x-none"/>
              </w:rPr>
              <w:lastRenderedPageBreak/>
              <w:t>средств контроля и измерений и в соответствии с инструкцией по их применению</w:t>
            </w:r>
          </w:p>
        </w:tc>
        <w:tc>
          <w:tcPr>
            <w:tcW w:w="694" w:type="dxa"/>
            <w:vAlign w:val="center"/>
            <w:hideMark/>
          </w:tcPr>
          <w:p w14:paraId="216A7CC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К</w:t>
            </w:r>
          </w:p>
        </w:tc>
        <w:tc>
          <w:tcPr>
            <w:tcW w:w="1007" w:type="dxa"/>
            <w:vAlign w:val="center"/>
          </w:tcPr>
          <w:p w14:paraId="0D42E16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59CCE0F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23E01DD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67E538A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5FBAB14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82F2E5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8F8FDF2" w14:textId="77777777" w:rsidTr="004C2C0E">
        <w:trPr>
          <w:jc w:val="center"/>
        </w:trPr>
        <w:tc>
          <w:tcPr>
            <w:tcW w:w="850" w:type="dxa"/>
            <w:vAlign w:val="center"/>
          </w:tcPr>
          <w:p w14:paraId="630F682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10.2.</w:t>
            </w:r>
          </w:p>
        </w:tc>
        <w:tc>
          <w:tcPr>
            <w:tcW w:w="5542" w:type="dxa"/>
            <w:vAlign w:val="center"/>
          </w:tcPr>
          <w:p w14:paraId="611B39C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Сменно-суточные задания должны располагаться на производственных участках, либо в непосредственной близости к ним</w:t>
            </w:r>
          </w:p>
        </w:tc>
        <w:tc>
          <w:tcPr>
            <w:tcW w:w="694" w:type="dxa"/>
            <w:vAlign w:val="center"/>
          </w:tcPr>
          <w:p w14:paraId="6C84FF3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tcPr>
          <w:p w14:paraId="4540562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tcPr>
          <w:p w14:paraId="5035AFD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tcPr>
          <w:p w14:paraId="36A8BD1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tcPr>
          <w:p w14:paraId="026B660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tcPr>
          <w:p w14:paraId="6D364E1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tcPr>
          <w:p w14:paraId="575DEA7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3BF8D4D" w14:textId="77777777" w:rsidTr="004C2C0E">
        <w:trPr>
          <w:jc w:val="center"/>
        </w:trPr>
        <w:tc>
          <w:tcPr>
            <w:tcW w:w="850" w:type="dxa"/>
            <w:vAlign w:val="center"/>
          </w:tcPr>
          <w:p w14:paraId="13330C8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10.3.</w:t>
            </w:r>
          </w:p>
        </w:tc>
        <w:tc>
          <w:tcPr>
            <w:tcW w:w="5542" w:type="dxa"/>
            <w:vAlign w:val="center"/>
          </w:tcPr>
          <w:p w14:paraId="287441D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 xml:space="preserve">На производственных участках должны быть документальные свидетельства выполнения производственного анализа и контроля выполнения сменно-суточных заданий. </w:t>
            </w:r>
          </w:p>
        </w:tc>
        <w:tc>
          <w:tcPr>
            <w:tcW w:w="694" w:type="dxa"/>
            <w:vAlign w:val="center"/>
          </w:tcPr>
          <w:p w14:paraId="0F0E30F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2E7A44F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tcPr>
          <w:p w14:paraId="23B540A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tcPr>
          <w:p w14:paraId="7B7F117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tcPr>
          <w:p w14:paraId="54CE4CF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tcPr>
          <w:p w14:paraId="096C4D7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tcPr>
          <w:p w14:paraId="1AE4B9F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A0306E4" w14:textId="77777777" w:rsidTr="004C2C0E">
        <w:trPr>
          <w:jc w:val="center"/>
        </w:trPr>
        <w:tc>
          <w:tcPr>
            <w:tcW w:w="850" w:type="dxa"/>
            <w:vAlign w:val="center"/>
          </w:tcPr>
          <w:p w14:paraId="769CA8D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10.4.</w:t>
            </w:r>
          </w:p>
        </w:tc>
        <w:tc>
          <w:tcPr>
            <w:tcW w:w="5542" w:type="dxa"/>
            <w:vAlign w:val="center"/>
          </w:tcPr>
          <w:p w14:paraId="7307746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Все производственные участки должны быть закреплены за ответственными в части соблюдения порядка и чистоты</w:t>
            </w:r>
          </w:p>
        </w:tc>
        <w:tc>
          <w:tcPr>
            <w:tcW w:w="694" w:type="dxa"/>
            <w:vAlign w:val="center"/>
          </w:tcPr>
          <w:p w14:paraId="0009D4A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tcPr>
          <w:p w14:paraId="14301C4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tcPr>
          <w:p w14:paraId="14B8C0A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tcPr>
          <w:p w14:paraId="0EC4BD4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tcPr>
          <w:p w14:paraId="2C9D396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tcPr>
          <w:p w14:paraId="26B0F7F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tcPr>
          <w:p w14:paraId="6E2484A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2738444" w14:textId="77777777" w:rsidTr="004C2C0E">
        <w:trPr>
          <w:jc w:val="center"/>
        </w:trPr>
        <w:tc>
          <w:tcPr>
            <w:tcW w:w="850" w:type="dxa"/>
            <w:vAlign w:val="center"/>
          </w:tcPr>
          <w:p w14:paraId="312C201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10.5.</w:t>
            </w:r>
          </w:p>
        </w:tc>
        <w:tc>
          <w:tcPr>
            <w:tcW w:w="5542" w:type="dxa"/>
            <w:vAlign w:val="center"/>
          </w:tcPr>
          <w:p w14:paraId="04D7BBD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На производственных участках должны быть исключены/минимизированы (если допустимо) и визуализированы опасные факторы в соответствии с требованиями заказчика и действующих нормативных документов к промышленной безопасности и охране труда. Планировочные решения (план помещений и расположения оборудования, объемно-планировочные решения) должны соответствовать требованиям пожарной безопасности и охраны труда, фактическому расположению технологического оборудования.</w:t>
            </w:r>
          </w:p>
        </w:tc>
        <w:tc>
          <w:tcPr>
            <w:tcW w:w="694" w:type="dxa"/>
            <w:vAlign w:val="center"/>
          </w:tcPr>
          <w:p w14:paraId="634EFF4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68A31EA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tcPr>
          <w:p w14:paraId="54DBD5C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tcPr>
          <w:p w14:paraId="10A5A08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tcPr>
          <w:p w14:paraId="3D0BC4A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tcPr>
          <w:p w14:paraId="0783958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tcPr>
          <w:p w14:paraId="5E0B4C1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71E5CAF" w14:textId="77777777" w:rsidTr="004C2C0E">
        <w:trPr>
          <w:jc w:val="center"/>
        </w:trPr>
        <w:tc>
          <w:tcPr>
            <w:tcW w:w="850" w:type="dxa"/>
            <w:shd w:val="clear" w:color="auto" w:fill="D9D9D9"/>
          </w:tcPr>
          <w:p w14:paraId="54A62A73"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05B76076"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Организация рабочих мест изготовления продукции</w:t>
            </w:r>
          </w:p>
        </w:tc>
        <w:tc>
          <w:tcPr>
            <w:tcW w:w="690" w:type="dxa"/>
            <w:shd w:val="clear" w:color="auto" w:fill="D9D9D9"/>
            <w:vAlign w:val="center"/>
            <w:hideMark/>
          </w:tcPr>
          <w:p w14:paraId="66FC4AC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77CECD0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539C599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3026AE6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56FCB0F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7C84374" w14:textId="77777777" w:rsidTr="004C2C0E">
        <w:trPr>
          <w:jc w:val="center"/>
        </w:trPr>
        <w:tc>
          <w:tcPr>
            <w:tcW w:w="850" w:type="dxa"/>
            <w:vAlign w:val="center"/>
            <w:hideMark/>
          </w:tcPr>
          <w:p w14:paraId="22D674B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10.6.</w:t>
            </w:r>
          </w:p>
        </w:tc>
        <w:tc>
          <w:tcPr>
            <w:tcW w:w="5542" w:type="dxa"/>
            <w:vAlign w:val="center"/>
            <w:hideMark/>
          </w:tcPr>
          <w:p w14:paraId="1847C9A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Рабочие места, на которых осуществляется изготовление продукции, находящейся в производстве, должны быть обеспечены актуальной технологической документацией, регламентирующей порядок выполнения технологических операций</w:t>
            </w:r>
          </w:p>
        </w:tc>
        <w:tc>
          <w:tcPr>
            <w:tcW w:w="694" w:type="dxa"/>
            <w:vAlign w:val="center"/>
            <w:hideMark/>
          </w:tcPr>
          <w:p w14:paraId="1510B2B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3CA5BBA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3D1DAC7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366E628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3C6438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2818BF1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867F8F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E192D5E" w14:textId="77777777" w:rsidTr="004C2C0E">
        <w:trPr>
          <w:jc w:val="center"/>
        </w:trPr>
        <w:tc>
          <w:tcPr>
            <w:tcW w:w="850" w:type="dxa"/>
            <w:vAlign w:val="center"/>
            <w:hideMark/>
          </w:tcPr>
          <w:p w14:paraId="48D0736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10.7.</w:t>
            </w:r>
          </w:p>
        </w:tc>
        <w:tc>
          <w:tcPr>
            <w:tcW w:w="5542" w:type="dxa"/>
            <w:vAlign w:val="center"/>
            <w:hideMark/>
          </w:tcPr>
          <w:p w14:paraId="7FE94F4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На рабочих местах, на которых осуществляется изготовление продукции, находящейся в производстве, должны присутствовать (использоваться) предусмотренные технологическим процессом оснастка и инструмент, находящиеся в исправном состоянии</w:t>
            </w:r>
          </w:p>
        </w:tc>
        <w:tc>
          <w:tcPr>
            <w:tcW w:w="694" w:type="dxa"/>
            <w:vAlign w:val="center"/>
            <w:hideMark/>
          </w:tcPr>
          <w:p w14:paraId="34941EF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31754D2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7C1D1C4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03D253C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6E451C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023303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0FE7D4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84AB393" w14:textId="77777777" w:rsidTr="004C2C0E">
        <w:trPr>
          <w:jc w:val="center"/>
        </w:trPr>
        <w:tc>
          <w:tcPr>
            <w:tcW w:w="850" w:type="dxa"/>
            <w:vAlign w:val="center"/>
          </w:tcPr>
          <w:p w14:paraId="76EE2C7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10.8.</w:t>
            </w:r>
          </w:p>
        </w:tc>
        <w:tc>
          <w:tcPr>
            <w:tcW w:w="5542" w:type="dxa"/>
            <w:vAlign w:val="center"/>
          </w:tcPr>
          <w:p w14:paraId="2A2BB4D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На рабочих местах, на которых осуществляется изготовление продукции, находящейся в производстве, должно быть определено и обозначено наименование и количество размещаемых предметов</w:t>
            </w:r>
          </w:p>
        </w:tc>
        <w:tc>
          <w:tcPr>
            <w:tcW w:w="694" w:type="dxa"/>
            <w:vAlign w:val="center"/>
          </w:tcPr>
          <w:p w14:paraId="69C60C4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6DD0D32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tcPr>
          <w:p w14:paraId="7F41928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tcPr>
          <w:p w14:paraId="11A0102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tcPr>
          <w:p w14:paraId="4498756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tcPr>
          <w:p w14:paraId="27DD6E2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tcPr>
          <w:p w14:paraId="74D69CC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3084656" w14:textId="77777777" w:rsidTr="004C2C0E">
        <w:trPr>
          <w:jc w:val="center"/>
        </w:trPr>
        <w:tc>
          <w:tcPr>
            <w:tcW w:w="850" w:type="dxa"/>
            <w:shd w:val="clear" w:color="auto" w:fill="D9D9D9"/>
          </w:tcPr>
          <w:p w14:paraId="14D7EA58"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3A45E093"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Пооперационный контроль выполнения работ и приемочный (окончательный) контроль продукции</w:t>
            </w:r>
          </w:p>
        </w:tc>
        <w:tc>
          <w:tcPr>
            <w:tcW w:w="690" w:type="dxa"/>
            <w:shd w:val="clear" w:color="auto" w:fill="D9D9D9"/>
            <w:vAlign w:val="center"/>
            <w:hideMark/>
          </w:tcPr>
          <w:p w14:paraId="25C5407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1B47FA7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336169A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3B1ECFC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28161AA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3A0956E" w14:textId="77777777" w:rsidTr="004C2C0E">
        <w:trPr>
          <w:jc w:val="center"/>
        </w:trPr>
        <w:tc>
          <w:tcPr>
            <w:tcW w:w="850" w:type="dxa"/>
            <w:vAlign w:val="center"/>
            <w:hideMark/>
          </w:tcPr>
          <w:p w14:paraId="1F7F45C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10.9.</w:t>
            </w:r>
          </w:p>
        </w:tc>
        <w:tc>
          <w:tcPr>
            <w:tcW w:w="5542" w:type="dxa"/>
            <w:shd w:val="clear" w:color="000000" w:fill="FFFFFF"/>
            <w:vAlign w:val="center"/>
            <w:hideMark/>
          </w:tcPr>
          <w:p w14:paraId="70A3E85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Рабочие места проведения контроля продукции должны быть обеспечены действующей документацией, регламентирующей порядок выполнения контрольных операций, на продукцию находящуюся в изготовлении</w:t>
            </w:r>
          </w:p>
        </w:tc>
        <w:tc>
          <w:tcPr>
            <w:tcW w:w="694" w:type="dxa"/>
            <w:vAlign w:val="center"/>
            <w:hideMark/>
          </w:tcPr>
          <w:p w14:paraId="5B15024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50066D3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21997D2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1862F94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802679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F4D18A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4BB7576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079CD74" w14:textId="77777777" w:rsidTr="004C2C0E">
        <w:trPr>
          <w:jc w:val="center"/>
        </w:trPr>
        <w:tc>
          <w:tcPr>
            <w:tcW w:w="850" w:type="dxa"/>
            <w:vAlign w:val="center"/>
            <w:hideMark/>
          </w:tcPr>
          <w:p w14:paraId="529191B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10.10.</w:t>
            </w:r>
          </w:p>
        </w:tc>
        <w:tc>
          <w:tcPr>
            <w:tcW w:w="5542" w:type="dxa"/>
            <w:vAlign w:val="center"/>
            <w:hideMark/>
          </w:tcPr>
          <w:p w14:paraId="358F59B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Технологические и контрольные операции должны осуществляться в установленной последовательности с регистрацией результатов выполненных операций и передачи изделий на последующие операции</w:t>
            </w:r>
          </w:p>
        </w:tc>
        <w:tc>
          <w:tcPr>
            <w:tcW w:w="694" w:type="dxa"/>
            <w:vAlign w:val="center"/>
            <w:hideMark/>
          </w:tcPr>
          <w:p w14:paraId="5771AB9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3ED02E6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5390CC8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7503503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1B28A9B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0203AE9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624EB4C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62A54E80" w14:textId="77777777" w:rsidTr="004C2C0E">
        <w:trPr>
          <w:jc w:val="center"/>
        </w:trPr>
        <w:tc>
          <w:tcPr>
            <w:tcW w:w="850" w:type="dxa"/>
            <w:vAlign w:val="center"/>
            <w:hideMark/>
          </w:tcPr>
          <w:p w14:paraId="5BCB842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10.11.</w:t>
            </w:r>
          </w:p>
        </w:tc>
        <w:tc>
          <w:tcPr>
            <w:tcW w:w="5542" w:type="dxa"/>
            <w:vAlign w:val="center"/>
            <w:hideMark/>
          </w:tcPr>
          <w:p w14:paraId="2998A72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Должны быть документальные свидетельства осуществления в установленных объемах приемочного (окончательного) контроля готовой продукции, а также приемочного контроля монтажных работ (при наличии) для оценки соответствия требованиям КД, ТД и НД</w:t>
            </w:r>
          </w:p>
        </w:tc>
        <w:tc>
          <w:tcPr>
            <w:tcW w:w="694" w:type="dxa"/>
            <w:vAlign w:val="center"/>
            <w:hideMark/>
          </w:tcPr>
          <w:p w14:paraId="60524FB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50C8648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32C4D14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439E5D6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2D71F78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08310DD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CEBF1B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C7CD988" w14:textId="77777777" w:rsidTr="004C2C0E">
        <w:trPr>
          <w:jc w:val="center"/>
        </w:trPr>
        <w:tc>
          <w:tcPr>
            <w:tcW w:w="850" w:type="dxa"/>
            <w:shd w:val="clear" w:color="auto" w:fill="D9D9D9"/>
          </w:tcPr>
          <w:p w14:paraId="7AC16DD9"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69A00681"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Валидация (испытания) продукции</w:t>
            </w:r>
            <w:r w:rsidRPr="007D4D74">
              <w:rPr>
                <w:rFonts w:eastAsia="Times New Roman"/>
                <w:lang w:eastAsia="x-none"/>
              </w:rPr>
              <w:t xml:space="preserve"> </w:t>
            </w:r>
          </w:p>
        </w:tc>
        <w:tc>
          <w:tcPr>
            <w:tcW w:w="690" w:type="dxa"/>
            <w:shd w:val="clear" w:color="auto" w:fill="D9D9D9"/>
            <w:vAlign w:val="center"/>
            <w:hideMark/>
          </w:tcPr>
          <w:p w14:paraId="3B2679A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4E14C52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0DDBE40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47C6996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28F7261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411B94AE" w14:textId="77777777" w:rsidTr="004C2C0E">
        <w:trPr>
          <w:jc w:val="center"/>
        </w:trPr>
        <w:tc>
          <w:tcPr>
            <w:tcW w:w="850" w:type="dxa"/>
            <w:vAlign w:val="center"/>
            <w:hideMark/>
          </w:tcPr>
          <w:p w14:paraId="4CB2117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10.12.</w:t>
            </w:r>
          </w:p>
        </w:tc>
        <w:tc>
          <w:tcPr>
            <w:tcW w:w="5542" w:type="dxa"/>
            <w:vAlign w:val="center"/>
            <w:hideMark/>
          </w:tcPr>
          <w:p w14:paraId="42096F97" w14:textId="77B1657E" w:rsidR="00F52289" w:rsidRPr="007D4D74" w:rsidRDefault="00F52289" w:rsidP="00EC215C">
            <w:pPr>
              <w:widowControl w:val="0"/>
              <w:spacing w:line="240" w:lineRule="auto"/>
              <w:jc w:val="center"/>
              <w:rPr>
                <w:rFonts w:eastAsia="Times New Roman"/>
                <w:lang w:eastAsia="x-none"/>
              </w:rPr>
            </w:pPr>
            <w:r w:rsidRPr="007D4D74">
              <w:rPr>
                <w:rFonts w:eastAsia="Times New Roman"/>
                <w:lang w:eastAsia="x-none"/>
              </w:rPr>
              <w:t>Программы и методики испытаний должны включать: методы и условия испытаний; требования к средствам испытаний; требования к количеству и порядку отбора испытуемых изделий; критерии принятия решений; порядок оформления и представления результатов испытаний. При постановке на производство нового изделия программа испытаний должна быть согласована с заказчиком</w:t>
            </w:r>
          </w:p>
        </w:tc>
        <w:tc>
          <w:tcPr>
            <w:tcW w:w="694" w:type="dxa"/>
            <w:vAlign w:val="center"/>
            <w:hideMark/>
          </w:tcPr>
          <w:p w14:paraId="7F0AC81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5BAA610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325971E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2C73B0B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6D502C3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37BDD10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08084A6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F8F8748" w14:textId="77777777" w:rsidTr="004C2C0E">
        <w:trPr>
          <w:jc w:val="center"/>
        </w:trPr>
        <w:tc>
          <w:tcPr>
            <w:tcW w:w="850" w:type="dxa"/>
            <w:vAlign w:val="center"/>
            <w:hideMark/>
          </w:tcPr>
          <w:p w14:paraId="5A23BEB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10.13.</w:t>
            </w:r>
          </w:p>
        </w:tc>
        <w:tc>
          <w:tcPr>
            <w:tcW w:w="5542" w:type="dxa"/>
            <w:shd w:val="clear" w:color="000000" w:fill="FFFFFF"/>
            <w:vAlign w:val="center"/>
            <w:hideMark/>
          </w:tcPr>
          <w:p w14:paraId="3553712F" w14:textId="29275AE2" w:rsidR="00F52289" w:rsidRPr="007D4D74" w:rsidRDefault="00F52289" w:rsidP="00EC215C">
            <w:pPr>
              <w:widowControl w:val="0"/>
              <w:spacing w:line="240" w:lineRule="auto"/>
              <w:jc w:val="center"/>
              <w:rPr>
                <w:rFonts w:eastAsia="Times New Roman"/>
                <w:lang w:eastAsia="x-none"/>
              </w:rPr>
            </w:pPr>
            <w:r w:rsidRPr="007D4D74">
              <w:rPr>
                <w:rFonts w:eastAsia="Times New Roman"/>
                <w:lang w:eastAsia="x-none"/>
              </w:rPr>
              <w:t>Испытания должны проводиться по утвержденным программам, с документальным оформлением результатов испытаний</w:t>
            </w:r>
          </w:p>
        </w:tc>
        <w:tc>
          <w:tcPr>
            <w:tcW w:w="694" w:type="dxa"/>
            <w:vAlign w:val="center"/>
            <w:hideMark/>
          </w:tcPr>
          <w:p w14:paraId="5D29DDC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2A2D327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22F5FB0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51AB7EA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3B25A67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2E7074C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2B3DDE8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F294557" w14:textId="77777777" w:rsidTr="004C2C0E">
        <w:trPr>
          <w:jc w:val="center"/>
        </w:trPr>
        <w:tc>
          <w:tcPr>
            <w:tcW w:w="850" w:type="dxa"/>
            <w:shd w:val="clear" w:color="auto" w:fill="D9D9D9"/>
          </w:tcPr>
          <w:p w14:paraId="4045E0F9" w14:textId="77777777" w:rsidR="00F52289" w:rsidRPr="007D4D74" w:rsidRDefault="00F52289" w:rsidP="00DD0B5A">
            <w:pPr>
              <w:widowControl w:val="0"/>
              <w:spacing w:line="240" w:lineRule="auto"/>
              <w:jc w:val="center"/>
              <w:rPr>
                <w:rFonts w:eastAsia="Times New Roman"/>
                <w:b/>
                <w:bCs/>
                <w:lang w:eastAsia="x-none"/>
              </w:rPr>
            </w:pPr>
          </w:p>
        </w:tc>
        <w:tc>
          <w:tcPr>
            <w:tcW w:w="7243" w:type="dxa"/>
            <w:gridSpan w:val="3"/>
            <w:shd w:val="clear" w:color="auto" w:fill="D9D9D9"/>
            <w:vAlign w:val="center"/>
            <w:hideMark/>
          </w:tcPr>
          <w:p w14:paraId="53D48832" w14:textId="77777777" w:rsidR="00F52289" w:rsidRPr="007D4D74" w:rsidRDefault="00F52289" w:rsidP="00DD0B5A">
            <w:pPr>
              <w:widowControl w:val="0"/>
              <w:spacing w:line="240" w:lineRule="auto"/>
              <w:jc w:val="center"/>
              <w:rPr>
                <w:rFonts w:eastAsia="Times New Roman"/>
                <w:b/>
                <w:bCs/>
                <w:lang w:eastAsia="x-none"/>
              </w:rPr>
            </w:pPr>
            <w:r w:rsidRPr="007D4D74">
              <w:rPr>
                <w:rFonts w:eastAsia="Times New Roman"/>
                <w:b/>
                <w:bCs/>
                <w:lang w:eastAsia="x-none"/>
              </w:rPr>
              <w:t>Управление несоответствиями, выявленными при производстве, монтаже, верификации и валидации продукции</w:t>
            </w:r>
          </w:p>
        </w:tc>
        <w:tc>
          <w:tcPr>
            <w:tcW w:w="690" w:type="dxa"/>
            <w:shd w:val="clear" w:color="auto" w:fill="D9D9D9"/>
            <w:vAlign w:val="center"/>
            <w:hideMark/>
          </w:tcPr>
          <w:p w14:paraId="1B79DAE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shd w:val="clear" w:color="auto" w:fill="D9D9D9"/>
            <w:vAlign w:val="center"/>
            <w:hideMark/>
          </w:tcPr>
          <w:p w14:paraId="2CCFA99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shd w:val="clear" w:color="auto" w:fill="D9D9D9"/>
            <w:vAlign w:val="center"/>
            <w:hideMark/>
          </w:tcPr>
          <w:p w14:paraId="35AA896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shd w:val="clear" w:color="auto" w:fill="D9D9D9"/>
            <w:vAlign w:val="center"/>
            <w:hideMark/>
          </w:tcPr>
          <w:p w14:paraId="6A663C6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shd w:val="clear" w:color="auto" w:fill="D9D9D9"/>
            <w:vAlign w:val="center"/>
            <w:hideMark/>
          </w:tcPr>
          <w:p w14:paraId="6F287BF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A4B490F" w14:textId="77777777" w:rsidTr="004C2C0E">
        <w:trPr>
          <w:jc w:val="center"/>
        </w:trPr>
        <w:tc>
          <w:tcPr>
            <w:tcW w:w="850" w:type="dxa"/>
            <w:vAlign w:val="center"/>
            <w:hideMark/>
          </w:tcPr>
          <w:p w14:paraId="6D560FD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10.14.</w:t>
            </w:r>
          </w:p>
        </w:tc>
        <w:tc>
          <w:tcPr>
            <w:tcW w:w="5542" w:type="dxa"/>
            <w:vAlign w:val="center"/>
            <w:hideMark/>
          </w:tcPr>
          <w:p w14:paraId="19AB9BD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 организации должен быть документально определен порядок управления несоответствиями, выявленными при производстве, монтаже (при наличии), верификации и валидации продукции</w:t>
            </w:r>
          </w:p>
        </w:tc>
        <w:tc>
          <w:tcPr>
            <w:tcW w:w="694" w:type="dxa"/>
            <w:vAlign w:val="center"/>
            <w:hideMark/>
          </w:tcPr>
          <w:p w14:paraId="6785E84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НК</w:t>
            </w:r>
          </w:p>
        </w:tc>
        <w:tc>
          <w:tcPr>
            <w:tcW w:w="1007" w:type="dxa"/>
            <w:vAlign w:val="center"/>
          </w:tcPr>
          <w:p w14:paraId="172E05C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5BA160E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590FC9D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DC05A2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6750A5AC"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BF0A73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5B26D19D" w14:textId="77777777" w:rsidTr="004C2C0E">
        <w:trPr>
          <w:jc w:val="center"/>
        </w:trPr>
        <w:tc>
          <w:tcPr>
            <w:tcW w:w="850" w:type="dxa"/>
            <w:vAlign w:val="center"/>
            <w:hideMark/>
          </w:tcPr>
          <w:p w14:paraId="353EB61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10.15.</w:t>
            </w:r>
          </w:p>
        </w:tc>
        <w:tc>
          <w:tcPr>
            <w:tcW w:w="5542" w:type="dxa"/>
            <w:vAlign w:val="center"/>
            <w:hideMark/>
          </w:tcPr>
          <w:p w14:paraId="658BE013" w14:textId="090F8942" w:rsidR="00F52289" w:rsidRPr="007D4D74" w:rsidRDefault="00F52289" w:rsidP="00EC215C">
            <w:pPr>
              <w:widowControl w:val="0"/>
              <w:spacing w:line="240" w:lineRule="auto"/>
              <w:jc w:val="center"/>
              <w:rPr>
                <w:rFonts w:eastAsia="Times New Roman"/>
                <w:lang w:eastAsia="x-none"/>
              </w:rPr>
            </w:pPr>
            <w:r w:rsidRPr="007D4D74">
              <w:rPr>
                <w:rFonts w:eastAsia="Times New Roman"/>
                <w:lang w:eastAsia="x-none"/>
              </w:rPr>
              <w:t>Должна вестись регистрация и статистика несоответствий, выявленных при производстве, монтаже (при наличии), верификации и валидации продукции. В случае выявления несоответствий продукции во время выполнения и контроля работ по монтажу продукции, информация о несоответствиях должна быть доведена до заказчика</w:t>
            </w:r>
          </w:p>
        </w:tc>
        <w:tc>
          <w:tcPr>
            <w:tcW w:w="694" w:type="dxa"/>
            <w:vAlign w:val="center"/>
            <w:hideMark/>
          </w:tcPr>
          <w:p w14:paraId="42202D6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677B26A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7A86CB2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202B918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1254" w:type="dxa"/>
            <w:gridSpan w:val="3"/>
            <w:vAlign w:val="center"/>
            <w:hideMark/>
          </w:tcPr>
          <w:p w14:paraId="42798D2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C29E19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7DC073C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35B249DE" w14:textId="77777777" w:rsidTr="004C2C0E">
        <w:trPr>
          <w:jc w:val="center"/>
        </w:trPr>
        <w:tc>
          <w:tcPr>
            <w:tcW w:w="850" w:type="dxa"/>
            <w:vAlign w:val="center"/>
            <w:hideMark/>
          </w:tcPr>
          <w:p w14:paraId="7B446DF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10.16.</w:t>
            </w:r>
          </w:p>
        </w:tc>
        <w:tc>
          <w:tcPr>
            <w:tcW w:w="5542" w:type="dxa"/>
            <w:shd w:val="clear" w:color="000000" w:fill="FFFFFF"/>
            <w:vAlign w:val="center"/>
            <w:hideMark/>
          </w:tcPr>
          <w:p w14:paraId="63CD1B1A" w14:textId="14F2AB79" w:rsidR="00F52289" w:rsidRPr="007D4D74" w:rsidRDefault="00F52289" w:rsidP="00EC215C">
            <w:pPr>
              <w:widowControl w:val="0"/>
              <w:spacing w:line="240" w:lineRule="auto"/>
              <w:jc w:val="center"/>
              <w:rPr>
                <w:rFonts w:eastAsia="Times New Roman"/>
                <w:lang w:eastAsia="x-none"/>
              </w:rPr>
            </w:pPr>
            <w:r w:rsidRPr="007D4D74">
              <w:rPr>
                <w:rFonts w:eastAsia="Times New Roman"/>
                <w:lang w:eastAsia="x-none"/>
              </w:rPr>
              <w:t xml:space="preserve">Продукция, ожидающая решение по результатам верификации/валидации, принятая и забракованная должна храниться изолированно друг от друга в соответствующим образом идентифицированных местах (зонах/тарах) или иметь специальную идентификацию для предотвращения использования не по назначению </w:t>
            </w:r>
          </w:p>
        </w:tc>
        <w:tc>
          <w:tcPr>
            <w:tcW w:w="694" w:type="dxa"/>
            <w:vAlign w:val="center"/>
            <w:hideMark/>
          </w:tcPr>
          <w:p w14:paraId="4E959780"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5BE1E84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В</w:t>
            </w:r>
          </w:p>
        </w:tc>
        <w:tc>
          <w:tcPr>
            <w:tcW w:w="690" w:type="dxa"/>
            <w:vAlign w:val="center"/>
            <w:hideMark/>
          </w:tcPr>
          <w:p w14:paraId="049909B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7E1793F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699451A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7A0E703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16F4501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06524EF5" w14:textId="77777777" w:rsidTr="004C2C0E">
        <w:trPr>
          <w:jc w:val="center"/>
        </w:trPr>
        <w:tc>
          <w:tcPr>
            <w:tcW w:w="850" w:type="dxa"/>
            <w:shd w:val="clear" w:color="000000" w:fill="FFFFFF"/>
            <w:vAlign w:val="center"/>
            <w:hideMark/>
          </w:tcPr>
          <w:p w14:paraId="13C8A19E"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10.17.</w:t>
            </w:r>
          </w:p>
        </w:tc>
        <w:tc>
          <w:tcPr>
            <w:tcW w:w="5542" w:type="dxa"/>
            <w:vAlign w:val="center"/>
            <w:hideMark/>
          </w:tcPr>
          <w:p w14:paraId="2572DBC1" w14:textId="5EE746AC" w:rsidR="00F52289" w:rsidRPr="007D4D74" w:rsidRDefault="00F52289" w:rsidP="00EC215C">
            <w:pPr>
              <w:widowControl w:val="0"/>
              <w:spacing w:line="240" w:lineRule="auto"/>
              <w:jc w:val="center"/>
              <w:rPr>
                <w:rFonts w:eastAsia="Times New Roman"/>
                <w:lang w:eastAsia="x-none"/>
              </w:rPr>
            </w:pPr>
            <w:r w:rsidRPr="007D4D74">
              <w:rPr>
                <w:rFonts w:eastAsia="Times New Roman"/>
                <w:lang w:eastAsia="x-none"/>
              </w:rPr>
              <w:t xml:space="preserve">Решения, предусматривающие разрешение на отступление, переделку с целью удовлетворения установленным требованиям, должны разрабатываться и </w:t>
            </w:r>
            <w:r w:rsidR="007D0D97" w:rsidRPr="007D4D74">
              <w:rPr>
                <w:rFonts w:eastAsia="Times New Roman"/>
                <w:lang w:eastAsia="x-none"/>
              </w:rPr>
              <w:t>согласовываться в установленном порядке,</w:t>
            </w:r>
            <w:r w:rsidRPr="007D4D74">
              <w:rPr>
                <w:rFonts w:eastAsia="Times New Roman"/>
                <w:lang w:eastAsia="x-none"/>
              </w:rPr>
              <w:t xml:space="preserve"> и содержать обоснование допустимости установленных несоответствий</w:t>
            </w:r>
          </w:p>
        </w:tc>
        <w:tc>
          <w:tcPr>
            <w:tcW w:w="694" w:type="dxa"/>
            <w:vAlign w:val="center"/>
            <w:hideMark/>
          </w:tcPr>
          <w:p w14:paraId="42653FF9"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41540A8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50249311"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262ACB9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52D1469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18D9D1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70D068D3"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78BE4A11" w14:textId="77777777" w:rsidTr="004C2C0E">
        <w:trPr>
          <w:jc w:val="center"/>
        </w:trPr>
        <w:tc>
          <w:tcPr>
            <w:tcW w:w="850" w:type="dxa"/>
            <w:vAlign w:val="center"/>
            <w:hideMark/>
          </w:tcPr>
          <w:p w14:paraId="1EABBA7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10.18.</w:t>
            </w:r>
          </w:p>
        </w:tc>
        <w:tc>
          <w:tcPr>
            <w:tcW w:w="5542" w:type="dxa"/>
            <w:vAlign w:val="center"/>
            <w:hideMark/>
          </w:tcPr>
          <w:p w14:paraId="3D1E0AB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Организация должна выполнять действия по анализу и определению причин несоответствий, выявленных при производстве, монтаже (при наличии), верификации и валидации продукции, и корректирующие действия для устранения причин несоответствий продукции, не принятой без доработок, и сохранять документированную информацию как свидетельство выполнения указанных действий</w:t>
            </w:r>
          </w:p>
        </w:tc>
        <w:tc>
          <w:tcPr>
            <w:tcW w:w="694" w:type="dxa"/>
            <w:vAlign w:val="center"/>
            <w:hideMark/>
          </w:tcPr>
          <w:p w14:paraId="448D6532"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7F7005C7"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079AA29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525C926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46A97C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484D4C8A"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587E1A2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r w:rsidR="00F52289" w:rsidRPr="007D4D74" w14:paraId="2BE8B094" w14:textId="77777777" w:rsidTr="004C2C0E">
        <w:trPr>
          <w:jc w:val="center"/>
        </w:trPr>
        <w:tc>
          <w:tcPr>
            <w:tcW w:w="850" w:type="dxa"/>
            <w:vAlign w:val="center"/>
            <w:hideMark/>
          </w:tcPr>
          <w:p w14:paraId="372C70B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lastRenderedPageBreak/>
              <w:t>10.19.</w:t>
            </w:r>
          </w:p>
        </w:tc>
        <w:tc>
          <w:tcPr>
            <w:tcW w:w="5542" w:type="dxa"/>
            <w:vAlign w:val="center"/>
            <w:hideMark/>
          </w:tcPr>
          <w:p w14:paraId="3EEC6D0D"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Организация должна анализировать результативность всех предпринятых корректирующих действий для устранения причин несоответствий, выявленных при производстве, монтаже (при наличии), верификации и валидации продукции, и сохранять свидетельства выполнения указанных действий</w:t>
            </w:r>
          </w:p>
        </w:tc>
        <w:tc>
          <w:tcPr>
            <w:tcW w:w="694" w:type="dxa"/>
            <w:vAlign w:val="center"/>
            <w:hideMark/>
          </w:tcPr>
          <w:p w14:paraId="0F206664"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w:t>
            </w:r>
          </w:p>
        </w:tc>
        <w:tc>
          <w:tcPr>
            <w:tcW w:w="1007" w:type="dxa"/>
            <w:vAlign w:val="center"/>
          </w:tcPr>
          <w:p w14:paraId="6904B58F"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КМ</w:t>
            </w:r>
          </w:p>
        </w:tc>
        <w:tc>
          <w:tcPr>
            <w:tcW w:w="690" w:type="dxa"/>
            <w:vAlign w:val="center"/>
            <w:hideMark/>
          </w:tcPr>
          <w:p w14:paraId="74B627BB"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Н/П</w:t>
            </w:r>
          </w:p>
        </w:tc>
        <w:tc>
          <w:tcPr>
            <w:tcW w:w="978" w:type="dxa"/>
            <w:gridSpan w:val="2"/>
            <w:vAlign w:val="center"/>
            <w:hideMark/>
          </w:tcPr>
          <w:p w14:paraId="0B1F29A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1254" w:type="dxa"/>
            <w:gridSpan w:val="3"/>
            <w:vAlign w:val="center"/>
            <w:hideMark/>
          </w:tcPr>
          <w:p w14:paraId="458D6A65"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305" w:type="dxa"/>
            <w:gridSpan w:val="3"/>
            <w:vAlign w:val="center"/>
            <w:hideMark/>
          </w:tcPr>
          <w:p w14:paraId="5D377B28"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c>
          <w:tcPr>
            <w:tcW w:w="2148" w:type="dxa"/>
            <w:vAlign w:val="center"/>
            <w:hideMark/>
          </w:tcPr>
          <w:p w14:paraId="347C9EE6" w14:textId="77777777" w:rsidR="00F52289" w:rsidRPr="007D4D74" w:rsidRDefault="00F52289" w:rsidP="00DD0B5A">
            <w:pPr>
              <w:widowControl w:val="0"/>
              <w:spacing w:line="240" w:lineRule="auto"/>
              <w:jc w:val="center"/>
              <w:rPr>
                <w:rFonts w:eastAsia="Times New Roman"/>
                <w:lang w:eastAsia="x-none"/>
              </w:rPr>
            </w:pPr>
            <w:r w:rsidRPr="007D4D74">
              <w:rPr>
                <w:rFonts w:eastAsia="Times New Roman"/>
                <w:lang w:eastAsia="x-none"/>
              </w:rPr>
              <w:t>П</w:t>
            </w:r>
          </w:p>
        </w:tc>
      </w:tr>
    </w:tbl>
    <w:p w14:paraId="18CADB22" w14:textId="77777777" w:rsidR="00F52289" w:rsidRPr="007D4D74" w:rsidRDefault="00F52289" w:rsidP="00DD0B5A">
      <w:pPr>
        <w:widowControl w:val="0"/>
        <w:spacing w:line="240" w:lineRule="auto"/>
        <w:jc w:val="center"/>
        <w:rPr>
          <w:rFonts w:eastAsia="Times New Roman"/>
          <w:lang w:val="x-none" w:eastAsia="x-none"/>
        </w:rPr>
      </w:pPr>
    </w:p>
    <w:p w14:paraId="39457820" w14:textId="77777777" w:rsidR="00F52289" w:rsidRPr="007D4D74" w:rsidRDefault="00F52289" w:rsidP="00DD0B5A">
      <w:pPr>
        <w:widowControl w:val="0"/>
        <w:spacing w:line="240" w:lineRule="auto"/>
        <w:jc w:val="center"/>
        <w:rPr>
          <w:rFonts w:eastAsia="Times New Roman"/>
          <w:b/>
          <w:lang w:eastAsia="x-none"/>
        </w:rPr>
      </w:pPr>
      <w:r w:rsidRPr="007D4D74">
        <w:rPr>
          <w:rFonts w:eastAsia="Times New Roman"/>
          <w:b/>
          <w:lang w:eastAsia="x-none"/>
        </w:rPr>
        <w:t>ПОДПИСИ СТОРОН:</w:t>
      </w:r>
    </w:p>
    <w:tbl>
      <w:tblPr>
        <w:tblStyle w:val="17"/>
        <w:tblW w:w="91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1FFEDF7D" w14:textId="77777777" w:rsidTr="00EC215C">
        <w:trPr>
          <w:trHeight w:val="1193"/>
          <w:jc w:val="center"/>
        </w:trPr>
        <w:tc>
          <w:tcPr>
            <w:tcW w:w="4559" w:type="dxa"/>
          </w:tcPr>
          <w:p w14:paraId="570F1C93" w14:textId="77777777" w:rsidR="00F52289" w:rsidRPr="007D4D74" w:rsidRDefault="00F52289" w:rsidP="00EC215C">
            <w:pPr>
              <w:widowControl w:val="0"/>
              <w:jc w:val="center"/>
              <w:rPr>
                <w:rFonts w:eastAsia="Times New Roman"/>
                <w:lang w:eastAsia="x-none"/>
              </w:rPr>
            </w:pPr>
            <w:r w:rsidRPr="007D4D74">
              <w:rPr>
                <w:rFonts w:eastAsia="Times New Roman"/>
                <w:lang w:eastAsia="x-none"/>
              </w:rPr>
              <w:t>«Покупатель»</w:t>
            </w:r>
          </w:p>
          <w:sdt>
            <w:sdtPr>
              <w:rPr>
                <w:rFonts w:eastAsia="Times New Roman"/>
                <w:lang w:eastAsia="x-none"/>
              </w:rPr>
              <w:alias w:val="Адрес электронной почты организации"/>
              <w:tag w:val=""/>
              <w:id w:val="1990985388"/>
              <w:placeholder>
                <w:docPart w:val="5FEADC15DCCA4A4B87E1D43C2E047741"/>
              </w:placeholder>
              <w:dataBinding w:prefixMappings="xmlns:ns0='http://schemas.microsoft.com/office/2006/coverPageProps' " w:xpath="/ns0:CoverPageProperties[1]/ns0:CompanyEmail[1]" w:storeItemID="{55AF091B-3C7A-41E3-B477-F2FDAA23CFDA}"/>
              <w:text/>
            </w:sdtPr>
            <w:sdtEndPr/>
            <w:sdtContent>
              <w:p w14:paraId="79C82105" w14:textId="6C567F93" w:rsidR="00F52289" w:rsidRPr="007D4D74" w:rsidRDefault="00F52289" w:rsidP="00EC215C">
                <w:pPr>
                  <w:widowControl w:val="0"/>
                  <w:jc w:val="center"/>
                  <w:rPr>
                    <w:rFonts w:eastAsia="Times New Roman"/>
                    <w:lang w:eastAsia="x-none"/>
                  </w:rPr>
                </w:pPr>
                <w:r w:rsidRPr="007D4D74">
                  <w:rPr>
                    <w:rFonts w:eastAsia="Times New Roman"/>
                    <w:lang w:eastAsia="x-none"/>
                  </w:rPr>
                  <w:t xml:space="preserve">Должность </w:t>
                </w:r>
              </w:p>
            </w:sdtContent>
          </w:sdt>
          <w:p w14:paraId="0DA7B30F" w14:textId="77777777" w:rsidR="00F52289" w:rsidRPr="007D4D74" w:rsidRDefault="00F52289" w:rsidP="00EC215C">
            <w:pPr>
              <w:widowControl w:val="0"/>
              <w:jc w:val="center"/>
              <w:rPr>
                <w:rFonts w:eastAsia="Times New Roman"/>
                <w:lang w:eastAsia="x-none"/>
              </w:rPr>
            </w:pPr>
          </w:p>
          <w:p w14:paraId="758CEBD6" w14:textId="05164F67" w:rsidR="00F52289" w:rsidRPr="007D4D74" w:rsidRDefault="00F52289" w:rsidP="00EC215C">
            <w:pPr>
              <w:widowControl w:val="0"/>
              <w:jc w:val="center"/>
              <w:rPr>
                <w:rFonts w:eastAsia="Times New Roman"/>
                <w:lang w:eastAsia="x-none"/>
              </w:rPr>
            </w:pPr>
            <w:r w:rsidRPr="007D4D74">
              <w:rPr>
                <w:rFonts w:eastAsia="Times New Roman"/>
                <w:lang w:eastAsia="x-none"/>
              </w:rPr>
              <w:t xml:space="preserve">___________________ / </w:t>
            </w:r>
            <w:sdt>
              <w:sdtPr>
                <w:rPr>
                  <w:rFonts w:eastAsia="Times New Roman"/>
                  <w:lang w:eastAsia="x-none"/>
                </w:rPr>
                <w:alias w:val="Аннотация"/>
                <w:tag w:val=""/>
                <w:id w:val="1107773851"/>
                <w:placeholder>
                  <w:docPart w:val="352DED0CD60545D688484E23EE1EA3BA"/>
                </w:placeholder>
                <w:dataBinding w:prefixMappings="xmlns:ns0='http://schemas.microsoft.com/office/2006/coverPageProps' " w:xpath="/ns0:CoverPageProperties[1]/ns0:Abstract[1]" w:storeItemID="{55AF091B-3C7A-41E3-B477-F2FDAA23CFDA}"/>
                <w:text/>
              </w:sdtPr>
              <w:sdtEndPr/>
              <w:sdtContent>
                <w:r w:rsidRPr="007D4D74">
                  <w:rPr>
                    <w:rFonts w:eastAsia="Times New Roman"/>
                    <w:lang w:eastAsia="x-none"/>
                  </w:rPr>
                  <w:t>Ф.И.О.</w:t>
                </w:r>
              </w:sdtContent>
            </w:sdt>
            <w:r w:rsidRPr="007D4D74">
              <w:rPr>
                <w:rFonts w:eastAsia="Times New Roman"/>
                <w:lang w:eastAsia="x-none"/>
              </w:rPr>
              <w:t>/</w:t>
            </w:r>
          </w:p>
        </w:tc>
        <w:tc>
          <w:tcPr>
            <w:tcW w:w="4592" w:type="dxa"/>
          </w:tcPr>
          <w:p w14:paraId="3A406315" w14:textId="77777777" w:rsidR="00F52289" w:rsidRPr="007D4D74" w:rsidRDefault="00F52289" w:rsidP="00EC215C">
            <w:pPr>
              <w:widowControl w:val="0"/>
              <w:jc w:val="center"/>
              <w:rPr>
                <w:rFonts w:eastAsia="Times New Roman"/>
                <w:lang w:eastAsia="x-none"/>
              </w:rPr>
            </w:pPr>
            <w:r w:rsidRPr="007D4D74">
              <w:rPr>
                <w:rFonts w:eastAsia="Times New Roman"/>
                <w:lang w:eastAsia="x-none"/>
              </w:rPr>
              <w:t>«Поставщик»</w:t>
            </w:r>
          </w:p>
          <w:sdt>
            <w:sdtPr>
              <w:rPr>
                <w:rFonts w:eastAsia="Times New Roman"/>
                <w:lang w:eastAsia="x-none"/>
              </w:rPr>
              <w:alias w:val="Дата публикации"/>
              <w:tag w:val=""/>
              <w:id w:val="430254882"/>
              <w:placeholder>
                <w:docPart w:val="37F1A1EBD0594AC4A6109A28FE81F4FF"/>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5325FDA9" w14:textId="4594D823" w:rsidR="00F52289" w:rsidRPr="007D4D74" w:rsidRDefault="00F52289" w:rsidP="00EC215C">
                <w:pPr>
                  <w:widowControl w:val="0"/>
                  <w:jc w:val="center"/>
                  <w:rPr>
                    <w:rFonts w:eastAsia="Times New Roman"/>
                    <w:lang w:eastAsia="x-none"/>
                  </w:rPr>
                </w:pPr>
                <w:r w:rsidRPr="007D4D74">
                  <w:rPr>
                    <w:rFonts w:eastAsia="Times New Roman"/>
                    <w:lang w:eastAsia="x-none"/>
                  </w:rPr>
                  <w:t>Должность</w:t>
                </w:r>
              </w:p>
            </w:sdtContent>
          </w:sdt>
          <w:p w14:paraId="73811ED9" w14:textId="77777777" w:rsidR="00F52289" w:rsidRPr="007D4D74" w:rsidRDefault="00F52289" w:rsidP="00EC215C">
            <w:pPr>
              <w:widowControl w:val="0"/>
              <w:jc w:val="center"/>
              <w:rPr>
                <w:rFonts w:eastAsia="Times New Roman"/>
                <w:lang w:eastAsia="x-none"/>
              </w:rPr>
            </w:pPr>
          </w:p>
          <w:p w14:paraId="3B895E99" w14:textId="5DD6DD9F" w:rsidR="00F52289" w:rsidRPr="007D4D74" w:rsidRDefault="00F52289" w:rsidP="00EC215C">
            <w:pPr>
              <w:widowControl w:val="0"/>
              <w:jc w:val="center"/>
              <w:rPr>
                <w:rFonts w:eastAsia="Times New Roman"/>
                <w:lang w:eastAsia="x-none"/>
              </w:rPr>
            </w:pPr>
            <w:r w:rsidRPr="007D4D74">
              <w:rPr>
                <w:rFonts w:eastAsia="Times New Roman"/>
                <w:lang w:eastAsia="x-none"/>
              </w:rPr>
              <w:t>______________________ /</w:t>
            </w:r>
            <w:sdt>
              <w:sdtPr>
                <w:rPr>
                  <w:rFonts w:eastAsia="Times New Roman"/>
                  <w:lang w:eastAsia="x-none"/>
                </w:rPr>
                <w:alias w:val="Категория"/>
                <w:tag w:val=""/>
                <w:id w:val="126132465"/>
                <w:placeholder>
                  <w:docPart w:val="B6D3FC14CFCF49BF8B74B88A8C4D5CF4"/>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Times New Roman"/>
                    <w:lang w:eastAsia="x-none"/>
                  </w:rPr>
                  <w:t>Ф.И.О.</w:t>
                </w:r>
              </w:sdtContent>
            </w:sdt>
            <w:r w:rsidRPr="007D4D74">
              <w:rPr>
                <w:rFonts w:eastAsia="Times New Roman"/>
                <w:lang w:eastAsia="x-none"/>
              </w:rPr>
              <w:t xml:space="preserve"> /</w:t>
            </w:r>
          </w:p>
        </w:tc>
      </w:tr>
    </w:tbl>
    <w:p w14:paraId="0C00C176" w14:textId="77777777" w:rsidR="00F52289" w:rsidRPr="007D4D74" w:rsidRDefault="00F52289" w:rsidP="00DD0B5A">
      <w:pPr>
        <w:widowControl w:val="0"/>
        <w:spacing w:line="240" w:lineRule="auto"/>
        <w:jc w:val="right"/>
        <w:rPr>
          <w:rFonts w:eastAsia="Times New Roman"/>
          <w:lang w:val="x-none" w:eastAsia="x-none"/>
        </w:rPr>
        <w:sectPr w:rsidR="00F52289" w:rsidRPr="007D4D74" w:rsidSect="004C2C0E">
          <w:pgSz w:w="16838" w:h="11906" w:orient="landscape"/>
          <w:pgMar w:top="680" w:right="680" w:bottom="680" w:left="680" w:header="567" w:footer="567" w:gutter="0"/>
          <w:cols w:space="708"/>
          <w:docGrid w:linePitch="360"/>
        </w:sectPr>
      </w:pPr>
    </w:p>
    <w:p w14:paraId="140A8F28" w14:textId="77777777" w:rsidR="00F52289" w:rsidRPr="007D4D74" w:rsidRDefault="00F52289" w:rsidP="00DD0B5A">
      <w:pPr>
        <w:spacing w:line="240" w:lineRule="auto"/>
        <w:jc w:val="right"/>
        <w:outlineLvl w:val="0"/>
        <w:rPr>
          <w:rFonts w:eastAsia="MS Mincho"/>
        </w:rPr>
      </w:pPr>
      <w:bookmarkStart w:id="20" w:name="_Toc66804403"/>
      <w:r w:rsidRPr="007D4D74">
        <w:rPr>
          <w:b/>
        </w:rPr>
        <w:lastRenderedPageBreak/>
        <w:t>Приложение №</w:t>
      </w:r>
      <w:bookmarkEnd w:id="20"/>
      <w:r w:rsidRPr="007D4D74">
        <w:rPr>
          <w:b/>
        </w:rPr>
        <w:t xml:space="preserve"> 2 к </w:t>
      </w:r>
      <w:r w:rsidRPr="007D4D74">
        <w:rPr>
          <w:rFonts w:eastAsia="MS Mincho"/>
          <w:b/>
        </w:rPr>
        <w:t>Приложению № 7</w:t>
      </w:r>
      <w:r w:rsidRPr="007D4D74">
        <w:rPr>
          <w:rFonts w:eastAsia="MS Mincho"/>
        </w:rPr>
        <w:t xml:space="preserve"> </w:t>
      </w:r>
    </w:p>
    <w:p w14:paraId="35DCB090"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633242437"/>
          <w:placeholder>
            <w:docPart w:val="22A5C6BB1B2B42BBA9F9F0B4A8E3477B"/>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604244657"/>
          <w:placeholder>
            <w:docPart w:val="342B1F0A141444469AE623F24495454A"/>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70C7C7E5" w14:textId="77777777" w:rsidR="00F52289" w:rsidRPr="007D4D74" w:rsidRDefault="00F52289" w:rsidP="00DD0B5A">
      <w:pPr>
        <w:spacing w:line="240" w:lineRule="auto"/>
        <w:jc w:val="center"/>
      </w:pPr>
    </w:p>
    <w:p w14:paraId="3B4C931A" w14:textId="77777777" w:rsidR="00F52289" w:rsidRPr="007D4D74" w:rsidRDefault="00F52289" w:rsidP="00DD0B5A">
      <w:pPr>
        <w:spacing w:line="240" w:lineRule="auto"/>
        <w:jc w:val="center"/>
        <w:rPr>
          <w:b/>
        </w:rPr>
      </w:pPr>
      <w:r w:rsidRPr="007D4D74">
        <w:rPr>
          <w:b/>
        </w:rPr>
        <w:t>Методика расчета балльной оценки при аудите достоверности данных</w:t>
      </w:r>
    </w:p>
    <w:p w14:paraId="5169C252" w14:textId="77777777" w:rsidR="00F52289" w:rsidRPr="007D4D74" w:rsidRDefault="00F52289" w:rsidP="00DD0B5A">
      <w:pPr>
        <w:spacing w:line="240" w:lineRule="auto"/>
        <w:ind w:firstLine="709"/>
        <w:contextualSpacing/>
      </w:pPr>
      <w:r w:rsidRPr="007D4D74">
        <w:rPr>
          <w:rFonts w:eastAsia="Calibri"/>
        </w:rPr>
        <w:t>1</w:t>
      </w:r>
      <w:r w:rsidRPr="007D4D74">
        <w:t>. После оценки всех представленных ответов по проверяемым требованиям опросного листа, члены группы по аудиту достоверности данных должны рассчитать балльную оценку по каждому проверенному направлению аудита достоверности данных с применимыми требованиями в соответствии с пунктом 2 и итоговый балл в соответствии с пунктом 3 ниже.</w:t>
      </w:r>
    </w:p>
    <w:p w14:paraId="61509E9A" w14:textId="77777777" w:rsidR="00F52289" w:rsidRPr="007D4D74" w:rsidRDefault="00F52289" w:rsidP="00DD0B5A">
      <w:pPr>
        <w:tabs>
          <w:tab w:val="left" w:pos="851"/>
          <w:tab w:val="left" w:pos="1134"/>
          <w:tab w:val="left" w:pos="1276"/>
        </w:tabs>
        <w:spacing w:line="240" w:lineRule="auto"/>
        <w:ind w:firstLine="709"/>
      </w:pPr>
      <w:r w:rsidRPr="007D4D74">
        <w:t>Важно: не применимые направления аудита достоверности данных (все требования которых установлены как не применимые при конфигурировании опросного листа или оценены как неприменимые в ходе аудита достоверности данных) исключаются из расчета.</w:t>
      </w:r>
    </w:p>
    <w:p w14:paraId="1C328DDD" w14:textId="77777777" w:rsidR="00F52289" w:rsidRPr="007D4D74" w:rsidRDefault="00F52289" w:rsidP="00DD0B5A">
      <w:pPr>
        <w:tabs>
          <w:tab w:val="left" w:pos="0"/>
          <w:tab w:val="left" w:pos="851"/>
          <w:tab w:val="left" w:pos="1134"/>
        </w:tabs>
        <w:spacing w:line="240" w:lineRule="auto"/>
        <w:ind w:firstLine="709"/>
      </w:pPr>
      <w:r w:rsidRPr="007D4D74">
        <w:t>2. Оценка по применимым направлениям аудита достоверности данных проводится следующим образом:</w:t>
      </w:r>
    </w:p>
    <w:p w14:paraId="756175AD" w14:textId="77777777" w:rsidR="00F52289" w:rsidRPr="007D4D74" w:rsidRDefault="00F52289" w:rsidP="00DD0B5A">
      <w:pPr>
        <w:tabs>
          <w:tab w:val="left" w:pos="0"/>
          <w:tab w:val="left" w:pos="851"/>
          <w:tab w:val="left" w:pos="1276"/>
        </w:tabs>
        <w:spacing w:line="240" w:lineRule="auto"/>
        <w:ind w:firstLine="709"/>
      </w:pPr>
      <w:r w:rsidRPr="007D4D74">
        <w:t>2.1. рассчитывается сумма баллов по требованиям направления аудита достоверности данных:</w:t>
      </w:r>
    </w:p>
    <w:p w14:paraId="36EC589F" w14:textId="77777777" w:rsidR="00F52289" w:rsidRPr="007D4D74" w:rsidRDefault="00C157D5" w:rsidP="00DD0B5A">
      <w:pPr>
        <w:spacing w:line="240" w:lineRule="auto"/>
        <w:ind w:firstLine="709"/>
        <w:contextualSpacing/>
        <w:rPr>
          <w:rFonts w:eastAsia="Calibri"/>
        </w:rPr>
      </w:pPr>
      <m:oMath>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Ф.НК.Р</m:t>
            </m:r>
            <m:r>
              <w:rPr>
                <w:rFonts w:ascii="Cambria Math" w:eastAsia="Calibri" w:hAnsi="Cambria Math"/>
                <w:lang w:val="en-US"/>
              </w:rPr>
              <m:t>n</m:t>
            </m:r>
          </m:sub>
        </m:sSub>
      </m:oMath>
      <w:r w:rsidR="00F52289" w:rsidRPr="007D4D74">
        <w:rPr>
          <w:rFonts w:eastAsia="Calibri"/>
        </w:rPr>
        <w:t>=</w:t>
      </w:r>
      <m:oMath>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Ф.НК.Р</m:t>
            </m:r>
            <m:r>
              <w:rPr>
                <w:rFonts w:ascii="Cambria Math" w:eastAsia="Calibri" w:hAnsi="Cambria Math"/>
                <w:lang w:val="en-US"/>
              </w:rPr>
              <m:t>n</m:t>
            </m:r>
          </m:sub>
        </m:sSub>
      </m:oMath>
      <w:r w:rsidR="00F52289" w:rsidRPr="007D4D74">
        <w:rPr>
          <w:rFonts w:eastAsia="Calibri"/>
        </w:rPr>
        <w:t>= ∑</w:t>
      </w:r>
      <w:r w:rsidR="00F52289" w:rsidRPr="007D4D74">
        <w:rPr>
          <w:rFonts w:eastAsia="Calibri"/>
          <w:iCs/>
        </w:rPr>
        <w:t xml:space="preserve">фактически полученных баллов </w:t>
      </w:r>
      <w:r w:rsidR="00F52289" w:rsidRPr="007D4D74">
        <w:rPr>
          <w:rFonts w:eastAsia="Calibri"/>
        </w:rPr>
        <w:t xml:space="preserve">по некритическим требованиям </w:t>
      </w:r>
      <w:r w:rsidR="00F52289" w:rsidRPr="007D4D74">
        <w:rPr>
          <w:rFonts w:eastAsia="Calibri"/>
          <w:lang w:val="en-US"/>
        </w:rPr>
        <w:t>n</w:t>
      </w:r>
      <w:r w:rsidR="00F52289" w:rsidRPr="007D4D74">
        <w:rPr>
          <w:rFonts w:eastAsia="Calibri"/>
        </w:rPr>
        <w:t>-го направления аудита достоверности данных;</w:t>
      </w:r>
    </w:p>
    <w:p w14:paraId="24109F75" w14:textId="77777777" w:rsidR="00F52289" w:rsidRPr="007D4D74" w:rsidRDefault="00C157D5" w:rsidP="00DD0B5A">
      <w:pPr>
        <w:spacing w:line="240" w:lineRule="auto"/>
        <w:ind w:firstLine="709"/>
        <w:contextualSpacing/>
        <w:rPr>
          <w:rFonts w:eastAsia="Calibri"/>
        </w:rPr>
      </w:pPr>
      <m:oMath>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Ф.К.Р</m:t>
            </m:r>
            <m:r>
              <w:rPr>
                <w:rFonts w:ascii="Cambria Math" w:eastAsia="Calibri" w:hAnsi="Cambria Math"/>
                <w:lang w:val="en-US"/>
              </w:rPr>
              <m:t>n</m:t>
            </m:r>
          </m:sub>
        </m:sSub>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Ф.К.Р</m:t>
            </m:r>
            <m:r>
              <w:rPr>
                <w:rFonts w:ascii="Cambria Math" w:eastAsia="Calibri" w:hAnsi="Cambria Math"/>
                <w:lang w:val="en-US"/>
              </w:rPr>
              <m:t>n</m:t>
            </m:r>
          </m:sub>
        </m:sSub>
      </m:oMath>
      <w:r w:rsidR="00F52289" w:rsidRPr="007D4D74">
        <w:rPr>
          <w:rFonts w:eastAsia="Calibri"/>
          <w:iCs/>
        </w:rPr>
        <w:t xml:space="preserve"> </w:t>
      </w:r>
      <w:r w:rsidR="00F52289" w:rsidRPr="007D4D74">
        <w:rPr>
          <w:rFonts w:eastAsia="Calibri"/>
        </w:rPr>
        <w:t>= ∑</w:t>
      </w:r>
      <w:r w:rsidR="00F52289" w:rsidRPr="007D4D74">
        <w:rPr>
          <w:rFonts w:eastAsia="Calibri"/>
          <w:iCs/>
        </w:rPr>
        <w:t xml:space="preserve">фактически полученных баллов </w:t>
      </w:r>
      <w:r w:rsidR="00F52289" w:rsidRPr="007D4D74">
        <w:rPr>
          <w:rFonts w:eastAsia="Calibri"/>
        </w:rPr>
        <w:t xml:space="preserve">по критическим требованиям </w:t>
      </w:r>
      <w:r w:rsidR="00F52289" w:rsidRPr="007D4D74">
        <w:rPr>
          <w:rFonts w:eastAsia="Calibri"/>
          <w:lang w:val="en-US"/>
        </w:rPr>
        <w:t>n</w:t>
      </w:r>
      <w:r w:rsidR="00F52289" w:rsidRPr="007D4D74">
        <w:rPr>
          <w:rFonts w:eastAsia="Calibri"/>
        </w:rPr>
        <w:t>-го направления аудита достоверности данных;</w:t>
      </w:r>
    </w:p>
    <w:p w14:paraId="2CC22139" w14:textId="77777777" w:rsidR="00F52289" w:rsidRPr="007D4D74" w:rsidRDefault="00F52289" w:rsidP="00DD0B5A">
      <w:pPr>
        <w:spacing w:line="240" w:lineRule="auto"/>
        <w:ind w:firstLine="709"/>
        <w:contextualSpacing/>
        <w:rPr>
          <w:rFonts w:eastAsia="Calibri"/>
        </w:rPr>
      </w:pPr>
      <w:r w:rsidRPr="007D4D74">
        <w:rPr>
          <w:rFonts w:eastAsia="Calibri"/>
        </w:rPr>
        <w:t>где:</w:t>
      </w:r>
    </w:p>
    <w:p w14:paraId="2E8159C1" w14:textId="77777777" w:rsidR="00F52289" w:rsidRPr="007D4D74" w:rsidRDefault="00F52289" w:rsidP="00DD0B5A">
      <w:pPr>
        <w:spacing w:line="240" w:lineRule="auto"/>
        <w:ind w:firstLine="709"/>
        <w:contextualSpacing/>
        <w:rPr>
          <w:rFonts w:eastAsia="Calibri"/>
        </w:rPr>
      </w:pPr>
      <w:r w:rsidRPr="007D4D74">
        <w:rPr>
          <w:rFonts w:eastAsia="Calibri"/>
        </w:rPr>
        <w:t>Р</w:t>
      </w:r>
      <w:r w:rsidRPr="007D4D74">
        <w:rPr>
          <w:rFonts w:eastAsia="Calibri"/>
          <w:lang w:val="en-US"/>
        </w:rPr>
        <w:t>n</w:t>
      </w:r>
      <w:r w:rsidRPr="007D4D74">
        <w:rPr>
          <w:rFonts w:eastAsia="Calibri"/>
        </w:rPr>
        <w:t xml:space="preserve"> – направление аудита достоверности данных, по которому проводится расчет</w:t>
      </w:r>
    </w:p>
    <w:p w14:paraId="15477B2B" w14:textId="77777777" w:rsidR="00F52289" w:rsidRPr="007D4D74" w:rsidRDefault="00F52289" w:rsidP="00DD0B5A">
      <w:pPr>
        <w:tabs>
          <w:tab w:val="left" w:pos="851"/>
          <w:tab w:val="left" w:pos="1276"/>
        </w:tabs>
        <w:spacing w:line="240" w:lineRule="auto"/>
        <w:ind w:firstLine="709"/>
      </w:pPr>
      <w:r w:rsidRPr="007D4D74">
        <w:t>2.2. рассчитывается количество применимых требований направления аудита достоверности данных:</w:t>
      </w:r>
    </w:p>
    <w:p w14:paraId="724CEE3E" w14:textId="77777777" w:rsidR="00F52289" w:rsidRPr="007D4D74" w:rsidRDefault="00C157D5" w:rsidP="00DD0B5A">
      <w:pPr>
        <w:spacing w:line="240" w:lineRule="auto"/>
        <w:ind w:firstLine="709"/>
        <w:contextualSpacing/>
        <w:rPr>
          <w:rFonts w:eastAsia="Calibri"/>
          <w:i/>
          <w:iCs/>
        </w:rPr>
      </w:pPr>
      <m:oMath>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П.НК.Р</m:t>
            </m:r>
            <m:r>
              <w:rPr>
                <w:rFonts w:ascii="Cambria Math" w:eastAsia="Calibri" w:hAnsi="Cambria Math"/>
                <w:lang w:val="en-US"/>
              </w:rPr>
              <m:t>n</m:t>
            </m:r>
          </m:sub>
        </m:sSub>
      </m:oMath>
      <w:r w:rsidR="00F52289" w:rsidRPr="007D4D74">
        <w:rPr>
          <w:rFonts w:eastAsia="Calibri"/>
        </w:rPr>
        <w:t>=</w:t>
      </w:r>
      <m:oMath>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П.НК.Р</m:t>
            </m:r>
            <m:r>
              <w:rPr>
                <w:rFonts w:ascii="Cambria Math" w:eastAsia="Calibri" w:hAnsi="Cambria Math"/>
                <w:lang w:val="en-US"/>
              </w:rPr>
              <m:t>n</m:t>
            </m:r>
          </m:sub>
        </m:sSub>
      </m:oMath>
      <w:r w:rsidR="00F52289" w:rsidRPr="007D4D74">
        <w:rPr>
          <w:rFonts w:eastAsia="Calibri"/>
        </w:rPr>
        <w:t xml:space="preserve">= количеству применимых некритических требований </w:t>
      </w:r>
      <w:r w:rsidR="00F52289" w:rsidRPr="007D4D74">
        <w:rPr>
          <w:rFonts w:eastAsia="Calibri"/>
          <w:lang w:val="en-US"/>
        </w:rPr>
        <w:t>n</w:t>
      </w:r>
      <w:r w:rsidR="00F52289" w:rsidRPr="007D4D74">
        <w:rPr>
          <w:rFonts w:eastAsia="Calibri"/>
        </w:rPr>
        <w:t>-го направления аудита достоверности данных;</w:t>
      </w:r>
    </w:p>
    <w:p w14:paraId="0C5CC79F" w14:textId="77777777" w:rsidR="00F52289" w:rsidRPr="007D4D74" w:rsidRDefault="00C157D5" w:rsidP="00DD0B5A">
      <w:pPr>
        <w:spacing w:line="240" w:lineRule="auto"/>
        <w:ind w:firstLine="709"/>
        <w:contextualSpacing/>
        <w:rPr>
          <w:rFonts w:eastAsia="Calibri"/>
        </w:rPr>
      </w:pPr>
      <m:oMath>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П.К.Р</m:t>
            </m:r>
            <m:r>
              <w:rPr>
                <w:rFonts w:ascii="Cambria Math" w:eastAsia="Calibri" w:hAnsi="Cambria Math"/>
                <w:lang w:val="en-US"/>
              </w:rPr>
              <m:t>n</m:t>
            </m:r>
          </m:sub>
        </m:sSub>
      </m:oMath>
      <w:r w:rsidR="00F52289" w:rsidRPr="007D4D74">
        <w:rPr>
          <w:rFonts w:eastAsia="Calibri"/>
        </w:rPr>
        <w:t>=</w:t>
      </w:r>
      <m:oMath>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П.К.Р</m:t>
            </m:r>
            <m:r>
              <w:rPr>
                <w:rFonts w:ascii="Cambria Math" w:eastAsia="Calibri" w:hAnsi="Cambria Math"/>
                <w:lang w:val="en-US"/>
              </w:rPr>
              <m:t>n</m:t>
            </m:r>
          </m:sub>
        </m:sSub>
      </m:oMath>
      <w:r w:rsidR="00F52289" w:rsidRPr="007D4D74">
        <w:rPr>
          <w:rFonts w:eastAsia="Calibri"/>
        </w:rPr>
        <w:t xml:space="preserve">= количеству применимых критических требований </w:t>
      </w:r>
      <w:r w:rsidR="00F52289" w:rsidRPr="007D4D74">
        <w:rPr>
          <w:rFonts w:eastAsia="Calibri"/>
          <w:lang w:val="en-US"/>
        </w:rPr>
        <w:t>n</w:t>
      </w:r>
      <w:r w:rsidR="00F52289" w:rsidRPr="007D4D74">
        <w:rPr>
          <w:rFonts w:eastAsia="Calibri"/>
        </w:rPr>
        <w:t>-го направления аудита достоверности данных.</w:t>
      </w:r>
    </w:p>
    <w:p w14:paraId="13081EBA" w14:textId="77777777" w:rsidR="00F52289" w:rsidRPr="007D4D74" w:rsidRDefault="00F52289" w:rsidP="00DD0B5A">
      <w:pPr>
        <w:spacing w:line="240" w:lineRule="auto"/>
        <w:ind w:firstLine="709"/>
        <w:contextualSpacing/>
        <w:rPr>
          <w:rFonts w:eastAsia="Calibri"/>
        </w:rPr>
      </w:pPr>
      <w:r w:rsidRPr="007D4D74">
        <w:rPr>
          <w:rFonts w:eastAsia="Calibri"/>
        </w:rPr>
        <w:t>2.3. рассчитывается балльная оценка степени соответствия деятельности производителя / предприятия-подрядчика / сервисного предприятия требованиям опросного листа по направлениям:</w:t>
      </w:r>
    </w:p>
    <w:p w14:paraId="398F8BC7" w14:textId="77777777" w:rsidR="00F52289" w:rsidRPr="007D4D74" w:rsidRDefault="00C157D5" w:rsidP="00DD0B5A">
      <w:pPr>
        <w:spacing w:line="240" w:lineRule="auto"/>
        <w:ind w:firstLine="709"/>
        <w:contextualSpacing/>
        <w:rPr>
          <w:rFonts w:eastAsia="Calibri"/>
        </w:rPr>
      </w:pPr>
      <m:oMath>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Р</m:t>
            </m:r>
            <m:r>
              <w:rPr>
                <w:rFonts w:ascii="Cambria Math" w:eastAsia="Calibri" w:hAnsi="Cambria Math"/>
                <w:lang w:val="en-US"/>
              </w:rPr>
              <m:t>n</m:t>
            </m:r>
          </m:sub>
        </m:sSub>
        <m:r>
          <w:rPr>
            <w:rFonts w:ascii="Cambria Math" w:eastAsia="Calibri" w:hAnsi="Cambria Math"/>
          </w:rPr>
          <m:t>=</m:t>
        </m:r>
        <m:d>
          <m:dPr>
            <m:ctrlPr>
              <w:rPr>
                <w:rFonts w:ascii="Cambria Math" w:eastAsia="Calibri" w:hAnsi="Cambria Math"/>
                <w:i/>
                <w:iCs/>
              </w:rPr>
            </m:ctrlPr>
          </m:dPr>
          <m:e>
            <m:f>
              <m:fPr>
                <m:ctrlPr>
                  <w:rPr>
                    <w:rFonts w:ascii="Cambria Math" w:eastAsia="Calibri" w:hAnsi="Cambria Math"/>
                    <w:i/>
                    <w:iCs/>
                    <w:lang w:val="en-US"/>
                  </w:rPr>
                </m:ctrlPr>
              </m:fPr>
              <m:num>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Ф.НК.Р</m:t>
                    </m:r>
                    <m:r>
                      <w:rPr>
                        <w:rFonts w:ascii="Cambria Math" w:eastAsia="Calibri" w:hAnsi="Cambria Math"/>
                        <w:lang w:val="en-US"/>
                      </w:rPr>
                      <m:t>n</m:t>
                    </m:r>
                  </m:sub>
                </m:sSub>
                <m:r>
                  <w:rPr>
                    <w:rFonts w:ascii="Cambria Math" w:eastAsia="Calibri" w:hAnsi="Cambria Math"/>
                    <w:lang w:val="el-GR"/>
                  </w:rPr>
                  <m:t>·</m:t>
                </m:r>
                <m:sSub>
                  <m:sSubPr>
                    <m:ctrlPr>
                      <w:rPr>
                        <w:rFonts w:ascii="Cambria Math" w:eastAsia="Calibri" w:hAnsi="Cambria Math"/>
                        <w:i/>
                        <w:iCs/>
                        <w:lang w:val="el-GR"/>
                      </w:rPr>
                    </m:ctrlPr>
                  </m:sSubPr>
                  <m:e>
                    <m:r>
                      <w:rPr>
                        <w:rFonts w:ascii="Cambria Math" w:eastAsia="Calibri" w:hAnsi="Cambria Math"/>
                        <w:lang w:val="en-US"/>
                      </w:rPr>
                      <m:t>k</m:t>
                    </m:r>
                  </m:e>
                  <m:sub>
                    <m:r>
                      <w:rPr>
                        <w:rFonts w:ascii="Cambria Math" w:eastAsia="Calibri" w:hAnsi="Cambria Math"/>
                      </w:rPr>
                      <m:t>1</m:t>
                    </m:r>
                  </m:sub>
                </m:sSub>
                <m:r>
                  <w:rPr>
                    <w:rFonts w:ascii="Cambria Math" w:eastAsia="Calibri" w:hAnsi="Cambria Math"/>
                  </w:rPr>
                  <m:t>+</m:t>
                </m:r>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Ф.К.Р</m:t>
                    </m:r>
                    <m:r>
                      <w:rPr>
                        <w:rFonts w:ascii="Cambria Math" w:eastAsia="Calibri" w:hAnsi="Cambria Math"/>
                        <w:lang w:val="en-US"/>
                      </w:rPr>
                      <m:t>n</m:t>
                    </m:r>
                  </m:sub>
                </m:sSub>
                <m:r>
                  <w:rPr>
                    <w:rFonts w:ascii="Cambria Math" w:eastAsia="Calibri" w:hAnsi="Cambria Math"/>
                    <w:lang w:val="el-GR"/>
                  </w:rPr>
                  <m:t>·</m:t>
                </m:r>
                <m:sSub>
                  <m:sSubPr>
                    <m:ctrlPr>
                      <w:rPr>
                        <w:rFonts w:ascii="Cambria Math" w:eastAsia="Calibri" w:hAnsi="Cambria Math"/>
                        <w:i/>
                        <w:iCs/>
                        <w:lang w:val="el-GR"/>
                      </w:rPr>
                    </m:ctrlPr>
                  </m:sSubPr>
                  <m:e>
                    <m:r>
                      <w:rPr>
                        <w:rFonts w:ascii="Cambria Math" w:eastAsia="Calibri" w:hAnsi="Cambria Math"/>
                        <w:lang w:val="en-US"/>
                      </w:rPr>
                      <m:t>k</m:t>
                    </m:r>
                  </m:e>
                  <m:sub>
                    <m:r>
                      <w:rPr>
                        <w:rFonts w:ascii="Cambria Math" w:eastAsia="Calibri" w:hAnsi="Cambria Math"/>
                      </w:rPr>
                      <m:t>2</m:t>
                    </m:r>
                  </m:sub>
                </m:sSub>
              </m:num>
              <m:den>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П.НК.Р</m:t>
                    </m:r>
                    <m:r>
                      <w:rPr>
                        <w:rFonts w:ascii="Cambria Math" w:eastAsia="Calibri" w:hAnsi="Cambria Math"/>
                        <w:lang w:val="en-US"/>
                      </w:rPr>
                      <m:t>n</m:t>
                    </m:r>
                  </m:sub>
                </m:sSub>
                <m:r>
                  <w:rPr>
                    <w:rFonts w:ascii="Cambria Math" w:eastAsia="Calibri" w:hAnsi="Cambria Math"/>
                    <w:lang w:val="el-GR"/>
                  </w:rPr>
                  <m:t>·</m:t>
                </m:r>
                <m:sSub>
                  <m:sSubPr>
                    <m:ctrlPr>
                      <w:rPr>
                        <w:rFonts w:ascii="Cambria Math" w:eastAsia="Calibri" w:hAnsi="Cambria Math"/>
                        <w:i/>
                        <w:iCs/>
                        <w:lang w:val="el-GR"/>
                      </w:rPr>
                    </m:ctrlPr>
                  </m:sSubPr>
                  <m:e>
                    <m:r>
                      <w:rPr>
                        <w:rFonts w:ascii="Cambria Math" w:eastAsia="Calibri" w:hAnsi="Cambria Math"/>
                        <w:lang w:val="en-US"/>
                      </w:rPr>
                      <m:t>k</m:t>
                    </m:r>
                  </m:e>
                  <m:sub>
                    <m:r>
                      <w:rPr>
                        <w:rFonts w:ascii="Cambria Math" w:eastAsia="Calibri" w:hAnsi="Cambria Math"/>
                      </w:rPr>
                      <m:t>1</m:t>
                    </m:r>
                  </m:sub>
                </m:sSub>
                <m:r>
                  <w:rPr>
                    <w:rFonts w:ascii="Cambria Math" w:eastAsia="Calibri" w:hAnsi="Cambria Math"/>
                  </w:rPr>
                  <m:t>+</m:t>
                </m:r>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П.К.Р</m:t>
                    </m:r>
                    <m:r>
                      <w:rPr>
                        <w:rFonts w:ascii="Cambria Math" w:eastAsia="Calibri" w:hAnsi="Cambria Math"/>
                        <w:lang w:val="en-US"/>
                      </w:rPr>
                      <m:t>n</m:t>
                    </m:r>
                  </m:sub>
                </m:sSub>
                <m:r>
                  <w:rPr>
                    <w:rFonts w:ascii="Cambria Math" w:eastAsia="Calibri" w:hAnsi="Cambria Math"/>
                    <w:lang w:val="el-GR"/>
                  </w:rPr>
                  <m:t>·</m:t>
                </m:r>
                <m:sSub>
                  <m:sSubPr>
                    <m:ctrlPr>
                      <w:rPr>
                        <w:rFonts w:ascii="Cambria Math" w:eastAsia="Calibri" w:hAnsi="Cambria Math"/>
                        <w:i/>
                        <w:iCs/>
                        <w:lang w:val="el-GR"/>
                      </w:rPr>
                    </m:ctrlPr>
                  </m:sSubPr>
                  <m:e>
                    <m:r>
                      <w:rPr>
                        <w:rFonts w:ascii="Cambria Math" w:eastAsia="Calibri" w:hAnsi="Cambria Math"/>
                        <w:lang w:val="en-US"/>
                      </w:rPr>
                      <m:t>k</m:t>
                    </m:r>
                  </m:e>
                  <m:sub>
                    <m:r>
                      <w:rPr>
                        <w:rFonts w:ascii="Cambria Math" w:eastAsia="Calibri" w:hAnsi="Cambria Math"/>
                      </w:rPr>
                      <m:t>2</m:t>
                    </m:r>
                  </m:sub>
                </m:sSub>
              </m:den>
            </m:f>
          </m:e>
        </m:d>
        <m:r>
          <w:rPr>
            <w:rFonts w:ascii="Cambria Math" w:eastAsia="Calibri" w:hAnsi="Cambria Math"/>
          </w:rPr>
          <m:t>⋅100%</m:t>
        </m:r>
      </m:oMath>
      <w:r w:rsidR="00F52289" w:rsidRPr="007D4D74">
        <w:rPr>
          <w:rFonts w:eastAsia="Calibri"/>
          <w:iCs/>
        </w:rPr>
        <w:t xml:space="preserve"> ,</w:t>
      </w:r>
    </w:p>
    <w:p w14:paraId="52F232B3" w14:textId="77777777" w:rsidR="00F52289" w:rsidRPr="007D4D74" w:rsidRDefault="00C157D5" w:rsidP="00DD0B5A">
      <w:pPr>
        <w:spacing w:line="240" w:lineRule="auto"/>
        <w:ind w:firstLine="709"/>
        <w:contextualSpacing/>
        <w:rPr>
          <w:rFonts w:eastAsia="Calibri"/>
        </w:rPr>
      </w:pPr>
      <m:oMath>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Р</m:t>
            </m:r>
            <m:r>
              <w:rPr>
                <w:rFonts w:ascii="Cambria Math" w:eastAsia="Calibri" w:hAnsi="Cambria Math"/>
                <w:lang w:val="en-US"/>
              </w:rPr>
              <m:t>n</m:t>
            </m:r>
          </m:sub>
        </m:sSub>
        <m:r>
          <w:rPr>
            <w:rFonts w:ascii="Cambria Math" w:eastAsia="Calibri" w:hAnsi="Cambria Math"/>
          </w:rPr>
          <m:t>=</m:t>
        </m:r>
        <m:d>
          <m:dPr>
            <m:ctrlPr>
              <w:rPr>
                <w:rFonts w:ascii="Cambria Math" w:eastAsia="Calibri" w:hAnsi="Cambria Math"/>
                <w:i/>
                <w:iCs/>
              </w:rPr>
            </m:ctrlPr>
          </m:dPr>
          <m:e>
            <m:f>
              <m:fPr>
                <m:ctrlPr>
                  <w:rPr>
                    <w:rFonts w:ascii="Cambria Math" w:eastAsia="Calibri" w:hAnsi="Cambria Math"/>
                    <w:i/>
                    <w:iCs/>
                    <w:lang w:val="en-US"/>
                  </w:rPr>
                </m:ctrlPr>
              </m:fPr>
              <m:num>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Ф.НК.Р</m:t>
                    </m:r>
                    <m:r>
                      <w:rPr>
                        <w:rFonts w:ascii="Cambria Math" w:eastAsia="Calibri" w:hAnsi="Cambria Math"/>
                        <w:lang w:val="en-US"/>
                      </w:rPr>
                      <m:t>n</m:t>
                    </m:r>
                  </m:sub>
                </m:sSub>
                <m:r>
                  <w:rPr>
                    <w:rFonts w:ascii="Cambria Math" w:eastAsia="Calibri" w:hAnsi="Cambria Math"/>
                    <w:lang w:val="el-GR"/>
                  </w:rPr>
                  <m:t>·</m:t>
                </m:r>
                <m:sSub>
                  <m:sSubPr>
                    <m:ctrlPr>
                      <w:rPr>
                        <w:rFonts w:ascii="Cambria Math" w:eastAsia="Calibri" w:hAnsi="Cambria Math"/>
                        <w:i/>
                        <w:iCs/>
                        <w:lang w:val="el-GR"/>
                      </w:rPr>
                    </m:ctrlPr>
                  </m:sSubPr>
                  <m:e>
                    <m:r>
                      <w:rPr>
                        <w:rFonts w:ascii="Cambria Math" w:eastAsia="Calibri" w:hAnsi="Cambria Math"/>
                        <w:lang w:val="en-US"/>
                      </w:rPr>
                      <m:t>k</m:t>
                    </m:r>
                  </m:e>
                  <m:sub>
                    <m:r>
                      <w:rPr>
                        <w:rFonts w:ascii="Cambria Math" w:eastAsia="Calibri" w:hAnsi="Cambria Math"/>
                      </w:rPr>
                      <m:t>1</m:t>
                    </m:r>
                  </m:sub>
                </m:sSub>
                <m:r>
                  <w:rPr>
                    <w:rFonts w:ascii="Cambria Math" w:eastAsia="Calibri" w:hAnsi="Cambria Math"/>
                  </w:rPr>
                  <m:t>+</m:t>
                </m:r>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Ф.К.Р</m:t>
                    </m:r>
                    <m:r>
                      <w:rPr>
                        <w:rFonts w:ascii="Cambria Math" w:eastAsia="Calibri" w:hAnsi="Cambria Math"/>
                        <w:lang w:val="en-US"/>
                      </w:rPr>
                      <m:t>n</m:t>
                    </m:r>
                  </m:sub>
                </m:sSub>
                <m:r>
                  <w:rPr>
                    <w:rFonts w:ascii="Cambria Math" w:eastAsia="Calibri" w:hAnsi="Cambria Math"/>
                    <w:lang w:val="el-GR"/>
                  </w:rPr>
                  <m:t>·</m:t>
                </m:r>
                <m:sSub>
                  <m:sSubPr>
                    <m:ctrlPr>
                      <w:rPr>
                        <w:rFonts w:ascii="Cambria Math" w:eastAsia="Calibri" w:hAnsi="Cambria Math"/>
                        <w:i/>
                        <w:iCs/>
                        <w:lang w:val="el-GR"/>
                      </w:rPr>
                    </m:ctrlPr>
                  </m:sSubPr>
                  <m:e>
                    <m:r>
                      <w:rPr>
                        <w:rFonts w:ascii="Cambria Math" w:eastAsia="Calibri" w:hAnsi="Cambria Math"/>
                        <w:lang w:val="en-US"/>
                      </w:rPr>
                      <m:t>k</m:t>
                    </m:r>
                  </m:e>
                  <m:sub>
                    <m:r>
                      <w:rPr>
                        <w:rFonts w:ascii="Cambria Math" w:eastAsia="Calibri" w:hAnsi="Cambria Math"/>
                      </w:rPr>
                      <m:t>2</m:t>
                    </m:r>
                  </m:sub>
                </m:sSub>
              </m:num>
              <m:den>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П.НК.Р</m:t>
                    </m:r>
                    <m:r>
                      <w:rPr>
                        <w:rFonts w:ascii="Cambria Math" w:eastAsia="Calibri" w:hAnsi="Cambria Math"/>
                        <w:lang w:val="en-US"/>
                      </w:rPr>
                      <m:t>n</m:t>
                    </m:r>
                  </m:sub>
                </m:sSub>
                <m:r>
                  <w:rPr>
                    <w:rFonts w:ascii="Cambria Math" w:eastAsia="Calibri" w:hAnsi="Cambria Math"/>
                    <w:lang w:val="el-GR"/>
                  </w:rPr>
                  <m:t>·</m:t>
                </m:r>
                <m:sSub>
                  <m:sSubPr>
                    <m:ctrlPr>
                      <w:rPr>
                        <w:rFonts w:ascii="Cambria Math" w:eastAsia="Calibri" w:hAnsi="Cambria Math"/>
                        <w:i/>
                        <w:iCs/>
                        <w:lang w:val="el-GR"/>
                      </w:rPr>
                    </m:ctrlPr>
                  </m:sSubPr>
                  <m:e>
                    <m:r>
                      <w:rPr>
                        <w:rFonts w:ascii="Cambria Math" w:eastAsia="Calibri" w:hAnsi="Cambria Math"/>
                        <w:lang w:val="en-US"/>
                      </w:rPr>
                      <m:t>k</m:t>
                    </m:r>
                  </m:e>
                  <m:sub>
                    <m:r>
                      <w:rPr>
                        <w:rFonts w:ascii="Cambria Math" w:eastAsia="Calibri" w:hAnsi="Cambria Math"/>
                      </w:rPr>
                      <m:t>1</m:t>
                    </m:r>
                  </m:sub>
                </m:sSub>
                <m:r>
                  <w:rPr>
                    <w:rFonts w:ascii="Cambria Math" w:eastAsia="Calibri" w:hAnsi="Cambria Math"/>
                  </w:rPr>
                  <m:t>+</m:t>
                </m:r>
                <m:sSub>
                  <m:sSubPr>
                    <m:ctrlPr>
                      <w:rPr>
                        <w:rFonts w:ascii="Cambria Math" w:eastAsia="Calibri" w:hAnsi="Cambria Math"/>
                        <w:i/>
                        <w:iCs/>
                        <w:lang w:val="en-US"/>
                      </w:rPr>
                    </m:ctrlPr>
                  </m:sSubPr>
                  <m:e>
                    <m:r>
                      <w:rPr>
                        <w:rFonts w:ascii="Cambria Math" w:eastAsia="Calibri" w:hAnsi="Cambria Math"/>
                      </w:rPr>
                      <m:t>О</m:t>
                    </m:r>
                  </m:e>
                  <m:sub>
                    <m:r>
                      <w:rPr>
                        <w:rFonts w:ascii="Cambria Math" w:eastAsia="Calibri" w:hAnsi="Cambria Math"/>
                      </w:rPr>
                      <m:t>П.К.Р</m:t>
                    </m:r>
                    <m:r>
                      <w:rPr>
                        <w:rFonts w:ascii="Cambria Math" w:eastAsia="Calibri" w:hAnsi="Cambria Math"/>
                        <w:lang w:val="en-US"/>
                      </w:rPr>
                      <m:t>n</m:t>
                    </m:r>
                  </m:sub>
                </m:sSub>
                <m:r>
                  <w:rPr>
                    <w:rFonts w:ascii="Cambria Math" w:eastAsia="Calibri" w:hAnsi="Cambria Math"/>
                    <w:lang w:val="el-GR"/>
                  </w:rPr>
                  <m:t>·</m:t>
                </m:r>
                <m:sSub>
                  <m:sSubPr>
                    <m:ctrlPr>
                      <w:rPr>
                        <w:rFonts w:ascii="Cambria Math" w:eastAsia="Calibri" w:hAnsi="Cambria Math"/>
                        <w:i/>
                        <w:iCs/>
                        <w:lang w:val="el-GR"/>
                      </w:rPr>
                    </m:ctrlPr>
                  </m:sSubPr>
                  <m:e>
                    <m:r>
                      <w:rPr>
                        <w:rFonts w:ascii="Cambria Math" w:eastAsia="Calibri" w:hAnsi="Cambria Math"/>
                        <w:lang w:val="en-US"/>
                      </w:rPr>
                      <m:t>k</m:t>
                    </m:r>
                  </m:e>
                  <m:sub>
                    <m:r>
                      <w:rPr>
                        <w:rFonts w:ascii="Cambria Math" w:eastAsia="Calibri" w:hAnsi="Cambria Math"/>
                      </w:rPr>
                      <m:t>2</m:t>
                    </m:r>
                  </m:sub>
                </m:sSub>
              </m:den>
            </m:f>
          </m:e>
        </m:d>
        <m:r>
          <w:rPr>
            <w:rFonts w:ascii="Cambria Math" w:eastAsia="Calibri" w:hAnsi="Cambria Math"/>
          </w:rPr>
          <m:t>⋅100%</m:t>
        </m:r>
      </m:oMath>
      <w:r w:rsidR="00F52289" w:rsidRPr="007D4D74">
        <w:rPr>
          <w:rFonts w:eastAsia="Calibri"/>
          <w:iCs/>
        </w:rPr>
        <w:t xml:space="preserve"> ,</w:t>
      </w:r>
    </w:p>
    <w:p w14:paraId="308FDBF6" w14:textId="77777777" w:rsidR="00F52289" w:rsidRPr="007D4D74" w:rsidRDefault="00F52289" w:rsidP="00DD0B5A">
      <w:pPr>
        <w:spacing w:line="240" w:lineRule="auto"/>
        <w:ind w:firstLine="709"/>
        <w:contextualSpacing/>
        <w:rPr>
          <w:rFonts w:eastAsia="Calibri"/>
        </w:rPr>
      </w:pPr>
      <w:r w:rsidRPr="007D4D74">
        <w:rPr>
          <w:rFonts w:eastAsia="Calibri"/>
        </w:rPr>
        <w:t>где:</w:t>
      </w:r>
    </w:p>
    <w:p w14:paraId="19F64B87" w14:textId="77777777" w:rsidR="00F52289" w:rsidRPr="007D4D74" w:rsidRDefault="00C157D5" w:rsidP="00DD0B5A">
      <w:pPr>
        <w:spacing w:line="240" w:lineRule="auto"/>
        <w:ind w:left="709" w:firstLine="709"/>
        <w:contextualSpacing/>
        <w:rPr>
          <w:rFonts w:eastAsia="Calibri"/>
        </w:rPr>
      </w:pPr>
      <m:oMath>
        <m:sSub>
          <m:sSubPr>
            <m:ctrlPr>
              <w:rPr>
                <w:rFonts w:ascii="Cambria Math" w:eastAsia="Calibri" w:hAnsi="Cambria Math"/>
                <w:i/>
                <w:iCs/>
                <w:lang w:val="el-GR"/>
              </w:rPr>
            </m:ctrlPr>
          </m:sSubPr>
          <m:e>
            <m:r>
              <w:rPr>
                <w:rFonts w:ascii="Cambria Math" w:eastAsia="Calibri" w:hAnsi="Cambria Math"/>
                <w:lang w:val="en-US"/>
              </w:rPr>
              <m:t>k</m:t>
            </m:r>
          </m:e>
          <m:sub>
            <m:r>
              <w:rPr>
                <w:rFonts w:ascii="Cambria Math" w:eastAsia="Calibri" w:hAnsi="Cambria Math"/>
              </w:rPr>
              <m:t>1</m:t>
            </m:r>
          </m:sub>
        </m:sSub>
      </m:oMath>
      <w:r w:rsidR="00F52289" w:rsidRPr="007D4D74">
        <w:rPr>
          <w:rFonts w:eastAsia="Calibri"/>
        </w:rPr>
        <w:t>=</w:t>
      </w:r>
      <m:oMath>
        <m:sSub>
          <m:sSubPr>
            <m:ctrlPr>
              <w:rPr>
                <w:rFonts w:ascii="Cambria Math" w:eastAsia="Calibri" w:hAnsi="Cambria Math"/>
                <w:i/>
                <w:iCs/>
                <w:lang w:val="el-GR"/>
              </w:rPr>
            </m:ctrlPr>
          </m:sSubPr>
          <m:e>
            <m:r>
              <w:rPr>
                <w:rFonts w:ascii="Cambria Math" w:eastAsia="Calibri" w:hAnsi="Cambria Math"/>
                <w:lang w:val="en-US"/>
              </w:rPr>
              <m:t>k</m:t>
            </m:r>
          </m:e>
          <m:sub>
            <m:r>
              <w:rPr>
                <w:rFonts w:ascii="Cambria Math" w:eastAsia="Calibri" w:hAnsi="Cambria Math"/>
              </w:rPr>
              <m:t>1</m:t>
            </m:r>
          </m:sub>
        </m:sSub>
      </m:oMath>
      <w:r w:rsidR="00F52289" w:rsidRPr="007D4D74">
        <w:rPr>
          <w:rFonts w:eastAsia="Calibri"/>
        </w:rPr>
        <w:t>=1 – коэффициент весомости некритических требований;</w:t>
      </w:r>
      <w:r w:rsidR="00F52289" w:rsidRPr="007D4D74">
        <w:rPr>
          <w:rFonts w:eastAsia="Calibri"/>
        </w:rPr>
        <w:br/>
      </w:r>
      <m:oMath>
        <m:sSub>
          <m:sSubPr>
            <m:ctrlPr>
              <w:rPr>
                <w:rFonts w:ascii="Cambria Math" w:eastAsia="Calibri" w:hAnsi="Cambria Math"/>
                <w:i/>
                <w:iCs/>
                <w:lang w:val="el-GR"/>
              </w:rPr>
            </m:ctrlPr>
          </m:sSubPr>
          <m:e>
            <m:r>
              <w:rPr>
                <w:rFonts w:ascii="Cambria Math" w:eastAsia="Calibri" w:hAnsi="Cambria Math"/>
                <w:lang w:val="en-US"/>
              </w:rPr>
              <m:t>k</m:t>
            </m:r>
          </m:e>
          <m:sub>
            <m:r>
              <w:rPr>
                <w:rFonts w:ascii="Cambria Math" w:eastAsia="Calibri" w:hAnsi="Cambria Math"/>
              </w:rPr>
              <m:t>2</m:t>
            </m:r>
          </m:sub>
        </m:sSub>
      </m:oMath>
      <w:r w:rsidR="00F52289" w:rsidRPr="007D4D74">
        <w:rPr>
          <w:rFonts w:eastAsia="Calibri"/>
        </w:rPr>
        <w:t>=</w:t>
      </w:r>
      <m:oMath>
        <m:sSub>
          <m:sSubPr>
            <m:ctrlPr>
              <w:rPr>
                <w:rFonts w:ascii="Cambria Math" w:eastAsia="Calibri" w:hAnsi="Cambria Math"/>
                <w:i/>
                <w:iCs/>
                <w:lang w:val="el-GR"/>
              </w:rPr>
            </m:ctrlPr>
          </m:sSubPr>
          <m:e>
            <m:r>
              <w:rPr>
                <w:rFonts w:ascii="Cambria Math" w:eastAsia="Calibri" w:hAnsi="Cambria Math"/>
                <w:lang w:val="en-US"/>
              </w:rPr>
              <m:t>k</m:t>
            </m:r>
          </m:e>
          <m:sub>
            <m:r>
              <w:rPr>
                <w:rFonts w:ascii="Cambria Math" w:eastAsia="Calibri" w:hAnsi="Cambria Math"/>
              </w:rPr>
              <m:t>2</m:t>
            </m:r>
          </m:sub>
        </m:sSub>
      </m:oMath>
      <w:r w:rsidR="00F52289" w:rsidRPr="007D4D74">
        <w:rPr>
          <w:rFonts w:eastAsia="Calibri"/>
        </w:rPr>
        <w:t>=2 – коэффициент весомости критических требований.</w:t>
      </w:r>
    </w:p>
    <w:p w14:paraId="18BC47BF" w14:textId="77777777" w:rsidR="00F52289" w:rsidRPr="007D4D74" w:rsidRDefault="00F52289" w:rsidP="00DD0B5A">
      <w:pPr>
        <w:spacing w:line="240" w:lineRule="auto"/>
        <w:ind w:left="709" w:firstLine="709"/>
        <w:contextualSpacing/>
        <w:rPr>
          <w:rFonts w:eastAsia="Calibri"/>
        </w:rPr>
      </w:pPr>
    </w:p>
    <w:p w14:paraId="0A192BBA" w14:textId="77777777" w:rsidR="00F52289" w:rsidRPr="007D4D74" w:rsidRDefault="00F52289" w:rsidP="00DD0B5A">
      <w:pPr>
        <w:tabs>
          <w:tab w:val="left" w:pos="0"/>
        </w:tabs>
        <w:spacing w:line="240" w:lineRule="auto"/>
        <w:ind w:firstLine="709"/>
      </w:pPr>
      <w:r w:rsidRPr="007D4D74">
        <w:t>3. Итоговая балльная оценка степени соответствия деятельности производителя / предприятия-подрядчика / сервисного предприятия требованиям опросного листа определяется следующим образом:</w:t>
      </w:r>
    </w:p>
    <w:p w14:paraId="02AF4109" w14:textId="77777777" w:rsidR="00F52289" w:rsidRPr="007D4D74" w:rsidRDefault="00C157D5" w:rsidP="00DD0B5A">
      <w:pPr>
        <w:spacing w:line="240" w:lineRule="auto"/>
        <w:ind w:firstLine="709"/>
        <w:rPr>
          <w:iCs/>
        </w:rPr>
      </w:pPr>
      <m:oMath>
        <m:sSub>
          <m:sSubPr>
            <m:ctrlPr>
              <w:rPr>
                <w:rFonts w:ascii="Cambria Math" w:hAnsi="Cambria Math"/>
                <w:i/>
                <w:iCs/>
                <w:lang w:val="en-US"/>
              </w:rPr>
            </m:ctrlPr>
          </m:sSubPr>
          <m:e>
            <m:r>
              <w:rPr>
                <w:rFonts w:ascii="Cambria Math" w:hAnsi="Cambria Math"/>
              </w:rPr>
              <m:t>О</m:t>
            </m:r>
          </m:e>
          <m:sub>
            <m:r>
              <w:rPr>
                <w:rFonts w:ascii="Cambria Math" w:hAnsi="Cambria Math"/>
              </w:rPr>
              <m:t>итог</m:t>
            </m:r>
          </m:sub>
        </m:sSub>
        <m:r>
          <w:rPr>
            <w:rFonts w:ascii="Cambria Math" w:hAnsi="Cambria Math"/>
          </w:rPr>
          <m:t>=</m:t>
        </m:r>
        <m:f>
          <m:fPr>
            <m:ctrlPr>
              <w:rPr>
                <w:rFonts w:ascii="Cambria Math" w:hAnsi="Cambria Math"/>
                <w:i/>
                <w:iCs/>
                <w:lang w:val="en-US"/>
              </w:rPr>
            </m:ctrlPr>
          </m:fPr>
          <m:num>
            <m:nary>
              <m:naryPr>
                <m:chr m:val="∑"/>
                <m:subHide m:val="1"/>
                <m:supHide m:val="1"/>
                <m:ctrlPr>
                  <w:rPr>
                    <w:rFonts w:ascii="Cambria Math" w:hAnsi="Cambria Math"/>
                    <w:i/>
                    <w:iCs/>
                    <w:lang w:val="en-US"/>
                  </w:rPr>
                </m:ctrlPr>
              </m:naryPr>
              <m:sub/>
              <m:sup/>
              <m:e>
                <m:sSub>
                  <m:sSubPr>
                    <m:ctrlPr>
                      <w:rPr>
                        <w:rFonts w:ascii="Cambria Math" w:hAnsi="Cambria Math"/>
                        <w:i/>
                        <w:iCs/>
                        <w:lang w:val="en-US"/>
                      </w:rPr>
                    </m:ctrlPr>
                  </m:sSubPr>
                  <m:e>
                    <m:r>
                      <w:rPr>
                        <w:rFonts w:ascii="Cambria Math" w:hAnsi="Cambria Math"/>
                      </w:rPr>
                      <m:t>(О</m:t>
                    </m:r>
                  </m:e>
                  <m:sub>
                    <m:r>
                      <w:rPr>
                        <w:rFonts w:ascii="Cambria Math" w:hAnsi="Cambria Math"/>
                      </w:rPr>
                      <m:t>Р</m:t>
                    </m:r>
                    <m:r>
                      <w:rPr>
                        <w:rFonts w:ascii="Cambria Math" w:hAnsi="Cambria Math"/>
                        <w:lang w:val="en-US"/>
                      </w:rPr>
                      <m:t>n</m:t>
                    </m:r>
                  </m:sub>
                </m:sSub>
              </m:e>
            </m:nary>
            <m:r>
              <w:rPr>
                <w:rFonts w:ascii="Cambria Math" w:hAnsi="Cambria Math"/>
                <w:lang w:val="el-GR"/>
              </w:rPr>
              <m:t>·</m:t>
            </m:r>
            <m:sSub>
              <m:sSubPr>
                <m:ctrlPr>
                  <w:rPr>
                    <w:rFonts w:ascii="Cambria Math" w:hAnsi="Cambria Math"/>
                    <w:i/>
                    <w:iCs/>
                    <w:lang w:val="el-GR"/>
                  </w:rPr>
                </m:ctrlPr>
              </m:sSubPr>
              <m:e>
                <m:r>
                  <w:rPr>
                    <w:rFonts w:ascii="Cambria Math" w:hAnsi="Cambria Math"/>
                    <w:lang w:val="en-US"/>
                  </w:rPr>
                  <m:t>k</m:t>
                </m:r>
              </m:e>
              <m:sub>
                <m:r>
                  <w:rPr>
                    <w:rFonts w:ascii="Cambria Math" w:hAnsi="Cambria Math"/>
                  </w:rPr>
                  <m:t>Р</m:t>
                </m:r>
                <m:r>
                  <w:rPr>
                    <w:rFonts w:ascii="Cambria Math" w:hAnsi="Cambria Math"/>
                    <w:lang w:val="en-US"/>
                  </w:rPr>
                  <m:t>n</m:t>
                </m:r>
              </m:sub>
            </m:sSub>
            <m:r>
              <m:rPr>
                <m:sty m:val="p"/>
              </m:rPr>
              <w:rPr>
                <w:rFonts w:ascii="Cambria Math" w:hAnsi="Cambria Math"/>
              </w:rPr>
              <m:t>)</m:t>
            </m:r>
          </m:num>
          <m:den>
            <m:nary>
              <m:naryPr>
                <m:chr m:val="∑"/>
                <m:subHide m:val="1"/>
                <m:supHide m:val="1"/>
                <m:ctrlPr>
                  <w:rPr>
                    <w:rFonts w:ascii="Cambria Math" w:hAnsi="Cambria Math"/>
                    <w:i/>
                    <w:iCs/>
                    <w:lang w:val="en-US"/>
                  </w:rPr>
                </m:ctrlPr>
              </m:naryPr>
              <m:sub/>
              <m:sup/>
              <m:e>
                <m:sSub>
                  <m:sSubPr>
                    <m:ctrlPr>
                      <w:rPr>
                        <w:rFonts w:ascii="Cambria Math" w:hAnsi="Cambria Math"/>
                        <w:i/>
                        <w:iCs/>
                        <w:lang w:val="el-GR"/>
                      </w:rPr>
                    </m:ctrlPr>
                  </m:sSubPr>
                  <m:e>
                    <m:r>
                      <w:rPr>
                        <w:rFonts w:ascii="Cambria Math" w:hAnsi="Cambria Math"/>
                        <w:lang w:val="en-US"/>
                      </w:rPr>
                      <m:t>k</m:t>
                    </m:r>
                  </m:e>
                  <m:sub>
                    <m:r>
                      <w:rPr>
                        <w:rFonts w:ascii="Cambria Math" w:hAnsi="Cambria Math"/>
                      </w:rPr>
                      <m:t>Р</m:t>
                    </m:r>
                    <m:r>
                      <w:rPr>
                        <w:rFonts w:ascii="Cambria Math" w:hAnsi="Cambria Math"/>
                        <w:lang w:val="en-US"/>
                      </w:rPr>
                      <m:t>n</m:t>
                    </m:r>
                  </m:sub>
                </m:sSub>
              </m:e>
            </m:nary>
          </m:den>
        </m:f>
        <m:sSub>
          <m:sSubPr>
            <m:ctrlPr>
              <w:rPr>
                <w:rFonts w:ascii="Cambria Math" w:hAnsi="Cambria Math"/>
                <w:i/>
                <w:iCs/>
                <w:lang w:val="el-GR"/>
              </w:rPr>
            </m:ctrlPr>
          </m:sSubPr>
          <m:e>
            <m:r>
              <w:rPr>
                <w:rFonts w:ascii="Cambria Math" w:hAnsi="Cambria Math"/>
              </w:rPr>
              <m:t>⋅</m:t>
            </m:r>
            <m:r>
              <w:rPr>
                <w:rFonts w:ascii="Cambria Math" w:hAnsi="Cambria Math"/>
                <w:lang w:val="en-US"/>
              </w:rPr>
              <m:t>k</m:t>
            </m:r>
          </m:e>
          <m:sub>
            <m:r>
              <w:rPr>
                <w:rFonts w:ascii="Cambria Math" w:hAnsi="Cambria Math"/>
              </w:rPr>
              <m:t>П.Р</m:t>
            </m:r>
            <m:r>
              <w:rPr>
                <w:rFonts w:ascii="Cambria Math" w:hAnsi="Cambria Math"/>
                <w:lang w:val="en-US"/>
              </w:rPr>
              <m:t>n</m:t>
            </m:r>
          </m:sub>
        </m:sSub>
      </m:oMath>
      <w:r w:rsidR="00F52289" w:rsidRPr="007D4D74">
        <w:rPr>
          <w:iCs/>
        </w:rPr>
        <w:t xml:space="preserve"> ,</w:t>
      </w:r>
    </w:p>
    <w:p w14:paraId="185EAE2B" w14:textId="77777777" w:rsidR="00F52289" w:rsidRPr="007D4D74" w:rsidRDefault="00C157D5" w:rsidP="00DD0B5A">
      <w:pPr>
        <w:spacing w:line="240" w:lineRule="auto"/>
        <w:ind w:firstLine="709"/>
        <w:rPr>
          <w:iCs/>
        </w:rPr>
      </w:pPr>
      <m:oMath>
        <m:sSub>
          <m:sSubPr>
            <m:ctrlPr>
              <w:rPr>
                <w:rFonts w:ascii="Cambria Math" w:hAnsi="Cambria Math"/>
                <w:i/>
                <w:iCs/>
                <w:lang w:val="en-US"/>
              </w:rPr>
            </m:ctrlPr>
          </m:sSubPr>
          <m:e>
            <m:r>
              <w:rPr>
                <w:rFonts w:ascii="Cambria Math" w:hAnsi="Cambria Math"/>
              </w:rPr>
              <m:t>О</m:t>
            </m:r>
          </m:e>
          <m:sub>
            <m:r>
              <w:rPr>
                <w:rFonts w:ascii="Cambria Math" w:hAnsi="Cambria Math"/>
              </w:rPr>
              <m:t>итог</m:t>
            </m:r>
          </m:sub>
        </m:sSub>
        <m:r>
          <w:rPr>
            <w:rFonts w:ascii="Cambria Math" w:hAnsi="Cambria Math"/>
          </w:rPr>
          <m:t>=</m:t>
        </m:r>
        <m:f>
          <m:fPr>
            <m:ctrlPr>
              <w:rPr>
                <w:rFonts w:ascii="Cambria Math" w:hAnsi="Cambria Math"/>
                <w:i/>
                <w:iCs/>
                <w:lang w:val="en-US"/>
              </w:rPr>
            </m:ctrlPr>
          </m:fPr>
          <m:num>
            <m:nary>
              <m:naryPr>
                <m:chr m:val="∑"/>
                <m:subHide m:val="1"/>
                <m:supHide m:val="1"/>
                <m:ctrlPr>
                  <w:rPr>
                    <w:rFonts w:ascii="Cambria Math" w:hAnsi="Cambria Math"/>
                    <w:i/>
                    <w:iCs/>
                    <w:lang w:val="en-US"/>
                  </w:rPr>
                </m:ctrlPr>
              </m:naryPr>
              <m:sub/>
              <m:sup/>
              <m:e>
                <m:sSub>
                  <m:sSubPr>
                    <m:ctrlPr>
                      <w:rPr>
                        <w:rFonts w:ascii="Cambria Math" w:hAnsi="Cambria Math"/>
                        <w:i/>
                        <w:iCs/>
                        <w:lang w:val="en-US"/>
                      </w:rPr>
                    </m:ctrlPr>
                  </m:sSubPr>
                  <m:e>
                    <m:r>
                      <w:rPr>
                        <w:rFonts w:ascii="Cambria Math" w:hAnsi="Cambria Math"/>
                      </w:rPr>
                      <m:t>(О</m:t>
                    </m:r>
                  </m:e>
                  <m:sub>
                    <m:r>
                      <w:rPr>
                        <w:rFonts w:ascii="Cambria Math" w:hAnsi="Cambria Math"/>
                      </w:rPr>
                      <m:t>Р</m:t>
                    </m:r>
                    <m:r>
                      <w:rPr>
                        <w:rFonts w:ascii="Cambria Math" w:hAnsi="Cambria Math"/>
                        <w:lang w:val="en-US"/>
                      </w:rPr>
                      <m:t>n</m:t>
                    </m:r>
                  </m:sub>
                </m:sSub>
              </m:e>
            </m:nary>
            <m:r>
              <w:rPr>
                <w:rFonts w:ascii="Cambria Math" w:hAnsi="Cambria Math"/>
                <w:lang w:val="el-GR"/>
              </w:rPr>
              <m:t>·</m:t>
            </m:r>
            <m:sSub>
              <m:sSubPr>
                <m:ctrlPr>
                  <w:rPr>
                    <w:rFonts w:ascii="Cambria Math" w:hAnsi="Cambria Math"/>
                    <w:i/>
                    <w:iCs/>
                    <w:lang w:val="el-GR"/>
                  </w:rPr>
                </m:ctrlPr>
              </m:sSubPr>
              <m:e>
                <m:r>
                  <w:rPr>
                    <w:rFonts w:ascii="Cambria Math" w:hAnsi="Cambria Math"/>
                    <w:lang w:val="en-US"/>
                  </w:rPr>
                  <m:t>k</m:t>
                </m:r>
              </m:e>
              <m:sub>
                <m:r>
                  <w:rPr>
                    <w:rFonts w:ascii="Cambria Math" w:hAnsi="Cambria Math"/>
                  </w:rPr>
                  <m:t>Р</m:t>
                </m:r>
                <m:r>
                  <w:rPr>
                    <w:rFonts w:ascii="Cambria Math" w:hAnsi="Cambria Math"/>
                    <w:lang w:val="en-US"/>
                  </w:rPr>
                  <m:t>n</m:t>
                </m:r>
              </m:sub>
            </m:sSub>
            <m:r>
              <m:rPr>
                <m:sty m:val="p"/>
              </m:rPr>
              <w:rPr>
                <w:rFonts w:ascii="Cambria Math" w:hAnsi="Cambria Math"/>
              </w:rPr>
              <m:t>)</m:t>
            </m:r>
          </m:num>
          <m:den>
            <m:nary>
              <m:naryPr>
                <m:chr m:val="∑"/>
                <m:subHide m:val="1"/>
                <m:supHide m:val="1"/>
                <m:ctrlPr>
                  <w:rPr>
                    <w:rFonts w:ascii="Cambria Math" w:hAnsi="Cambria Math"/>
                    <w:i/>
                    <w:iCs/>
                    <w:lang w:val="en-US"/>
                  </w:rPr>
                </m:ctrlPr>
              </m:naryPr>
              <m:sub/>
              <m:sup/>
              <m:e>
                <m:sSub>
                  <m:sSubPr>
                    <m:ctrlPr>
                      <w:rPr>
                        <w:rFonts w:ascii="Cambria Math" w:hAnsi="Cambria Math"/>
                        <w:i/>
                        <w:iCs/>
                        <w:lang w:val="el-GR"/>
                      </w:rPr>
                    </m:ctrlPr>
                  </m:sSubPr>
                  <m:e>
                    <m:r>
                      <w:rPr>
                        <w:rFonts w:ascii="Cambria Math" w:hAnsi="Cambria Math"/>
                        <w:lang w:val="en-US"/>
                      </w:rPr>
                      <m:t>k</m:t>
                    </m:r>
                  </m:e>
                  <m:sub>
                    <m:r>
                      <w:rPr>
                        <w:rFonts w:ascii="Cambria Math" w:hAnsi="Cambria Math"/>
                      </w:rPr>
                      <m:t>Р</m:t>
                    </m:r>
                    <m:r>
                      <w:rPr>
                        <w:rFonts w:ascii="Cambria Math" w:hAnsi="Cambria Math"/>
                        <w:lang w:val="en-US"/>
                      </w:rPr>
                      <m:t>n</m:t>
                    </m:r>
                  </m:sub>
                </m:sSub>
              </m:e>
            </m:nary>
          </m:den>
        </m:f>
        <m:sSub>
          <m:sSubPr>
            <m:ctrlPr>
              <w:rPr>
                <w:rFonts w:ascii="Cambria Math" w:hAnsi="Cambria Math"/>
                <w:i/>
                <w:iCs/>
                <w:lang w:val="el-GR"/>
              </w:rPr>
            </m:ctrlPr>
          </m:sSubPr>
          <m:e>
            <m:r>
              <w:rPr>
                <w:rFonts w:ascii="Cambria Math" w:hAnsi="Cambria Math"/>
              </w:rPr>
              <m:t>⋅</m:t>
            </m:r>
            <m:r>
              <w:rPr>
                <w:rFonts w:ascii="Cambria Math" w:hAnsi="Cambria Math"/>
                <w:lang w:val="en-US"/>
              </w:rPr>
              <m:t>k</m:t>
            </m:r>
          </m:e>
          <m:sub>
            <m:r>
              <w:rPr>
                <w:rFonts w:ascii="Cambria Math" w:hAnsi="Cambria Math"/>
              </w:rPr>
              <m:t>П.Р</m:t>
            </m:r>
            <m:r>
              <w:rPr>
                <w:rFonts w:ascii="Cambria Math" w:hAnsi="Cambria Math"/>
                <w:lang w:val="en-US"/>
              </w:rPr>
              <m:t>n</m:t>
            </m:r>
          </m:sub>
        </m:sSub>
      </m:oMath>
      <w:r w:rsidR="00F52289" w:rsidRPr="007D4D74">
        <w:rPr>
          <w:iCs/>
        </w:rPr>
        <w:t xml:space="preserve"> ,</w:t>
      </w:r>
    </w:p>
    <w:p w14:paraId="034C6E6F" w14:textId="77777777" w:rsidR="00F52289" w:rsidRPr="007D4D74" w:rsidRDefault="00F52289" w:rsidP="00DD0B5A">
      <w:pPr>
        <w:spacing w:line="240" w:lineRule="auto"/>
        <w:ind w:firstLine="709"/>
      </w:pPr>
      <w:r w:rsidRPr="007D4D74">
        <w:t>где:</w:t>
      </w:r>
    </w:p>
    <w:p w14:paraId="26355565" w14:textId="77777777" w:rsidR="00F52289" w:rsidRPr="007D4D74" w:rsidRDefault="00C157D5" w:rsidP="00DD0B5A">
      <w:pPr>
        <w:spacing w:line="240" w:lineRule="auto"/>
        <w:ind w:firstLine="709"/>
      </w:pPr>
      <m:oMath>
        <m:sSub>
          <m:sSubPr>
            <m:ctrlPr>
              <w:rPr>
                <w:rFonts w:ascii="Cambria Math" w:hAnsi="Cambria Math"/>
                <w:i/>
                <w:iCs/>
                <w:lang w:val="el-GR"/>
              </w:rPr>
            </m:ctrlPr>
          </m:sSubPr>
          <m:e>
            <m:r>
              <w:rPr>
                <w:rFonts w:ascii="Cambria Math" w:hAnsi="Cambria Math"/>
                <w:lang w:val="en-US"/>
              </w:rPr>
              <m:t>k</m:t>
            </m:r>
          </m:e>
          <m:sub>
            <m:r>
              <w:rPr>
                <w:rFonts w:ascii="Cambria Math" w:hAnsi="Cambria Math"/>
              </w:rPr>
              <m:t>Р</m:t>
            </m:r>
            <m:r>
              <w:rPr>
                <w:rFonts w:ascii="Cambria Math" w:hAnsi="Cambria Math"/>
                <w:lang w:val="en-US"/>
              </w:rPr>
              <m:t>n</m:t>
            </m:r>
          </m:sub>
        </m:sSub>
        <m:sSub>
          <m:sSubPr>
            <m:ctrlPr>
              <w:rPr>
                <w:rFonts w:ascii="Cambria Math" w:hAnsi="Cambria Math"/>
                <w:i/>
                <w:iCs/>
                <w:lang w:val="el-GR"/>
              </w:rPr>
            </m:ctrlPr>
          </m:sSubPr>
          <m:e>
            <m:r>
              <w:rPr>
                <w:rFonts w:ascii="Cambria Math" w:hAnsi="Cambria Math"/>
                <w:lang w:val="en-US"/>
              </w:rPr>
              <m:t>k</m:t>
            </m:r>
          </m:e>
          <m:sub>
            <m:r>
              <w:rPr>
                <w:rFonts w:ascii="Cambria Math" w:hAnsi="Cambria Math"/>
              </w:rPr>
              <m:t>Р</m:t>
            </m:r>
            <m:r>
              <w:rPr>
                <w:rFonts w:ascii="Cambria Math" w:hAnsi="Cambria Math"/>
                <w:lang w:val="en-US"/>
              </w:rPr>
              <m:t>n</m:t>
            </m:r>
          </m:sub>
        </m:sSub>
      </m:oMath>
      <w:r w:rsidR="00F52289" w:rsidRPr="007D4D74">
        <w:t xml:space="preserve"> – коэффициент весомости </w:t>
      </w:r>
      <w:r w:rsidR="00F52289" w:rsidRPr="007D4D74">
        <w:rPr>
          <w:lang w:val="en-US"/>
        </w:rPr>
        <w:t>n</w:t>
      </w:r>
      <w:r w:rsidR="00F52289" w:rsidRPr="007D4D74">
        <w:t>-го направления аудита достоверности данных (см. данные в таблице № 1 для производителя или № 2 для предприятия-подрядчика / сервисного предприятия);</w:t>
      </w:r>
    </w:p>
    <w:p w14:paraId="6719B897" w14:textId="77777777" w:rsidR="00F52289" w:rsidRPr="007D4D74" w:rsidRDefault="00C157D5" w:rsidP="00DD0B5A">
      <w:pPr>
        <w:spacing w:line="240" w:lineRule="auto"/>
        <w:ind w:firstLine="709"/>
      </w:pPr>
      <m:oMath>
        <m:sSub>
          <m:sSubPr>
            <m:ctrlPr>
              <w:rPr>
                <w:rFonts w:ascii="Cambria Math" w:hAnsi="Cambria Math"/>
                <w:i/>
                <w:iCs/>
                <w:lang w:val="el-GR"/>
              </w:rPr>
            </m:ctrlPr>
          </m:sSubPr>
          <m:e>
            <m:r>
              <w:rPr>
                <w:rFonts w:ascii="Cambria Math" w:hAnsi="Cambria Math"/>
                <w:lang w:val="en-US"/>
              </w:rPr>
              <m:t>k</m:t>
            </m:r>
          </m:e>
          <m:sub>
            <m:r>
              <w:rPr>
                <w:rFonts w:ascii="Cambria Math" w:hAnsi="Cambria Math"/>
              </w:rPr>
              <m:t>П.Р</m:t>
            </m:r>
            <m:r>
              <w:rPr>
                <w:rFonts w:ascii="Cambria Math" w:hAnsi="Cambria Math"/>
                <w:lang w:val="en-US"/>
              </w:rPr>
              <m:t>n</m:t>
            </m:r>
          </m:sub>
        </m:sSub>
        <m:sSub>
          <m:sSubPr>
            <m:ctrlPr>
              <w:rPr>
                <w:rFonts w:ascii="Cambria Math" w:hAnsi="Cambria Math"/>
                <w:i/>
                <w:iCs/>
                <w:lang w:val="el-GR"/>
              </w:rPr>
            </m:ctrlPr>
          </m:sSubPr>
          <m:e>
            <m:r>
              <w:rPr>
                <w:rFonts w:ascii="Cambria Math" w:hAnsi="Cambria Math"/>
                <w:lang w:val="en-US"/>
              </w:rPr>
              <m:t>k</m:t>
            </m:r>
          </m:e>
          <m:sub>
            <m:r>
              <w:rPr>
                <w:rFonts w:ascii="Cambria Math" w:hAnsi="Cambria Math"/>
              </w:rPr>
              <m:t>П.Р</m:t>
            </m:r>
            <m:r>
              <w:rPr>
                <w:rFonts w:ascii="Cambria Math" w:hAnsi="Cambria Math"/>
                <w:lang w:val="en-US"/>
              </w:rPr>
              <m:t>n</m:t>
            </m:r>
          </m:sub>
        </m:sSub>
      </m:oMath>
      <w:r w:rsidR="00F52289" w:rsidRPr="007D4D74">
        <w:t xml:space="preserve"> – коэффициент, понижающий итоговый балл, если оценка за </w:t>
      </w:r>
      <w:r w:rsidR="00F52289" w:rsidRPr="007D4D74">
        <w:rPr>
          <w:lang w:val="en-US"/>
        </w:rPr>
        <w:t>n</w:t>
      </w:r>
      <w:r w:rsidR="00F52289" w:rsidRPr="007D4D74">
        <w:t>-е направление аудита достоверности данных составила ˂30% (см. данные в таблице № 1 для производителя или № 2 для предприятия-подрядчика / сервисного предприятия).</w:t>
      </w:r>
    </w:p>
    <w:p w14:paraId="60CB72D6" w14:textId="77777777" w:rsidR="00F52289" w:rsidRPr="007D4D74" w:rsidRDefault="00F52289" w:rsidP="00DD0B5A">
      <w:pPr>
        <w:spacing w:line="240" w:lineRule="auto"/>
        <w:ind w:firstLine="709"/>
      </w:pPr>
    </w:p>
    <w:p w14:paraId="780170DA" w14:textId="77777777" w:rsidR="00F52289" w:rsidRPr="007D4D74" w:rsidRDefault="00F52289" w:rsidP="00DD0B5A">
      <w:pPr>
        <w:spacing w:line="240" w:lineRule="auto"/>
        <w:jc w:val="right"/>
      </w:pPr>
      <w:r w:rsidRPr="007D4D74">
        <w:t>Таблица № 1.</w:t>
      </w:r>
    </w:p>
    <w:p w14:paraId="6A5357B9" w14:textId="77777777" w:rsidR="00F52289" w:rsidRPr="007D4D74" w:rsidRDefault="00F52289" w:rsidP="00DD0B5A">
      <w:pPr>
        <w:spacing w:line="240" w:lineRule="auto"/>
        <w:jc w:val="center"/>
      </w:pPr>
      <w:r w:rsidRPr="007D4D74">
        <w:t>Коэффициенты, используемые для расчета итогового балла производителя</w:t>
      </w:r>
    </w:p>
    <w:tbl>
      <w:tblPr>
        <w:tblW w:w="10044" w:type="dxa"/>
        <w:tblInd w:w="-258" w:type="dxa"/>
        <w:tblLayout w:type="fixed"/>
        <w:tblLook w:val="04A0" w:firstRow="1" w:lastRow="0" w:firstColumn="1" w:lastColumn="0" w:noHBand="0" w:noVBand="1"/>
      </w:tblPr>
      <w:tblGrid>
        <w:gridCol w:w="582"/>
        <w:gridCol w:w="5245"/>
        <w:gridCol w:w="1985"/>
        <w:gridCol w:w="2232"/>
      </w:tblGrid>
      <w:tr w:rsidR="00F52289" w:rsidRPr="007D4D74" w14:paraId="7C51FD57" w14:textId="77777777" w:rsidTr="0008444E">
        <w:trPr>
          <w:trHeight w:val="603"/>
        </w:trPr>
        <w:tc>
          <w:tcPr>
            <w:tcW w:w="582" w:type="dxa"/>
            <w:tcBorders>
              <w:top w:val="single" w:sz="4" w:space="0" w:color="auto"/>
              <w:left w:val="single" w:sz="4" w:space="0" w:color="auto"/>
              <w:bottom w:val="single" w:sz="4" w:space="0" w:color="auto"/>
              <w:right w:val="single" w:sz="4" w:space="0" w:color="auto"/>
            </w:tcBorders>
            <w:vAlign w:val="center"/>
          </w:tcPr>
          <w:p w14:paraId="6F67190E" w14:textId="77777777" w:rsidR="00F52289" w:rsidRPr="007D4D74" w:rsidRDefault="00F52289" w:rsidP="00DD0B5A">
            <w:pPr>
              <w:spacing w:line="240" w:lineRule="auto"/>
              <w:jc w:val="center"/>
            </w:pPr>
            <w:r w:rsidRPr="007D4D74">
              <w:lastRenderedPageBreak/>
              <w:t xml:space="preserve">№ </w:t>
            </w:r>
          </w:p>
        </w:tc>
        <w:tc>
          <w:tcPr>
            <w:tcW w:w="5245" w:type="dxa"/>
            <w:tcBorders>
              <w:top w:val="single" w:sz="4" w:space="0" w:color="auto"/>
              <w:left w:val="single" w:sz="4" w:space="0" w:color="auto"/>
              <w:bottom w:val="single" w:sz="4" w:space="0" w:color="auto"/>
              <w:right w:val="single" w:sz="4" w:space="0" w:color="auto"/>
            </w:tcBorders>
            <w:vAlign w:val="center"/>
            <w:hideMark/>
          </w:tcPr>
          <w:p w14:paraId="61392E70" w14:textId="77777777" w:rsidR="00F52289" w:rsidRPr="007D4D74" w:rsidRDefault="00F52289" w:rsidP="00DD0B5A">
            <w:pPr>
              <w:spacing w:line="240" w:lineRule="auto"/>
              <w:jc w:val="center"/>
            </w:pPr>
            <w:r w:rsidRPr="007D4D74">
              <w:t>Направление аудита достоверности данных</w:t>
            </w:r>
          </w:p>
        </w:tc>
        <w:tc>
          <w:tcPr>
            <w:tcW w:w="1985" w:type="dxa"/>
            <w:tcBorders>
              <w:top w:val="single" w:sz="4" w:space="0" w:color="auto"/>
              <w:left w:val="nil"/>
              <w:bottom w:val="single" w:sz="4" w:space="0" w:color="auto"/>
              <w:right w:val="single" w:sz="4" w:space="0" w:color="auto"/>
            </w:tcBorders>
            <w:vAlign w:val="center"/>
            <w:hideMark/>
          </w:tcPr>
          <w:p w14:paraId="69B75E5E" w14:textId="77777777" w:rsidR="00F52289" w:rsidRPr="007D4D74" w:rsidRDefault="00F52289" w:rsidP="00DD0B5A">
            <w:pPr>
              <w:spacing w:line="240" w:lineRule="auto"/>
              <w:jc w:val="center"/>
            </w:pPr>
            <w:r w:rsidRPr="007D4D74">
              <w:t xml:space="preserve">коэффициент весомости, </w:t>
            </w:r>
            <m:oMath>
              <m:sSub>
                <m:sSubPr>
                  <m:ctrlPr>
                    <w:rPr>
                      <w:rFonts w:ascii="Cambria Math" w:hAnsi="Cambria Math"/>
                      <w:i/>
                      <w:iCs/>
                      <w:lang w:val="el-GR"/>
                    </w:rPr>
                  </m:ctrlPr>
                </m:sSubPr>
                <m:e>
                  <m:r>
                    <w:rPr>
                      <w:rFonts w:ascii="Cambria Math" w:hAnsi="Cambria Math"/>
                      <w:lang w:val="en-US"/>
                    </w:rPr>
                    <m:t>k</m:t>
                  </m:r>
                </m:e>
                <m:sub>
                  <m:r>
                    <w:rPr>
                      <w:rFonts w:ascii="Cambria Math" w:hAnsi="Cambria Math"/>
                    </w:rPr>
                    <m:t>Р</m:t>
                  </m:r>
                  <m:r>
                    <w:rPr>
                      <w:rFonts w:ascii="Cambria Math" w:hAnsi="Cambria Math"/>
                      <w:lang w:val="en-US"/>
                    </w:rPr>
                    <m:t>n</m:t>
                  </m:r>
                </m:sub>
              </m:sSub>
            </m:oMath>
          </w:p>
        </w:tc>
        <w:tc>
          <w:tcPr>
            <w:tcW w:w="2232" w:type="dxa"/>
            <w:tcBorders>
              <w:top w:val="single" w:sz="4" w:space="0" w:color="auto"/>
              <w:left w:val="nil"/>
              <w:bottom w:val="single" w:sz="4" w:space="0" w:color="auto"/>
              <w:right w:val="single" w:sz="4" w:space="0" w:color="auto"/>
            </w:tcBorders>
            <w:vAlign w:val="center"/>
            <w:hideMark/>
          </w:tcPr>
          <w:p w14:paraId="3AAC3AA1" w14:textId="77777777" w:rsidR="00F52289" w:rsidRPr="007D4D74" w:rsidRDefault="00F52289" w:rsidP="00DD0B5A">
            <w:pPr>
              <w:spacing w:line="240" w:lineRule="auto"/>
              <w:jc w:val="center"/>
            </w:pPr>
            <w:r w:rsidRPr="007D4D74">
              <w:t xml:space="preserve">понижающий коэффициент, </w:t>
            </w:r>
            <m:oMath>
              <m:sSub>
                <m:sSubPr>
                  <m:ctrlPr>
                    <w:rPr>
                      <w:rFonts w:ascii="Cambria Math" w:hAnsi="Cambria Math"/>
                      <w:i/>
                      <w:iCs/>
                      <w:lang w:val="el-GR"/>
                    </w:rPr>
                  </m:ctrlPr>
                </m:sSubPr>
                <m:e>
                  <m:r>
                    <w:rPr>
                      <w:rFonts w:ascii="Cambria Math" w:hAnsi="Cambria Math"/>
                      <w:lang w:val="en-US"/>
                    </w:rPr>
                    <m:t>k</m:t>
                  </m:r>
                </m:e>
                <m:sub>
                  <m:r>
                    <w:rPr>
                      <w:rFonts w:ascii="Cambria Math" w:hAnsi="Cambria Math"/>
                    </w:rPr>
                    <m:t>П.Р</m:t>
                  </m:r>
                  <m:r>
                    <w:rPr>
                      <w:rFonts w:ascii="Cambria Math" w:hAnsi="Cambria Math"/>
                      <w:lang w:val="en-US"/>
                    </w:rPr>
                    <m:t>n</m:t>
                  </m:r>
                </m:sub>
              </m:sSub>
            </m:oMath>
          </w:p>
        </w:tc>
      </w:tr>
      <w:tr w:rsidR="00F52289" w:rsidRPr="007D4D74" w14:paraId="5071D3C7" w14:textId="77777777" w:rsidTr="0008444E">
        <w:trPr>
          <w:trHeight w:val="317"/>
        </w:trPr>
        <w:tc>
          <w:tcPr>
            <w:tcW w:w="582" w:type="dxa"/>
            <w:tcBorders>
              <w:top w:val="nil"/>
              <w:left w:val="single" w:sz="4" w:space="0" w:color="auto"/>
              <w:bottom w:val="single" w:sz="4" w:space="0" w:color="auto"/>
              <w:right w:val="single" w:sz="4" w:space="0" w:color="auto"/>
            </w:tcBorders>
          </w:tcPr>
          <w:p w14:paraId="7070DE0D" w14:textId="77777777" w:rsidR="00F52289" w:rsidRPr="007D4D74" w:rsidRDefault="00F52289" w:rsidP="00DD0B5A">
            <w:pPr>
              <w:spacing w:line="240" w:lineRule="auto"/>
              <w:jc w:val="center"/>
            </w:pPr>
            <w:r w:rsidRPr="007D4D74">
              <w:t>1</w:t>
            </w:r>
          </w:p>
        </w:tc>
        <w:tc>
          <w:tcPr>
            <w:tcW w:w="5245" w:type="dxa"/>
            <w:tcBorders>
              <w:top w:val="nil"/>
              <w:left w:val="single" w:sz="4" w:space="0" w:color="auto"/>
              <w:bottom w:val="single" w:sz="4" w:space="0" w:color="auto"/>
              <w:right w:val="single" w:sz="4" w:space="0" w:color="auto"/>
            </w:tcBorders>
            <w:vAlign w:val="center"/>
            <w:hideMark/>
          </w:tcPr>
          <w:p w14:paraId="350384D8" w14:textId="77777777" w:rsidR="00F52289" w:rsidRPr="007D4D74" w:rsidRDefault="00F52289" w:rsidP="00DD0B5A">
            <w:pPr>
              <w:spacing w:line="240" w:lineRule="auto"/>
            </w:pPr>
            <w:r w:rsidRPr="007D4D74">
              <w:t>Ответственность руководства, анализ и улучшение</w:t>
            </w:r>
          </w:p>
        </w:tc>
        <w:tc>
          <w:tcPr>
            <w:tcW w:w="1985" w:type="dxa"/>
            <w:tcBorders>
              <w:top w:val="nil"/>
              <w:left w:val="nil"/>
              <w:bottom w:val="single" w:sz="4" w:space="0" w:color="auto"/>
              <w:right w:val="single" w:sz="4" w:space="0" w:color="auto"/>
            </w:tcBorders>
            <w:vAlign w:val="center"/>
            <w:hideMark/>
          </w:tcPr>
          <w:p w14:paraId="630C3080" w14:textId="77777777" w:rsidR="00F52289" w:rsidRPr="007D4D74" w:rsidRDefault="00F52289" w:rsidP="00DD0B5A">
            <w:pPr>
              <w:spacing w:line="240" w:lineRule="auto"/>
              <w:jc w:val="center"/>
            </w:pPr>
            <w:r w:rsidRPr="007D4D74">
              <w:t>1,5</w:t>
            </w:r>
          </w:p>
        </w:tc>
        <w:tc>
          <w:tcPr>
            <w:tcW w:w="2232" w:type="dxa"/>
            <w:tcBorders>
              <w:top w:val="nil"/>
              <w:left w:val="nil"/>
              <w:bottom w:val="single" w:sz="4" w:space="0" w:color="auto"/>
              <w:right w:val="single" w:sz="4" w:space="0" w:color="auto"/>
            </w:tcBorders>
            <w:vAlign w:val="center"/>
            <w:hideMark/>
          </w:tcPr>
          <w:p w14:paraId="65AD9D20" w14:textId="77777777" w:rsidR="00F52289" w:rsidRPr="007D4D74" w:rsidRDefault="00F52289" w:rsidP="00DD0B5A">
            <w:pPr>
              <w:spacing w:line="240" w:lineRule="auto"/>
              <w:jc w:val="center"/>
            </w:pPr>
            <w:r w:rsidRPr="007D4D74">
              <w:t>0,85</w:t>
            </w:r>
          </w:p>
        </w:tc>
      </w:tr>
      <w:tr w:rsidR="00F52289" w:rsidRPr="007D4D74" w14:paraId="758FC452" w14:textId="77777777" w:rsidTr="0008444E">
        <w:trPr>
          <w:trHeight w:val="317"/>
        </w:trPr>
        <w:tc>
          <w:tcPr>
            <w:tcW w:w="582" w:type="dxa"/>
            <w:tcBorders>
              <w:top w:val="nil"/>
              <w:left w:val="single" w:sz="4" w:space="0" w:color="auto"/>
              <w:bottom w:val="single" w:sz="4" w:space="0" w:color="auto"/>
              <w:right w:val="single" w:sz="4" w:space="0" w:color="auto"/>
            </w:tcBorders>
          </w:tcPr>
          <w:p w14:paraId="39D65C80" w14:textId="77777777" w:rsidR="00F52289" w:rsidRPr="007D4D74" w:rsidRDefault="00F52289" w:rsidP="00DD0B5A">
            <w:pPr>
              <w:spacing w:line="240" w:lineRule="auto"/>
              <w:jc w:val="center"/>
            </w:pPr>
            <w:r w:rsidRPr="007D4D74">
              <w:t>2</w:t>
            </w:r>
          </w:p>
        </w:tc>
        <w:tc>
          <w:tcPr>
            <w:tcW w:w="5245" w:type="dxa"/>
            <w:tcBorders>
              <w:top w:val="nil"/>
              <w:left w:val="single" w:sz="4" w:space="0" w:color="auto"/>
              <w:bottom w:val="single" w:sz="4" w:space="0" w:color="auto"/>
              <w:right w:val="single" w:sz="4" w:space="0" w:color="auto"/>
            </w:tcBorders>
            <w:vAlign w:val="center"/>
            <w:hideMark/>
          </w:tcPr>
          <w:p w14:paraId="6FA760DB" w14:textId="77777777" w:rsidR="00F52289" w:rsidRPr="007D4D74" w:rsidRDefault="00F52289" w:rsidP="00DD0B5A">
            <w:pPr>
              <w:spacing w:line="240" w:lineRule="auto"/>
            </w:pPr>
            <w:r w:rsidRPr="007D4D74">
              <w:t>Управление персоналом</w:t>
            </w:r>
          </w:p>
        </w:tc>
        <w:tc>
          <w:tcPr>
            <w:tcW w:w="1985" w:type="dxa"/>
            <w:tcBorders>
              <w:top w:val="nil"/>
              <w:left w:val="nil"/>
              <w:bottom w:val="single" w:sz="4" w:space="0" w:color="auto"/>
              <w:right w:val="single" w:sz="4" w:space="0" w:color="auto"/>
            </w:tcBorders>
            <w:vAlign w:val="center"/>
            <w:hideMark/>
          </w:tcPr>
          <w:p w14:paraId="033BA0E8" w14:textId="77777777" w:rsidR="00F52289" w:rsidRPr="007D4D74" w:rsidRDefault="00F52289" w:rsidP="00DD0B5A">
            <w:pPr>
              <w:spacing w:line="240" w:lineRule="auto"/>
              <w:jc w:val="center"/>
            </w:pPr>
            <w:r w:rsidRPr="007D4D74">
              <w:t>2</w:t>
            </w:r>
          </w:p>
        </w:tc>
        <w:tc>
          <w:tcPr>
            <w:tcW w:w="2232" w:type="dxa"/>
            <w:tcBorders>
              <w:top w:val="nil"/>
              <w:left w:val="nil"/>
              <w:bottom w:val="single" w:sz="4" w:space="0" w:color="auto"/>
              <w:right w:val="single" w:sz="4" w:space="0" w:color="auto"/>
            </w:tcBorders>
            <w:vAlign w:val="center"/>
            <w:hideMark/>
          </w:tcPr>
          <w:p w14:paraId="219894C3" w14:textId="77777777" w:rsidR="00F52289" w:rsidRPr="007D4D74" w:rsidRDefault="00F52289" w:rsidP="00DD0B5A">
            <w:pPr>
              <w:spacing w:line="240" w:lineRule="auto"/>
              <w:jc w:val="center"/>
            </w:pPr>
            <w:r w:rsidRPr="007D4D74">
              <w:t>0,75</w:t>
            </w:r>
          </w:p>
        </w:tc>
      </w:tr>
      <w:tr w:rsidR="00F52289" w:rsidRPr="007D4D74" w14:paraId="1675BA4C" w14:textId="77777777" w:rsidTr="0008444E">
        <w:trPr>
          <w:trHeight w:val="317"/>
        </w:trPr>
        <w:tc>
          <w:tcPr>
            <w:tcW w:w="582" w:type="dxa"/>
            <w:tcBorders>
              <w:top w:val="nil"/>
              <w:left w:val="single" w:sz="4" w:space="0" w:color="auto"/>
              <w:bottom w:val="single" w:sz="4" w:space="0" w:color="auto"/>
              <w:right w:val="single" w:sz="4" w:space="0" w:color="auto"/>
            </w:tcBorders>
          </w:tcPr>
          <w:p w14:paraId="276B7993" w14:textId="77777777" w:rsidR="00F52289" w:rsidRPr="007D4D74" w:rsidRDefault="00F52289" w:rsidP="00DD0B5A">
            <w:pPr>
              <w:spacing w:line="240" w:lineRule="auto"/>
              <w:jc w:val="center"/>
            </w:pPr>
            <w:r w:rsidRPr="007D4D74">
              <w:t>3</w:t>
            </w:r>
          </w:p>
        </w:tc>
        <w:tc>
          <w:tcPr>
            <w:tcW w:w="5245" w:type="dxa"/>
            <w:tcBorders>
              <w:top w:val="nil"/>
              <w:left w:val="single" w:sz="4" w:space="0" w:color="auto"/>
              <w:bottom w:val="single" w:sz="4" w:space="0" w:color="auto"/>
              <w:right w:val="single" w:sz="4" w:space="0" w:color="auto"/>
            </w:tcBorders>
            <w:vAlign w:val="center"/>
            <w:hideMark/>
          </w:tcPr>
          <w:p w14:paraId="6123B293" w14:textId="77777777" w:rsidR="00F52289" w:rsidRPr="007D4D74" w:rsidRDefault="00F52289" w:rsidP="00DD0B5A">
            <w:pPr>
              <w:spacing w:line="240" w:lineRule="auto"/>
            </w:pPr>
            <w:r w:rsidRPr="007D4D74">
              <w:t>Организация планирования и мониторинга исполнения работ.</w:t>
            </w:r>
          </w:p>
        </w:tc>
        <w:tc>
          <w:tcPr>
            <w:tcW w:w="1985" w:type="dxa"/>
            <w:tcBorders>
              <w:top w:val="nil"/>
              <w:left w:val="nil"/>
              <w:bottom w:val="single" w:sz="4" w:space="0" w:color="auto"/>
              <w:right w:val="single" w:sz="4" w:space="0" w:color="auto"/>
            </w:tcBorders>
            <w:vAlign w:val="center"/>
            <w:hideMark/>
          </w:tcPr>
          <w:p w14:paraId="318697C1" w14:textId="77777777" w:rsidR="00F52289" w:rsidRPr="007D4D74" w:rsidRDefault="00F52289" w:rsidP="00DD0B5A">
            <w:pPr>
              <w:spacing w:line="240" w:lineRule="auto"/>
              <w:jc w:val="center"/>
            </w:pPr>
            <w:r w:rsidRPr="007D4D74">
              <w:t>2</w:t>
            </w:r>
          </w:p>
        </w:tc>
        <w:tc>
          <w:tcPr>
            <w:tcW w:w="2232" w:type="dxa"/>
            <w:tcBorders>
              <w:top w:val="nil"/>
              <w:left w:val="nil"/>
              <w:bottom w:val="single" w:sz="4" w:space="0" w:color="auto"/>
              <w:right w:val="single" w:sz="4" w:space="0" w:color="auto"/>
            </w:tcBorders>
            <w:vAlign w:val="center"/>
            <w:hideMark/>
          </w:tcPr>
          <w:p w14:paraId="1378A59A" w14:textId="77777777" w:rsidR="00F52289" w:rsidRPr="007D4D74" w:rsidRDefault="00F52289" w:rsidP="00DD0B5A">
            <w:pPr>
              <w:spacing w:line="240" w:lineRule="auto"/>
              <w:jc w:val="center"/>
            </w:pPr>
            <w:r w:rsidRPr="007D4D74">
              <w:t>0,75</w:t>
            </w:r>
          </w:p>
        </w:tc>
      </w:tr>
      <w:tr w:rsidR="00F52289" w:rsidRPr="007D4D74" w14:paraId="732B89A6" w14:textId="77777777" w:rsidTr="0008444E">
        <w:trPr>
          <w:trHeight w:val="317"/>
        </w:trPr>
        <w:tc>
          <w:tcPr>
            <w:tcW w:w="582" w:type="dxa"/>
            <w:tcBorders>
              <w:top w:val="nil"/>
              <w:left w:val="single" w:sz="4" w:space="0" w:color="auto"/>
              <w:bottom w:val="single" w:sz="4" w:space="0" w:color="auto"/>
              <w:right w:val="single" w:sz="4" w:space="0" w:color="auto"/>
            </w:tcBorders>
          </w:tcPr>
          <w:p w14:paraId="3D78B5AC" w14:textId="77777777" w:rsidR="00F52289" w:rsidRPr="007D4D74" w:rsidRDefault="00F52289" w:rsidP="00DD0B5A">
            <w:pPr>
              <w:spacing w:line="240" w:lineRule="auto"/>
              <w:jc w:val="center"/>
            </w:pPr>
            <w:r w:rsidRPr="007D4D74">
              <w:t>4</w:t>
            </w:r>
          </w:p>
        </w:tc>
        <w:tc>
          <w:tcPr>
            <w:tcW w:w="5245" w:type="dxa"/>
            <w:tcBorders>
              <w:top w:val="nil"/>
              <w:left w:val="single" w:sz="4" w:space="0" w:color="auto"/>
              <w:bottom w:val="single" w:sz="4" w:space="0" w:color="auto"/>
              <w:right w:val="single" w:sz="4" w:space="0" w:color="auto"/>
            </w:tcBorders>
            <w:vAlign w:val="center"/>
            <w:hideMark/>
          </w:tcPr>
          <w:p w14:paraId="5ADE6CF0" w14:textId="77777777" w:rsidR="00F52289" w:rsidRPr="007D4D74" w:rsidRDefault="00F52289" w:rsidP="00DD0B5A">
            <w:pPr>
              <w:spacing w:line="240" w:lineRule="auto"/>
            </w:pPr>
            <w:r w:rsidRPr="007D4D74">
              <w:t>Проектно-конструкторская деятельность</w:t>
            </w:r>
          </w:p>
        </w:tc>
        <w:tc>
          <w:tcPr>
            <w:tcW w:w="1985" w:type="dxa"/>
            <w:tcBorders>
              <w:top w:val="nil"/>
              <w:left w:val="nil"/>
              <w:bottom w:val="single" w:sz="4" w:space="0" w:color="auto"/>
              <w:right w:val="single" w:sz="4" w:space="0" w:color="auto"/>
            </w:tcBorders>
            <w:vAlign w:val="center"/>
            <w:hideMark/>
          </w:tcPr>
          <w:p w14:paraId="22060AC8" w14:textId="77777777" w:rsidR="00F52289" w:rsidRPr="007D4D74" w:rsidRDefault="00F52289" w:rsidP="00DD0B5A">
            <w:pPr>
              <w:spacing w:line="240" w:lineRule="auto"/>
              <w:jc w:val="center"/>
              <w:rPr>
                <w:lang w:val="en-US"/>
              </w:rPr>
            </w:pPr>
            <w:r w:rsidRPr="007D4D74">
              <w:t>2</w:t>
            </w:r>
            <w:r w:rsidRPr="007D4D74">
              <w:rPr>
                <w:lang w:val="en-US"/>
              </w:rPr>
              <w:t xml:space="preserve"> (1</w:t>
            </w:r>
            <w:r w:rsidRPr="007D4D74">
              <w:t>,5</w:t>
            </w:r>
            <w:r w:rsidRPr="007D4D74">
              <w:rPr>
                <w:lang w:val="en-US"/>
              </w:rPr>
              <w:t>*)</w:t>
            </w:r>
          </w:p>
        </w:tc>
        <w:tc>
          <w:tcPr>
            <w:tcW w:w="2232" w:type="dxa"/>
            <w:tcBorders>
              <w:top w:val="nil"/>
              <w:left w:val="nil"/>
              <w:bottom w:val="single" w:sz="4" w:space="0" w:color="auto"/>
              <w:right w:val="single" w:sz="4" w:space="0" w:color="auto"/>
            </w:tcBorders>
            <w:vAlign w:val="center"/>
            <w:hideMark/>
          </w:tcPr>
          <w:p w14:paraId="5CD85B18" w14:textId="77777777" w:rsidR="00F52289" w:rsidRPr="007D4D74" w:rsidRDefault="00F52289" w:rsidP="00DD0B5A">
            <w:pPr>
              <w:spacing w:line="240" w:lineRule="auto"/>
              <w:jc w:val="center"/>
              <w:rPr>
                <w:lang w:val="en-US"/>
              </w:rPr>
            </w:pPr>
            <w:r w:rsidRPr="007D4D74">
              <w:t>0,75</w:t>
            </w:r>
            <w:r w:rsidRPr="007D4D74">
              <w:rPr>
                <w:lang w:val="en-US"/>
              </w:rPr>
              <w:t xml:space="preserve"> (</w:t>
            </w:r>
            <w:r w:rsidRPr="007D4D74">
              <w:t>0,85*)</w:t>
            </w:r>
          </w:p>
        </w:tc>
      </w:tr>
      <w:tr w:rsidR="00F52289" w:rsidRPr="007D4D74" w14:paraId="5FB6C4C4" w14:textId="77777777" w:rsidTr="0008444E">
        <w:trPr>
          <w:trHeight w:val="317"/>
        </w:trPr>
        <w:tc>
          <w:tcPr>
            <w:tcW w:w="582" w:type="dxa"/>
            <w:tcBorders>
              <w:top w:val="nil"/>
              <w:left w:val="single" w:sz="4" w:space="0" w:color="auto"/>
              <w:bottom w:val="single" w:sz="4" w:space="0" w:color="auto"/>
              <w:right w:val="single" w:sz="4" w:space="0" w:color="auto"/>
            </w:tcBorders>
          </w:tcPr>
          <w:p w14:paraId="684C8EA7" w14:textId="77777777" w:rsidR="00F52289" w:rsidRPr="007D4D74" w:rsidRDefault="00F52289" w:rsidP="00DD0B5A">
            <w:pPr>
              <w:spacing w:line="240" w:lineRule="auto"/>
              <w:jc w:val="center"/>
            </w:pPr>
            <w:r w:rsidRPr="007D4D74">
              <w:t>5</w:t>
            </w:r>
          </w:p>
        </w:tc>
        <w:tc>
          <w:tcPr>
            <w:tcW w:w="5245" w:type="dxa"/>
            <w:tcBorders>
              <w:top w:val="nil"/>
              <w:left w:val="single" w:sz="4" w:space="0" w:color="auto"/>
              <w:bottom w:val="single" w:sz="4" w:space="0" w:color="auto"/>
              <w:right w:val="single" w:sz="4" w:space="0" w:color="auto"/>
            </w:tcBorders>
            <w:vAlign w:val="center"/>
            <w:hideMark/>
          </w:tcPr>
          <w:p w14:paraId="5C09857E" w14:textId="77777777" w:rsidR="00F52289" w:rsidRPr="007D4D74" w:rsidRDefault="00F52289" w:rsidP="00DD0B5A">
            <w:pPr>
              <w:spacing w:line="240" w:lineRule="auto"/>
            </w:pPr>
            <w:r w:rsidRPr="007D4D74">
              <w:t>Технологическая подготовка производства</w:t>
            </w:r>
          </w:p>
        </w:tc>
        <w:tc>
          <w:tcPr>
            <w:tcW w:w="1985" w:type="dxa"/>
            <w:tcBorders>
              <w:top w:val="nil"/>
              <w:left w:val="nil"/>
              <w:bottom w:val="single" w:sz="4" w:space="0" w:color="auto"/>
              <w:right w:val="single" w:sz="4" w:space="0" w:color="auto"/>
            </w:tcBorders>
            <w:vAlign w:val="center"/>
            <w:hideMark/>
          </w:tcPr>
          <w:p w14:paraId="74531108" w14:textId="77777777" w:rsidR="00F52289" w:rsidRPr="007D4D74" w:rsidRDefault="00F52289" w:rsidP="00DD0B5A">
            <w:pPr>
              <w:spacing w:line="240" w:lineRule="auto"/>
              <w:jc w:val="center"/>
            </w:pPr>
            <w:r w:rsidRPr="007D4D74">
              <w:t>2</w:t>
            </w:r>
          </w:p>
        </w:tc>
        <w:tc>
          <w:tcPr>
            <w:tcW w:w="2232" w:type="dxa"/>
            <w:tcBorders>
              <w:top w:val="nil"/>
              <w:left w:val="nil"/>
              <w:bottom w:val="single" w:sz="4" w:space="0" w:color="auto"/>
              <w:right w:val="single" w:sz="4" w:space="0" w:color="auto"/>
            </w:tcBorders>
            <w:vAlign w:val="center"/>
            <w:hideMark/>
          </w:tcPr>
          <w:p w14:paraId="31C14D14" w14:textId="77777777" w:rsidR="00F52289" w:rsidRPr="007D4D74" w:rsidRDefault="00F52289" w:rsidP="00DD0B5A">
            <w:pPr>
              <w:spacing w:line="240" w:lineRule="auto"/>
              <w:jc w:val="center"/>
            </w:pPr>
            <w:r w:rsidRPr="007D4D74">
              <w:t>0,75</w:t>
            </w:r>
          </w:p>
        </w:tc>
      </w:tr>
      <w:tr w:rsidR="00F52289" w:rsidRPr="007D4D74" w14:paraId="0FE102CE" w14:textId="77777777" w:rsidTr="0008444E">
        <w:trPr>
          <w:trHeight w:val="317"/>
        </w:trPr>
        <w:tc>
          <w:tcPr>
            <w:tcW w:w="582" w:type="dxa"/>
            <w:tcBorders>
              <w:top w:val="nil"/>
              <w:left w:val="single" w:sz="4" w:space="0" w:color="auto"/>
              <w:bottom w:val="single" w:sz="4" w:space="0" w:color="auto"/>
              <w:right w:val="single" w:sz="4" w:space="0" w:color="auto"/>
            </w:tcBorders>
          </w:tcPr>
          <w:p w14:paraId="01A77E81" w14:textId="77777777" w:rsidR="00F52289" w:rsidRPr="007D4D74" w:rsidRDefault="00F52289" w:rsidP="00DD0B5A">
            <w:pPr>
              <w:spacing w:line="240" w:lineRule="auto"/>
              <w:jc w:val="center"/>
            </w:pPr>
            <w:r w:rsidRPr="007D4D74">
              <w:t>6</w:t>
            </w:r>
          </w:p>
        </w:tc>
        <w:tc>
          <w:tcPr>
            <w:tcW w:w="5245" w:type="dxa"/>
            <w:tcBorders>
              <w:top w:val="nil"/>
              <w:left w:val="single" w:sz="4" w:space="0" w:color="auto"/>
              <w:bottom w:val="single" w:sz="4" w:space="0" w:color="auto"/>
              <w:right w:val="single" w:sz="4" w:space="0" w:color="auto"/>
            </w:tcBorders>
            <w:vAlign w:val="center"/>
            <w:hideMark/>
          </w:tcPr>
          <w:p w14:paraId="11ACD28A" w14:textId="77777777" w:rsidR="00F52289" w:rsidRPr="007D4D74" w:rsidRDefault="00F52289" w:rsidP="00DD0B5A">
            <w:pPr>
              <w:spacing w:line="240" w:lineRule="auto"/>
            </w:pPr>
            <w:r w:rsidRPr="007D4D74">
              <w:t>Приобретение товаров, работ, услуг</w:t>
            </w:r>
          </w:p>
        </w:tc>
        <w:tc>
          <w:tcPr>
            <w:tcW w:w="1985" w:type="dxa"/>
            <w:tcBorders>
              <w:top w:val="nil"/>
              <w:left w:val="nil"/>
              <w:bottom w:val="single" w:sz="4" w:space="0" w:color="auto"/>
              <w:right w:val="single" w:sz="4" w:space="0" w:color="auto"/>
            </w:tcBorders>
            <w:vAlign w:val="center"/>
            <w:hideMark/>
          </w:tcPr>
          <w:p w14:paraId="2E15AA0A" w14:textId="77777777" w:rsidR="00F52289" w:rsidRPr="007D4D74" w:rsidRDefault="00F52289" w:rsidP="00DD0B5A">
            <w:pPr>
              <w:spacing w:line="240" w:lineRule="auto"/>
              <w:jc w:val="center"/>
            </w:pPr>
            <w:r w:rsidRPr="007D4D74">
              <w:t>1</w:t>
            </w:r>
          </w:p>
        </w:tc>
        <w:tc>
          <w:tcPr>
            <w:tcW w:w="2232" w:type="dxa"/>
            <w:tcBorders>
              <w:top w:val="nil"/>
              <w:left w:val="nil"/>
              <w:bottom w:val="single" w:sz="4" w:space="0" w:color="auto"/>
              <w:right w:val="single" w:sz="4" w:space="0" w:color="auto"/>
            </w:tcBorders>
            <w:vAlign w:val="center"/>
            <w:hideMark/>
          </w:tcPr>
          <w:p w14:paraId="1028FF90" w14:textId="77777777" w:rsidR="00F52289" w:rsidRPr="007D4D74" w:rsidRDefault="00F52289" w:rsidP="00DD0B5A">
            <w:pPr>
              <w:spacing w:line="240" w:lineRule="auto"/>
              <w:jc w:val="center"/>
            </w:pPr>
            <w:r w:rsidRPr="007D4D74">
              <w:t>0,9</w:t>
            </w:r>
          </w:p>
        </w:tc>
      </w:tr>
      <w:tr w:rsidR="00F52289" w:rsidRPr="007D4D74" w14:paraId="09313896" w14:textId="77777777" w:rsidTr="0008444E">
        <w:trPr>
          <w:trHeight w:val="317"/>
        </w:trPr>
        <w:tc>
          <w:tcPr>
            <w:tcW w:w="582" w:type="dxa"/>
            <w:tcBorders>
              <w:top w:val="nil"/>
              <w:left w:val="single" w:sz="4" w:space="0" w:color="auto"/>
              <w:bottom w:val="single" w:sz="4" w:space="0" w:color="auto"/>
              <w:right w:val="single" w:sz="4" w:space="0" w:color="auto"/>
            </w:tcBorders>
          </w:tcPr>
          <w:p w14:paraId="46355F9B" w14:textId="77777777" w:rsidR="00F52289" w:rsidRPr="007D4D74" w:rsidRDefault="00F52289" w:rsidP="00DD0B5A">
            <w:pPr>
              <w:spacing w:line="240" w:lineRule="auto"/>
              <w:jc w:val="center"/>
            </w:pPr>
            <w:r w:rsidRPr="007D4D74">
              <w:t>7</w:t>
            </w:r>
          </w:p>
        </w:tc>
        <w:tc>
          <w:tcPr>
            <w:tcW w:w="5245" w:type="dxa"/>
            <w:tcBorders>
              <w:top w:val="nil"/>
              <w:left w:val="single" w:sz="4" w:space="0" w:color="auto"/>
              <w:bottom w:val="single" w:sz="4" w:space="0" w:color="auto"/>
              <w:right w:val="single" w:sz="4" w:space="0" w:color="auto"/>
            </w:tcBorders>
            <w:vAlign w:val="center"/>
            <w:hideMark/>
          </w:tcPr>
          <w:p w14:paraId="08A19970" w14:textId="77777777" w:rsidR="00F52289" w:rsidRPr="007D4D74" w:rsidRDefault="00F52289" w:rsidP="00DD0B5A">
            <w:pPr>
              <w:spacing w:line="240" w:lineRule="auto"/>
            </w:pPr>
            <w:r w:rsidRPr="007D4D74">
              <w:t>Обеспечение сохранности закупленных товаров и готовой продукции</w:t>
            </w:r>
          </w:p>
        </w:tc>
        <w:tc>
          <w:tcPr>
            <w:tcW w:w="1985" w:type="dxa"/>
            <w:tcBorders>
              <w:top w:val="nil"/>
              <w:left w:val="nil"/>
              <w:bottom w:val="single" w:sz="4" w:space="0" w:color="auto"/>
              <w:right w:val="single" w:sz="4" w:space="0" w:color="auto"/>
            </w:tcBorders>
            <w:vAlign w:val="center"/>
            <w:hideMark/>
          </w:tcPr>
          <w:p w14:paraId="3A880A7F" w14:textId="77777777" w:rsidR="00F52289" w:rsidRPr="007D4D74" w:rsidRDefault="00F52289" w:rsidP="00DD0B5A">
            <w:pPr>
              <w:spacing w:line="240" w:lineRule="auto"/>
              <w:jc w:val="center"/>
            </w:pPr>
            <w:r w:rsidRPr="007D4D74">
              <w:t>1</w:t>
            </w:r>
          </w:p>
        </w:tc>
        <w:tc>
          <w:tcPr>
            <w:tcW w:w="2232" w:type="dxa"/>
            <w:tcBorders>
              <w:top w:val="nil"/>
              <w:left w:val="nil"/>
              <w:bottom w:val="single" w:sz="4" w:space="0" w:color="auto"/>
              <w:right w:val="single" w:sz="4" w:space="0" w:color="auto"/>
            </w:tcBorders>
            <w:vAlign w:val="center"/>
            <w:hideMark/>
          </w:tcPr>
          <w:p w14:paraId="10077571" w14:textId="77777777" w:rsidR="00F52289" w:rsidRPr="007D4D74" w:rsidRDefault="00F52289" w:rsidP="00DD0B5A">
            <w:pPr>
              <w:spacing w:line="240" w:lineRule="auto"/>
              <w:jc w:val="center"/>
            </w:pPr>
            <w:r w:rsidRPr="007D4D74">
              <w:t>0,9</w:t>
            </w:r>
          </w:p>
        </w:tc>
      </w:tr>
      <w:tr w:rsidR="00F52289" w:rsidRPr="007D4D74" w14:paraId="5AF26DB2" w14:textId="77777777" w:rsidTr="0008444E">
        <w:trPr>
          <w:trHeight w:val="317"/>
        </w:trPr>
        <w:tc>
          <w:tcPr>
            <w:tcW w:w="582" w:type="dxa"/>
            <w:tcBorders>
              <w:top w:val="nil"/>
              <w:left w:val="single" w:sz="4" w:space="0" w:color="auto"/>
              <w:bottom w:val="single" w:sz="4" w:space="0" w:color="auto"/>
              <w:right w:val="single" w:sz="4" w:space="0" w:color="auto"/>
            </w:tcBorders>
          </w:tcPr>
          <w:p w14:paraId="40547F60" w14:textId="77777777" w:rsidR="00F52289" w:rsidRPr="007D4D74" w:rsidRDefault="00F52289" w:rsidP="00DD0B5A">
            <w:pPr>
              <w:spacing w:line="240" w:lineRule="auto"/>
              <w:jc w:val="center"/>
            </w:pPr>
            <w:r w:rsidRPr="007D4D74">
              <w:t>8</w:t>
            </w:r>
          </w:p>
        </w:tc>
        <w:tc>
          <w:tcPr>
            <w:tcW w:w="5245" w:type="dxa"/>
            <w:tcBorders>
              <w:top w:val="nil"/>
              <w:left w:val="single" w:sz="4" w:space="0" w:color="auto"/>
              <w:bottom w:val="single" w:sz="4" w:space="0" w:color="auto"/>
              <w:right w:val="single" w:sz="4" w:space="0" w:color="auto"/>
            </w:tcBorders>
            <w:vAlign w:val="center"/>
            <w:hideMark/>
          </w:tcPr>
          <w:p w14:paraId="04A75826" w14:textId="77777777" w:rsidR="00F52289" w:rsidRPr="007D4D74" w:rsidRDefault="00F52289" w:rsidP="00DD0B5A">
            <w:pPr>
              <w:spacing w:line="240" w:lineRule="auto"/>
            </w:pPr>
            <w:r w:rsidRPr="007D4D74">
              <w:t>Поддержание технологического оборудования в работоспособном состоянии</w:t>
            </w:r>
          </w:p>
        </w:tc>
        <w:tc>
          <w:tcPr>
            <w:tcW w:w="1985" w:type="dxa"/>
            <w:tcBorders>
              <w:top w:val="nil"/>
              <w:left w:val="nil"/>
              <w:bottom w:val="single" w:sz="4" w:space="0" w:color="auto"/>
              <w:right w:val="single" w:sz="4" w:space="0" w:color="auto"/>
            </w:tcBorders>
            <w:vAlign w:val="center"/>
            <w:hideMark/>
          </w:tcPr>
          <w:p w14:paraId="22ED6E37" w14:textId="77777777" w:rsidR="00F52289" w:rsidRPr="007D4D74" w:rsidRDefault="00F52289" w:rsidP="00DD0B5A">
            <w:pPr>
              <w:spacing w:line="240" w:lineRule="auto"/>
              <w:jc w:val="center"/>
            </w:pPr>
            <w:r w:rsidRPr="007D4D74">
              <w:t>1,5</w:t>
            </w:r>
          </w:p>
        </w:tc>
        <w:tc>
          <w:tcPr>
            <w:tcW w:w="2232" w:type="dxa"/>
            <w:tcBorders>
              <w:top w:val="nil"/>
              <w:left w:val="nil"/>
              <w:bottom w:val="single" w:sz="4" w:space="0" w:color="auto"/>
              <w:right w:val="single" w:sz="4" w:space="0" w:color="auto"/>
            </w:tcBorders>
            <w:vAlign w:val="center"/>
            <w:hideMark/>
          </w:tcPr>
          <w:p w14:paraId="09AA079B" w14:textId="77777777" w:rsidR="00F52289" w:rsidRPr="007D4D74" w:rsidRDefault="00F52289" w:rsidP="00DD0B5A">
            <w:pPr>
              <w:spacing w:line="240" w:lineRule="auto"/>
              <w:jc w:val="center"/>
            </w:pPr>
            <w:r w:rsidRPr="007D4D74">
              <w:t>0,85</w:t>
            </w:r>
          </w:p>
        </w:tc>
      </w:tr>
      <w:tr w:rsidR="00F52289" w:rsidRPr="007D4D74" w14:paraId="6708B4EE" w14:textId="77777777" w:rsidTr="0008444E">
        <w:trPr>
          <w:trHeight w:val="317"/>
        </w:trPr>
        <w:tc>
          <w:tcPr>
            <w:tcW w:w="582" w:type="dxa"/>
            <w:tcBorders>
              <w:top w:val="nil"/>
              <w:left w:val="single" w:sz="4" w:space="0" w:color="auto"/>
              <w:bottom w:val="single" w:sz="4" w:space="0" w:color="auto"/>
              <w:right w:val="single" w:sz="4" w:space="0" w:color="auto"/>
            </w:tcBorders>
          </w:tcPr>
          <w:p w14:paraId="21671BD5" w14:textId="77777777" w:rsidR="00F52289" w:rsidRPr="007D4D74" w:rsidRDefault="00F52289" w:rsidP="00DD0B5A">
            <w:pPr>
              <w:spacing w:line="240" w:lineRule="auto"/>
              <w:jc w:val="center"/>
            </w:pPr>
            <w:r w:rsidRPr="007D4D74">
              <w:t>9</w:t>
            </w:r>
          </w:p>
        </w:tc>
        <w:tc>
          <w:tcPr>
            <w:tcW w:w="5245" w:type="dxa"/>
            <w:tcBorders>
              <w:top w:val="nil"/>
              <w:left w:val="single" w:sz="4" w:space="0" w:color="auto"/>
              <w:bottom w:val="single" w:sz="4" w:space="0" w:color="auto"/>
              <w:right w:val="single" w:sz="4" w:space="0" w:color="auto"/>
            </w:tcBorders>
            <w:vAlign w:val="center"/>
            <w:hideMark/>
          </w:tcPr>
          <w:p w14:paraId="0BA38FE0" w14:textId="77777777" w:rsidR="00F52289" w:rsidRPr="007D4D74" w:rsidRDefault="00F52289" w:rsidP="00DD0B5A">
            <w:pPr>
              <w:spacing w:line="240" w:lineRule="auto"/>
            </w:pPr>
            <w:r w:rsidRPr="007D4D74">
              <w:t>Управление ресурсами для мониторинга и измерений</w:t>
            </w:r>
          </w:p>
        </w:tc>
        <w:tc>
          <w:tcPr>
            <w:tcW w:w="1985" w:type="dxa"/>
            <w:tcBorders>
              <w:top w:val="nil"/>
              <w:left w:val="nil"/>
              <w:bottom w:val="single" w:sz="4" w:space="0" w:color="auto"/>
              <w:right w:val="single" w:sz="4" w:space="0" w:color="auto"/>
            </w:tcBorders>
            <w:vAlign w:val="center"/>
            <w:hideMark/>
          </w:tcPr>
          <w:p w14:paraId="1CD34185" w14:textId="77777777" w:rsidR="00F52289" w:rsidRPr="007D4D74" w:rsidRDefault="00F52289" w:rsidP="00DD0B5A">
            <w:pPr>
              <w:spacing w:line="240" w:lineRule="auto"/>
              <w:jc w:val="center"/>
            </w:pPr>
            <w:r w:rsidRPr="007D4D74">
              <w:t>1,5</w:t>
            </w:r>
          </w:p>
        </w:tc>
        <w:tc>
          <w:tcPr>
            <w:tcW w:w="2232" w:type="dxa"/>
            <w:tcBorders>
              <w:top w:val="nil"/>
              <w:left w:val="nil"/>
              <w:bottom w:val="single" w:sz="4" w:space="0" w:color="auto"/>
              <w:right w:val="single" w:sz="4" w:space="0" w:color="auto"/>
            </w:tcBorders>
            <w:vAlign w:val="center"/>
            <w:hideMark/>
          </w:tcPr>
          <w:p w14:paraId="6F85472E" w14:textId="77777777" w:rsidR="00F52289" w:rsidRPr="007D4D74" w:rsidRDefault="00F52289" w:rsidP="00DD0B5A">
            <w:pPr>
              <w:spacing w:line="240" w:lineRule="auto"/>
              <w:jc w:val="center"/>
            </w:pPr>
            <w:r w:rsidRPr="007D4D74">
              <w:t>0,85</w:t>
            </w:r>
          </w:p>
        </w:tc>
      </w:tr>
      <w:tr w:rsidR="00F52289" w:rsidRPr="007D4D74" w14:paraId="1CA7DA1C" w14:textId="77777777" w:rsidTr="0008444E">
        <w:trPr>
          <w:trHeight w:val="317"/>
        </w:trPr>
        <w:tc>
          <w:tcPr>
            <w:tcW w:w="582" w:type="dxa"/>
            <w:tcBorders>
              <w:top w:val="nil"/>
              <w:left w:val="single" w:sz="4" w:space="0" w:color="auto"/>
              <w:bottom w:val="single" w:sz="4" w:space="0" w:color="auto"/>
              <w:right w:val="single" w:sz="4" w:space="0" w:color="auto"/>
            </w:tcBorders>
          </w:tcPr>
          <w:p w14:paraId="54120D2A" w14:textId="77777777" w:rsidR="00F52289" w:rsidRPr="007D4D74" w:rsidRDefault="00F52289" w:rsidP="00DD0B5A">
            <w:pPr>
              <w:spacing w:line="240" w:lineRule="auto"/>
              <w:jc w:val="center"/>
            </w:pPr>
            <w:r w:rsidRPr="007D4D74">
              <w:t>10</w:t>
            </w:r>
          </w:p>
        </w:tc>
        <w:tc>
          <w:tcPr>
            <w:tcW w:w="5245" w:type="dxa"/>
            <w:tcBorders>
              <w:top w:val="nil"/>
              <w:left w:val="single" w:sz="4" w:space="0" w:color="auto"/>
              <w:bottom w:val="single" w:sz="4" w:space="0" w:color="auto"/>
              <w:right w:val="single" w:sz="4" w:space="0" w:color="auto"/>
            </w:tcBorders>
            <w:vAlign w:val="center"/>
            <w:hideMark/>
          </w:tcPr>
          <w:p w14:paraId="538FE404" w14:textId="77777777" w:rsidR="00F52289" w:rsidRPr="007D4D74" w:rsidRDefault="00F52289" w:rsidP="00DD0B5A">
            <w:pPr>
              <w:spacing w:line="240" w:lineRule="auto"/>
            </w:pPr>
            <w:r w:rsidRPr="007D4D74">
              <w:t>Производство, верификация и валидация продукции</w:t>
            </w:r>
          </w:p>
        </w:tc>
        <w:tc>
          <w:tcPr>
            <w:tcW w:w="1985" w:type="dxa"/>
            <w:tcBorders>
              <w:top w:val="nil"/>
              <w:left w:val="nil"/>
              <w:bottom w:val="single" w:sz="4" w:space="0" w:color="auto"/>
              <w:right w:val="single" w:sz="4" w:space="0" w:color="auto"/>
            </w:tcBorders>
            <w:vAlign w:val="center"/>
            <w:hideMark/>
          </w:tcPr>
          <w:p w14:paraId="522B4C89" w14:textId="77777777" w:rsidR="00F52289" w:rsidRPr="007D4D74" w:rsidRDefault="00F52289" w:rsidP="00DD0B5A">
            <w:pPr>
              <w:spacing w:line="240" w:lineRule="auto"/>
              <w:jc w:val="center"/>
            </w:pPr>
            <w:r w:rsidRPr="007D4D74">
              <w:t>2</w:t>
            </w:r>
          </w:p>
        </w:tc>
        <w:tc>
          <w:tcPr>
            <w:tcW w:w="2232" w:type="dxa"/>
            <w:tcBorders>
              <w:top w:val="nil"/>
              <w:left w:val="nil"/>
              <w:bottom w:val="single" w:sz="4" w:space="0" w:color="auto"/>
              <w:right w:val="single" w:sz="4" w:space="0" w:color="auto"/>
            </w:tcBorders>
            <w:vAlign w:val="center"/>
            <w:hideMark/>
          </w:tcPr>
          <w:p w14:paraId="622410DD" w14:textId="77777777" w:rsidR="00F52289" w:rsidRPr="007D4D74" w:rsidRDefault="00F52289" w:rsidP="00DD0B5A">
            <w:pPr>
              <w:spacing w:line="240" w:lineRule="auto"/>
              <w:jc w:val="center"/>
            </w:pPr>
            <w:r w:rsidRPr="007D4D74">
              <w:t>0,75</w:t>
            </w:r>
          </w:p>
        </w:tc>
      </w:tr>
    </w:tbl>
    <w:p w14:paraId="6E672642" w14:textId="77777777" w:rsidR="00F52289" w:rsidRPr="007D4D74" w:rsidRDefault="00F52289" w:rsidP="00DD0B5A">
      <w:pPr>
        <w:spacing w:line="240" w:lineRule="auto"/>
      </w:pPr>
      <w:r w:rsidRPr="007D4D74">
        <w:t>*-при формировании опросного листа для производителя без требования к проведению опытно-конструкторских работ</w:t>
      </w:r>
    </w:p>
    <w:p w14:paraId="063393C3" w14:textId="77777777" w:rsidR="00F52289" w:rsidRPr="007D4D74" w:rsidRDefault="00F52289" w:rsidP="00DD0B5A">
      <w:pPr>
        <w:spacing w:line="240" w:lineRule="auto"/>
        <w:jc w:val="right"/>
      </w:pPr>
    </w:p>
    <w:p w14:paraId="03B854F8" w14:textId="77777777" w:rsidR="00F52289" w:rsidRPr="007D4D74" w:rsidRDefault="00F52289" w:rsidP="00DD0B5A">
      <w:pPr>
        <w:spacing w:line="240" w:lineRule="auto"/>
        <w:jc w:val="right"/>
      </w:pPr>
      <w:r w:rsidRPr="007D4D74">
        <w:t>Таблица № 2.</w:t>
      </w:r>
    </w:p>
    <w:p w14:paraId="51A05940" w14:textId="77777777" w:rsidR="00F52289" w:rsidRPr="007D4D74" w:rsidRDefault="00F52289" w:rsidP="00DD0B5A">
      <w:pPr>
        <w:spacing w:line="240" w:lineRule="auto"/>
        <w:jc w:val="center"/>
      </w:pPr>
      <w:r w:rsidRPr="007D4D74">
        <w:t xml:space="preserve">Коэффициенты, используемые для расчета итогового балла </w:t>
      </w:r>
      <w:r w:rsidRPr="007D4D74">
        <w:br/>
        <w:t>предприятия-подрядчика / сервисного предприятия</w:t>
      </w:r>
    </w:p>
    <w:tbl>
      <w:tblPr>
        <w:tblW w:w="10044" w:type="dxa"/>
        <w:tblInd w:w="-258" w:type="dxa"/>
        <w:tblLayout w:type="fixed"/>
        <w:tblLook w:val="04A0" w:firstRow="1" w:lastRow="0" w:firstColumn="1" w:lastColumn="0" w:noHBand="0" w:noVBand="1"/>
      </w:tblPr>
      <w:tblGrid>
        <w:gridCol w:w="582"/>
        <w:gridCol w:w="5245"/>
        <w:gridCol w:w="1985"/>
        <w:gridCol w:w="2232"/>
      </w:tblGrid>
      <w:tr w:rsidR="00F52289" w:rsidRPr="007D4D74" w14:paraId="1E9DDE5C" w14:textId="77777777" w:rsidTr="0008444E">
        <w:trPr>
          <w:trHeight w:val="603"/>
        </w:trPr>
        <w:tc>
          <w:tcPr>
            <w:tcW w:w="582" w:type="dxa"/>
            <w:tcBorders>
              <w:top w:val="single" w:sz="4" w:space="0" w:color="auto"/>
              <w:left w:val="single" w:sz="4" w:space="0" w:color="auto"/>
              <w:bottom w:val="single" w:sz="4" w:space="0" w:color="auto"/>
              <w:right w:val="single" w:sz="4" w:space="0" w:color="auto"/>
            </w:tcBorders>
            <w:vAlign w:val="center"/>
          </w:tcPr>
          <w:p w14:paraId="2A3008A5" w14:textId="77777777" w:rsidR="00F52289" w:rsidRPr="007D4D74" w:rsidRDefault="00F52289" w:rsidP="00DD0B5A">
            <w:pPr>
              <w:spacing w:line="240" w:lineRule="auto"/>
              <w:jc w:val="center"/>
            </w:pPr>
            <w:r w:rsidRPr="007D4D74">
              <w:t xml:space="preserve">№ </w:t>
            </w:r>
          </w:p>
        </w:tc>
        <w:tc>
          <w:tcPr>
            <w:tcW w:w="5245" w:type="dxa"/>
            <w:tcBorders>
              <w:top w:val="single" w:sz="4" w:space="0" w:color="auto"/>
              <w:left w:val="single" w:sz="4" w:space="0" w:color="auto"/>
              <w:bottom w:val="single" w:sz="4" w:space="0" w:color="auto"/>
              <w:right w:val="single" w:sz="4" w:space="0" w:color="auto"/>
            </w:tcBorders>
            <w:vAlign w:val="center"/>
            <w:hideMark/>
          </w:tcPr>
          <w:p w14:paraId="0FC86CF3" w14:textId="77777777" w:rsidR="00F52289" w:rsidRPr="007D4D74" w:rsidRDefault="00F52289" w:rsidP="00DD0B5A">
            <w:pPr>
              <w:spacing w:line="240" w:lineRule="auto"/>
              <w:jc w:val="center"/>
            </w:pPr>
            <w:r w:rsidRPr="007D4D74">
              <w:t>Направления аудита достоверности данных</w:t>
            </w:r>
          </w:p>
        </w:tc>
        <w:tc>
          <w:tcPr>
            <w:tcW w:w="1985" w:type="dxa"/>
            <w:tcBorders>
              <w:top w:val="single" w:sz="4" w:space="0" w:color="auto"/>
              <w:left w:val="nil"/>
              <w:bottom w:val="single" w:sz="4" w:space="0" w:color="auto"/>
              <w:right w:val="single" w:sz="4" w:space="0" w:color="auto"/>
            </w:tcBorders>
            <w:vAlign w:val="center"/>
            <w:hideMark/>
          </w:tcPr>
          <w:p w14:paraId="170852F0" w14:textId="77777777" w:rsidR="00F52289" w:rsidRPr="007D4D74" w:rsidRDefault="00F52289" w:rsidP="00DD0B5A">
            <w:pPr>
              <w:spacing w:line="240" w:lineRule="auto"/>
              <w:jc w:val="center"/>
            </w:pPr>
            <w:r w:rsidRPr="007D4D74">
              <w:t xml:space="preserve">коэффициент весомости, </w:t>
            </w:r>
            <m:oMath>
              <m:sSub>
                <m:sSubPr>
                  <m:ctrlPr>
                    <w:rPr>
                      <w:rFonts w:ascii="Cambria Math" w:hAnsi="Cambria Math"/>
                      <w:i/>
                      <w:iCs/>
                      <w:lang w:val="el-GR"/>
                    </w:rPr>
                  </m:ctrlPr>
                </m:sSubPr>
                <m:e>
                  <m:r>
                    <w:rPr>
                      <w:rFonts w:ascii="Cambria Math" w:hAnsi="Cambria Math"/>
                      <w:lang w:val="en-US"/>
                    </w:rPr>
                    <m:t>k</m:t>
                  </m:r>
                </m:e>
                <m:sub>
                  <m:r>
                    <w:rPr>
                      <w:rFonts w:ascii="Cambria Math" w:hAnsi="Cambria Math"/>
                    </w:rPr>
                    <m:t>Р</m:t>
                  </m:r>
                  <m:r>
                    <w:rPr>
                      <w:rFonts w:ascii="Cambria Math" w:hAnsi="Cambria Math"/>
                      <w:lang w:val="en-US"/>
                    </w:rPr>
                    <m:t>n</m:t>
                  </m:r>
                </m:sub>
              </m:sSub>
            </m:oMath>
          </w:p>
        </w:tc>
        <w:tc>
          <w:tcPr>
            <w:tcW w:w="2232" w:type="dxa"/>
            <w:tcBorders>
              <w:top w:val="single" w:sz="4" w:space="0" w:color="auto"/>
              <w:left w:val="nil"/>
              <w:bottom w:val="single" w:sz="4" w:space="0" w:color="auto"/>
              <w:right w:val="single" w:sz="4" w:space="0" w:color="auto"/>
            </w:tcBorders>
            <w:vAlign w:val="center"/>
            <w:hideMark/>
          </w:tcPr>
          <w:p w14:paraId="35627E8E" w14:textId="77777777" w:rsidR="00F52289" w:rsidRPr="007D4D74" w:rsidRDefault="00F52289" w:rsidP="00DD0B5A">
            <w:pPr>
              <w:spacing w:line="240" w:lineRule="auto"/>
              <w:jc w:val="center"/>
            </w:pPr>
            <w:r w:rsidRPr="007D4D74">
              <w:t xml:space="preserve">понижающий коэффициент, </w:t>
            </w:r>
            <m:oMath>
              <m:sSub>
                <m:sSubPr>
                  <m:ctrlPr>
                    <w:rPr>
                      <w:rFonts w:ascii="Cambria Math" w:hAnsi="Cambria Math"/>
                      <w:i/>
                      <w:iCs/>
                      <w:lang w:val="el-GR"/>
                    </w:rPr>
                  </m:ctrlPr>
                </m:sSubPr>
                <m:e>
                  <m:r>
                    <w:rPr>
                      <w:rFonts w:ascii="Cambria Math" w:hAnsi="Cambria Math"/>
                      <w:lang w:val="en-US"/>
                    </w:rPr>
                    <m:t>k</m:t>
                  </m:r>
                </m:e>
                <m:sub>
                  <m:r>
                    <w:rPr>
                      <w:rFonts w:ascii="Cambria Math" w:hAnsi="Cambria Math"/>
                    </w:rPr>
                    <m:t>П.Р</m:t>
                  </m:r>
                  <m:r>
                    <w:rPr>
                      <w:rFonts w:ascii="Cambria Math" w:hAnsi="Cambria Math"/>
                      <w:lang w:val="en-US"/>
                    </w:rPr>
                    <m:t>n</m:t>
                  </m:r>
                </m:sub>
              </m:sSub>
            </m:oMath>
          </w:p>
        </w:tc>
      </w:tr>
      <w:tr w:rsidR="00F52289" w:rsidRPr="007D4D74" w14:paraId="6C3FA13C" w14:textId="77777777" w:rsidTr="0008444E">
        <w:trPr>
          <w:trHeight w:val="317"/>
        </w:trPr>
        <w:tc>
          <w:tcPr>
            <w:tcW w:w="582" w:type="dxa"/>
            <w:tcBorders>
              <w:top w:val="nil"/>
              <w:left w:val="single" w:sz="4" w:space="0" w:color="auto"/>
              <w:bottom w:val="single" w:sz="4" w:space="0" w:color="auto"/>
              <w:right w:val="single" w:sz="4" w:space="0" w:color="auto"/>
            </w:tcBorders>
          </w:tcPr>
          <w:p w14:paraId="296841EB" w14:textId="77777777" w:rsidR="00F52289" w:rsidRPr="007D4D74" w:rsidRDefault="00F52289" w:rsidP="00DD0B5A">
            <w:pPr>
              <w:spacing w:line="240" w:lineRule="auto"/>
              <w:jc w:val="center"/>
            </w:pPr>
            <w:r w:rsidRPr="007D4D74">
              <w:t>1</w:t>
            </w:r>
          </w:p>
        </w:tc>
        <w:tc>
          <w:tcPr>
            <w:tcW w:w="5245" w:type="dxa"/>
            <w:tcBorders>
              <w:top w:val="nil"/>
              <w:left w:val="single" w:sz="4" w:space="0" w:color="auto"/>
              <w:bottom w:val="single" w:sz="4" w:space="0" w:color="auto"/>
              <w:right w:val="single" w:sz="4" w:space="0" w:color="auto"/>
            </w:tcBorders>
            <w:vAlign w:val="center"/>
            <w:hideMark/>
          </w:tcPr>
          <w:p w14:paraId="1FB5ADB0" w14:textId="77777777" w:rsidR="00F52289" w:rsidRPr="007D4D74" w:rsidRDefault="00F52289" w:rsidP="00DD0B5A">
            <w:pPr>
              <w:spacing w:line="240" w:lineRule="auto"/>
            </w:pPr>
            <w:r w:rsidRPr="007D4D74">
              <w:t>Ответственность руководства, анализ и улучшение</w:t>
            </w:r>
          </w:p>
        </w:tc>
        <w:tc>
          <w:tcPr>
            <w:tcW w:w="1985" w:type="dxa"/>
            <w:tcBorders>
              <w:top w:val="nil"/>
              <w:left w:val="nil"/>
              <w:bottom w:val="single" w:sz="4" w:space="0" w:color="auto"/>
              <w:right w:val="single" w:sz="4" w:space="0" w:color="auto"/>
            </w:tcBorders>
            <w:vAlign w:val="center"/>
            <w:hideMark/>
          </w:tcPr>
          <w:p w14:paraId="17D50032" w14:textId="77777777" w:rsidR="00F52289" w:rsidRPr="007D4D74" w:rsidRDefault="00F52289" w:rsidP="00DD0B5A">
            <w:pPr>
              <w:spacing w:line="240" w:lineRule="auto"/>
              <w:jc w:val="center"/>
            </w:pPr>
            <w:r w:rsidRPr="007D4D74">
              <w:t>1,5</w:t>
            </w:r>
          </w:p>
        </w:tc>
        <w:tc>
          <w:tcPr>
            <w:tcW w:w="2232" w:type="dxa"/>
            <w:tcBorders>
              <w:top w:val="nil"/>
              <w:left w:val="nil"/>
              <w:bottom w:val="single" w:sz="4" w:space="0" w:color="auto"/>
              <w:right w:val="single" w:sz="4" w:space="0" w:color="auto"/>
            </w:tcBorders>
            <w:vAlign w:val="center"/>
            <w:hideMark/>
          </w:tcPr>
          <w:p w14:paraId="61754E09" w14:textId="77777777" w:rsidR="00F52289" w:rsidRPr="007D4D74" w:rsidRDefault="00F52289" w:rsidP="00DD0B5A">
            <w:pPr>
              <w:spacing w:line="240" w:lineRule="auto"/>
              <w:jc w:val="center"/>
            </w:pPr>
            <w:r w:rsidRPr="007D4D74">
              <w:t>0,85</w:t>
            </w:r>
          </w:p>
        </w:tc>
      </w:tr>
      <w:tr w:rsidR="00F52289" w:rsidRPr="007D4D74" w14:paraId="1A869BCE" w14:textId="77777777" w:rsidTr="0008444E">
        <w:trPr>
          <w:trHeight w:val="317"/>
        </w:trPr>
        <w:tc>
          <w:tcPr>
            <w:tcW w:w="582" w:type="dxa"/>
            <w:tcBorders>
              <w:top w:val="nil"/>
              <w:left w:val="single" w:sz="4" w:space="0" w:color="auto"/>
              <w:bottom w:val="single" w:sz="4" w:space="0" w:color="auto"/>
              <w:right w:val="single" w:sz="4" w:space="0" w:color="auto"/>
            </w:tcBorders>
          </w:tcPr>
          <w:p w14:paraId="60195F33" w14:textId="77777777" w:rsidR="00F52289" w:rsidRPr="007D4D74" w:rsidRDefault="00F52289" w:rsidP="00DD0B5A">
            <w:pPr>
              <w:spacing w:line="240" w:lineRule="auto"/>
              <w:jc w:val="center"/>
            </w:pPr>
            <w:r w:rsidRPr="007D4D74">
              <w:t>2</w:t>
            </w:r>
          </w:p>
        </w:tc>
        <w:tc>
          <w:tcPr>
            <w:tcW w:w="5245" w:type="dxa"/>
            <w:tcBorders>
              <w:top w:val="nil"/>
              <w:left w:val="single" w:sz="4" w:space="0" w:color="auto"/>
              <w:bottom w:val="single" w:sz="4" w:space="0" w:color="auto"/>
              <w:right w:val="single" w:sz="4" w:space="0" w:color="auto"/>
            </w:tcBorders>
            <w:vAlign w:val="center"/>
            <w:hideMark/>
          </w:tcPr>
          <w:p w14:paraId="486610A7" w14:textId="77777777" w:rsidR="00F52289" w:rsidRPr="007D4D74" w:rsidRDefault="00F52289" w:rsidP="00DD0B5A">
            <w:pPr>
              <w:spacing w:line="240" w:lineRule="auto"/>
            </w:pPr>
            <w:r w:rsidRPr="007D4D74">
              <w:t>Управление персоналом</w:t>
            </w:r>
          </w:p>
        </w:tc>
        <w:tc>
          <w:tcPr>
            <w:tcW w:w="1985" w:type="dxa"/>
            <w:tcBorders>
              <w:top w:val="nil"/>
              <w:left w:val="nil"/>
              <w:bottom w:val="single" w:sz="4" w:space="0" w:color="auto"/>
              <w:right w:val="single" w:sz="4" w:space="0" w:color="auto"/>
            </w:tcBorders>
            <w:vAlign w:val="center"/>
            <w:hideMark/>
          </w:tcPr>
          <w:p w14:paraId="0E99AA71" w14:textId="77777777" w:rsidR="00F52289" w:rsidRPr="007D4D74" w:rsidRDefault="00F52289" w:rsidP="00DD0B5A">
            <w:pPr>
              <w:spacing w:line="240" w:lineRule="auto"/>
              <w:jc w:val="center"/>
            </w:pPr>
            <w:r w:rsidRPr="007D4D74">
              <w:t>2</w:t>
            </w:r>
          </w:p>
        </w:tc>
        <w:tc>
          <w:tcPr>
            <w:tcW w:w="2232" w:type="dxa"/>
            <w:tcBorders>
              <w:top w:val="nil"/>
              <w:left w:val="nil"/>
              <w:bottom w:val="single" w:sz="4" w:space="0" w:color="auto"/>
              <w:right w:val="single" w:sz="4" w:space="0" w:color="auto"/>
            </w:tcBorders>
            <w:vAlign w:val="center"/>
            <w:hideMark/>
          </w:tcPr>
          <w:p w14:paraId="382C6760" w14:textId="77777777" w:rsidR="00F52289" w:rsidRPr="007D4D74" w:rsidRDefault="00F52289" w:rsidP="00DD0B5A">
            <w:pPr>
              <w:spacing w:line="240" w:lineRule="auto"/>
              <w:jc w:val="center"/>
            </w:pPr>
            <w:r w:rsidRPr="007D4D74">
              <w:t>0,75</w:t>
            </w:r>
          </w:p>
        </w:tc>
      </w:tr>
      <w:tr w:rsidR="00F52289" w:rsidRPr="007D4D74" w14:paraId="4D0E0F4C" w14:textId="77777777" w:rsidTr="0008444E">
        <w:trPr>
          <w:trHeight w:val="317"/>
        </w:trPr>
        <w:tc>
          <w:tcPr>
            <w:tcW w:w="582" w:type="dxa"/>
            <w:tcBorders>
              <w:top w:val="nil"/>
              <w:left w:val="single" w:sz="4" w:space="0" w:color="auto"/>
              <w:bottom w:val="single" w:sz="4" w:space="0" w:color="auto"/>
              <w:right w:val="single" w:sz="4" w:space="0" w:color="auto"/>
            </w:tcBorders>
          </w:tcPr>
          <w:p w14:paraId="3913DDB7" w14:textId="77777777" w:rsidR="00F52289" w:rsidRPr="007D4D74" w:rsidRDefault="00F52289" w:rsidP="00DD0B5A">
            <w:pPr>
              <w:spacing w:line="240" w:lineRule="auto"/>
              <w:jc w:val="center"/>
            </w:pPr>
            <w:r w:rsidRPr="007D4D74">
              <w:t>3</w:t>
            </w:r>
          </w:p>
        </w:tc>
        <w:tc>
          <w:tcPr>
            <w:tcW w:w="5245" w:type="dxa"/>
            <w:tcBorders>
              <w:top w:val="nil"/>
              <w:left w:val="single" w:sz="4" w:space="0" w:color="auto"/>
              <w:bottom w:val="single" w:sz="4" w:space="0" w:color="auto"/>
              <w:right w:val="single" w:sz="4" w:space="0" w:color="auto"/>
            </w:tcBorders>
            <w:vAlign w:val="center"/>
            <w:hideMark/>
          </w:tcPr>
          <w:p w14:paraId="4A2D91F1" w14:textId="77777777" w:rsidR="00F52289" w:rsidRPr="007D4D74" w:rsidRDefault="00F52289" w:rsidP="00DD0B5A">
            <w:pPr>
              <w:spacing w:line="240" w:lineRule="auto"/>
            </w:pPr>
            <w:r w:rsidRPr="007D4D74">
              <w:t>Управление проектами</w:t>
            </w:r>
          </w:p>
        </w:tc>
        <w:tc>
          <w:tcPr>
            <w:tcW w:w="1985" w:type="dxa"/>
            <w:tcBorders>
              <w:top w:val="nil"/>
              <w:left w:val="nil"/>
              <w:bottom w:val="single" w:sz="4" w:space="0" w:color="auto"/>
              <w:right w:val="single" w:sz="4" w:space="0" w:color="auto"/>
            </w:tcBorders>
            <w:vAlign w:val="center"/>
            <w:hideMark/>
          </w:tcPr>
          <w:p w14:paraId="5144A9EF" w14:textId="77777777" w:rsidR="00F52289" w:rsidRPr="007D4D74" w:rsidRDefault="00F52289" w:rsidP="00DD0B5A">
            <w:pPr>
              <w:spacing w:line="240" w:lineRule="auto"/>
              <w:jc w:val="center"/>
            </w:pPr>
            <w:r w:rsidRPr="007D4D74">
              <w:t>2</w:t>
            </w:r>
          </w:p>
        </w:tc>
        <w:tc>
          <w:tcPr>
            <w:tcW w:w="2232" w:type="dxa"/>
            <w:tcBorders>
              <w:top w:val="nil"/>
              <w:left w:val="nil"/>
              <w:bottom w:val="single" w:sz="4" w:space="0" w:color="auto"/>
              <w:right w:val="single" w:sz="4" w:space="0" w:color="auto"/>
            </w:tcBorders>
            <w:vAlign w:val="center"/>
            <w:hideMark/>
          </w:tcPr>
          <w:p w14:paraId="5238186E" w14:textId="77777777" w:rsidR="00F52289" w:rsidRPr="007D4D74" w:rsidRDefault="00F52289" w:rsidP="00DD0B5A">
            <w:pPr>
              <w:spacing w:line="240" w:lineRule="auto"/>
              <w:jc w:val="center"/>
            </w:pPr>
            <w:r w:rsidRPr="007D4D74">
              <w:t>0,75</w:t>
            </w:r>
          </w:p>
        </w:tc>
      </w:tr>
      <w:tr w:rsidR="00F52289" w:rsidRPr="007D4D74" w14:paraId="1BD481EC" w14:textId="77777777" w:rsidTr="0008444E">
        <w:trPr>
          <w:trHeight w:val="317"/>
        </w:trPr>
        <w:tc>
          <w:tcPr>
            <w:tcW w:w="582" w:type="dxa"/>
            <w:tcBorders>
              <w:top w:val="nil"/>
              <w:left w:val="single" w:sz="4" w:space="0" w:color="auto"/>
              <w:bottom w:val="single" w:sz="4" w:space="0" w:color="auto"/>
              <w:right w:val="single" w:sz="4" w:space="0" w:color="auto"/>
            </w:tcBorders>
          </w:tcPr>
          <w:p w14:paraId="2F6DC08F" w14:textId="77777777" w:rsidR="00F52289" w:rsidRPr="007D4D74" w:rsidRDefault="00F52289" w:rsidP="00DD0B5A">
            <w:pPr>
              <w:spacing w:line="240" w:lineRule="auto"/>
              <w:jc w:val="center"/>
            </w:pPr>
            <w:r w:rsidRPr="007D4D74">
              <w:t>4</w:t>
            </w:r>
          </w:p>
        </w:tc>
        <w:tc>
          <w:tcPr>
            <w:tcW w:w="5245" w:type="dxa"/>
            <w:tcBorders>
              <w:top w:val="nil"/>
              <w:left w:val="single" w:sz="4" w:space="0" w:color="auto"/>
              <w:bottom w:val="single" w:sz="4" w:space="0" w:color="auto"/>
              <w:right w:val="single" w:sz="4" w:space="0" w:color="auto"/>
            </w:tcBorders>
            <w:vAlign w:val="center"/>
            <w:hideMark/>
          </w:tcPr>
          <w:p w14:paraId="208101A5" w14:textId="77777777" w:rsidR="00F52289" w:rsidRPr="007D4D74" w:rsidRDefault="00F52289" w:rsidP="00DD0B5A">
            <w:pPr>
              <w:spacing w:line="240" w:lineRule="auto"/>
            </w:pPr>
            <w:r w:rsidRPr="007D4D74">
              <w:t>Приобретение товаров, работ, услуг</w:t>
            </w:r>
          </w:p>
        </w:tc>
        <w:tc>
          <w:tcPr>
            <w:tcW w:w="1985" w:type="dxa"/>
            <w:tcBorders>
              <w:top w:val="nil"/>
              <w:left w:val="nil"/>
              <w:bottom w:val="single" w:sz="4" w:space="0" w:color="auto"/>
              <w:right w:val="single" w:sz="4" w:space="0" w:color="auto"/>
            </w:tcBorders>
            <w:vAlign w:val="center"/>
            <w:hideMark/>
          </w:tcPr>
          <w:p w14:paraId="1028ECAA" w14:textId="77777777" w:rsidR="00F52289" w:rsidRPr="007D4D74" w:rsidRDefault="00F52289" w:rsidP="00DD0B5A">
            <w:pPr>
              <w:spacing w:line="240" w:lineRule="auto"/>
              <w:jc w:val="center"/>
            </w:pPr>
            <w:r w:rsidRPr="007D4D74">
              <w:t>1</w:t>
            </w:r>
          </w:p>
        </w:tc>
        <w:tc>
          <w:tcPr>
            <w:tcW w:w="2232" w:type="dxa"/>
            <w:tcBorders>
              <w:top w:val="nil"/>
              <w:left w:val="nil"/>
              <w:bottom w:val="single" w:sz="4" w:space="0" w:color="auto"/>
              <w:right w:val="single" w:sz="4" w:space="0" w:color="auto"/>
            </w:tcBorders>
            <w:vAlign w:val="center"/>
            <w:hideMark/>
          </w:tcPr>
          <w:p w14:paraId="0D0BE172" w14:textId="77777777" w:rsidR="00F52289" w:rsidRPr="007D4D74" w:rsidRDefault="00F52289" w:rsidP="00DD0B5A">
            <w:pPr>
              <w:spacing w:line="240" w:lineRule="auto"/>
              <w:jc w:val="center"/>
            </w:pPr>
            <w:r w:rsidRPr="007D4D74">
              <w:t>0,9</w:t>
            </w:r>
          </w:p>
        </w:tc>
      </w:tr>
      <w:tr w:rsidR="00F52289" w:rsidRPr="007D4D74" w14:paraId="1B3B7F0B" w14:textId="77777777" w:rsidTr="0008444E">
        <w:trPr>
          <w:trHeight w:val="317"/>
        </w:trPr>
        <w:tc>
          <w:tcPr>
            <w:tcW w:w="582" w:type="dxa"/>
            <w:tcBorders>
              <w:top w:val="single" w:sz="4" w:space="0" w:color="auto"/>
              <w:left w:val="single" w:sz="4" w:space="0" w:color="auto"/>
              <w:bottom w:val="single" w:sz="4" w:space="0" w:color="auto"/>
              <w:right w:val="single" w:sz="4" w:space="0" w:color="auto"/>
            </w:tcBorders>
          </w:tcPr>
          <w:p w14:paraId="4288F45B" w14:textId="77777777" w:rsidR="00F52289" w:rsidRPr="007D4D74" w:rsidRDefault="00F52289" w:rsidP="00DD0B5A">
            <w:pPr>
              <w:spacing w:line="240" w:lineRule="auto"/>
              <w:jc w:val="center"/>
            </w:pPr>
            <w:r w:rsidRPr="007D4D74">
              <w:t>5</w:t>
            </w:r>
          </w:p>
        </w:tc>
        <w:tc>
          <w:tcPr>
            <w:tcW w:w="5245" w:type="dxa"/>
            <w:tcBorders>
              <w:top w:val="single" w:sz="4" w:space="0" w:color="auto"/>
              <w:left w:val="single" w:sz="4" w:space="0" w:color="auto"/>
              <w:bottom w:val="single" w:sz="4" w:space="0" w:color="auto"/>
              <w:right w:val="single" w:sz="4" w:space="0" w:color="auto"/>
            </w:tcBorders>
            <w:vAlign w:val="center"/>
            <w:hideMark/>
          </w:tcPr>
          <w:p w14:paraId="1B1314B0" w14:textId="77777777" w:rsidR="00F52289" w:rsidRPr="007D4D74" w:rsidRDefault="00F52289" w:rsidP="00DD0B5A">
            <w:pPr>
              <w:spacing w:line="240" w:lineRule="auto"/>
            </w:pPr>
            <w:r w:rsidRPr="007D4D74">
              <w:t>Обеспечение сохранности закупленных товаров и изготавливаемой продукции</w:t>
            </w:r>
          </w:p>
        </w:tc>
        <w:tc>
          <w:tcPr>
            <w:tcW w:w="1985" w:type="dxa"/>
            <w:tcBorders>
              <w:top w:val="single" w:sz="4" w:space="0" w:color="auto"/>
              <w:left w:val="nil"/>
              <w:bottom w:val="single" w:sz="4" w:space="0" w:color="auto"/>
              <w:right w:val="single" w:sz="4" w:space="0" w:color="auto"/>
            </w:tcBorders>
            <w:vAlign w:val="center"/>
            <w:hideMark/>
          </w:tcPr>
          <w:p w14:paraId="460D5E4E" w14:textId="77777777" w:rsidR="00F52289" w:rsidRPr="007D4D74" w:rsidRDefault="00F52289" w:rsidP="00DD0B5A">
            <w:pPr>
              <w:spacing w:line="240" w:lineRule="auto"/>
              <w:jc w:val="center"/>
            </w:pPr>
            <w:r w:rsidRPr="007D4D74">
              <w:t>1</w:t>
            </w:r>
          </w:p>
        </w:tc>
        <w:tc>
          <w:tcPr>
            <w:tcW w:w="2232" w:type="dxa"/>
            <w:tcBorders>
              <w:top w:val="single" w:sz="4" w:space="0" w:color="auto"/>
              <w:left w:val="nil"/>
              <w:bottom w:val="single" w:sz="4" w:space="0" w:color="auto"/>
              <w:right w:val="single" w:sz="4" w:space="0" w:color="auto"/>
            </w:tcBorders>
            <w:vAlign w:val="center"/>
            <w:hideMark/>
          </w:tcPr>
          <w:p w14:paraId="09E7C349" w14:textId="77777777" w:rsidR="00F52289" w:rsidRPr="007D4D74" w:rsidRDefault="00F52289" w:rsidP="00DD0B5A">
            <w:pPr>
              <w:spacing w:line="240" w:lineRule="auto"/>
              <w:jc w:val="center"/>
            </w:pPr>
            <w:r w:rsidRPr="007D4D74">
              <w:t>0,9</w:t>
            </w:r>
          </w:p>
        </w:tc>
      </w:tr>
      <w:tr w:rsidR="00F52289" w:rsidRPr="007D4D74" w14:paraId="5FA43406" w14:textId="77777777" w:rsidTr="0008444E">
        <w:trPr>
          <w:trHeight w:val="317"/>
        </w:trPr>
        <w:tc>
          <w:tcPr>
            <w:tcW w:w="582" w:type="dxa"/>
            <w:tcBorders>
              <w:top w:val="single" w:sz="4" w:space="0" w:color="auto"/>
              <w:left w:val="single" w:sz="4" w:space="0" w:color="auto"/>
              <w:bottom w:val="single" w:sz="4" w:space="0" w:color="auto"/>
              <w:right w:val="single" w:sz="4" w:space="0" w:color="auto"/>
            </w:tcBorders>
          </w:tcPr>
          <w:p w14:paraId="54859353" w14:textId="77777777" w:rsidR="00F52289" w:rsidRPr="007D4D74" w:rsidRDefault="00F52289" w:rsidP="00DD0B5A">
            <w:pPr>
              <w:spacing w:line="240" w:lineRule="auto"/>
              <w:jc w:val="center"/>
            </w:pPr>
            <w:r w:rsidRPr="007D4D74">
              <w:t>6</w:t>
            </w:r>
          </w:p>
        </w:tc>
        <w:tc>
          <w:tcPr>
            <w:tcW w:w="5245" w:type="dxa"/>
            <w:tcBorders>
              <w:top w:val="single" w:sz="4" w:space="0" w:color="auto"/>
              <w:left w:val="single" w:sz="4" w:space="0" w:color="auto"/>
              <w:bottom w:val="single" w:sz="4" w:space="0" w:color="auto"/>
              <w:right w:val="single" w:sz="4" w:space="0" w:color="auto"/>
            </w:tcBorders>
            <w:vAlign w:val="center"/>
            <w:hideMark/>
          </w:tcPr>
          <w:p w14:paraId="2371B830" w14:textId="77777777" w:rsidR="00F52289" w:rsidRPr="007D4D74" w:rsidRDefault="00F52289" w:rsidP="00DD0B5A">
            <w:pPr>
              <w:spacing w:line="240" w:lineRule="auto"/>
            </w:pPr>
            <w:r w:rsidRPr="007D4D74">
              <w:t>Материально-технические ресурсы и оборудование</w:t>
            </w:r>
          </w:p>
        </w:tc>
        <w:tc>
          <w:tcPr>
            <w:tcW w:w="1985" w:type="dxa"/>
            <w:tcBorders>
              <w:top w:val="single" w:sz="4" w:space="0" w:color="auto"/>
              <w:left w:val="nil"/>
              <w:bottom w:val="single" w:sz="4" w:space="0" w:color="auto"/>
              <w:right w:val="single" w:sz="4" w:space="0" w:color="auto"/>
            </w:tcBorders>
            <w:vAlign w:val="center"/>
            <w:hideMark/>
          </w:tcPr>
          <w:p w14:paraId="5CB3C587" w14:textId="77777777" w:rsidR="00F52289" w:rsidRPr="007D4D74" w:rsidRDefault="00F52289" w:rsidP="00DD0B5A">
            <w:pPr>
              <w:spacing w:line="240" w:lineRule="auto"/>
              <w:jc w:val="center"/>
            </w:pPr>
            <w:r w:rsidRPr="007D4D74">
              <w:t>1,5</w:t>
            </w:r>
          </w:p>
        </w:tc>
        <w:tc>
          <w:tcPr>
            <w:tcW w:w="2232" w:type="dxa"/>
            <w:tcBorders>
              <w:top w:val="single" w:sz="4" w:space="0" w:color="auto"/>
              <w:left w:val="nil"/>
              <w:bottom w:val="single" w:sz="4" w:space="0" w:color="auto"/>
              <w:right w:val="single" w:sz="4" w:space="0" w:color="auto"/>
            </w:tcBorders>
            <w:vAlign w:val="center"/>
            <w:hideMark/>
          </w:tcPr>
          <w:p w14:paraId="77ADBFCE" w14:textId="77777777" w:rsidR="00F52289" w:rsidRPr="007D4D74" w:rsidRDefault="00F52289" w:rsidP="00DD0B5A">
            <w:pPr>
              <w:spacing w:line="240" w:lineRule="auto"/>
              <w:jc w:val="center"/>
            </w:pPr>
            <w:r w:rsidRPr="007D4D74">
              <w:t>0,85</w:t>
            </w:r>
          </w:p>
        </w:tc>
      </w:tr>
      <w:tr w:rsidR="00F52289" w:rsidRPr="007D4D74" w14:paraId="130590C3" w14:textId="77777777" w:rsidTr="0008444E">
        <w:trPr>
          <w:trHeight w:val="317"/>
        </w:trPr>
        <w:tc>
          <w:tcPr>
            <w:tcW w:w="582" w:type="dxa"/>
            <w:tcBorders>
              <w:top w:val="nil"/>
              <w:left w:val="single" w:sz="4" w:space="0" w:color="auto"/>
              <w:bottom w:val="single" w:sz="4" w:space="0" w:color="auto"/>
              <w:right w:val="single" w:sz="4" w:space="0" w:color="auto"/>
            </w:tcBorders>
          </w:tcPr>
          <w:p w14:paraId="396CC37D" w14:textId="77777777" w:rsidR="00F52289" w:rsidRPr="007D4D74" w:rsidRDefault="00F52289" w:rsidP="00DD0B5A">
            <w:pPr>
              <w:spacing w:line="240" w:lineRule="auto"/>
              <w:jc w:val="center"/>
            </w:pPr>
            <w:r w:rsidRPr="007D4D74">
              <w:t>7</w:t>
            </w:r>
          </w:p>
        </w:tc>
        <w:tc>
          <w:tcPr>
            <w:tcW w:w="5245" w:type="dxa"/>
            <w:tcBorders>
              <w:top w:val="nil"/>
              <w:left w:val="single" w:sz="4" w:space="0" w:color="auto"/>
              <w:bottom w:val="single" w:sz="4" w:space="0" w:color="auto"/>
              <w:right w:val="single" w:sz="4" w:space="0" w:color="auto"/>
            </w:tcBorders>
            <w:vAlign w:val="center"/>
            <w:hideMark/>
          </w:tcPr>
          <w:p w14:paraId="1C946F2D" w14:textId="77777777" w:rsidR="00F52289" w:rsidRPr="007D4D74" w:rsidRDefault="00F52289" w:rsidP="00DD0B5A">
            <w:pPr>
              <w:spacing w:line="240" w:lineRule="auto"/>
            </w:pPr>
            <w:r w:rsidRPr="007D4D74">
              <w:t>Осуществление работ</w:t>
            </w:r>
          </w:p>
        </w:tc>
        <w:tc>
          <w:tcPr>
            <w:tcW w:w="1985" w:type="dxa"/>
            <w:tcBorders>
              <w:top w:val="nil"/>
              <w:left w:val="nil"/>
              <w:bottom w:val="single" w:sz="4" w:space="0" w:color="auto"/>
              <w:right w:val="single" w:sz="4" w:space="0" w:color="auto"/>
            </w:tcBorders>
            <w:vAlign w:val="center"/>
            <w:hideMark/>
          </w:tcPr>
          <w:p w14:paraId="0579BFE2" w14:textId="77777777" w:rsidR="00F52289" w:rsidRPr="007D4D74" w:rsidRDefault="00F52289" w:rsidP="00DD0B5A">
            <w:pPr>
              <w:spacing w:line="240" w:lineRule="auto"/>
              <w:jc w:val="center"/>
            </w:pPr>
            <w:r w:rsidRPr="007D4D74">
              <w:t>2</w:t>
            </w:r>
          </w:p>
        </w:tc>
        <w:tc>
          <w:tcPr>
            <w:tcW w:w="2232" w:type="dxa"/>
            <w:tcBorders>
              <w:top w:val="nil"/>
              <w:left w:val="nil"/>
              <w:bottom w:val="single" w:sz="4" w:space="0" w:color="auto"/>
              <w:right w:val="single" w:sz="4" w:space="0" w:color="auto"/>
            </w:tcBorders>
            <w:vAlign w:val="center"/>
            <w:hideMark/>
          </w:tcPr>
          <w:p w14:paraId="2AC2ECDC" w14:textId="77777777" w:rsidR="00F52289" w:rsidRPr="007D4D74" w:rsidRDefault="00F52289" w:rsidP="00DD0B5A">
            <w:pPr>
              <w:spacing w:line="240" w:lineRule="auto"/>
              <w:jc w:val="center"/>
            </w:pPr>
            <w:r w:rsidRPr="007D4D74">
              <w:t>0,75</w:t>
            </w:r>
          </w:p>
        </w:tc>
      </w:tr>
    </w:tbl>
    <w:p w14:paraId="578F3E56" w14:textId="77777777" w:rsidR="00F52289" w:rsidRPr="007D4D74" w:rsidRDefault="00F52289" w:rsidP="00DD0B5A">
      <w:pPr>
        <w:spacing w:line="240" w:lineRule="auto"/>
        <w:rPr>
          <w:kern w:val="32"/>
        </w:rPr>
      </w:pPr>
    </w:p>
    <w:p w14:paraId="2D575D9B" w14:textId="77777777" w:rsidR="00F52289" w:rsidRPr="007D4D74" w:rsidRDefault="00F52289" w:rsidP="00DD0B5A">
      <w:pPr>
        <w:widowControl w:val="0"/>
        <w:suppressAutoHyphens/>
        <w:spacing w:line="240" w:lineRule="auto"/>
        <w:jc w:val="center"/>
        <w:rPr>
          <w:rFonts w:eastAsia="Calibri"/>
          <w:b/>
          <w:sz w:val="21"/>
          <w:szCs w:val="21"/>
        </w:rPr>
      </w:pPr>
      <w:r w:rsidRPr="007D4D74">
        <w:rPr>
          <w:rFonts w:eastAsia="Calibri"/>
          <w:b/>
          <w:sz w:val="21"/>
          <w:szCs w:val="21"/>
        </w:rPr>
        <w:t>ПОДПИСИ СТОРОН:</w:t>
      </w:r>
    </w:p>
    <w:p w14:paraId="0BAEE086" w14:textId="77777777" w:rsidR="00F52289" w:rsidRPr="007D4D74" w:rsidRDefault="00F52289" w:rsidP="00DD0B5A">
      <w:pPr>
        <w:suppressAutoHyphens/>
        <w:spacing w:line="240" w:lineRule="auto"/>
      </w:pPr>
    </w:p>
    <w:tbl>
      <w:tblPr>
        <w:tblStyle w:val="17"/>
        <w:tblpPr w:leftFromText="180" w:rightFromText="180" w:vertAnchor="text" w:horzAnchor="margin" w:tblpXSpec="center" w:tblpY="128"/>
        <w:tblW w:w="9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59E021D3" w14:textId="77777777" w:rsidTr="0008444E">
        <w:trPr>
          <w:trHeight w:val="1193"/>
        </w:trPr>
        <w:tc>
          <w:tcPr>
            <w:tcW w:w="4559" w:type="dxa"/>
          </w:tcPr>
          <w:p w14:paraId="4EE826A8" w14:textId="77777777" w:rsidR="00F52289" w:rsidRPr="007D4D74" w:rsidRDefault="00F52289" w:rsidP="00DD0B5A">
            <w:pPr>
              <w:suppressAutoHyphens/>
            </w:pPr>
            <w:r w:rsidRPr="007D4D74">
              <w:t>«Покупатель»</w:t>
            </w:r>
          </w:p>
          <w:sdt>
            <w:sdtPr>
              <w:rPr>
                <w:rFonts w:eastAsia="Batang"/>
              </w:rPr>
              <w:alias w:val="Адрес электронной почты организации"/>
              <w:tag w:val=""/>
              <w:id w:val="1628427282"/>
              <w:placeholder>
                <w:docPart w:val="D9A88EC449F94630BF288FC455C5B88D"/>
              </w:placeholder>
              <w:dataBinding w:prefixMappings="xmlns:ns0='http://schemas.microsoft.com/office/2006/coverPageProps' " w:xpath="/ns0:CoverPageProperties[1]/ns0:CompanyEmail[1]" w:storeItemID="{55AF091B-3C7A-41E3-B477-F2FDAA23CFDA}"/>
              <w:text/>
            </w:sdtPr>
            <w:sdtEndPr/>
            <w:sdtContent>
              <w:p w14:paraId="3B1FDACA" w14:textId="563B31FD" w:rsidR="00F52289" w:rsidRPr="007D4D74" w:rsidRDefault="00F52289" w:rsidP="00DD0B5A">
                <w:pPr>
                  <w:suppressAutoHyphens/>
                  <w:rPr>
                    <w:rFonts w:eastAsia="Batang"/>
                  </w:rPr>
                </w:pPr>
                <w:r w:rsidRPr="007D4D74">
                  <w:rPr>
                    <w:rFonts w:eastAsia="Batang"/>
                  </w:rPr>
                  <w:t xml:space="preserve">Должность </w:t>
                </w:r>
              </w:p>
            </w:sdtContent>
          </w:sdt>
          <w:p w14:paraId="50195677" w14:textId="77777777" w:rsidR="00F52289" w:rsidRPr="007D4D74" w:rsidRDefault="00F52289" w:rsidP="00DD0B5A">
            <w:pPr>
              <w:suppressAutoHyphens/>
            </w:pPr>
          </w:p>
          <w:p w14:paraId="77170053" w14:textId="0A41B8BF" w:rsidR="00F52289" w:rsidRPr="007D4D74" w:rsidRDefault="00F52289" w:rsidP="00DD0B5A">
            <w:pPr>
              <w:suppressAutoHyphens/>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813306175"/>
                <w:placeholder>
                  <w:docPart w:val="1E28F729B8C34E51A83F3609637DD4D4"/>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48745BF9" w14:textId="77777777" w:rsidR="00F52289" w:rsidRPr="007D4D74" w:rsidRDefault="00F52289" w:rsidP="00DD0B5A">
            <w:pPr>
              <w:suppressAutoHyphens/>
            </w:pPr>
            <w:r w:rsidRPr="007D4D74">
              <w:t>«Поставщик»</w:t>
            </w:r>
          </w:p>
          <w:sdt>
            <w:sdtPr>
              <w:rPr>
                <w:rFonts w:eastAsia="Batang"/>
              </w:rPr>
              <w:alias w:val="Дата публикации"/>
              <w:tag w:val=""/>
              <w:id w:val="-240174173"/>
              <w:placeholder>
                <w:docPart w:val="9E471659C90440B988550C51E6335C49"/>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32F947FC" w14:textId="4E04C479" w:rsidR="00F52289" w:rsidRPr="007D4D74" w:rsidRDefault="00F52289" w:rsidP="00DD0B5A">
                <w:pPr>
                  <w:suppressAutoHyphens/>
                  <w:rPr>
                    <w:rFonts w:eastAsia="Batang"/>
                  </w:rPr>
                </w:pPr>
                <w:r w:rsidRPr="007D4D74">
                  <w:rPr>
                    <w:rFonts w:eastAsia="Batang"/>
                  </w:rPr>
                  <w:t>Должность</w:t>
                </w:r>
              </w:p>
            </w:sdtContent>
          </w:sdt>
          <w:p w14:paraId="204B50F0" w14:textId="77777777" w:rsidR="00F52289" w:rsidRPr="007D4D74" w:rsidRDefault="00F52289" w:rsidP="00DD0B5A">
            <w:pPr>
              <w:suppressAutoHyphens/>
            </w:pPr>
          </w:p>
          <w:p w14:paraId="046CB81F" w14:textId="1F98EEBA" w:rsidR="00F52289" w:rsidRPr="007D4D74" w:rsidRDefault="00F52289" w:rsidP="00DD0B5A">
            <w:pPr>
              <w:suppressAutoHyphens/>
            </w:pPr>
            <w:r w:rsidRPr="007D4D74">
              <w:t>______________________</w:t>
            </w:r>
            <w:r w:rsidRPr="007D4D74">
              <w:rPr>
                <w:rFonts w:eastAsia="Batang"/>
              </w:rPr>
              <w:t xml:space="preserve"> </w:t>
            </w:r>
            <w:r w:rsidRPr="007D4D74">
              <w:t>/</w:t>
            </w:r>
            <w:sdt>
              <w:sdtPr>
                <w:rPr>
                  <w:rFonts w:eastAsia="Batang"/>
                </w:rPr>
                <w:alias w:val="Категория"/>
                <w:tag w:val=""/>
                <w:id w:val="710548778"/>
                <w:placeholder>
                  <w:docPart w:val="49695427192947EF87A2E579690B486D"/>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401D0A07" w14:textId="77777777" w:rsidR="00F52289" w:rsidRPr="007D4D74" w:rsidRDefault="00F52289" w:rsidP="00DD0B5A">
      <w:pPr>
        <w:spacing w:line="240" w:lineRule="auto"/>
        <w:rPr>
          <w:rFonts w:eastAsia="Times New Roman"/>
          <w:lang w:val="x-none" w:eastAsia="x-none"/>
        </w:rPr>
      </w:pPr>
      <w:r w:rsidRPr="007D4D74">
        <w:rPr>
          <w:rFonts w:eastAsia="Times New Roman"/>
          <w:lang w:val="x-none" w:eastAsia="x-none"/>
        </w:rPr>
        <w:br w:type="page"/>
      </w:r>
    </w:p>
    <w:p w14:paraId="35167EF1" w14:textId="77777777" w:rsidR="00F52289" w:rsidRPr="007D4D74" w:rsidRDefault="00F52289" w:rsidP="00DD0B5A">
      <w:pPr>
        <w:spacing w:line="240" w:lineRule="auto"/>
        <w:jc w:val="right"/>
        <w:outlineLvl w:val="0"/>
      </w:pPr>
      <w:bookmarkStart w:id="21" w:name="_Toc66804404"/>
      <w:r w:rsidRPr="007D4D74">
        <w:rPr>
          <w:b/>
        </w:rPr>
        <w:lastRenderedPageBreak/>
        <w:t xml:space="preserve">Приложение № </w:t>
      </w:r>
      <w:bookmarkEnd w:id="21"/>
      <w:r w:rsidRPr="007D4D74">
        <w:rPr>
          <w:b/>
        </w:rPr>
        <w:t>3 к Приложению № 7</w:t>
      </w:r>
      <w:r w:rsidRPr="007D4D74">
        <w:t xml:space="preserve"> </w:t>
      </w:r>
    </w:p>
    <w:p w14:paraId="23FF8FD8"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751011549"/>
          <w:placeholder>
            <w:docPart w:val="DCFCFD8DB02A4777A298E7BB37DE88C7"/>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733665576"/>
          <w:placeholder>
            <w:docPart w:val="CD78B2D49B654536ADF59A9BDB64CBA9"/>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658D90DE" w14:textId="77777777" w:rsidR="00341625" w:rsidRPr="007D4D74" w:rsidRDefault="00341625" w:rsidP="00DD0B5A">
      <w:pPr>
        <w:spacing w:line="240" w:lineRule="auto"/>
        <w:jc w:val="center"/>
        <w:rPr>
          <w:b/>
        </w:rPr>
      </w:pPr>
    </w:p>
    <w:p w14:paraId="0BABDD99" w14:textId="0B7012CA" w:rsidR="00F52289" w:rsidRPr="007D4D74" w:rsidRDefault="00F52289" w:rsidP="00DD0B5A">
      <w:pPr>
        <w:spacing w:line="240" w:lineRule="auto"/>
        <w:jc w:val="center"/>
        <w:rPr>
          <w:b/>
        </w:rPr>
      </w:pPr>
      <w:r w:rsidRPr="007D4D74">
        <w:rPr>
          <w:b/>
        </w:rPr>
        <w:t>Форма отчета о результатах аудита достоверности данных производителя</w:t>
      </w:r>
    </w:p>
    <w:p w14:paraId="5B60FBF7" w14:textId="77777777" w:rsidR="00F52289" w:rsidRPr="007D4D74" w:rsidRDefault="00F52289" w:rsidP="00DD0B5A">
      <w:pPr>
        <w:spacing w:line="240" w:lineRule="auto"/>
        <w:jc w:val="center"/>
        <w:rPr>
          <w:b/>
        </w:rPr>
      </w:pPr>
      <w:r w:rsidRPr="007D4D74">
        <w:rPr>
          <w:b/>
        </w:rPr>
        <w:t>(титульный лист)</w:t>
      </w:r>
    </w:p>
    <w:p w14:paraId="01A74186" w14:textId="77777777" w:rsidR="00F52289" w:rsidRPr="007D4D74" w:rsidRDefault="00F52289" w:rsidP="00DD0B5A">
      <w:pPr>
        <w:spacing w:line="240" w:lineRule="auto"/>
        <w:jc w:val="center"/>
      </w:pPr>
    </w:p>
    <w:tbl>
      <w:tblPr>
        <w:tblW w:w="10031" w:type="dxa"/>
        <w:tblInd w:w="-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3969"/>
        <w:gridCol w:w="567"/>
        <w:gridCol w:w="141"/>
        <w:gridCol w:w="567"/>
        <w:gridCol w:w="142"/>
        <w:gridCol w:w="832"/>
        <w:gridCol w:w="586"/>
        <w:gridCol w:w="850"/>
        <w:gridCol w:w="567"/>
        <w:gridCol w:w="1276"/>
      </w:tblGrid>
      <w:tr w:rsidR="00F52289" w:rsidRPr="007D4D74" w14:paraId="1A287F23" w14:textId="77777777" w:rsidTr="0008444E">
        <w:tc>
          <w:tcPr>
            <w:tcW w:w="10031" w:type="dxa"/>
            <w:gridSpan w:val="11"/>
            <w:shd w:val="clear" w:color="auto" w:fill="D9D9D9"/>
          </w:tcPr>
          <w:p w14:paraId="0889665C" w14:textId="77777777" w:rsidR="00F52289" w:rsidRPr="007D4D74" w:rsidRDefault="00F52289" w:rsidP="00DD0B5A">
            <w:pPr>
              <w:spacing w:line="240" w:lineRule="auto"/>
              <w:jc w:val="center"/>
              <w:rPr>
                <w:b/>
                <w:bCs/>
                <w:caps/>
                <w:szCs w:val="32"/>
              </w:rPr>
            </w:pPr>
            <w:r w:rsidRPr="007D4D74">
              <w:rPr>
                <w:b/>
                <w:bCs/>
                <w:caps/>
                <w:szCs w:val="32"/>
              </w:rPr>
              <w:t>Отчет о результатах аудита ДОСТОВЕРНОСТИ ДАННЫХ</w:t>
            </w:r>
          </w:p>
        </w:tc>
      </w:tr>
      <w:tr w:rsidR="00F52289" w:rsidRPr="007D4D74" w14:paraId="6278F079" w14:textId="77777777" w:rsidTr="0008444E">
        <w:trPr>
          <w:trHeight w:val="189"/>
        </w:trPr>
        <w:tc>
          <w:tcPr>
            <w:tcW w:w="6752" w:type="dxa"/>
            <w:gridSpan w:val="7"/>
          </w:tcPr>
          <w:p w14:paraId="1EA22B09" w14:textId="77777777" w:rsidR="00F52289" w:rsidRPr="007D4D74" w:rsidRDefault="00F52289" w:rsidP="00DD0B5A">
            <w:pPr>
              <w:spacing w:line="240" w:lineRule="auto"/>
            </w:pPr>
            <w:r w:rsidRPr="007D4D74">
              <w:t>Метод проведения аудита достоверности данных</w:t>
            </w:r>
          </w:p>
        </w:tc>
        <w:tc>
          <w:tcPr>
            <w:tcW w:w="3279" w:type="dxa"/>
            <w:gridSpan w:val="4"/>
          </w:tcPr>
          <w:p w14:paraId="4E59B4C6" w14:textId="77777777" w:rsidR="00F52289" w:rsidRPr="007D4D74" w:rsidRDefault="00F52289" w:rsidP="00DD0B5A">
            <w:pPr>
              <w:spacing w:line="240" w:lineRule="auto"/>
              <w:rPr>
                <w:sz w:val="12"/>
              </w:rPr>
            </w:pPr>
          </w:p>
        </w:tc>
      </w:tr>
      <w:tr w:rsidR="00F52289" w:rsidRPr="007D4D74" w14:paraId="3BF4FEB3" w14:textId="77777777" w:rsidTr="0008444E">
        <w:tc>
          <w:tcPr>
            <w:tcW w:w="10031" w:type="dxa"/>
            <w:gridSpan w:val="11"/>
            <w:shd w:val="clear" w:color="auto" w:fill="D9D9D9"/>
          </w:tcPr>
          <w:p w14:paraId="54AE40B3" w14:textId="77777777" w:rsidR="00F52289" w:rsidRPr="007D4D74" w:rsidRDefault="00F52289" w:rsidP="00DD0B5A">
            <w:pPr>
              <w:spacing w:line="240" w:lineRule="auto"/>
            </w:pPr>
            <w:r w:rsidRPr="007D4D74">
              <w:t>СВЕДЕНИЯ О ПРОИЗВОДИТЕЛЕ</w:t>
            </w:r>
          </w:p>
        </w:tc>
      </w:tr>
      <w:tr w:rsidR="00F52289" w:rsidRPr="007D4D74" w14:paraId="0EEFDC33" w14:textId="77777777" w:rsidTr="0008444E">
        <w:tc>
          <w:tcPr>
            <w:tcW w:w="6752" w:type="dxa"/>
            <w:gridSpan w:val="7"/>
            <w:vAlign w:val="center"/>
          </w:tcPr>
          <w:p w14:paraId="40DBF38A" w14:textId="77777777" w:rsidR="00F52289" w:rsidRPr="007D4D74" w:rsidRDefault="00F52289" w:rsidP="00DD0B5A">
            <w:pPr>
              <w:spacing w:line="240" w:lineRule="auto"/>
              <w:rPr>
                <w:bCs/>
                <w:sz w:val="20"/>
              </w:rPr>
            </w:pPr>
            <w:r w:rsidRPr="007D4D74">
              <w:rPr>
                <w:bCs/>
                <w:sz w:val="20"/>
              </w:rPr>
              <w:t>Наименование производителя:</w:t>
            </w:r>
          </w:p>
        </w:tc>
        <w:tc>
          <w:tcPr>
            <w:tcW w:w="3279" w:type="dxa"/>
            <w:gridSpan w:val="4"/>
          </w:tcPr>
          <w:p w14:paraId="511ADF28" w14:textId="77777777" w:rsidR="00F52289" w:rsidRPr="007D4D74" w:rsidRDefault="00F52289" w:rsidP="00DD0B5A">
            <w:pPr>
              <w:spacing w:line="240" w:lineRule="auto"/>
            </w:pPr>
          </w:p>
        </w:tc>
      </w:tr>
      <w:tr w:rsidR="00F52289" w:rsidRPr="007D4D74" w14:paraId="6BD32EAF" w14:textId="77777777" w:rsidTr="0008444E">
        <w:tc>
          <w:tcPr>
            <w:tcW w:w="6752" w:type="dxa"/>
            <w:gridSpan w:val="7"/>
            <w:vAlign w:val="center"/>
          </w:tcPr>
          <w:p w14:paraId="22DF3BC3" w14:textId="77777777" w:rsidR="00F52289" w:rsidRPr="007D4D74" w:rsidRDefault="00F52289" w:rsidP="00DD0B5A">
            <w:pPr>
              <w:spacing w:line="240" w:lineRule="auto"/>
              <w:rPr>
                <w:bCs/>
                <w:sz w:val="20"/>
              </w:rPr>
            </w:pPr>
            <w:r w:rsidRPr="007D4D74">
              <w:rPr>
                <w:bCs/>
                <w:sz w:val="20"/>
              </w:rPr>
              <w:t>Адрес производства и всех филиалов и площадок, находящихся в структуре организации, на которых проводился аудит достоверности данных</w:t>
            </w:r>
          </w:p>
        </w:tc>
        <w:tc>
          <w:tcPr>
            <w:tcW w:w="3279" w:type="dxa"/>
            <w:gridSpan w:val="4"/>
          </w:tcPr>
          <w:p w14:paraId="69047A42" w14:textId="77777777" w:rsidR="00F52289" w:rsidRPr="007D4D74" w:rsidRDefault="00F52289" w:rsidP="00DD0B5A">
            <w:pPr>
              <w:spacing w:line="240" w:lineRule="auto"/>
            </w:pPr>
          </w:p>
        </w:tc>
      </w:tr>
      <w:tr w:rsidR="00F52289" w:rsidRPr="007D4D74" w14:paraId="79C1A5F6" w14:textId="77777777" w:rsidTr="0008444E">
        <w:tc>
          <w:tcPr>
            <w:tcW w:w="6752" w:type="dxa"/>
            <w:gridSpan w:val="7"/>
            <w:vAlign w:val="center"/>
          </w:tcPr>
          <w:p w14:paraId="1FB2E151" w14:textId="77777777" w:rsidR="00F52289" w:rsidRPr="007D4D74" w:rsidRDefault="00F52289" w:rsidP="00DD0B5A">
            <w:pPr>
              <w:spacing w:line="240" w:lineRule="auto"/>
              <w:rPr>
                <w:bCs/>
                <w:sz w:val="20"/>
              </w:rPr>
            </w:pPr>
            <w:r w:rsidRPr="007D4D74">
              <w:rPr>
                <w:bCs/>
                <w:sz w:val="20"/>
              </w:rPr>
              <w:t>Продукция</w:t>
            </w:r>
          </w:p>
        </w:tc>
        <w:tc>
          <w:tcPr>
            <w:tcW w:w="3279" w:type="dxa"/>
            <w:gridSpan w:val="4"/>
          </w:tcPr>
          <w:p w14:paraId="2C7AB013" w14:textId="77777777" w:rsidR="00F52289" w:rsidRPr="007D4D74" w:rsidRDefault="00F52289" w:rsidP="00DD0B5A">
            <w:pPr>
              <w:spacing w:line="240" w:lineRule="auto"/>
            </w:pPr>
          </w:p>
        </w:tc>
      </w:tr>
      <w:tr w:rsidR="00F52289" w:rsidRPr="007D4D74" w14:paraId="168831E7" w14:textId="77777777" w:rsidTr="0008444E">
        <w:tc>
          <w:tcPr>
            <w:tcW w:w="6752" w:type="dxa"/>
            <w:gridSpan w:val="7"/>
            <w:vAlign w:val="center"/>
          </w:tcPr>
          <w:p w14:paraId="1508BF23" w14:textId="77777777" w:rsidR="00F52289" w:rsidRPr="007D4D74" w:rsidRDefault="00F52289" w:rsidP="00DD0B5A">
            <w:pPr>
              <w:spacing w:line="240" w:lineRule="auto"/>
              <w:rPr>
                <w:bCs/>
                <w:sz w:val="20"/>
              </w:rPr>
            </w:pPr>
            <w:r w:rsidRPr="007D4D74">
              <w:rPr>
                <w:sz w:val="20"/>
                <w:szCs w:val="20"/>
              </w:rPr>
              <w:t>Типовые Технические Требования (ТТТ)</w:t>
            </w:r>
            <w:r w:rsidRPr="007D4D74">
              <w:rPr>
                <w:sz w:val="20"/>
                <w:szCs w:val="20"/>
                <w:vertAlign w:val="superscript"/>
              </w:rPr>
              <w:t xml:space="preserve"> </w:t>
            </w:r>
            <w:r w:rsidRPr="007D4D74">
              <w:rPr>
                <w:strike/>
                <w:sz w:val="20"/>
                <w:szCs w:val="20"/>
                <w:vertAlign w:val="superscript"/>
              </w:rPr>
              <w:footnoteReference w:customMarkFollows="1" w:id="12"/>
              <w:t>46</w:t>
            </w:r>
            <w:r w:rsidRPr="007D4D74">
              <w:rPr>
                <w:sz w:val="20"/>
                <w:szCs w:val="20"/>
              </w:rPr>
              <w:t>к продукции</w:t>
            </w:r>
          </w:p>
        </w:tc>
        <w:tc>
          <w:tcPr>
            <w:tcW w:w="3279" w:type="dxa"/>
            <w:gridSpan w:val="4"/>
          </w:tcPr>
          <w:p w14:paraId="0B99636E" w14:textId="77777777" w:rsidR="00F52289" w:rsidRPr="007D4D74" w:rsidRDefault="00F52289" w:rsidP="00DD0B5A">
            <w:pPr>
              <w:spacing w:line="240" w:lineRule="auto"/>
            </w:pPr>
          </w:p>
        </w:tc>
      </w:tr>
      <w:tr w:rsidR="00F52289" w:rsidRPr="007D4D74" w14:paraId="0BC96AD1" w14:textId="77777777" w:rsidTr="0008444E">
        <w:tc>
          <w:tcPr>
            <w:tcW w:w="6752" w:type="dxa"/>
            <w:gridSpan w:val="7"/>
            <w:vAlign w:val="center"/>
          </w:tcPr>
          <w:p w14:paraId="01EF3494" w14:textId="77777777" w:rsidR="00F52289" w:rsidRPr="007D4D74" w:rsidRDefault="00F52289" w:rsidP="00DD0B5A">
            <w:pPr>
              <w:spacing w:line="240" w:lineRule="auto"/>
              <w:rPr>
                <w:bCs/>
                <w:sz w:val="20"/>
              </w:rPr>
            </w:pPr>
            <w:r w:rsidRPr="007D4D74">
              <w:rPr>
                <w:bCs/>
                <w:sz w:val="20"/>
              </w:rPr>
              <w:t>Классификатор МТР в ЕОС-НСИ</w:t>
            </w:r>
          </w:p>
        </w:tc>
        <w:tc>
          <w:tcPr>
            <w:tcW w:w="3279" w:type="dxa"/>
            <w:gridSpan w:val="4"/>
          </w:tcPr>
          <w:p w14:paraId="50C0B415" w14:textId="77777777" w:rsidR="00F52289" w:rsidRPr="007D4D74" w:rsidRDefault="00F52289" w:rsidP="00DD0B5A">
            <w:pPr>
              <w:spacing w:line="240" w:lineRule="auto"/>
            </w:pPr>
          </w:p>
        </w:tc>
      </w:tr>
      <w:tr w:rsidR="00F52289" w:rsidRPr="007D4D74" w14:paraId="04619D41" w14:textId="77777777" w:rsidTr="0008444E">
        <w:tc>
          <w:tcPr>
            <w:tcW w:w="6752" w:type="dxa"/>
            <w:gridSpan w:val="7"/>
            <w:vAlign w:val="center"/>
          </w:tcPr>
          <w:p w14:paraId="49138E98" w14:textId="77777777" w:rsidR="00F52289" w:rsidRPr="007D4D74" w:rsidRDefault="00F52289" w:rsidP="00DD0B5A">
            <w:pPr>
              <w:spacing w:line="240" w:lineRule="auto"/>
              <w:rPr>
                <w:bCs/>
                <w:sz w:val="20"/>
              </w:rPr>
            </w:pPr>
            <w:r w:rsidRPr="007D4D74">
              <w:rPr>
                <w:bCs/>
                <w:sz w:val="20"/>
              </w:rPr>
              <w:t>Класс безопасности продукции (при наличии)</w:t>
            </w:r>
          </w:p>
        </w:tc>
        <w:tc>
          <w:tcPr>
            <w:tcW w:w="3279" w:type="dxa"/>
            <w:gridSpan w:val="4"/>
          </w:tcPr>
          <w:p w14:paraId="0E523FAE" w14:textId="77777777" w:rsidR="00F52289" w:rsidRPr="007D4D74" w:rsidRDefault="00F52289" w:rsidP="00DD0B5A">
            <w:pPr>
              <w:spacing w:line="240" w:lineRule="auto"/>
            </w:pPr>
          </w:p>
        </w:tc>
      </w:tr>
      <w:tr w:rsidR="00F52289" w:rsidRPr="007D4D74" w14:paraId="313B0A61" w14:textId="77777777" w:rsidTr="0008444E">
        <w:tc>
          <w:tcPr>
            <w:tcW w:w="6752" w:type="dxa"/>
            <w:gridSpan w:val="7"/>
            <w:vAlign w:val="center"/>
          </w:tcPr>
          <w:p w14:paraId="2FDA6C14" w14:textId="77777777" w:rsidR="00F52289" w:rsidRPr="007D4D74" w:rsidRDefault="00F52289" w:rsidP="00DD0B5A">
            <w:pPr>
              <w:spacing w:line="240" w:lineRule="auto"/>
              <w:rPr>
                <w:bCs/>
                <w:sz w:val="20"/>
              </w:rPr>
            </w:pPr>
            <w:r w:rsidRPr="007D4D74">
              <w:rPr>
                <w:sz w:val="20"/>
                <w:szCs w:val="20"/>
              </w:rPr>
              <w:t>Работы, необходимые для выполнения требований организации-заказчика</w:t>
            </w:r>
          </w:p>
        </w:tc>
        <w:tc>
          <w:tcPr>
            <w:tcW w:w="3279" w:type="dxa"/>
            <w:gridSpan w:val="4"/>
          </w:tcPr>
          <w:p w14:paraId="69710E36" w14:textId="77777777" w:rsidR="00F52289" w:rsidRPr="007D4D74" w:rsidRDefault="00F52289" w:rsidP="00DD0B5A">
            <w:pPr>
              <w:spacing w:line="240" w:lineRule="auto"/>
            </w:pPr>
          </w:p>
        </w:tc>
      </w:tr>
      <w:tr w:rsidR="00F52289" w:rsidRPr="007D4D74" w14:paraId="0C3700CC" w14:textId="77777777" w:rsidTr="0008444E">
        <w:tc>
          <w:tcPr>
            <w:tcW w:w="6752" w:type="dxa"/>
            <w:gridSpan w:val="7"/>
            <w:vAlign w:val="center"/>
          </w:tcPr>
          <w:p w14:paraId="410A0022" w14:textId="77777777" w:rsidR="00F52289" w:rsidRPr="007D4D74" w:rsidRDefault="00F52289" w:rsidP="00DD0B5A">
            <w:pPr>
              <w:spacing w:line="240" w:lineRule="auto"/>
              <w:rPr>
                <w:bCs/>
                <w:sz w:val="20"/>
              </w:rPr>
            </w:pPr>
            <w:r w:rsidRPr="007D4D74">
              <w:rPr>
                <w:bCs/>
                <w:sz w:val="20"/>
              </w:rPr>
              <w:t>Монтаж продукции</w:t>
            </w:r>
          </w:p>
        </w:tc>
        <w:tc>
          <w:tcPr>
            <w:tcW w:w="3279" w:type="dxa"/>
            <w:gridSpan w:val="4"/>
          </w:tcPr>
          <w:p w14:paraId="37B3EA79" w14:textId="77777777" w:rsidR="00F52289" w:rsidRPr="007D4D74" w:rsidRDefault="00F52289" w:rsidP="00DD0B5A">
            <w:pPr>
              <w:spacing w:line="240" w:lineRule="auto"/>
            </w:pPr>
          </w:p>
        </w:tc>
      </w:tr>
      <w:tr w:rsidR="00F52289" w:rsidRPr="007D4D74" w14:paraId="4C9818B2" w14:textId="77777777" w:rsidTr="0008444E">
        <w:tc>
          <w:tcPr>
            <w:tcW w:w="6752" w:type="dxa"/>
            <w:gridSpan w:val="7"/>
            <w:vAlign w:val="center"/>
          </w:tcPr>
          <w:p w14:paraId="3526479C" w14:textId="77777777" w:rsidR="00F52289" w:rsidRPr="007D4D74" w:rsidRDefault="00F52289" w:rsidP="00DD0B5A">
            <w:pPr>
              <w:spacing w:line="240" w:lineRule="auto"/>
              <w:rPr>
                <w:bCs/>
                <w:sz w:val="20"/>
              </w:rPr>
            </w:pPr>
            <w:r w:rsidRPr="007D4D74">
              <w:rPr>
                <w:bCs/>
                <w:sz w:val="20"/>
              </w:rPr>
              <w:t>КД для изготовления продукции</w:t>
            </w:r>
          </w:p>
        </w:tc>
        <w:tc>
          <w:tcPr>
            <w:tcW w:w="3279" w:type="dxa"/>
            <w:gridSpan w:val="4"/>
          </w:tcPr>
          <w:p w14:paraId="1895F9AD" w14:textId="77777777" w:rsidR="00F52289" w:rsidRPr="007D4D74" w:rsidRDefault="00F52289" w:rsidP="00DD0B5A">
            <w:pPr>
              <w:spacing w:line="240" w:lineRule="auto"/>
            </w:pPr>
          </w:p>
        </w:tc>
      </w:tr>
      <w:tr w:rsidR="00F52289" w:rsidRPr="007D4D74" w14:paraId="31A19759" w14:textId="77777777" w:rsidTr="0008444E">
        <w:tc>
          <w:tcPr>
            <w:tcW w:w="6752" w:type="dxa"/>
            <w:gridSpan w:val="7"/>
            <w:vAlign w:val="center"/>
          </w:tcPr>
          <w:p w14:paraId="01F83D02" w14:textId="77777777" w:rsidR="00F52289" w:rsidRPr="007D4D74" w:rsidRDefault="00F52289" w:rsidP="00DD0B5A">
            <w:pPr>
              <w:spacing w:line="240" w:lineRule="auto"/>
              <w:rPr>
                <w:bCs/>
                <w:sz w:val="20"/>
              </w:rPr>
            </w:pPr>
            <w:r w:rsidRPr="007D4D74">
              <w:rPr>
                <w:bCs/>
                <w:sz w:val="20"/>
              </w:rPr>
              <w:t>Сторонняя организация-соразработчик КД (сторонние инженеры-конструкторы)</w:t>
            </w:r>
          </w:p>
        </w:tc>
        <w:tc>
          <w:tcPr>
            <w:tcW w:w="3279" w:type="dxa"/>
            <w:gridSpan w:val="4"/>
          </w:tcPr>
          <w:p w14:paraId="2B492F20" w14:textId="77777777" w:rsidR="00F52289" w:rsidRPr="007D4D74" w:rsidRDefault="00F52289" w:rsidP="00DD0B5A">
            <w:pPr>
              <w:spacing w:line="240" w:lineRule="auto"/>
            </w:pPr>
          </w:p>
        </w:tc>
      </w:tr>
      <w:tr w:rsidR="00F52289" w:rsidRPr="007D4D74" w14:paraId="513650BC" w14:textId="77777777" w:rsidTr="0008444E">
        <w:tc>
          <w:tcPr>
            <w:tcW w:w="6752" w:type="dxa"/>
            <w:gridSpan w:val="7"/>
            <w:vAlign w:val="center"/>
          </w:tcPr>
          <w:p w14:paraId="1F380F12" w14:textId="77777777" w:rsidR="00F52289" w:rsidRPr="007D4D74" w:rsidRDefault="00F52289" w:rsidP="00DD0B5A">
            <w:pPr>
              <w:spacing w:line="240" w:lineRule="auto"/>
              <w:rPr>
                <w:bCs/>
                <w:sz w:val="20"/>
              </w:rPr>
            </w:pPr>
            <w:r w:rsidRPr="007D4D74">
              <w:rPr>
                <w:bCs/>
                <w:sz w:val="20"/>
              </w:rPr>
              <w:t>Этап проведения аудита достоверности данных (типизация/анализ рынка/при проведении закупки/после заключения договора)</w:t>
            </w:r>
          </w:p>
        </w:tc>
        <w:tc>
          <w:tcPr>
            <w:tcW w:w="3279" w:type="dxa"/>
            <w:gridSpan w:val="4"/>
          </w:tcPr>
          <w:p w14:paraId="44A6E1EE" w14:textId="77777777" w:rsidR="00F52289" w:rsidRPr="007D4D74" w:rsidRDefault="00F52289" w:rsidP="00DD0B5A">
            <w:pPr>
              <w:spacing w:line="240" w:lineRule="auto"/>
            </w:pPr>
          </w:p>
        </w:tc>
      </w:tr>
      <w:tr w:rsidR="00F52289" w:rsidRPr="007D4D74" w14:paraId="652033DF" w14:textId="77777777" w:rsidTr="0008444E">
        <w:trPr>
          <w:trHeight w:val="78"/>
        </w:trPr>
        <w:tc>
          <w:tcPr>
            <w:tcW w:w="6752" w:type="dxa"/>
            <w:gridSpan w:val="7"/>
            <w:vAlign w:val="center"/>
          </w:tcPr>
          <w:p w14:paraId="2BC41E01" w14:textId="77777777" w:rsidR="00F52289" w:rsidRPr="007D4D74" w:rsidRDefault="00F52289" w:rsidP="00DD0B5A">
            <w:pPr>
              <w:spacing w:line="240" w:lineRule="auto"/>
              <w:rPr>
                <w:bCs/>
                <w:sz w:val="20"/>
              </w:rPr>
            </w:pPr>
            <w:r w:rsidRPr="007D4D74">
              <w:rPr>
                <w:bCs/>
                <w:sz w:val="20"/>
              </w:rPr>
              <w:t>Дата проведения аудита достоверности данных:</w:t>
            </w:r>
          </w:p>
        </w:tc>
        <w:tc>
          <w:tcPr>
            <w:tcW w:w="3279" w:type="dxa"/>
            <w:gridSpan w:val="4"/>
          </w:tcPr>
          <w:p w14:paraId="1DBFE0CF" w14:textId="77777777" w:rsidR="00F52289" w:rsidRPr="007D4D74" w:rsidRDefault="00F52289" w:rsidP="00DD0B5A">
            <w:pPr>
              <w:spacing w:line="240" w:lineRule="auto"/>
            </w:pPr>
          </w:p>
        </w:tc>
      </w:tr>
      <w:tr w:rsidR="00F52289" w:rsidRPr="007D4D74" w14:paraId="162ACC05" w14:textId="77777777" w:rsidTr="0008444E">
        <w:tc>
          <w:tcPr>
            <w:tcW w:w="10031" w:type="dxa"/>
            <w:gridSpan w:val="11"/>
          </w:tcPr>
          <w:p w14:paraId="1F72E794" w14:textId="77777777" w:rsidR="00F52289" w:rsidRPr="007D4D74" w:rsidRDefault="00F52289" w:rsidP="00DD0B5A">
            <w:pPr>
              <w:spacing w:line="240" w:lineRule="auto"/>
              <w:rPr>
                <w:sz w:val="10"/>
              </w:rPr>
            </w:pPr>
          </w:p>
        </w:tc>
      </w:tr>
      <w:tr w:rsidR="00F52289" w:rsidRPr="007D4D74" w14:paraId="23A771E2" w14:textId="77777777" w:rsidTr="0008444E">
        <w:tc>
          <w:tcPr>
            <w:tcW w:w="10031" w:type="dxa"/>
            <w:gridSpan w:val="11"/>
            <w:shd w:val="clear" w:color="auto" w:fill="D9D9D9"/>
          </w:tcPr>
          <w:p w14:paraId="02E19896" w14:textId="77777777" w:rsidR="00F52289" w:rsidRPr="007D4D74" w:rsidRDefault="00F52289" w:rsidP="00DD0B5A">
            <w:pPr>
              <w:spacing w:line="240" w:lineRule="auto"/>
            </w:pPr>
            <w:r w:rsidRPr="007D4D74">
              <w:t>СТАТИСТИКА АУДИТА ДОСТОВЕРНОСТИ ДАННЫХ</w:t>
            </w:r>
          </w:p>
        </w:tc>
      </w:tr>
      <w:tr w:rsidR="00F52289" w:rsidRPr="007D4D74" w14:paraId="1481B5CE" w14:textId="77777777" w:rsidTr="0008444E">
        <w:tc>
          <w:tcPr>
            <w:tcW w:w="534" w:type="dxa"/>
            <w:vMerge w:val="restart"/>
            <w:vAlign w:val="center"/>
          </w:tcPr>
          <w:p w14:paraId="69C8B834" w14:textId="77777777" w:rsidR="00F52289" w:rsidRPr="007D4D74" w:rsidRDefault="00F52289" w:rsidP="00DD0B5A">
            <w:pPr>
              <w:spacing w:line="240" w:lineRule="auto"/>
              <w:jc w:val="center"/>
              <w:rPr>
                <w:bCs/>
                <w:sz w:val="20"/>
              </w:rPr>
            </w:pPr>
            <w:r w:rsidRPr="007D4D74">
              <w:rPr>
                <w:bCs/>
                <w:sz w:val="20"/>
              </w:rPr>
              <w:t xml:space="preserve">№ </w:t>
            </w:r>
          </w:p>
        </w:tc>
        <w:tc>
          <w:tcPr>
            <w:tcW w:w="4677" w:type="dxa"/>
            <w:gridSpan w:val="3"/>
            <w:vMerge w:val="restart"/>
            <w:vAlign w:val="center"/>
          </w:tcPr>
          <w:p w14:paraId="544F9036" w14:textId="77777777" w:rsidR="00F52289" w:rsidRPr="007D4D74" w:rsidRDefault="00F52289" w:rsidP="00DD0B5A">
            <w:pPr>
              <w:spacing w:line="240" w:lineRule="auto"/>
              <w:jc w:val="center"/>
              <w:rPr>
                <w:bCs/>
                <w:sz w:val="20"/>
              </w:rPr>
            </w:pPr>
            <w:r w:rsidRPr="007D4D74">
              <w:rPr>
                <w:bCs/>
                <w:sz w:val="20"/>
              </w:rPr>
              <w:t>НАПРАВЛЕНИЕ АУДИТА ДОСТОВЕРНОСТИ ДАННЫХ</w:t>
            </w:r>
          </w:p>
        </w:tc>
        <w:tc>
          <w:tcPr>
            <w:tcW w:w="1541" w:type="dxa"/>
            <w:gridSpan w:val="3"/>
          </w:tcPr>
          <w:p w14:paraId="0B5C41FC" w14:textId="77777777" w:rsidR="00F52289" w:rsidRPr="007D4D74" w:rsidRDefault="00F52289" w:rsidP="00DD0B5A">
            <w:pPr>
              <w:spacing w:line="240" w:lineRule="auto"/>
              <w:jc w:val="center"/>
              <w:rPr>
                <w:bCs/>
                <w:sz w:val="20"/>
                <w:szCs w:val="20"/>
              </w:rPr>
            </w:pPr>
            <w:r w:rsidRPr="007D4D74">
              <w:rPr>
                <w:bCs/>
                <w:sz w:val="20"/>
                <w:szCs w:val="20"/>
              </w:rPr>
              <w:t>соответствий</w:t>
            </w:r>
          </w:p>
        </w:tc>
        <w:tc>
          <w:tcPr>
            <w:tcW w:w="1436" w:type="dxa"/>
            <w:gridSpan w:val="2"/>
          </w:tcPr>
          <w:p w14:paraId="6D5C1645" w14:textId="77777777" w:rsidR="00F52289" w:rsidRPr="007D4D74" w:rsidRDefault="00F52289" w:rsidP="00DD0B5A">
            <w:pPr>
              <w:spacing w:line="240" w:lineRule="auto"/>
              <w:jc w:val="center"/>
              <w:rPr>
                <w:bCs/>
                <w:sz w:val="20"/>
                <w:szCs w:val="20"/>
              </w:rPr>
            </w:pPr>
            <w:r w:rsidRPr="007D4D74">
              <w:rPr>
                <w:bCs/>
                <w:sz w:val="20"/>
                <w:szCs w:val="20"/>
              </w:rPr>
              <w:t>несоответствий</w:t>
            </w:r>
          </w:p>
        </w:tc>
        <w:tc>
          <w:tcPr>
            <w:tcW w:w="567" w:type="dxa"/>
            <w:vMerge w:val="restart"/>
            <w:vAlign w:val="center"/>
          </w:tcPr>
          <w:p w14:paraId="00CF37FA" w14:textId="77777777" w:rsidR="00F52289" w:rsidRPr="007D4D74" w:rsidRDefault="00F52289" w:rsidP="00DD0B5A">
            <w:pPr>
              <w:spacing w:line="240" w:lineRule="auto"/>
              <w:jc w:val="center"/>
              <w:rPr>
                <w:bCs/>
                <w:sz w:val="20"/>
                <w:szCs w:val="20"/>
              </w:rPr>
            </w:pPr>
            <w:r w:rsidRPr="007D4D74">
              <w:rPr>
                <w:bCs/>
                <w:sz w:val="20"/>
                <w:szCs w:val="20"/>
              </w:rPr>
              <w:t>н</w:t>
            </w:r>
            <w:r w:rsidRPr="007D4D74">
              <w:rPr>
                <w:bCs/>
                <w:sz w:val="20"/>
                <w:szCs w:val="20"/>
                <w:lang w:val="en-US"/>
              </w:rPr>
              <w:t>/</w:t>
            </w:r>
            <w:r w:rsidRPr="007D4D74">
              <w:rPr>
                <w:bCs/>
                <w:sz w:val="20"/>
                <w:szCs w:val="20"/>
              </w:rPr>
              <w:t>п</w:t>
            </w:r>
          </w:p>
        </w:tc>
        <w:tc>
          <w:tcPr>
            <w:tcW w:w="1276" w:type="dxa"/>
            <w:vMerge w:val="restart"/>
          </w:tcPr>
          <w:p w14:paraId="28A31C4E" w14:textId="77777777" w:rsidR="00F52289" w:rsidRPr="007D4D74" w:rsidRDefault="00F52289" w:rsidP="00DD0B5A">
            <w:pPr>
              <w:spacing w:line="240" w:lineRule="auto"/>
              <w:jc w:val="center"/>
              <w:rPr>
                <w:bCs/>
                <w:sz w:val="20"/>
                <w:szCs w:val="20"/>
              </w:rPr>
            </w:pPr>
            <w:r w:rsidRPr="007D4D74">
              <w:rPr>
                <w:bCs/>
                <w:sz w:val="20"/>
                <w:szCs w:val="20"/>
              </w:rPr>
              <w:t>Балл</w:t>
            </w:r>
          </w:p>
        </w:tc>
      </w:tr>
      <w:tr w:rsidR="00F52289" w:rsidRPr="007D4D74" w14:paraId="5B2C6C29" w14:textId="77777777" w:rsidTr="0008444E">
        <w:tc>
          <w:tcPr>
            <w:tcW w:w="534" w:type="dxa"/>
            <w:vMerge/>
          </w:tcPr>
          <w:p w14:paraId="4F285A2B" w14:textId="77777777" w:rsidR="00F52289" w:rsidRPr="007D4D74" w:rsidRDefault="00F52289" w:rsidP="00DD0B5A">
            <w:pPr>
              <w:spacing w:line="240" w:lineRule="auto"/>
              <w:rPr>
                <w:bCs/>
                <w:sz w:val="20"/>
              </w:rPr>
            </w:pPr>
          </w:p>
        </w:tc>
        <w:tc>
          <w:tcPr>
            <w:tcW w:w="4677" w:type="dxa"/>
            <w:gridSpan w:val="3"/>
            <w:vMerge/>
          </w:tcPr>
          <w:p w14:paraId="5A17F9E6" w14:textId="77777777" w:rsidR="00F52289" w:rsidRPr="007D4D74" w:rsidRDefault="00F52289" w:rsidP="00DD0B5A">
            <w:pPr>
              <w:spacing w:line="240" w:lineRule="auto"/>
              <w:rPr>
                <w:bCs/>
                <w:sz w:val="20"/>
              </w:rPr>
            </w:pPr>
          </w:p>
        </w:tc>
        <w:tc>
          <w:tcPr>
            <w:tcW w:w="709" w:type="dxa"/>
            <w:gridSpan w:val="2"/>
            <w:vAlign w:val="center"/>
          </w:tcPr>
          <w:p w14:paraId="64DADFA5" w14:textId="77777777" w:rsidR="00F52289" w:rsidRPr="007D4D74" w:rsidRDefault="00F52289" w:rsidP="00DD0B5A">
            <w:pPr>
              <w:spacing w:line="240" w:lineRule="auto"/>
              <w:jc w:val="center"/>
              <w:rPr>
                <w:bCs/>
                <w:sz w:val="16"/>
                <w:szCs w:val="20"/>
              </w:rPr>
            </w:pPr>
            <w:r w:rsidRPr="007D4D74">
              <w:rPr>
                <w:bCs/>
                <w:sz w:val="16"/>
                <w:szCs w:val="20"/>
              </w:rPr>
              <w:t>К</w:t>
            </w:r>
          </w:p>
        </w:tc>
        <w:tc>
          <w:tcPr>
            <w:tcW w:w="832" w:type="dxa"/>
            <w:vAlign w:val="center"/>
          </w:tcPr>
          <w:p w14:paraId="3BC296C8" w14:textId="77777777" w:rsidR="00F52289" w:rsidRPr="007D4D74" w:rsidRDefault="00F52289" w:rsidP="00DD0B5A">
            <w:pPr>
              <w:spacing w:line="240" w:lineRule="auto"/>
              <w:jc w:val="center"/>
              <w:rPr>
                <w:bCs/>
                <w:sz w:val="16"/>
                <w:szCs w:val="20"/>
              </w:rPr>
            </w:pPr>
            <w:r w:rsidRPr="007D4D74">
              <w:rPr>
                <w:bCs/>
                <w:sz w:val="16"/>
                <w:szCs w:val="20"/>
              </w:rPr>
              <w:t>НК</w:t>
            </w:r>
          </w:p>
        </w:tc>
        <w:tc>
          <w:tcPr>
            <w:tcW w:w="586" w:type="dxa"/>
            <w:vAlign w:val="center"/>
          </w:tcPr>
          <w:p w14:paraId="331F4854" w14:textId="77777777" w:rsidR="00F52289" w:rsidRPr="007D4D74" w:rsidRDefault="00F52289" w:rsidP="00DD0B5A">
            <w:pPr>
              <w:spacing w:line="240" w:lineRule="auto"/>
              <w:jc w:val="center"/>
              <w:rPr>
                <w:bCs/>
                <w:sz w:val="16"/>
                <w:szCs w:val="20"/>
              </w:rPr>
            </w:pPr>
            <w:r w:rsidRPr="007D4D74">
              <w:rPr>
                <w:bCs/>
                <w:sz w:val="16"/>
                <w:szCs w:val="20"/>
              </w:rPr>
              <w:t>К</w:t>
            </w:r>
          </w:p>
        </w:tc>
        <w:tc>
          <w:tcPr>
            <w:tcW w:w="850" w:type="dxa"/>
            <w:vAlign w:val="center"/>
          </w:tcPr>
          <w:p w14:paraId="522697E7" w14:textId="77777777" w:rsidR="00F52289" w:rsidRPr="007D4D74" w:rsidRDefault="00F52289" w:rsidP="00DD0B5A">
            <w:pPr>
              <w:spacing w:line="240" w:lineRule="auto"/>
              <w:jc w:val="center"/>
              <w:rPr>
                <w:bCs/>
                <w:sz w:val="16"/>
                <w:szCs w:val="20"/>
              </w:rPr>
            </w:pPr>
            <w:r w:rsidRPr="007D4D74">
              <w:rPr>
                <w:bCs/>
                <w:sz w:val="16"/>
                <w:szCs w:val="20"/>
              </w:rPr>
              <w:t>НК</w:t>
            </w:r>
          </w:p>
        </w:tc>
        <w:tc>
          <w:tcPr>
            <w:tcW w:w="567" w:type="dxa"/>
            <w:vMerge/>
          </w:tcPr>
          <w:p w14:paraId="2D9E6D82" w14:textId="77777777" w:rsidR="00F52289" w:rsidRPr="007D4D74" w:rsidRDefault="00F52289" w:rsidP="00DD0B5A">
            <w:pPr>
              <w:spacing w:line="240" w:lineRule="auto"/>
              <w:rPr>
                <w:bCs/>
                <w:sz w:val="20"/>
                <w:szCs w:val="20"/>
              </w:rPr>
            </w:pPr>
          </w:p>
        </w:tc>
        <w:tc>
          <w:tcPr>
            <w:tcW w:w="1276" w:type="dxa"/>
            <w:vMerge/>
          </w:tcPr>
          <w:p w14:paraId="31DBDFFB" w14:textId="77777777" w:rsidR="00F52289" w:rsidRPr="007D4D74" w:rsidRDefault="00F52289" w:rsidP="00DD0B5A">
            <w:pPr>
              <w:spacing w:line="240" w:lineRule="auto"/>
              <w:rPr>
                <w:bCs/>
                <w:sz w:val="20"/>
                <w:szCs w:val="20"/>
              </w:rPr>
            </w:pPr>
          </w:p>
        </w:tc>
      </w:tr>
      <w:tr w:rsidR="00F52289" w:rsidRPr="007D4D74" w14:paraId="4D8105DB" w14:textId="77777777" w:rsidTr="0008444E">
        <w:tc>
          <w:tcPr>
            <w:tcW w:w="534" w:type="dxa"/>
            <w:vAlign w:val="center"/>
          </w:tcPr>
          <w:p w14:paraId="523E41C7" w14:textId="77777777" w:rsidR="00F52289" w:rsidRPr="007D4D74" w:rsidRDefault="00F52289" w:rsidP="00DD0B5A">
            <w:pPr>
              <w:spacing w:line="240" w:lineRule="auto"/>
              <w:jc w:val="center"/>
              <w:rPr>
                <w:bCs/>
                <w:sz w:val="20"/>
              </w:rPr>
            </w:pPr>
            <w:r w:rsidRPr="007D4D74">
              <w:rPr>
                <w:bCs/>
                <w:sz w:val="20"/>
              </w:rPr>
              <w:t>1</w:t>
            </w:r>
          </w:p>
        </w:tc>
        <w:tc>
          <w:tcPr>
            <w:tcW w:w="4677" w:type="dxa"/>
            <w:gridSpan w:val="3"/>
            <w:vAlign w:val="center"/>
          </w:tcPr>
          <w:p w14:paraId="396E43D0" w14:textId="77777777" w:rsidR="00F52289" w:rsidRPr="007D4D74" w:rsidRDefault="00F52289" w:rsidP="00DD0B5A">
            <w:pPr>
              <w:spacing w:line="240" w:lineRule="auto"/>
              <w:rPr>
                <w:bCs/>
                <w:sz w:val="20"/>
              </w:rPr>
            </w:pPr>
            <w:r w:rsidRPr="007D4D74">
              <w:rPr>
                <w:bCs/>
                <w:sz w:val="20"/>
              </w:rPr>
              <w:t xml:space="preserve">ответственность руководства, анализ и улучшение </w:t>
            </w:r>
          </w:p>
        </w:tc>
        <w:tc>
          <w:tcPr>
            <w:tcW w:w="709" w:type="dxa"/>
            <w:gridSpan w:val="2"/>
          </w:tcPr>
          <w:p w14:paraId="562C5834" w14:textId="77777777" w:rsidR="00F52289" w:rsidRPr="007D4D74" w:rsidRDefault="00F52289" w:rsidP="00DD0B5A">
            <w:pPr>
              <w:spacing w:line="240" w:lineRule="auto"/>
              <w:rPr>
                <w:sz w:val="20"/>
                <w:szCs w:val="20"/>
              </w:rPr>
            </w:pPr>
          </w:p>
        </w:tc>
        <w:tc>
          <w:tcPr>
            <w:tcW w:w="832" w:type="dxa"/>
          </w:tcPr>
          <w:p w14:paraId="7E40B454" w14:textId="77777777" w:rsidR="00F52289" w:rsidRPr="007D4D74" w:rsidRDefault="00F52289" w:rsidP="00DD0B5A">
            <w:pPr>
              <w:spacing w:line="240" w:lineRule="auto"/>
              <w:rPr>
                <w:sz w:val="20"/>
                <w:szCs w:val="20"/>
              </w:rPr>
            </w:pPr>
          </w:p>
        </w:tc>
        <w:tc>
          <w:tcPr>
            <w:tcW w:w="586" w:type="dxa"/>
          </w:tcPr>
          <w:p w14:paraId="1352FADF" w14:textId="77777777" w:rsidR="00F52289" w:rsidRPr="007D4D74" w:rsidRDefault="00F52289" w:rsidP="00DD0B5A">
            <w:pPr>
              <w:spacing w:line="240" w:lineRule="auto"/>
              <w:rPr>
                <w:sz w:val="20"/>
                <w:szCs w:val="20"/>
              </w:rPr>
            </w:pPr>
          </w:p>
        </w:tc>
        <w:tc>
          <w:tcPr>
            <w:tcW w:w="850" w:type="dxa"/>
          </w:tcPr>
          <w:p w14:paraId="716EF654" w14:textId="77777777" w:rsidR="00F52289" w:rsidRPr="007D4D74" w:rsidRDefault="00F52289" w:rsidP="00DD0B5A">
            <w:pPr>
              <w:spacing w:line="240" w:lineRule="auto"/>
              <w:rPr>
                <w:sz w:val="20"/>
                <w:szCs w:val="20"/>
              </w:rPr>
            </w:pPr>
          </w:p>
        </w:tc>
        <w:tc>
          <w:tcPr>
            <w:tcW w:w="567" w:type="dxa"/>
          </w:tcPr>
          <w:p w14:paraId="48ECF2FF" w14:textId="77777777" w:rsidR="00F52289" w:rsidRPr="007D4D74" w:rsidRDefault="00F52289" w:rsidP="00DD0B5A">
            <w:pPr>
              <w:spacing w:line="240" w:lineRule="auto"/>
              <w:rPr>
                <w:sz w:val="20"/>
                <w:szCs w:val="20"/>
              </w:rPr>
            </w:pPr>
          </w:p>
        </w:tc>
        <w:tc>
          <w:tcPr>
            <w:tcW w:w="1276" w:type="dxa"/>
          </w:tcPr>
          <w:p w14:paraId="4532EB7D" w14:textId="77777777" w:rsidR="00F52289" w:rsidRPr="007D4D74" w:rsidRDefault="00F52289" w:rsidP="00DD0B5A">
            <w:pPr>
              <w:spacing w:line="240" w:lineRule="auto"/>
              <w:rPr>
                <w:sz w:val="20"/>
                <w:szCs w:val="20"/>
              </w:rPr>
            </w:pPr>
          </w:p>
        </w:tc>
      </w:tr>
      <w:tr w:rsidR="00F52289" w:rsidRPr="007D4D74" w14:paraId="7DE1FA62" w14:textId="77777777" w:rsidTr="0008444E">
        <w:tc>
          <w:tcPr>
            <w:tcW w:w="534" w:type="dxa"/>
            <w:vAlign w:val="center"/>
          </w:tcPr>
          <w:p w14:paraId="69CA8E87" w14:textId="77777777" w:rsidR="00F52289" w:rsidRPr="007D4D74" w:rsidRDefault="00F52289" w:rsidP="00DD0B5A">
            <w:pPr>
              <w:spacing w:line="240" w:lineRule="auto"/>
              <w:jc w:val="center"/>
              <w:rPr>
                <w:bCs/>
                <w:sz w:val="20"/>
              </w:rPr>
            </w:pPr>
            <w:r w:rsidRPr="007D4D74">
              <w:rPr>
                <w:bCs/>
                <w:sz w:val="20"/>
              </w:rPr>
              <w:t>2</w:t>
            </w:r>
          </w:p>
        </w:tc>
        <w:tc>
          <w:tcPr>
            <w:tcW w:w="4677" w:type="dxa"/>
            <w:gridSpan w:val="3"/>
            <w:vAlign w:val="center"/>
          </w:tcPr>
          <w:p w14:paraId="1ACAC76F" w14:textId="77777777" w:rsidR="00F52289" w:rsidRPr="007D4D74" w:rsidRDefault="00F52289" w:rsidP="00DD0B5A">
            <w:pPr>
              <w:spacing w:line="240" w:lineRule="auto"/>
              <w:rPr>
                <w:bCs/>
                <w:sz w:val="20"/>
              </w:rPr>
            </w:pPr>
            <w:r w:rsidRPr="007D4D74">
              <w:rPr>
                <w:bCs/>
                <w:sz w:val="20"/>
              </w:rPr>
              <w:t>управление персоналом</w:t>
            </w:r>
          </w:p>
        </w:tc>
        <w:tc>
          <w:tcPr>
            <w:tcW w:w="709" w:type="dxa"/>
            <w:gridSpan w:val="2"/>
          </w:tcPr>
          <w:p w14:paraId="7051A07F" w14:textId="77777777" w:rsidR="00F52289" w:rsidRPr="007D4D74" w:rsidRDefault="00F52289" w:rsidP="00DD0B5A">
            <w:pPr>
              <w:spacing w:line="240" w:lineRule="auto"/>
              <w:rPr>
                <w:sz w:val="20"/>
                <w:szCs w:val="20"/>
              </w:rPr>
            </w:pPr>
          </w:p>
        </w:tc>
        <w:tc>
          <w:tcPr>
            <w:tcW w:w="832" w:type="dxa"/>
          </w:tcPr>
          <w:p w14:paraId="06872AAA" w14:textId="77777777" w:rsidR="00F52289" w:rsidRPr="007D4D74" w:rsidRDefault="00F52289" w:rsidP="00DD0B5A">
            <w:pPr>
              <w:spacing w:line="240" w:lineRule="auto"/>
              <w:rPr>
                <w:sz w:val="20"/>
                <w:szCs w:val="20"/>
              </w:rPr>
            </w:pPr>
          </w:p>
        </w:tc>
        <w:tc>
          <w:tcPr>
            <w:tcW w:w="586" w:type="dxa"/>
          </w:tcPr>
          <w:p w14:paraId="0A7C7F6C" w14:textId="77777777" w:rsidR="00F52289" w:rsidRPr="007D4D74" w:rsidRDefault="00F52289" w:rsidP="00DD0B5A">
            <w:pPr>
              <w:spacing w:line="240" w:lineRule="auto"/>
              <w:rPr>
                <w:sz w:val="20"/>
                <w:szCs w:val="20"/>
              </w:rPr>
            </w:pPr>
          </w:p>
        </w:tc>
        <w:tc>
          <w:tcPr>
            <w:tcW w:w="850" w:type="dxa"/>
          </w:tcPr>
          <w:p w14:paraId="65310688" w14:textId="77777777" w:rsidR="00F52289" w:rsidRPr="007D4D74" w:rsidRDefault="00F52289" w:rsidP="00DD0B5A">
            <w:pPr>
              <w:spacing w:line="240" w:lineRule="auto"/>
              <w:rPr>
                <w:sz w:val="20"/>
                <w:szCs w:val="20"/>
              </w:rPr>
            </w:pPr>
          </w:p>
        </w:tc>
        <w:tc>
          <w:tcPr>
            <w:tcW w:w="567" w:type="dxa"/>
          </w:tcPr>
          <w:p w14:paraId="24D4875E" w14:textId="77777777" w:rsidR="00F52289" w:rsidRPr="007D4D74" w:rsidRDefault="00F52289" w:rsidP="00DD0B5A">
            <w:pPr>
              <w:spacing w:line="240" w:lineRule="auto"/>
              <w:rPr>
                <w:sz w:val="20"/>
                <w:szCs w:val="20"/>
              </w:rPr>
            </w:pPr>
          </w:p>
        </w:tc>
        <w:tc>
          <w:tcPr>
            <w:tcW w:w="1276" w:type="dxa"/>
          </w:tcPr>
          <w:p w14:paraId="0859F393" w14:textId="77777777" w:rsidR="00F52289" w:rsidRPr="007D4D74" w:rsidRDefault="00F52289" w:rsidP="00DD0B5A">
            <w:pPr>
              <w:spacing w:line="240" w:lineRule="auto"/>
              <w:rPr>
                <w:sz w:val="20"/>
                <w:szCs w:val="20"/>
              </w:rPr>
            </w:pPr>
          </w:p>
        </w:tc>
      </w:tr>
      <w:tr w:rsidR="00F52289" w:rsidRPr="007D4D74" w14:paraId="014551D9" w14:textId="77777777" w:rsidTr="0008444E">
        <w:tc>
          <w:tcPr>
            <w:tcW w:w="534" w:type="dxa"/>
            <w:vAlign w:val="center"/>
          </w:tcPr>
          <w:p w14:paraId="614F7357" w14:textId="77777777" w:rsidR="00F52289" w:rsidRPr="007D4D74" w:rsidRDefault="00F52289" w:rsidP="00DD0B5A">
            <w:pPr>
              <w:spacing w:line="240" w:lineRule="auto"/>
              <w:jc w:val="center"/>
              <w:rPr>
                <w:bCs/>
                <w:sz w:val="20"/>
              </w:rPr>
            </w:pPr>
            <w:r w:rsidRPr="007D4D74">
              <w:rPr>
                <w:bCs/>
                <w:sz w:val="20"/>
              </w:rPr>
              <w:t>3</w:t>
            </w:r>
          </w:p>
        </w:tc>
        <w:tc>
          <w:tcPr>
            <w:tcW w:w="4677" w:type="dxa"/>
            <w:gridSpan w:val="3"/>
            <w:vAlign w:val="center"/>
          </w:tcPr>
          <w:p w14:paraId="4008C69E" w14:textId="77777777" w:rsidR="00F52289" w:rsidRPr="007D4D74" w:rsidRDefault="00F52289" w:rsidP="00DD0B5A">
            <w:pPr>
              <w:spacing w:line="240" w:lineRule="auto"/>
              <w:rPr>
                <w:bCs/>
                <w:sz w:val="20"/>
              </w:rPr>
            </w:pPr>
            <w:r w:rsidRPr="007D4D74">
              <w:rPr>
                <w:bCs/>
                <w:sz w:val="20"/>
              </w:rPr>
              <w:t>организация планирования и мониторинга исполнения работ</w:t>
            </w:r>
          </w:p>
        </w:tc>
        <w:tc>
          <w:tcPr>
            <w:tcW w:w="709" w:type="dxa"/>
            <w:gridSpan w:val="2"/>
          </w:tcPr>
          <w:p w14:paraId="2BB87876" w14:textId="77777777" w:rsidR="00F52289" w:rsidRPr="007D4D74" w:rsidRDefault="00F52289" w:rsidP="00DD0B5A">
            <w:pPr>
              <w:spacing w:line="240" w:lineRule="auto"/>
              <w:rPr>
                <w:sz w:val="20"/>
                <w:szCs w:val="20"/>
              </w:rPr>
            </w:pPr>
          </w:p>
        </w:tc>
        <w:tc>
          <w:tcPr>
            <w:tcW w:w="832" w:type="dxa"/>
          </w:tcPr>
          <w:p w14:paraId="5EF21145" w14:textId="77777777" w:rsidR="00F52289" w:rsidRPr="007D4D74" w:rsidRDefault="00F52289" w:rsidP="00DD0B5A">
            <w:pPr>
              <w:spacing w:line="240" w:lineRule="auto"/>
              <w:rPr>
                <w:sz w:val="20"/>
                <w:szCs w:val="20"/>
              </w:rPr>
            </w:pPr>
          </w:p>
        </w:tc>
        <w:tc>
          <w:tcPr>
            <w:tcW w:w="586" w:type="dxa"/>
          </w:tcPr>
          <w:p w14:paraId="078D6C12" w14:textId="77777777" w:rsidR="00F52289" w:rsidRPr="007D4D74" w:rsidRDefault="00F52289" w:rsidP="00DD0B5A">
            <w:pPr>
              <w:spacing w:line="240" w:lineRule="auto"/>
              <w:rPr>
                <w:sz w:val="20"/>
                <w:szCs w:val="20"/>
              </w:rPr>
            </w:pPr>
          </w:p>
        </w:tc>
        <w:tc>
          <w:tcPr>
            <w:tcW w:w="850" w:type="dxa"/>
          </w:tcPr>
          <w:p w14:paraId="5777A682" w14:textId="77777777" w:rsidR="00F52289" w:rsidRPr="007D4D74" w:rsidRDefault="00F52289" w:rsidP="00DD0B5A">
            <w:pPr>
              <w:spacing w:line="240" w:lineRule="auto"/>
              <w:rPr>
                <w:sz w:val="20"/>
                <w:szCs w:val="20"/>
              </w:rPr>
            </w:pPr>
          </w:p>
        </w:tc>
        <w:tc>
          <w:tcPr>
            <w:tcW w:w="567" w:type="dxa"/>
          </w:tcPr>
          <w:p w14:paraId="243BBD5E" w14:textId="77777777" w:rsidR="00F52289" w:rsidRPr="007D4D74" w:rsidRDefault="00F52289" w:rsidP="00DD0B5A">
            <w:pPr>
              <w:spacing w:line="240" w:lineRule="auto"/>
              <w:rPr>
                <w:sz w:val="20"/>
                <w:szCs w:val="20"/>
              </w:rPr>
            </w:pPr>
          </w:p>
        </w:tc>
        <w:tc>
          <w:tcPr>
            <w:tcW w:w="1276" w:type="dxa"/>
          </w:tcPr>
          <w:p w14:paraId="22DC8775" w14:textId="77777777" w:rsidR="00F52289" w:rsidRPr="007D4D74" w:rsidRDefault="00F52289" w:rsidP="00DD0B5A">
            <w:pPr>
              <w:spacing w:line="240" w:lineRule="auto"/>
              <w:rPr>
                <w:sz w:val="20"/>
                <w:szCs w:val="20"/>
              </w:rPr>
            </w:pPr>
          </w:p>
        </w:tc>
      </w:tr>
      <w:tr w:rsidR="00F52289" w:rsidRPr="007D4D74" w14:paraId="7A05ADCD" w14:textId="77777777" w:rsidTr="0008444E">
        <w:tc>
          <w:tcPr>
            <w:tcW w:w="534" w:type="dxa"/>
            <w:vAlign w:val="center"/>
          </w:tcPr>
          <w:p w14:paraId="5B61AA1A" w14:textId="77777777" w:rsidR="00F52289" w:rsidRPr="007D4D74" w:rsidRDefault="00F52289" w:rsidP="00DD0B5A">
            <w:pPr>
              <w:spacing w:line="240" w:lineRule="auto"/>
              <w:jc w:val="center"/>
              <w:rPr>
                <w:bCs/>
                <w:sz w:val="20"/>
              </w:rPr>
            </w:pPr>
            <w:r w:rsidRPr="007D4D74">
              <w:rPr>
                <w:bCs/>
                <w:sz w:val="20"/>
              </w:rPr>
              <w:t>4</w:t>
            </w:r>
          </w:p>
        </w:tc>
        <w:tc>
          <w:tcPr>
            <w:tcW w:w="4677" w:type="dxa"/>
            <w:gridSpan w:val="3"/>
            <w:vAlign w:val="center"/>
          </w:tcPr>
          <w:p w14:paraId="4CC79118" w14:textId="77777777" w:rsidR="00F52289" w:rsidRPr="007D4D74" w:rsidRDefault="00F52289" w:rsidP="00DD0B5A">
            <w:pPr>
              <w:spacing w:line="240" w:lineRule="auto"/>
              <w:rPr>
                <w:bCs/>
                <w:sz w:val="20"/>
              </w:rPr>
            </w:pPr>
            <w:r w:rsidRPr="007D4D74">
              <w:rPr>
                <w:bCs/>
                <w:sz w:val="20"/>
              </w:rPr>
              <w:t>проектно-конструкторская деятельность</w:t>
            </w:r>
          </w:p>
        </w:tc>
        <w:tc>
          <w:tcPr>
            <w:tcW w:w="709" w:type="dxa"/>
            <w:gridSpan w:val="2"/>
          </w:tcPr>
          <w:p w14:paraId="1F162F5F" w14:textId="77777777" w:rsidR="00F52289" w:rsidRPr="007D4D74" w:rsidRDefault="00F52289" w:rsidP="00DD0B5A">
            <w:pPr>
              <w:spacing w:line="240" w:lineRule="auto"/>
              <w:rPr>
                <w:sz w:val="20"/>
                <w:szCs w:val="20"/>
              </w:rPr>
            </w:pPr>
          </w:p>
        </w:tc>
        <w:tc>
          <w:tcPr>
            <w:tcW w:w="832" w:type="dxa"/>
          </w:tcPr>
          <w:p w14:paraId="31240756" w14:textId="77777777" w:rsidR="00F52289" w:rsidRPr="007D4D74" w:rsidRDefault="00F52289" w:rsidP="00DD0B5A">
            <w:pPr>
              <w:spacing w:line="240" w:lineRule="auto"/>
              <w:rPr>
                <w:sz w:val="20"/>
                <w:szCs w:val="20"/>
              </w:rPr>
            </w:pPr>
          </w:p>
        </w:tc>
        <w:tc>
          <w:tcPr>
            <w:tcW w:w="586" w:type="dxa"/>
          </w:tcPr>
          <w:p w14:paraId="4E3A2E15" w14:textId="77777777" w:rsidR="00F52289" w:rsidRPr="007D4D74" w:rsidRDefault="00F52289" w:rsidP="00DD0B5A">
            <w:pPr>
              <w:spacing w:line="240" w:lineRule="auto"/>
              <w:rPr>
                <w:sz w:val="20"/>
                <w:szCs w:val="20"/>
              </w:rPr>
            </w:pPr>
          </w:p>
        </w:tc>
        <w:tc>
          <w:tcPr>
            <w:tcW w:w="850" w:type="dxa"/>
          </w:tcPr>
          <w:p w14:paraId="2906AC2E" w14:textId="77777777" w:rsidR="00F52289" w:rsidRPr="007D4D74" w:rsidRDefault="00F52289" w:rsidP="00DD0B5A">
            <w:pPr>
              <w:spacing w:line="240" w:lineRule="auto"/>
              <w:rPr>
                <w:sz w:val="20"/>
                <w:szCs w:val="20"/>
              </w:rPr>
            </w:pPr>
          </w:p>
        </w:tc>
        <w:tc>
          <w:tcPr>
            <w:tcW w:w="567" w:type="dxa"/>
          </w:tcPr>
          <w:p w14:paraId="00081E4E" w14:textId="77777777" w:rsidR="00F52289" w:rsidRPr="007D4D74" w:rsidRDefault="00F52289" w:rsidP="00DD0B5A">
            <w:pPr>
              <w:spacing w:line="240" w:lineRule="auto"/>
              <w:rPr>
                <w:sz w:val="20"/>
                <w:szCs w:val="20"/>
              </w:rPr>
            </w:pPr>
          </w:p>
        </w:tc>
        <w:tc>
          <w:tcPr>
            <w:tcW w:w="1276" w:type="dxa"/>
          </w:tcPr>
          <w:p w14:paraId="527F55A6" w14:textId="77777777" w:rsidR="00F52289" w:rsidRPr="007D4D74" w:rsidRDefault="00F52289" w:rsidP="00DD0B5A">
            <w:pPr>
              <w:spacing w:line="240" w:lineRule="auto"/>
              <w:rPr>
                <w:sz w:val="20"/>
                <w:szCs w:val="20"/>
              </w:rPr>
            </w:pPr>
          </w:p>
        </w:tc>
      </w:tr>
      <w:tr w:rsidR="00F52289" w:rsidRPr="007D4D74" w14:paraId="467E4602" w14:textId="77777777" w:rsidTr="0008444E">
        <w:tc>
          <w:tcPr>
            <w:tcW w:w="534" w:type="dxa"/>
            <w:vAlign w:val="center"/>
          </w:tcPr>
          <w:p w14:paraId="46E9798C" w14:textId="77777777" w:rsidR="00F52289" w:rsidRPr="007D4D74" w:rsidRDefault="00F52289" w:rsidP="00DD0B5A">
            <w:pPr>
              <w:spacing w:line="240" w:lineRule="auto"/>
              <w:jc w:val="center"/>
              <w:rPr>
                <w:bCs/>
                <w:sz w:val="20"/>
              </w:rPr>
            </w:pPr>
            <w:r w:rsidRPr="007D4D74">
              <w:rPr>
                <w:bCs/>
                <w:sz w:val="20"/>
              </w:rPr>
              <w:t>5</w:t>
            </w:r>
          </w:p>
        </w:tc>
        <w:tc>
          <w:tcPr>
            <w:tcW w:w="4677" w:type="dxa"/>
            <w:gridSpan w:val="3"/>
            <w:vAlign w:val="center"/>
          </w:tcPr>
          <w:p w14:paraId="05E8D53E" w14:textId="77777777" w:rsidR="00F52289" w:rsidRPr="007D4D74" w:rsidRDefault="00F52289" w:rsidP="00DD0B5A">
            <w:pPr>
              <w:spacing w:line="240" w:lineRule="auto"/>
              <w:rPr>
                <w:bCs/>
                <w:sz w:val="20"/>
              </w:rPr>
            </w:pPr>
            <w:r w:rsidRPr="007D4D74">
              <w:rPr>
                <w:bCs/>
                <w:sz w:val="20"/>
              </w:rPr>
              <w:t>технологическая подготовка производства</w:t>
            </w:r>
          </w:p>
        </w:tc>
        <w:tc>
          <w:tcPr>
            <w:tcW w:w="709" w:type="dxa"/>
            <w:gridSpan w:val="2"/>
          </w:tcPr>
          <w:p w14:paraId="504955C8" w14:textId="77777777" w:rsidR="00F52289" w:rsidRPr="007D4D74" w:rsidRDefault="00F52289" w:rsidP="00DD0B5A">
            <w:pPr>
              <w:spacing w:line="240" w:lineRule="auto"/>
              <w:rPr>
                <w:sz w:val="20"/>
                <w:szCs w:val="20"/>
              </w:rPr>
            </w:pPr>
          </w:p>
        </w:tc>
        <w:tc>
          <w:tcPr>
            <w:tcW w:w="832" w:type="dxa"/>
          </w:tcPr>
          <w:p w14:paraId="286CC495" w14:textId="77777777" w:rsidR="00F52289" w:rsidRPr="007D4D74" w:rsidRDefault="00F52289" w:rsidP="00DD0B5A">
            <w:pPr>
              <w:spacing w:line="240" w:lineRule="auto"/>
              <w:rPr>
                <w:sz w:val="20"/>
                <w:szCs w:val="20"/>
              </w:rPr>
            </w:pPr>
          </w:p>
        </w:tc>
        <w:tc>
          <w:tcPr>
            <w:tcW w:w="586" w:type="dxa"/>
          </w:tcPr>
          <w:p w14:paraId="6FBE4352" w14:textId="77777777" w:rsidR="00F52289" w:rsidRPr="007D4D74" w:rsidRDefault="00F52289" w:rsidP="00DD0B5A">
            <w:pPr>
              <w:spacing w:line="240" w:lineRule="auto"/>
              <w:rPr>
                <w:sz w:val="20"/>
                <w:szCs w:val="20"/>
              </w:rPr>
            </w:pPr>
          </w:p>
        </w:tc>
        <w:tc>
          <w:tcPr>
            <w:tcW w:w="850" w:type="dxa"/>
          </w:tcPr>
          <w:p w14:paraId="71298DA8" w14:textId="77777777" w:rsidR="00F52289" w:rsidRPr="007D4D74" w:rsidRDefault="00F52289" w:rsidP="00DD0B5A">
            <w:pPr>
              <w:spacing w:line="240" w:lineRule="auto"/>
              <w:rPr>
                <w:sz w:val="20"/>
                <w:szCs w:val="20"/>
              </w:rPr>
            </w:pPr>
          </w:p>
        </w:tc>
        <w:tc>
          <w:tcPr>
            <w:tcW w:w="567" w:type="dxa"/>
          </w:tcPr>
          <w:p w14:paraId="622C6362" w14:textId="77777777" w:rsidR="00F52289" w:rsidRPr="007D4D74" w:rsidRDefault="00F52289" w:rsidP="00DD0B5A">
            <w:pPr>
              <w:spacing w:line="240" w:lineRule="auto"/>
              <w:rPr>
                <w:sz w:val="20"/>
                <w:szCs w:val="20"/>
              </w:rPr>
            </w:pPr>
          </w:p>
        </w:tc>
        <w:tc>
          <w:tcPr>
            <w:tcW w:w="1276" w:type="dxa"/>
          </w:tcPr>
          <w:p w14:paraId="5BEDA275" w14:textId="77777777" w:rsidR="00F52289" w:rsidRPr="007D4D74" w:rsidRDefault="00F52289" w:rsidP="00DD0B5A">
            <w:pPr>
              <w:spacing w:line="240" w:lineRule="auto"/>
              <w:rPr>
                <w:sz w:val="20"/>
                <w:szCs w:val="20"/>
              </w:rPr>
            </w:pPr>
          </w:p>
        </w:tc>
      </w:tr>
      <w:tr w:rsidR="00F52289" w:rsidRPr="007D4D74" w14:paraId="07499549" w14:textId="77777777" w:rsidTr="0008444E">
        <w:tc>
          <w:tcPr>
            <w:tcW w:w="534" w:type="dxa"/>
            <w:vAlign w:val="center"/>
          </w:tcPr>
          <w:p w14:paraId="75509CF4" w14:textId="77777777" w:rsidR="00F52289" w:rsidRPr="007D4D74" w:rsidRDefault="00F52289" w:rsidP="00DD0B5A">
            <w:pPr>
              <w:spacing w:line="240" w:lineRule="auto"/>
              <w:jc w:val="center"/>
              <w:rPr>
                <w:bCs/>
                <w:sz w:val="20"/>
              </w:rPr>
            </w:pPr>
            <w:r w:rsidRPr="007D4D74">
              <w:rPr>
                <w:bCs/>
                <w:sz w:val="20"/>
              </w:rPr>
              <w:t>6</w:t>
            </w:r>
          </w:p>
        </w:tc>
        <w:tc>
          <w:tcPr>
            <w:tcW w:w="4677" w:type="dxa"/>
            <w:gridSpan w:val="3"/>
            <w:vAlign w:val="center"/>
          </w:tcPr>
          <w:p w14:paraId="30A241DD" w14:textId="77777777" w:rsidR="00F52289" w:rsidRPr="007D4D74" w:rsidRDefault="00F52289" w:rsidP="00DD0B5A">
            <w:pPr>
              <w:spacing w:line="240" w:lineRule="auto"/>
              <w:rPr>
                <w:bCs/>
                <w:sz w:val="20"/>
              </w:rPr>
            </w:pPr>
            <w:r w:rsidRPr="007D4D74">
              <w:rPr>
                <w:bCs/>
                <w:sz w:val="20"/>
              </w:rPr>
              <w:t>приобретение товаров, работ, услуг</w:t>
            </w:r>
          </w:p>
        </w:tc>
        <w:tc>
          <w:tcPr>
            <w:tcW w:w="709" w:type="dxa"/>
            <w:gridSpan w:val="2"/>
          </w:tcPr>
          <w:p w14:paraId="5BC593A0" w14:textId="77777777" w:rsidR="00F52289" w:rsidRPr="007D4D74" w:rsidRDefault="00F52289" w:rsidP="00DD0B5A">
            <w:pPr>
              <w:spacing w:line="240" w:lineRule="auto"/>
              <w:rPr>
                <w:sz w:val="20"/>
                <w:szCs w:val="20"/>
              </w:rPr>
            </w:pPr>
          </w:p>
        </w:tc>
        <w:tc>
          <w:tcPr>
            <w:tcW w:w="832" w:type="dxa"/>
          </w:tcPr>
          <w:p w14:paraId="45BD40E2" w14:textId="77777777" w:rsidR="00F52289" w:rsidRPr="007D4D74" w:rsidRDefault="00F52289" w:rsidP="00DD0B5A">
            <w:pPr>
              <w:spacing w:line="240" w:lineRule="auto"/>
              <w:rPr>
                <w:sz w:val="20"/>
                <w:szCs w:val="20"/>
              </w:rPr>
            </w:pPr>
          </w:p>
        </w:tc>
        <w:tc>
          <w:tcPr>
            <w:tcW w:w="586" w:type="dxa"/>
          </w:tcPr>
          <w:p w14:paraId="086EFD30" w14:textId="77777777" w:rsidR="00F52289" w:rsidRPr="007D4D74" w:rsidRDefault="00F52289" w:rsidP="00DD0B5A">
            <w:pPr>
              <w:spacing w:line="240" w:lineRule="auto"/>
              <w:rPr>
                <w:sz w:val="20"/>
                <w:szCs w:val="20"/>
              </w:rPr>
            </w:pPr>
          </w:p>
        </w:tc>
        <w:tc>
          <w:tcPr>
            <w:tcW w:w="850" w:type="dxa"/>
          </w:tcPr>
          <w:p w14:paraId="24F3E12C" w14:textId="77777777" w:rsidR="00F52289" w:rsidRPr="007D4D74" w:rsidRDefault="00F52289" w:rsidP="00DD0B5A">
            <w:pPr>
              <w:spacing w:line="240" w:lineRule="auto"/>
              <w:rPr>
                <w:sz w:val="20"/>
                <w:szCs w:val="20"/>
              </w:rPr>
            </w:pPr>
          </w:p>
        </w:tc>
        <w:tc>
          <w:tcPr>
            <w:tcW w:w="567" w:type="dxa"/>
          </w:tcPr>
          <w:p w14:paraId="3B121A72" w14:textId="77777777" w:rsidR="00F52289" w:rsidRPr="007D4D74" w:rsidRDefault="00F52289" w:rsidP="00DD0B5A">
            <w:pPr>
              <w:spacing w:line="240" w:lineRule="auto"/>
              <w:rPr>
                <w:sz w:val="20"/>
                <w:szCs w:val="20"/>
              </w:rPr>
            </w:pPr>
          </w:p>
        </w:tc>
        <w:tc>
          <w:tcPr>
            <w:tcW w:w="1276" w:type="dxa"/>
          </w:tcPr>
          <w:p w14:paraId="408D4980" w14:textId="77777777" w:rsidR="00F52289" w:rsidRPr="007D4D74" w:rsidRDefault="00F52289" w:rsidP="00DD0B5A">
            <w:pPr>
              <w:spacing w:line="240" w:lineRule="auto"/>
              <w:rPr>
                <w:sz w:val="20"/>
                <w:szCs w:val="20"/>
              </w:rPr>
            </w:pPr>
          </w:p>
        </w:tc>
      </w:tr>
      <w:tr w:rsidR="00F52289" w:rsidRPr="007D4D74" w14:paraId="34F3AA8D" w14:textId="77777777" w:rsidTr="0008444E">
        <w:tc>
          <w:tcPr>
            <w:tcW w:w="534" w:type="dxa"/>
            <w:vAlign w:val="center"/>
          </w:tcPr>
          <w:p w14:paraId="2CF0C692" w14:textId="77777777" w:rsidR="00F52289" w:rsidRPr="007D4D74" w:rsidRDefault="00F52289" w:rsidP="00DD0B5A">
            <w:pPr>
              <w:spacing w:line="240" w:lineRule="auto"/>
              <w:jc w:val="center"/>
              <w:rPr>
                <w:bCs/>
                <w:sz w:val="20"/>
              </w:rPr>
            </w:pPr>
            <w:r w:rsidRPr="007D4D74">
              <w:rPr>
                <w:bCs/>
                <w:sz w:val="20"/>
              </w:rPr>
              <w:t>7</w:t>
            </w:r>
          </w:p>
        </w:tc>
        <w:tc>
          <w:tcPr>
            <w:tcW w:w="4677" w:type="dxa"/>
            <w:gridSpan w:val="3"/>
            <w:vAlign w:val="center"/>
          </w:tcPr>
          <w:p w14:paraId="2BFE9998" w14:textId="77777777" w:rsidR="00F52289" w:rsidRPr="007D4D74" w:rsidRDefault="00F52289" w:rsidP="00DD0B5A">
            <w:pPr>
              <w:spacing w:line="240" w:lineRule="auto"/>
              <w:rPr>
                <w:bCs/>
                <w:sz w:val="20"/>
              </w:rPr>
            </w:pPr>
            <w:r w:rsidRPr="007D4D74">
              <w:rPr>
                <w:bCs/>
                <w:sz w:val="20"/>
              </w:rPr>
              <w:t>обеспечение сохранности закупленных товаров и готовой продукции</w:t>
            </w:r>
          </w:p>
        </w:tc>
        <w:tc>
          <w:tcPr>
            <w:tcW w:w="709" w:type="dxa"/>
            <w:gridSpan w:val="2"/>
          </w:tcPr>
          <w:p w14:paraId="61572BCA" w14:textId="77777777" w:rsidR="00F52289" w:rsidRPr="007D4D74" w:rsidRDefault="00F52289" w:rsidP="00DD0B5A">
            <w:pPr>
              <w:spacing w:line="240" w:lineRule="auto"/>
              <w:rPr>
                <w:sz w:val="20"/>
                <w:szCs w:val="20"/>
              </w:rPr>
            </w:pPr>
          </w:p>
        </w:tc>
        <w:tc>
          <w:tcPr>
            <w:tcW w:w="832" w:type="dxa"/>
          </w:tcPr>
          <w:p w14:paraId="6837E0D6" w14:textId="77777777" w:rsidR="00F52289" w:rsidRPr="007D4D74" w:rsidRDefault="00F52289" w:rsidP="00DD0B5A">
            <w:pPr>
              <w:spacing w:line="240" w:lineRule="auto"/>
              <w:rPr>
                <w:sz w:val="20"/>
                <w:szCs w:val="20"/>
              </w:rPr>
            </w:pPr>
          </w:p>
        </w:tc>
        <w:tc>
          <w:tcPr>
            <w:tcW w:w="586" w:type="dxa"/>
          </w:tcPr>
          <w:p w14:paraId="42B966A1" w14:textId="77777777" w:rsidR="00F52289" w:rsidRPr="007D4D74" w:rsidRDefault="00F52289" w:rsidP="00DD0B5A">
            <w:pPr>
              <w:spacing w:line="240" w:lineRule="auto"/>
              <w:rPr>
                <w:sz w:val="20"/>
                <w:szCs w:val="20"/>
              </w:rPr>
            </w:pPr>
          </w:p>
        </w:tc>
        <w:tc>
          <w:tcPr>
            <w:tcW w:w="850" w:type="dxa"/>
          </w:tcPr>
          <w:p w14:paraId="5DA3161D" w14:textId="77777777" w:rsidR="00F52289" w:rsidRPr="007D4D74" w:rsidRDefault="00F52289" w:rsidP="00DD0B5A">
            <w:pPr>
              <w:spacing w:line="240" w:lineRule="auto"/>
              <w:rPr>
                <w:sz w:val="20"/>
                <w:szCs w:val="20"/>
              </w:rPr>
            </w:pPr>
          </w:p>
        </w:tc>
        <w:tc>
          <w:tcPr>
            <w:tcW w:w="567" w:type="dxa"/>
          </w:tcPr>
          <w:p w14:paraId="54943864" w14:textId="77777777" w:rsidR="00F52289" w:rsidRPr="007D4D74" w:rsidRDefault="00F52289" w:rsidP="00DD0B5A">
            <w:pPr>
              <w:spacing w:line="240" w:lineRule="auto"/>
              <w:rPr>
                <w:sz w:val="20"/>
                <w:szCs w:val="20"/>
              </w:rPr>
            </w:pPr>
          </w:p>
        </w:tc>
        <w:tc>
          <w:tcPr>
            <w:tcW w:w="1276" w:type="dxa"/>
          </w:tcPr>
          <w:p w14:paraId="554436B5" w14:textId="77777777" w:rsidR="00F52289" w:rsidRPr="007D4D74" w:rsidRDefault="00F52289" w:rsidP="00DD0B5A">
            <w:pPr>
              <w:spacing w:line="240" w:lineRule="auto"/>
              <w:rPr>
                <w:sz w:val="20"/>
                <w:szCs w:val="20"/>
              </w:rPr>
            </w:pPr>
          </w:p>
        </w:tc>
      </w:tr>
      <w:tr w:rsidR="00F52289" w:rsidRPr="007D4D74" w14:paraId="6FF918B3" w14:textId="77777777" w:rsidTr="0008444E">
        <w:tc>
          <w:tcPr>
            <w:tcW w:w="534" w:type="dxa"/>
            <w:vAlign w:val="center"/>
          </w:tcPr>
          <w:p w14:paraId="02E2B32D" w14:textId="77777777" w:rsidR="00F52289" w:rsidRPr="007D4D74" w:rsidRDefault="00F52289" w:rsidP="00DD0B5A">
            <w:pPr>
              <w:spacing w:line="240" w:lineRule="auto"/>
              <w:jc w:val="center"/>
              <w:rPr>
                <w:bCs/>
                <w:sz w:val="20"/>
              </w:rPr>
            </w:pPr>
            <w:r w:rsidRPr="007D4D74">
              <w:rPr>
                <w:bCs/>
                <w:sz w:val="20"/>
              </w:rPr>
              <w:t>8</w:t>
            </w:r>
          </w:p>
        </w:tc>
        <w:tc>
          <w:tcPr>
            <w:tcW w:w="4677" w:type="dxa"/>
            <w:gridSpan w:val="3"/>
            <w:vAlign w:val="center"/>
          </w:tcPr>
          <w:p w14:paraId="4E00718E" w14:textId="77777777" w:rsidR="00F52289" w:rsidRPr="007D4D74" w:rsidRDefault="00F52289" w:rsidP="00DD0B5A">
            <w:pPr>
              <w:spacing w:line="240" w:lineRule="auto"/>
              <w:rPr>
                <w:bCs/>
                <w:sz w:val="20"/>
              </w:rPr>
            </w:pPr>
            <w:r w:rsidRPr="007D4D74">
              <w:rPr>
                <w:bCs/>
                <w:sz w:val="20"/>
              </w:rPr>
              <w:t>поддержание технологического оборудования</w:t>
            </w:r>
          </w:p>
        </w:tc>
        <w:tc>
          <w:tcPr>
            <w:tcW w:w="709" w:type="dxa"/>
            <w:gridSpan w:val="2"/>
          </w:tcPr>
          <w:p w14:paraId="021134E0" w14:textId="77777777" w:rsidR="00F52289" w:rsidRPr="007D4D74" w:rsidRDefault="00F52289" w:rsidP="00DD0B5A">
            <w:pPr>
              <w:spacing w:line="240" w:lineRule="auto"/>
              <w:rPr>
                <w:sz w:val="20"/>
                <w:szCs w:val="20"/>
              </w:rPr>
            </w:pPr>
          </w:p>
        </w:tc>
        <w:tc>
          <w:tcPr>
            <w:tcW w:w="832" w:type="dxa"/>
          </w:tcPr>
          <w:p w14:paraId="69262926" w14:textId="77777777" w:rsidR="00F52289" w:rsidRPr="007D4D74" w:rsidRDefault="00F52289" w:rsidP="00DD0B5A">
            <w:pPr>
              <w:spacing w:line="240" w:lineRule="auto"/>
              <w:rPr>
                <w:sz w:val="20"/>
                <w:szCs w:val="20"/>
              </w:rPr>
            </w:pPr>
          </w:p>
        </w:tc>
        <w:tc>
          <w:tcPr>
            <w:tcW w:w="586" w:type="dxa"/>
          </w:tcPr>
          <w:p w14:paraId="78058459" w14:textId="77777777" w:rsidR="00F52289" w:rsidRPr="007D4D74" w:rsidRDefault="00F52289" w:rsidP="00DD0B5A">
            <w:pPr>
              <w:spacing w:line="240" w:lineRule="auto"/>
              <w:rPr>
                <w:sz w:val="20"/>
                <w:szCs w:val="20"/>
              </w:rPr>
            </w:pPr>
          </w:p>
        </w:tc>
        <w:tc>
          <w:tcPr>
            <w:tcW w:w="850" w:type="dxa"/>
          </w:tcPr>
          <w:p w14:paraId="06B3509B" w14:textId="77777777" w:rsidR="00F52289" w:rsidRPr="007D4D74" w:rsidRDefault="00F52289" w:rsidP="00DD0B5A">
            <w:pPr>
              <w:spacing w:line="240" w:lineRule="auto"/>
              <w:rPr>
                <w:sz w:val="20"/>
                <w:szCs w:val="20"/>
              </w:rPr>
            </w:pPr>
          </w:p>
        </w:tc>
        <w:tc>
          <w:tcPr>
            <w:tcW w:w="567" w:type="dxa"/>
          </w:tcPr>
          <w:p w14:paraId="282810F8" w14:textId="77777777" w:rsidR="00F52289" w:rsidRPr="007D4D74" w:rsidRDefault="00F52289" w:rsidP="00DD0B5A">
            <w:pPr>
              <w:spacing w:line="240" w:lineRule="auto"/>
              <w:rPr>
                <w:sz w:val="20"/>
                <w:szCs w:val="20"/>
              </w:rPr>
            </w:pPr>
          </w:p>
        </w:tc>
        <w:tc>
          <w:tcPr>
            <w:tcW w:w="1276" w:type="dxa"/>
          </w:tcPr>
          <w:p w14:paraId="241FB896" w14:textId="77777777" w:rsidR="00F52289" w:rsidRPr="007D4D74" w:rsidRDefault="00F52289" w:rsidP="00DD0B5A">
            <w:pPr>
              <w:spacing w:line="240" w:lineRule="auto"/>
              <w:rPr>
                <w:sz w:val="20"/>
                <w:szCs w:val="20"/>
              </w:rPr>
            </w:pPr>
          </w:p>
        </w:tc>
      </w:tr>
      <w:tr w:rsidR="00F52289" w:rsidRPr="007D4D74" w14:paraId="2E8F2DA0" w14:textId="77777777" w:rsidTr="0008444E">
        <w:tc>
          <w:tcPr>
            <w:tcW w:w="534" w:type="dxa"/>
            <w:vAlign w:val="center"/>
          </w:tcPr>
          <w:p w14:paraId="42356C6F" w14:textId="77777777" w:rsidR="00F52289" w:rsidRPr="007D4D74" w:rsidRDefault="00F52289" w:rsidP="00DD0B5A">
            <w:pPr>
              <w:spacing w:line="240" w:lineRule="auto"/>
              <w:jc w:val="center"/>
              <w:rPr>
                <w:bCs/>
                <w:sz w:val="20"/>
              </w:rPr>
            </w:pPr>
            <w:r w:rsidRPr="007D4D74">
              <w:rPr>
                <w:bCs/>
                <w:sz w:val="20"/>
              </w:rPr>
              <w:t>9</w:t>
            </w:r>
          </w:p>
        </w:tc>
        <w:tc>
          <w:tcPr>
            <w:tcW w:w="4677" w:type="dxa"/>
            <w:gridSpan w:val="3"/>
            <w:vAlign w:val="center"/>
          </w:tcPr>
          <w:p w14:paraId="168DBD43" w14:textId="77777777" w:rsidR="00F52289" w:rsidRPr="007D4D74" w:rsidRDefault="00F52289" w:rsidP="00DD0B5A">
            <w:pPr>
              <w:spacing w:line="240" w:lineRule="auto"/>
              <w:rPr>
                <w:bCs/>
                <w:sz w:val="20"/>
              </w:rPr>
            </w:pPr>
            <w:r w:rsidRPr="007D4D74">
              <w:rPr>
                <w:bCs/>
                <w:sz w:val="20"/>
              </w:rPr>
              <w:t>управление ресурсами для мониторинга и измерений</w:t>
            </w:r>
          </w:p>
        </w:tc>
        <w:tc>
          <w:tcPr>
            <w:tcW w:w="709" w:type="dxa"/>
            <w:gridSpan w:val="2"/>
          </w:tcPr>
          <w:p w14:paraId="56A26C22" w14:textId="77777777" w:rsidR="00F52289" w:rsidRPr="007D4D74" w:rsidRDefault="00F52289" w:rsidP="00DD0B5A">
            <w:pPr>
              <w:spacing w:line="240" w:lineRule="auto"/>
              <w:rPr>
                <w:sz w:val="20"/>
                <w:szCs w:val="20"/>
              </w:rPr>
            </w:pPr>
          </w:p>
        </w:tc>
        <w:tc>
          <w:tcPr>
            <w:tcW w:w="832" w:type="dxa"/>
          </w:tcPr>
          <w:p w14:paraId="301B486B" w14:textId="77777777" w:rsidR="00F52289" w:rsidRPr="007D4D74" w:rsidRDefault="00F52289" w:rsidP="00DD0B5A">
            <w:pPr>
              <w:spacing w:line="240" w:lineRule="auto"/>
              <w:rPr>
                <w:sz w:val="20"/>
                <w:szCs w:val="20"/>
              </w:rPr>
            </w:pPr>
          </w:p>
        </w:tc>
        <w:tc>
          <w:tcPr>
            <w:tcW w:w="586" w:type="dxa"/>
          </w:tcPr>
          <w:p w14:paraId="21B5F236" w14:textId="77777777" w:rsidR="00F52289" w:rsidRPr="007D4D74" w:rsidRDefault="00F52289" w:rsidP="00DD0B5A">
            <w:pPr>
              <w:spacing w:line="240" w:lineRule="auto"/>
              <w:rPr>
                <w:sz w:val="20"/>
                <w:szCs w:val="20"/>
              </w:rPr>
            </w:pPr>
          </w:p>
        </w:tc>
        <w:tc>
          <w:tcPr>
            <w:tcW w:w="850" w:type="dxa"/>
          </w:tcPr>
          <w:p w14:paraId="5C19C414" w14:textId="77777777" w:rsidR="00F52289" w:rsidRPr="007D4D74" w:rsidRDefault="00F52289" w:rsidP="00DD0B5A">
            <w:pPr>
              <w:spacing w:line="240" w:lineRule="auto"/>
              <w:rPr>
                <w:sz w:val="20"/>
                <w:szCs w:val="20"/>
              </w:rPr>
            </w:pPr>
          </w:p>
        </w:tc>
        <w:tc>
          <w:tcPr>
            <w:tcW w:w="567" w:type="dxa"/>
          </w:tcPr>
          <w:p w14:paraId="63841186" w14:textId="77777777" w:rsidR="00F52289" w:rsidRPr="007D4D74" w:rsidRDefault="00F52289" w:rsidP="00DD0B5A">
            <w:pPr>
              <w:spacing w:line="240" w:lineRule="auto"/>
              <w:rPr>
                <w:sz w:val="20"/>
                <w:szCs w:val="20"/>
              </w:rPr>
            </w:pPr>
          </w:p>
        </w:tc>
        <w:tc>
          <w:tcPr>
            <w:tcW w:w="1276" w:type="dxa"/>
          </w:tcPr>
          <w:p w14:paraId="5CA12ED9" w14:textId="77777777" w:rsidR="00F52289" w:rsidRPr="007D4D74" w:rsidRDefault="00F52289" w:rsidP="00DD0B5A">
            <w:pPr>
              <w:spacing w:line="240" w:lineRule="auto"/>
              <w:rPr>
                <w:sz w:val="20"/>
                <w:szCs w:val="20"/>
              </w:rPr>
            </w:pPr>
          </w:p>
        </w:tc>
      </w:tr>
      <w:tr w:rsidR="00F52289" w:rsidRPr="007D4D74" w14:paraId="101B5AC2" w14:textId="77777777" w:rsidTr="0008444E">
        <w:tc>
          <w:tcPr>
            <w:tcW w:w="534" w:type="dxa"/>
            <w:vAlign w:val="center"/>
          </w:tcPr>
          <w:p w14:paraId="45D61117" w14:textId="77777777" w:rsidR="00F52289" w:rsidRPr="007D4D74" w:rsidRDefault="00F52289" w:rsidP="00DD0B5A">
            <w:pPr>
              <w:spacing w:line="240" w:lineRule="auto"/>
              <w:jc w:val="center"/>
              <w:rPr>
                <w:bCs/>
                <w:sz w:val="20"/>
              </w:rPr>
            </w:pPr>
            <w:r w:rsidRPr="007D4D74">
              <w:rPr>
                <w:bCs/>
                <w:sz w:val="20"/>
              </w:rPr>
              <w:t>10</w:t>
            </w:r>
          </w:p>
        </w:tc>
        <w:tc>
          <w:tcPr>
            <w:tcW w:w="4677" w:type="dxa"/>
            <w:gridSpan w:val="3"/>
            <w:vAlign w:val="center"/>
          </w:tcPr>
          <w:p w14:paraId="405A8183" w14:textId="77777777" w:rsidR="00F52289" w:rsidRPr="007D4D74" w:rsidRDefault="00F52289" w:rsidP="00DD0B5A">
            <w:pPr>
              <w:spacing w:line="240" w:lineRule="auto"/>
              <w:rPr>
                <w:bCs/>
                <w:sz w:val="20"/>
              </w:rPr>
            </w:pPr>
            <w:r w:rsidRPr="007D4D74">
              <w:rPr>
                <w:bCs/>
                <w:sz w:val="20"/>
              </w:rPr>
              <w:t>производство, верификация и валидация продукции</w:t>
            </w:r>
          </w:p>
        </w:tc>
        <w:tc>
          <w:tcPr>
            <w:tcW w:w="709" w:type="dxa"/>
            <w:gridSpan w:val="2"/>
          </w:tcPr>
          <w:p w14:paraId="6B27567A" w14:textId="77777777" w:rsidR="00F52289" w:rsidRPr="007D4D74" w:rsidRDefault="00F52289" w:rsidP="00DD0B5A">
            <w:pPr>
              <w:spacing w:line="240" w:lineRule="auto"/>
              <w:rPr>
                <w:sz w:val="20"/>
                <w:szCs w:val="20"/>
              </w:rPr>
            </w:pPr>
          </w:p>
        </w:tc>
        <w:tc>
          <w:tcPr>
            <w:tcW w:w="832" w:type="dxa"/>
          </w:tcPr>
          <w:p w14:paraId="5F2D88FE" w14:textId="77777777" w:rsidR="00F52289" w:rsidRPr="007D4D74" w:rsidRDefault="00F52289" w:rsidP="00DD0B5A">
            <w:pPr>
              <w:spacing w:line="240" w:lineRule="auto"/>
              <w:rPr>
                <w:sz w:val="20"/>
                <w:szCs w:val="20"/>
              </w:rPr>
            </w:pPr>
          </w:p>
        </w:tc>
        <w:tc>
          <w:tcPr>
            <w:tcW w:w="586" w:type="dxa"/>
          </w:tcPr>
          <w:p w14:paraId="70ED7015" w14:textId="77777777" w:rsidR="00F52289" w:rsidRPr="007D4D74" w:rsidRDefault="00F52289" w:rsidP="00DD0B5A">
            <w:pPr>
              <w:spacing w:line="240" w:lineRule="auto"/>
              <w:rPr>
                <w:sz w:val="20"/>
                <w:szCs w:val="20"/>
              </w:rPr>
            </w:pPr>
          </w:p>
        </w:tc>
        <w:tc>
          <w:tcPr>
            <w:tcW w:w="850" w:type="dxa"/>
          </w:tcPr>
          <w:p w14:paraId="5FF1C07A" w14:textId="77777777" w:rsidR="00F52289" w:rsidRPr="007D4D74" w:rsidRDefault="00F52289" w:rsidP="00DD0B5A">
            <w:pPr>
              <w:spacing w:line="240" w:lineRule="auto"/>
              <w:rPr>
                <w:sz w:val="20"/>
                <w:szCs w:val="20"/>
              </w:rPr>
            </w:pPr>
          </w:p>
        </w:tc>
        <w:tc>
          <w:tcPr>
            <w:tcW w:w="567" w:type="dxa"/>
          </w:tcPr>
          <w:p w14:paraId="5871E30F" w14:textId="77777777" w:rsidR="00F52289" w:rsidRPr="007D4D74" w:rsidRDefault="00F52289" w:rsidP="00DD0B5A">
            <w:pPr>
              <w:spacing w:line="240" w:lineRule="auto"/>
              <w:rPr>
                <w:sz w:val="20"/>
                <w:szCs w:val="20"/>
              </w:rPr>
            </w:pPr>
          </w:p>
        </w:tc>
        <w:tc>
          <w:tcPr>
            <w:tcW w:w="1276" w:type="dxa"/>
          </w:tcPr>
          <w:p w14:paraId="24208F04" w14:textId="77777777" w:rsidR="00F52289" w:rsidRPr="007D4D74" w:rsidRDefault="00F52289" w:rsidP="00DD0B5A">
            <w:pPr>
              <w:spacing w:line="240" w:lineRule="auto"/>
              <w:rPr>
                <w:sz w:val="20"/>
                <w:szCs w:val="20"/>
              </w:rPr>
            </w:pPr>
          </w:p>
        </w:tc>
      </w:tr>
      <w:tr w:rsidR="00F52289" w:rsidRPr="007D4D74" w14:paraId="2876899A" w14:textId="77777777" w:rsidTr="0008444E">
        <w:tc>
          <w:tcPr>
            <w:tcW w:w="10031" w:type="dxa"/>
            <w:gridSpan w:val="11"/>
          </w:tcPr>
          <w:p w14:paraId="047570D7" w14:textId="77777777" w:rsidR="00F52289" w:rsidRPr="007D4D74" w:rsidRDefault="00F52289" w:rsidP="00DD0B5A">
            <w:pPr>
              <w:spacing w:line="240" w:lineRule="auto"/>
              <w:rPr>
                <w:sz w:val="10"/>
              </w:rPr>
            </w:pPr>
          </w:p>
        </w:tc>
      </w:tr>
      <w:tr w:rsidR="00F52289" w:rsidRPr="007D4D74" w14:paraId="46F9701A" w14:textId="77777777" w:rsidTr="0008444E">
        <w:tc>
          <w:tcPr>
            <w:tcW w:w="10031" w:type="dxa"/>
            <w:gridSpan w:val="11"/>
            <w:shd w:val="clear" w:color="auto" w:fill="D9D9D9"/>
          </w:tcPr>
          <w:p w14:paraId="668993D6" w14:textId="77777777" w:rsidR="00F52289" w:rsidRPr="007D4D74" w:rsidRDefault="00F52289" w:rsidP="00DD0B5A">
            <w:pPr>
              <w:spacing w:line="240" w:lineRule="auto"/>
            </w:pPr>
            <w:r w:rsidRPr="007D4D74">
              <w:t>ПОЛУЧЕННАЯ ОЦЕНКА</w:t>
            </w:r>
          </w:p>
        </w:tc>
      </w:tr>
      <w:tr w:rsidR="00F52289" w:rsidRPr="007D4D74" w14:paraId="21D2B067" w14:textId="77777777" w:rsidTr="0008444E">
        <w:tc>
          <w:tcPr>
            <w:tcW w:w="5070" w:type="dxa"/>
            <w:gridSpan w:val="3"/>
          </w:tcPr>
          <w:p w14:paraId="6A4E7CD8" w14:textId="77777777" w:rsidR="00F52289" w:rsidRPr="007D4D74" w:rsidRDefault="00F52289" w:rsidP="00DD0B5A">
            <w:pPr>
              <w:spacing w:line="240" w:lineRule="auto"/>
              <w:jc w:val="center"/>
              <w:rPr>
                <w:bCs/>
                <w:sz w:val="20"/>
              </w:rPr>
            </w:pPr>
            <w:r w:rsidRPr="007D4D74">
              <w:rPr>
                <w:bCs/>
                <w:sz w:val="20"/>
              </w:rPr>
              <w:t>Итоговый балл</w:t>
            </w:r>
          </w:p>
        </w:tc>
        <w:tc>
          <w:tcPr>
            <w:tcW w:w="4961" w:type="dxa"/>
            <w:gridSpan w:val="8"/>
          </w:tcPr>
          <w:p w14:paraId="60185DC8" w14:textId="77777777" w:rsidR="00F52289" w:rsidRPr="007D4D74" w:rsidRDefault="00F52289" w:rsidP="00DD0B5A">
            <w:pPr>
              <w:spacing w:line="240" w:lineRule="auto"/>
              <w:jc w:val="center"/>
              <w:rPr>
                <w:bCs/>
                <w:sz w:val="20"/>
              </w:rPr>
            </w:pPr>
            <w:r w:rsidRPr="007D4D74">
              <w:rPr>
                <w:bCs/>
                <w:sz w:val="20"/>
              </w:rPr>
              <w:t>Вид сотрудничества</w:t>
            </w:r>
          </w:p>
        </w:tc>
      </w:tr>
      <w:tr w:rsidR="00F52289" w:rsidRPr="007D4D74" w14:paraId="3E9DE5A7" w14:textId="77777777" w:rsidTr="0008444E">
        <w:trPr>
          <w:trHeight w:val="154"/>
        </w:trPr>
        <w:tc>
          <w:tcPr>
            <w:tcW w:w="5070" w:type="dxa"/>
            <w:gridSpan w:val="3"/>
          </w:tcPr>
          <w:p w14:paraId="2AC624BA" w14:textId="77777777" w:rsidR="00F52289" w:rsidRPr="007D4D74" w:rsidRDefault="00F52289" w:rsidP="00DD0B5A">
            <w:pPr>
              <w:spacing w:line="240" w:lineRule="auto"/>
              <w:rPr>
                <w:sz w:val="16"/>
                <w:szCs w:val="16"/>
              </w:rPr>
            </w:pPr>
          </w:p>
        </w:tc>
        <w:tc>
          <w:tcPr>
            <w:tcW w:w="4961" w:type="dxa"/>
            <w:gridSpan w:val="8"/>
          </w:tcPr>
          <w:p w14:paraId="0E7BCE16" w14:textId="77777777" w:rsidR="00F52289" w:rsidRPr="007D4D74" w:rsidRDefault="00F52289" w:rsidP="00DD0B5A">
            <w:pPr>
              <w:spacing w:line="240" w:lineRule="auto"/>
              <w:rPr>
                <w:sz w:val="16"/>
                <w:szCs w:val="16"/>
              </w:rPr>
            </w:pPr>
          </w:p>
        </w:tc>
      </w:tr>
      <w:tr w:rsidR="00F52289" w:rsidRPr="007D4D74" w14:paraId="2E4C187A" w14:textId="77777777" w:rsidTr="0008444E">
        <w:tc>
          <w:tcPr>
            <w:tcW w:w="10031" w:type="dxa"/>
            <w:gridSpan w:val="11"/>
          </w:tcPr>
          <w:p w14:paraId="4A801255" w14:textId="77777777" w:rsidR="00F52289" w:rsidRPr="007D4D74" w:rsidRDefault="00F52289" w:rsidP="00DD0B5A">
            <w:pPr>
              <w:spacing w:line="240" w:lineRule="auto"/>
              <w:rPr>
                <w:sz w:val="10"/>
              </w:rPr>
            </w:pPr>
          </w:p>
        </w:tc>
      </w:tr>
      <w:tr w:rsidR="00F52289" w:rsidRPr="007D4D74" w14:paraId="7AFCB6A4" w14:textId="77777777" w:rsidTr="0008444E">
        <w:tc>
          <w:tcPr>
            <w:tcW w:w="5778" w:type="dxa"/>
            <w:gridSpan w:val="5"/>
            <w:shd w:val="clear" w:color="auto" w:fill="D9D9D9"/>
          </w:tcPr>
          <w:p w14:paraId="3853D2BE" w14:textId="77777777" w:rsidR="00F52289" w:rsidRPr="007D4D74" w:rsidRDefault="00F52289" w:rsidP="00DD0B5A">
            <w:pPr>
              <w:spacing w:line="240" w:lineRule="auto"/>
              <w:rPr>
                <w:sz w:val="20"/>
              </w:rPr>
            </w:pPr>
            <w:r w:rsidRPr="007D4D74">
              <w:t>УТВЕРЖДЕНИЕ ОТЧЕТА</w:t>
            </w:r>
          </w:p>
        </w:tc>
        <w:tc>
          <w:tcPr>
            <w:tcW w:w="1560" w:type="dxa"/>
            <w:gridSpan w:val="3"/>
            <w:shd w:val="clear" w:color="auto" w:fill="D9D9D9"/>
          </w:tcPr>
          <w:p w14:paraId="02C89560" w14:textId="77777777" w:rsidR="00F52289" w:rsidRPr="007D4D74" w:rsidRDefault="00F52289" w:rsidP="00DD0B5A">
            <w:pPr>
              <w:spacing w:line="240" w:lineRule="auto"/>
              <w:rPr>
                <w:sz w:val="20"/>
              </w:rPr>
            </w:pPr>
            <w:r w:rsidRPr="007D4D74">
              <w:rPr>
                <w:sz w:val="20"/>
              </w:rPr>
              <w:t>ФИО</w:t>
            </w:r>
          </w:p>
        </w:tc>
        <w:tc>
          <w:tcPr>
            <w:tcW w:w="1417" w:type="dxa"/>
            <w:gridSpan w:val="2"/>
            <w:shd w:val="clear" w:color="auto" w:fill="D9D9D9"/>
          </w:tcPr>
          <w:p w14:paraId="641728E3" w14:textId="77777777" w:rsidR="00F52289" w:rsidRPr="007D4D74" w:rsidRDefault="00F52289" w:rsidP="00DD0B5A">
            <w:pPr>
              <w:spacing w:line="240" w:lineRule="auto"/>
              <w:rPr>
                <w:sz w:val="20"/>
              </w:rPr>
            </w:pPr>
            <w:r w:rsidRPr="007D4D74">
              <w:rPr>
                <w:sz w:val="20"/>
              </w:rPr>
              <w:t>Подпись</w:t>
            </w:r>
          </w:p>
        </w:tc>
        <w:tc>
          <w:tcPr>
            <w:tcW w:w="1276" w:type="dxa"/>
            <w:shd w:val="clear" w:color="auto" w:fill="D9D9D9"/>
          </w:tcPr>
          <w:p w14:paraId="67888254" w14:textId="77777777" w:rsidR="00F52289" w:rsidRPr="007D4D74" w:rsidRDefault="00F52289" w:rsidP="00DD0B5A">
            <w:pPr>
              <w:spacing w:line="240" w:lineRule="auto"/>
              <w:rPr>
                <w:sz w:val="20"/>
              </w:rPr>
            </w:pPr>
            <w:r w:rsidRPr="007D4D74">
              <w:rPr>
                <w:sz w:val="20"/>
              </w:rPr>
              <w:t>Дата</w:t>
            </w:r>
          </w:p>
        </w:tc>
      </w:tr>
      <w:tr w:rsidR="00F52289" w:rsidRPr="007D4D74" w14:paraId="135BBC22" w14:textId="77777777" w:rsidTr="0008444E">
        <w:trPr>
          <w:trHeight w:val="205"/>
        </w:trPr>
        <w:tc>
          <w:tcPr>
            <w:tcW w:w="5778" w:type="dxa"/>
            <w:gridSpan w:val="5"/>
            <w:vAlign w:val="bottom"/>
          </w:tcPr>
          <w:p w14:paraId="4BF7A185" w14:textId="77777777" w:rsidR="00F52289" w:rsidRPr="007D4D74" w:rsidRDefault="00F52289" w:rsidP="00DD0B5A">
            <w:pPr>
              <w:spacing w:line="240" w:lineRule="auto"/>
            </w:pPr>
            <w:r w:rsidRPr="007D4D74">
              <w:rPr>
                <w:bCs/>
                <w:sz w:val="20"/>
              </w:rPr>
              <w:t>Руководитель группы по аудиту достоверности данных</w:t>
            </w:r>
          </w:p>
        </w:tc>
        <w:tc>
          <w:tcPr>
            <w:tcW w:w="1560" w:type="dxa"/>
            <w:gridSpan w:val="3"/>
          </w:tcPr>
          <w:p w14:paraId="75FC538A" w14:textId="77777777" w:rsidR="00F52289" w:rsidRPr="007D4D74" w:rsidRDefault="00F52289" w:rsidP="00DD0B5A">
            <w:pPr>
              <w:spacing w:line="240" w:lineRule="auto"/>
              <w:rPr>
                <w:sz w:val="20"/>
                <w:szCs w:val="20"/>
              </w:rPr>
            </w:pPr>
          </w:p>
        </w:tc>
        <w:tc>
          <w:tcPr>
            <w:tcW w:w="1417" w:type="dxa"/>
            <w:gridSpan w:val="2"/>
          </w:tcPr>
          <w:p w14:paraId="6C1DC85F" w14:textId="77777777" w:rsidR="00F52289" w:rsidRPr="007D4D74" w:rsidRDefault="00F52289" w:rsidP="00DD0B5A">
            <w:pPr>
              <w:spacing w:line="240" w:lineRule="auto"/>
              <w:rPr>
                <w:sz w:val="20"/>
                <w:szCs w:val="20"/>
              </w:rPr>
            </w:pPr>
          </w:p>
        </w:tc>
        <w:tc>
          <w:tcPr>
            <w:tcW w:w="1276" w:type="dxa"/>
          </w:tcPr>
          <w:p w14:paraId="4D9CCC70" w14:textId="77777777" w:rsidR="00F52289" w:rsidRPr="007D4D74" w:rsidRDefault="00F52289" w:rsidP="00DD0B5A">
            <w:pPr>
              <w:spacing w:line="240" w:lineRule="auto"/>
              <w:rPr>
                <w:sz w:val="20"/>
                <w:szCs w:val="20"/>
              </w:rPr>
            </w:pPr>
          </w:p>
        </w:tc>
      </w:tr>
      <w:tr w:rsidR="00F52289" w:rsidRPr="007D4D74" w14:paraId="63301EFA" w14:textId="77777777" w:rsidTr="0008444E">
        <w:trPr>
          <w:trHeight w:val="154"/>
        </w:trPr>
        <w:tc>
          <w:tcPr>
            <w:tcW w:w="5778" w:type="dxa"/>
            <w:gridSpan w:val="5"/>
            <w:vAlign w:val="bottom"/>
          </w:tcPr>
          <w:p w14:paraId="414D16DA" w14:textId="77777777" w:rsidR="00F52289" w:rsidRPr="007D4D74" w:rsidRDefault="00F52289" w:rsidP="00DD0B5A">
            <w:pPr>
              <w:spacing w:line="240" w:lineRule="auto"/>
            </w:pPr>
            <w:r w:rsidRPr="007D4D74">
              <w:rPr>
                <w:bCs/>
                <w:sz w:val="20"/>
              </w:rPr>
              <w:t>Аудитор достоверности данных</w:t>
            </w:r>
          </w:p>
        </w:tc>
        <w:tc>
          <w:tcPr>
            <w:tcW w:w="1560" w:type="dxa"/>
            <w:gridSpan w:val="3"/>
          </w:tcPr>
          <w:p w14:paraId="4572935E" w14:textId="77777777" w:rsidR="00F52289" w:rsidRPr="007D4D74" w:rsidRDefault="00F52289" w:rsidP="00DD0B5A">
            <w:pPr>
              <w:spacing w:line="240" w:lineRule="auto"/>
              <w:rPr>
                <w:sz w:val="20"/>
                <w:szCs w:val="20"/>
              </w:rPr>
            </w:pPr>
          </w:p>
        </w:tc>
        <w:tc>
          <w:tcPr>
            <w:tcW w:w="1417" w:type="dxa"/>
            <w:gridSpan w:val="2"/>
          </w:tcPr>
          <w:p w14:paraId="578C65BF" w14:textId="77777777" w:rsidR="00F52289" w:rsidRPr="007D4D74" w:rsidRDefault="00F52289" w:rsidP="00DD0B5A">
            <w:pPr>
              <w:spacing w:line="240" w:lineRule="auto"/>
              <w:rPr>
                <w:sz w:val="20"/>
                <w:szCs w:val="20"/>
              </w:rPr>
            </w:pPr>
          </w:p>
        </w:tc>
        <w:tc>
          <w:tcPr>
            <w:tcW w:w="1276" w:type="dxa"/>
          </w:tcPr>
          <w:p w14:paraId="4028401B" w14:textId="77777777" w:rsidR="00F52289" w:rsidRPr="007D4D74" w:rsidRDefault="00F52289" w:rsidP="00DD0B5A">
            <w:pPr>
              <w:spacing w:line="240" w:lineRule="auto"/>
              <w:rPr>
                <w:sz w:val="20"/>
                <w:szCs w:val="20"/>
              </w:rPr>
            </w:pPr>
          </w:p>
        </w:tc>
      </w:tr>
      <w:tr w:rsidR="00F52289" w:rsidRPr="007D4D74" w14:paraId="1DDB7503" w14:textId="77777777" w:rsidTr="0008444E">
        <w:trPr>
          <w:trHeight w:val="101"/>
        </w:trPr>
        <w:tc>
          <w:tcPr>
            <w:tcW w:w="5778" w:type="dxa"/>
            <w:gridSpan w:val="5"/>
            <w:vAlign w:val="bottom"/>
          </w:tcPr>
          <w:p w14:paraId="48214E7D" w14:textId="77777777" w:rsidR="00F52289" w:rsidRPr="007D4D74" w:rsidRDefault="00F52289" w:rsidP="00DD0B5A">
            <w:pPr>
              <w:spacing w:line="240" w:lineRule="auto"/>
            </w:pPr>
            <w:r w:rsidRPr="007D4D74">
              <w:rPr>
                <w:bCs/>
                <w:sz w:val="20"/>
              </w:rPr>
              <w:t>Аудитор достоверности данных</w:t>
            </w:r>
          </w:p>
        </w:tc>
        <w:tc>
          <w:tcPr>
            <w:tcW w:w="1560" w:type="dxa"/>
            <w:gridSpan w:val="3"/>
          </w:tcPr>
          <w:p w14:paraId="40CCD9F1" w14:textId="77777777" w:rsidR="00F52289" w:rsidRPr="007D4D74" w:rsidRDefault="00F52289" w:rsidP="00DD0B5A">
            <w:pPr>
              <w:spacing w:line="240" w:lineRule="auto"/>
              <w:rPr>
                <w:sz w:val="20"/>
                <w:szCs w:val="20"/>
              </w:rPr>
            </w:pPr>
          </w:p>
        </w:tc>
        <w:tc>
          <w:tcPr>
            <w:tcW w:w="1417" w:type="dxa"/>
            <w:gridSpan w:val="2"/>
          </w:tcPr>
          <w:p w14:paraId="0DD1C5CD" w14:textId="77777777" w:rsidR="00F52289" w:rsidRPr="007D4D74" w:rsidRDefault="00F52289" w:rsidP="00DD0B5A">
            <w:pPr>
              <w:spacing w:line="240" w:lineRule="auto"/>
              <w:rPr>
                <w:sz w:val="20"/>
                <w:szCs w:val="20"/>
              </w:rPr>
            </w:pPr>
          </w:p>
        </w:tc>
        <w:tc>
          <w:tcPr>
            <w:tcW w:w="1276" w:type="dxa"/>
          </w:tcPr>
          <w:p w14:paraId="439DF561" w14:textId="77777777" w:rsidR="00F52289" w:rsidRPr="007D4D74" w:rsidRDefault="00F52289" w:rsidP="00DD0B5A">
            <w:pPr>
              <w:spacing w:line="240" w:lineRule="auto"/>
              <w:rPr>
                <w:sz w:val="20"/>
                <w:szCs w:val="20"/>
              </w:rPr>
            </w:pPr>
          </w:p>
        </w:tc>
      </w:tr>
      <w:tr w:rsidR="00F52289" w:rsidRPr="007D4D74" w14:paraId="6E45B11A" w14:textId="77777777" w:rsidTr="0008444E">
        <w:tc>
          <w:tcPr>
            <w:tcW w:w="4503" w:type="dxa"/>
            <w:gridSpan w:val="2"/>
            <w:shd w:val="clear" w:color="auto" w:fill="D9D9D9"/>
          </w:tcPr>
          <w:p w14:paraId="0724C7B7" w14:textId="77777777" w:rsidR="00F52289" w:rsidRPr="007D4D74" w:rsidRDefault="00F52289" w:rsidP="00DD0B5A">
            <w:pPr>
              <w:spacing w:line="240" w:lineRule="auto"/>
            </w:pPr>
            <w:r w:rsidRPr="007D4D74">
              <w:t>ОЗНАКОМЛЕНИЕ С ОТЧЕТОМ</w:t>
            </w:r>
          </w:p>
        </w:tc>
        <w:tc>
          <w:tcPr>
            <w:tcW w:w="1275" w:type="dxa"/>
            <w:gridSpan w:val="3"/>
            <w:shd w:val="clear" w:color="auto" w:fill="D9D9D9"/>
          </w:tcPr>
          <w:p w14:paraId="290E5FDE" w14:textId="77777777" w:rsidR="00F52289" w:rsidRPr="007D4D74" w:rsidRDefault="00F52289" w:rsidP="00DD0B5A">
            <w:pPr>
              <w:spacing w:line="240" w:lineRule="auto"/>
              <w:rPr>
                <w:sz w:val="20"/>
              </w:rPr>
            </w:pPr>
            <w:r w:rsidRPr="007D4D74">
              <w:rPr>
                <w:sz w:val="20"/>
              </w:rPr>
              <w:t>Должность</w:t>
            </w:r>
          </w:p>
        </w:tc>
        <w:tc>
          <w:tcPr>
            <w:tcW w:w="1560" w:type="dxa"/>
            <w:gridSpan w:val="3"/>
            <w:shd w:val="clear" w:color="auto" w:fill="D9D9D9"/>
          </w:tcPr>
          <w:p w14:paraId="27809DD1" w14:textId="77777777" w:rsidR="00F52289" w:rsidRPr="007D4D74" w:rsidRDefault="00F52289" w:rsidP="00DD0B5A">
            <w:pPr>
              <w:spacing w:line="240" w:lineRule="auto"/>
              <w:rPr>
                <w:sz w:val="20"/>
              </w:rPr>
            </w:pPr>
            <w:r w:rsidRPr="007D4D74">
              <w:rPr>
                <w:sz w:val="20"/>
              </w:rPr>
              <w:t>ФИО</w:t>
            </w:r>
          </w:p>
        </w:tc>
        <w:tc>
          <w:tcPr>
            <w:tcW w:w="1417" w:type="dxa"/>
            <w:gridSpan w:val="2"/>
            <w:shd w:val="clear" w:color="auto" w:fill="D9D9D9"/>
          </w:tcPr>
          <w:p w14:paraId="0C33306C" w14:textId="77777777" w:rsidR="00F52289" w:rsidRPr="007D4D74" w:rsidRDefault="00F52289" w:rsidP="00DD0B5A">
            <w:pPr>
              <w:spacing w:line="240" w:lineRule="auto"/>
              <w:rPr>
                <w:sz w:val="20"/>
              </w:rPr>
            </w:pPr>
            <w:r w:rsidRPr="007D4D74">
              <w:rPr>
                <w:sz w:val="20"/>
              </w:rPr>
              <w:t>Подпись</w:t>
            </w:r>
          </w:p>
        </w:tc>
        <w:tc>
          <w:tcPr>
            <w:tcW w:w="1276" w:type="dxa"/>
            <w:shd w:val="clear" w:color="auto" w:fill="D9D9D9"/>
          </w:tcPr>
          <w:p w14:paraId="22D55C61" w14:textId="77777777" w:rsidR="00F52289" w:rsidRPr="007D4D74" w:rsidRDefault="00F52289" w:rsidP="00DD0B5A">
            <w:pPr>
              <w:spacing w:line="240" w:lineRule="auto"/>
              <w:rPr>
                <w:sz w:val="20"/>
              </w:rPr>
            </w:pPr>
            <w:r w:rsidRPr="007D4D74">
              <w:rPr>
                <w:sz w:val="20"/>
              </w:rPr>
              <w:t>Дата</w:t>
            </w:r>
          </w:p>
        </w:tc>
      </w:tr>
      <w:tr w:rsidR="00F52289" w:rsidRPr="007D4D74" w14:paraId="1BCACD25" w14:textId="77777777" w:rsidTr="0008444E">
        <w:tc>
          <w:tcPr>
            <w:tcW w:w="4503" w:type="dxa"/>
            <w:gridSpan w:val="2"/>
            <w:vAlign w:val="center"/>
          </w:tcPr>
          <w:p w14:paraId="02A837AC" w14:textId="77777777" w:rsidR="00F52289" w:rsidRPr="007D4D74" w:rsidRDefault="00F52289" w:rsidP="00DD0B5A">
            <w:pPr>
              <w:spacing w:line="240" w:lineRule="auto"/>
              <w:rPr>
                <w:bCs/>
                <w:sz w:val="20"/>
              </w:rPr>
            </w:pPr>
            <w:r w:rsidRPr="007D4D74">
              <w:rPr>
                <w:bCs/>
                <w:sz w:val="20"/>
              </w:rPr>
              <w:t>Представитель производителя</w:t>
            </w:r>
          </w:p>
        </w:tc>
        <w:tc>
          <w:tcPr>
            <w:tcW w:w="1275" w:type="dxa"/>
            <w:gridSpan w:val="3"/>
          </w:tcPr>
          <w:p w14:paraId="0A6C7377" w14:textId="77777777" w:rsidR="00F52289" w:rsidRPr="007D4D74" w:rsidRDefault="00F52289" w:rsidP="00DD0B5A">
            <w:pPr>
              <w:spacing w:line="240" w:lineRule="auto"/>
            </w:pPr>
          </w:p>
        </w:tc>
        <w:tc>
          <w:tcPr>
            <w:tcW w:w="1560" w:type="dxa"/>
            <w:gridSpan w:val="3"/>
          </w:tcPr>
          <w:p w14:paraId="7D9655A0" w14:textId="77777777" w:rsidR="00F52289" w:rsidRPr="007D4D74" w:rsidRDefault="00F52289" w:rsidP="00DD0B5A">
            <w:pPr>
              <w:spacing w:line="240" w:lineRule="auto"/>
            </w:pPr>
          </w:p>
        </w:tc>
        <w:tc>
          <w:tcPr>
            <w:tcW w:w="1417" w:type="dxa"/>
            <w:gridSpan w:val="2"/>
          </w:tcPr>
          <w:p w14:paraId="0B5FD135" w14:textId="77777777" w:rsidR="00F52289" w:rsidRPr="007D4D74" w:rsidRDefault="00F52289" w:rsidP="00DD0B5A">
            <w:pPr>
              <w:spacing w:line="240" w:lineRule="auto"/>
            </w:pPr>
          </w:p>
        </w:tc>
        <w:tc>
          <w:tcPr>
            <w:tcW w:w="1276" w:type="dxa"/>
          </w:tcPr>
          <w:p w14:paraId="75E98CC8" w14:textId="77777777" w:rsidR="00F52289" w:rsidRPr="007D4D74" w:rsidRDefault="00F52289" w:rsidP="00DD0B5A">
            <w:pPr>
              <w:spacing w:line="240" w:lineRule="auto"/>
            </w:pPr>
          </w:p>
        </w:tc>
      </w:tr>
      <w:tr w:rsidR="00F52289" w:rsidRPr="007D4D74" w14:paraId="108741E6" w14:textId="77777777" w:rsidTr="0008444E">
        <w:trPr>
          <w:trHeight w:val="410"/>
        </w:trPr>
        <w:tc>
          <w:tcPr>
            <w:tcW w:w="4503" w:type="dxa"/>
            <w:gridSpan w:val="2"/>
            <w:vAlign w:val="center"/>
          </w:tcPr>
          <w:p w14:paraId="4E2CBAEA" w14:textId="77777777" w:rsidR="00F52289" w:rsidRPr="007D4D74" w:rsidRDefault="00F52289" w:rsidP="00DD0B5A">
            <w:pPr>
              <w:spacing w:line="240" w:lineRule="auto"/>
              <w:rPr>
                <w:bCs/>
                <w:sz w:val="20"/>
              </w:rPr>
            </w:pPr>
            <w:r w:rsidRPr="007D4D74">
              <w:rPr>
                <w:bCs/>
                <w:sz w:val="20"/>
              </w:rPr>
              <w:t>Представитель участника закупки, в заявке которого указан производитель (в случае его участия в аудите достоверности данных)</w:t>
            </w:r>
          </w:p>
        </w:tc>
        <w:tc>
          <w:tcPr>
            <w:tcW w:w="1275" w:type="dxa"/>
            <w:gridSpan w:val="3"/>
          </w:tcPr>
          <w:p w14:paraId="250B7EDF" w14:textId="77777777" w:rsidR="00F52289" w:rsidRPr="007D4D74" w:rsidRDefault="00F52289" w:rsidP="00DD0B5A">
            <w:pPr>
              <w:spacing w:line="240" w:lineRule="auto"/>
            </w:pPr>
          </w:p>
        </w:tc>
        <w:tc>
          <w:tcPr>
            <w:tcW w:w="1560" w:type="dxa"/>
            <w:gridSpan w:val="3"/>
          </w:tcPr>
          <w:p w14:paraId="450EFF03" w14:textId="77777777" w:rsidR="00F52289" w:rsidRPr="007D4D74" w:rsidRDefault="00F52289" w:rsidP="00DD0B5A">
            <w:pPr>
              <w:spacing w:line="240" w:lineRule="auto"/>
            </w:pPr>
          </w:p>
        </w:tc>
        <w:tc>
          <w:tcPr>
            <w:tcW w:w="1417" w:type="dxa"/>
            <w:gridSpan w:val="2"/>
          </w:tcPr>
          <w:p w14:paraId="6B59F34C" w14:textId="77777777" w:rsidR="00F52289" w:rsidRPr="007D4D74" w:rsidRDefault="00F52289" w:rsidP="00DD0B5A">
            <w:pPr>
              <w:spacing w:line="240" w:lineRule="auto"/>
            </w:pPr>
          </w:p>
        </w:tc>
        <w:tc>
          <w:tcPr>
            <w:tcW w:w="1276" w:type="dxa"/>
          </w:tcPr>
          <w:p w14:paraId="74D7A94F" w14:textId="77777777" w:rsidR="00F52289" w:rsidRPr="007D4D74" w:rsidRDefault="00F52289" w:rsidP="00DD0B5A">
            <w:pPr>
              <w:spacing w:line="240" w:lineRule="auto"/>
            </w:pPr>
          </w:p>
        </w:tc>
      </w:tr>
    </w:tbl>
    <w:p w14:paraId="3318B2A8" w14:textId="77777777" w:rsidR="00F52289" w:rsidRPr="007D4D74" w:rsidRDefault="00F52289" w:rsidP="00DD0B5A">
      <w:pPr>
        <w:widowControl w:val="0"/>
        <w:spacing w:line="240" w:lineRule="auto"/>
        <w:rPr>
          <w:rFonts w:eastAsia="Times New Roman"/>
          <w:lang w:val="x-none" w:eastAsia="x-none"/>
        </w:rPr>
      </w:pPr>
    </w:p>
    <w:p w14:paraId="558AAAE0" w14:textId="77777777" w:rsidR="00F52289" w:rsidRPr="007D4D74" w:rsidRDefault="00F52289" w:rsidP="00DD0B5A">
      <w:pPr>
        <w:spacing w:line="240" w:lineRule="auto"/>
        <w:rPr>
          <w:rFonts w:eastAsia="Times New Roman"/>
          <w:sz w:val="28"/>
          <w:szCs w:val="28"/>
          <w:lang w:eastAsia="ru-RU"/>
        </w:rPr>
        <w:sectPr w:rsidR="00F52289" w:rsidRPr="007D4D74" w:rsidSect="004C2C0E">
          <w:pgSz w:w="11906" w:h="16838"/>
          <w:pgMar w:top="680" w:right="680" w:bottom="680" w:left="1418" w:header="567" w:footer="567" w:gutter="0"/>
          <w:cols w:space="708"/>
          <w:docGrid w:linePitch="360"/>
        </w:sectPr>
      </w:pPr>
      <w:bookmarkStart w:id="22" w:name="_Toc66804396"/>
    </w:p>
    <w:p w14:paraId="43CA3708" w14:textId="77777777" w:rsidR="00F52289" w:rsidRPr="007D4D74" w:rsidRDefault="00F52289" w:rsidP="00DD0B5A">
      <w:pPr>
        <w:spacing w:line="240" w:lineRule="auto"/>
        <w:jc w:val="center"/>
        <w:rPr>
          <w:rFonts w:eastAsia="Times New Roman"/>
          <w:sz w:val="28"/>
          <w:szCs w:val="28"/>
          <w:lang w:eastAsia="ru-RU"/>
        </w:rPr>
      </w:pPr>
      <w:r w:rsidRPr="007D4D74">
        <w:rPr>
          <w:rFonts w:eastAsia="Times New Roman"/>
          <w:sz w:val="28"/>
          <w:szCs w:val="28"/>
          <w:lang w:eastAsia="ru-RU"/>
        </w:rPr>
        <w:lastRenderedPageBreak/>
        <w:t>Форма отчета о результатах аудита достоверности данных</w:t>
      </w:r>
    </w:p>
    <w:p w14:paraId="3FADF7B6" w14:textId="77777777" w:rsidR="00F52289" w:rsidRPr="007D4D74" w:rsidRDefault="00F52289" w:rsidP="00DD0B5A">
      <w:pPr>
        <w:spacing w:line="240" w:lineRule="auto"/>
        <w:jc w:val="center"/>
        <w:rPr>
          <w:rFonts w:eastAsia="Times New Roman"/>
          <w:sz w:val="28"/>
          <w:szCs w:val="28"/>
          <w:lang w:eastAsia="ru-RU"/>
        </w:rPr>
      </w:pPr>
      <w:r w:rsidRPr="007D4D74">
        <w:rPr>
          <w:rFonts w:eastAsia="Times New Roman"/>
          <w:sz w:val="28"/>
          <w:szCs w:val="28"/>
          <w:lang w:eastAsia="ru-RU"/>
        </w:rPr>
        <w:t>(последующие листы)</w:t>
      </w:r>
    </w:p>
    <w:p w14:paraId="1004D7BD" w14:textId="77777777" w:rsidR="00F52289" w:rsidRPr="007D4D74" w:rsidRDefault="00F52289" w:rsidP="00DD0B5A">
      <w:pPr>
        <w:spacing w:line="240" w:lineRule="auto"/>
        <w:jc w:val="right"/>
        <w:rPr>
          <w:rFonts w:eastAsia="Times New Roman"/>
          <w:sz w:val="28"/>
          <w:szCs w:val="28"/>
          <w:lang w:eastAsia="ru-RU"/>
        </w:rPr>
      </w:pPr>
      <w:r w:rsidRPr="007D4D74">
        <w:rPr>
          <w:rFonts w:eastAsia="Times New Roman"/>
          <w:sz w:val="28"/>
          <w:szCs w:val="28"/>
          <w:lang w:eastAsia="ru-RU"/>
        </w:rPr>
        <w:t>Приложение к отчету о результатах</w:t>
      </w:r>
    </w:p>
    <w:p w14:paraId="24D5203D" w14:textId="77777777" w:rsidR="00F52289" w:rsidRPr="007D4D74" w:rsidRDefault="00F52289" w:rsidP="00DD0B5A">
      <w:pPr>
        <w:spacing w:line="240" w:lineRule="auto"/>
        <w:jc w:val="right"/>
        <w:rPr>
          <w:rFonts w:eastAsia="Times New Roman"/>
          <w:sz w:val="28"/>
          <w:szCs w:val="28"/>
          <w:lang w:eastAsia="ru-RU"/>
        </w:rPr>
      </w:pPr>
      <w:r w:rsidRPr="007D4D74">
        <w:rPr>
          <w:rFonts w:eastAsia="Times New Roman"/>
          <w:sz w:val="28"/>
          <w:szCs w:val="28"/>
          <w:lang w:eastAsia="ru-RU"/>
        </w:rPr>
        <w:t>аудита достоверности данных</w:t>
      </w:r>
    </w:p>
    <w:tbl>
      <w:tblPr>
        <w:tblpPr w:leftFromText="180" w:rightFromText="180" w:vertAnchor="text" w:horzAnchor="margin" w:tblpX="-318" w:tblpY="181"/>
        <w:tblOverlap w:val="never"/>
        <w:tblW w:w="15214" w:type="dxa"/>
        <w:tblLayout w:type="fixed"/>
        <w:tblLook w:val="0000" w:firstRow="0" w:lastRow="0" w:firstColumn="0" w:lastColumn="0" w:noHBand="0" w:noVBand="0"/>
      </w:tblPr>
      <w:tblGrid>
        <w:gridCol w:w="1101"/>
        <w:gridCol w:w="4819"/>
        <w:gridCol w:w="2410"/>
        <w:gridCol w:w="2126"/>
        <w:gridCol w:w="566"/>
        <w:gridCol w:w="1560"/>
        <w:gridCol w:w="2550"/>
        <w:gridCol w:w="82"/>
      </w:tblGrid>
      <w:tr w:rsidR="00F52289" w:rsidRPr="007D4D74" w14:paraId="45C5B2CF" w14:textId="77777777" w:rsidTr="0008444E">
        <w:trPr>
          <w:gridAfter w:val="1"/>
          <w:wAfter w:w="82" w:type="dxa"/>
          <w:trHeight w:val="391"/>
        </w:trPr>
        <w:tc>
          <w:tcPr>
            <w:tcW w:w="1101" w:type="dxa"/>
            <w:tcBorders>
              <w:bottom w:val="single" w:sz="4" w:space="0" w:color="FFFFFF"/>
              <w:right w:val="single" w:sz="4" w:space="0" w:color="FFFFFF"/>
            </w:tcBorders>
            <w:shd w:val="clear" w:color="auto" w:fill="D9D9D9"/>
            <w:vAlign w:val="center"/>
          </w:tcPr>
          <w:p w14:paraId="1F428EF1"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 xml:space="preserve">№ </w:t>
            </w:r>
          </w:p>
          <w:p w14:paraId="577271AA"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п/п</w:t>
            </w:r>
          </w:p>
        </w:tc>
        <w:tc>
          <w:tcPr>
            <w:tcW w:w="4819" w:type="dxa"/>
            <w:tcBorders>
              <w:left w:val="single" w:sz="4" w:space="0" w:color="FFFFFF"/>
              <w:bottom w:val="single" w:sz="4" w:space="0" w:color="FFFFFF"/>
              <w:right w:val="single" w:sz="4" w:space="0" w:color="FFFFFF"/>
            </w:tcBorders>
            <w:shd w:val="clear" w:color="auto" w:fill="D9D9D9"/>
            <w:vAlign w:val="center"/>
          </w:tcPr>
          <w:p w14:paraId="5C7F76D9"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Требование</w:t>
            </w:r>
          </w:p>
        </w:tc>
        <w:tc>
          <w:tcPr>
            <w:tcW w:w="5102" w:type="dxa"/>
            <w:gridSpan w:val="3"/>
            <w:tcBorders>
              <w:left w:val="single" w:sz="4" w:space="0" w:color="FFFFFF"/>
              <w:bottom w:val="single" w:sz="4" w:space="0" w:color="FFFFFF"/>
            </w:tcBorders>
            <w:shd w:val="clear" w:color="auto" w:fill="D9D9D9"/>
            <w:vAlign w:val="center"/>
          </w:tcPr>
          <w:p w14:paraId="20FF58D9"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Обоснование несоответствия</w:t>
            </w:r>
            <w:r w:rsidRPr="007D4D74">
              <w:rPr>
                <w:rFonts w:eastAsia="Times New Roman"/>
                <w:bCs/>
                <w:sz w:val="28"/>
                <w:szCs w:val="28"/>
                <w:vertAlign w:val="superscript"/>
                <w:lang w:eastAsia="ru-RU"/>
              </w:rPr>
              <w:footnoteReference w:customMarkFollows="1" w:id="13"/>
              <w:t>47</w:t>
            </w:r>
          </w:p>
        </w:tc>
        <w:tc>
          <w:tcPr>
            <w:tcW w:w="4110" w:type="dxa"/>
            <w:gridSpan w:val="2"/>
            <w:tcBorders>
              <w:left w:val="single" w:sz="4" w:space="0" w:color="FFFFFF"/>
              <w:bottom w:val="single" w:sz="4" w:space="0" w:color="FFFFFF"/>
            </w:tcBorders>
            <w:shd w:val="clear" w:color="auto" w:fill="D9D9D9"/>
          </w:tcPr>
          <w:p w14:paraId="7F003387"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Представитель производителя, сопровождающий аудитора достоверности данных во время выявления несоответствия</w:t>
            </w:r>
          </w:p>
        </w:tc>
      </w:tr>
      <w:tr w:rsidR="00F52289" w:rsidRPr="007D4D74" w14:paraId="7A400DF8" w14:textId="77777777" w:rsidTr="0008444E">
        <w:trPr>
          <w:gridAfter w:val="1"/>
          <w:wAfter w:w="82" w:type="dxa"/>
          <w:trHeight w:val="294"/>
        </w:trPr>
        <w:tc>
          <w:tcPr>
            <w:tcW w:w="1101" w:type="dxa"/>
            <w:tcBorders>
              <w:top w:val="single" w:sz="4" w:space="0" w:color="FFFFFF"/>
              <w:bottom w:val="single" w:sz="4" w:space="0" w:color="FFFFFF"/>
              <w:right w:val="single" w:sz="4" w:space="0" w:color="FFFFFF"/>
            </w:tcBorders>
            <w:shd w:val="clear" w:color="auto" w:fill="D9D9D9"/>
            <w:vAlign w:val="center"/>
          </w:tcPr>
          <w:p w14:paraId="4C699746" w14:textId="77777777" w:rsidR="00F52289" w:rsidRPr="007D4D74" w:rsidRDefault="00F52289" w:rsidP="00DD0B5A">
            <w:pPr>
              <w:spacing w:line="240" w:lineRule="auto"/>
              <w:rPr>
                <w:rFonts w:eastAsia="Times New Roman"/>
                <w:bCs/>
                <w:sz w:val="28"/>
                <w:szCs w:val="28"/>
                <w:lang w:eastAsia="ru-RU"/>
              </w:rPr>
            </w:pPr>
          </w:p>
        </w:tc>
        <w:tc>
          <w:tcPr>
            <w:tcW w:w="4819"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09DD3DBD" w14:textId="77777777" w:rsidR="00F52289" w:rsidRPr="007D4D74" w:rsidRDefault="00F52289" w:rsidP="00DD0B5A">
            <w:pPr>
              <w:spacing w:line="240" w:lineRule="auto"/>
              <w:rPr>
                <w:rFonts w:eastAsia="Times New Roman"/>
                <w:bCs/>
                <w:sz w:val="28"/>
                <w:szCs w:val="28"/>
                <w:lang w:eastAsia="ru-RU"/>
              </w:rPr>
            </w:pPr>
          </w:p>
        </w:tc>
        <w:tc>
          <w:tcPr>
            <w:tcW w:w="5102" w:type="dxa"/>
            <w:gridSpan w:val="3"/>
            <w:tcBorders>
              <w:top w:val="single" w:sz="4" w:space="0" w:color="FFFFFF"/>
              <w:left w:val="single" w:sz="4" w:space="0" w:color="FFFFFF"/>
              <w:bottom w:val="single" w:sz="4" w:space="0" w:color="FFFFFF"/>
            </w:tcBorders>
            <w:shd w:val="clear" w:color="auto" w:fill="D9D9D9"/>
            <w:vAlign w:val="center"/>
          </w:tcPr>
          <w:p w14:paraId="07961EF5" w14:textId="77777777" w:rsidR="00F52289" w:rsidRPr="007D4D74" w:rsidRDefault="00F52289" w:rsidP="00DD0B5A">
            <w:pPr>
              <w:spacing w:line="240" w:lineRule="auto"/>
              <w:rPr>
                <w:rFonts w:eastAsia="Times New Roman"/>
                <w:bCs/>
                <w:sz w:val="28"/>
                <w:szCs w:val="28"/>
                <w:lang w:eastAsia="ru-RU"/>
              </w:rPr>
            </w:pPr>
          </w:p>
        </w:tc>
        <w:tc>
          <w:tcPr>
            <w:tcW w:w="4110" w:type="dxa"/>
            <w:gridSpan w:val="2"/>
            <w:tcBorders>
              <w:top w:val="single" w:sz="4" w:space="0" w:color="FFFFFF"/>
              <w:left w:val="single" w:sz="4" w:space="0" w:color="FFFFFF"/>
              <w:bottom w:val="single" w:sz="4" w:space="0" w:color="FFFFFF"/>
            </w:tcBorders>
            <w:shd w:val="clear" w:color="auto" w:fill="D9D9D9"/>
          </w:tcPr>
          <w:p w14:paraId="252E3F53" w14:textId="77777777" w:rsidR="00F52289" w:rsidRPr="007D4D74" w:rsidRDefault="00F52289" w:rsidP="00DD0B5A">
            <w:pPr>
              <w:spacing w:line="240" w:lineRule="auto"/>
              <w:rPr>
                <w:rFonts w:eastAsia="Times New Roman"/>
                <w:bCs/>
                <w:sz w:val="28"/>
                <w:szCs w:val="28"/>
                <w:lang w:eastAsia="ru-RU"/>
              </w:rPr>
            </w:pPr>
          </w:p>
        </w:tc>
      </w:tr>
      <w:tr w:rsidR="00F52289" w:rsidRPr="007D4D74" w14:paraId="2913F0E3" w14:textId="77777777" w:rsidTr="0008444E">
        <w:trPr>
          <w:gridAfter w:val="1"/>
          <w:wAfter w:w="82" w:type="dxa"/>
          <w:trHeight w:val="415"/>
        </w:trPr>
        <w:tc>
          <w:tcPr>
            <w:tcW w:w="1101" w:type="dxa"/>
            <w:tcBorders>
              <w:top w:val="single" w:sz="4" w:space="0" w:color="FFFFFF"/>
              <w:bottom w:val="single" w:sz="4" w:space="0" w:color="FFFFFF"/>
              <w:right w:val="single" w:sz="4" w:space="0" w:color="FFFFFF"/>
            </w:tcBorders>
            <w:shd w:val="clear" w:color="auto" w:fill="D9D9D9"/>
            <w:vAlign w:val="center"/>
          </w:tcPr>
          <w:p w14:paraId="0664D37D" w14:textId="77777777" w:rsidR="00F52289" w:rsidRPr="007D4D74" w:rsidRDefault="00F52289" w:rsidP="00DD0B5A">
            <w:pPr>
              <w:spacing w:line="240" w:lineRule="auto"/>
              <w:rPr>
                <w:rFonts w:eastAsia="Times New Roman"/>
                <w:bCs/>
                <w:sz w:val="28"/>
                <w:szCs w:val="28"/>
                <w:lang w:eastAsia="ru-RU"/>
              </w:rPr>
            </w:pPr>
          </w:p>
        </w:tc>
        <w:tc>
          <w:tcPr>
            <w:tcW w:w="4819" w:type="dxa"/>
            <w:tcBorders>
              <w:top w:val="single" w:sz="4" w:space="0" w:color="FFFFFF"/>
              <w:left w:val="single" w:sz="4" w:space="0" w:color="FFFFFF"/>
              <w:bottom w:val="single" w:sz="4" w:space="0" w:color="FFFFFF"/>
              <w:right w:val="single" w:sz="4" w:space="0" w:color="FFFFFF"/>
            </w:tcBorders>
            <w:shd w:val="clear" w:color="auto" w:fill="D9D9D9"/>
            <w:vAlign w:val="center"/>
          </w:tcPr>
          <w:p w14:paraId="65122791" w14:textId="77777777" w:rsidR="00F52289" w:rsidRPr="007D4D74" w:rsidRDefault="00F52289" w:rsidP="00DD0B5A">
            <w:pPr>
              <w:spacing w:line="240" w:lineRule="auto"/>
              <w:rPr>
                <w:rFonts w:eastAsia="Times New Roman"/>
                <w:bCs/>
                <w:sz w:val="28"/>
                <w:szCs w:val="28"/>
                <w:lang w:eastAsia="ru-RU"/>
              </w:rPr>
            </w:pPr>
          </w:p>
        </w:tc>
        <w:tc>
          <w:tcPr>
            <w:tcW w:w="5102" w:type="dxa"/>
            <w:gridSpan w:val="3"/>
            <w:tcBorders>
              <w:top w:val="single" w:sz="4" w:space="0" w:color="FFFFFF"/>
              <w:left w:val="single" w:sz="4" w:space="0" w:color="FFFFFF"/>
              <w:bottom w:val="single" w:sz="4" w:space="0" w:color="FFFFFF"/>
            </w:tcBorders>
            <w:shd w:val="clear" w:color="auto" w:fill="D9D9D9"/>
            <w:vAlign w:val="center"/>
          </w:tcPr>
          <w:p w14:paraId="0484D89F" w14:textId="77777777" w:rsidR="00F52289" w:rsidRPr="007D4D74" w:rsidRDefault="00F52289" w:rsidP="00DD0B5A">
            <w:pPr>
              <w:spacing w:line="240" w:lineRule="auto"/>
              <w:rPr>
                <w:rFonts w:eastAsia="Times New Roman"/>
                <w:bCs/>
                <w:sz w:val="28"/>
                <w:szCs w:val="28"/>
                <w:lang w:eastAsia="ru-RU"/>
              </w:rPr>
            </w:pPr>
          </w:p>
        </w:tc>
        <w:tc>
          <w:tcPr>
            <w:tcW w:w="4110" w:type="dxa"/>
            <w:gridSpan w:val="2"/>
            <w:tcBorders>
              <w:top w:val="single" w:sz="4" w:space="0" w:color="FFFFFF"/>
              <w:left w:val="single" w:sz="4" w:space="0" w:color="FFFFFF"/>
              <w:bottom w:val="single" w:sz="4" w:space="0" w:color="FFFFFF"/>
            </w:tcBorders>
            <w:shd w:val="clear" w:color="auto" w:fill="D9D9D9"/>
          </w:tcPr>
          <w:p w14:paraId="7776F14C" w14:textId="77777777" w:rsidR="00F52289" w:rsidRPr="007D4D74" w:rsidRDefault="00F52289" w:rsidP="00DD0B5A">
            <w:pPr>
              <w:spacing w:line="240" w:lineRule="auto"/>
              <w:rPr>
                <w:rFonts w:eastAsia="Times New Roman"/>
                <w:bCs/>
                <w:sz w:val="28"/>
                <w:szCs w:val="28"/>
                <w:lang w:eastAsia="ru-RU"/>
              </w:rPr>
            </w:pPr>
          </w:p>
        </w:tc>
      </w:tr>
      <w:tr w:rsidR="00F52289" w:rsidRPr="007D4D74" w14:paraId="38262FB2" w14:textId="77777777" w:rsidTr="0008444E">
        <w:trPr>
          <w:gridAfter w:val="1"/>
          <w:wAfter w:w="82" w:type="dxa"/>
          <w:trHeight w:val="415"/>
        </w:trPr>
        <w:tc>
          <w:tcPr>
            <w:tcW w:w="15132" w:type="dxa"/>
            <w:gridSpan w:val="7"/>
            <w:tcBorders>
              <w:top w:val="single" w:sz="4" w:space="0" w:color="FFFFFF"/>
              <w:bottom w:val="single" w:sz="4" w:space="0" w:color="FFFFFF"/>
            </w:tcBorders>
            <w:vAlign w:val="center"/>
          </w:tcPr>
          <w:p w14:paraId="7D0D0D1A" w14:textId="77777777" w:rsidR="00F52289" w:rsidRPr="007D4D74" w:rsidRDefault="00F52289" w:rsidP="00DD0B5A">
            <w:pPr>
              <w:spacing w:line="240" w:lineRule="auto"/>
              <w:rPr>
                <w:rFonts w:eastAsia="Times New Roman"/>
                <w:sz w:val="28"/>
                <w:szCs w:val="28"/>
                <w:lang w:eastAsia="ru-RU"/>
              </w:rPr>
            </w:pPr>
            <w:r w:rsidRPr="007D4D74">
              <w:rPr>
                <w:rFonts w:eastAsia="Times New Roman"/>
                <w:sz w:val="28"/>
                <w:szCs w:val="28"/>
                <w:lang w:eastAsia="ru-RU"/>
              </w:rPr>
              <w:t>________________________________________________________________________________________________________</w:t>
            </w:r>
          </w:p>
          <w:p w14:paraId="78BC9A13" w14:textId="77777777" w:rsidR="00F52289" w:rsidRPr="007D4D74" w:rsidRDefault="00F52289" w:rsidP="00DD0B5A">
            <w:pPr>
              <w:spacing w:line="240" w:lineRule="auto"/>
              <w:rPr>
                <w:rFonts w:eastAsia="Times New Roman"/>
                <w:sz w:val="28"/>
                <w:szCs w:val="28"/>
                <w:lang w:eastAsia="ru-RU"/>
              </w:rPr>
            </w:pPr>
            <w:r w:rsidRPr="007D4D74">
              <w:rPr>
                <w:rFonts w:eastAsia="Times New Roman"/>
                <w:sz w:val="28"/>
                <w:szCs w:val="28"/>
                <w:lang w:eastAsia="ru-RU"/>
              </w:rPr>
              <w:t>Реквизиты документов заказчика, разработанных на основе Порядка по управлению несоответствиями (при необходимости)</w:t>
            </w:r>
          </w:p>
          <w:p w14:paraId="766FC003" w14:textId="77777777" w:rsidR="00F52289" w:rsidRPr="007D4D74" w:rsidRDefault="00F52289" w:rsidP="00DD0B5A">
            <w:pPr>
              <w:spacing w:line="240" w:lineRule="auto"/>
              <w:rPr>
                <w:rFonts w:eastAsia="Times New Roman"/>
                <w:bCs/>
                <w:sz w:val="28"/>
                <w:szCs w:val="28"/>
                <w:lang w:eastAsia="ru-RU"/>
              </w:rPr>
            </w:pPr>
          </w:p>
        </w:tc>
      </w:tr>
      <w:tr w:rsidR="00F52289" w:rsidRPr="007D4D74" w14:paraId="61C73439" w14:textId="77777777" w:rsidTr="0008444E">
        <w:trPr>
          <w:trHeight w:val="331"/>
        </w:trPr>
        <w:tc>
          <w:tcPr>
            <w:tcW w:w="12582" w:type="dxa"/>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2C009C34" w14:textId="77777777" w:rsidR="00F52289" w:rsidRPr="007D4D74" w:rsidRDefault="00F52289" w:rsidP="00DD0B5A">
            <w:pPr>
              <w:spacing w:line="240" w:lineRule="auto"/>
              <w:jc w:val="center"/>
              <w:rPr>
                <w:rFonts w:eastAsia="Times New Roman"/>
                <w:bCs/>
                <w:sz w:val="28"/>
                <w:szCs w:val="28"/>
                <w:lang w:eastAsia="ru-RU"/>
              </w:rPr>
            </w:pPr>
            <w:r w:rsidRPr="007D4D74">
              <w:rPr>
                <w:rFonts w:eastAsia="Times New Roman"/>
                <w:sz w:val="28"/>
                <w:szCs w:val="28"/>
                <w:lang w:eastAsia="ru-RU"/>
              </w:rPr>
              <w:t>УТВЕРЖДЕНИЕ ПРИЛОЖЕНИЯ К ОТЧЕТУ</w:t>
            </w:r>
          </w:p>
        </w:tc>
        <w:tc>
          <w:tcPr>
            <w:tcW w:w="2632" w:type="dxa"/>
            <w:gridSpan w:val="2"/>
            <w:tcBorders>
              <w:left w:val="single" w:sz="4" w:space="0" w:color="auto"/>
              <w:bottom w:val="single" w:sz="4" w:space="0" w:color="FFFFFF"/>
            </w:tcBorders>
          </w:tcPr>
          <w:p w14:paraId="2E7536E1" w14:textId="77777777" w:rsidR="00F52289" w:rsidRPr="007D4D74" w:rsidRDefault="00F52289" w:rsidP="00DD0B5A">
            <w:pPr>
              <w:spacing w:line="240" w:lineRule="auto"/>
              <w:rPr>
                <w:rFonts w:eastAsia="Times New Roman"/>
                <w:bCs/>
                <w:sz w:val="28"/>
                <w:szCs w:val="28"/>
                <w:lang w:eastAsia="ru-RU"/>
              </w:rPr>
            </w:pPr>
          </w:p>
        </w:tc>
      </w:tr>
      <w:tr w:rsidR="00F52289" w:rsidRPr="007D4D74" w14:paraId="05D97747" w14:textId="77777777" w:rsidTr="0008444E">
        <w:trPr>
          <w:trHeight w:val="331"/>
        </w:trPr>
        <w:tc>
          <w:tcPr>
            <w:tcW w:w="5920" w:type="dxa"/>
            <w:gridSpan w:val="2"/>
            <w:tcBorders>
              <w:top w:val="single" w:sz="4" w:space="0" w:color="auto"/>
              <w:right w:val="single" w:sz="4" w:space="0" w:color="auto"/>
            </w:tcBorders>
            <w:vAlign w:val="center"/>
          </w:tcPr>
          <w:p w14:paraId="322B4A6C"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Руководитель группы по аудиту достоверности данных</w:t>
            </w:r>
          </w:p>
        </w:tc>
        <w:tc>
          <w:tcPr>
            <w:tcW w:w="2410" w:type="dxa"/>
            <w:tcBorders>
              <w:top w:val="single" w:sz="4" w:space="0" w:color="auto"/>
              <w:left w:val="single" w:sz="4" w:space="0" w:color="auto"/>
              <w:bottom w:val="single" w:sz="4" w:space="0" w:color="auto"/>
              <w:right w:val="single" w:sz="4" w:space="0" w:color="auto"/>
            </w:tcBorders>
            <w:shd w:val="clear" w:color="auto" w:fill="D9D9D9"/>
            <w:vAlign w:val="center"/>
          </w:tcPr>
          <w:p w14:paraId="41D2D14C"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Фамилия И.О.</w:t>
            </w:r>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tcPr>
          <w:p w14:paraId="4FB43610"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Подпись</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4F8ADB67"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Дата</w:t>
            </w:r>
          </w:p>
        </w:tc>
        <w:tc>
          <w:tcPr>
            <w:tcW w:w="2632" w:type="dxa"/>
            <w:gridSpan w:val="2"/>
            <w:tcBorders>
              <w:left w:val="single" w:sz="4" w:space="0" w:color="auto"/>
              <w:bottom w:val="single" w:sz="4" w:space="0" w:color="FFFFFF"/>
            </w:tcBorders>
          </w:tcPr>
          <w:p w14:paraId="1D0FE539" w14:textId="77777777" w:rsidR="00F52289" w:rsidRPr="007D4D74" w:rsidRDefault="00F52289" w:rsidP="00DD0B5A">
            <w:pPr>
              <w:spacing w:line="240" w:lineRule="auto"/>
              <w:rPr>
                <w:rFonts w:eastAsia="Times New Roman"/>
                <w:bCs/>
                <w:sz w:val="28"/>
                <w:szCs w:val="28"/>
                <w:lang w:eastAsia="ru-RU"/>
              </w:rPr>
            </w:pPr>
          </w:p>
        </w:tc>
      </w:tr>
      <w:tr w:rsidR="00F52289" w:rsidRPr="007D4D74" w14:paraId="4B0220F3" w14:textId="77777777" w:rsidTr="0008444E">
        <w:trPr>
          <w:trHeight w:val="168"/>
        </w:trPr>
        <w:tc>
          <w:tcPr>
            <w:tcW w:w="5920" w:type="dxa"/>
            <w:gridSpan w:val="2"/>
            <w:tcBorders>
              <w:right w:val="single" w:sz="4" w:space="0" w:color="auto"/>
            </w:tcBorders>
            <w:vAlign w:val="center"/>
          </w:tcPr>
          <w:p w14:paraId="02C1A1C8"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Аудитор достоверности данных</w:t>
            </w:r>
          </w:p>
        </w:tc>
        <w:tc>
          <w:tcPr>
            <w:tcW w:w="2410" w:type="dxa"/>
            <w:tcBorders>
              <w:top w:val="single" w:sz="4" w:space="0" w:color="auto"/>
              <w:left w:val="single" w:sz="4" w:space="0" w:color="auto"/>
              <w:bottom w:val="single" w:sz="4" w:space="0" w:color="auto"/>
              <w:right w:val="single" w:sz="4" w:space="0" w:color="auto"/>
            </w:tcBorders>
            <w:shd w:val="clear" w:color="auto" w:fill="D9D9D9"/>
            <w:vAlign w:val="center"/>
          </w:tcPr>
          <w:p w14:paraId="596837F7" w14:textId="77777777" w:rsidR="00F52289" w:rsidRPr="007D4D74" w:rsidRDefault="00F52289" w:rsidP="00DD0B5A">
            <w:pPr>
              <w:spacing w:line="240" w:lineRule="auto"/>
              <w:rPr>
                <w:rFonts w:eastAsia="Times New Roman"/>
                <w:bCs/>
                <w:sz w:val="28"/>
                <w:szCs w:val="28"/>
                <w:lang w:eastAsia="ru-RU"/>
              </w:rPr>
            </w:pPr>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tcPr>
          <w:p w14:paraId="0E37F56C" w14:textId="77777777" w:rsidR="00F52289" w:rsidRPr="007D4D74" w:rsidRDefault="00F52289" w:rsidP="00DD0B5A">
            <w:pPr>
              <w:spacing w:line="240" w:lineRule="auto"/>
              <w:rPr>
                <w:rFonts w:eastAsia="Times New Roman"/>
                <w:bCs/>
                <w:sz w:val="28"/>
                <w:szCs w:val="28"/>
                <w:lang w:eastAsia="ru-RU"/>
              </w:rPr>
            </w:pPr>
          </w:p>
        </w:tc>
        <w:tc>
          <w:tcPr>
            <w:tcW w:w="2126"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13CEEFED" w14:textId="77777777" w:rsidR="00F52289" w:rsidRPr="007D4D74" w:rsidRDefault="00F52289" w:rsidP="00DD0B5A">
            <w:pPr>
              <w:spacing w:line="240" w:lineRule="auto"/>
              <w:rPr>
                <w:rFonts w:eastAsia="Times New Roman"/>
                <w:bCs/>
                <w:sz w:val="28"/>
                <w:szCs w:val="28"/>
                <w:lang w:eastAsia="ru-RU"/>
              </w:rPr>
            </w:pPr>
          </w:p>
        </w:tc>
        <w:tc>
          <w:tcPr>
            <w:tcW w:w="2632" w:type="dxa"/>
            <w:gridSpan w:val="2"/>
            <w:tcBorders>
              <w:top w:val="single" w:sz="4" w:space="0" w:color="FFFFFF"/>
              <w:left w:val="single" w:sz="4" w:space="0" w:color="auto"/>
              <w:bottom w:val="single" w:sz="4" w:space="0" w:color="FFFFFF"/>
            </w:tcBorders>
          </w:tcPr>
          <w:p w14:paraId="04D719B6" w14:textId="77777777" w:rsidR="00F52289" w:rsidRPr="007D4D74" w:rsidRDefault="00F52289" w:rsidP="00DD0B5A">
            <w:pPr>
              <w:spacing w:line="240" w:lineRule="auto"/>
              <w:rPr>
                <w:rFonts w:eastAsia="Times New Roman"/>
                <w:bCs/>
                <w:sz w:val="28"/>
                <w:szCs w:val="28"/>
                <w:lang w:eastAsia="ru-RU"/>
              </w:rPr>
            </w:pPr>
          </w:p>
        </w:tc>
      </w:tr>
      <w:tr w:rsidR="00F52289" w:rsidRPr="007D4D74" w14:paraId="2AB5DAEF" w14:textId="77777777" w:rsidTr="0008444E">
        <w:trPr>
          <w:trHeight w:val="168"/>
        </w:trPr>
        <w:tc>
          <w:tcPr>
            <w:tcW w:w="5920" w:type="dxa"/>
            <w:gridSpan w:val="2"/>
            <w:tcBorders>
              <w:right w:val="single" w:sz="4" w:space="0" w:color="auto"/>
            </w:tcBorders>
            <w:vAlign w:val="center"/>
          </w:tcPr>
          <w:p w14:paraId="2BB6EF35"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Аудитор достоверности данных</w:t>
            </w:r>
          </w:p>
        </w:tc>
        <w:tc>
          <w:tcPr>
            <w:tcW w:w="2410" w:type="dxa"/>
            <w:tcBorders>
              <w:top w:val="single" w:sz="4" w:space="0" w:color="auto"/>
              <w:left w:val="single" w:sz="4" w:space="0" w:color="auto"/>
              <w:bottom w:val="single" w:sz="4" w:space="0" w:color="auto"/>
              <w:right w:val="single" w:sz="4" w:space="0" w:color="auto"/>
            </w:tcBorders>
            <w:shd w:val="clear" w:color="auto" w:fill="D9D9D9"/>
            <w:vAlign w:val="center"/>
          </w:tcPr>
          <w:p w14:paraId="2403916F" w14:textId="77777777" w:rsidR="00F52289" w:rsidRPr="007D4D74" w:rsidRDefault="00F52289" w:rsidP="00DD0B5A">
            <w:pPr>
              <w:spacing w:line="240" w:lineRule="auto"/>
              <w:rPr>
                <w:rFonts w:eastAsia="Times New Roman"/>
                <w:bCs/>
                <w:sz w:val="28"/>
                <w:szCs w:val="28"/>
                <w:lang w:eastAsia="ru-RU"/>
              </w:rPr>
            </w:pPr>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tcPr>
          <w:p w14:paraId="37EF063F" w14:textId="77777777" w:rsidR="00F52289" w:rsidRPr="007D4D74" w:rsidRDefault="00F52289" w:rsidP="00DD0B5A">
            <w:pPr>
              <w:spacing w:line="240" w:lineRule="auto"/>
              <w:rPr>
                <w:rFonts w:eastAsia="Times New Roman"/>
                <w:bCs/>
                <w:sz w:val="28"/>
                <w:szCs w:val="28"/>
                <w:lang w:eastAsia="ru-RU"/>
              </w:rPr>
            </w:pPr>
          </w:p>
        </w:tc>
        <w:tc>
          <w:tcPr>
            <w:tcW w:w="2126" w:type="dxa"/>
            <w:gridSpan w:val="2"/>
            <w:tcBorders>
              <w:top w:val="single" w:sz="4" w:space="0" w:color="auto"/>
              <w:left w:val="single" w:sz="4" w:space="0" w:color="auto"/>
              <w:bottom w:val="single" w:sz="4" w:space="0" w:color="auto"/>
              <w:right w:val="single" w:sz="4" w:space="0" w:color="auto"/>
            </w:tcBorders>
            <w:shd w:val="clear" w:color="auto" w:fill="D9D9D9"/>
            <w:vAlign w:val="center"/>
          </w:tcPr>
          <w:p w14:paraId="67CF7E32" w14:textId="77777777" w:rsidR="00F52289" w:rsidRPr="007D4D74" w:rsidRDefault="00F52289" w:rsidP="00DD0B5A">
            <w:pPr>
              <w:spacing w:line="240" w:lineRule="auto"/>
              <w:rPr>
                <w:rFonts w:eastAsia="Times New Roman"/>
                <w:bCs/>
                <w:sz w:val="28"/>
                <w:szCs w:val="28"/>
                <w:lang w:eastAsia="ru-RU"/>
              </w:rPr>
            </w:pPr>
          </w:p>
        </w:tc>
        <w:tc>
          <w:tcPr>
            <w:tcW w:w="2632" w:type="dxa"/>
            <w:gridSpan w:val="2"/>
            <w:tcBorders>
              <w:top w:val="single" w:sz="4" w:space="0" w:color="FFFFFF"/>
              <w:left w:val="single" w:sz="4" w:space="0" w:color="auto"/>
            </w:tcBorders>
          </w:tcPr>
          <w:p w14:paraId="1E291FCE" w14:textId="77777777" w:rsidR="00F52289" w:rsidRPr="007D4D74" w:rsidRDefault="00F52289" w:rsidP="00DD0B5A">
            <w:pPr>
              <w:spacing w:line="240" w:lineRule="auto"/>
              <w:rPr>
                <w:rFonts w:eastAsia="Times New Roman"/>
                <w:bCs/>
                <w:sz w:val="28"/>
                <w:szCs w:val="28"/>
                <w:lang w:eastAsia="ru-RU"/>
              </w:rPr>
            </w:pPr>
          </w:p>
        </w:tc>
      </w:tr>
    </w:tbl>
    <w:p w14:paraId="1D9CC60A" w14:textId="77777777" w:rsidR="00F52289" w:rsidRPr="007D4D74" w:rsidRDefault="00F52289" w:rsidP="00DD0B5A">
      <w:pPr>
        <w:spacing w:line="240" w:lineRule="auto"/>
        <w:rPr>
          <w:rFonts w:eastAsia="Times New Roman"/>
          <w:sz w:val="28"/>
          <w:szCs w:val="28"/>
          <w:lang w:eastAsia="ru-RU"/>
        </w:rPr>
      </w:pPr>
    </w:p>
    <w:tbl>
      <w:tblPr>
        <w:tblpPr w:leftFromText="180" w:rightFromText="180" w:vertAnchor="text" w:horzAnchor="margin" w:tblpX="-318" w:tblpY="181"/>
        <w:tblOverlap w:val="never"/>
        <w:tblW w:w="15214" w:type="dxa"/>
        <w:tblLayout w:type="fixed"/>
        <w:tblLook w:val="0000" w:firstRow="0" w:lastRow="0" w:firstColumn="0" w:lastColumn="0" w:noHBand="0" w:noVBand="0"/>
      </w:tblPr>
      <w:tblGrid>
        <w:gridCol w:w="5920"/>
        <w:gridCol w:w="2410"/>
        <w:gridCol w:w="2126"/>
        <w:gridCol w:w="2126"/>
        <w:gridCol w:w="2632"/>
      </w:tblGrid>
      <w:tr w:rsidR="00F52289" w:rsidRPr="007D4D74" w14:paraId="6AB9BDAF" w14:textId="77777777" w:rsidTr="0008444E">
        <w:trPr>
          <w:trHeight w:val="331"/>
        </w:trPr>
        <w:tc>
          <w:tcPr>
            <w:tcW w:w="12582" w:type="dxa"/>
            <w:gridSpan w:val="4"/>
            <w:tcBorders>
              <w:top w:val="single" w:sz="4" w:space="0" w:color="auto"/>
              <w:left w:val="single" w:sz="4" w:space="0" w:color="auto"/>
              <w:bottom w:val="single" w:sz="4" w:space="0" w:color="auto"/>
              <w:right w:val="single" w:sz="4" w:space="0" w:color="auto"/>
            </w:tcBorders>
            <w:shd w:val="clear" w:color="auto" w:fill="D9D9D9"/>
            <w:vAlign w:val="center"/>
          </w:tcPr>
          <w:p w14:paraId="22661E7D" w14:textId="77777777" w:rsidR="00F52289" w:rsidRPr="007D4D74" w:rsidRDefault="00F52289" w:rsidP="00DD0B5A">
            <w:pPr>
              <w:spacing w:line="240" w:lineRule="auto"/>
              <w:jc w:val="center"/>
              <w:rPr>
                <w:rFonts w:eastAsia="Times New Roman"/>
                <w:sz w:val="28"/>
                <w:szCs w:val="28"/>
                <w:lang w:eastAsia="ru-RU"/>
              </w:rPr>
            </w:pPr>
            <w:r w:rsidRPr="007D4D74">
              <w:rPr>
                <w:caps/>
              </w:rPr>
              <w:t>ОЗНАКОМЛЕНИЕ С выявленныМИ несоответстВиЯМИ</w:t>
            </w:r>
          </w:p>
        </w:tc>
        <w:tc>
          <w:tcPr>
            <w:tcW w:w="2632" w:type="dxa"/>
            <w:tcBorders>
              <w:left w:val="single" w:sz="4" w:space="0" w:color="auto"/>
              <w:bottom w:val="single" w:sz="4" w:space="0" w:color="FFFFFF"/>
            </w:tcBorders>
          </w:tcPr>
          <w:p w14:paraId="42AC655F" w14:textId="77777777" w:rsidR="00F52289" w:rsidRPr="007D4D74" w:rsidRDefault="00F52289" w:rsidP="00DD0B5A">
            <w:pPr>
              <w:spacing w:line="240" w:lineRule="auto"/>
              <w:rPr>
                <w:rFonts w:eastAsia="Times New Roman"/>
                <w:bCs/>
                <w:sz w:val="28"/>
                <w:szCs w:val="28"/>
                <w:lang w:eastAsia="ru-RU"/>
              </w:rPr>
            </w:pPr>
          </w:p>
        </w:tc>
      </w:tr>
      <w:tr w:rsidR="00F52289" w:rsidRPr="007D4D74" w14:paraId="4E438BDA" w14:textId="77777777" w:rsidTr="0008444E">
        <w:trPr>
          <w:trHeight w:val="331"/>
        </w:trPr>
        <w:tc>
          <w:tcPr>
            <w:tcW w:w="5920" w:type="dxa"/>
            <w:tcBorders>
              <w:top w:val="single" w:sz="4" w:space="0" w:color="auto"/>
              <w:right w:val="single" w:sz="4" w:space="0" w:color="auto"/>
            </w:tcBorders>
            <w:vAlign w:val="center"/>
          </w:tcPr>
          <w:p w14:paraId="72AECA0C" w14:textId="77777777" w:rsidR="00F52289" w:rsidRPr="007D4D74" w:rsidRDefault="00F52289" w:rsidP="00DD0B5A">
            <w:pPr>
              <w:spacing w:line="240" w:lineRule="auto"/>
              <w:rPr>
                <w:rFonts w:eastAsia="Times New Roman"/>
                <w:bCs/>
                <w:sz w:val="28"/>
                <w:szCs w:val="28"/>
                <w:lang w:eastAsia="ru-RU"/>
              </w:rPr>
            </w:pPr>
          </w:p>
        </w:tc>
        <w:tc>
          <w:tcPr>
            <w:tcW w:w="2410" w:type="dxa"/>
            <w:tcBorders>
              <w:top w:val="single" w:sz="4" w:space="0" w:color="auto"/>
              <w:left w:val="single" w:sz="4" w:space="0" w:color="auto"/>
              <w:bottom w:val="single" w:sz="4" w:space="0" w:color="auto"/>
              <w:right w:val="single" w:sz="4" w:space="0" w:color="auto"/>
            </w:tcBorders>
            <w:shd w:val="clear" w:color="auto" w:fill="D9D9D9"/>
            <w:vAlign w:val="center"/>
          </w:tcPr>
          <w:p w14:paraId="368A28A5"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Фамилия И.О.</w:t>
            </w:r>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tcPr>
          <w:p w14:paraId="6D460633"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Подпись</w:t>
            </w:r>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tcPr>
          <w:p w14:paraId="3268BE93"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Дата</w:t>
            </w:r>
          </w:p>
        </w:tc>
        <w:tc>
          <w:tcPr>
            <w:tcW w:w="2632" w:type="dxa"/>
            <w:tcBorders>
              <w:left w:val="single" w:sz="4" w:space="0" w:color="auto"/>
              <w:bottom w:val="single" w:sz="4" w:space="0" w:color="FFFFFF"/>
            </w:tcBorders>
          </w:tcPr>
          <w:p w14:paraId="7763E48A" w14:textId="77777777" w:rsidR="00F52289" w:rsidRPr="007D4D74" w:rsidRDefault="00F52289" w:rsidP="00DD0B5A">
            <w:pPr>
              <w:spacing w:line="240" w:lineRule="auto"/>
              <w:rPr>
                <w:rFonts w:eastAsia="Times New Roman"/>
                <w:bCs/>
                <w:sz w:val="28"/>
                <w:szCs w:val="28"/>
                <w:lang w:eastAsia="ru-RU"/>
              </w:rPr>
            </w:pPr>
          </w:p>
        </w:tc>
      </w:tr>
      <w:tr w:rsidR="00F52289" w:rsidRPr="007D4D74" w14:paraId="09167C14" w14:textId="77777777" w:rsidTr="0008444E">
        <w:trPr>
          <w:trHeight w:val="331"/>
        </w:trPr>
        <w:tc>
          <w:tcPr>
            <w:tcW w:w="5920" w:type="dxa"/>
            <w:tcBorders>
              <w:right w:val="single" w:sz="4" w:space="0" w:color="auto"/>
            </w:tcBorders>
            <w:vAlign w:val="center"/>
          </w:tcPr>
          <w:p w14:paraId="1058FEA5"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 xml:space="preserve">Представитель производителя </w:t>
            </w:r>
          </w:p>
        </w:tc>
        <w:tc>
          <w:tcPr>
            <w:tcW w:w="2410" w:type="dxa"/>
            <w:tcBorders>
              <w:top w:val="single" w:sz="4" w:space="0" w:color="auto"/>
              <w:left w:val="single" w:sz="4" w:space="0" w:color="auto"/>
              <w:bottom w:val="single" w:sz="4" w:space="0" w:color="auto"/>
              <w:right w:val="single" w:sz="4" w:space="0" w:color="auto"/>
            </w:tcBorders>
            <w:shd w:val="clear" w:color="auto" w:fill="D9D9D9"/>
            <w:vAlign w:val="center"/>
          </w:tcPr>
          <w:p w14:paraId="412DA841" w14:textId="77777777" w:rsidR="00F52289" w:rsidRPr="007D4D74" w:rsidRDefault="00F52289" w:rsidP="00DD0B5A">
            <w:pPr>
              <w:spacing w:line="240" w:lineRule="auto"/>
              <w:rPr>
                <w:rFonts w:eastAsia="Times New Roman"/>
                <w:bCs/>
                <w:sz w:val="28"/>
                <w:szCs w:val="28"/>
                <w:lang w:eastAsia="ru-RU"/>
              </w:rPr>
            </w:pPr>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tcPr>
          <w:p w14:paraId="0F9C94D1" w14:textId="77777777" w:rsidR="00F52289" w:rsidRPr="007D4D74" w:rsidRDefault="00F52289" w:rsidP="00DD0B5A">
            <w:pPr>
              <w:spacing w:line="240" w:lineRule="auto"/>
              <w:rPr>
                <w:rFonts w:eastAsia="Times New Roman"/>
                <w:bCs/>
                <w:sz w:val="28"/>
                <w:szCs w:val="28"/>
                <w:lang w:eastAsia="ru-RU"/>
              </w:rPr>
            </w:pPr>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tcPr>
          <w:p w14:paraId="0505C92E" w14:textId="77777777" w:rsidR="00F52289" w:rsidRPr="007D4D74" w:rsidRDefault="00F52289" w:rsidP="00DD0B5A">
            <w:pPr>
              <w:spacing w:line="240" w:lineRule="auto"/>
              <w:rPr>
                <w:rFonts w:eastAsia="Times New Roman"/>
                <w:bCs/>
                <w:sz w:val="28"/>
                <w:szCs w:val="28"/>
                <w:lang w:eastAsia="ru-RU"/>
              </w:rPr>
            </w:pPr>
          </w:p>
        </w:tc>
        <w:tc>
          <w:tcPr>
            <w:tcW w:w="2632" w:type="dxa"/>
            <w:tcBorders>
              <w:left w:val="single" w:sz="4" w:space="0" w:color="auto"/>
              <w:bottom w:val="single" w:sz="4" w:space="0" w:color="FFFFFF"/>
            </w:tcBorders>
          </w:tcPr>
          <w:p w14:paraId="4A03A67A" w14:textId="77777777" w:rsidR="00F52289" w:rsidRPr="007D4D74" w:rsidRDefault="00F52289" w:rsidP="00DD0B5A">
            <w:pPr>
              <w:spacing w:line="240" w:lineRule="auto"/>
              <w:rPr>
                <w:rFonts w:eastAsia="Times New Roman"/>
                <w:bCs/>
                <w:sz w:val="28"/>
                <w:szCs w:val="28"/>
                <w:lang w:eastAsia="ru-RU"/>
              </w:rPr>
            </w:pPr>
          </w:p>
        </w:tc>
      </w:tr>
      <w:tr w:rsidR="00F52289" w:rsidRPr="007D4D74" w14:paraId="228E1E85" w14:textId="77777777" w:rsidTr="0008444E">
        <w:trPr>
          <w:trHeight w:val="513"/>
        </w:trPr>
        <w:tc>
          <w:tcPr>
            <w:tcW w:w="5920" w:type="dxa"/>
            <w:tcBorders>
              <w:right w:val="single" w:sz="4" w:space="0" w:color="auto"/>
            </w:tcBorders>
            <w:vAlign w:val="center"/>
          </w:tcPr>
          <w:p w14:paraId="3EA2B201" w14:textId="77777777" w:rsidR="00F52289" w:rsidRPr="007D4D74" w:rsidRDefault="00F52289" w:rsidP="00DD0B5A">
            <w:pPr>
              <w:spacing w:line="240" w:lineRule="auto"/>
              <w:rPr>
                <w:rFonts w:eastAsia="Times New Roman"/>
                <w:bCs/>
                <w:sz w:val="28"/>
                <w:szCs w:val="28"/>
                <w:lang w:eastAsia="ru-RU"/>
              </w:rPr>
            </w:pPr>
            <w:r w:rsidRPr="007D4D74">
              <w:rPr>
                <w:rFonts w:eastAsia="Times New Roman"/>
                <w:bCs/>
                <w:sz w:val="28"/>
                <w:szCs w:val="28"/>
                <w:lang w:eastAsia="ru-RU"/>
              </w:rPr>
              <w:t>Представитель участника закупки, в заявке которого указан производитель (в случае его участия в аудите достоверности данных)</w:t>
            </w:r>
          </w:p>
        </w:tc>
        <w:tc>
          <w:tcPr>
            <w:tcW w:w="2410" w:type="dxa"/>
            <w:tcBorders>
              <w:top w:val="single" w:sz="4" w:space="0" w:color="auto"/>
              <w:left w:val="single" w:sz="4" w:space="0" w:color="auto"/>
              <w:bottom w:val="single" w:sz="4" w:space="0" w:color="auto"/>
              <w:right w:val="single" w:sz="4" w:space="0" w:color="auto"/>
            </w:tcBorders>
            <w:shd w:val="clear" w:color="auto" w:fill="D9D9D9"/>
            <w:vAlign w:val="center"/>
          </w:tcPr>
          <w:p w14:paraId="0293A6AF" w14:textId="77777777" w:rsidR="00F52289" w:rsidRPr="007D4D74" w:rsidRDefault="00F52289" w:rsidP="00DD0B5A">
            <w:pPr>
              <w:spacing w:line="240" w:lineRule="auto"/>
              <w:rPr>
                <w:rFonts w:eastAsia="Times New Roman"/>
                <w:bCs/>
                <w:sz w:val="28"/>
                <w:szCs w:val="28"/>
                <w:lang w:eastAsia="ru-RU"/>
              </w:rPr>
            </w:pPr>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tcPr>
          <w:p w14:paraId="756E44A3" w14:textId="77777777" w:rsidR="00F52289" w:rsidRPr="007D4D74" w:rsidRDefault="00F52289" w:rsidP="00DD0B5A">
            <w:pPr>
              <w:spacing w:line="240" w:lineRule="auto"/>
              <w:rPr>
                <w:rFonts w:eastAsia="Times New Roman"/>
                <w:bCs/>
                <w:sz w:val="28"/>
                <w:szCs w:val="28"/>
                <w:lang w:eastAsia="ru-RU"/>
              </w:rPr>
            </w:pPr>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tcPr>
          <w:p w14:paraId="224C22D8" w14:textId="77777777" w:rsidR="00F52289" w:rsidRPr="007D4D74" w:rsidRDefault="00F52289" w:rsidP="00DD0B5A">
            <w:pPr>
              <w:spacing w:line="240" w:lineRule="auto"/>
              <w:rPr>
                <w:rFonts w:eastAsia="Times New Roman"/>
                <w:bCs/>
                <w:sz w:val="28"/>
                <w:szCs w:val="28"/>
                <w:lang w:eastAsia="ru-RU"/>
              </w:rPr>
            </w:pPr>
          </w:p>
        </w:tc>
        <w:tc>
          <w:tcPr>
            <w:tcW w:w="2632" w:type="dxa"/>
            <w:tcBorders>
              <w:top w:val="single" w:sz="4" w:space="0" w:color="FFFFFF"/>
              <w:left w:val="single" w:sz="4" w:space="0" w:color="auto"/>
              <w:bottom w:val="single" w:sz="4" w:space="0" w:color="FFFFFF"/>
            </w:tcBorders>
          </w:tcPr>
          <w:p w14:paraId="5DE18C2A" w14:textId="77777777" w:rsidR="00F52289" w:rsidRPr="007D4D74" w:rsidRDefault="00F52289" w:rsidP="00DD0B5A">
            <w:pPr>
              <w:spacing w:line="240" w:lineRule="auto"/>
              <w:rPr>
                <w:rFonts w:eastAsia="Times New Roman"/>
                <w:bCs/>
                <w:sz w:val="28"/>
                <w:szCs w:val="28"/>
                <w:lang w:eastAsia="ru-RU"/>
              </w:rPr>
            </w:pPr>
          </w:p>
          <w:p w14:paraId="30CAFCFA" w14:textId="77777777" w:rsidR="00F52289" w:rsidRPr="007D4D74" w:rsidRDefault="00F52289" w:rsidP="00DD0B5A">
            <w:pPr>
              <w:spacing w:line="240" w:lineRule="auto"/>
              <w:rPr>
                <w:rFonts w:eastAsia="Times New Roman"/>
                <w:bCs/>
                <w:sz w:val="28"/>
                <w:szCs w:val="28"/>
                <w:lang w:eastAsia="ru-RU"/>
              </w:rPr>
            </w:pPr>
          </w:p>
          <w:p w14:paraId="7657D4DD" w14:textId="77777777" w:rsidR="00F52289" w:rsidRPr="007D4D74" w:rsidRDefault="00F52289" w:rsidP="00DD0B5A">
            <w:pPr>
              <w:spacing w:line="240" w:lineRule="auto"/>
              <w:rPr>
                <w:rFonts w:eastAsia="Times New Roman"/>
                <w:bCs/>
                <w:sz w:val="28"/>
                <w:szCs w:val="28"/>
                <w:lang w:eastAsia="ru-RU"/>
              </w:rPr>
            </w:pPr>
          </w:p>
        </w:tc>
      </w:tr>
    </w:tbl>
    <w:p w14:paraId="41358E16" w14:textId="77777777" w:rsidR="00F52289" w:rsidRPr="007D4D74" w:rsidRDefault="00F52289" w:rsidP="00DD0B5A">
      <w:pPr>
        <w:spacing w:line="240" w:lineRule="auto"/>
        <w:rPr>
          <w:rFonts w:eastAsia="Times New Roman"/>
          <w:sz w:val="28"/>
          <w:szCs w:val="28"/>
          <w:lang w:eastAsia="ru-RU"/>
        </w:rPr>
        <w:sectPr w:rsidR="00F52289" w:rsidRPr="007D4D74" w:rsidSect="004C2C0E">
          <w:pgSz w:w="16838" w:h="11906" w:orient="landscape"/>
          <w:pgMar w:top="680" w:right="680" w:bottom="680" w:left="680" w:header="567" w:footer="567" w:gutter="0"/>
          <w:cols w:space="708"/>
          <w:docGrid w:linePitch="381"/>
        </w:sectPr>
      </w:pPr>
    </w:p>
    <w:p w14:paraId="3E98BD8E" w14:textId="77777777" w:rsidR="00F52289" w:rsidRPr="007D4D74" w:rsidRDefault="00F52289" w:rsidP="00DD0B5A">
      <w:pPr>
        <w:spacing w:line="240" w:lineRule="auto"/>
        <w:rPr>
          <w:rFonts w:eastAsia="Times New Roman"/>
          <w:sz w:val="28"/>
          <w:szCs w:val="28"/>
          <w:lang w:eastAsia="ru-RU"/>
        </w:rPr>
      </w:pPr>
    </w:p>
    <w:p w14:paraId="7A51836C" w14:textId="77777777" w:rsidR="00F52289" w:rsidRPr="007D4D74" w:rsidRDefault="00F52289" w:rsidP="00DD0B5A">
      <w:pPr>
        <w:spacing w:line="240" w:lineRule="auto"/>
        <w:jc w:val="center"/>
      </w:pPr>
      <w:r w:rsidRPr="007D4D74">
        <w:rPr>
          <w:rFonts w:eastAsia="Times New Roman"/>
          <w:sz w:val="28"/>
          <w:szCs w:val="28"/>
          <w:lang w:eastAsia="ru-RU"/>
        </w:rPr>
        <w:tab/>
      </w:r>
      <w:r w:rsidRPr="007D4D74">
        <w:t>Форма отчета о результатах проверки выполнения корректирующих мероприятий</w:t>
      </w:r>
    </w:p>
    <w:p w14:paraId="242BB428" w14:textId="77777777" w:rsidR="00F52289" w:rsidRPr="007D4D74" w:rsidRDefault="00F52289" w:rsidP="00DD0B5A">
      <w:pPr>
        <w:spacing w:line="240" w:lineRule="auto"/>
        <w:jc w:val="center"/>
      </w:pPr>
    </w:p>
    <w:tbl>
      <w:tblPr>
        <w:tblW w:w="10031" w:type="dxa"/>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2835"/>
        <w:gridCol w:w="689"/>
        <w:gridCol w:w="1154"/>
        <w:gridCol w:w="283"/>
        <w:gridCol w:w="118"/>
        <w:gridCol w:w="24"/>
        <w:gridCol w:w="1418"/>
        <w:gridCol w:w="141"/>
        <w:gridCol w:w="1276"/>
        <w:gridCol w:w="1276"/>
      </w:tblGrid>
      <w:tr w:rsidR="00F52289" w:rsidRPr="007D4D74" w14:paraId="3029FD5D" w14:textId="77777777" w:rsidTr="0008444E">
        <w:tc>
          <w:tcPr>
            <w:tcW w:w="10031" w:type="dxa"/>
            <w:gridSpan w:val="11"/>
            <w:shd w:val="clear" w:color="auto" w:fill="D9D9D9"/>
          </w:tcPr>
          <w:p w14:paraId="3BAB27FE" w14:textId="77777777" w:rsidR="00F52289" w:rsidRPr="007D4D74" w:rsidRDefault="00F52289" w:rsidP="00DD0B5A">
            <w:pPr>
              <w:spacing w:line="240" w:lineRule="auto"/>
              <w:jc w:val="center"/>
              <w:rPr>
                <w:b/>
                <w:bCs/>
                <w:caps/>
                <w:szCs w:val="32"/>
              </w:rPr>
            </w:pPr>
            <w:r w:rsidRPr="007D4D74">
              <w:rPr>
                <w:b/>
                <w:bCs/>
                <w:caps/>
                <w:szCs w:val="32"/>
              </w:rPr>
              <w:t>Отчет о результатах ПРОВЕРКИ ВЫПОЛНЕНИЯ КОРРЕКТИРУЮЩИХ МЕРОПРИЯТИЙ</w:t>
            </w:r>
          </w:p>
        </w:tc>
      </w:tr>
      <w:tr w:rsidR="00F52289" w:rsidRPr="007D4D74" w14:paraId="54E5FCE3" w14:textId="77777777" w:rsidTr="0008444E">
        <w:trPr>
          <w:trHeight w:val="189"/>
        </w:trPr>
        <w:tc>
          <w:tcPr>
            <w:tcW w:w="5896" w:type="dxa"/>
            <w:gridSpan w:val="6"/>
          </w:tcPr>
          <w:p w14:paraId="55E99434" w14:textId="77777777" w:rsidR="00F52289" w:rsidRPr="007D4D74" w:rsidRDefault="00F52289" w:rsidP="00DD0B5A">
            <w:pPr>
              <w:spacing w:line="240" w:lineRule="auto"/>
              <w:rPr>
                <w:sz w:val="12"/>
              </w:rPr>
            </w:pPr>
            <w:r w:rsidRPr="007D4D74">
              <w:t>Метод проведения аудита достоверности данных</w:t>
            </w:r>
          </w:p>
        </w:tc>
        <w:tc>
          <w:tcPr>
            <w:tcW w:w="4135" w:type="dxa"/>
            <w:gridSpan w:val="5"/>
          </w:tcPr>
          <w:p w14:paraId="7CE76A4D" w14:textId="77777777" w:rsidR="00F52289" w:rsidRPr="007D4D74" w:rsidRDefault="00F52289" w:rsidP="00DD0B5A">
            <w:pPr>
              <w:spacing w:line="240" w:lineRule="auto"/>
              <w:rPr>
                <w:sz w:val="12"/>
              </w:rPr>
            </w:pPr>
          </w:p>
        </w:tc>
      </w:tr>
      <w:tr w:rsidR="00F52289" w:rsidRPr="007D4D74" w14:paraId="6BEAD361" w14:textId="77777777" w:rsidTr="0008444E">
        <w:tc>
          <w:tcPr>
            <w:tcW w:w="10031" w:type="dxa"/>
            <w:gridSpan w:val="11"/>
            <w:shd w:val="clear" w:color="auto" w:fill="D9D9D9"/>
          </w:tcPr>
          <w:p w14:paraId="1623867B" w14:textId="77777777" w:rsidR="00F52289" w:rsidRPr="007D4D74" w:rsidRDefault="00F52289" w:rsidP="00DD0B5A">
            <w:pPr>
              <w:spacing w:line="240" w:lineRule="auto"/>
            </w:pPr>
            <w:r w:rsidRPr="007D4D74">
              <w:t>СВЕДЕНИЯ О ПРОИЗВОДИТЕЛЕ</w:t>
            </w:r>
          </w:p>
        </w:tc>
      </w:tr>
      <w:tr w:rsidR="00F52289" w:rsidRPr="007D4D74" w14:paraId="7002ACFD" w14:textId="77777777" w:rsidTr="0008444E">
        <w:tc>
          <w:tcPr>
            <w:tcW w:w="5920" w:type="dxa"/>
            <w:gridSpan w:val="7"/>
            <w:vAlign w:val="center"/>
          </w:tcPr>
          <w:p w14:paraId="2ABC2102" w14:textId="77777777" w:rsidR="00F52289" w:rsidRPr="007D4D74" w:rsidRDefault="00F52289" w:rsidP="00DD0B5A">
            <w:pPr>
              <w:spacing w:line="240" w:lineRule="auto"/>
              <w:rPr>
                <w:bCs/>
                <w:sz w:val="20"/>
              </w:rPr>
            </w:pPr>
            <w:r w:rsidRPr="007D4D74">
              <w:rPr>
                <w:bCs/>
                <w:sz w:val="20"/>
              </w:rPr>
              <w:t>Наименование производителя:</w:t>
            </w:r>
          </w:p>
        </w:tc>
        <w:tc>
          <w:tcPr>
            <w:tcW w:w="4111" w:type="dxa"/>
            <w:gridSpan w:val="4"/>
          </w:tcPr>
          <w:p w14:paraId="0E4B0B71" w14:textId="77777777" w:rsidR="00F52289" w:rsidRPr="007D4D74" w:rsidRDefault="00F52289" w:rsidP="00DD0B5A">
            <w:pPr>
              <w:spacing w:line="240" w:lineRule="auto"/>
            </w:pPr>
          </w:p>
        </w:tc>
      </w:tr>
      <w:tr w:rsidR="00F52289" w:rsidRPr="007D4D74" w14:paraId="034FAA23" w14:textId="77777777" w:rsidTr="0008444E">
        <w:tc>
          <w:tcPr>
            <w:tcW w:w="5920" w:type="dxa"/>
            <w:gridSpan w:val="7"/>
            <w:vAlign w:val="center"/>
          </w:tcPr>
          <w:p w14:paraId="31B355EE" w14:textId="77777777" w:rsidR="00F52289" w:rsidRPr="007D4D74" w:rsidRDefault="00F52289" w:rsidP="00DD0B5A">
            <w:pPr>
              <w:spacing w:line="240" w:lineRule="auto"/>
              <w:rPr>
                <w:bCs/>
                <w:sz w:val="20"/>
              </w:rPr>
            </w:pPr>
            <w:r w:rsidRPr="007D4D74">
              <w:rPr>
                <w:bCs/>
                <w:sz w:val="20"/>
              </w:rPr>
              <w:t>Адрес производства и всех филиалов и площадок, находящихся в структуре организации, на которых проводился аудит достоверности данных</w:t>
            </w:r>
          </w:p>
        </w:tc>
        <w:tc>
          <w:tcPr>
            <w:tcW w:w="4111" w:type="dxa"/>
            <w:gridSpan w:val="4"/>
          </w:tcPr>
          <w:p w14:paraId="47F45437" w14:textId="77777777" w:rsidR="00F52289" w:rsidRPr="007D4D74" w:rsidRDefault="00F52289" w:rsidP="00DD0B5A">
            <w:pPr>
              <w:spacing w:line="240" w:lineRule="auto"/>
            </w:pPr>
          </w:p>
        </w:tc>
      </w:tr>
      <w:tr w:rsidR="00F52289" w:rsidRPr="007D4D74" w14:paraId="547D446F" w14:textId="77777777" w:rsidTr="0008444E">
        <w:tc>
          <w:tcPr>
            <w:tcW w:w="5920" w:type="dxa"/>
            <w:gridSpan w:val="7"/>
            <w:vAlign w:val="center"/>
          </w:tcPr>
          <w:p w14:paraId="223EA043" w14:textId="77777777" w:rsidR="00F52289" w:rsidRPr="007D4D74" w:rsidRDefault="00F52289" w:rsidP="00DD0B5A">
            <w:pPr>
              <w:spacing w:line="240" w:lineRule="auto"/>
              <w:rPr>
                <w:bCs/>
                <w:sz w:val="20"/>
              </w:rPr>
            </w:pPr>
            <w:r w:rsidRPr="007D4D74">
              <w:rPr>
                <w:bCs/>
                <w:sz w:val="20"/>
              </w:rPr>
              <w:t>Продукция</w:t>
            </w:r>
          </w:p>
        </w:tc>
        <w:tc>
          <w:tcPr>
            <w:tcW w:w="4111" w:type="dxa"/>
            <w:gridSpan w:val="4"/>
          </w:tcPr>
          <w:p w14:paraId="5796EFE0" w14:textId="77777777" w:rsidR="00F52289" w:rsidRPr="007D4D74" w:rsidRDefault="00F52289" w:rsidP="00DD0B5A">
            <w:pPr>
              <w:spacing w:line="240" w:lineRule="auto"/>
            </w:pPr>
          </w:p>
        </w:tc>
      </w:tr>
      <w:tr w:rsidR="00F52289" w:rsidRPr="007D4D74" w14:paraId="424D6B81" w14:textId="77777777" w:rsidTr="0008444E">
        <w:tc>
          <w:tcPr>
            <w:tcW w:w="5920" w:type="dxa"/>
            <w:gridSpan w:val="7"/>
            <w:vAlign w:val="center"/>
          </w:tcPr>
          <w:p w14:paraId="64B72AEB" w14:textId="77777777" w:rsidR="00F52289" w:rsidRPr="007D4D74" w:rsidRDefault="00F52289" w:rsidP="00DD0B5A">
            <w:pPr>
              <w:spacing w:line="240" w:lineRule="auto"/>
              <w:rPr>
                <w:bCs/>
                <w:sz w:val="20"/>
              </w:rPr>
            </w:pPr>
            <w:r w:rsidRPr="007D4D74">
              <w:rPr>
                <w:bCs/>
                <w:sz w:val="20"/>
              </w:rPr>
              <w:t>Дата проведения аудита достоверности данных:</w:t>
            </w:r>
          </w:p>
        </w:tc>
        <w:tc>
          <w:tcPr>
            <w:tcW w:w="4111" w:type="dxa"/>
            <w:gridSpan w:val="4"/>
          </w:tcPr>
          <w:p w14:paraId="61F655FB" w14:textId="77777777" w:rsidR="00F52289" w:rsidRPr="007D4D74" w:rsidRDefault="00F52289" w:rsidP="00DD0B5A">
            <w:pPr>
              <w:spacing w:line="240" w:lineRule="auto"/>
            </w:pPr>
          </w:p>
        </w:tc>
      </w:tr>
      <w:tr w:rsidR="00F52289" w:rsidRPr="007D4D74" w14:paraId="4888A328" w14:textId="77777777" w:rsidTr="0008444E">
        <w:tc>
          <w:tcPr>
            <w:tcW w:w="10031" w:type="dxa"/>
            <w:gridSpan w:val="11"/>
          </w:tcPr>
          <w:p w14:paraId="2F220E3A" w14:textId="77777777" w:rsidR="00F52289" w:rsidRPr="007D4D74" w:rsidRDefault="00F52289" w:rsidP="00DD0B5A">
            <w:pPr>
              <w:spacing w:line="240" w:lineRule="auto"/>
              <w:rPr>
                <w:sz w:val="10"/>
              </w:rPr>
            </w:pPr>
          </w:p>
        </w:tc>
      </w:tr>
      <w:tr w:rsidR="00F52289" w:rsidRPr="007D4D74" w14:paraId="2EFE5189" w14:textId="77777777" w:rsidTr="0008444E">
        <w:tc>
          <w:tcPr>
            <w:tcW w:w="10031" w:type="dxa"/>
            <w:gridSpan w:val="11"/>
            <w:shd w:val="clear" w:color="auto" w:fill="D9D9D9"/>
          </w:tcPr>
          <w:p w14:paraId="3CE81870" w14:textId="77777777" w:rsidR="00F52289" w:rsidRPr="007D4D74" w:rsidRDefault="00F52289" w:rsidP="00DD0B5A">
            <w:pPr>
              <w:spacing w:line="240" w:lineRule="auto"/>
            </w:pPr>
            <w:r w:rsidRPr="007D4D74">
              <w:t>РЕЗУЛЬТАТЫ ПРОВЕРКИ</w:t>
            </w:r>
          </w:p>
        </w:tc>
      </w:tr>
      <w:tr w:rsidR="00F52289" w:rsidRPr="007D4D74" w14:paraId="5BA4994F" w14:textId="77777777" w:rsidTr="0008444E">
        <w:tc>
          <w:tcPr>
            <w:tcW w:w="817" w:type="dxa"/>
          </w:tcPr>
          <w:p w14:paraId="6D8ACE3B" w14:textId="77777777" w:rsidR="00F52289" w:rsidRPr="007D4D74" w:rsidRDefault="00F52289" w:rsidP="00DD0B5A">
            <w:pPr>
              <w:spacing w:line="240" w:lineRule="auto"/>
              <w:rPr>
                <w:bCs/>
                <w:sz w:val="20"/>
              </w:rPr>
            </w:pPr>
            <w:r w:rsidRPr="007D4D74">
              <w:rPr>
                <w:bCs/>
                <w:sz w:val="20"/>
              </w:rPr>
              <w:t xml:space="preserve">№ </w:t>
            </w:r>
          </w:p>
        </w:tc>
        <w:tc>
          <w:tcPr>
            <w:tcW w:w="2835" w:type="dxa"/>
          </w:tcPr>
          <w:p w14:paraId="0116A8FF" w14:textId="77777777" w:rsidR="00F52289" w:rsidRPr="007D4D74" w:rsidRDefault="00F52289" w:rsidP="00DD0B5A">
            <w:pPr>
              <w:spacing w:line="240" w:lineRule="auto"/>
              <w:jc w:val="center"/>
              <w:rPr>
                <w:bCs/>
                <w:sz w:val="20"/>
              </w:rPr>
            </w:pPr>
            <w:r w:rsidRPr="007D4D74">
              <w:rPr>
                <w:bCs/>
                <w:sz w:val="20"/>
              </w:rPr>
              <w:t>Корректирующие мероприятия</w:t>
            </w:r>
          </w:p>
        </w:tc>
        <w:tc>
          <w:tcPr>
            <w:tcW w:w="1843" w:type="dxa"/>
            <w:gridSpan w:val="2"/>
          </w:tcPr>
          <w:p w14:paraId="5D5DDFFA" w14:textId="77777777" w:rsidR="00F52289" w:rsidRPr="007D4D74" w:rsidRDefault="00F52289" w:rsidP="00DD0B5A">
            <w:pPr>
              <w:spacing w:line="240" w:lineRule="auto"/>
              <w:jc w:val="center"/>
              <w:rPr>
                <w:bCs/>
                <w:sz w:val="16"/>
                <w:szCs w:val="20"/>
              </w:rPr>
            </w:pPr>
            <w:r w:rsidRPr="007D4D74">
              <w:rPr>
                <w:bCs/>
                <w:sz w:val="20"/>
              </w:rPr>
              <w:t>Соответствие (1 - соответствие; 0 – несоответствие)</w:t>
            </w:r>
          </w:p>
        </w:tc>
        <w:tc>
          <w:tcPr>
            <w:tcW w:w="1984" w:type="dxa"/>
            <w:gridSpan w:val="5"/>
          </w:tcPr>
          <w:p w14:paraId="75667381" w14:textId="77777777" w:rsidR="00F52289" w:rsidRPr="007D4D74" w:rsidRDefault="00F52289" w:rsidP="00DD0B5A">
            <w:pPr>
              <w:spacing w:line="240" w:lineRule="auto"/>
              <w:jc w:val="center"/>
              <w:rPr>
                <w:bCs/>
                <w:sz w:val="16"/>
                <w:szCs w:val="20"/>
              </w:rPr>
            </w:pPr>
            <w:r w:rsidRPr="007D4D74">
              <w:rPr>
                <w:bCs/>
                <w:sz w:val="20"/>
              </w:rPr>
              <w:t>Обоснование соответствия/ несоответствия</w:t>
            </w:r>
          </w:p>
        </w:tc>
        <w:tc>
          <w:tcPr>
            <w:tcW w:w="2552" w:type="dxa"/>
            <w:gridSpan w:val="2"/>
          </w:tcPr>
          <w:p w14:paraId="766A0090" w14:textId="77777777" w:rsidR="00F52289" w:rsidRPr="007D4D74" w:rsidRDefault="00F52289" w:rsidP="00DD0B5A">
            <w:pPr>
              <w:spacing w:line="240" w:lineRule="auto"/>
              <w:jc w:val="center"/>
              <w:rPr>
                <w:bCs/>
                <w:sz w:val="20"/>
                <w:szCs w:val="20"/>
              </w:rPr>
            </w:pPr>
            <w:r w:rsidRPr="007D4D74">
              <w:rPr>
                <w:bCs/>
                <w:sz w:val="20"/>
              </w:rPr>
              <w:t>Представитель производителя, сопровождающий аудитора достоверности данных во время аудита достоверности данных</w:t>
            </w:r>
          </w:p>
        </w:tc>
      </w:tr>
      <w:tr w:rsidR="00F52289" w:rsidRPr="007D4D74" w14:paraId="3DBB15EE" w14:textId="77777777" w:rsidTr="0008444E">
        <w:tc>
          <w:tcPr>
            <w:tcW w:w="817" w:type="dxa"/>
            <w:vAlign w:val="center"/>
          </w:tcPr>
          <w:p w14:paraId="549A556C" w14:textId="77777777" w:rsidR="00F52289" w:rsidRPr="007D4D74" w:rsidRDefault="00F52289" w:rsidP="00DD0B5A">
            <w:pPr>
              <w:spacing w:line="240" w:lineRule="auto"/>
              <w:jc w:val="center"/>
              <w:rPr>
                <w:bCs/>
                <w:sz w:val="20"/>
              </w:rPr>
            </w:pPr>
          </w:p>
        </w:tc>
        <w:tc>
          <w:tcPr>
            <w:tcW w:w="2835" w:type="dxa"/>
            <w:vAlign w:val="center"/>
          </w:tcPr>
          <w:p w14:paraId="3FCBF563" w14:textId="77777777" w:rsidR="00F52289" w:rsidRPr="007D4D74" w:rsidRDefault="00F52289" w:rsidP="00DD0B5A">
            <w:pPr>
              <w:spacing w:line="240" w:lineRule="auto"/>
              <w:rPr>
                <w:bCs/>
                <w:sz w:val="20"/>
              </w:rPr>
            </w:pPr>
          </w:p>
        </w:tc>
        <w:tc>
          <w:tcPr>
            <w:tcW w:w="1843" w:type="dxa"/>
            <w:gridSpan w:val="2"/>
          </w:tcPr>
          <w:p w14:paraId="0E91B90D" w14:textId="77777777" w:rsidR="00F52289" w:rsidRPr="007D4D74" w:rsidRDefault="00F52289" w:rsidP="00DD0B5A">
            <w:pPr>
              <w:spacing w:line="240" w:lineRule="auto"/>
            </w:pPr>
          </w:p>
        </w:tc>
        <w:tc>
          <w:tcPr>
            <w:tcW w:w="1984" w:type="dxa"/>
            <w:gridSpan w:val="5"/>
          </w:tcPr>
          <w:p w14:paraId="0774D249" w14:textId="77777777" w:rsidR="00F52289" w:rsidRPr="007D4D74" w:rsidRDefault="00F52289" w:rsidP="00DD0B5A">
            <w:pPr>
              <w:spacing w:line="240" w:lineRule="auto"/>
            </w:pPr>
          </w:p>
        </w:tc>
        <w:tc>
          <w:tcPr>
            <w:tcW w:w="2552" w:type="dxa"/>
            <w:gridSpan w:val="2"/>
          </w:tcPr>
          <w:p w14:paraId="27B3F497" w14:textId="77777777" w:rsidR="00F52289" w:rsidRPr="007D4D74" w:rsidRDefault="00F52289" w:rsidP="00DD0B5A">
            <w:pPr>
              <w:spacing w:line="240" w:lineRule="auto"/>
            </w:pPr>
          </w:p>
        </w:tc>
      </w:tr>
      <w:tr w:rsidR="00F52289" w:rsidRPr="007D4D74" w14:paraId="6E08AB6C" w14:textId="77777777" w:rsidTr="0008444E">
        <w:tc>
          <w:tcPr>
            <w:tcW w:w="10031" w:type="dxa"/>
            <w:gridSpan w:val="11"/>
          </w:tcPr>
          <w:p w14:paraId="4D451377" w14:textId="77777777" w:rsidR="00F52289" w:rsidRPr="007D4D74" w:rsidRDefault="00F52289" w:rsidP="00DD0B5A">
            <w:pPr>
              <w:spacing w:line="240" w:lineRule="auto"/>
              <w:rPr>
                <w:sz w:val="10"/>
              </w:rPr>
            </w:pPr>
          </w:p>
        </w:tc>
      </w:tr>
      <w:tr w:rsidR="00F52289" w:rsidRPr="007D4D74" w14:paraId="38E4E835" w14:textId="77777777" w:rsidTr="0008444E">
        <w:tc>
          <w:tcPr>
            <w:tcW w:w="5778" w:type="dxa"/>
            <w:gridSpan w:val="5"/>
            <w:shd w:val="clear" w:color="auto" w:fill="D9D9D9"/>
          </w:tcPr>
          <w:p w14:paraId="5DA53D5A" w14:textId="77777777" w:rsidR="00F52289" w:rsidRPr="007D4D74" w:rsidRDefault="00F52289" w:rsidP="00DD0B5A">
            <w:pPr>
              <w:spacing w:line="240" w:lineRule="auto"/>
              <w:rPr>
                <w:sz w:val="20"/>
              </w:rPr>
            </w:pPr>
            <w:r w:rsidRPr="007D4D74">
              <w:t>УТВЕРЖДЕНИЕ ОТЧЕТА</w:t>
            </w:r>
          </w:p>
        </w:tc>
        <w:tc>
          <w:tcPr>
            <w:tcW w:w="1560" w:type="dxa"/>
            <w:gridSpan w:val="3"/>
            <w:shd w:val="clear" w:color="auto" w:fill="D9D9D9"/>
          </w:tcPr>
          <w:p w14:paraId="272F8DEC" w14:textId="77777777" w:rsidR="00F52289" w:rsidRPr="007D4D74" w:rsidRDefault="00F52289" w:rsidP="00DD0B5A">
            <w:pPr>
              <w:spacing w:line="240" w:lineRule="auto"/>
              <w:rPr>
                <w:sz w:val="20"/>
              </w:rPr>
            </w:pPr>
            <w:r w:rsidRPr="007D4D74">
              <w:rPr>
                <w:sz w:val="20"/>
              </w:rPr>
              <w:t>ФИО</w:t>
            </w:r>
          </w:p>
        </w:tc>
        <w:tc>
          <w:tcPr>
            <w:tcW w:w="1417" w:type="dxa"/>
            <w:gridSpan w:val="2"/>
            <w:shd w:val="clear" w:color="auto" w:fill="D9D9D9"/>
          </w:tcPr>
          <w:p w14:paraId="6664639C" w14:textId="77777777" w:rsidR="00F52289" w:rsidRPr="007D4D74" w:rsidRDefault="00F52289" w:rsidP="00DD0B5A">
            <w:pPr>
              <w:spacing w:line="240" w:lineRule="auto"/>
              <w:rPr>
                <w:sz w:val="20"/>
              </w:rPr>
            </w:pPr>
            <w:r w:rsidRPr="007D4D74">
              <w:rPr>
                <w:sz w:val="20"/>
              </w:rPr>
              <w:t>Подпись</w:t>
            </w:r>
          </w:p>
        </w:tc>
        <w:tc>
          <w:tcPr>
            <w:tcW w:w="1276" w:type="dxa"/>
            <w:shd w:val="clear" w:color="auto" w:fill="D9D9D9"/>
          </w:tcPr>
          <w:p w14:paraId="344E3F73" w14:textId="77777777" w:rsidR="00F52289" w:rsidRPr="007D4D74" w:rsidRDefault="00F52289" w:rsidP="00DD0B5A">
            <w:pPr>
              <w:spacing w:line="240" w:lineRule="auto"/>
              <w:rPr>
                <w:sz w:val="20"/>
              </w:rPr>
            </w:pPr>
            <w:r w:rsidRPr="007D4D74">
              <w:rPr>
                <w:sz w:val="20"/>
              </w:rPr>
              <w:t>Дата</w:t>
            </w:r>
          </w:p>
        </w:tc>
      </w:tr>
      <w:tr w:rsidR="00F52289" w:rsidRPr="007D4D74" w14:paraId="59D2EAC4" w14:textId="77777777" w:rsidTr="0008444E">
        <w:trPr>
          <w:trHeight w:val="205"/>
        </w:trPr>
        <w:tc>
          <w:tcPr>
            <w:tcW w:w="5778" w:type="dxa"/>
            <w:gridSpan w:val="5"/>
            <w:vAlign w:val="bottom"/>
          </w:tcPr>
          <w:p w14:paraId="40AD1365" w14:textId="77777777" w:rsidR="00F52289" w:rsidRPr="007D4D74" w:rsidRDefault="00F52289" w:rsidP="00DD0B5A">
            <w:pPr>
              <w:spacing w:line="240" w:lineRule="auto"/>
            </w:pPr>
            <w:r w:rsidRPr="007D4D74">
              <w:rPr>
                <w:bCs/>
                <w:sz w:val="20"/>
              </w:rPr>
              <w:t>Руководитель группы по аудиту достоверности данных</w:t>
            </w:r>
          </w:p>
        </w:tc>
        <w:tc>
          <w:tcPr>
            <w:tcW w:w="1560" w:type="dxa"/>
            <w:gridSpan w:val="3"/>
          </w:tcPr>
          <w:p w14:paraId="4ACDD0DF" w14:textId="77777777" w:rsidR="00F52289" w:rsidRPr="007D4D74" w:rsidRDefault="00F52289" w:rsidP="00DD0B5A">
            <w:pPr>
              <w:spacing w:line="240" w:lineRule="auto"/>
              <w:rPr>
                <w:sz w:val="20"/>
                <w:szCs w:val="20"/>
              </w:rPr>
            </w:pPr>
          </w:p>
        </w:tc>
        <w:tc>
          <w:tcPr>
            <w:tcW w:w="1417" w:type="dxa"/>
            <w:gridSpan w:val="2"/>
          </w:tcPr>
          <w:p w14:paraId="54D2EA47" w14:textId="77777777" w:rsidR="00F52289" w:rsidRPr="007D4D74" w:rsidRDefault="00F52289" w:rsidP="00DD0B5A">
            <w:pPr>
              <w:spacing w:line="240" w:lineRule="auto"/>
              <w:rPr>
                <w:sz w:val="20"/>
                <w:szCs w:val="20"/>
              </w:rPr>
            </w:pPr>
          </w:p>
        </w:tc>
        <w:tc>
          <w:tcPr>
            <w:tcW w:w="1276" w:type="dxa"/>
          </w:tcPr>
          <w:p w14:paraId="3A729BE1" w14:textId="77777777" w:rsidR="00F52289" w:rsidRPr="007D4D74" w:rsidRDefault="00F52289" w:rsidP="00DD0B5A">
            <w:pPr>
              <w:spacing w:line="240" w:lineRule="auto"/>
              <w:rPr>
                <w:sz w:val="20"/>
                <w:szCs w:val="20"/>
              </w:rPr>
            </w:pPr>
          </w:p>
        </w:tc>
      </w:tr>
      <w:tr w:rsidR="00F52289" w:rsidRPr="007D4D74" w14:paraId="116E194D" w14:textId="77777777" w:rsidTr="0008444E">
        <w:trPr>
          <w:trHeight w:val="154"/>
        </w:trPr>
        <w:tc>
          <w:tcPr>
            <w:tcW w:w="5778" w:type="dxa"/>
            <w:gridSpan w:val="5"/>
            <w:vAlign w:val="bottom"/>
          </w:tcPr>
          <w:p w14:paraId="0B854DDA" w14:textId="77777777" w:rsidR="00F52289" w:rsidRPr="007D4D74" w:rsidRDefault="00F52289" w:rsidP="00DD0B5A">
            <w:pPr>
              <w:spacing w:line="240" w:lineRule="auto"/>
            </w:pPr>
            <w:r w:rsidRPr="007D4D74">
              <w:rPr>
                <w:bCs/>
                <w:sz w:val="20"/>
              </w:rPr>
              <w:t>Аудитор достоверности данных</w:t>
            </w:r>
          </w:p>
        </w:tc>
        <w:tc>
          <w:tcPr>
            <w:tcW w:w="1560" w:type="dxa"/>
            <w:gridSpan w:val="3"/>
          </w:tcPr>
          <w:p w14:paraId="14086636" w14:textId="77777777" w:rsidR="00F52289" w:rsidRPr="007D4D74" w:rsidRDefault="00F52289" w:rsidP="00DD0B5A">
            <w:pPr>
              <w:spacing w:line="240" w:lineRule="auto"/>
              <w:rPr>
                <w:sz w:val="20"/>
                <w:szCs w:val="20"/>
              </w:rPr>
            </w:pPr>
          </w:p>
        </w:tc>
        <w:tc>
          <w:tcPr>
            <w:tcW w:w="1417" w:type="dxa"/>
            <w:gridSpan w:val="2"/>
          </w:tcPr>
          <w:p w14:paraId="2145DA12" w14:textId="77777777" w:rsidR="00F52289" w:rsidRPr="007D4D74" w:rsidRDefault="00F52289" w:rsidP="00DD0B5A">
            <w:pPr>
              <w:spacing w:line="240" w:lineRule="auto"/>
              <w:rPr>
                <w:sz w:val="20"/>
                <w:szCs w:val="20"/>
              </w:rPr>
            </w:pPr>
          </w:p>
        </w:tc>
        <w:tc>
          <w:tcPr>
            <w:tcW w:w="1276" w:type="dxa"/>
          </w:tcPr>
          <w:p w14:paraId="0FCB9DB6" w14:textId="77777777" w:rsidR="00F52289" w:rsidRPr="007D4D74" w:rsidRDefault="00F52289" w:rsidP="00DD0B5A">
            <w:pPr>
              <w:spacing w:line="240" w:lineRule="auto"/>
              <w:rPr>
                <w:sz w:val="20"/>
                <w:szCs w:val="20"/>
              </w:rPr>
            </w:pPr>
          </w:p>
        </w:tc>
      </w:tr>
      <w:tr w:rsidR="00F52289" w:rsidRPr="007D4D74" w14:paraId="56752C60" w14:textId="77777777" w:rsidTr="0008444E">
        <w:trPr>
          <w:trHeight w:val="101"/>
        </w:trPr>
        <w:tc>
          <w:tcPr>
            <w:tcW w:w="5778" w:type="dxa"/>
            <w:gridSpan w:val="5"/>
            <w:vAlign w:val="bottom"/>
          </w:tcPr>
          <w:p w14:paraId="47CD4BB4" w14:textId="77777777" w:rsidR="00F52289" w:rsidRPr="007D4D74" w:rsidRDefault="00F52289" w:rsidP="00DD0B5A">
            <w:pPr>
              <w:spacing w:line="240" w:lineRule="auto"/>
            </w:pPr>
            <w:r w:rsidRPr="007D4D74">
              <w:rPr>
                <w:bCs/>
                <w:sz w:val="20"/>
              </w:rPr>
              <w:t>Аудитор достоверности данных</w:t>
            </w:r>
          </w:p>
        </w:tc>
        <w:tc>
          <w:tcPr>
            <w:tcW w:w="1560" w:type="dxa"/>
            <w:gridSpan w:val="3"/>
          </w:tcPr>
          <w:p w14:paraId="29DE2317" w14:textId="77777777" w:rsidR="00F52289" w:rsidRPr="007D4D74" w:rsidRDefault="00F52289" w:rsidP="00DD0B5A">
            <w:pPr>
              <w:spacing w:line="240" w:lineRule="auto"/>
              <w:rPr>
                <w:sz w:val="20"/>
                <w:szCs w:val="20"/>
              </w:rPr>
            </w:pPr>
          </w:p>
        </w:tc>
        <w:tc>
          <w:tcPr>
            <w:tcW w:w="1417" w:type="dxa"/>
            <w:gridSpan w:val="2"/>
          </w:tcPr>
          <w:p w14:paraId="49F4F602" w14:textId="77777777" w:rsidR="00F52289" w:rsidRPr="007D4D74" w:rsidRDefault="00F52289" w:rsidP="00DD0B5A">
            <w:pPr>
              <w:spacing w:line="240" w:lineRule="auto"/>
              <w:rPr>
                <w:sz w:val="20"/>
                <w:szCs w:val="20"/>
              </w:rPr>
            </w:pPr>
          </w:p>
        </w:tc>
        <w:tc>
          <w:tcPr>
            <w:tcW w:w="1276" w:type="dxa"/>
          </w:tcPr>
          <w:p w14:paraId="558E7D99" w14:textId="77777777" w:rsidR="00F52289" w:rsidRPr="007D4D74" w:rsidRDefault="00F52289" w:rsidP="00DD0B5A">
            <w:pPr>
              <w:spacing w:line="240" w:lineRule="auto"/>
              <w:rPr>
                <w:sz w:val="20"/>
                <w:szCs w:val="20"/>
              </w:rPr>
            </w:pPr>
          </w:p>
        </w:tc>
      </w:tr>
      <w:tr w:rsidR="00F52289" w:rsidRPr="007D4D74" w14:paraId="1657FA74" w14:textId="77777777" w:rsidTr="0008444E">
        <w:tc>
          <w:tcPr>
            <w:tcW w:w="4341" w:type="dxa"/>
            <w:gridSpan w:val="3"/>
            <w:shd w:val="clear" w:color="auto" w:fill="D9D9D9"/>
          </w:tcPr>
          <w:p w14:paraId="683437E3" w14:textId="77777777" w:rsidR="00F52289" w:rsidRPr="007D4D74" w:rsidRDefault="00F52289" w:rsidP="00DD0B5A">
            <w:pPr>
              <w:spacing w:line="240" w:lineRule="auto"/>
            </w:pPr>
            <w:r w:rsidRPr="007D4D74">
              <w:t>ОЗНАКОМЛЕНИЕ С ОТЧЕТОМ</w:t>
            </w:r>
          </w:p>
        </w:tc>
        <w:tc>
          <w:tcPr>
            <w:tcW w:w="1437" w:type="dxa"/>
            <w:gridSpan w:val="2"/>
            <w:shd w:val="clear" w:color="auto" w:fill="D9D9D9"/>
          </w:tcPr>
          <w:p w14:paraId="3650F793" w14:textId="77777777" w:rsidR="00F52289" w:rsidRPr="007D4D74" w:rsidRDefault="00F52289" w:rsidP="00DD0B5A">
            <w:pPr>
              <w:spacing w:line="240" w:lineRule="auto"/>
              <w:rPr>
                <w:sz w:val="20"/>
              </w:rPr>
            </w:pPr>
            <w:r w:rsidRPr="007D4D74">
              <w:rPr>
                <w:sz w:val="20"/>
              </w:rPr>
              <w:t>Должность</w:t>
            </w:r>
          </w:p>
        </w:tc>
        <w:tc>
          <w:tcPr>
            <w:tcW w:w="1560" w:type="dxa"/>
            <w:gridSpan w:val="3"/>
            <w:shd w:val="clear" w:color="auto" w:fill="D9D9D9"/>
          </w:tcPr>
          <w:p w14:paraId="5B36A2C2" w14:textId="77777777" w:rsidR="00F52289" w:rsidRPr="007D4D74" w:rsidRDefault="00F52289" w:rsidP="00DD0B5A">
            <w:pPr>
              <w:spacing w:line="240" w:lineRule="auto"/>
              <w:rPr>
                <w:sz w:val="20"/>
              </w:rPr>
            </w:pPr>
            <w:r w:rsidRPr="007D4D74">
              <w:rPr>
                <w:sz w:val="20"/>
              </w:rPr>
              <w:t>ФИО</w:t>
            </w:r>
          </w:p>
        </w:tc>
        <w:tc>
          <w:tcPr>
            <w:tcW w:w="1417" w:type="dxa"/>
            <w:gridSpan w:val="2"/>
            <w:shd w:val="clear" w:color="auto" w:fill="D9D9D9"/>
          </w:tcPr>
          <w:p w14:paraId="5A0EDCF1" w14:textId="77777777" w:rsidR="00F52289" w:rsidRPr="007D4D74" w:rsidRDefault="00F52289" w:rsidP="00DD0B5A">
            <w:pPr>
              <w:spacing w:line="240" w:lineRule="auto"/>
              <w:rPr>
                <w:sz w:val="20"/>
              </w:rPr>
            </w:pPr>
            <w:r w:rsidRPr="007D4D74">
              <w:rPr>
                <w:sz w:val="20"/>
              </w:rPr>
              <w:t>Подпись</w:t>
            </w:r>
          </w:p>
        </w:tc>
        <w:tc>
          <w:tcPr>
            <w:tcW w:w="1276" w:type="dxa"/>
            <w:shd w:val="clear" w:color="auto" w:fill="D9D9D9"/>
          </w:tcPr>
          <w:p w14:paraId="073EFC0C" w14:textId="77777777" w:rsidR="00F52289" w:rsidRPr="007D4D74" w:rsidRDefault="00F52289" w:rsidP="00DD0B5A">
            <w:pPr>
              <w:spacing w:line="240" w:lineRule="auto"/>
              <w:rPr>
                <w:sz w:val="20"/>
              </w:rPr>
            </w:pPr>
            <w:r w:rsidRPr="007D4D74">
              <w:rPr>
                <w:sz w:val="20"/>
              </w:rPr>
              <w:t>Дата</w:t>
            </w:r>
          </w:p>
        </w:tc>
      </w:tr>
      <w:tr w:rsidR="00F52289" w:rsidRPr="007D4D74" w14:paraId="0769EC50" w14:textId="77777777" w:rsidTr="0008444E">
        <w:tc>
          <w:tcPr>
            <w:tcW w:w="4341" w:type="dxa"/>
            <w:gridSpan w:val="3"/>
            <w:vAlign w:val="center"/>
          </w:tcPr>
          <w:p w14:paraId="4830006B" w14:textId="77777777" w:rsidR="00F52289" w:rsidRPr="007D4D74" w:rsidRDefault="00F52289" w:rsidP="00DD0B5A">
            <w:pPr>
              <w:spacing w:line="240" w:lineRule="auto"/>
              <w:rPr>
                <w:bCs/>
                <w:sz w:val="20"/>
              </w:rPr>
            </w:pPr>
            <w:r w:rsidRPr="007D4D74">
              <w:rPr>
                <w:bCs/>
                <w:sz w:val="20"/>
              </w:rPr>
              <w:t>Представитель производителя</w:t>
            </w:r>
          </w:p>
        </w:tc>
        <w:tc>
          <w:tcPr>
            <w:tcW w:w="1437" w:type="dxa"/>
            <w:gridSpan w:val="2"/>
          </w:tcPr>
          <w:p w14:paraId="748CDF43" w14:textId="77777777" w:rsidR="00F52289" w:rsidRPr="007D4D74" w:rsidRDefault="00F52289" w:rsidP="00DD0B5A">
            <w:pPr>
              <w:spacing w:line="240" w:lineRule="auto"/>
            </w:pPr>
          </w:p>
        </w:tc>
        <w:tc>
          <w:tcPr>
            <w:tcW w:w="1560" w:type="dxa"/>
            <w:gridSpan w:val="3"/>
          </w:tcPr>
          <w:p w14:paraId="5B5DF7BD" w14:textId="77777777" w:rsidR="00F52289" w:rsidRPr="007D4D74" w:rsidRDefault="00F52289" w:rsidP="00DD0B5A">
            <w:pPr>
              <w:spacing w:line="240" w:lineRule="auto"/>
            </w:pPr>
          </w:p>
        </w:tc>
        <w:tc>
          <w:tcPr>
            <w:tcW w:w="1417" w:type="dxa"/>
            <w:gridSpan w:val="2"/>
          </w:tcPr>
          <w:p w14:paraId="3EF5E4CD" w14:textId="77777777" w:rsidR="00F52289" w:rsidRPr="007D4D74" w:rsidRDefault="00F52289" w:rsidP="00DD0B5A">
            <w:pPr>
              <w:spacing w:line="240" w:lineRule="auto"/>
            </w:pPr>
          </w:p>
        </w:tc>
        <w:tc>
          <w:tcPr>
            <w:tcW w:w="1276" w:type="dxa"/>
          </w:tcPr>
          <w:p w14:paraId="7A576FD3" w14:textId="77777777" w:rsidR="00F52289" w:rsidRPr="007D4D74" w:rsidRDefault="00F52289" w:rsidP="00DD0B5A">
            <w:pPr>
              <w:spacing w:line="240" w:lineRule="auto"/>
            </w:pPr>
          </w:p>
        </w:tc>
      </w:tr>
      <w:tr w:rsidR="00F52289" w:rsidRPr="007D4D74" w14:paraId="58DB4E1C" w14:textId="77777777" w:rsidTr="0008444E">
        <w:tc>
          <w:tcPr>
            <w:tcW w:w="4341" w:type="dxa"/>
            <w:gridSpan w:val="3"/>
            <w:vAlign w:val="center"/>
          </w:tcPr>
          <w:p w14:paraId="059B79E1" w14:textId="77777777" w:rsidR="00F52289" w:rsidRPr="007D4D74" w:rsidRDefault="00F52289" w:rsidP="00DD0B5A">
            <w:pPr>
              <w:spacing w:line="240" w:lineRule="auto"/>
              <w:rPr>
                <w:bCs/>
                <w:sz w:val="20"/>
              </w:rPr>
            </w:pPr>
            <w:r w:rsidRPr="007D4D74">
              <w:rPr>
                <w:bCs/>
                <w:sz w:val="20"/>
              </w:rPr>
              <w:t>Представитель участника закупки, в заявке которого указан производитель (в случае его участия в аудите достоверности данных)</w:t>
            </w:r>
          </w:p>
        </w:tc>
        <w:tc>
          <w:tcPr>
            <w:tcW w:w="1437" w:type="dxa"/>
            <w:gridSpan w:val="2"/>
          </w:tcPr>
          <w:p w14:paraId="389F64C9" w14:textId="77777777" w:rsidR="00F52289" w:rsidRPr="007D4D74" w:rsidRDefault="00F52289" w:rsidP="00DD0B5A">
            <w:pPr>
              <w:spacing w:line="240" w:lineRule="auto"/>
            </w:pPr>
          </w:p>
        </w:tc>
        <w:tc>
          <w:tcPr>
            <w:tcW w:w="1560" w:type="dxa"/>
            <w:gridSpan w:val="3"/>
          </w:tcPr>
          <w:p w14:paraId="55EA47C3" w14:textId="77777777" w:rsidR="00F52289" w:rsidRPr="007D4D74" w:rsidRDefault="00F52289" w:rsidP="00DD0B5A">
            <w:pPr>
              <w:spacing w:line="240" w:lineRule="auto"/>
            </w:pPr>
          </w:p>
        </w:tc>
        <w:tc>
          <w:tcPr>
            <w:tcW w:w="1417" w:type="dxa"/>
            <w:gridSpan w:val="2"/>
          </w:tcPr>
          <w:p w14:paraId="17CFEE64" w14:textId="77777777" w:rsidR="00F52289" w:rsidRPr="007D4D74" w:rsidRDefault="00F52289" w:rsidP="00DD0B5A">
            <w:pPr>
              <w:spacing w:line="240" w:lineRule="auto"/>
            </w:pPr>
          </w:p>
        </w:tc>
        <w:tc>
          <w:tcPr>
            <w:tcW w:w="1276" w:type="dxa"/>
          </w:tcPr>
          <w:p w14:paraId="1EF9310C" w14:textId="77777777" w:rsidR="00F52289" w:rsidRPr="007D4D74" w:rsidRDefault="00F52289" w:rsidP="00DD0B5A">
            <w:pPr>
              <w:spacing w:line="240" w:lineRule="auto"/>
            </w:pPr>
          </w:p>
        </w:tc>
      </w:tr>
    </w:tbl>
    <w:p w14:paraId="70505D36" w14:textId="77777777" w:rsidR="00F52289" w:rsidRPr="007D4D74" w:rsidRDefault="00F52289" w:rsidP="00DD0B5A">
      <w:pPr>
        <w:spacing w:line="240" w:lineRule="auto"/>
        <w:jc w:val="center"/>
      </w:pPr>
    </w:p>
    <w:p w14:paraId="5614E70A" w14:textId="77777777" w:rsidR="00F52289" w:rsidRPr="007D4D74" w:rsidRDefault="00F52289" w:rsidP="00DD0B5A">
      <w:pPr>
        <w:spacing w:line="240" w:lineRule="auto"/>
        <w:jc w:val="center"/>
      </w:pPr>
    </w:p>
    <w:p w14:paraId="7AF03F60" w14:textId="77777777" w:rsidR="00F52289" w:rsidRPr="007D4D74" w:rsidRDefault="00F52289" w:rsidP="00DD0B5A">
      <w:pPr>
        <w:widowControl w:val="0"/>
        <w:suppressAutoHyphens/>
        <w:spacing w:line="240" w:lineRule="auto"/>
        <w:jc w:val="center"/>
        <w:rPr>
          <w:rFonts w:eastAsia="Times New Roman"/>
          <w:lang w:eastAsia="x-none"/>
        </w:rPr>
      </w:pPr>
      <w:r w:rsidRPr="007D4D74">
        <w:rPr>
          <w:rFonts w:eastAsia="Times New Roman"/>
          <w:lang w:eastAsia="x-none"/>
        </w:rPr>
        <w:t>Согласовано в качестве формы</w:t>
      </w:r>
    </w:p>
    <w:tbl>
      <w:tblPr>
        <w:tblStyle w:val="17"/>
        <w:tblpPr w:leftFromText="180" w:rightFromText="180" w:vertAnchor="text" w:horzAnchor="margin" w:tblpXSpec="center" w:tblpY="128"/>
        <w:tblW w:w="9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1C5E0904" w14:textId="77777777" w:rsidTr="0008444E">
        <w:trPr>
          <w:trHeight w:val="74"/>
        </w:trPr>
        <w:tc>
          <w:tcPr>
            <w:tcW w:w="4559" w:type="dxa"/>
          </w:tcPr>
          <w:p w14:paraId="6DBC306C" w14:textId="77777777" w:rsidR="00F52289" w:rsidRPr="007D4D74" w:rsidRDefault="00F52289" w:rsidP="00DD0B5A">
            <w:pPr>
              <w:pStyle w:val="afb"/>
              <w:suppressAutoHyphens/>
            </w:pPr>
            <w:r w:rsidRPr="007D4D74">
              <w:t>«Покупатель»</w:t>
            </w:r>
          </w:p>
          <w:sdt>
            <w:sdtPr>
              <w:rPr>
                <w:rFonts w:eastAsia="Batang"/>
              </w:rPr>
              <w:alias w:val="Адрес электронной почты организации"/>
              <w:tag w:val=""/>
              <w:id w:val="-317035442"/>
              <w:placeholder>
                <w:docPart w:val="0EB99E56C3864871953E14F6493A72D6"/>
              </w:placeholder>
              <w:dataBinding w:prefixMappings="xmlns:ns0='http://schemas.microsoft.com/office/2006/coverPageProps' " w:xpath="/ns0:CoverPageProperties[1]/ns0:CompanyEmail[1]" w:storeItemID="{55AF091B-3C7A-41E3-B477-F2FDAA23CFDA}"/>
              <w:text/>
            </w:sdtPr>
            <w:sdtEndPr/>
            <w:sdtContent>
              <w:p w14:paraId="679A8476" w14:textId="4EFA2067" w:rsidR="00F52289" w:rsidRPr="007D4D74" w:rsidRDefault="00F52289" w:rsidP="00DD0B5A">
                <w:pPr>
                  <w:pStyle w:val="afb"/>
                  <w:suppressAutoHyphens/>
                  <w:rPr>
                    <w:rFonts w:eastAsia="Batang"/>
                  </w:rPr>
                </w:pPr>
                <w:r w:rsidRPr="007D4D74">
                  <w:rPr>
                    <w:rFonts w:eastAsia="Batang"/>
                  </w:rPr>
                  <w:t xml:space="preserve">Должность </w:t>
                </w:r>
              </w:p>
            </w:sdtContent>
          </w:sdt>
          <w:p w14:paraId="2DD88BFE" w14:textId="77777777" w:rsidR="00F52289" w:rsidRPr="007D4D74" w:rsidRDefault="00F52289" w:rsidP="00DD0B5A">
            <w:pPr>
              <w:pStyle w:val="afb"/>
              <w:suppressAutoHyphens/>
            </w:pPr>
          </w:p>
          <w:p w14:paraId="677F630B" w14:textId="7966A009" w:rsidR="00F52289" w:rsidRPr="007D4D74" w:rsidRDefault="00F52289" w:rsidP="00DD0B5A">
            <w:pPr>
              <w:pStyle w:val="afb"/>
              <w:suppressAutoHyphens/>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943962745"/>
                <w:placeholder>
                  <w:docPart w:val="4F97B9D7F2794164BA79D62317AFD120"/>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1D0779AF" w14:textId="77777777" w:rsidR="00F52289" w:rsidRPr="007D4D74" w:rsidRDefault="00F52289" w:rsidP="00DD0B5A">
            <w:pPr>
              <w:pStyle w:val="afb"/>
              <w:suppressAutoHyphens/>
            </w:pPr>
            <w:r w:rsidRPr="007D4D74">
              <w:t>«Поставщик»</w:t>
            </w:r>
          </w:p>
          <w:sdt>
            <w:sdtPr>
              <w:rPr>
                <w:rFonts w:eastAsia="Batang"/>
              </w:rPr>
              <w:alias w:val="Дата публикации"/>
              <w:tag w:val=""/>
              <w:id w:val="313299257"/>
              <w:placeholder>
                <w:docPart w:val="81EF0D8A88CB4018AAFF1BF3ED1C503E"/>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42D3FC80" w14:textId="62C60C34" w:rsidR="00F52289" w:rsidRPr="007D4D74" w:rsidRDefault="00F52289" w:rsidP="00DD0B5A">
                <w:pPr>
                  <w:pStyle w:val="afb"/>
                  <w:suppressAutoHyphens/>
                  <w:rPr>
                    <w:rFonts w:eastAsia="Batang"/>
                  </w:rPr>
                </w:pPr>
                <w:r w:rsidRPr="007D4D74">
                  <w:rPr>
                    <w:rFonts w:eastAsia="Batang"/>
                  </w:rPr>
                  <w:t>Должность</w:t>
                </w:r>
              </w:p>
            </w:sdtContent>
          </w:sdt>
          <w:p w14:paraId="598A90BE" w14:textId="77777777" w:rsidR="00F52289" w:rsidRPr="007D4D74" w:rsidRDefault="00F52289" w:rsidP="00DD0B5A">
            <w:pPr>
              <w:pStyle w:val="afb"/>
              <w:suppressAutoHyphens/>
            </w:pPr>
          </w:p>
          <w:p w14:paraId="33DFA57C" w14:textId="40663E4F" w:rsidR="00F52289" w:rsidRPr="007D4D74" w:rsidRDefault="00F52289" w:rsidP="00DD0B5A">
            <w:pPr>
              <w:pStyle w:val="afb"/>
              <w:suppressAutoHyphens/>
            </w:pPr>
            <w:r w:rsidRPr="007D4D74">
              <w:t>______________________</w:t>
            </w:r>
            <w:r w:rsidRPr="007D4D74">
              <w:rPr>
                <w:rFonts w:eastAsia="Batang"/>
              </w:rPr>
              <w:t xml:space="preserve"> </w:t>
            </w:r>
            <w:r w:rsidRPr="007D4D74">
              <w:t>/</w:t>
            </w:r>
            <w:sdt>
              <w:sdtPr>
                <w:rPr>
                  <w:rFonts w:eastAsia="Batang"/>
                </w:rPr>
                <w:alias w:val="Категория"/>
                <w:tag w:val=""/>
                <w:id w:val="-2083365783"/>
                <w:placeholder>
                  <w:docPart w:val="B60209DF7B114F09A634714410611D3C"/>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p>
          <w:p w14:paraId="25DC656F" w14:textId="77777777" w:rsidR="00F52289" w:rsidRPr="007D4D74" w:rsidRDefault="00F52289" w:rsidP="00DD0B5A">
            <w:pPr>
              <w:pStyle w:val="afb"/>
              <w:suppressAutoHyphens/>
            </w:pPr>
          </w:p>
          <w:p w14:paraId="132C0F92" w14:textId="77777777" w:rsidR="00F52289" w:rsidRPr="007D4D74" w:rsidRDefault="00F52289" w:rsidP="00DD0B5A">
            <w:pPr>
              <w:pStyle w:val="afb"/>
              <w:suppressAutoHyphens/>
            </w:pPr>
          </w:p>
        </w:tc>
      </w:tr>
    </w:tbl>
    <w:p w14:paraId="08C3D798" w14:textId="77777777" w:rsidR="004C2C0E" w:rsidRDefault="004C2C0E" w:rsidP="00DD0B5A">
      <w:pPr>
        <w:spacing w:line="240" w:lineRule="auto"/>
        <w:jc w:val="right"/>
        <w:outlineLvl w:val="0"/>
        <w:rPr>
          <w:b/>
        </w:rPr>
      </w:pPr>
    </w:p>
    <w:p w14:paraId="1D3AED1A" w14:textId="77777777" w:rsidR="004C2C0E" w:rsidRDefault="004C2C0E">
      <w:pPr>
        <w:rPr>
          <w:b/>
        </w:rPr>
      </w:pPr>
      <w:r>
        <w:rPr>
          <w:b/>
        </w:rPr>
        <w:br w:type="page"/>
      </w:r>
    </w:p>
    <w:p w14:paraId="1F64C5C4" w14:textId="5C32A042" w:rsidR="00B62BC8" w:rsidRPr="007D4D74" w:rsidRDefault="00B62BC8" w:rsidP="00DD0B5A">
      <w:pPr>
        <w:spacing w:line="240" w:lineRule="auto"/>
        <w:jc w:val="right"/>
        <w:outlineLvl w:val="0"/>
        <w:rPr>
          <w:rFonts w:eastAsia="MS Mincho"/>
          <w:b/>
        </w:rPr>
      </w:pPr>
      <w:r w:rsidRPr="007D4D74">
        <w:rPr>
          <w:b/>
        </w:rPr>
        <w:lastRenderedPageBreak/>
        <w:t>Приложение № 4</w:t>
      </w:r>
      <w:r w:rsidR="00341625" w:rsidRPr="007D4D74">
        <w:rPr>
          <w:b/>
        </w:rPr>
        <w:t xml:space="preserve"> </w:t>
      </w:r>
      <w:r w:rsidRPr="007D4D74">
        <w:rPr>
          <w:b/>
        </w:rPr>
        <w:t xml:space="preserve">к </w:t>
      </w:r>
      <w:r w:rsidRPr="007D4D74">
        <w:rPr>
          <w:rFonts w:eastAsia="MS Mincho"/>
          <w:b/>
        </w:rPr>
        <w:t xml:space="preserve">Приложению № 7 </w:t>
      </w:r>
    </w:p>
    <w:p w14:paraId="7EE2D3F0"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663557741"/>
          <w:placeholder>
            <w:docPart w:val="4AE4A7A158F4434C90C73EEC2FB180D2"/>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620416731"/>
          <w:placeholder>
            <w:docPart w:val="1A12728A64B04A479317B31E199CF92E"/>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75A31469" w14:textId="77777777" w:rsidR="00F52289" w:rsidRPr="007D4D74" w:rsidRDefault="00F52289" w:rsidP="00DD0B5A">
      <w:pPr>
        <w:spacing w:line="240" w:lineRule="auto"/>
        <w:jc w:val="center"/>
      </w:pPr>
    </w:p>
    <w:p w14:paraId="0C52E719" w14:textId="77777777" w:rsidR="00F52289" w:rsidRPr="007D4D74" w:rsidRDefault="00F52289" w:rsidP="00DD0B5A">
      <w:pPr>
        <w:spacing w:line="240" w:lineRule="auto"/>
        <w:jc w:val="center"/>
        <w:rPr>
          <w:b/>
        </w:rPr>
      </w:pPr>
      <w:r w:rsidRPr="007D4D74">
        <w:rPr>
          <w:b/>
        </w:rPr>
        <w:t>Форма</w:t>
      </w:r>
      <w:r w:rsidRPr="007D4D74">
        <w:rPr>
          <w:b/>
        </w:rPr>
        <w:br w:type="textWrapping" w:clear="all"/>
        <w:t>опросного листа</w:t>
      </w:r>
      <w:r w:rsidRPr="007D4D74">
        <w:rPr>
          <w:b/>
          <w:sz w:val="20"/>
          <w:vertAlign w:val="superscript"/>
        </w:rPr>
        <w:footnoteReference w:customMarkFollows="1" w:id="14"/>
        <w:t>39</w:t>
      </w:r>
      <w:r w:rsidRPr="007D4D74">
        <w:rPr>
          <w:b/>
        </w:rPr>
        <w:t xml:space="preserve"> производителя / предприятия-подрядчика / сервисного предприятия</w:t>
      </w:r>
    </w:p>
    <w:p w14:paraId="637873BC" w14:textId="77777777" w:rsidR="00F52289" w:rsidRPr="007D4D74" w:rsidRDefault="00F52289" w:rsidP="00DD0B5A">
      <w:pPr>
        <w:spacing w:line="240" w:lineRule="auto"/>
        <w:jc w:val="righ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
        <w:gridCol w:w="1116"/>
        <w:gridCol w:w="1406"/>
        <w:gridCol w:w="1344"/>
        <w:gridCol w:w="1441"/>
        <w:gridCol w:w="1516"/>
        <w:gridCol w:w="1595"/>
        <w:gridCol w:w="993"/>
      </w:tblGrid>
      <w:tr w:rsidR="00F52289" w:rsidRPr="007D4D74" w14:paraId="098DB9F0" w14:textId="77777777" w:rsidTr="0008444E">
        <w:trPr>
          <w:trHeight w:val="4311"/>
        </w:trPr>
        <w:tc>
          <w:tcPr>
            <w:tcW w:w="445" w:type="dxa"/>
            <w:vAlign w:val="center"/>
          </w:tcPr>
          <w:p w14:paraId="1EFCE258" w14:textId="77777777" w:rsidR="00F52289" w:rsidRPr="007D4D74" w:rsidRDefault="00F52289" w:rsidP="00DD0B5A">
            <w:pPr>
              <w:spacing w:line="240" w:lineRule="auto"/>
              <w:jc w:val="center"/>
            </w:pPr>
            <w:r w:rsidRPr="007D4D74">
              <w:rPr>
                <w:bCs/>
              </w:rPr>
              <w:t xml:space="preserve">№ </w:t>
            </w:r>
          </w:p>
        </w:tc>
        <w:tc>
          <w:tcPr>
            <w:tcW w:w="1065" w:type="dxa"/>
            <w:vAlign w:val="center"/>
          </w:tcPr>
          <w:p w14:paraId="668404C9" w14:textId="77777777" w:rsidR="00F52289" w:rsidRPr="007D4D74" w:rsidRDefault="00F52289" w:rsidP="00DD0B5A">
            <w:pPr>
              <w:spacing w:line="240" w:lineRule="auto"/>
              <w:jc w:val="center"/>
            </w:pPr>
            <w:r w:rsidRPr="007D4D74">
              <w:rPr>
                <w:bCs/>
              </w:rPr>
              <w:t>Требования</w:t>
            </w:r>
          </w:p>
        </w:tc>
        <w:tc>
          <w:tcPr>
            <w:tcW w:w="1339" w:type="dxa"/>
            <w:vAlign w:val="center"/>
          </w:tcPr>
          <w:p w14:paraId="71B88369" w14:textId="77777777" w:rsidR="00F52289" w:rsidRPr="007D4D74" w:rsidRDefault="00F52289" w:rsidP="00DD0B5A">
            <w:pPr>
              <w:spacing w:line="240" w:lineRule="auto"/>
              <w:jc w:val="center"/>
              <w:rPr>
                <w:bCs/>
              </w:rPr>
            </w:pPr>
            <w:r w:rsidRPr="007D4D74">
              <w:rPr>
                <w:bCs/>
              </w:rPr>
              <w:t xml:space="preserve">Критичность требований </w:t>
            </w:r>
            <w:r w:rsidRPr="007D4D74">
              <w:rPr>
                <w:bCs/>
              </w:rPr>
              <w:br/>
              <w:t>(</w:t>
            </w:r>
            <w:r w:rsidRPr="007D4D74">
              <w:t>К-критическое, НК-некритическое)</w:t>
            </w:r>
          </w:p>
        </w:tc>
        <w:tc>
          <w:tcPr>
            <w:tcW w:w="1281" w:type="dxa"/>
            <w:vAlign w:val="center"/>
          </w:tcPr>
          <w:p w14:paraId="4E963EAB" w14:textId="77777777" w:rsidR="00F52289" w:rsidRPr="007D4D74" w:rsidRDefault="00F52289" w:rsidP="00DD0B5A">
            <w:pPr>
              <w:spacing w:line="240" w:lineRule="auto"/>
              <w:ind w:left="113" w:right="113"/>
              <w:jc w:val="center"/>
              <w:rPr>
                <w:bCs/>
              </w:rPr>
            </w:pPr>
            <w:r w:rsidRPr="007D4D74">
              <w:rPr>
                <w:bCs/>
              </w:rPr>
              <w:t>Проверка</w:t>
            </w:r>
            <w:r w:rsidRPr="007D4D74">
              <w:rPr>
                <w:bCs/>
                <w:sz w:val="20"/>
                <w:vertAlign w:val="superscript"/>
              </w:rPr>
              <w:footnoteReference w:customMarkFollows="1" w:id="15"/>
              <w:t>40</w:t>
            </w:r>
          </w:p>
          <w:p w14:paraId="74EEF2C5" w14:textId="77777777" w:rsidR="00F52289" w:rsidRPr="007D4D74" w:rsidRDefault="00F52289" w:rsidP="00DD0B5A">
            <w:pPr>
              <w:spacing w:line="240" w:lineRule="auto"/>
              <w:ind w:left="113" w:right="113"/>
              <w:jc w:val="center"/>
              <w:rPr>
                <w:bCs/>
              </w:rPr>
            </w:pPr>
            <w:r w:rsidRPr="007D4D74">
              <w:rPr>
                <w:bCs/>
              </w:rPr>
              <w:t>КМ-камеральная</w:t>
            </w:r>
          </w:p>
          <w:p w14:paraId="0DE468CE" w14:textId="77777777" w:rsidR="00F52289" w:rsidRPr="007D4D74" w:rsidRDefault="00F52289" w:rsidP="00DD0B5A">
            <w:pPr>
              <w:spacing w:line="240" w:lineRule="auto"/>
              <w:jc w:val="center"/>
              <w:rPr>
                <w:bCs/>
              </w:rPr>
            </w:pPr>
            <w:r w:rsidRPr="007D4D74">
              <w:rPr>
                <w:bCs/>
              </w:rPr>
              <w:t>В-виртуальная</w:t>
            </w:r>
          </w:p>
        </w:tc>
        <w:tc>
          <w:tcPr>
            <w:tcW w:w="1460" w:type="dxa"/>
            <w:vAlign w:val="center"/>
          </w:tcPr>
          <w:p w14:paraId="0E95566B" w14:textId="77777777" w:rsidR="00F52289" w:rsidRPr="007D4D74" w:rsidRDefault="00F52289" w:rsidP="00DD0B5A">
            <w:pPr>
              <w:spacing w:line="240" w:lineRule="auto"/>
              <w:jc w:val="center"/>
              <w:rPr>
                <w:bCs/>
              </w:rPr>
            </w:pPr>
            <w:r w:rsidRPr="007D4D74">
              <w:rPr>
                <w:bCs/>
              </w:rPr>
              <w:t xml:space="preserve">Соответствие </w:t>
            </w:r>
            <w:r w:rsidRPr="007D4D74">
              <w:rPr>
                <w:bCs/>
              </w:rPr>
              <w:br/>
              <w:t>(1 - соответствие;</w:t>
            </w:r>
          </w:p>
          <w:p w14:paraId="12210776" w14:textId="77777777" w:rsidR="00F52289" w:rsidRPr="007D4D74" w:rsidRDefault="00F52289" w:rsidP="00DD0B5A">
            <w:pPr>
              <w:spacing w:line="240" w:lineRule="auto"/>
              <w:jc w:val="center"/>
            </w:pPr>
            <w:r w:rsidRPr="007D4D74">
              <w:rPr>
                <w:bCs/>
              </w:rPr>
              <w:t>0 – несоответствие; н/п - не применимо)</w:t>
            </w:r>
          </w:p>
        </w:tc>
        <w:tc>
          <w:tcPr>
            <w:tcW w:w="1355" w:type="dxa"/>
            <w:vAlign w:val="center"/>
          </w:tcPr>
          <w:p w14:paraId="18280360" w14:textId="77777777" w:rsidR="00F52289" w:rsidRPr="007D4D74" w:rsidRDefault="00F52289" w:rsidP="00DD0B5A">
            <w:pPr>
              <w:spacing w:line="240" w:lineRule="auto"/>
              <w:jc w:val="center"/>
            </w:pPr>
            <w:r w:rsidRPr="007D4D74">
              <w:rPr>
                <w:bCs/>
              </w:rPr>
              <w:t>Обоснование соответствия/ несоответствия/ неприменимости</w:t>
            </w:r>
          </w:p>
        </w:tc>
        <w:tc>
          <w:tcPr>
            <w:tcW w:w="1839" w:type="dxa"/>
            <w:vAlign w:val="center"/>
          </w:tcPr>
          <w:p w14:paraId="5216349E" w14:textId="77777777" w:rsidR="00F52289" w:rsidRPr="007D4D74" w:rsidRDefault="00F52289" w:rsidP="00DD0B5A">
            <w:pPr>
              <w:spacing w:line="240" w:lineRule="auto"/>
              <w:jc w:val="center"/>
            </w:pPr>
            <w:r w:rsidRPr="007D4D74">
              <w:rPr>
                <w:bCs/>
              </w:rPr>
              <w:t>Представитель производителя / предприятия-подрядчика / сервисного предприятия, сопровождающий аудитора достоверности данных во время аудита достоверности данных</w:t>
            </w:r>
          </w:p>
        </w:tc>
        <w:tc>
          <w:tcPr>
            <w:tcW w:w="1276" w:type="dxa"/>
            <w:vAlign w:val="center"/>
          </w:tcPr>
          <w:p w14:paraId="38ED7AD3" w14:textId="77777777" w:rsidR="00F52289" w:rsidRPr="007D4D74" w:rsidRDefault="00F52289" w:rsidP="00DD0B5A">
            <w:pPr>
              <w:spacing w:line="240" w:lineRule="auto"/>
              <w:jc w:val="center"/>
            </w:pPr>
            <w:r w:rsidRPr="007D4D74">
              <w:rPr>
                <w:bCs/>
              </w:rPr>
              <w:t>Дата проверки (дд/мм/гг)</w:t>
            </w:r>
          </w:p>
        </w:tc>
      </w:tr>
      <w:tr w:rsidR="00F52289" w:rsidRPr="007D4D74" w14:paraId="33BF7F22" w14:textId="77777777" w:rsidTr="0008444E">
        <w:tc>
          <w:tcPr>
            <w:tcW w:w="445" w:type="dxa"/>
          </w:tcPr>
          <w:p w14:paraId="1D22D207" w14:textId="77777777" w:rsidR="00F52289" w:rsidRPr="007D4D74" w:rsidRDefault="00F52289" w:rsidP="00DD0B5A">
            <w:pPr>
              <w:spacing w:line="240" w:lineRule="auto"/>
            </w:pPr>
          </w:p>
        </w:tc>
        <w:tc>
          <w:tcPr>
            <w:tcW w:w="1065" w:type="dxa"/>
          </w:tcPr>
          <w:p w14:paraId="5BE025F7" w14:textId="77777777" w:rsidR="00F52289" w:rsidRPr="007D4D74" w:rsidRDefault="00F52289" w:rsidP="00DD0B5A">
            <w:pPr>
              <w:spacing w:line="240" w:lineRule="auto"/>
            </w:pPr>
          </w:p>
        </w:tc>
        <w:tc>
          <w:tcPr>
            <w:tcW w:w="1339" w:type="dxa"/>
          </w:tcPr>
          <w:p w14:paraId="411D6340" w14:textId="77777777" w:rsidR="00F52289" w:rsidRPr="007D4D74" w:rsidRDefault="00F52289" w:rsidP="00DD0B5A">
            <w:pPr>
              <w:spacing w:line="240" w:lineRule="auto"/>
            </w:pPr>
          </w:p>
        </w:tc>
        <w:tc>
          <w:tcPr>
            <w:tcW w:w="1281" w:type="dxa"/>
          </w:tcPr>
          <w:p w14:paraId="1F756505" w14:textId="77777777" w:rsidR="00F52289" w:rsidRPr="007D4D74" w:rsidRDefault="00F52289" w:rsidP="00DD0B5A">
            <w:pPr>
              <w:spacing w:line="240" w:lineRule="auto"/>
            </w:pPr>
          </w:p>
        </w:tc>
        <w:tc>
          <w:tcPr>
            <w:tcW w:w="1460" w:type="dxa"/>
          </w:tcPr>
          <w:p w14:paraId="75B13154" w14:textId="77777777" w:rsidR="00F52289" w:rsidRPr="007D4D74" w:rsidRDefault="00F52289" w:rsidP="00DD0B5A">
            <w:pPr>
              <w:spacing w:line="240" w:lineRule="auto"/>
            </w:pPr>
          </w:p>
        </w:tc>
        <w:tc>
          <w:tcPr>
            <w:tcW w:w="1355" w:type="dxa"/>
          </w:tcPr>
          <w:p w14:paraId="29BE4C6B" w14:textId="77777777" w:rsidR="00F52289" w:rsidRPr="007D4D74" w:rsidRDefault="00F52289" w:rsidP="00DD0B5A">
            <w:pPr>
              <w:spacing w:line="240" w:lineRule="auto"/>
            </w:pPr>
          </w:p>
        </w:tc>
        <w:tc>
          <w:tcPr>
            <w:tcW w:w="1839" w:type="dxa"/>
          </w:tcPr>
          <w:p w14:paraId="048663BD" w14:textId="77777777" w:rsidR="00F52289" w:rsidRPr="007D4D74" w:rsidRDefault="00F52289" w:rsidP="00DD0B5A">
            <w:pPr>
              <w:spacing w:line="240" w:lineRule="auto"/>
            </w:pPr>
          </w:p>
        </w:tc>
        <w:tc>
          <w:tcPr>
            <w:tcW w:w="1276" w:type="dxa"/>
          </w:tcPr>
          <w:p w14:paraId="32AD0C59" w14:textId="77777777" w:rsidR="00F52289" w:rsidRPr="007D4D74" w:rsidRDefault="00F52289" w:rsidP="00DD0B5A">
            <w:pPr>
              <w:spacing w:line="240" w:lineRule="auto"/>
            </w:pPr>
          </w:p>
        </w:tc>
      </w:tr>
    </w:tbl>
    <w:p w14:paraId="2D079005" w14:textId="77777777" w:rsidR="00F52289" w:rsidRPr="007D4D74" w:rsidRDefault="00F52289" w:rsidP="00DD0B5A">
      <w:pPr>
        <w:widowControl w:val="0"/>
        <w:suppressAutoHyphens/>
        <w:spacing w:line="240" w:lineRule="auto"/>
        <w:jc w:val="left"/>
        <w:rPr>
          <w:rFonts w:eastAsia="Times New Roman"/>
          <w:lang w:eastAsia="x-none"/>
        </w:rPr>
      </w:pPr>
    </w:p>
    <w:p w14:paraId="162CDDAB" w14:textId="77777777" w:rsidR="00F52289" w:rsidRPr="007D4D74" w:rsidRDefault="00F52289" w:rsidP="00DD0B5A">
      <w:pPr>
        <w:widowControl w:val="0"/>
        <w:suppressAutoHyphens/>
        <w:spacing w:line="240" w:lineRule="auto"/>
        <w:jc w:val="center"/>
        <w:rPr>
          <w:rFonts w:eastAsia="Times New Roman"/>
          <w:lang w:eastAsia="x-none"/>
        </w:rPr>
      </w:pPr>
      <w:r w:rsidRPr="007D4D74">
        <w:rPr>
          <w:rFonts w:eastAsia="Times New Roman"/>
          <w:lang w:eastAsia="x-none"/>
        </w:rPr>
        <w:t>Согласовано в качестве формы</w:t>
      </w:r>
    </w:p>
    <w:tbl>
      <w:tblPr>
        <w:tblStyle w:val="17"/>
        <w:tblpPr w:leftFromText="180" w:rightFromText="180" w:vertAnchor="text" w:horzAnchor="margin" w:tblpXSpec="center" w:tblpY="128"/>
        <w:tblW w:w="9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27D743C2" w14:textId="77777777" w:rsidTr="0008444E">
        <w:trPr>
          <w:trHeight w:val="74"/>
        </w:trPr>
        <w:tc>
          <w:tcPr>
            <w:tcW w:w="4559" w:type="dxa"/>
          </w:tcPr>
          <w:p w14:paraId="5240B865" w14:textId="77777777" w:rsidR="00F52289" w:rsidRPr="007D4D74" w:rsidRDefault="00F52289" w:rsidP="00DD0B5A">
            <w:pPr>
              <w:suppressAutoHyphens/>
            </w:pPr>
            <w:r w:rsidRPr="007D4D74">
              <w:t>«Покупатель»</w:t>
            </w:r>
          </w:p>
          <w:sdt>
            <w:sdtPr>
              <w:rPr>
                <w:rFonts w:eastAsia="Batang"/>
              </w:rPr>
              <w:alias w:val="Адрес электронной почты организации"/>
              <w:tag w:val=""/>
              <w:id w:val="1953425876"/>
              <w:placeholder>
                <w:docPart w:val="FF89D725902B4B4D902A1C2AE43692EB"/>
              </w:placeholder>
              <w:dataBinding w:prefixMappings="xmlns:ns0='http://schemas.microsoft.com/office/2006/coverPageProps' " w:xpath="/ns0:CoverPageProperties[1]/ns0:CompanyEmail[1]" w:storeItemID="{55AF091B-3C7A-41E3-B477-F2FDAA23CFDA}"/>
              <w:text/>
            </w:sdtPr>
            <w:sdtEndPr/>
            <w:sdtContent>
              <w:p w14:paraId="17EEDB47" w14:textId="31537060" w:rsidR="00F52289" w:rsidRPr="007D4D74" w:rsidRDefault="00F52289" w:rsidP="00DD0B5A">
                <w:pPr>
                  <w:suppressAutoHyphens/>
                  <w:rPr>
                    <w:rFonts w:eastAsia="Batang"/>
                  </w:rPr>
                </w:pPr>
                <w:r w:rsidRPr="007D4D74">
                  <w:rPr>
                    <w:rFonts w:eastAsia="Batang"/>
                  </w:rPr>
                  <w:t xml:space="preserve">Должность </w:t>
                </w:r>
              </w:p>
            </w:sdtContent>
          </w:sdt>
          <w:p w14:paraId="415EEB70" w14:textId="77777777" w:rsidR="00F52289" w:rsidRPr="007D4D74" w:rsidRDefault="00F52289" w:rsidP="00DD0B5A">
            <w:pPr>
              <w:suppressAutoHyphens/>
            </w:pPr>
          </w:p>
          <w:p w14:paraId="717B0DD0" w14:textId="03BDE579" w:rsidR="00F52289" w:rsidRPr="007D4D74" w:rsidRDefault="00F52289" w:rsidP="00DD0B5A">
            <w:pPr>
              <w:suppressAutoHyphens/>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869151082"/>
                <w:placeholder>
                  <w:docPart w:val="572C19BB5C2D4CE1988D564EF8A2A148"/>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18CDD482" w14:textId="77777777" w:rsidR="00F52289" w:rsidRPr="007D4D74" w:rsidRDefault="00F52289" w:rsidP="00DD0B5A">
            <w:pPr>
              <w:suppressAutoHyphens/>
            </w:pPr>
            <w:r w:rsidRPr="007D4D74">
              <w:t>«Поставщик»</w:t>
            </w:r>
          </w:p>
          <w:sdt>
            <w:sdtPr>
              <w:rPr>
                <w:rFonts w:eastAsia="Batang"/>
              </w:rPr>
              <w:alias w:val="Дата публикации"/>
              <w:tag w:val=""/>
              <w:id w:val="-961726439"/>
              <w:placeholder>
                <w:docPart w:val="CB1566D101EB4937B27B33071CA6DDE4"/>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2B5E4117" w14:textId="3F861C1E" w:rsidR="00F52289" w:rsidRPr="007D4D74" w:rsidRDefault="00F52289" w:rsidP="00DD0B5A">
                <w:pPr>
                  <w:suppressAutoHyphens/>
                  <w:rPr>
                    <w:rFonts w:eastAsia="Batang"/>
                  </w:rPr>
                </w:pPr>
                <w:r w:rsidRPr="007D4D74">
                  <w:rPr>
                    <w:rFonts w:eastAsia="Batang"/>
                  </w:rPr>
                  <w:t>Должность</w:t>
                </w:r>
              </w:p>
            </w:sdtContent>
          </w:sdt>
          <w:p w14:paraId="59F3DC3B" w14:textId="77777777" w:rsidR="00F52289" w:rsidRPr="007D4D74" w:rsidRDefault="00F52289" w:rsidP="00DD0B5A">
            <w:pPr>
              <w:suppressAutoHyphens/>
            </w:pPr>
          </w:p>
          <w:p w14:paraId="7B54AB35" w14:textId="6C2C1375" w:rsidR="00F52289" w:rsidRPr="007D4D74" w:rsidRDefault="00F52289" w:rsidP="00DD0B5A">
            <w:pPr>
              <w:suppressAutoHyphens/>
            </w:pPr>
            <w:r w:rsidRPr="007D4D74">
              <w:t>______________________</w:t>
            </w:r>
            <w:r w:rsidRPr="007D4D74">
              <w:rPr>
                <w:rFonts w:eastAsia="Batang"/>
              </w:rPr>
              <w:t xml:space="preserve"> </w:t>
            </w:r>
            <w:r w:rsidRPr="007D4D74">
              <w:t>/</w:t>
            </w:r>
            <w:sdt>
              <w:sdtPr>
                <w:rPr>
                  <w:rFonts w:eastAsia="Batang"/>
                </w:rPr>
                <w:alias w:val="Категория"/>
                <w:tag w:val=""/>
                <w:id w:val="1463073943"/>
                <w:placeholder>
                  <w:docPart w:val="1B4F6705EAEC4FEF9CC6C78D09075276"/>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p>
          <w:p w14:paraId="7A39000B" w14:textId="77777777" w:rsidR="00F52289" w:rsidRPr="007D4D74" w:rsidRDefault="00F52289" w:rsidP="00DD0B5A">
            <w:pPr>
              <w:suppressAutoHyphens/>
            </w:pPr>
          </w:p>
          <w:p w14:paraId="77C3A67F" w14:textId="77777777" w:rsidR="00F52289" w:rsidRPr="007D4D74" w:rsidRDefault="00F52289" w:rsidP="00DD0B5A">
            <w:pPr>
              <w:suppressAutoHyphens/>
            </w:pPr>
          </w:p>
        </w:tc>
      </w:tr>
    </w:tbl>
    <w:p w14:paraId="2B73125E" w14:textId="57667757" w:rsidR="002D66C1" w:rsidRPr="007D4D74" w:rsidRDefault="00417CC3" w:rsidP="00DD0B5A">
      <w:pPr>
        <w:spacing w:line="240" w:lineRule="auto"/>
        <w:rPr>
          <w:rFonts w:eastAsia="Times New Roman"/>
          <w:lang w:eastAsia="x-none"/>
        </w:rPr>
      </w:pPr>
      <w:r w:rsidRPr="007D4D74">
        <w:rPr>
          <w:rFonts w:eastAsia="Times New Roman"/>
          <w:lang w:eastAsia="x-none"/>
        </w:rPr>
        <w:br w:type="page"/>
      </w:r>
    </w:p>
    <w:p w14:paraId="0AFE85BE" w14:textId="77777777" w:rsidR="00417CC3" w:rsidRPr="007D4D74" w:rsidRDefault="00F52289" w:rsidP="00DD0B5A">
      <w:pPr>
        <w:spacing w:line="240" w:lineRule="auto"/>
        <w:jc w:val="right"/>
        <w:outlineLvl w:val="0"/>
        <w:rPr>
          <w:rFonts w:eastAsia="MS Mincho"/>
          <w:b/>
        </w:rPr>
      </w:pPr>
      <w:r w:rsidRPr="007D4D74">
        <w:rPr>
          <w:b/>
        </w:rPr>
        <w:lastRenderedPageBreak/>
        <w:t>Приложение № 5</w:t>
      </w:r>
      <w:r w:rsidR="00417CC3" w:rsidRPr="007D4D74">
        <w:rPr>
          <w:b/>
        </w:rPr>
        <w:t xml:space="preserve"> </w:t>
      </w:r>
      <w:r w:rsidRPr="007D4D74">
        <w:rPr>
          <w:b/>
        </w:rPr>
        <w:t xml:space="preserve">к </w:t>
      </w:r>
      <w:r w:rsidRPr="007D4D74">
        <w:rPr>
          <w:rFonts w:eastAsia="MS Mincho"/>
          <w:b/>
        </w:rPr>
        <w:t>Приложению № 7</w:t>
      </w:r>
    </w:p>
    <w:p w14:paraId="0F233F3C"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047266195"/>
          <w:placeholder>
            <w:docPart w:val="F5EB27676DF34B3E94A814505F6BCFA8"/>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2041311662"/>
          <w:placeholder>
            <w:docPart w:val="5BA9E70A990F4D5DB4AF3454768060BE"/>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70A46244" w14:textId="77777777" w:rsidR="00F52289" w:rsidRPr="007D4D74" w:rsidRDefault="00F52289" w:rsidP="00DD0B5A">
      <w:pPr>
        <w:spacing w:line="240" w:lineRule="auto"/>
        <w:jc w:val="right"/>
      </w:pPr>
    </w:p>
    <w:p w14:paraId="6D5AC462" w14:textId="77777777" w:rsidR="00F52289" w:rsidRPr="007D4D74" w:rsidRDefault="00F52289" w:rsidP="00DD0B5A">
      <w:pPr>
        <w:spacing w:line="240" w:lineRule="auto"/>
        <w:jc w:val="center"/>
        <w:rPr>
          <w:b/>
        </w:rPr>
      </w:pPr>
      <w:r w:rsidRPr="007D4D74">
        <w:rPr>
          <w:b/>
        </w:rPr>
        <w:t>Форма анкеты производителя</w:t>
      </w:r>
    </w:p>
    <w:p w14:paraId="4E2CE334" w14:textId="77777777" w:rsidR="00F52289" w:rsidRPr="007D4D74" w:rsidRDefault="00F52289" w:rsidP="00DD0B5A">
      <w:pPr>
        <w:spacing w:line="240" w:lineRule="auto"/>
        <w:jc w:val="right"/>
      </w:pPr>
    </w:p>
    <w:tbl>
      <w:tblPr>
        <w:tblW w:w="9224" w:type="dxa"/>
        <w:tblInd w:w="98" w:type="dxa"/>
        <w:tblLayout w:type="fixed"/>
        <w:tblLook w:val="04A0" w:firstRow="1" w:lastRow="0" w:firstColumn="1" w:lastColumn="0" w:noHBand="0" w:noVBand="1"/>
      </w:tblPr>
      <w:tblGrid>
        <w:gridCol w:w="577"/>
        <w:gridCol w:w="2268"/>
        <w:gridCol w:w="142"/>
        <w:gridCol w:w="1548"/>
        <w:gridCol w:w="295"/>
        <w:gridCol w:w="1360"/>
        <w:gridCol w:w="216"/>
        <w:gridCol w:w="378"/>
        <w:gridCol w:w="1172"/>
        <w:gridCol w:w="843"/>
        <w:gridCol w:w="88"/>
        <w:gridCol w:w="337"/>
      </w:tblGrid>
      <w:tr w:rsidR="00F52289" w:rsidRPr="007D4D74" w14:paraId="3912E909" w14:textId="77777777" w:rsidTr="0008444E">
        <w:tc>
          <w:tcPr>
            <w:tcW w:w="6406" w:type="dxa"/>
            <w:gridSpan w:val="7"/>
            <w:tcBorders>
              <w:top w:val="single" w:sz="8" w:space="0" w:color="auto"/>
              <w:left w:val="single" w:sz="8" w:space="0" w:color="auto"/>
              <w:bottom w:val="nil"/>
              <w:right w:val="nil"/>
            </w:tcBorders>
            <w:hideMark/>
          </w:tcPr>
          <w:p w14:paraId="2B15289E" w14:textId="77777777" w:rsidR="00F52289" w:rsidRPr="007D4D74" w:rsidRDefault="00F52289" w:rsidP="00DD0B5A">
            <w:pPr>
              <w:spacing w:line="240" w:lineRule="auto"/>
              <w:rPr>
                <w:sz w:val="20"/>
                <w:szCs w:val="20"/>
              </w:rPr>
            </w:pPr>
            <w:r w:rsidRPr="007D4D74">
              <w:rPr>
                <w:sz w:val="20"/>
                <w:szCs w:val="20"/>
              </w:rPr>
              <w:t xml:space="preserve"> </w:t>
            </w:r>
          </w:p>
        </w:tc>
        <w:tc>
          <w:tcPr>
            <w:tcW w:w="378" w:type="dxa"/>
            <w:tcBorders>
              <w:top w:val="single" w:sz="8" w:space="0" w:color="auto"/>
              <w:left w:val="nil"/>
              <w:bottom w:val="nil"/>
              <w:right w:val="nil"/>
            </w:tcBorders>
            <w:hideMark/>
          </w:tcPr>
          <w:p w14:paraId="65C4105C" w14:textId="77777777" w:rsidR="00F52289" w:rsidRPr="007D4D74" w:rsidRDefault="00F52289" w:rsidP="00DD0B5A">
            <w:pPr>
              <w:spacing w:line="240" w:lineRule="auto"/>
              <w:rPr>
                <w:sz w:val="20"/>
                <w:szCs w:val="20"/>
              </w:rPr>
            </w:pPr>
            <w:r w:rsidRPr="007D4D74">
              <w:rPr>
                <w:sz w:val="20"/>
                <w:szCs w:val="20"/>
              </w:rPr>
              <w:t xml:space="preserve"> </w:t>
            </w:r>
          </w:p>
        </w:tc>
        <w:tc>
          <w:tcPr>
            <w:tcW w:w="1172" w:type="dxa"/>
            <w:tcBorders>
              <w:top w:val="single" w:sz="8" w:space="0" w:color="auto"/>
              <w:left w:val="nil"/>
              <w:bottom w:val="nil"/>
              <w:right w:val="nil"/>
            </w:tcBorders>
            <w:hideMark/>
          </w:tcPr>
          <w:p w14:paraId="2DB486E5" w14:textId="77777777" w:rsidR="00F52289" w:rsidRPr="007D4D74" w:rsidRDefault="00F52289" w:rsidP="00DD0B5A">
            <w:pPr>
              <w:spacing w:line="240" w:lineRule="auto"/>
              <w:rPr>
                <w:sz w:val="20"/>
                <w:szCs w:val="20"/>
              </w:rPr>
            </w:pPr>
            <w:r w:rsidRPr="007D4D74">
              <w:rPr>
                <w:sz w:val="20"/>
                <w:szCs w:val="20"/>
              </w:rPr>
              <w:t xml:space="preserve"> </w:t>
            </w:r>
          </w:p>
        </w:tc>
        <w:tc>
          <w:tcPr>
            <w:tcW w:w="931" w:type="dxa"/>
            <w:gridSpan w:val="2"/>
            <w:tcBorders>
              <w:top w:val="single" w:sz="8" w:space="0" w:color="auto"/>
              <w:left w:val="nil"/>
              <w:bottom w:val="nil"/>
              <w:right w:val="nil"/>
            </w:tcBorders>
            <w:vAlign w:val="center"/>
            <w:hideMark/>
          </w:tcPr>
          <w:p w14:paraId="01A7C122" w14:textId="77777777" w:rsidR="00F52289" w:rsidRPr="007D4D74" w:rsidRDefault="00F52289" w:rsidP="00DD0B5A">
            <w:pPr>
              <w:spacing w:line="240" w:lineRule="auto"/>
              <w:rPr>
                <w:b/>
                <w:bCs/>
                <w:sz w:val="20"/>
                <w:szCs w:val="20"/>
              </w:rPr>
            </w:pPr>
            <w:r w:rsidRPr="007D4D74">
              <w:rPr>
                <w:b/>
                <w:bCs/>
                <w:sz w:val="20"/>
                <w:szCs w:val="20"/>
              </w:rPr>
              <w:t xml:space="preserve"> </w:t>
            </w:r>
          </w:p>
        </w:tc>
        <w:tc>
          <w:tcPr>
            <w:tcW w:w="337" w:type="dxa"/>
            <w:tcBorders>
              <w:top w:val="single" w:sz="8" w:space="0" w:color="auto"/>
              <w:left w:val="nil"/>
              <w:bottom w:val="nil"/>
              <w:right w:val="single" w:sz="8" w:space="0" w:color="auto"/>
            </w:tcBorders>
            <w:vAlign w:val="center"/>
            <w:hideMark/>
          </w:tcPr>
          <w:p w14:paraId="1BA8E2D6" w14:textId="77777777" w:rsidR="00F52289" w:rsidRPr="007D4D74" w:rsidRDefault="00F52289" w:rsidP="00DD0B5A">
            <w:pPr>
              <w:spacing w:line="240" w:lineRule="auto"/>
              <w:rPr>
                <w:b/>
                <w:bCs/>
                <w:sz w:val="20"/>
                <w:szCs w:val="20"/>
              </w:rPr>
            </w:pPr>
            <w:r w:rsidRPr="007D4D74">
              <w:rPr>
                <w:b/>
                <w:bCs/>
                <w:sz w:val="20"/>
                <w:szCs w:val="20"/>
              </w:rPr>
              <w:t xml:space="preserve"> </w:t>
            </w:r>
          </w:p>
        </w:tc>
      </w:tr>
      <w:tr w:rsidR="00F52289" w:rsidRPr="007D4D74" w14:paraId="26FB93B5" w14:textId="77777777" w:rsidTr="0008444E">
        <w:tc>
          <w:tcPr>
            <w:tcW w:w="9224" w:type="dxa"/>
            <w:gridSpan w:val="12"/>
            <w:tcBorders>
              <w:top w:val="nil"/>
              <w:left w:val="single" w:sz="8" w:space="0" w:color="auto"/>
              <w:bottom w:val="nil"/>
              <w:right w:val="single" w:sz="8" w:space="0" w:color="000000"/>
            </w:tcBorders>
            <w:noWrap/>
            <w:vAlign w:val="center"/>
            <w:hideMark/>
          </w:tcPr>
          <w:p w14:paraId="2582D394" w14:textId="77777777" w:rsidR="00F52289" w:rsidRPr="007D4D74" w:rsidRDefault="00F52289" w:rsidP="00DD0B5A">
            <w:pPr>
              <w:spacing w:line="240" w:lineRule="auto"/>
              <w:jc w:val="center"/>
              <w:rPr>
                <w:b/>
                <w:bCs/>
                <w:sz w:val="20"/>
                <w:szCs w:val="20"/>
              </w:rPr>
            </w:pPr>
            <w:r w:rsidRPr="007D4D74">
              <w:rPr>
                <w:b/>
                <w:bCs/>
                <w:sz w:val="20"/>
                <w:szCs w:val="20"/>
              </w:rPr>
              <w:t>АНКЕТА ПРОИЗВОДИТЕЛЯ</w:t>
            </w:r>
          </w:p>
        </w:tc>
      </w:tr>
      <w:tr w:rsidR="00F52289" w:rsidRPr="007D4D74" w14:paraId="49889B17" w14:textId="77777777" w:rsidTr="0008444E">
        <w:tc>
          <w:tcPr>
            <w:tcW w:w="6406" w:type="dxa"/>
            <w:gridSpan w:val="7"/>
            <w:tcBorders>
              <w:top w:val="nil"/>
              <w:left w:val="single" w:sz="8" w:space="0" w:color="auto"/>
              <w:bottom w:val="single" w:sz="8" w:space="0" w:color="auto"/>
              <w:right w:val="nil"/>
            </w:tcBorders>
            <w:hideMark/>
          </w:tcPr>
          <w:p w14:paraId="1C5E5069" w14:textId="77777777" w:rsidR="00F52289" w:rsidRPr="007D4D74" w:rsidRDefault="00F52289" w:rsidP="00DD0B5A">
            <w:pPr>
              <w:spacing w:line="240" w:lineRule="auto"/>
              <w:jc w:val="center"/>
              <w:rPr>
                <w:sz w:val="20"/>
                <w:szCs w:val="20"/>
              </w:rPr>
            </w:pPr>
            <w:r w:rsidRPr="007D4D74">
              <w:rPr>
                <w:sz w:val="20"/>
                <w:szCs w:val="20"/>
              </w:rPr>
              <w:t xml:space="preserve"> </w:t>
            </w:r>
          </w:p>
        </w:tc>
        <w:tc>
          <w:tcPr>
            <w:tcW w:w="378" w:type="dxa"/>
            <w:tcBorders>
              <w:top w:val="nil"/>
              <w:left w:val="nil"/>
              <w:bottom w:val="single" w:sz="8" w:space="0" w:color="auto"/>
              <w:right w:val="nil"/>
            </w:tcBorders>
            <w:hideMark/>
          </w:tcPr>
          <w:p w14:paraId="693F94D3" w14:textId="77777777" w:rsidR="00F52289" w:rsidRPr="007D4D74" w:rsidRDefault="00F52289" w:rsidP="00DD0B5A">
            <w:pPr>
              <w:spacing w:line="240" w:lineRule="auto"/>
              <w:rPr>
                <w:sz w:val="20"/>
                <w:szCs w:val="20"/>
              </w:rPr>
            </w:pPr>
            <w:r w:rsidRPr="007D4D74">
              <w:rPr>
                <w:sz w:val="20"/>
                <w:szCs w:val="20"/>
              </w:rPr>
              <w:t xml:space="preserve"> </w:t>
            </w:r>
          </w:p>
        </w:tc>
        <w:tc>
          <w:tcPr>
            <w:tcW w:w="1172" w:type="dxa"/>
            <w:tcBorders>
              <w:top w:val="nil"/>
              <w:left w:val="nil"/>
              <w:bottom w:val="single" w:sz="8" w:space="0" w:color="auto"/>
              <w:right w:val="nil"/>
            </w:tcBorders>
            <w:hideMark/>
          </w:tcPr>
          <w:p w14:paraId="473D43D6" w14:textId="77777777" w:rsidR="00F52289" w:rsidRPr="007D4D74" w:rsidRDefault="00F52289" w:rsidP="00DD0B5A">
            <w:pPr>
              <w:spacing w:line="240" w:lineRule="auto"/>
              <w:rPr>
                <w:sz w:val="20"/>
                <w:szCs w:val="20"/>
              </w:rPr>
            </w:pPr>
            <w:r w:rsidRPr="007D4D74">
              <w:rPr>
                <w:sz w:val="20"/>
                <w:szCs w:val="20"/>
              </w:rPr>
              <w:t xml:space="preserve"> </w:t>
            </w:r>
          </w:p>
        </w:tc>
        <w:tc>
          <w:tcPr>
            <w:tcW w:w="1268" w:type="dxa"/>
            <w:gridSpan w:val="3"/>
            <w:tcBorders>
              <w:top w:val="nil"/>
              <w:left w:val="nil"/>
              <w:bottom w:val="single" w:sz="8" w:space="0" w:color="auto"/>
              <w:right w:val="single" w:sz="8" w:space="0" w:color="000000"/>
            </w:tcBorders>
            <w:vAlign w:val="center"/>
            <w:hideMark/>
          </w:tcPr>
          <w:p w14:paraId="146032C6" w14:textId="77777777" w:rsidR="00F52289" w:rsidRPr="007D4D74" w:rsidRDefault="00F52289" w:rsidP="00DD0B5A">
            <w:pPr>
              <w:spacing w:line="240" w:lineRule="auto"/>
              <w:jc w:val="right"/>
              <w:rPr>
                <w:sz w:val="20"/>
                <w:szCs w:val="20"/>
              </w:rPr>
            </w:pPr>
            <w:r w:rsidRPr="007D4D74">
              <w:rPr>
                <w:sz w:val="20"/>
                <w:szCs w:val="20"/>
              </w:rPr>
              <w:t xml:space="preserve"> </w:t>
            </w:r>
          </w:p>
        </w:tc>
      </w:tr>
      <w:tr w:rsidR="00F52289" w:rsidRPr="007D4D74" w14:paraId="14FBD5BB" w14:textId="77777777" w:rsidTr="0008444E">
        <w:tc>
          <w:tcPr>
            <w:tcW w:w="9224" w:type="dxa"/>
            <w:gridSpan w:val="12"/>
            <w:tcBorders>
              <w:top w:val="single" w:sz="8" w:space="0" w:color="auto"/>
              <w:left w:val="single" w:sz="8" w:space="0" w:color="auto"/>
              <w:bottom w:val="nil"/>
              <w:right w:val="single" w:sz="8" w:space="0" w:color="000000"/>
            </w:tcBorders>
            <w:vAlign w:val="center"/>
            <w:hideMark/>
          </w:tcPr>
          <w:p w14:paraId="18B28DEF" w14:textId="77777777" w:rsidR="00F52289" w:rsidRPr="007D4D74" w:rsidRDefault="00F52289" w:rsidP="00DD0B5A">
            <w:pPr>
              <w:spacing w:line="240" w:lineRule="auto"/>
              <w:jc w:val="center"/>
              <w:rPr>
                <w:b/>
                <w:bCs/>
                <w:sz w:val="20"/>
                <w:szCs w:val="20"/>
              </w:rPr>
            </w:pPr>
            <w:r w:rsidRPr="007D4D74">
              <w:rPr>
                <w:b/>
                <w:bCs/>
                <w:sz w:val="20"/>
                <w:szCs w:val="20"/>
              </w:rPr>
              <w:t>ОБЩАЯ ИНФОРМАЦИЯ О КОМПАНИИ</w:t>
            </w:r>
          </w:p>
        </w:tc>
      </w:tr>
      <w:tr w:rsidR="00F52289" w:rsidRPr="007D4D74" w14:paraId="555BDFB0" w14:textId="77777777" w:rsidTr="0008444E">
        <w:tc>
          <w:tcPr>
            <w:tcW w:w="9224" w:type="dxa"/>
            <w:gridSpan w:val="12"/>
            <w:tcBorders>
              <w:top w:val="nil"/>
              <w:left w:val="single" w:sz="8" w:space="0" w:color="auto"/>
              <w:bottom w:val="nil"/>
              <w:right w:val="single" w:sz="8" w:space="0" w:color="000000"/>
            </w:tcBorders>
            <w:vAlign w:val="bottom"/>
            <w:hideMark/>
          </w:tcPr>
          <w:p w14:paraId="1C431A7D" w14:textId="77777777" w:rsidR="00F52289" w:rsidRPr="007D4D74" w:rsidRDefault="00F52289" w:rsidP="00DD0B5A">
            <w:pPr>
              <w:spacing w:line="240" w:lineRule="auto"/>
              <w:jc w:val="center"/>
              <w:rPr>
                <w:sz w:val="16"/>
                <w:szCs w:val="16"/>
              </w:rPr>
            </w:pPr>
            <w:r w:rsidRPr="007D4D74">
              <w:rPr>
                <w:sz w:val="16"/>
                <w:szCs w:val="16"/>
              </w:rPr>
              <w:t>Вам необходимо ответить на все нижеперечисленные вопросы. Если определенный вопрос не применим к Вам или Вашей компании, введите "Н/П" в соответствующее поле. Ответы на вопросы должны быть максимально детальными. Допускается, предоставление детального описания в конце анкеты или на дополнительных страницах.</w:t>
            </w:r>
          </w:p>
        </w:tc>
      </w:tr>
      <w:tr w:rsidR="00F52289" w:rsidRPr="007D4D74" w14:paraId="03F617DC" w14:textId="77777777" w:rsidTr="0008444E">
        <w:tc>
          <w:tcPr>
            <w:tcW w:w="9224" w:type="dxa"/>
            <w:gridSpan w:val="12"/>
            <w:tcBorders>
              <w:top w:val="nil"/>
              <w:left w:val="single" w:sz="8" w:space="0" w:color="auto"/>
              <w:bottom w:val="single" w:sz="8" w:space="0" w:color="auto"/>
              <w:right w:val="single" w:sz="8" w:space="0" w:color="000000"/>
            </w:tcBorders>
            <w:vAlign w:val="bottom"/>
            <w:hideMark/>
          </w:tcPr>
          <w:p w14:paraId="40A13835" w14:textId="77777777" w:rsidR="00F52289" w:rsidRPr="007D4D74" w:rsidRDefault="00F52289" w:rsidP="00DD0B5A">
            <w:pPr>
              <w:spacing w:line="240" w:lineRule="auto"/>
              <w:jc w:val="center"/>
              <w:rPr>
                <w:b/>
                <w:bCs/>
                <w:sz w:val="16"/>
                <w:szCs w:val="16"/>
              </w:rPr>
            </w:pPr>
          </w:p>
        </w:tc>
      </w:tr>
      <w:tr w:rsidR="00F52289" w:rsidRPr="007D4D74" w14:paraId="31276BF2" w14:textId="77777777" w:rsidTr="0008444E">
        <w:tc>
          <w:tcPr>
            <w:tcW w:w="577" w:type="dxa"/>
            <w:tcBorders>
              <w:top w:val="nil"/>
              <w:left w:val="single" w:sz="8" w:space="0" w:color="auto"/>
              <w:bottom w:val="nil"/>
              <w:right w:val="single" w:sz="8" w:space="0" w:color="auto"/>
            </w:tcBorders>
            <w:hideMark/>
          </w:tcPr>
          <w:p w14:paraId="12FDF4CB" w14:textId="77777777" w:rsidR="00F52289" w:rsidRPr="007D4D74" w:rsidRDefault="00F52289" w:rsidP="00DD0B5A">
            <w:pPr>
              <w:spacing w:line="240" w:lineRule="auto"/>
              <w:rPr>
                <w:sz w:val="20"/>
                <w:szCs w:val="20"/>
              </w:rPr>
            </w:pPr>
            <w:r w:rsidRPr="007D4D74">
              <w:rPr>
                <w:sz w:val="20"/>
                <w:szCs w:val="20"/>
              </w:rPr>
              <w:t>1</w:t>
            </w:r>
          </w:p>
        </w:tc>
        <w:tc>
          <w:tcPr>
            <w:tcW w:w="3958" w:type="dxa"/>
            <w:gridSpan w:val="3"/>
            <w:tcBorders>
              <w:top w:val="single" w:sz="8" w:space="0" w:color="auto"/>
              <w:left w:val="nil"/>
              <w:bottom w:val="nil"/>
              <w:right w:val="single" w:sz="8" w:space="0" w:color="000000"/>
            </w:tcBorders>
            <w:hideMark/>
          </w:tcPr>
          <w:p w14:paraId="33A4C71F" w14:textId="77777777" w:rsidR="00F52289" w:rsidRPr="007D4D74" w:rsidRDefault="00F52289" w:rsidP="00DD0B5A">
            <w:pPr>
              <w:spacing w:line="240" w:lineRule="auto"/>
              <w:rPr>
                <w:sz w:val="20"/>
                <w:szCs w:val="20"/>
              </w:rPr>
            </w:pPr>
            <w:r w:rsidRPr="007D4D74">
              <w:rPr>
                <w:sz w:val="20"/>
                <w:szCs w:val="20"/>
              </w:rPr>
              <w:t>Полное и сокращенное наименование юридического лица</w:t>
            </w:r>
          </w:p>
        </w:tc>
        <w:tc>
          <w:tcPr>
            <w:tcW w:w="4689" w:type="dxa"/>
            <w:gridSpan w:val="8"/>
            <w:tcBorders>
              <w:top w:val="single" w:sz="8" w:space="0" w:color="auto"/>
              <w:left w:val="nil"/>
              <w:bottom w:val="nil"/>
              <w:right w:val="single" w:sz="8" w:space="0" w:color="000000"/>
            </w:tcBorders>
            <w:hideMark/>
          </w:tcPr>
          <w:p w14:paraId="5377ACA7" w14:textId="77777777" w:rsidR="00F52289" w:rsidRPr="007D4D74" w:rsidRDefault="00F52289" w:rsidP="00DD0B5A">
            <w:pPr>
              <w:spacing w:line="240" w:lineRule="auto"/>
              <w:jc w:val="center"/>
              <w:rPr>
                <w:b/>
                <w:bCs/>
                <w:sz w:val="20"/>
                <w:szCs w:val="20"/>
              </w:rPr>
            </w:pPr>
            <w:r w:rsidRPr="007D4D74">
              <w:rPr>
                <w:b/>
                <w:bCs/>
                <w:sz w:val="20"/>
                <w:szCs w:val="20"/>
              </w:rPr>
              <w:t xml:space="preserve"> </w:t>
            </w:r>
          </w:p>
        </w:tc>
      </w:tr>
      <w:tr w:rsidR="00F52289" w:rsidRPr="007D4D74" w14:paraId="0AC623EA" w14:textId="77777777" w:rsidTr="0008444E">
        <w:tc>
          <w:tcPr>
            <w:tcW w:w="577" w:type="dxa"/>
            <w:vMerge w:val="restart"/>
            <w:tcBorders>
              <w:top w:val="single" w:sz="8" w:space="0" w:color="auto"/>
              <w:left w:val="single" w:sz="8" w:space="0" w:color="auto"/>
              <w:bottom w:val="nil"/>
              <w:right w:val="single" w:sz="8" w:space="0" w:color="auto"/>
            </w:tcBorders>
            <w:hideMark/>
          </w:tcPr>
          <w:p w14:paraId="5064DE42" w14:textId="77777777" w:rsidR="00F52289" w:rsidRPr="007D4D74" w:rsidRDefault="00F52289" w:rsidP="00DD0B5A">
            <w:pPr>
              <w:spacing w:line="240" w:lineRule="auto"/>
              <w:rPr>
                <w:sz w:val="20"/>
                <w:szCs w:val="20"/>
              </w:rPr>
            </w:pPr>
            <w:r w:rsidRPr="007D4D74">
              <w:rPr>
                <w:sz w:val="20"/>
                <w:szCs w:val="20"/>
              </w:rPr>
              <w:t>2</w:t>
            </w:r>
          </w:p>
        </w:tc>
        <w:tc>
          <w:tcPr>
            <w:tcW w:w="8647" w:type="dxa"/>
            <w:gridSpan w:val="11"/>
            <w:tcBorders>
              <w:top w:val="single" w:sz="8" w:space="0" w:color="auto"/>
              <w:left w:val="nil"/>
              <w:bottom w:val="single" w:sz="8" w:space="0" w:color="auto"/>
              <w:right w:val="single" w:sz="8" w:space="0" w:color="000000"/>
            </w:tcBorders>
            <w:vAlign w:val="center"/>
            <w:hideMark/>
          </w:tcPr>
          <w:p w14:paraId="48AF5E6C" w14:textId="77777777" w:rsidR="00F52289" w:rsidRPr="007D4D74" w:rsidRDefault="00F52289" w:rsidP="00DD0B5A">
            <w:pPr>
              <w:spacing w:line="240" w:lineRule="auto"/>
              <w:jc w:val="center"/>
              <w:rPr>
                <w:b/>
                <w:bCs/>
                <w:sz w:val="20"/>
                <w:szCs w:val="20"/>
              </w:rPr>
            </w:pPr>
            <w:r w:rsidRPr="007D4D74">
              <w:rPr>
                <w:b/>
                <w:bCs/>
                <w:sz w:val="20"/>
                <w:szCs w:val="20"/>
              </w:rPr>
              <w:t>Адрес юридического лица</w:t>
            </w:r>
          </w:p>
        </w:tc>
      </w:tr>
      <w:tr w:rsidR="00F52289" w:rsidRPr="007D4D74" w14:paraId="0154084F" w14:textId="77777777" w:rsidTr="0008444E">
        <w:tc>
          <w:tcPr>
            <w:tcW w:w="577" w:type="dxa"/>
            <w:vMerge/>
            <w:tcBorders>
              <w:top w:val="single" w:sz="8" w:space="0" w:color="auto"/>
              <w:left w:val="single" w:sz="8" w:space="0" w:color="auto"/>
              <w:bottom w:val="nil"/>
              <w:right w:val="single" w:sz="8" w:space="0" w:color="auto"/>
            </w:tcBorders>
            <w:vAlign w:val="center"/>
            <w:hideMark/>
          </w:tcPr>
          <w:p w14:paraId="6E5C70D7" w14:textId="77777777" w:rsidR="00F52289" w:rsidRPr="007D4D74" w:rsidRDefault="00F52289" w:rsidP="00DD0B5A">
            <w:pPr>
              <w:spacing w:line="240" w:lineRule="auto"/>
              <w:rPr>
                <w:sz w:val="20"/>
                <w:szCs w:val="20"/>
              </w:rPr>
            </w:pPr>
          </w:p>
        </w:tc>
        <w:tc>
          <w:tcPr>
            <w:tcW w:w="4253" w:type="dxa"/>
            <w:gridSpan w:val="4"/>
            <w:tcBorders>
              <w:top w:val="single" w:sz="8" w:space="0" w:color="auto"/>
              <w:left w:val="nil"/>
              <w:bottom w:val="nil"/>
              <w:right w:val="single" w:sz="8" w:space="0" w:color="000000"/>
            </w:tcBorders>
            <w:vAlign w:val="center"/>
            <w:hideMark/>
          </w:tcPr>
          <w:p w14:paraId="6B61E815" w14:textId="77777777" w:rsidR="00F52289" w:rsidRPr="007D4D74" w:rsidRDefault="00F52289" w:rsidP="00DD0B5A">
            <w:pPr>
              <w:spacing w:line="240" w:lineRule="auto"/>
              <w:rPr>
                <w:sz w:val="20"/>
                <w:szCs w:val="20"/>
              </w:rPr>
            </w:pPr>
            <w:r w:rsidRPr="007D4D74">
              <w:rPr>
                <w:sz w:val="20"/>
                <w:szCs w:val="20"/>
              </w:rPr>
              <w:t>Страна</w:t>
            </w:r>
          </w:p>
        </w:tc>
        <w:tc>
          <w:tcPr>
            <w:tcW w:w="4394" w:type="dxa"/>
            <w:gridSpan w:val="7"/>
            <w:tcBorders>
              <w:top w:val="single" w:sz="8" w:space="0" w:color="auto"/>
              <w:left w:val="nil"/>
              <w:bottom w:val="nil"/>
              <w:right w:val="single" w:sz="8" w:space="0" w:color="000000"/>
            </w:tcBorders>
            <w:vAlign w:val="center"/>
            <w:hideMark/>
          </w:tcPr>
          <w:p w14:paraId="261150C3" w14:textId="77777777" w:rsidR="00F52289" w:rsidRPr="007D4D74" w:rsidRDefault="00F52289" w:rsidP="00DD0B5A">
            <w:pPr>
              <w:spacing w:line="240" w:lineRule="auto"/>
              <w:jc w:val="center"/>
              <w:rPr>
                <w:sz w:val="20"/>
                <w:szCs w:val="20"/>
              </w:rPr>
            </w:pPr>
            <w:r w:rsidRPr="007D4D74">
              <w:rPr>
                <w:sz w:val="20"/>
                <w:szCs w:val="20"/>
              </w:rPr>
              <w:t xml:space="preserve"> </w:t>
            </w:r>
          </w:p>
        </w:tc>
      </w:tr>
      <w:tr w:rsidR="00F52289" w:rsidRPr="007D4D74" w14:paraId="7149BB03" w14:textId="77777777" w:rsidTr="0008444E">
        <w:tc>
          <w:tcPr>
            <w:tcW w:w="577" w:type="dxa"/>
            <w:vMerge/>
            <w:tcBorders>
              <w:top w:val="single" w:sz="8" w:space="0" w:color="auto"/>
              <w:left w:val="single" w:sz="8" w:space="0" w:color="auto"/>
              <w:bottom w:val="nil"/>
              <w:right w:val="single" w:sz="8" w:space="0" w:color="auto"/>
            </w:tcBorders>
            <w:vAlign w:val="center"/>
            <w:hideMark/>
          </w:tcPr>
          <w:p w14:paraId="0FCF6C69" w14:textId="77777777" w:rsidR="00F52289" w:rsidRPr="007D4D74" w:rsidRDefault="00F52289" w:rsidP="00DD0B5A">
            <w:pPr>
              <w:spacing w:line="240" w:lineRule="auto"/>
              <w:rPr>
                <w:sz w:val="20"/>
                <w:szCs w:val="20"/>
              </w:rPr>
            </w:pPr>
          </w:p>
        </w:tc>
        <w:tc>
          <w:tcPr>
            <w:tcW w:w="4253" w:type="dxa"/>
            <w:gridSpan w:val="4"/>
            <w:tcBorders>
              <w:top w:val="single" w:sz="8" w:space="0" w:color="auto"/>
              <w:left w:val="nil"/>
              <w:bottom w:val="nil"/>
              <w:right w:val="single" w:sz="8" w:space="0" w:color="000000"/>
            </w:tcBorders>
            <w:vAlign w:val="center"/>
            <w:hideMark/>
          </w:tcPr>
          <w:p w14:paraId="237EA3FB" w14:textId="77777777" w:rsidR="00F52289" w:rsidRPr="007D4D74" w:rsidRDefault="00F52289" w:rsidP="00DD0B5A">
            <w:pPr>
              <w:spacing w:line="240" w:lineRule="auto"/>
              <w:rPr>
                <w:sz w:val="20"/>
                <w:szCs w:val="20"/>
              </w:rPr>
            </w:pPr>
            <w:r w:rsidRPr="007D4D74">
              <w:rPr>
                <w:sz w:val="20"/>
                <w:szCs w:val="20"/>
              </w:rPr>
              <w:t>Область</w:t>
            </w:r>
          </w:p>
        </w:tc>
        <w:tc>
          <w:tcPr>
            <w:tcW w:w="4394" w:type="dxa"/>
            <w:gridSpan w:val="7"/>
            <w:tcBorders>
              <w:top w:val="single" w:sz="8" w:space="0" w:color="auto"/>
              <w:left w:val="nil"/>
              <w:bottom w:val="nil"/>
              <w:right w:val="single" w:sz="8" w:space="0" w:color="000000"/>
            </w:tcBorders>
            <w:vAlign w:val="center"/>
            <w:hideMark/>
          </w:tcPr>
          <w:p w14:paraId="4C659D20" w14:textId="77777777" w:rsidR="00F52289" w:rsidRPr="007D4D74" w:rsidRDefault="00F52289" w:rsidP="00DD0B5A">
            <w:pPr>
              <w:spacing w:line="240" w:lineRule="auto"/>
              <w:jc w:val="center"/>
              <w:rPr>
                <w:sz w:val="20"/>
                <w:szCs w:val="20"/>
              </w:rPr>
            </w:pPr>
            <w:r w:rsidRPr="007D4D74">
              <w:rPr>
                <w:sz w:val="20"/>
                <w:szCs w:val="20"/>
              </w:rPr>
              <w:t xml:space="preserve"> </w:t>
            </w:r>
          </w:p>
        </w:tc>
      </w:tr>
      <w:tr w:rsidR="00F52289" w:rsidRPr="007D4D74" w14:paraId="0CF0B143" w14:textId="77777777" w:rsidTr="0008444E">
        <w:tc>
          <w:tcPr>
            <w:tcW w:w="577" w:type="dxa"/>
            <w:vMerge/>
            <w:tcBorders>
              <w:top w:val="single" w:sz="8" w:space="0" w:color="auto"/>
              <w:left w:val="single" w:sz="8" w:space="0" w:color="auto"/>
              <w:bottom w:val="nil"/>
              <w:right w:val="single" w:sz="8" w:space="0" w:color="auto"/>
            </w:tcBorders>
            <w:vAlign w:val="center"/>
            <w:hideMark/>
          </w:tcPr>
          <w:p w14:paraId="34985747" w14:textId="77777777" w:rsidR="00F52289" w:rsidRPr="007D4D74" w:rsidRDefault="00F52289" w:rsidP="00DD0B5A">
            <w:pPr>
              <w:spacing w:line="240" w:lineRule="auto"/>
              <w:rPr>
                <w:sz w:val="20"/>
                <w:szCs w:val="20"/>
              </w:rPr>
            </w:pPr>
          </w:p>
        </w:tc>
        <w:tc>
          <w:tcPr>
            <w:tcW w:w="4253" w:type="dxa"/>
            <w:gridSpan w:val="4"/>
            <w:tcBorders>
              <w:top w:val="single" w:sz="8" w:space="0" w:color="auto"/>
              <w:left w:val="nil"/>
              <w:bottom w:val="nil"/>
              <w:right w:val="single" w:sz="8" w:space="0" w:color="000000"/>
            </w:tcBorders>
            <w:vAlign w:val="center"/>
            <w:hideMark/>
          </w:tcPr>
          <w:p w14:paraId="53591BEE" w14:textId="77777777" w:rsidR="00F52289" w:rsidRPr="007D4D74" w:rsidRDefault="00F52289" w:rsidP="00DD0B5A">
            <w:pPr>
              <w:spacing w:line="240" w:lineRule="auto"/>
              <w:rPr>
                <w:sz w:val="20"/>
                <w:szCs w:val="20"/>
              </w:rPr>
            </w:pPr>
            <w:r w:rsidRPr="007D4D74">
              <w:rPr>
                <w:sz w:val="20"/>
                <w:szCs w:val="20"/>
              </w:rPr>
              <w:t>Город</w:t>
            </w:r>
          </w:p>
        </w:tc>
        <w:tc>
          <w:tcPr>
            <w:tcW w:w="4394" w:type="dxa"/>
            <w:gridSpan w:val="7"/>
            <w:tcBorders>
              <w:top w:val="single" w:sz="8" w:space="0" w:color="auto"/>
              <w:left w:val="nil"/>
              <w:bottom w:val="nil"/>
              <w:right w:val="single" w:sz="8" w:space="0" w:color="000000"/>
            </w:tcBorders>
            <w:vAlign w:val="center"/>
            <w:hideMark/>
          </w:tcPr>
          <w:p w14:paraId="1C914AD6" w14:textId="77777777" w:rsidR="00F52289" w:rsidRPr="007D4D74" w:rsidRDefault="00F52289" w:rsidP="00DD0B5A">
            <w:pPr>
              <w:spacing w:line="240" w:lineRule="auto"/>
              <w:jc w:val="center"/>
              <w:rPr>
                <w:sz w:val="20"/>
                <w:szCs w:val="20"/>
              </w:rPr>
            </w:pPr>
            <w:r w:rsidRPr="007D4D74">
              <w:rPr>
                <w:sz w:val="20"/>
                <w:szCs w:val="20"/>
              </w:rPr>
              <w:t xml:space="preserve"> </w:t>
            </w:r>
          </w:p>
        </w:tc>
      </w:tr>
      <w:tr w:rsidR="00F52289" w:rsidRPr="007D4D74" w14:paraId="3F4516DD" w14:textId="77777777" w:rsidTr="0008444E">
        <w:tc>
          <w:tcPr>
            <w:tcW w:w="577" w:type="dxa"/>
            <w:vMerge/>
            <w:tcBorders>
              <w:top w:val="single" w:sz="8" w:space="0" w:color="auto"/>
              <w:left w:val="single" w:sz="8" w:space="0" w:color="auto"/>
              <w:bottom w:val="nil"/>
              <w:right w:val="single" w:sz="8" w:space="0" w:color="auto"/>
            </w:tcBorders>
            <w:vAlign w:val="center"/>
            <w:hideMark/>
          </w:tcPr>
          <w:p w14:paraId="08CD0FB1" w14:textId="77777777" w:rsidR="00F52289" w:rsidRPr="007D4D74" w:rsidRDefault="00F52289" w:rsidP="00DD0B5A">
            <w:pPr>
              <w:spacing w:line="240" w:lineRule="auto"/>
              <w:rPr>
                <w:sz w:val="20"/>
                <w:szCs w:val="20"/>
              </w:rPr>
            </w:pPr>
          </w:p>
        </w:tc>
        <w:tc>
          <w:tcPr>
            <w:tcW w:w="4253" w:type="dxa"/>
            <w:gridSpan w:val="4"/>
            <w:tcBorders>
              <w:top w:val="single" w:sz="8" w:space="0" w:color="auto"/>
              <w:left w:val="nil"/>
              <w:bottom w:val="nil"/>
              <w:right w:val="single" w:sz="8" w:space="0" w:color="000000"/>
            </w:tcBorders>
            <w:vAlign w:val="center"/>
            <w:hideMark/>
          </w:tcPr>
          <w:p w14:paraId="3DDF9D31" w14:textId="77777777" w:rsidR="00F52289" w:rsidRPr="007D4D74" w:rsidRDefault="00F52289" w:rsidP="00DD0B5A">
            <w:pPr>
              <w:spacing w:line="240" w:lineRule="auto"/>
              <w:rPr>
                <w:sz w:val="20"/>
                <w:szCs w:val="20"/>
              </w:rPr>
            </w:pPr>
            <w:r w:rsidRPr="007D4D74">
              <w:rPr>
                <w:sz w:val="20"/>
                <w:szCs w:val="20"/>
              </w:rPr>
              <w:t>Почтовый индекс</w:t>
            </w:r>
          </w:p>
        </w:tc>
        <w:tc>
          <w:tcPr>
            <w:tcW w:w="4394" w:type="dxa"/>
            <w:gridSpan w:val="7"/>
            <w:tcBorders>
              <w:top w:val="single" w:sz="8" w:space="0" w:color="auto"/>
              <w:left w:val="nil"/>
              <w:bottom w:val="nil"/>
              <w:right w:val="single" w:sz="8" w:space="0" w:color="000000"/>
            </w:tcBorders>
            <w:vAlign w:val="center"/>
            <w:hideMark/>
          </w:tcPr>
          <w:p w14:paraId="469E3ADD" w14:textId="77777777" w:rsidR="00F52289" w:rsidRPr="007D4D74" w:rsidRDefault="00F52289" w:rsidP="00DD0B5A">
            <w:pPr>
              <w:spacing w:line="240" w:lineRule="auto"/>
              <w:jc w:val="center"/>
              <w:rPr>
                <w:sz w:val="20"/>
                <w:szCs w:val="20"/>
              </w:rPr>
            </w:pPr>
            <w:r w:rsidRPr="007D4D74">
              <w:rPr>
                <w:sz w:val="20"/>
                <w:szCs w:val="20"/>
              </w:rPr>
              <w:t xml:space="preserve"> </w:t>
            </w:r>
          </w:p>
        </w:tc>
      </w:tr>
      <w:tr w:rsidR="00F52289" w:rsidRPr="007D4D74" w14:paraId="4993778D" w14:textId="77777777" w:rsidTr="0008444E">
        <w:tc>
          <w:tcPr>
            <w:tcW w:w="577" w:type="dxa"/>
            <w:vMerge/>
            <w:tcBorders>
              <w:top w:val="single" w:sz="8" w:space="0" w:color="auto"/>
              <w:left w:val="single" w:sz="8" w:space="0" w:color="auto"/>
              <w:bottom w:val="nil"/>
              <w:right w:val="single" w:sz="8" w:space="0" w:color="auto"/>
            </w:tcBorders>
            <w:vAlign w:val="center"/>
            <w:hideMark/>
          </w:tcPr>
          <w:p w14:paraId="588AE94F" w14:textId="77777777" w:rsidR="00F52289" w:rsidRPr="007D4D74" w:rsidRDefault="00F52289" w:rsidP="00DD0B5A">
            <w:pPr>
              <w:spacing w:line="240" w:lineRule="auto"/>
              <w:rPr>
                <w:sz w:val="20"/>
                <w:szCs w:val="20"/>
              </w:rPr>
            </w:pPr>
          </w:p>
        </w:tc>
        <w:tc>
          <w:tcPr>
            <w:tcW w:w="4253" w:type="dxa"/>
            <w:gridSpan w:val="4"/>
            <w:tcBorders>
              <w:top w:val="single" w:sz="8" w:space="0" w:color="auto"/>
              <w:left w:val="nil"/>
              <w:bottom w:val="nil"/>
              <w:right w:val="single" w:sz="8" w:space="0" w:color="000000"/>
            </w:tcBorders>
            <w:vAlign w:val="center"/>
            <w:hideMark/>
          </w:tcPr>
          <w:p w14:paraId="64257169" w14:textId="77777777" w:rsidR="00F52289" w:rsidRPr="007D4D74" w:rsidRDefault="00F52289" w:rsidP="00DD0B5A">
            <w:pPr>
              <w:spacing w:line="240" w:lineRule="auto"/>
              <w:rPr>
                <w:sz w:val="20"/>
                <w:szCs w:val="20"/>
              </w:rPr>
            </w:pPr>
            <w:r w:rsidRPr="007D4D74">
              <w:rPr>
                <w:sz w:val="20"/>
                <w:szCs w:val="20"/>
              </w:rPr>
              <w:t>Улица/номер дома/номер офиса</w:t>
            </w:r>
          </w:p>
        </w:tc>
        <w:tc>
          <w:tcPr>
            <w:tcW w:w="4394" w:type="dxa"/>
            <w:gridSpan w:val="7"/>
            <w:tcBorders>
              <w:top w:val="single" w:sz="8" w:space="0" w:color="auto"/>
              <w:left w:val="nil"/>
              <w:bottom w:val="nil"/>
              <w:right w:val="single" w:sz="8" w:space="0" w:color="000000"/>
            </w:tcBorders>
            <w:vAlign w:val="center"/>
            <w:hideMark/>
          </w:tcPr>
          <w:p w14:paraId="0B7CB0B3" w14:textId="77777777" w:rsidR="00F52289" w:rsidRPr="007D4D74" w:rsidRDefault="00F52289" w:rsidP="00DD0B5A">
            <w:pPr>
              <w:spacing w:line="240" w:lineRule="auto"/>
              <w:jc w:val="center"/>
              <w:rPr>
                <w:sz w:val="20"/>
                <w:szCs w:val="20"/>
              </w:rPr>
            </w:pPr>
            <w:r w:rsidRPr="007D4D74">
              <w:rPr>
                <w:sz w:val="20"/>
                <w:szCs w:val="20"/>
              </w:rPr>
              <w:t xml:space="preserve"> </w:t>
            </w:r>
          </w:p>
        </w:tc>
      </w:tr>
      <w:tr w:rsidR="00F52289" w:rsidRPr="007D4D74" w14:paraId="0BD1BC55" w14:textId="77777777" w:rsidTr="0008444E">
        <w:tc>
          <w:tcPr>
            <w:tcW w:w="577" w:type="dxa"/>
            <w:vMerge/>
            <w:tcBorders>
              <w:top w:val="single" w:sz="8" w:space="0" w:color="auto"/>
              <w:left w:val="single" w:sz="8" w:space="0" w:color="auto"/>
              <w:bottom w:val="nil"/>
              <w:right w:val="single" w:sz="8" w:space="0" w:color="auto"/>
            </w:tcBorders>
            <w:vAlign w:val="center"/>
            <w:hideMark/>
          </w:tcPr>
          <w:p w14:paraId="395E42BA" w14:textId="77777777" w:rsidR="00F52289" w:rsidRPr="007D4D74" w:rsidRDefault="00F52289" w:rsidP="00DD0B5A">
            <w:pPr>
              <w:spacing w:line="240" w:lineRule="auto"/>
              <w:rPr>
                <w:sz w:val="20"/>
                <w:szCs w:val="20"/>
              </w:rPr>
            </w:pPr>
          </w:p>
        </w:tc>
        <w:tc>
          <w:tcPr>
            <w:tcW w:w="4253" w:type="dxa"/>
            <w:gridSpan w:val="4"/>
            <w:tcBorders>
              <w:top w:val="single" w:sz="8" w:space="0" w:color="auto"/>
              <w:left w:val="nil"/>
              <w:bottom w:val="nil"/>
              <w:right w:val="single" w:sz="8" w:space="0" w:color="000000"/>
            </w:tcBorders>
            <w:vAlign w:val="center"/>
            <w:hideMark/>
          </w:tcPr>
          <w:p w14:paraId="70329FA0" w14:textId="77777777" w:rsidR="00F52289" w:rsidRPr="007D4D74" w:rsidRDefault="00F52289" w:rsidP="00DD0B5A">
            <w:pPr>
              <w:spacing w:line="240" w:lineRule="auto"/>
              <w:rPr>
                <w:sz w:val="20"/>
                <w:szCs w:val="20"/>
              </w:rPr>
            </w:pPr>
            <w:r w:rsidRPr="007D4D74">
              <w:rPr>
                <w:sz w:val="20"/>
                <w:szCs w:val="20"/>
              </w:rPr>
              <w:t>Номер телефона</w:t>
            </w:r>
          </w:p>
        </w:tc>
        <w:tc>
          <w:tcPr>
            <w:tcW w:w="4394" w:type="dxa"/>
            <w:gridSpan w:val="7"/>
            <w:tcBorders>
              <w:top w:val="single" w:sz="8" w:space="0" w:color="auto"/>
              <w:left w:val="nil"/>
              <w:bottom w:val="nil"/>
              <w:right w:val="single" w:sz="8" w:space="0" w:color="000000"/>
            </w:tcBorders>
            <w:vAlign w:val="center"/>
            <w:hideMark/>
          </w:tcPr>
          <w:p w14:paraId="6122B6F5" w14:textId="77777777" w:rsidR="00F52289" w:rsidRPr="007D4D74" w:rsidRDefault="00F52289" w:rsidP="00DD0B5A">
            <w:pPr>
              <w:spacing w:line="240" w:lineRule="auto"/>
              <w:jc w:val="center"/>
              <w:rPr>
                <w:sz w:val="20"/>
                <w:szCs w:val="20"/>
              </w:rPr>
            </w:pPr>
            <w:r w:rsidRPr="007D4D74">
              <w:rPr>
                <w:sz w:val="20"/>
                <w:szCs w:val="20"/>
              </w:rPr>
              <w:t xml:space="preserve"> </w:t>
            </w:r>
          </w:p>
        </w:tc>
      </w:tr>
      <w:tr w:rsidR="00F52289" w:rsidRPr="007D4D74" w14:paraId="53F46376" w14:textId="77777777" w:rsidTr="0008444E">
        <w:tc>
          <w:tcPr>
            <w:tcW w:w="577" w:type="dxa"/>
            <w:vMerge/>
            <w:tcBorders>
              <w:top w:val="single" w:sz="8" w:space="0" w:color="auto"/>
              <w:left w:val="single" w:sz="8" w:space="0" w:color="auto"/>
              <w:bottom w:val="nil"/>
              <w:right w:val="single" w:sz="8" w:space="0" w:color="auto"/>
            </w:tcBorders>
            <w:vAlign w:val="center"/>
            <w:hideMark/>
          </w:tcPr>
          <w:p w14:paraId="0832CEDE" w14:textId="77777777" w:rsidR="00F52289" w:rsidRPr="007D4D74" w:rsidRDefault="00F52289" w:rsidP="00DD0B5A">
            <w:pPr>
              <w:spacing w:line="240" w:lineRule="auto"/>
              <w:rPr>
                <w:sz w:val="20"/>
                <w:szCs w:val="20"/>
              </w:rPr>
            </w:pPr>
          </w:p>
        </w:tc>
        <w:tc>
          <w:tcPr>
            <w:tcW w:w="4253" w:type="dxa"/>
            <w:gridSpan w:val="4"/>
            <w:tcBorders>
              <w:top w:val="single" w:sz="8" w:space="0" w:color="auto"/>
              <w:left w:val="nil"/>
              <w:bottom w:val="nil"/>
              <w:right w:val="single" w:sz="8" w:space="0" w:color="000000"/>
            </w:tcBorders>
            <w:vAlign w:val="center"/>
            <w:hideMark/>
          </w:tcPr>
          <w:p w14:paraId="2036C0CA" w14:textId="77777777" w:rsidR="00F52289" w:rsidRPr="007D4D74" w:rsidRDefault="00F52289" w:rsidP="00DD0B5A">
            <w:pPr>
              <w:spacing w:line="240" w:lineRule="auto"/>
              <w:rPr>
                <w:sz w:val="20"/>
                <w:szCs w:val="20"/>
              </w:rPr>
            </w:pPr>
            <w:r w:rsidRPr="007D4D74">
              <w:rPr>
                <w:sz w:val="20"/>
                <w:szCs w:val="20"/>
              </w:rPr>
              <w:t>Номер факса</w:t>
            </w:r>
          </w:p>
        </w:tc>
        <w:tc>
          <w:tcPr>
            <w:tcW w:w="4394" w:type="dxa"/>
            <w:gridSpan w:val="7"/>
            <w:tcBorders>
              <w:top w:val="single" w:sz="8" w:space="0" w:color="auto"/>
              <w:left w:val="nil"/>
              <w:bottom w:val="nil"/>
              <w:right w:val="single" w:sz="8" w:space="0" w:color="000000"/>
            </w:tcBorders>
            <w:vAlign w:val="center"/>
            <w:hideMark/>
          </w:tcPr>
          <w:p w14:paraId="6F8ECA50" w14:textId="77777777" w:rsidR="00F52289" w:rsidRPr="007D4D74" w:rsidRDefault="00F52289" w:rsidP="00DD0B5A">
            <w:pPr>
              <w:spacing w:line="240" w:lineRule="auto"/>
              <w:jc w:val="center"/>
              <w:rPr>
                <w:sz w:val="20"/>
                <w:szCs w:val="20"/>
              </w:rPr>
            </w:pPr>
            <w:r w:rsidRPr="007D4D74">
              <w:rPr>
                <w:sz w:val="20"/>
                <w:szCs w:val="20"/>
              </w:rPr>
              <w:t xml:space="preserve"> </w:t>
            </w:r>
          </w:p>
        </w:tc>
      </w:tr>
      <w:tr w:rsidR="00F52289" w:rsidRPr="007D4D74" w14:paraId="5E25DE14" w14:textId="77777777" w:rsidTr="0008444E">
        <w:tc>
          <w:tcPr>
            <w:tcW w:w="577" w:type="dxa"/>
            <w:vMerge/>
            <w:tcBorders>
              <w:top w:val="single" w:sz="8" w:space="0" w:color="auto"/>
              <w:left w:val="single" w:sz="8" w:space="0" w:color="auto"/>
              <w:bottom w:val="nil"/>
              <w:right w:val="single" w:sz="8" w:space="0" w:color="auto"/>
            </w:tcBorders>
            <w:vAlign w:val="center"/>
            <w:hideMark/>
          </w:tcPr>
          <w:p w14:paraId="61987E35" w14:textId="77777777" w:rsidR="00F52289" w:rsidRPr="007D4D74" w:rsidRDefault="00F52289" w:rsidP="00DD0B5A">
            <w:pPr>
              <w:spacing w:line="240" w:lineRule="auto"/>
              <w:rPr>
                <w:sz w:val="20"/>
                <w:szCs w:val="20"/>
              </w:rPr>
            </w:pPr>
          </w:p>
        </w:tc>
        <w:tc>
          <w:tcPr>
            <w:tcW w:w="4253" w:type="dxa"/>
            <w:gridSpan w:val="4"/>
            <w:tcBorders>
              <w:top w:val="single" w:sz="8" w:space="0" w:color="auto"/>
              <w:left w:val="nil"/>
              <w:bottom w:val="nil"/>
              <w:right w:val="single" w:sz="8" w:space="0" w:color="000000"/>
            </w:tcBorders>
            <w:vAlign w:val="center"/>
            <w:hideMark/>
          </w:tcPr>
          <w:p w14:paraId="322E9703" w14:textId="77777777" w:rsidR="00F52289" w:rsidRPr="007D4D74" w:rsidRDefault="00F52289" w:rsidP="00DD0B5A">
            <w:pPr>
              <w:spacing w:line="240" w:lineRule="auto"/>
              <w:rPr>
                <w:sz w:val="20"/>
                <w:szCs w:val="20"/>
              </w:rPr>
            </w:pPr>
            <w:r w:rsidRPr="007D4D74">
              <w:rPr>
                <w:sz w:val="20"/>
                <w:szCs w:val="20"/>
              </w:rPr>
              <w:t>E-mail</w:t>
            </w:r>
          </w:p>
        </w:tc>
        <w:tc>
          <w:tcPr>
            <w:tcW w:w="4394" w:type="dxa"/>
            <w:gridSpan w:val="7"/>
            <w:tcBorders>
              <w:top w:val="single" w:sz="8" w:space="0" w:color="auto"/>
              <w:left w:val="nil"/>
              <w:bottom w:val="nil"/>
              <w:right w:val="single" w:sz="8" w:space="0" w:color="000000"/>
            </w:tcBorders>
            <w:vAlign w:val="center"/>
            <w:hideMark/>
          </w:tcPr>
          <w:p w14:paraId="40642D2D" w14:textId="77777777" w:rsidR="00F52289" w:rsidRPr="007D4D74" w:rsidRDefault="00F52289" w:rsidP="00DD0B5A">
            <w:pPr>
              <w:spacing w:line="240" w:lineRule="auto"/>
              <w:jc w:val="center"/>
              <w:rPr>
                <w:sz w:val="20"/>
                <w:szCs w:val="20"/>
              </w:rPr>
            </w:pPr>
            <w:r w:rsidRPr="007D4D74">
              <w:rPr>
                <w:sz w:val="20"/>
                <w:szCs w:val="20"/>
              </w:rPr>
              <w:t xml:space="preserve"> </w:t>
            </w:r>
          </w:p>
        </w:tc>
      </w:tr>
      <w:tr w:rsidR="00F52289" w:rsidRPr="007D4D74" w14:paraId="6527BF88" w14:textId="77777777" w:rsidTr="0008444E">
        <w:tc>
          <w:tcPr>
            <w:tcW w:w="577" w:type="dxa"/>
            <w:tcBorders>
              <w:top w:val="single" w:sz="8" w:space="0" w:color="auto"/>
              <w:left w:val="single" w:sz="8" w:space="0" w:color="auto"/>
              <w:right w:val="single" w:sz="8" w:space="0" w:color="auto"/>
            </w:tcBorders>
          </w:tcPr>
          <w:p w14:paraId="6DC59116" w14:textId="77777777" w:rsidR="00F52289" w:rsidRPr="007D4D74" w:rsidRDefault="00F52289" w:rsidP="00DD0B5A">
            <w:pPr>
              <w:spacing w:line="240" w:lineRule="auto"/>
              <w:rPr>
                <w:sz w:val="20"/>
                <w:szCs w:val="20"/>
                <w:lang w:val="en-US"/>
              </w:rPr>
            </w:pPr>
            <w:r w:rsidRPr="007D4D74">
              <w:rPr>
                <w:sz w:val="20"/>
                <w:szCs w:val="20"/>
                <w:lang w:val="en-US"/>
              </w:rPr>
              <w:t>3</w:t>
            </w:r>
          </w:p>
        </w:tc>
        <w:tc>
          <w:tcPr>
            <w:tcW w:w="4253" w:type="dxa"/>
            <w:gridSpan w:val="4"/>
            <w:tcBorders>
              <w:top w:val="single" w:sz="8" w:space="0" w:color="auto"/>
              <w:left w:val="nil"/>
              <w:bottom w:val="single" w:sz="8" w:space="0" w:color="auto"/>
              <w:right w:val="single" w:sz="8" w:space="0" w:color="000000"/>
            </w:tcBorders>
          </w:tcPr>
          <w:p w14:paraId="4F5BE171" w14:textId="77777777" w:rsidR="00F52289" w:rsidRPr="007D4D74" w:rsidRDefault="00F52289" w:rsidP="00DD0B5A">
            <w:pPr>
              <w:spacing w:line="240" w:lineRule="auto"/>
              <w:rPr>
                <w:sz w:val="20"/>
                <w:szCs w:val="20"/>
              </w:rPr>
            </w:pPr>
            <w:r w:rsidRPr="007D4D74">
              <w:rPr>
                <w:sz w:val="20"/>
                <w:szCs w:val="20"/>
              </w:rPr>
              <w:t>Сайт в интернете</w:t>
            </w:r>
          </w:p>
        </w:tc>
        <w:tc>
          <w:tcPr>
            <w:tcW w:w="4394" w:type="dxa"/>
            <w:gridSpan w:val="7"/>
            <w:tcBorders>
              <w:top w:val="single" w:sz="8" w:space="0" w:color="auto"/>
              <w:left w:val="nil"/>
              <w:bottom w:val="single" w:sz="8" w:space="0" w:color="auto"/>
              <w:right w:val="single" w:sz="8" w:space="0" w:color="000000"/>
            </w:tcBorders>
          </w:tcPr>
          <w:p w14:paraId="12E48DFC" w14:textId="77777777" w:rsidR="00F52289" w:rsidRPr="007D4D74" w:rsidRDefault="00F52289" w:rsidP="00DD0B5A">
            <w:pPr>
              <w:spacing w:line="240" w:lineRule="auto"/>
              <w:jc w:val="center"/>
              <w:rPr>
                <w:sz w:val="20"/>
                <w:szCs w:val="20"/>
              </w:rPr>
            </w:pPr>
          </w:p>
        </w:tc>
      </w:tr>
      <w:tr w:rsidR="00F52289" w:rsidRPr="007D4D74" w14:paraId="1D5B92FB" w14:textId="77777777" w:rsidTr="0008444E">
        <w:tc>
          <w:tcPr>
            <w:tcW w:w="577" w:type="dxa"/>
            <w:tcBorders>
              <w:top w:val="single" w:sz="8" w:space="0" w:color="auto"/>
              <w:left w:val="single" w:sz="8" w:space="0" w:color="auto"/>
              <w:right w:val="single" w:sz="8" w:space="0" w:color="auto"/>
            </w:tcBorders>
          </w:tcPr>
          <w:p w14:paraId="40EBAD15" w14:textId="77777777" w:rsidR="00F52289" w:rsidRPr="007D4D74" w:rsidRDefault="00F52289" w:rsidP="00DD0B5A">
            <w:pPr>
              <w:spacing w:line="240" w:lineRule="auto"/>
              <w:rPr>
                <w:sz w:val="20"/>
                <w:szCs w:val="20"/>
                <w:lang w:val="en-US"/>
              </w:rPr>
            </w:pPr>
            <w:r w:rsidRPr="007D4D74">
              <w:rPr>
                <w:sz w:val="20"/>
                <w:szCs w:val="20"/>
                <w:lang w:val="en-US"/>
              </w:rPr>
              <w:t>4</w:t>
            </w:r>
          </w:p>
        </w:tc>
        <w:tc>
          <w:tcPr>
            <w:tcW w:w="4253" w:type="dxa"/>
            <w:gridSpan w:val="4"/>
            <w:tcBorders>
              <w:top w:val="single" w:sz="8" w:space="0" w:color="auto"/>
              <w:left w:val="nil"/>
              <w:bottom w:val="single" w:sz="8" w:space="0" w:color="auto"/>
              <w:right w:val="single" w:sz="8" w:space="0" w:color="000000"/>
            </w:tcBorders>
          </w:tcPr>
          <w:p w14:paraId="2C5BCEF4" w14:textId="77777777" w:rsidR="00F52289" w:rsidRPr="007D4D74" w:rsidRDefault="00F52289" w:rsidP="00DD0B5A">
            <w:pPr>
              <w:spacing w:line="240" w:lineRule="auto"/>
              <w:rPr>
                <w:sz w:val="20"/>
                <w:szCs w:val="20"/>
              </w:rPr>
            </w:pPr>
            <w:r w:rsidRPr="007D4D74">
              <w:rPr>
                <w:sz w:val="20"/>
                <w:szCs w:val="20"/>
              </w:rPr>
              <w:t>Идентификационный номер налогоплательщика (ИНН)</w:t>
            </w:r>
          </w:p>
        </w:tc>
        <w:tc>
          <w:tcPr>
            <w:tcW w:w="4394" w:type="dxa"/>
            <w:gridSpan w:val="7"/>
            <w:tcBorders>
              <w:top w:val="single" w:sz="8" w:space="0" w:color="auto"/>
              <w:left w:val="nil"/>
              <w:bottom w:val="single" w:sz="8" w:space="0" w:color="auto"/>
              <w:right w:val="single" w:sz="8" w:space="0" w:color="000000"/>
            </w:tcBorders>
          </w:tcPr>
          <w:p w14:paraId="591F35B0" w14:textId="77777777" w:rsidR="00F52289" w:rsidRPr="007D4D74" w:rsidRDefault="00F52289" w:rsidP="00DD0B5A">
            <w:pPr>
              <w:spacing w:line="240" w:lineRule="auto"/>
              <w:jc w:val="center"/>
              <w:rPr>
                <w:sz w:val="20"/>
                <w:szCs w:val="20"/>
              </w:rPr>
            </w:pPr>
          </w:p>
        </w:tc>
      </w:tr>
      <w:tr w:rsidR="00F52289" w:rsidRPr="007D4D74" w14:paraId="27B9585A" w14:textId="77777777" w:rsidTr="0008444E">
        <w:tc>
          <w:tcPr>
            <w:tcW w:w="577" w:type="dxa"/>
            <w:tcBorders>
              <w:top w:val="single" w:sz="8" w:space="0" w:color="auto"/>
              <w:left w:val="single" w:sz="8" w:space="0" w:color="auto"/>
              <w:right w:val="single" w:sz="8" w:space="0" w:color="auto"/>
            </w:tcBorders>
          </w:tcPr>
          <w:p w14:paraId="5D226C31" w14:textId="77777777" w:rsidR="00F52289" w:rsidRPr="007D4D74" w:rsidRDefault="00F52289" w:rsidP="00DD0B5A">
            <w:pPr>
              <w:spacing w:line="240" w:lineRule="auto"/>
              <w:rPr>
                <w:sz w:val="20"/>
                <w:szCs w:val="20"/>
                <w:lang w:val="en-US"/>
              </w:rPr>
            </w:pPr>
            <w:r w:rsidRPr="007D4D74">
              <w:rPr>
                <w:sz w:val="20"/>
                <w:szCs w:val="20"/>
                <w:lang w:val="en-US"/>
              </w:rPr>
              <w:t>5</w:t>
            </w:r>
          </w:p>
        </w:tc>
        <w:tc>
          <w:tcPr>
            <w:tcW w:w="4253" w:type="dxa"/>
            <w:gridSpan w:val="4"/>
            <w:tcBorders>
              <w:top w:val="single" w:sz="8" w:space="0" w:color="auto"/>
              <w:left w:val="nil"/>
              <w:bottom w:val="single" w:sz="8" w:space="0" w:color="auto"/>
              <w:right w:val="single" w:sz="8" w:space="0" w:color="000000"/>
            </w:tcBorders>
          </w:tcPr>
          <w:p w14:paraId="0C9D78CF" w14:textId="77777777" w:rsidR="00F52289" w:rsidRPr="007D4D74" w:rsidRDefault="00F52289" w:rsidP="00DD0B5A">
            <w:pPr>
              <w:spacing w:line="240" w:lineRule="auto"/>
              <w:rPr>
                <w:sz w:val="20"/>
                <w:szCs w:val="20"/>
              </w:rPr>
            </w:pPr>
            <w:r w:rsidRPr="007D4D74">
              <w:rPr>
                <w:sz w:val="20"/>
                <w:szCs w:val="20"/>
              </w:rPr>
              <w:t>Ф.И.О руководителя организации</w:t>
            </w:r>
          </w:p>
        </w:tc>
        <w:tc>
          <w:tcPr>
            <w:tcW w:w="4394" w:type="dxa"/>
            <w:gridSpan w:val="7"/>
            <w:tcBorders>
              <w:top w:val="single" w:sz="8" w:space="0" w:color="auto"/>
              <w:left w:val="nil"/>
              <w:bottom w:val="single" w:sz="8" w:space="0" w:color="auto"/>
              <w:right w:val="single" w:sz="8" w:space="0" w:color="000000"/>
            </w:tcBorders>
          </w:tcPr>
          <w:p w14:paraId="10304AFC" w14:textId="77777777" w:rsidR="00F52289" w:rsidRPr="007D4D74" w:rsidRDefault="00F52289" w:rsidP="00DD0B5A">
            <w:pPr>
              <w:spacing w:line="240" w:lineRule="auto"/>
              <w:jc w:val="center"/>
              <w:rPr>
                <w:sz w:val="20"/>
                <w:szCs w:val="20"/>
              </w:rPr>
            </w:pPr>
          </w:p>
        </w:tc>
      </w:tr>
      <w:tr w:rsidR="00F52289" w:rsidRPr="007D4D74" w14:paraId="198FD447" w14:textId="77777777" w:rsidTr="0008444E">
        <w:tc>
          <w:tcPr>
            <w:tcW w:w="577" w:type="dxa"/>
            <w:vMerge w:val="restart"/>
            <w:tcBorders>
              <w:top w:val="single" w:sz="8" w:space="0" w:color="auto"/>
              <w:left w:val="single" w:sz="8" w:space="0" w:color="auto"/>
              <w:right w:val="single" w:sz="8" w:space="0" w:color="auto"/>
            </w:tcBorders>
          </w:tcPr>
          <w:p w14:paraId="0C7F2E05" w14:textId="77777777" w:rsidR="00F52289" w:rsidRPr="007D4D74" w:rsidRDefault="00F52289" w:rsidP="00DD0B5A">
            <w:pPr>
              <w:spacing w:line="240" w:lineRule="auto"/>
              <w:rPr>
                <w:sz w:val="20"/>
                <w:szCs w:val="20"/>
                <w:lang w:val="en-US"/>
              </w:rPr>
            </w:pPr>
            <w:r w:rsidRPr="007D4D74">
              <w:rPr>
                <w:sz w:val="20"/>
                <w:szCs w:val="20"/>
                <w:lang w:val="en-US"/>
              </w:rPr>
              <w:t>6</w:t>
            </w:r>
          </w:p>
        </w:tc>
        <w:tc>
          <w:tcPr>
            <w:tcW w:w="4253" w:type="dxa"/>
            <w:gridSpan w:val="4"/>
            <w:tcBorders>
              <w:top w:val="single" w:sz="8" w:space="0" w:color="auto"/>
              <w:left w:val="nil"/>
              <w:bottom w:val="single" w:sz="8" w:space="0" w:color="auto"/>
              <w:right w:val="single" w:sz="8" w:space="0" w:color="000000"/>
            </w:tcBorders>
          </w:tcPr>
          <w:p w14:paraId="06152793" w14:textId="77777777" w:rsidR="00F52289" w:rsidRPr="007D4D74" w:rsidRDefault="00F52289" w:rsidP="00DD0B5A">
            <w:pPr>
              <w:spacing w:line="240" w:lineRule="auto"/>
              <w:rPr>
                <w:sz w:val="20"/>
                <w:szCs w:val="20"/>
              </w:rPr>
            </w:pPr>
            <w:r w:rsidRPr="007D4D74">
              <w:rPr>
                <w:sz w:val="20"/>
                <w:szCs w:val="20"/>
              </w:rPr>
              <w:t>Укажите продукцию, предлагаемую к поставке:</w:t>
            </w:r>
          </w:p>
        </w:tc>
        <w:tc>
          <w:tcPr>
            <w:tcW w:w="4394" w:type="dxa"/>
            <w:gridSpan w:val="7"/>
            <w:tcBorders>
              <w:top w:val="single" w:sz="8" w:space="0" w:color="auto"/>
              <w:left w:val="nil"/>
              <w:bottom w:val="single" w:sz="8" w:space="0" w:color="auto"/>
              <w:right w:val="single" w:sz="8" w:space="0" w:color="000000"/>
            </w:tcBorders>
            <w:vAlign w:val="center"/>
          </w:tcPr>
          <w:p w14:paraId="749BD6E4" w14:textId="77777777" w:rsidR="00F52289" w:rsidRPr="007D4D74" w:rsidRDefault="00F52289" w:rsidP="00DD0B5A">
            <w:pPr>
              <w:spacing w:line="240" w:lineRule="auto"/>
              <w:jc w:val="center"/>
              <w:rPr>
                <w:sz w:val="20"/>
                <w:szCs w:val="20"/>
              </w:rPr>
            </w:pPr>
          </w:p>
        </w:tc>
      </w:tr>
      <w:tr w:rsidR="00F52289" w:rsidRPr="007D4D74" w14:paraId="25235D6D" w14:textId="77777777" w:rsidTr="0008444E">
        <w:tc>
          <w:tcPr>
            <w:tcW w:w="577" w:type="dxa"/>
            <w:vMerge/>
            <w:tcBorders>
              <w:left w:val="single" w:sz="8" w:space="0" w:color="auto"/>
              <w:right w:val="single" w:sz="8" w:space="0" w:color="auto"/>
            </w:tcBorders>
          </w:tcPr>
          <w:p w14:paraId="3DCF6D8D" w14:textId="77777777" w:rsidR="00F52289" w:rsidRPr="007D4D74" w:rsidRDefault="00F52289" w:rsidP="00DD0B5A">
            <w:pPr>
              <w:spacing w:line="240" w:lineRule="auto"/>
              <w:rPr>
                <w:sz w:val="20"/>
                <w:szCs w:val="20"/>
              </w:rPr>
            </w:pPr>
          </w:p>
        </w:tc>
        <w:tc>
          <w:tcPr>
            <w:tcW w:w="4253" w:type="dxa"/>
            <w:gridSpan w:val="4"/>
            <w:tcBorders>
              <w:top w:val="single" w:sz="8" w:space="0" w:color="auto"/>
              <w:left w:val="nil"/>
              <w:bottom w:val="single" w:sz="8" w:space="0" w:color="auto"/>
              <w:right w:val="single" w:sz="8" w:space="0" w:color="000000"/>
            </w:tcBorders>
          </w:tcPr>
          <w:p w14:paraId="59AA982E" w14:textId="77777777" w:rsidR="00F52289" w:rsidRPr="007D4D74" w:rsidRDefault="00F52289" w:rsidP="00DD0B5A">
            <w:pPr>
              <w:spacing w:line="240" w:lineRule="auto"/>
              <w:rPr>
                <w:sz w:val="20"/>
                <w:szCs w:val="20"/>
              </w:rPr>
            </w:pPr>
            <w:r w:rsidRPr="007D4D74">
              <w:rPr>
                <w:sz w:val="20"/>
                <w:szCs w:val="20"/>
              </w:rPr>
              <w:t>Укажите класс безопасности продукции (1-4) (при наличии):</w:t>
            </w:r>
          </w:p>
        </w:tc>
        <w:tc>
          <w:tcPr>
            <w:tcW w:w="4394" w:type="dxa"/>
            <w:gridSpan w:val="7"/>
            <w:tcBorders>
              <w:top w:val="single" w:sz="8" w:space="0" w:color="auto"/>
              <w:left w:val="nil"/>
              <w:bottom w:val="single" w:sz="8" w:space="0" w:color="auto"/>
              <w:right w:val="single" w:sz="8" w:space="0" w:color="000000"/>
            </w:tcBorders>
            <w:vAlign w:val="center"/>
          </w:tcPr>
          <w:p w14:paraId="009D1460" w14:textId="77777777" w:rsidR="00F52289" w:rsidRPr="007D4D74" w:rsidRDefault="00F52289" w:rsidP="00DD0B5A">
            <w:pPr>
              <w:spacing w:line="240" w:lineRule="auto"/>
              <w:jc w:val="center"/>
              <w:rPr>
                <w:sz w:val="20"/>
                <w:szCs w:val="20"/>
              </w:rPr>
            </w:pPr>
          </w:p>
        </w:tc>
      </w:tr>
      <w:tr w:rsidR="00F52289" w:rsidRPr="007D4D74" w14:paraId="42C4D496" w14:textId="77777777" w:rsidTr="0008444E">
        <w:tc>
          <w:tcPr>
            <w:tcW w:w="577" w:type="dxa"/>
            <w:tcBorders>
              <w:top w:val="single" w:sz="8" w:space="0" w:color="auto"/>
              <w:left w:val="single" w:sz="8" w:space="0" w:color="auto"/>
              <w:right w:val="single" w:sz="8" w:space="0" w:color="auto"/>
            </w:tcBorders>
          </w:tcPr>
          <w:p w14:paraId="58C3DB11" w14:textId="77777777" w:rsidR="00F52289" w:rsidRPr="007D4D74" w:rsidRDefault="00F52289" w:rsidP="00DD0B5A">
            <w:pPr>
              <w:spacing w:line="240" w:lineRule="auto"/>
              <w:rPr>
                <w:sz w:val="20"/>
                <w:szCs w:val="20"/>
              </w:rPr>
            </w:pPr>
            <w:r w:rsidRPr="007D4D74">
              <w:rPr>
                <w:sz w:val="20"/>
                <w:szCs w:val="20"/>
              </w:rPr>
              <w:t>7</w:t>
            </w:r>
          </w:p>
        </w:tc>
        <w:tc>
          <w:tcPr>
            <w:tcW w:w="4253" w:type="dxa"/>
            <w:gridSpan w:val="4"/>
            <w:tcBorders>
              <w:top w:val="single" w:sz="8" w:space="0" w:color="auto"/>
              <w:left w:val="nil"/>
              <w:bottom w:val="single" w:sz="8" w:space="0" w:color="auto"/>
              <w:right w:val="single" w:sz="8" w:space="0" w:color="000000"/>
            </w:tcBorders>
            <w:vAlign w:val="center"/>
          </w:tcPr>
          <w:p w14:paraId="6CB7F08E" w14:textId="77777777" w:rsidR="00F52289" w:rsidRPr="007D4D74" w:rsidRDefault="00F52289" w:rsidP="00DD0B5A">
            <w:pPr>
              <w:spacing w:line="240" w:lineRule="auto"/>
              <w:rPr>
                <w:sz w:val="20"/>
                <w:szCs w:val="20"/>
              </w:rPr>
            </w:pPr>
            <w:r w:rsidRPr="007D4D74">
              <w:rPr>
                <w:sz w:val="20"/>
                <w:szCs w:val="20"/>
              </w:rPr>
              <w:t>Представьте, при отсутствии необходимости проведения аудита достоверности данных (в соответствии с исключениями, установленными в Единых отраслевых методических указаниях</w:t>
            </w:r>
            <w:r w:rsidRPr="007D4D74">
              <w:rPr>
                <w:rFonts w:eastAsia="MS Mincho"/>
              </w:rPr>
              <w:t xml:space="preserve"> </w:t>
            </w:r>
            <w:r w:rsidRPr="007D4D74">
              <w:rPr>
                <w:sz w:val="20"/>
                <w:szCs w:val="20"/>
              </w:rPr>
              <w:t>Госкорпорации «Росатом» по аудиту достоверности данных) информацию об этом, а также (при наличии) подтверждающие данную информацию документы</w:t>
            </w:r>
          </w:p>
        </w:tc>
        <w:tc>
          <w:tcPr>
            <w:tcW w:w="4394" w:type="dxa"/>
            <w:gridSpan w:val="7"/>
            <w:tcBorders>
              <w:top w:val="single" w:sz="8" w:space="0" w:color="auto"/>
              <w:left w:val="nil"/>
              <w:bottom w:val="single" w:sz="8" w:space="0" w:color="auto"/>
              <w:right w:val="single" w:sz="8" w:space="0" w:color="000000"/>
            </w:tcBorders>
            <w:vAlign w:val="center"/>
          </w:tcPr>
          <w:p w14:paraId="679463C8" w14:textId="77777777" w:rsidR="00F52289" w:rsidRPr="007D4D74" w:rsidRDefault="00F52289" w:rsidP="00DD0B5A">
            <w:pPr>
              <w:spacing w:line="240" w:lineRule="auto"/>
              <w:jc w:val="center"/>
              <w:rPr>
                <w:sz w:val="20"/>
                <w:szCs w:val="20"/>
              </w:rPr>
            </w:pPr>
          </w:p>
        </w:tc>
      </w:tr>
      <w:tr w:rsidR="00F52289" w:rsidRPr="007D4D74" w14:paraId="7C6B6AFD" w14:textId="77777777" w:rsidTr="0008444E">
        <w:tc>
          <w:tcPr>
            <w:tcW w:w="577" w:type="dxa"/>
            <w:vMerge w:val="restart"/>
            <w:tcBorders>
              <w:top w:val="single" w:sz="8" w:space="0" w:color="auto"/>
              <w:left w:val="single" w:sz="8" w:space="0" w:color="auto"/>
              <w:right w:val="single" w:sz="8" w:space="0" w:color="auto"/>
            </w:tcBorders>
          </w:tcPr>
          <w:p w14:paraId="141C4BAC" w14:textId="77777777" w:rsidR="00F52289" w:rsidRPr="007D4D74" w:rsidRDefault="00F52289" w:rsidP="00DD0B5A">
            <w:pPr>
              <w:spacing w:line="240" w:lineRule="auto"/>
              <w:rPr>
                <w:sz w:val="20"/>
                <w:szCs w:val="20"/>
              </w:rPr>
            </w:pPr>
            <w:r w:rsidRPr="007D4D74">
              <w:rPr>
                <w:sz w:val="20"/>
                <w:szCs w:val="20"/>
              </w:rPr>
              <w:t>8</w:t>
            </w:r>
          </w:p>
        </w:tc>
        <w:tc>
          <w:tcPr>
            <w:tcW w:w="8647" w:type="dxa"/>
            <w:gridSpan w:val="11"/>
            <w:tcBorders>
              <w:top w:val="single" w:sz="8" w:space="0" w:color="auto"/>
              <w:left w:val="nil"/>
              <w:bottom w:val="single" w:sz="8" w:space="0" w:color="auto"/>
              <w:right w:val="single" w:sz="8" w:space="0" w:color="000000"/>
            </w:tcBorders>
            <w:vAlign w:val="center"/>
          </w:tcPr>
          <w:p w14:paraId="1C8FBC69" w14:textId="77777777" w:rsidR="00F52289" w:rsidRPr="007D4D74" w:rsidRDefault="00F52289" w:rsidP="00DD0B5A">
            <w:pPr>
              <w:spacing w:line="240" w:lineRule="auto"/>
              <w:jc w:val="center"/>
              <w:rPr>
                <w:sz w:val="20"/>
                <w:szCs w:val="20"/>
              </w:rPr>
            </w:pPr>
            <w:r w:rsidRPr="007D4D74">
              <w:rPr>
                <w:sz w:val="20"/>
                <w:szCs w:val="20"/>
              </w:rPr>
              <w:t>Укажите работы, необходимые для выполнения требований заказчика при производстве продукции</w:t>
            </w:r>
          </w:p>
          <w:p w14:paraId="513BC117" w14:textId="77777777" w:rsidR="00F52289" w:rsidRPr="007D4D74" w:rsidRDefault="00F52289" w:rsidP="00DD0B5A">
            <w:pPr>
              <w:spacing w:line="240" w:lineRule="auto"/>
              <w:jc w:val="center"/>
              <w:rPr>
                <w:sz w:val="20"/>
                <w:szCs w:val="20"/>
              </w:rPr>
            </w:pPr>
            <w:r w:rsidRPr="007D4D74">
              <w:rPr>
                <w:sz w:val="16"/>
                <w:szCs w:val="20"/>
              </w:rPr>
              <w:t>(выберите один из предложенных вариантов ниже)</w:t>
            </w:r>
          </w:p>
        </w:tc>
      </w:tr>
      <w:tr w:rsidR="00F52289" w:rsidRPr="007D4D74" w14:paraId="7037F674" w14:textId="77777777" w:rsidTr="0008444E">
        <w:tc>
          <w:tcPr>
            <w:tcW w:w="577" w:type="dxa"/>
            <w:vMerge/>
            <w:tcBorders>
              <w:left w:val="single" w:sz="8" w:space="0" w:color="auto"/>
              <w:right w:val="single" w:sz="8" w:space="0" w:color="auto"/>
            </w:tcBorders>
          </w:tcPr>
          <w:p w14:paraId="3FF471BC" w14:textId="77777777" w:rsidR="00F52289" w:rsidRPr="007D4D74" w:rsidRDefault="00F52289" w:rsidP="00DD0B5A">
            <w:pPr>
              <w:spacing w:line="240" w:lineRule="auto"/>
              <w:rPr>
                <w:sz w:val="20"/>
                <w:szCs w:val="20"/>
              </w:rPr>
            </w:pPr>
          </w:p>
        </w:tc>
        <w:tc>
          <w:tcPr>
            <w:tcW w:w="2410" w:type="dxa"/>
            <w:gridSpan w:val="2"/>
            <w:vMerge w:val="restart"/>
            <w:tcBorders>
              <w:top w:val="single" w:sz="8" w:space="0" w:color="auto"/>
              <w:left w:val="nil"/>
              <w:right w:val="single" w:sz="8" w:space="0" w:color="000000"/>
            </w:tcBorders>
            <w:vAlign w:val="center"/>
          </w:tcPr>
          <w:p w14:paraId="1FBBFCA9" w14:textId="77777777" w:rsidR="00F52289" w:rsidRPr="007D4D74" w:rsidRDefault="00F52289" w:rsidP="00DD0B5A">
            <w:pPr>
              <w:spacing w:line="240" w:lineRule="auto"/>
              <w:rPr>
                <w:sz w:val="20"/>
                <w:szCs w:val="20"/>
              </w:rPr>
            </w:pPr>
            <w:r w:rsidRPr="007D4D74">
              <w:rPr>
                <w:sz w:val="20"/>
                <w:szCs w:val="20"/>
              </w:rPr>
              <w:t>Вновь разрабатываемая продукция</w:t>
            </w:r>
          </w:p>
        </w:tc>
        <w:tc>
          <w:tcPr>
            <w:tcW w:w="5812" w:type="dxa"/>
            <w:gridSpan w:val="7"/>
            <w:tcBorders>
              <w:top w:val="single" w:sz="8" w:space="0" w:color="auto"/>
              <w:left w:val="nil"/>
              <w:bottom w:val="single" w:sz="8" w:space="0" w:color="auto"/>
              <w:right w:val="single" w:sz="8" w:space="0" w:color="000000"/>
            </w:tcBorders>
            <w:vAlign w:val="center"/>
          </w:tcPr>
          <w:p w14:paraId="09D89E30" w14:textId="77777777" w:rsidR="00F52289" w:rsidRPr="007D4D74" w:rsidRDefault="00F52289" w:rsidP="00DD0B5A">
            <w:pPr>
              <w:spacing w:line="240" w:lineRule="auto"/>
              <w:rPr>
                <w:sz w:val="20"/>
                <w:szCs w:val="20"/>
              </w:rPr>
            </w:pPr>
            <w:r w:rsidRPr="007D4D74">
              <w:rPr>
                <w:sz w:val="20"/>
                <w:szCs w:val="20"/>
              </w:rPr>
              <w:t>Опытно-конструкторские работы</w:t>
            </w:r>
          </w:p>
        </w:tc>
        <w:tc>
          <w:tcPr>
            <w:tcW w:w="425" w:type="dxa"/>
            <w:gridSpan w:val="2"/>
            <w:tcBorders>
              <w:top w:val="single" w:sz="8" w:space="0" w:color="auto"/>
              <w:left w:val="nil"/>
              <w:bottom w:val="single" w:sz="8" w:space="0" w:color="auto"/>
              <w:right w:val="single" w:sz="8" w:space="0" w:color="000000"/>
            </w:tcBorders>
            <w:vAlign w:val="center"/>
          </w:tcPr>
          <w:p w14:paraId="56395328" w14:textId="77777777" w:rsidR="00F52289" w:rsidRPr="007D4D74" w:rsidRDefault="00F52289" w:rsidP="00DD0B5A">
            <w:pPr>
              <w:spacing w:line="240" w:lineRule="auto"/>
              <w:jc w:val="center"/>
              <w:rPr>
                <w:sz w:val="20"/>
                <w:szCs w:val="20"/>
              </w:rPr>
            </w:pPr>
          </w:p>
        </w:tc>
      </w:tr>
      <w:tr w:rsidR="00F52289" w:rsidRPr="007D4D74" w14:paraId="6E125A4A" w14:textId="77777777" w:rsidTr="0008444E">
        <w:tc>
          <w:tcPr>
            <w:tcW w:w="577" w:type="dxa"/>
            <w:vMerge/>
            <w:tcBorders>
              <w:left w:val="single" w:sz="8" w:space="0" w:color="auto"/>
              <w:right w:val="single" w:sz="8" w:space="0" w:color="auto"/>
            </w:tcBorders>
          </w:tcPr>
          <w:p w14:paraId="2DF6A093" w14:textId="77777777" w:rsidR="00F52289" w:rsidRPr="007D4D74" w:rsidRDefault="00F52289" w:rsidP="00DD0B5A">
            <w:pPr>
              <w:spacing w:line="240" w:lineRule="auto"/>
              <w:rPr>
                <w:sz w:val="20"/>
                <w:szCs w:val="20"/>
              </w:rPr>
            </w:pPr>
          </w:p>
        </w:tc>
        <w:tc>
          <w:tcPr>
            <w:tcW w:w="2410" w:type="dxa"/>
            <w:gridSpan w:val="2"/>
            <w:vMerge/>
            <w:tcBorders>
              <w:left w:val="nil"/>
              <w:right w:val="single" w:sz="8" w:space="0" w:color="000000"/>
            </w:tcBorders>
          </w:tcPr>
          <w:p w14:paraId="697AF88C" w14:textId="77777777" w:rsidR="00F52289" w:rsidRPr="007D4D74" w:rsidRDefault="00F52289" w:rsidP="00DD0B5A">
            <w:pPr>
              <w:spacing w:line="240" w:lineRule="auto"/>
              <w:rPr>
                <w:sz w:val="20"/>
                <w:szCs w:val="20"/>
              </w:rPr>
            </w:pPr>
          </w:p>
        </w:tc>
        <w:tc>
          <w:tcPr>
            <w:tcW w:w="5812" w:type="dxa"/>
            <w:gridSpan w:val="7"/>
            <w:tcBorders>
              <w:top w:val="single" w:sz="8" w:space="0" w:color="auto"/>
              <w:left w:val="nil"/>
              <w:bottom w:val="single" w:sz="8" w:space="0" w:color="auto"/>
              <w:right w:val="single" w:sz="8" w:space="0" w:color="000000"/>
            </w:tcBorders>
            <w:vAlign w:val="center"/>
          </w:tcPr>
          <w:p w14:paraId="2D9E0833" w14:textId="77777777" w:rsidR="00F52289" w:rsidRPr="007D4D74" w:rsidRDefault="00F52289" w:rsidP="00DD0B5A">
            <w:pPr>
              <w:spacing w:line="240" w:lineRule="auto"/>
              <w:rPr>
                <w:sz w:val="20"/>
                <w:szCs w:val="20"/>
              </w:rPr>
            </w:pPr>
            <w:r w:rsidRPr="007D4D74">
              <w:rPr>
                <w:sz w:val="20"/>
                <w:szCs w:val="20"/>
              </w:rPr>
              <w:t>Опытно-конструкторские работы; подготовка производства; опытный образец</w:t>
            </w:r>
          </w:p>
        </w:tc>
        <w:tc>
          <w:tcPr>
            <w:tcW w:w="425" w:type="dxa"/>
            <w:gridSpan w:val="2"/>
            <w:tcBorders>
              <w:top w:val="single" w:sz="8" w:space="0" w:color="auto"/>
              <w:left w:val="nil"/>
              <w:bottom w:val="single" w:sz="8" w:space="0" w:color="auto"/>
              <w:right w:val="single" w:sz="8" w:space="0" w:color="000000"/>
            </w:tcBorders>
          </w:tcPr>
          <w:p w14:paraId="22AD513D" w14:textId="77777777" w:rsidR="00F52289" w:rsidRPr="007D4D74" w:rsidRDefault="00F52289" w:rsidP="00DD0B5A">
            <w:pPr>
              <w:spacing w:line="240" w:lineRule="auto"/>
              <w:jc w:val="center"/>
              <w:rPr>
                <w:sz w:val="20"/>
                <w:szCs w:val="20"/>
              </w:rPr>
            </w:pPr>
          </w:p>
        </w:tc>
      </w:tr>
      <w:tr w:rsidR="00F52289" w:rsidRPr="007D4D74" w14:paraId="77350C11" w14:textId="77777777" w:rsidTr="0008444E">
        <w:tc>
          <w:tcPr>
            <w:tcW w:w="577" w:type="dxa"/>
            <w:vMerge/>
            <w:tcBorders>
              <w:left w:val="single" w:sz="8" w:space="0" w:color="auto"/>
              <w:right w:val="single" w:sz="8" w:space="0" w:color="auto"/>
            </w:tcBorders>
          </w:tcPr>
          <w:p w14:paraId="511EAD83" w14:textId="77777777" w:rsidR="00F52289" w:rsidRPr="007D4D74" w:rsidRDefault="00F52289" w:rsidP="00DD0B5A">
            <w:pPr>
              <w:spacing w:line="240" w:lineRule="auto"/>
              <w:rPr>
                <w:sz w:val="20"/>
                <w:szCs w:val="20"/>
              </w:rPr>
            </w:pPr>
          </w:p>
        </w:tc>
        <w:tc>
          <w:tcPr>
            <w:tcW w:w="2410" w:type="dxa"/>
            <w:gridSpan w:val="2"/>
            <w:vMerge/>
            <w:tcBorders>
              <w:left w:val="nil"/>
              <w:bottom w:val="single" w:sz="8" w:space="0" w:color="auto"/>
              <w:right w:val="single" w:sz="8" w:space="0" w:color="000000"/>
            </w:tcBorders>
          </w:tcPr>
          <w:p w14:paraId="20F35255" w14:textId="77777777" w:rsidR="00F52289" w:rsidRPr="007D4D74" w:rsidRDefault="00F52289" w:rsidP="00DD0B5A">
            <w:pPr>
              <w:spacing w:line="240" w:lineRule="auto"/>
              <w:rPr>
                <w:sz w:val="20"/>
                <w:szCs w:val="20"/>
              </w:rPr>
            </w:pPr>
          </w:p>
        </w:tc>
        <w:tc>
          <w:tcPr>
            <w:tcW w:w="5812" w:type="dxa"/>
            <w:gridSpan w:val="7"/>
            <w:tcBorders>
              <w:top w:val="single" w:sz="8" w:space="0" w:color="auto"/>
              <w:left w:val="nil"/>
              <w:bottom w:val="single" w:sz="8" w:space="0" w:color="auto"/>
              <w:right w:val="single" w:sz="8" w:space="0" w:color="000000"/>
            </w:tcBorders>
            <w:vAlign w:val="center"/>
          </w:tcPr>
          <w:p w14:paraId="31AA5541" w14:textId="77777777" w:rsidR="00F52289" w:rsidRPr="007D4D74" w:rsidRDefault="00F52289" w:rsidP="00DD0B5A">
            <w:pPr>
              <w:spacing w:line="240" w:lineRule="auto"/>
              <w:rPr>
                <w:sz w:val="20"/>
                <w:szCs w:val="20"/>
              </w:rPr>
            </w:pPr>
            <w:r w:rsidRPr="007D4D74">
              <w:rPr>
                <w:sz w:val="20"/>
                <w:szCs w:val="20"/>
              </w:rPr>
              <w:t xml:space="preserve">Опытно-конструкторские работы; подготовка и освоение производства; </w:t>
            </w:r>
            <w:r w:rsidRPr="007D4D74">
              <w:rPr>
                <w:sz w:val="20"/>
                <w:szCs w:val="20"/>
                <w:lang w:val="en-US"/>
              </w:rPr>
              <w:t>c</w:t>
            </w:r>
            <w:r w:rsidRPr="007D4D74">
              <w:rPr>
                <w:sz w:val="20"/>
                <w:szCs w:val="20"/>
              </w:rPr>
              <w:t>ерийное производство</w:t>
            </w:r>
          </w:p>
        </w:tc>
        <w:tc>
          <w:tcPr>
            <w:tcW w:w="425" w:type="dxa"/>
            <w:gridSpan w:val="2"/>
            <w:tcBorders>
              <w:top w:val="single" w:sz="8" w:space="0" w:color="auto"/>
              <w:left w:val="nil"/>
              <w:bottom w:val="single" w:sz="8" w:space="0" w:color="auto"/>
              <w:right w:val="single" w:sz="8" w:space="0" w:color="000000"/>
            </w:tcBorders>
          </w:tcPr>
          <w:p w14:paraId="6E95784D" w14:textId="77777777" w:rsidR="00F52289" w:rsidRPr="007D4D74" w:rsidRDefault="00F52289" w:rsidP="00DD0B5A">
            <w:pPr>
              <w:spacing w:line="240" w:lineRule="auto"/>
              <w:jc w:val="center"/>
              <w:rPr>
                <w:sz w:val="20"/>
                <w:szCs w:val="20"/>
              </w:rPr>
            </w:pPr>
          </w:p>
        </w:tc>
      </w:tr>
      <w:tr w:rsidR="00F52289" w:rsidRPr="007D4D74" w14:paraId="7BB69B35" w14:textId="77777777" w:rsidTr="0008444E">
        <w:tc>
          <w:tcPr>
            <w:tcW w:w="577" w:type="dxa"/>
            <w:vMerge/>
            <w:tcBorders>
              <w:left w:val="single" w:sz="8" w:space="0" w:color="auto"/>
              <w:right w:val="single" w:sz="8" w:space="0" w:color="auto"/>
            </w:tcBorders>
          </w:tcPr>
          <w:p w14:paraId="491CF02C" w14:textId="77777777" w:rsidR="00F52289" w:rsidRPr="007D4D74" w:rsidRDefault="00F52289" w:rsidP="00DD0B5A">
            <w:pPr>
              <w:spacing w:line="240" w:lineRule="auto"/>
              <w:rPr>
                <w:sz w:val="20"/>
                <w:szCs w:val="20"/>
              </w:rPr>
            </w:pPr>
          </w:p>
        </w:tc>
        <w:tc>
          <w:tcPr>
            <w:tcW w:w="2410" w:type="dxa"/>
            <w:gridSpan w:val="2"/>
            <w:tcBorders>
              <w:top w:val="single" w:sz="8" w:space="0" w:color="auto"/>
              <w:left w:val="nil"/>
              <w:bottom w:val="single" w:sz="8" w:space="0" w:color="auto"/>
              <w:right w:val="single" w:sz="8" w:space="0" w:color="000000"/>
            </w:tcBorders>
            <w:vAlign w:val="center"/>
          </w:tcPr>
          <w:p w14:paraId="76369588" w14:textId="77777777" w:rsidR="00F52289" w:rsidRPr="007D4D74" w:rsidRDefault="00F52289" w:rsidP="00DD0B5A">
            <w:pPr>
              <w:spacing w:line="240" w:lineRule="auto"/>
              <w:rPr>
                <w:sz w:val="20"/>
                <w:szCs w:val="20"/>
              </w:rPr>
            </w:pPr>
            <w:r w:rsidRPr="007D4D74">
              <w:rPr>
                <w:sz w:val="20"/>
                <w:szCs w:val="20"/>
              </w:rPr>
              <w:t>Производство осуществляется по КД заказчика/не требуется разработка КД для объекта типизации/объекта закупки/предмета договора</w:t>
            </w:r>
          </w:p>
        </w:tc>
        <w:tc>
          <w:tcPr>
            <w:tcW w:w="5812" w:type="dxa"/>
            <w:gridSpan w:val="7"/>
            <w:tcBorders>
              <w:top w:val="single" w:sz="8" w:space="0" w:color="auto"/>
              <w:left w:val="nil"/>
              <w:bottom w:val="single" w:sz="8" w:space="0" w:color="auto"/>
              <w:right w:val="single" w:sz="8" w:space="0" w:color="000000"/>
            </w:tcBorders>
            <w:vAlign w:val="center"/>
          </w:tcPr>
          <w:p w14:paraId="27138289" w14:textId="77777777" w:rsidR="00F52289" w:rsidRPr="007D4D74" w:rsidRDefault="00F52289" w:rsidP="00DD0B5A">
            <w:pPr>
              <w:spacing w:line="240" w:lineRule="auto"/>
              <w:rPr>
                <w:sz w:val="20"/>
                <w:szCs w:val="20"/>
              </w:rPr>
            </w:pPr>
            <w:r w:rsidRPr="007D4D74">
              <w:rPr>
                <w:sz w:val="20"/>
                <w:szCs w:val="20"/>
              </w:rPr>
              <w:t xml:space="preserve">Подготовка и освоение производства; </w:t>
            </w:r>
            <w:r w:rsidRPr="007D4D74">
              <w:rPr>
                <w:sz w:val="20"/>
                <w:szCs w:val="20"/>
                <w:lang w:val="en-US"/>
              </w:rPr>
              <w:t>c</w:t>
            </w:r>
            <w:r w:rsidRPr="007D4D74">
              <w:rPr>
                <w:sz w:val="20"/>
                <w:szCs w:val="20"/>
              </w:rPr>
              <w:t>ерийное производство</w:t>
            </w:r>
          </w:p>
        </w:tc>
        <w:tc>
          <w:tcPr>
            <w:tcW w:w="425" w:type="dxa"/>
            <w:gridSpan w:val="2"/>
            <w:tcBorders>
              <w:top w:val="single" w:sz="8" w:space="0" w:color="auto"/>
              <w:left w:val="nil"/>
              <w:bottom w:val="single" w:sz="8" w:space="0" w:color="auto"/>
              <w:right w:val="single" w:sz="8" w:space="0" w:color="000000"/>
            </w:tcBorders>
            <w:vAlign w:val="center"/>
          </w:tcPr>
          <w:p w14:paraId="32838CA0" w14:textId="77777777" w:rsidR="00F52289" w:rsidRPr="007D4D74" w:rsidRDefault="00F52289" w:rsidP="00DD0B5A">
            <w:pPr>
              <w:spacing w:line="240" w:lineRule="auto"/>
              <w:jc w:val="center"/>
              <w:rPr>
                <w:sz w:val="20"/>
                <w:szCs w:val="20"/>
              </w:rPr>
            </w:pPr>
          </w:p>
        </w:tc>
      </w:tr>
      <w:tr w:rsidR="00F52289" w:rsidRPr="007D4D74" w14:paraId="0C3E2BCB" w14:textId="77777777" w:rsidTr="0008444E">
        <w:tc>
          <w:tcPr>
            <w:tcW w:w="577" w:type="dxa"/>
            <w:vMerge/>
            <w:tcBorders>
              <w:left w:val="single" w:sz="8" w:space="0" w:color="auto"/>
              <w:bottom w:val="single" w:sz="4" w:space="0" w:color="auto"/>
              <w:right w:val="single" w:sz="8" w:space="0" w:color="auto"/>
            </w:tcBorders>
          </w:tcPr>
          <w:p w14:paraId="276D2C3A" w14:textId="77777777" w:rsidR="00F52289" w:rsidRPr="007D4D74" w:rsidRDefault="00F52289" w:rsidP="00DD0B5A">
            <w:pPr>
              <w:spacing w:line="240" w:lineRule="auto"/>
              <w:rPr>
                <w:sz w:val="20"/>
                <w:szCs w:val="20"/>
              </w:rPr>
            </w:pPr>
          </w:p>
        </w:tc>
        <w:tc>
          <w:tcPr>
            <w:tcW w:w="2410" w:type="dxa"/>
            <w:gridSpan w:val="2"/>
            <w:tcBorders>
              <w:top w:val="single" w:sz="8" w:space="0" w:color="auto"/>
              <w:left w:val="nil"/>
              <w:bottom w:val="single" w:sz="4" w:space="0" w:color="auto"/>
              <w:right w:val="single" w:sz="8" w:space="0" w:color="000000"/>
            </w:tcBorders>
            <w:vAlign w:val="center"/>
          </w:tcPr>
          <w:p w14:paraId="22467D2C" w14:textId="77777777" w:rsidR="00F52289" w:rsidRPr="007D4D74" w:rsidRDefault="00F52289" w:rsidP="00DD0B5A">
            <w:pPr>
              <w:spacing w:line="240" w:lineRule="auto"/>
              <w:rPr>
                <w:sz w:val="20"/>
                <w:szCs w:val="20"/>
              </w:rPr>
            </w:pPr>
            <w:r w:rsidRPr="007D4D74">
              <w:rPr>
                <w:sz w:val="20"/>
                <w:szCs w:val="20"/>
              </w:rPr>
              <w:t>Объект типизации/объект закупки/предмет договора производился ранее, не требуется изменение КД/ТД</w:t>
            </w:r>
          </w:p>
        </w:tc>
        <w:tc>
          <w:tcPr>
            <w:tcW w:w="5812" w:type="dxa"/>
            <w:gridSpan w:val="7"/>
            <w:tcBorders>
              <w:top w:val="single" w:sz="8" w:space="0" w:color="auto"/>
              <w:left w:val="nil"/>
              <w:bottom w:val="single" w:sz="4" w:space="0" w:color="auto"/>
              <w:right w:val="single" w:sz="8" w:space="0" w:color="000000"/>
            </w:tcBorders>
            <w:vAlign w:val="center"/>
          </w:tcPr>
          <w:p w14:paraId="053CBB22" w14:textId="77777777" w:rsidR="00F52289" w:rsidRPr="007D4D74" w:rsidRDefault="00F52289" w:rsidP="00DD0B5A">
            <w:pPr>
              <w:spacing w:line="240" w:lineRule="auto"/>
              <w:rPr>
                <w:sz w:val="20"/>
                <w:szCs w:val="20"/>
              </w:rPr>
            </w:pPr>
            <w:r w:rsidRPr="007D4D74">
              <w:rPr>
                <w:sz w:val="20"/>
                <w:szCs w:val="20"/>
              </w:rPr>
              <w:t>Серийное производство</w:t>
            </w:r>
          </w:p>
        </w:tc>
        <w:tc>
          <w:tcPr>
            <w:tcW w:w="425" w:type="dxa"/>
            <w:gridSpan w:val="2"/>
            <w:tcBorders>
              <w:top w:val="single" w:sz="8" w:space="0" w:color="auto"/>
              <w:left w:val="nil"/>
              <w:bottom w:val="single" w:sz="4" w:space="0" w:color="auto"/>
              <w:right w:val="single" w:sz="8" w:space="0" w:color="000000"/>
            </w:tcBorders>
            <w:vAlign w:val="center"/>
          </w:tcPr>
          <w:p w14:paraId="05E3B908" w14:textId="77777777" w:rsidR="00F52289" w:rsidRPr="007D4D74" w:rsidRDefault="00F52289" w:rsidP="00DD0B5A">
            <w:pPr>
              <w:spacing w:line="240" w:lineRule="auto"/>
              <w:jc w:val="center"/>
              <w:rPr>
                <w:sz w:val="20"/>
                <w:szCs w:val="20"/>
              </w:rPr>
            </w:pPr>
          </w:p>
        </w:tc>
      </w:tr>
      <w:tr w:rsidR="00F52289" w:rsidRPr="007D4D74" w14:paraId="14D6F0EC" w14:textId="77777777" w:rsidTr="0008444E">
        <w:tc>
          <w:tcPr>
            <w:tcW w:w="577" w:type="dxa"/>
            <w:tcBorders>
              <w:top w:val="single" w:sz="4" w:space="0" w:color="auto"/>
              <w:left w:val="single" w:sz="4" w:space="0" w:color="auto"/>
              <w:bottom w:val="single" w:sz="4" w:space="0" w:color="auto"/>
              <w:right w:val="single" w:sz="4" w:space="0" w:color="auto"/>
            </w:tcBorders>
          </w:tcPr>
          <w:p w14:paraId="4822D3F3" w14:textId="77777777" w:rsidR="00F52289" w:rsidRPr="007D4D74" w:rsidRDefault="00F52289" w:rsidP="00DD0B5A">
            <w:pPr>
              <w:spacing w:line="240" w:lineRule="auto"/>
              <w:rPr>
                <w:sz w:val="20"/>
                <w:szCs w:val="20"/>
              </w:rPr>
            </w:pPr>
            <w:r w:rsidRPr="007D4D74">
              <w:rPr>
                <w:sz w:val="20"/>
                <w:szCs w:val="20"/>
              </w:rPr>
              <w:t>9</w:t>
            </w:r>
          </w:p>
        </w:tc>
        <w:tc>
          <w:tcPr>
            <w:tcW w:w="8647" w:type="dxa"/>
            <w:gridSpan w:val="11"/>
            <w:tcBorders>
              <w:top w:val="single" w:sz="4" w:space="0" w:color="auto"/>
              <w:left w:val="single" w:sz="4" w:space="0" w:color="auto"/>
              <w:bottom w:val="single" w:sz="4" w:space="0" w:color="auto"/>
              <w:right w:val="single" w:sz="4" w:space="0" w:color="auto"/>
            </w:tcBorders>
            <w:vAlign w:val="center"/>
          </w:tcPr>
          <w:p w14:paraId="7B29FCDF" w14:textId="77777777" w:rsidR="00F52289" w:rsidRPr="007D4D74" w:rsidRDefault="00F52289" w:rsidP="00DD0B5A">
            <w:pPr>
              <w:spacing w:line="240" w:lineRule="auto"/>
              <w:rPr>
                <w:sz w:val="20"/>
                <w:szCs w:val="20"/>
              </w:rPr>
            </w:pPr>
            <w:r w:rsidRPr="007D4D74">
              <w:rPr>
                <w:sz w:val="20"/>
                <w:szCs w:val="20"/>
              </w:rPr>
              <w:t>Предоставьте организационную структуру Вашей организации</w:t>
            </w:r>
          </w:p>
        </w:tc>
      </w:tr>
      <w:tr w:rsidR="00F52289" w:rsidRPr="007D4D74" w14:paraId="5F142088" w14:textId="77777777" w:rsidTr="0008444E">
        <w:tc>
          <w:tcPr>
            <w:tcW w:w="577" w:type="dxa"/>
            <w:vMerge w:val="restart"/>
            <w:tcBorders>
              <w:top w:val="single" w:sz="4" w:space="0" w:color="auto"/>
              <w:left w:val="single" w:sz="4" w:space="0" w:color="auto"/>
              <w:bottom w:val="single" w:sz="4" w:space="0" w:color="auto"/>
              <w:right w:val="single" w:sz="4" w:space="0" w:color="auto"/>
            </w:tcBorders>
            <w:hideMark/>
          </w:tcPr>
          <w:p w14:paraId="14E55598" w14:textId="77777777" w:rsidR="00F52289" w:rsidRPr="007D4D74" w:rsidRDefault="00F52289" w:rsidP="00DD0B5A">
            <w:pPr>
              <w:spacing w:line="240" w:lineRule="auto"/>
              <w:rPr>
                <w:sz w:val="20"/>
                <w:szCs w:val="20"/>
                <w:lang w:val="en-US"/>
              </w:rPr>
            </w:pPr>
            <w:r w:rsidRPr="007D4D74">
              <w:rPr>
                <w:sz w:val="20"/>
                <w:szCs w:val="20"/>
              </w:rPr>
              <w:t>10</w:t>
            </w:r>
          </w:p>
        </w:tc>
        <w:tc>
          <w:tcPr>
            <w:tcW w:w="8647" w:type="dxa"/>
            <w:gridSpan w:val="11"/>
            <w:tcBorders>
              <w:top w:val="single" w:sz="4" w:space="0" w:color="auto"/>
              <w:left w:val="single" w:sz="4" w:space="0" w:color="auto"/>
              <w:bottom w:val="single" w:sz="4" w:space="0" w:color="auto"/>
              <w:right w:val="single" w:sz="4" w:space="0" w:color="auto"/>
            </w:tcBorders>
            <w:vAlign w:val="center"/>
            <w:hideMark/>
          </w:tcPr>
          <w:p w14:paraId="3D11631D" w14:textId="77777777" w:rsidR="00F52289" w:rsidRPr="007D4D74" w:rsidRDefault="00F52289" w:rsidP="00DD0B5A">
            <w:pPr>
              <w:spacing w:line="240" w:lineRule="auto"/>
              <w:jc w:val="center"/>
              <w:rPr>
                <w:sz w:val="20"/>
                <w:szCs w:val="20"/>
              </w:rPr>
            </w:pPr>
            <w:r w:rsidRPr="007D4D74">
              <w:rPr>
                <w:sz w:val="20"/>
                <w:szCs w:val="20"/>
              </w:rPr>
              <w:t>Адрес основного производства, всех филиалов и площадок</w:t>
            </w:r>
          </w:p>
        </w:tc>
      </w:tr>
      <w:tr w:rsidR="00F52289" w:rsidRPr="007D4D74" w14:paraId="2A4C7088" w14:textId="77777777" w:rsidTr="0008444E">
        <w:tc>
          <w:tcPr>
            <w:tcW w:w="577" w:type="dxa"/>
            <w:vMerge/>
            <w:tcBorders>
              <w:top w:val="single" w:sz="4" w:space="0" w:color="auto"/>
              <w:left w:val="single" w:sz="4" w:space="0" w:color="auto"/>
              <w:bottom w:val="single" w:sz="4" w:space="0" w:color="auto"/>
              <w:right w:val="single" w:sz="4" w:space="0" w:color="auto"/>
            </w:tcBorders>
          </w:tcPr>
          <w:p w14:paraId="2230E8CF" w14:textId="77777777" w:rsidR="00F52289" w:rsidRPr="007D4D74" w:rsidRDefault="00F52289" w:rsidP="00DD0B5A">
            <w:pPr>
              <w:spacing w:line="240" w:lineRule="auto"/>
              <w:rPr>
                <w:sz w:val="20"/>
                <w:szCs w:val="20"/>
              </w:rPr>
            </w:pPr>
          </w:p>
        </w:tc>
        <w:tc>
          <w:tcPr>
            <w:tcW w:w="5613" w:type="dxa"/>
            <w:gridSpan w:val="5"/>
            <w:tcBorders>
              <w:top w:val="single" w:sz="4" w:space="0" w:color="auto"/>
              <w:left w:val="single" w:sz="4" w:space="0" w:color="auto"/>
              <w:bottom w:val="single" w:sz="4" w:space="0" w:color="auto"/>
              <w:right w:val="single" w:sz="4" w:space="0" w:color="auto"/>
            </w:tcBorders>
            <w:vAlign w:val="center"/>
          </w:tcPr>
          <w:p w14:paraId="49601A26" w14:textId="77777777" w:rsidR="00F52289" w:rsidRPr="007D4D74" w:rsidRDefault="00F52289" w:rsidP="00DD0B5A">
            <w:pPr>
              <w:spacing w:line="240" w:lineRule="auto"/>
              <w:rPr>
                <w:sz w:val="20"/>
                <w:szCs w:val="20"/>
              </w:rPr>
            </w:pPr>
            <w:r w:rsidRPr="007D4D74">
              <w:rPr>
                <w:sz w:val="20"/>
                <w:szCs w:val="20"/>
              </w:rPr>
              <w:t>Адрес расположения подразделений, осуществляющих поддержание системы менеджмента качества в работоспособном состоянии (строение, улица, город, почтовый индекс, страна)</w:t>
            </w:r>
          </w:p>
        </w:tc>
        <w:tc>
          <w:tcPr>
            <w:tcW w:w="3034" w:type="dxa"/>
            <w:gridSpan w:val="6"/>
            <w:tcBorders>
              <w:top w:val="single" w:sz="4" w:space="0" w:color="auto"/>
              <w:left w:val="single" w:sz="4" w:space="0" w:color="auto"/>
              <w:bottom w:val="single" w:sz="4" w:space="0" w:color="auto"/>
              <w:right w:val="single" w:sz="4" w:space="0" w:color="auto"/>
            </w:tcBorders>
            <w:vAlign w:val="center"/>
          </w:tcPr>
          <w:p w14:paraId="06D8128D" w14:textId="77777777" w:rsidR="00F52289" w:rsidRPr="007D4D74" w:rsidRDefault="00F52289" w:rsidP="00DD0B5A">
            <w:pPr>
              <w:spacing w:line="240" w:lineRule="auto"/>
              <w:jc w:val="center"/>
              <w:rPr>
                <w:sz w:val="20"/>
                <w:szCs w:val="20"/>
              </w:rPr>
            </w:pPr>
          </w:p>
        </w:tc>
      </w:tr>
      <w:tr w:rsidR="00F52289" w:rsidRPr="007D4D74" w14:paraId="042FDDA9" w14:textId="77777777" w:rsidTr="0008444E">
        <w:tc>
          <w:tcPr>
            <w:tcW w:w="577" w:type="dxa"/>
            <w:vMerge/>
            <w:tcBorders>
              <w:top w:val="single" w:sz="4" w:space="0" w:color="auto"/>
              <w:left w:val="single" w:sz="4" w:space="0" w:color="auto"/>
              <w:bottom w:val="single" w:sz="4" w:space="0" w:color="auto"/>
              <w:right w:val="single" w:sz="4" w:space="0" w:color="auto"/>
            </w:tcBorders>
          </w:tcPr>
          <w:p w14:paraId="5185EBEB" w14:textId="77777777" w:rsidR="00F52289" w:rsidRPr="007D4D74" w:rsidRDefault="00F52289" w:rsidP="00DD0B5A">
            <w:pPr>
              <w:spacing w:line="240" w:lineRule="auto"/>
              <w:rPr>
                <w:sz w:val="20"/>
                <w:szCs w:val="20"/>
              </w:rPr>
            </w:pPr>
          </w:p>
        </w:tc>
        <w:tc>
          <w:tcPr>
            <w:tcW w:w="5613" w:type="dxa"/>
            <w:gridSpan w:val="5"/>
            <w:tcBorders>
              <w:top w:val="single" w:sz="4" w:space="0" w:color="auto"/>
              <w:left w:val="single" w:sz="4" w:space="0" w:color="auto"/>
              <w:bottom w:val="single" w:sz="4" w:space="0" w:color="auto"/>
              <w:right w:val="single" w:sz="4" w:space="0" w:color="auto"/>
            </w:tcBorders>
            <w:vAlign w:val="center"/>
          </w:tcPr>
          <w:p w14:paraId="19B88066" w14:textId="77777777" w:rsidR="00F52289" w:rsidRPr="007D4D74" w:rsidRDefault="00F52289" w:rsidP="00DD0B5A">
            <w:pPr>
              <w:spacing w:line="240" w:lineRule="auto"/>
              <w:rPr>
                <w:sz w:val="20"/>
                <w:szCs w:val="20"/>
              </w:rPr>
            </w:pPr>
            <w:r w:rsidRPr="007D4D74">
              <w:rPr>
                <w:sz w:val="20"/>
                <w:szCs w:val="20"/>
              </w:rPr>
              <w:t>Адрес расположения подразделений, осуществляющих подбор, подготовку и поддержание квалификации персонала (строение, улица, город, почтовый индекс, страна)</w:t>
            </w:r>
          </w:p>
        </w:tc>
        <w:tc>
          <w:tcPr>
            <w:tcW w:w="3034" w:type="dxa"/>
            <w:gridSpan w:val="6"/>
            <w:tcBorders>
              <w:top w:val="single" w:sz="4" w:space="0" w:color="auto"/>
              <w:left w:val="single" w:sz="4" w:space="0" w:color="auto"/>
              <w:bottom w:val="single" w:sz="4" w:space="0" w:color="auto"/>
              <w:right w:val="single" w:sz="4" w:space="0" w:color="auto"/>
            </w:tcBorders>
            <w:vAlign w:val="center"/>
          </w:tcPr>
          <w:p w14:paraId="56227D5B" w14:textId="77777777" w:rsidR="00F52289" w:rsidRPr="007D4D74" w:rsidRDefault="00F52289" w:rsidP="00DD0B5A">
            <w:pPr>
              <w:spacing w:line="240" w:lineRule="auto"/>
              <w:jc w:val="center"/>
              <w:rPr>
                <w:sz w:val="20"/>
                <w:szCs w:val="20"/>
              </w:rPr>
            </w:pPr>
          </w:p>
        </w:tc>
      </w:tr>
      <w:tr w:rsidR="00F52289" w:rsidRPr="007D4D74" w14:paraId="3791FEE2" w14:textId="77777777" w:rsidTr="0008444E">
        <w:tc>
          <w:tcPr>
            <w:tcW w:w="577" w:type="dxa"/>
            <w:vMerge/>
            <w:tcBorders>
              <w:top w:val="single" w:sz="4" w:space="0" w:color="auto"/>
              <w:left w:val="single" w:sz="4" w:space="0" w:color="auto"/>
              <w:bottom w:val="single" w:sz="4" w:space="0" w:color="auto"/>
              <w:right w:val="single" w:sz="4" w:space="0" w:color="auto"/>
            </w:tcBorders>
          </w:tcPr>
          <w:p w14:paraId="3B574874" w14:textId="77777777" w:rsidR="00F52289" w:rsidRPr="007D4D74" w:rsidRDefault="00F52289" w:rsidP="00DD0B5A">
            <w:pPr>
              <w:spacing w:line="240" w:lineRule="auto"/>
              <w:rPr>
                <w:sz w:val="20"/>
                <w:szCs w:val="20"/>
              </w:rPr>
            </w:pPr>
          </w:p>
        </w:tc>
        <w:tc>
          <w:tcPr>
            <w:tcW w:w="5613" w:type="dxa"/>
            <w:gridSpan w:val="5"/>
            <w:tcBorders>
              <w:top w:val="single" w:sz="4" w:space="0" w:color="auto"/>
              <w:left w:val="single" w:sz="4" w:space="0" w:color="auto"/>
              <w:bottom w:val="single" w:sz="4" w:space="0" w:color="auto"/>
              <w:right w:val="single" w:sz="4" w:space="0" w:color="auto"/>
            </w:tcBorders>
            <w:vAlign w:val="center"/>
          </w:tcPr>
          <w:p w14:paraId="1E835C7D" w14:textId="77777777" w:rsidR="00F52289" w:rsidRPr="007D4D74" w:rsidRDefault="00F52289" w:rsidP="00DD0B5A">
            <w:pPr>
              <w:spacing w:line="240" w:lineRule="auto"/>
              <w:rPr>
                <w:sz w:val="20"/>
                <w:szCs w:val="20"/>
              </w:rPr>
            </w:pPr>
            <w:r w:rsidRPr="007D4D74">
              <w:rPr>
                <w:sz w:val="20"/>
                <w:szCs w:val="20"/>
              </w:rPr>
              <w:t>Адрес расположения подразделений, осуществляющих конструирование продукции (строение, улица, город, почтовый индекс, страна)</w:t>
            </w:r>
          </w:p>
        </w:tc>
        <w:tc>
          <w:tcPr>
            <w:tcW w:w="3034" w:type="dxa"/>
            <w:gridSpan w:val="6"/>
            <w:tcBorders>
              <w:top w:val="single" w:sz="4" w:space="0" w:color="auto"/>
              <w:left w:val="single" w:sz="4" w:space="0" w:color="auto"/>
              <w:bottom w:val="single" w:sz="4" w:space="0" w:color="auto"/>
              <w:right w:val="single" w:sz="4" w:space="0" w:color="auto"/>
            </w:tcBorders>
            <w:vAlign w:val="center"/>
          </w:tcPr>
          <w:p w14:paraId="307FF2CA" w14:textId="77777777" w:rsidR="00F52289" w:rsidRPr="007D4D74" w:rsidRDefault="00F52289" w:rsidP="00DD0B5A">
            <w:pPr>
              <w:spacing w:line="240" w:lineRule="auto"/>
              <w:jc w:val="center"/>
              <w:rPr>
                <w:sz w:val="20"/>
                <w:szCs w:val="20"/>
              </w:rPr>
            </w:pPr>
          </w:p>
        </w:tc>
      </w:tr>
      <w:tr w:rsidR="00F52289" w:rsidRPr="007D4D74" w14:paraId="49328C2F" w14:textId="77777777" w:rsidTr="0008444E">
        <w:tc>
          <w:tcPr>
            <w:tcW w:w="577" w:type="dxa"/>
            <w:vMerge/>
            <w:tcBorders>
              <w:top w:val="single" w:sz="4" w:space="0" w:color="auto"/>
              <w:left w:val="single" w:sz="4" w:space="0" w:color="auto"/>
              <w:bottom w:val="single" w:sz="4" w:space="0" w:color="auto"/>
              <w:right w:val="single" w:sz="4" w:space="0" w:color="auto"/>
            </w:tcBorders>
          </w:tcPr>
          <w:p w14:paraId="76EBF339" w14:textId="77777777" w:rsidR="00F52289" w:rsidRPr="007D4D74" w:rsidRDefault="00F52289" w:rsidP="00DD0B5A">
            <w:pPr>
              <w:spacing w:line="240" w:lineRule="auto"/>
              <w:rPr>
                <w:sz w:val="20"/>
                <w:szCs w:val="20"/>
              </w:rPr>
            </w:pPr>
          </w:p>
        </w:tc>
        <w:tc>
          <w:tcPr>
            <w:tcW w:w="5613" w:type="dxa"/>
            <w:gridSpan w:val="5"/>
            <w:tcBorders>
              <w:top w:val="single" w:sz="4" w:space="0" w:color="auto"/>
              <w:left w:val="single" w:sz="4" w:space="0" w:color="auto"/>
              <w:bottom w:val="single" w:sz="4" w:space="0" w:color="auto"/>
              <w:right w:val="single" w:sz="4" w:space="0" w:color="auto"/>
            </w:tcBorders>
            <w:vAlign w:val="center"/>
          </w:tcPr>
          <w:p w14:paraId="54DECAB7" w14:textId="77777777" w:rsidR="00F52289" w:rsidRPr="007D4D74" w:rsidRDefault="00F52289" w:rsidP="00DD0B5A">
            <w:pPr>
              <w:spacing w:line="240" w:lineRule="auto"/>
              <w:rPr>
                <w:sz w:val="20"/>
                <w:szCs w:val="20"/>
              </w:rPr>
            </w:pPr>
            <w:r w:rsidRPr="007D4D74">
              <w:rPr>
                <w:sz w:val="20"/>
                <w:szCs w:val="20"/>
              </w:rPr>
              <w:t>Адрес расположения подразделений, осуществляющих технологическую подготовку производства (строение, улица, город, почтовый индекс, страна)</w:t>
            </w:r>
          </w:p>
        </w:tc>
        <w:tc>
          <w:tcPr>
            <w:tcW w:w="3034" w:type="dxa"/>
            <w:gridSpan w:val="6"/>
            <w:tcBorders>
              <w:top w:val="single" w:sz="4" w:space="0" w:color="auto"/>
              <w:left w:val="single" w:sz="4" w:space="0" w:color="auto"/>
              <w:bottom w:val="single" w:sz="4" w:space="0" w:color="auto"/>
              <w:right w:val="single" w:sz="4" w:space="0" w:color="auto"/>
            </w:tcBorders>
            <w:vAlign w:val="center"/>
          </w:tcPr>
          <w:p w14:paraId="0213B5D0" w14:textId="77777777" w:rsidR="00F52289" w:rsidRPr="007D4D74" w:rsidRDefault="00F52289" w:rsidP="00DD0B5A">
            <w:pPr>
              <w:spacing w:line="240" w:lineRule="auto"/>
              <w:jc w:val="center"/>
              <w:rPr>
                <w:sz w:val="20"/>
                <w:szCs w:val="20"/>
              </w:rPr>
            </w:pPr>
          </w:p>
        </w:tc>
      </w:tr>
      <w:tr w:rsidR="00F52289" w:rsidRPr="007D4D74" w14:paraId="193F0884" w14:textId="77777777" w:rsidTr="0008444E">
        <w:tc>
          <w:tcPr>
            <w:tcW w:w="577" w:type="dxa"/>
            <w:vMerge/>
            <w:tcBorders>
              <w:top w:val="single" w:sz="4" w:space="0" w:color="auto"/>
              <w:left w:val="single" w:sz="4" w:space="0" w:color="auto"/>
              <w:bottom w:val="single" w:sz="4" w:space="0" w:color="auto"/>
              <w:right w:val="single" w:sz="4" w:space="0" w:color="auto"/>
            </w:tcBorders>
          </w:tcPr>
          <w:p w14:paraId="3338B394" w14:textId="77777777" w:rsidR="00F52289" w:rsidRPr="007D4D74" w:rsidRDefault="00F52289" w:rsidP="00DD0B5A">
            <w:pPr>
              <w:spacing w:line="240" w:lineRule="auto"/>
              <w:rPr>
                <w:sz w:val="20"/>
                <w:szCs w:val="20"/>
              </w:rPr>
            </w:pPr>
          </w:p>
        </w:tc>
        <w:tc>
          <w:tcPr>
            <w:tcW w:w="5613" w:type="dxa"/>
            <w:gridSpan w:val="5"/>
            <w:tcBorders>
              <w:top w:val="single" w:sz="4" w:space="0" w:color="auto"/>
              <w:left w:val="single" w:sz="4" w:space="0" w:color="auto"/>
              <w:bottom w:val="single" w:sz="4" w:space="0" w:color="auto"/>
              <w:right w:val="single" w:sz="4" w:space="0" w:color="auto"/>
            </w:tcBorders>
            <w:vAlign w:val="center"/>
          </w:tcPr>
          <w:p w14:paraId="214E10B4" w14:textId="77777777" w:rsidR="00F52289" w:rsidRPr="007D4D74" w:rsidRDefault="00F52289" w:rsidP="00DD0B5A">
            <w:pPr>
              <w:spacing w:line="240" w:lineRule="auto"/>
              <w:rPr>
                <w:sz w:val="20"/>
                <w:szCs w:val="20"/>
              </w:rPr>
            </w:pPr>
            <w:r w:rsidRPr="007D4D74">
              <w:rPr>
                <w:sz w:val="20"/>
                <w:szCs w:val="20"/>
              </w:rPr>
              <w:t>Адрес основного производства и всех филиалов и площадок, находящихся в структуре организации, на которых возможно производство продукции для ОИАЭ (строение, улица, город, почтовый индекс, страна)</w:t>
            </w:r>
          </w:p>
        </w:tc>
        <w:tc>
          <w:tcPr>
            <w:tcW w:w="3034" w:type="dxa"/>
            <w:gridSpan w:val="6"/>
            <w:tcBorders>
              <w:top w:val="single" w:sz="4" w:space="0" w:color="auto"/>
              <w:left w:val="single" w:sz="4" w:space="0" w:color="auto"/>
              <w:bottom w:val="single" w:sz="4" w:space="0" w:color="auto"/>
              <w:right w:val="single" w:sz="4" w:space="0" w:color="auto"/>
            </w:tcBorders>
            <w:vAlign w:val="center"/>
          </w:tcPr>
          <w:p w14:paraId="4AE39E5C" w14:textId="77777777" w:rsidR="00F52289" w:rsidRPr="007D4D74" w:rsidRDefault="00F52289" w:rsidP="00DD0B5A">
            <w:pPr>
              <w:spacing w:line="240" w:lineRule="auto"/>
              <w:jc w:val="center"/>
              <w:rPr>
                <w:sz w:val="20"/>
                <w:szCs w:val="20"/>
              </w:rPr>
            </w:pPr>
            <w:r w:rsidRPr="007D4D74">
              <w:rPr>
                <w:sz w:val="20"/>
                <w:szCs w:val="20"/>
              </w:rPr>
              <w:t xml:space="preserve"> </w:t>
            </w:r>
          </w:p>
        </w:tc>
      </w:tr>
      <w:tr w:rsidR="00F52289" w:rsidRPr="007D4D74" w14:paraId="691C69B4" w14:textId="77777777" w:rsidTr="0008444E">
        <w:tc>
          <w:tcPr>
            <w:tcW w:w="577" w:type="dxa"/>
            <w:vMerge/>
            <w:tcBorders>
              <w:top w:val="single" w:sz="4" w:space="0" w:color="auto"/>
              <w:left w:val="single" w:sz="4" w:space="0" w:color="auto"/>
              <w:bottom w:val="single" w:sz="4" w:space="0" w:color="auto"/>
              <w:right w:val="single" w:sz="4" w:space="0" w:color="auto"/>
            </w:tcBorders>
          </w:tcPr>
          <w:p w14:paraId="2236624F" w14:textId="77777777" w:rsidR="00F52289" w:rsidRPr="007D4D74" w:rsidRDefault="00F52289" w:rsidP="00DD0B5A">
            <w:pPr>
              <w:spacing w:line="240" w:lineRule="auto"/>
              <w:rPr>
                <w:sz w:val="20"/>
                <w:szCs w:val="20"/>
              </w:rPr>
            </w:pPr>
          </w:p>
        </w:tc>
        <w:tc>
          <w:tcPr>
            <w:tcW w:w="5613" w:type="dxa"/>
            <w:gridSpan w:val="5"/>
            <w:tcBorders>
              <w:top w:val="single" w:sz="4" w:space="0" w:color="auto"/>
              <w:left w:val="single" w:sz="4" w:space="0" w:color="auto"/>
              <w:bottom w:val="single" w:sz="4" w:space="0" w:color="auto"/>
              <w:right w:val="single" w:sz="8" w:space="0" w:color="000000"/>
            </w:tcBorders>
            <w:vAlign w:val="center"/>
          </w:tcPr>
          <w:p w14:paraId="1B662693" w14:textId="77777777" w:rsidR="00F52289" w:rsidRPr="007D4D74" w:rsidRDefault="00F52289" w:rsidP="00DD0B5A">
            <w:pPr>
              <w:spacing w:line="240" w:lineRule="auto"/>
              <w:rPr>
                <w:sz w:val="20"/>
                <w:szCs w:val="20"/>
              </w:rPr>
            </w:pPr>
            <w:r w:rsidRPr="007D4D74">
              <w:rPr>
                <w:sz w:val="20"/>
                <w:szCs w:val="20"/>
              </w:rPr>
              <w:t>Адрес расположения склада закупленной и готовой продукции (строение, улица, город, почтовый индекс, страна)</w:t>
            </w:r>
          </w:p>
        </w:tc>
        <w:tc>
          <w:tcPr>
            <w:tcW w:w="3034" w:type="dxa"/>
            <w:gridSpan w:val="6"/>
            <w:tcBorders>
              <w:top w:val="single" w:sz="4" w:space="0" w:color="auto"/>
              <w:left w:val="nil"/>
              <w:bottom w:val="single" w:sz="4" w:space="0" w:color="auto"/>
              <w:right w:val="single" w:sz="8" w:space="0" w:color="000000"/>
            </w:tcBorders>
            <w:vAlign w:val="center"/>
          </w:tcPr>
          <w:p w14:paraId="38E29FE2" w14:textId="77777777" w:rsidR="00F52289" w:rsidRPr="007D4D74" w:rsidRDefault="00F52289" w:rsidP="00DD0B5A">
            <w:pPr>
              <w:spacing w:line="240" w:lineRule="auto"/>
              <w:jc w:val="center"/>
              <w:rPr>
                <w:sz w:val="20"/>
                <w:szCs w:val="20"/>
              </w:rPr>
            </w:pPr>
          </w:p>
        </w:tc>
      </w:tr>
      <w:tr w:rsidR="00F52289" w:rsidRPr="007D4D74" w14:paraId="4DDADBAC" w14:textId="77777777" w:rsidTr="0008444E">
        <w:tc>
          <w:tcPr>
            <w:tcW w:w="577" w:type="dxa"/>
            <w:vMerge w:val="restart"/>
            <w:tcBorders>
              <w:top w:val="single" w:sz="4" w:space="0" w:color="auto"/>
              <w:left w:val="single" w:sz="4" w:space="0" w:color="auto"/>
              <w:bottom w:val="single" w:sz="4" w:space="0" w:color="auto"/>
              <w:right w:val="single" w:sz="4" w:space="0" w:color="auto"/>
            </w:tcBorders>
          </w:tcPr>
          <w:p w14:paraId="02101EF9" w14:textId="77777777" w:rsidR="00F52289" w:rsidRPr="007D4D74" w:rsidRDefault="00F52289" w:rsidP="00DD0B5A">
            <w:pPr>
              <w:spacing w:line="240" w:lineRule="auto"/>
              <w:rPr>
                <w:sz w:val="20"/>
                <w:szCs w:val="20"/>
              </w:rPr>
            </w:pPr>
            <w:r w:rsidRPr="007D4D74">
              <w:rPr>
                <w:sz w:val="20"/>
                <w:szCs w:val="20"/>
              </w:rPr>
              <w:t>11</w:t>
            </w:r>
          </w:p>
        </w:tc>
        <w:tc>
          <w:tcPr>
            <w:tcW w:w="8647" w:type="dxa"/>
            <w:gridSpan w:val="11"/>
            <w:tcBorders>
              <w:top w:val="single" w:sz="4" w:space="0" w:color="auto"/>
              <w:left w:val="single" w:sz="4" w:space="0" w:color="auto"/>
              <w:bottom w:val="single" w:sz="4" w:space="0" w:color="auto"/>
              <w:right w:val="single" w:sz="4" w:space="0" w:color="auto"/>
            </w:tcBorders>
            <w:vAlign w:val="center"/>
          </w:tcPr>
          <w:p w14:paraId="3F80DE3F" w14:textId="77777777" w:rsidR="00F52289" w:rsidRPr="007D4D74" w:rsidRDefault="00F52289" w:rsidP="00DD0B5A">
            <w:pPr>
              <w:spacing w:line="240" w:lineRule="auto"/>
              <w:jc w:val="center"/>
              <w:rPr>
                <w:b/>
                <w:sz w:val="20"/>
                <w:szCs w:val="20"/>
              </w:rPr>
            </w:pPr>
            <w:r w:rsidRPr="007D4D74">
              <w:rPr>
                <w:b/>
                <w:sz w:val="20"/>
                <w:szCs w:val="20"/>
              </w:rPr>
              <w:t>Субподряд</w:t>
            </w:r>
          </w:p>
        </w:tc>
      </w:tr>
      <w:tr w:rsidR="00F52289" w:rsidRPr="007D4D74" w14:paraId="288032B1" w14:textId="77777777" w:rsidTr="0008444E">
        <w:tc>
          <w:tcPr>
            <w:tcW w:w="577" w:type="dxa"/>
            <w:vMerge/>
            <w:tcBorders>
              <w:top w:val="single" w:sz="4" w:space="0" w:color="auto"/>
              <w:left w:val="single" w:sz="4" w:space="0" w:color="auto"/>
              <w:bottom w:val="single" w:sz="4" w:space="0" w:color="auto"/>
              <w:right w:val="single" w:sz="4" w:space="0" w:color="auto"/>
            </w:tcBorders>
          </w:tcPr>
          <w:p w14:paraId="602A3C96" w14:textId="77777777" w:rsidR="00F52289" w:rsidRPr="007D4D74" w:rsidRDefault="00F52289" w:rsidP="00DD0B5A">
            <w:pPr>
              <w:spacing w:line="240" w:lineRule="auto"/>
              <w:rPr>
                <w:sz w:val="20"/>
                <w:szCs w:val="20"/>
              </w:rPr>
            </w:pPr>
          </w:p>
        </w:tc>
        <w:tc>
          <w:tcPr>
            <w:tcW w:w="8647" w:type="dxa"/>
            <w:gridSpan w:val="11"/>
            <w:tcBorders>
              <w:top w:val="single" w:sz="4" w:space="0" w:color="auto"/>
              <w:left w:val="single" w:sz="4" w:space="0" w:color="auto"/>
              <w:bottom w:val="single" w:sz="4" w:space="0" w:color="auto"/>
              <w:right w:val="single" w:sz="4" w:space="0" w:color="auto"/>
            </w:tcBorders>
            <w:vAlign w:val="center"/>
          </w:tcPr>
          <w:p w14:paraId="4F631DEF" w14:textId="77777777" w:rsidR="00F52289" w:rsidRPr="007D4D74" w:rsidRDefault="00F52289" w:rsidP="00DD0B5A">
            <w:pPr>
              <w:spacing w:line="240" w:lineRule="auto"/>
              <w:rPr>
                <w:sz w:val="20"/>
                <w:szCs w:val="20"/>
              </w:rPr>
            </w:pPr>
            <w:r w:rsidRPr="007D4D74">
              <w:rPr>
                <w:sz w:val="20"/>
                <w:szCs w:val="20"/>
              </w:rPr>
              <w:t>Перечень субподрядных организаций, которых Вы будете привлекать, в т.ч. для разработки КД</w:t>
            </w:r>
          </w:p>
        </w:tc>
      </w:tr>
      <w:tr w:rsidR="00F52289" w:rsidRPr="007D4D74" w14:paraId="2B48FB49" w14:textId="77777777" w:rsidTr="0008444E">
        <w:tc>
          <w:tcPr>
            <w:tcW w:w="577" w:type="dxa"/>
            <w:vMerge/>
            <w:tcBorders>
              <w:top w:val="single" w:sz="4" w:space="0" w:color="auto"/>
              <w:left w:val="single" w:sz="4" w:space="0" w:color="auto"/>
              <w:bottom w:val="single" w:sz="4" w:space="0" w:color="auto"/>
              <w:right w:val="single" w:sz="4" w:space="0" w:color="auto"/>
            </w:tcBorders>
          </w:tcPr>
          <w:p w14:paraId="5925741C" w14:textId="77777777" w:rsidR="00F52289" w:rsidRPr="007D4D74" w:rsidRDefault="00F52289" w:rsidP="00DD0B5A">
            <w:pPr>
              <w:spacing w:line="240" w:lineRule="auto"/>
              <w:rPr>
                <w:sz w:val="20"/>
                <w:szCs w:val="20"/>
              </w:rPr>
            </w:pPr>
          </w:p>
        </w:tc>
        <w:tc>
          <w:tcPr>
            <w:tcW w:w="8647" w:type="dxa"/>
            <w:gridSpan w:val="11"/>
            <w:tcBorders>
              <w:top w:val="single" w:sz="4" w:space="0" w:color="auto"/>
              <w:left w:val="single" w:sz="4" w:space="0" w:color="auto"/>
              <w:bottom w:val="single" w:sz="4" w:space="0" w:color="auto"/>
              <w:right w:val="single" w:sz="4" w:space="0" w:color="auto"/>
            </w:tcBorders>
            <w:vAlign w:val="center"/>
          </w:tcPr>
          <w:p w14:paraId="0CE43EC6" w14:textId="77777777" w:rsidR="00F52289" w:rsidRPr="007D4D74" w:rsidRDefault="00F52289" w:rsidP="00DD0B5A">
            <w:pPr>
              <w:spacing w:line="240" w:lineRule="auto"/>
              <w:jc w:val="center"/>
              <w:rPr>
                <w:sz w:val="20"/>
                <w:szCs w:val="20"/>
              </w:rPr>
            </w:pPr>
          </w:p>
        </w:tc>
      </w:tr>
      <w:tr w:rsidR="00F52289" w:rsidRPr="007D4D74" w14:paraId="599671D7" w14:textId="77777777" w:rsidTr="0008444E">
        <w:tc>
          <w:tcPr>
            <w:tcW w:w="577" w:type="dxa"/>
            <w:vMerge w:val="restart"/>
            <w:tcBorders>
              <w:top w:val="single" w:sz="4" w:space="0" w:color="auto"/>
              <w:left w:val="single" w:sz="4" w:space="0" w:color="auto"/>
              <w:right w:val="single" w:sz="4" w:space="0" w:color="auto"/>
            </w:tcBorders>
          </w:tcPr>
          <w:p w14:paraId="29DCF2B1" w14:textId="77777777" w:rsidR="00F52289" w:rsidRPr="007D4D74" w:rsidRDefault="00F52289" w:rsidP="00DD0B5A">
            <w:pPr>
              <w:spacing w:line="240" w:lineRule="auto"/>
              <w:rPr>
                <w:sz w:val="20"/>
                <w:szCs w:val="20"/>
                <w:lang w:val="en-US"/>
              </w:rPr>
            </w:pPr>
            <w:r w:rsidRPr="007D4D74">
              <w:rPr>
                <w:sz w:val="20"/>
                <w:szCs w:val="20"/>
                <w:lang w:val="en-US"/>
              </w:rPr>
              <w:t>12</w:t>
            </w:r>
          </w:p>
        </w:tc>
        <w:tc>
          <w:tcPr>
            <w:tcW w:w="8647" w:type="dxa"/>
            <w:gridSpan w:val="11"/>
            <w:tcBorders>
              <w:top w:val="single" w:sz="4" w:space="0" w:color="auto"/>
              <w:left w:val="single" w:sz="4" w:space="0" w:color="auto"/>
              <w:bottom w:val="single" w:sz="4" w:space="0" w:color="auto"/>
              <w:right w:val="single" w:sz="4" w:space="0" w:color="auto"/>
            </w:tcBorders>
            <w:vAlign w:val="center"/>
          </w:tcPr>
          <w:p w14:paraId="1C573B9B" w14:textId="77777777" w:rsidR="00F52289" w:rsidRPr="007D4D74" w:rsidRDefault="00F52289" w:rsidP="00DD0B5A">
            <w:pPr>
              <w:spacing w:line="240" w:lineRule="auto"/>
              <w:rPr>
                <w:sz w:val="20"/>
                <w:szCs w:val="20"/>
              </w:rPr>
            </w:pPr>
            <w:r w:rsidRPr="007D4D74">
              <w:rPr>
                <w:sz w:val="20"/>
                <w:szCs w:val="20"/>
              </w:rPr>
              <w:t>Применение в организации Бережливого производства</w:t>
            </w:r>
          </w:p>
        </w:tc>
      </w:tr>
      <w:tr w:rsidR="00F52289" w:rsidRPr="007D4D74" w14:paraId="281DBB94" w14:textId="77777777" w:rsidTr="0008444E">
        <w:tc>
          <w:tcPr>
            <w:tcW w:w="577" w:type="dxa"/>
            <w:vMerge/>
            <w:tcBorders>
              <w:left w:val="single" w:sz="4" w:space="0" w:color="auto"/>
              <w:right w:val="single" w:sz="4" w:space="0" w:color="auto"/>
            </w:tcBorders>
          </w:tcPr>
          <w:p w14:paraId="7B9A1859" w14:textId="77777777" w:rsidR="00F52289" w:rsidRPr="007D4D74" w:rsidRDefault="00F52289" w:rsidP="00DD0B5A">
            <w:pPr>
              <w:spacing w:line="240" w:lineRule="auto"/>
              <w:rPr>
                <w:sz w:val="20"/>
                <w:szCs w:val="20"/>
              </w:rPr>
            </w:pPr>
          </w:p>
        </w:tc>
        <w:tc>
          <w:tcPr>
            <w:tcW w:w="8647" w:type="dxa"/>
            <w:gridSpan w:val="11"/>
            <w:tcBorders>
              <w:top w:val="single" w:sz="4" w:space="0" w:color="auto"/>
              <w:left w:val="single" w:sz="4" w:space="0" w:color="auto"/>
              <w:bottom w:val="single" w:sz="4" w:space="0" w:color="auto"/>
              <w:right w:val="single" w:sz="4" w:space="0" w:color="auto"/>
            </w:tcBorders>
            <w:vAlign w:val="center"/>
          </w:tcPr>
          <w:p w14:paraId="61A506F7" w14:textId="77777777" w:rsidR="00F52289" w:rsidRPr="007D4D74" w:rsidRDefault="00F52289" w:rsidP="00DD0B5A">
            <w:pPr>
              <w:spacing w:line="240" w:lineRule="auto"/>
              <w:rPr>
                <w:sz w:val="20"/>
                <w:szCs w:val="20"/>
              </w:rPr>
            </w:pPr>
            <w:r w:rsidRPr="007D4D74">
              <w:rPr>
                <w:sz w:val="20"/>
                <w:szCs w:val="20"/>
              </w:rPr>
              <w:t>При использовании в производственной системе организации:</w:t>
            </w:r>
          </w:p>
          <w:p w14:paraId="13091CA8" w14:textId="77777777" w:rsidR="00F52289" w:rsidRPr="007D4D74" w:rsidRDefault="00F52289" w:rsidP="00DD0B5A">
            <w:pPr>
              <w:spacing w:line="240" w:lineRule="auto"/>
              <w:rPr>
                <w:sz w:val="20"/>
                <w:szCs w:val="20"/>
              </w:rPr>
            </w:pPr>
            <w:r w:rsidRPr="007D4D74">
              <w:rPr>
                <w:sz w:val="20"/>
                <w:szCs w:val="20"/>
              </w:rPr>
              <w:t>- укажите реализуемые требования согласно ГОСТ Р 56404-2021 к системам менеджмента, а также основные методы и инструменты Бережливого производства согласно ГОСТ Р 56407-2023.</w:t>
            </w:r>
          </w:p>
          <w:p w14:paraId="5F9D1439" w14:textId="77777777" w:rsidR="00F52289" w:rsidRPr="007D4D74" w:rsidRDefault="00F52289" w:rsidP="00DD0B5A">
            <w:pPr>
              <w:spacing w:line="240" w:lineRule="auto"/>
              <w:rPr>
                <w:sz w:val="20"/>
                <w:szCs w:val="20"/>
              </w:rPr>
            </w:pPr>
            <w:r w:rsidRPr="007D4D74">
              <w:rPr>
                <w:sz w:val="20"/>
                <w:szCs w:val="20"/>
              </w:rPr>
              <w:t>- другие методы и инструменты Бережливого производства, не вошедшие в ГОСТ Р 56407-2023.</w:t>
            </w:r>
          </w:p>
        </w:tc>
      </w:tr>
      <w:tr w:rsidR="00F52289" w:rsidRPr="007D4D74" w14:paraId="0B8A79D7" w14:textId="77777777" w:rsidTr="0008444E">
        <w:tc>
          <w:tcPr>
            <w:tcW w:w="577" w:type="dxa"/>
            <w:vMerge/>
            <w:tcBorders>
              <w:left w:val="single" w:sz="4" w:space="0" w:color="auto"/>
              <w:bottom w:val="single" w:sz="4" w:space="0" w:color="auto"/>
              <w:right w:val="single" w:sz="4" w:space="0" w:color="auto"/>
            </w:tcBorders>
          </w:tcPr>
          <w:p w14:paraId="17B1F3AF" w14:textId="77777777" w:rsidR="00F52289" w:rsidRPr="007D4D74" w:rsidRDefault="00F52289" w:rsidP="00DD0B5A">
            <w:pPr>
              <w:spacing w:line="240" w:lineRule="auto"/>
              <w:rPr>
                <w:sz w:val="20"/>
                <w:szCs w:val="20"/>
              </w:rPr>
            </w:pPr>
          </w:p>
        </w:tc>
        <w:tc>
          <w:tcPr>
            <w:tcW w:w="8647" w:type="dxa"/>
            <w:gridSpan w:val="11"/>
            <w:tcBorders>
              <w:top w:val="single" w:sz="4" w:space="0" w:color="auto"/>
              <w:left w:val="single" w:sz="4" w:space="0" w:color="auto"/>
              <w:bottom w:val="single" w:sz="4" w:space="0" w:color="auto"/>
              <w:right w:val="single" w:sz="4" w:space="0" w:color="auto"/>
            </w:tcBorders>
            <w:vAlign w:val="center"/>
          </w:tcPr>
          <w:p w14:paraId="20DE4F07" w14:textId="77777777" w:rsidR="00F52289" w:rsidRPr="007D4D74" w:rsidRDefault="00F52289" w:rsidP="00DD0B5A">
            <w:pPr>
              <w:spacing w:line="240" w:lineRule="auto"/>
              <w:jc w:val="center"/>
              <w:rPr>
                <w:sz w:val="20"/>
                <w:szCs w:val="20"/>
              </w:rPr>
            </w:pPr>
          </w:p>
        </w:tc>
      </w:tr>
      <w:tr w:rsidR="00F52289" w:rsidRPr="007D4D74" w14:paraId="6EFCE526" w14:textId="77777777" w:rsidTr="0008444E">
        <w:tc>
          <w:tcPr>
            <w:tcW w:w="2845" w:type="dxa"/>
            <w:gridSpan w:val="2"/>
            <w:tcBorders>
              <w:top w:val="single" w:sz="4" w:space="0" w:color="auto"/>
              <w:left w:val="single" w:sz="4" w:space="0" w:color="auto"/>
              <w:bottom w:val="single" w:sz="4" w:space="0" w:color="auto"/>
              <w:right w:val="single" w:sz="4" w:space="0" w:color="auto"/>
            </w:tcBorders>
          </w:tcPr>
          <w:p w14:paraId="5A70ECB8" w14:textId="77777777" w:rsidR="00F52289" w:rsidRPr="007D4D74" w:rsidRDefault="00F52289" w:rsidP="00DD0B5A">
            <w:pPr>
              <w:spacing w:line="240" w:lineRule="auto"/>
              <w:rPr>
                <w:sz w:val="20"/>
                <w:szCs w:val="20"/>
              </w:rPr>
            </w:pPr>
            <w:r w:rsidRPr="007D4D74">
              <w:rPr>
                <w:b/>
                <w:bCs/>
                <w:sz w:val="20"/>
                <w:szCs w:val="20"/>
              </w:rPr>
              <w:t>ФИО исполнителя:</w:t>
            </w:r>
          </w:p>
        </w:tc>
        <w:tc>
          <w:tcPr>
            <w:tcW w:w="6379" w:type="dxa"/>
            <w:gridSpan w:val="10"/>
            <w:tcBorders>
              <w:top w:val="single" w:sz="4" w:space="0" w:color="auto"/>
              <w:left w:val="single" w:sz="4" w:space="0" w:color="auto"/>
              <w:bottom w:val="single" w:sz="4" w:space="0" w:color="auto"/>
              <w:right w:val="single" w:sz="4" w:space="0" w:color="auto"/>
            </w:tcBorders>
            <w:vAlign w:val="center"/>
          </w:tcPr>
          <w:p w14:paraId="393630DA" w14:textId="77777777" w:rsidR="00F52289" w:rsidRPr="007D4D74" w:rsidRDefault="00F52289" w:rsidP="00DD0B5A">
            <w:pPr>
              <w:spacing w:line="240" w:lineRule="auto"/>
              <w:jc w:val="center"/>
              <w:rPr>
                <w:sz w:val="20"/>
                <w:szCs w:val="20"/>
              </w:rPr>
            </w:pPr>
          </w:p>
        </w:tc>
      </w:tr>
      <w:tr w:rsidR="00F52289" w:rsidRPr="007D4D74" w14:paraId="47CB619B" w14:textId="77777777" w:rsidTr="0008444E">
        <w:tc>
          <w:tcPr>
            <w:tcW w:w="2845" w:type="dxa"/>
            <w:gridSpan w:val="2"/>
            <w:tcBorders>
              <w:top w:val="single" w:sz="4" w:space="0" w:color="auto"/>
              <w:left w:val="single" w:sz="4" w:space="0" w:color="auto"/>
              <w:bottom w:val="single" w:sz="4" w:space="0" w:color="auto"/>
              <w:right w:val="single" w:sz="4" w:space="0" w:color="auto"/>
            </w:tcBorders>
          </w:tcPr>
          <w:p w14:paraId="76EFC75B" w14:textId="77777777" w:rsidR="00F52289" w:rsidRPr="007D4D74" w:rsidRDefault="00F52289" w:rsidP="00DD0B5A">
            <w:pPr>
              <w:spacing w:line="240" w:lineRule="auto"/>
              <w:rPr>
                <w:sz w:val="20"/>
                <w:szCs w:val="20"/>
              </w:rPr>
            </w:pPr>
            <w:r w:rsidRPr="007D4D74">
              <w:rPr>
                <w:b/>
                <w:bCs/>
                <w:sz w:val="20"/>
                <w:szCs w:val="20"/>
              </w:rPr>
              <w:t>№ тел</w:t>
            </w:r>
          </w:p>
        </w:tc>
        <w:tc>
          <w:tcPr>
            <w:tcW w:w="6379" w:type="dxa"/>
            <w:gridSpan w:val="10"/>
            <w:tcBorders>
              <w:top w:val="single" w:sz="4" w:space="0" w:color="auto"/>
              <w:left w:val="single" w:sz="4" w:space="0" w:color="auto"/>
              <w:bottom w:val="single" w:sz="4" w:space="0" w:color="auto"/>
              <w:right w:val="single" w:sz="4" w:space="0" w:color="auto"/>
            </w:tcBorders>
            <w:vAlign w:val="center"/>
          </w:tcPr>
          <w:p w14:paraId="67BFE544" w14:textId="77777777" w:rsidR="00F52289" w:rsidRPr="007D4D74" w:rsidRDefault="00F52289" w:rsidP="00DD0B5A">
            <w:pPr>
              <w:spacing w:line="240" w:lineRule="auto"/>
              <w:jc w:val="center"/>
              <w:rPr>
                <w:sz w:val="20"/>
                <w:szCs w:val="20"/>
              </w:rPr>
            </w:pPr>
          </w:p>
        </w:tc>
      </w:tr>
      <w:tr w:rsidR="00F52289" w:rsidRPr="007D4D74" w14:paraId="26AA2452" w14:textId="77777777" w:rsidTr="0008444E">
        <w:tc>
          <w:tcPr>
            <w:tcW w:w="2845" w:type="dxa"/>
            <w:gridSpan w:val="2"/>
            <w:tcBorders>
              <w:top w:val="single" w:sz="4" w:space="0" w:color="auto"/>
              <w:left w:val="single" w:sz="4" w:space="0" w:color="auto"/>
              <w:bottom w:val="single" w:sz="4" w:space="0" w:color="auto"/>
              <w:right w:val="single" w:sz="4" w:space="0" w:color="auto"/>
            </w:tcBorders>
          </w:tcPr>
          <w:p w14:paraId="606C5378" w14:textId="77777777" w:rsidR="00F52289" w:rsidRPr="007D4D74" w:rsidRDefault="00F52289" w:rsidP="00DD0B5A">
            <w:pPr>
              <w:spacing w:line="240" w:lineRule="auto"/>
              <w:rPr>
                <w:sz w:val="20"/>
                <w:szCs w:val="20"/>
              </w:rPr>
            </w:pPr>
            <w:r w:rsidRPr="007D4D74">
              <w:rPr>
                <w:b/>
                <w:bCs/>
                <w:sz w:val="20"/>
                <w:szCs w:val="20"/>
              </w:rPr>
              <w:t>Дата:</w:t>
            </w:r>
          </w:p>
        </w:tc>
        <w:tc>
          <w:tcPr>
            <w:tcW w:w="6379" w:type="dxa"/>
            <w:gridSpan w:val="10"/>
            <w:tcBorders>
              <w:top w:val="single" w:sz="4" w:space="0" w:color="auto"/>
              <w:left w:val="single" w:sz="4" w:space="0" w:color="auto"/>
              <w:bottom w:val="single" w:sz="4" w:space="0" w:color="auto"/>
              <w:right w:val="single" w:sz="4" w:space="0" w:color="auto"/>
            </w:tcBorders>
            <w:vAlign w:val="center"/>
          </w:tcPr>
          <w:p w14:paraId="36CB0C78" w14:textId="77777777" w:rsidR="00F52289" w:rsidRPr="007D4D74" w:rsidRDefault="00F52289" w:rsidP="00DD0B5A">
            <w:pPr>
              <w:spacing w:line="240" w:lineRule="auto"/>
              <w:jc w:val="center"/>
              <w:rPr>
                <w:sz w:val="20"/>
                <w:szCs w:val="20"/>
              </w:rPr>
            </w:pPr>
          </w:p>
        </w:tc>
      </w:tr>
    </w:tbl>
    <w:p w14:paraId="684037A0" w14:textId="77777777" w:rsidR="00F52289" w:rsidRPr="007D4D74" w:rsidRDefault="00F52289" w:rsidP="00DD0B5A">
      <w:pPr>
        <w:spacing w:line="240" w:lineRule="auto"/>
      </w:pPr>
    </w:p>
    <w:p w14:paraId="02A2ED2A" w14:textId="77777777" w:rsidR="00F52289" w:rsidRPr="007D4D74" w:rsidRDefault="00F52289" w:rsidP="00DD0B5A">
      <w:pPr>
        <w:widowControl w:val="0"/>
        <w:suppressAutoHyphens/>
        <w:spacing w:line="240" w:lineRule="auto"/>
        <w:jc w:val="left"/>
        <w:rPr>
          <w:rFonts w:eastAsia="Times New Roman"/>
          <w:lang w:val="x-none" w:eastAsia="x-none"/>
        </w:rPr>
      </w:pPr>
    </w:p>
    <w:p w14:paraId="3F711749" w14:textId="77777777" w:rsidR="00F52289" w:rsidRPr="007D4D74" w:rsidRDefault="00F52289" w:rsidP="00DD0B5A">
      <w:pPr>
        <w:widowControl w:val="0"/>
        <w:suppressAutoHyphens/>
        <w:spacing w:line="240" w:lineRule="auto"/>
        <w:jc w:val="center"/>
        <w:rPr>
          <w:rFonts w:eastAsia="Times New Roman"/>
          <w:lang w:eastAsia="x-none"/>
        </w:rPr>
      </w:pPr>
      <w:r w:rsidRPr="007D4D74">
        <w:rPr>
          <w:rFonts w:eastAsia="Times New Roman"/>
          <w:lang w:eastAsia="x-none"/>
        </w:rPr>
        <w:t>Согласовано в качестве формы</w:t>
      </w:r>
    </w:p>
    <w:tbl>
      <w:tblPr>
        <w:tblStyle w:val="17"/>
        <w:tblpPr w:leftFromText="180" w:rightFromText="180" w:vertAnchor="text" w:horzAnchor="margin" w:tblpXSpec="center" w:tblpY="128"/>
        <w:tblW w:w="9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4D65E262" w14:textId="77777777" w:rsidTr="0008444E">
        <w:trPr>
          <w:trHeight w:val="74"/>
        </w:trPr>
        <w:tc>
          <w:tcPr>
            <w:tcW w:w="4559" w:type="dxa"/>
          </w:tcPr>
          <w:p w14:paraId="709719BF" w14:textId="77777777" w:rsidR="00F52289" w:rsidRPr="007D4D74" w:rsidRDefault="00F52289" w:rsidP="00DD0B5A">
            <w:pPr>
              <w:suppressAutoHyphens/>
            </w:pPr>
            <w:r w:rsidRPr="007D4D74">
              <w:t>«Покупатель»</w:t>
            </w:r>
          </w:p>
          <w:sdt>
            <w:sdtPr>
              <w:rPr>
                <w:rFonts w:eastAsia="Batang"/>
              </w:rPr>
              <w:alias w:val="Адрес электронной почты организации"/>
              <w:tag w:val=""/>
              <w:id w:val="915368710"/>
              <w:placeholder>
                <w:docPart w:val="713C6C93E3114C86951E64C4111A0E64"/>
              </w:placeholder>
              <w:dataBinding w:prefixMappings="xmlns:ns0='http://schemas.microsoft.com/office/2006/coverPageProps' " w:xpath="/ns0:CoverPageProperties[1]/ns0:CompanyEmail[1]" w:storeItemID="{55AF091B-3C7A-41E3-B477-F2FDAA23CFDA}"/>
              <w:text/>
            </w:sdtPr>
            <w:sdtEndPr/>
            <w:sdtContent>
              <w:p w14:paraId="6FC39724" w14:textId="63617790" w:rsidR="00F52289" w:rsidRPr="007D4D74" w:rsidRDefault="00F52289" w:rsidP="00DD0B5A">
                <w:pPr>
                  <w:suppressAutoHyphens/>
                  <w:rPr>
                    <w:rFonts w:eastAsia="Batang"/>
                  </w:rPr>
                </w:pPr>
                <w:r w:rsidRPr="007D4D74">
                  <w:rPr>
                    <w:rFonts w:eastAsia="Batang"/>
                  </w:rPr>
                  <w:t xml:space="preserve">Должность </w:t>
                </w:r>
              </w:p>
            </w:sdtContent>
          </w:sdt>
          <w:p w14:paraId="3D8A2981" w14:textId="77777777" w:rsidR="00F52289" w:rsidRPr="007D4D74" w:rsidRDefault="00F52289" w:rsidP="00DD0B5A">
            <w:pPr>
              <w:suppressAutoHyphens/>
            </w:pPr>
          </w:p>
          <w:p w14:paraId="78670337" w14:textId="05C8259F" w:rsidR="00F52289" w:rsidRPr="007D4D74" w:rsidRDefault="00F52289" w:rsidP="00DD0B5A">
            <w:pPr>
              <w:suppressAutoHyphens/>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576796205"/>
                <w:placeholder>
                  <w:docPart w:val="D58E2847BF0B4B1382ABE3BBA7451DFC"/>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22F34E84" w14:textId="77777777" w:rsidR="00F52289" w:rsidRPr="007D4D74" w:rsidRDefault="00F52289" w:rsidP="00DD0B5A">
            <w:pPr>
              <w:suppressAutoHyphens/>
            </w:pPr>
            <w:r w:rsidRPr="007D4D74">
              <w:t>«Поставщик»</w:t>
            </w:r>
          </w:p>
          <w:sdt>
            <w:sdtPr>
              <w:rPr>
                <w:rFonts w:eastAsia="Batang"/>
              </w:rPr>
              <w:alias w:val="Дата публикации"/>
              <w:tag w:val=""/>
              <w:id w:val="-1232233023"/>
              <w:placeholder>
                <w:docPart w:val="190808EF644B4F0BB23CF2ABB77F1E29"/>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6B17E967" w14:textId="480B7486" w:rsidR="00F52289" w:rsidRPr="007D4D74" w:rsidRDefault="00F52289" w:rsidP="00DD0B5A">
                <w:pPr>
                  <w:suppressAutoHyphens/>
                  <w:rPr>
                    <w:rFonts w:eastAsia="Batang"/>
                  </w:rPr>
                </w:pPr>
                <w:r w:rsidRPr="007D4D74">
                  <w:rPr>
                    <w:rFonts w:eastAsia="Batang"/>
                  </w:rPr>
                  <w:t>Должность</w:t>
                </w:r>
              </w:p>
            </w:sdtContent>
          </w:sdt>
          <w:p w14:paraId="0F621140" w14:textId="77777777" w:rsidR="00F52289" w:rsidRPr="007D4D74" w:rsidRDefault="00F52289" w:rsidP="00DD0B5A">
            <w:pPr>
              <w:suppressAutoHyphens/>
            </w:pPr>
          </w:p>
          <w:p w14:paraId="403C8F67" w14:textId="1F962C98" w:rsidR="00F52289" w:rsidRPr="007D4D74" w:rsidRDefault="00F52289" w:rsidP="00DD0B5A">
            <w:pPr>
              <w:suppressAutoHyphens/>
            </w:pPr>
            <w:r w:rsidRPr="007D4D74">
              <w:t>______________________</w:t>
            </w:r>
            <w:r w:rsidRPr="007D4D74">
              <w:rPr>
                <w:rFonts w:eastAsia="Batang"/>
              </w:rPr>
              <w:t xml:space="preserve"> </w:t>
            </w:r>
            <w:r w:rsidRPr="007D4D74">
              <w:t>/</w:t>
            </w:r>
            <w:sdt>
              <w:sdtPr>
                <w:rPr>
                  <w:rFonts w:eastAsia="Batang"/>
                </w:rPr>
                <w:alias w:val="Категория"/>
                <w:tag w:val=""/>
                <w:id w:val="1212850123"/>
                <w:placeholder>
                  <w:docPart w:val="D92DA79861B9461F8D5F35F43BA7D064"/>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p>
          <w:p w14:paraId="6E56435F" w14:textId="77777777" w:rsidR="00F52289" w:rsidRPr="007D4D74" w:rsidRDefault="00F52289" w:rsidP="00DD0B5A">
            <w:pPr>
              <w:suppressAutoHyphens/>
            </w:pPr>
          </w:p>
          <w:p w14:paraId="7E63955C" w14:textId="77777777" w:rsidR="00F52289" w:rsidRPr="007D4D74" w:rsidRDefault="00F52289" w:rsidP="00DD0B5A">
            <w:pPr>
              <w:suppressAutoHyphens/>
            </w:pPr>
          </w:p>
        </w:tc>
      </w:tr>
    </w:tbl>
    <w:p w14:paraId="5404A3C9" w14:textId="5F8E7ED4" w:rsidR="00F52289" w:rsidRPr="007D4D74" w:rsidRDefault="00F52289" w:rsidP="00DD0B5A">
      <w:pPr>
        <w:widowControl w:val="0"/>
        <w:suppressAutoHyphens/>
        <w:spacing w:line="240" w:lineRule="auto"/>
        <w:jc w:val="left"/>
        <w:rPr>
          <w:rFonts w:eastAsia="Times New Roman"/>
          <w:lang w:val="x-none" w:eastAsia="x-none"/>
        </w:rPr>
      </w:pPr>
    </w:p>
    <w:p w14:paraId="5DDF4236" w14:textId="3F8F3CDF" w:rsidR="00F52289" w:rsidRPr="007D4D74" w:rsidRDefault="00F52289" w:rsidP="00DD0B5A">
      <w:pPr>
        <w:spacing w:line="240" w:lineRule="auto"/>
        <w:rPr>
          <w:rFonts w:eastAsia="Times New Roman"/>
          <w:lang w:val="x-none" w:eastAsia="x-none"/>
        </w:rPr>
      </w:pPr>
      <w:r w:rsidRPr="007D4D74">
        <w:rPr>
          <w:rFonts w:eastAsia="Times New Roman"/>
          <w:lang w:val="x-none" w:eastAsia="x-none"/>
        </w:rPr>
        <w:br w:type="page"/>
      </w:r>
    </w:p>
    <w:p w14:paraId="58FBEE4D" w14:textId="77777777" w:rsidR="00F52289" w:rsidRPr="007D4D74" w:rsidRDefault="00F52289" w:rsidP="00DD0B5A">
      <w:pPr>
        <w:widowControl w:val="0"/>
        <w:suppressAutoHyphens/>
        <w:spacing w:line="240" w:lineRule="auto"/>
        <w:jc w:val="right"/>
        <w:rPr>
          <w:rFonts w:eastAsia="Times New Roman"/>
          <w:lang w:eastAsia="ru-RU"/>
        </w:rPr>
      </w:pPr>
      <w:r w:rsidRPr="007D4D74">
        <w:rPr>
          <w:rFonts w:eastAsia="Times New Roman"/>
          <w:b/>
          <w:lang w:eastAsia="x-none"/>
        </w:rPr>
        <w:lastRenderedPageBreak/>
        <w:t xml:space="preserve">Приложение № 6 </w:t>
      </w:r>
      <w:r w:rsidRPr="007D4D74">
        <w:rPr>
          <w:rFonts w:eastAsia="Times New Roman"/>
          <w:b/>
          <w:lang w:eastAsia="ru-RU"/>
        </w:rPr>
        <w:t>к Приложению № 7</w:t>
      </w:r>
      <w:r w:rsidRPr="007D4D74">
        <w:rPr>
          <w:rFonts w:eastAsia="Times New Roman"/>
          <w:lang w:eastAsia="ru-RU"/>
        </w:rPr>
        <w:t xml:space="preserve"> </w:t>
      </w:r>
    </w:p>
    <w:p w14:paraId="111BC51F"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200393729"/>
          <w:placeholder>
            <w:docPart w:val="5D690FB62AF644089A8D88660332167F"/>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94214221"/>
          <w:placeholder>
            <w:docPart w:val="962BDFE3E6F64600A498C0EDA32A6EFB"/>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2B2253D8" w14:textId="77777777" w:rsidR="00417CC3" w:rsidRPr="007D4D74" w:rsidRDefault="00417CC3" w:rsidP="00DD0B5A">
      <w:pPr>
        <w:widowControl w:val="0"/>
        <w:suppressAutoHyphens/>
        <w:autoSpaceDE w:val="0"/>
        <w:autoSpaceDN w:val="0"/>
        <w:adjustRightInd w:val="0"/>
        <w:spacing w:line="240" w:lineRule="auto"/>
        <w:ind w:right="173"/>
        <w:jc w:val="center"/>
        <w:rPr>
          <w:rFonts w:eastAsia="Times New Roman"/>
          <w:b/>
          <w:sz w:val="22"/>
          <w:szCs w:val="22"/>
          <w:lang w:eastAsia="ru-RU"/>
        </w:rPr>
      </w:pPr>
    </w:p>
    <w:p w14:paraId="04348496" w14:textId="5CAB1A71" w:rsidR="00F52289" w:rsidRPr="007D4D74" w:rsidRDefault="00F52289" w:rsidP="00DD0B5A">
      <w:pPr>
        <w:widowControl w:val="0"/>
        <w:suppressAutoHyphens/>
        <w:autoSpaceDE w:val="0"/>
        <w:autoSpaceDN w:val="0"/>
        <w:adjustRightInd w:val="0"/>
        <w:spacing w:line="240" w:lineRule="auto"/>
        <w:ind w:right="173"/>
        <w:jc w:val="center"/>
        <w:rPr>
          <w:rFonts w:eastAsia="Times New Roman"/>
          <w:sz w:val="22"/>
          <w:szCs w:val="22"/>
          <w:lang w:eastAsia="ru-RU"/>
        </w:rPr>
      </w:pPr>
      <w:r w:rsidRPr="007D4D74">
        <w:rPr>
          <w:rFonts w:eastAsia="Times New Roman"/>
          <w:b/>
          <w:sz w:val="22"/>
          <w:szCs w:val="22"/>
          <w:lang w:eastAsia="ru-RU"/>
        </w:rPr>
        <w:t>ФОРМА</w:t>
      </w:r>
    </w:p>
    <w:p w14:paraId="6DCF2497" w14:textId="77777777" w:rsidR="00F52289" w:rsidRPr="007D4D74" w:rsidRDefault="00F52289" w:rsidP="00DD0B5A">
      <w:pPr>
        <w:widowControl w:val="0"/>
        <w:suppressAutoHyphens/>
        <w:autoSpaceDE w:val="0"/>
        <w:autoSpaceDN w:val="0"/>
        <w:adjustRightInd w:val="0"/>
        <w:spacing w:line="240" w:lineRule="auto"/>
        <w:ind w:right="173" w:firstLine="709"/>
        <w:jc w:val="center"/>
        <w:rPr>
          <w:rFonts w:eastAsia="Times New Roman"/>
          <w:sz w:val="23"/>
          <w:szCs w:val="23"/>
          <w:lang w:eastAsia="ru-RU"/>
        </w:rPr>
      </w:pPr>
      <w:r w:rsidRPr="007D4D74">
        <w:rPr>
          <w:rFonts w:eastAsia="Times New Roman"/>
          <w:sz w:val="23"/>
          <w:szCs w:val="23"/>
          <w:lang w:eastAsia="ru-RU"/>
        </w:rPr>
        <w:t xml:space="preserve">Договор </w:t>
      </w:r>
    </w:p>
    <w:p w14:paraId="3EBB943D" w14:textId="77777777" w:rsidR="00F52289" w:rsidRPr="007D4D74" w:rsidRDefault="00F52289" w:rsidP="00DD0B5A">
      <w:pPr>
        <w:widowControl w:val="0"/>
        <w:suppressAutoHyphens/>
        <w:autoSpaceDE w:val="0"/>
        <w:autoSpaceDN w:val="0"/>
        <w:adjustRightInd w:val="0"/>
        <w:spacing w:line="240" w:lineRule="auto"/>
        <w:ind w:right="173" w:firstLine="709"/>
        <w:jc w:val="center"/>
        <w:rPr>
          <w:rFonts w:eastAsia="Times New Roman"/>
          <w:sz w:val="23"/>
          <w:szCs w:val="23"/>
          <w:lang w:eastAsia="ru-RU"/>
        </w:rPr>
      </w:pPr>
      <w:r w:rsidRPr="007D4D74">
        <w:rPr>
          <w:rFonts w:eastAsia="Times New Roman"/>
          <w:sz w:val="23"/>
          <w:szCs w:val="23"/>
          <w:lang w:eastAsia="ru-RU"/>
        </w:rPr>
        <w:t>о конфиденциальности и неразглашении информации (коммерческая тайна)</w:t>
      </w:r>
    </w:p>
    <w:tbl>
      <w:tblPr>
        <w:tblW w:w="0" w:type="auto"/>
        <w:tblLook w:val="00A0" w:firstRow="1" w:lastRow="0" w:firstColumn="1" w:lastColumn="0" w:noHBand="0" w:noVBand="0"/>
      </w:tblPr>
      <w:tblGrid>
        <w:gridCol w:w="4476"/>
        <w:gridCol w:w="5332"/>
      </w:tblGrid>
      <w:tr w:rsidR="00F52289" w:rsidRPr="007D4D74" w14:paraId="1AE7FD87" w14:textId="77777777" w:rsidTr="00DD0B5A">
        <w:tc>
          <w:tcPr>
            <w:tcW w:w="4476" w:type="dxa"/>
            <w:hideMark/>
          </w:tcPr>
          <w:p w14:paraId="609C7C69" w14:textId="77777777" w:rsidR="00F52289" w:rsidRPr="007D4D74" w:rsidRDefault="00F52289" w:rsidP="00DD0B5A">
            <w:pPr>
              <w:suppressAutoHyphens/>
              <w:spacing w:line="240" w:lineRule="auto"/>
              <w:outlineLvl w:val="0"/>
              <w:rPr>
                <w:rFonts w:eastAsia="Times New Roman"/>
                <w:sz w:val="23"/>
                <w:szCs w:val="23"/>
                <w:lang w:eastAsia="ru-RU"/>
              </w:rPr>
            </w:pPr>
            <w:r w:rsidRPr="007D4D74">
              <w:rPr>
                <w:rFonts w:eastAsia="Times New Roman"/>
                <w:sz w:val="23"/>
                <w:szCs w:val="23"/>
                <w:lang w:eastAsia="ru-RU"/>
              </w:rPr>
              <w:t xml:space="preserve">________________  </w:t>
            </w:r>
          </w:p>
        </w:tc>
        <w:tc>
          <w:tcPr>
            <w:tcW w:w="5332" w:type="dxa"/>
            <w:vAlign w:val="center"/>
            <w:hideMark/>
          </w:tcPr>
          <w:p w14:paraId="6E5DADF8" w14:textId="3CACE190" w:rsidR="00F52289" w:rsidRPr="007D4D74" w:rsidRDefault="00F52289" w:rsidP="00DD0B5A">
            <w:pPr>
              <w:suppressAutoHyphens/>
              <w:spacing w:line="240" w:lineRule="auto"/>
              <w:jc w:val="right"/>
              <w:outlineLvl w:val="0"/>
              <w:rPr>
                <w:rFonts w:eastAsia="Times New Roman"/>
                <w:sz w:val="23"/>
                <w:szCs w:val="23"/>
                <w:lang w:eastAsia="ru-RU"/>
              </w:rPr>
            </w:pPr>
            <w:r w:rsidRPr="007D4D74">
              <w:rPr>
                <w:rFonts w:eastAsia="Times New Roman"/>
                <w:sz w:val="23"/>
                <w:szCs w:val="23"/>
                <w:lang w:eastAsia="ru-RU"/>
              </w:rPr>
              <w:t>«____» _</w:t>
            </w:r>
            <w:r w:rsidRPr="007D4D74">
              <w:rPr>
                <w:rFonts w:eastAsia="Times New Roman"/>
                <w:sz w:val="23"/>
                <w:szCs w:val="23"/>
                <w:lang w:val="en-US" w:eastAsia="ru-RU"/>
              </w:rPr>
              <w:t>____</w:t>
            </w:r>
            <w:r w:rsidRPr="007D4D74">
              <w:rPr>
                <w:rFonts w:eastAsia="Times New Roman"/>
                <w:sz w:val="23"/>
                <w:szCs w:val="23"/>
                <w:lang w:eastAsia="ru-RU"/>
              </w:rPr>
              <w:t>__________ 20___ года</w:t>
            </w:r>
          </w:p>
        </w:tc>
      </w:tr>
    </w:tbl>
    <w:p w14:paraId="06FA25B6"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 xml:space="preserve">________________, в лице _______________, действующего на основании </w:t>
      </w:r>
      <w:r w:rsidRPr="007D4D74">
        <w:rPr>
          <w:rFonts w:eastAsia="Times New Roman"/>
          <w:sz w:val="23"/>
          <w:szCs w:val="23"/>
          <w:lang w:eastAsia="ru-RU"/>
        </w:rPr>
        <w:t>____________</w:t>
      </w:r>
      <w:r w:rsidRPr="007D4D74">
        <w:rPr>
          <w:rFonts w:eastAsia="Times New Roman"/>
          <w:bCs/>
          <w:sz w:val="23"/>
          <w:szCs w:val="23"/>
          <w:lang w:eastAsia="ru-RU"/>
        </w:rPr>
        <w:t>, с одной стороны, и __________________________, в лице ______________________, действующего на основании __________________, с другой стороны, а вместе и далее по тексту – «Стороны», заключили настоящий договор, именуемый в дальнейшем «Договор» о нижеследующем:</w:t>
      </w:r>
    </w:p>
    <w:p w14:paraId="45856041"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1. Предмет Договора</w:t>
      </w:r>
    </w:p>
    <w:p w14:paraId="28CA6CBD"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1.1. Передающей стороной или Принимающей стороной может являться каждая из Сторон настоящего Договора.</w:t>
      </w:r>
    </w:p>
    <w:p w14:paraId="78BA614E"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1.2. Поскольку Передающая сторона является обладателем информации, составляющей ее коммерческую тайну, а Принимающая сторона имеет намерение сотрудничать с Передающей стороной в рамках ______________________, предметом настоящего Договора являются порядок, условия передачи Передающей стороной, получения и использования Принимающей стороной информации, составляющей коммерческую тайну Передающей стороны.</w:t>
      </w:r>
    </w:p>
    <w:p w14:paraId="2133D497"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1.3. Информация, составляющая коммерческую тайну, фиксируется Передающей стороной на материальном носителе (в виде документа, массива данных на носителе информации для компьютеров или ином, по договоренности Сторон). На материальном носителе Передающей стороной проставляется гриф «Коммерческая тайна» с указанием полного наименования ее обладателя, места его нахождения и иных реквизитов, необходимых для идентификации носителя, что в совокупности является необходимым и достаточным условием для распространения условий Договора на информацию, зафиксированную на таком носителе.</w:t>
      </w:r>
    </w:p>
    <w:p w14:paraId="5C6F6405"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1.4. Содержание информации, составляющей коммерческую тайну Передающей стороны и передаваемой Принимающей стороне в устной форме в ходе совещаний, переговоров, консультаций, рабочих встреч и т.п. (в дальнейшем именуемых «Совещание»), фиксируется в протоколе, который подписывается всеми участниками Совещания. Об обсуждении вопросов, составляющих коммерческую тайну, участники Совещания предупреждаются представителем Передающей стороны перед его началом, и ни один из участников не имеет права отказаться от подписания Протокола.</w:t>
      </w:r>
    </w:p>
    <w:p w14:paraId="385CF260"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2. Передача информации, составляющей коммерческую тайну</w:t>
      </w:r>
    </w:p>
    <w:p w14:paraId="60CB2F8E"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2.1. Право принятия решения на передачу информации, составляющей коммерческую тайну, принадлежит Передающей стороне.</w:t>
      </w:r>
    </w:p>
    <w:p w14:paraId="6DEC3CE4"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3. Использование информации, составляющей коммерческую тайну</w:t>
      </w:r>
    </w:p>
    <w:p w14:paraId="1AE8DCA9"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3.1. Принимающая сторона вправе использовать информацию, составляющую коммерческую тайну Передающей стороны, только для выполнения заключенного с Передающей стороной Договора ______________________ (далее – Договор).</w:t>
      </w:r>
    </w:p>
    <w:p w14:paraId="7265ED2C"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Ни при каких обстоятельствах Принимающая сторона не может использовать полученную ею от Передающей стороны информацию, составляющую коммерческую тайну, для деятельности, направленной на извлечение прибыли, кроме как предусмотренной договорами с Передающей стороной.</w:t>
      </w:r>
    </w:p>
    <w:p w14:paraId="4B48B083"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3.2. Принимающая сторона обязуется принять достаточные меры, чтобы не допустить несанкционированный доступ к информации, составляющей коммерческую тайну Передающей стороны, или ее передачу третьим лицам с нарушением условий Договора, а также организовать контроль за соблюдением этих мер.</w:t>
      </w:r>
    </w:p>
    <w:p w14:paraId="3EA8716C"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3.3. Право раскрытия переданной информации, составляющей коммерческую тайну, и снятия грифа «Коммерческая тайна» с материальных носителей информации, составляющей коммерческую тайну, принадлежит исключительно Передающей стороне.</w:t>
      </w:r>
    </w:p>
    <w:p w14:paraId="5F142249" w14:textId="77777777" w:rsidR="00F52289" w:rsidRPr="007D4D74" w:rsidRDefault="00F52289" w:rsidP="00DD0B5A">
      <w:pPr>
        <w:suppressAutoHyphens/>
        <w:spacing w:line="240" w:lineRule="auto"/>
        <w:ind w:firstLine="709"/>
        <w:rPr>
          <w:rFonts w:eastAsia="Times New Roman"/>
          <w:sz w:val="23"/>
          <w:szCs w:val="23"/>
          <w:lang w:eastAsia="ru-RU"/>
        </w:rPr>
      </w:pPr>
      <w:r w:rsidRPr="007D4D74">
        <w:rPr>
          <w:rFonts w:eastAsia="Times New Roman"/>
          <w:sz w:val="23"/>
          <w:szCs w:val="23"/>
          <w:lang w:eastAsia="ru-RU"/>
        </w:rPr>
        <w:t>3</w:t>
      </w:r>
      <w:r w:rsidRPr="007D4D74">
        <w:rPr>
          <w:rFonts w:eastAsia="Times New Roman"/>
          <w:bCs/>
          <w:sz w:val="23"/>
          <w:szCs w:val="23"/>
          <w:lang w:eastAsia="ru-RU"/>
        </w:rPr>
        <w:t>.4. Принимающая сторона обязана в минимально короткий срок с момента обнаружения признаков несанкционированного доступа третьих лиц к информации, составляющей коммерческую тайну Передающей стороны, уведомить об этом Передающую сторону и принять все возможные меры для уменьшения последствий несанкционированного доступа.</w:t>
      </w:r>
    </w:p>
    <w:p w14:paraId="2274337F"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lastRenderedPageBreak/>
        <w:t>3.5. Передающая сторона соглашается и признает, что Принимающая сторона вправе изготавливать достаточное количество копий материальных носителей информации, составляющей коммерческую тайну, для лиц, указанных в пункте 3.6 настоящего Договора.</w:t>
      </w:r>
    </w:p>
    <w:p w14:paraId="5EE854F8" w14:textId="77777777" w:rsidR="00F52289" w:rsidRPr="007D4D74" w:rsidRDefault="00F52289" w:rsidP="00DD0B5A">
      <w:pPr>
        <w:suppressAutoHyphens/>
        <w:spacing w:line="240" w:lineRule="auto"/>
        <w:ind w:firstLine="709"/>
        <w:rPr>
          <w:rFonts w:eastAsia="Times New Roman"/>
          <w:sz w:val="23"/>
          <w:szCs w:val="23"/>
          <w:lang w:eastAsia="ru-RU"/>
        </w:rPr>
      </w:pPr>
      <w:r w:rsidRPr="007D4D74">
        <w:rPr>
          <w:rFonts w:eastAsia="Times New Roman"/>
          <w:sz w:val="23"/>
          <w:szCs w:val="23"/>
          <w:lang w:eastAsia="ru-RU"/>
        </w:rPr>
        <w:t>3.6. Принимающая сторона вправе сообщать информацию, составляющую коммерческую тайну Передающей стороны, своим работникам, имеющим непосредственное отношение к выполнению работ по договорам с Передающей стороной в том объеме, в каком она им необходима для реализации условий Договора.</w:t>
      </w:r>
    </w:p>
    <w:p w14:paraId="12109306" w14:textId="77777777" w:rsidR="00F52289" w:rsidRPr="007D4D74" w:rsidRDefault="00F52289" w:rsidP="00DD0B5A">
      <w:pPr>
        <w:suppressAutoHyphens/>
        <w:spacing w:line="240" w:lineRule="auto"/>
        <w:ind w:firstLine="709"/>
        <w:rPr>
          <w:rFonts w:eastAsia="Times New Roman"/>
          <w:sz w:val="23"/>
          <w:szCs w:val="23"/>
          <w:lang w:eastAsia="ru-RU"/>
        </w:rPr>
      </w:pPr>
      <w:r w:rsidRPr="007D4D74">
        <w:rPr>
          <w:rFonts w:eastAsia="Times New Roman"/>
          <w:sz w:val="23"/>
          <w:szCs w:val="23"/>
          <w:lang w:eastAsia="ru-RU"/>
        </w:rPr>
        <w:t>3.7. Принимающая сторона обязуется допускать к местам хранения, обработки и использования информации, составляющей коммерческую тайну, Передающую сторону.</w:t>
      </w:r>
    </w:p>
    <w:p w14:paraId="20E51A5C" w14:textId="77777777" w:rsidR="00F52289" w:rsidRPr="007D4D74" w:rsidRDefault="00F52289" w:rsidP="00DD0B5A">
      <w:pPr>
        <w:suppressAutoHyphens/>
        <w:spacing w:line="240" w:lineRule="auto"/>
        <w:ind w:firstLine="709"/>
        <w:rPr>
          <w:rFonts w:eastAsia="Times New Roman"/>
          <w:sz w:val="23"/>
          <w:szCs w:val="23"/>
          <w:lang w:eastAsia="ru-RU"/>
        </w:rPr>
      </w:pPr>
      <w:r w:rsidRPr="007D4D74">
        <w:rPr>
          <w:rFonts w:eastAsia="Times New Roman"/>
          <w:sz w:val="23"/>
          <w:szCs w:val="23"/>
          <w:lang w:eastAsia="ru-RU"/>
        </w:rPr>
        <w:t>Передающая сторона в случае выявления нарушения требований охраны конфиденциальности информации, составляющей ее коммерческую тайну, вправе запрещать или приостанавливать обработку такой информации, а также требовать немедленного возврата или уничтожения полученных носителей информации, составляющей коммерческую тайну.</w:t>
      </w:r>
    </w:p>
    <w:p w14:paraId="1030F259" w14:textId="77777777" w:rsidR="00F52289" w:rsidRPr="007D4D74" w:rsidRDefault="00F52289" w:rsidP="00DD0B5A">
      <w:pPr>
        <w:suppressAutoHyphens/>
        <w:spacing w:line="240" w:lineRule="auto"/>
        <w:ind w:firstLine="709"/>
        <w:rPr>
          <w:rFonts w:eastAsia="Times New Roman"/>
          <w:sz w:val="23"/>
          <w:szCs w:val="23"/>
          <w:lang w:eastAsia="ru-RU"/>
        </w:rPr>
      </w:pPr>
      <w:r w:rsidRPr="007D4D74">
        <w:rPr>
          <w:rFonts w:eastAsia="Times New Roman"/>
          <w:sz w:val="23"/>
          <w:szCs w:val="23"/>
          <w:lang w:eastAsia="ru-RU"/>
        </w:rPr>
        <w:t>Требования и указания Передающей стороны, касающиеся порядка охраны конфиденциальности информации, составляющей ее коммерческую тайну, подлежат незамедлительному исполнению, если они изложены в письменном виде и вручены Принимающей стороне.</w:t>
      </w:r>
    </w:p>
    <w:p w14:paraId="40CDF947" w14:textId="77777777" w:rsidR="00F52289" w:rsidRPr="007D4D74" w:rsidRDefault="00F52289" w:rsidP="00DD0B5A">
      <w:pPr>
        <w:suppressAutoHyphens/>
        <w:spacing w:line="240" w:lineRule="auto"/>
        <w:ind w:firstLine="709"/>
        <w:rPr>
          <w:rFonts w:eastAsia="Times New Roman"/>
          <w:sz w:val="23"/>
          <w:szCs w:val="23"/>
          <w:lang w:eastAsia="ru-RU"/>
        </w:rPr>
      </w:pPr>
      <w:r w:rsidRPr="007D4D74">
        <w:rPr>
          <w:rFonts w:eastAsia="Times New Roman"/>
          <w:sz w:val="23"/>
          <w:szCs w:val="23"/>
          <w:lang w:eastAsia="ru-RU"/>
        </w:rPr>
        <w:t>3.8. Принимающая сторона имеет право предоставлять информацию, составляющую коммерческую тайну Передающей стороны, третьим лицам в случаях, предусмотренных законодательством Российской Федерации. Принимающая сторона обязуется уведомлять Передающую сторону о каждом таком факте предоставления информации, составляющей коммерческую тайну, а также об иных событиях, приведших к получению информации, составляющей коммерческую тайну, представителями органов государственной власти, следствия и судопроизводства, субъектов оперативно-розыскной деятельности в течение одного</w:t>
      </w:r>
      <w:r w:rsidRPr="007D4D74">
        <w:rPr>
          <w:rFonts w:eastAsia="Times New Roman"/>
          <w:i/>
          <w:sz w:val="23"/>
          <w:szCs w:val="23"/>
          <w:lang w:eastAsia="ru-RU"/>
        </w:rPr>
        <w:t xml:space="preserve"> </w:t>
      </w:r>
      <w:r w:rsidRPr="007D4D74">
        <w:rPr>
          <w:rFonts w:eastAsia="Times New Roman"/>
          <w:sz w:val="23"/>
          <w:szCs w:val="23"/>
          <w:lang w:eastAsia="ru-RU"/>
        </w:rPr>
        <w:t>рабочего дня после наступления такого события.</w:t>
      </w:r>
    </w:p>
    <w:p w14:paraId="38E0F46E" w14:textId="77777777" w:rsidR="00F52289" w:rsidRPr="007D4D74" w:rsidRDefault="00F52289" w:rsidP="00DD0B5A">
      <w:pPr>
        <w:tabs>
          <w:tab w:val="left" w:pos="142"/>
          <w:tab w:val="left" w:pos="1134"/>
        </w:tabs>
        <w:suppressAutoHyphens/>
        <w:spacing w:line="240" w:lineRule="auto"/>
        <w:ind w:firstLine="709"/>
        <w:rPr>
          <w:rFonts w:eastAsia="Times New Roman"/>
          <w:sz w:val="23"/>
          <w:szCs w:val="23"/>
          <w:lang w:eastAsia="ru-RU"/>
        </w:rPr>
      </w:pPr>
      <w:r w:rsidRPr="007D4D74">
        <w:rPr>
          <w:rFonts w:eastAsia="Times New Roman"/>
          <w:sz w:val="23"/>
          <w:szCs w:val="23"/>
          <w:lang w:eastAsia="ru-RU"/>
        </w:rPr>
        <w:t>Обязательства Принимающей стороны по обеспечению конфиденциальности не распространяются на информацию, полученную от Передающей стороны в случаях если:</w:t>
      </w:r>
    </w:p>
    <w:p w14:paraId="290DFF6C" w14:textId="77777777" w:rsidR="00F52289" w:rsidRPr="007D4D74" w:rsidRDefault="00F52289" w:rsidP="00DD0B5A">
      <w:pPr>
        <w:numPr>
          <w:ilvl w:val="0"/>
          <w:numId w:val="6"/>
        </w:numPr>
        <w:tabs>
          <w:tab w:val="left" w:pos="142"/>
          <w:tab w:val="num" w:pos="426"/>
          <w:tab w:val="left" w:pos="1134"/>
        </w:tabs>
        <w:suppressAutoHyphens/>
        <w:spacing w:line="240" w:lineRule="auto"/>
        <w:ind w:left="0" w:firstLine="709"/>
        <w:rPr>
          <w:rFonts w:eastAsia="Times New Roman"/>
          <w:bCs/>
          <w:sz w:val="23"/>
          <w:szCs w:val="23"/>
          <w:lang w:eastAsia="ru-RU"/>
        </w:rPr>
      </w:pPr>
      <w:r w:rsidRPr="007D4D74">
        <w:rPr>
          <w:rFonts w:eastAsia="Times New Roman"/>
          <w:bCs/>
          <w:sz w:val="23"/>
          <w:szCs w:val="23"/>
          <w:lang w:eastAsia="ru-RU"/>
        </w:rPr>
        <w:t>она была известна на законном основании Принимающей стороне до заключения настоящего Договора;</w:t>
      </w:r>
    </w:p>
    <w:p w14:paraId="190C9573" w14:textId="77777777" w:rsidR="00F52289" w:rsidRPr="007D4D74" w:rsidRDefault="00F52289" w:rsidP="00DD0B5A">
      <w:pPr>
        <w:numPr>
          <w:ilvl w:val="0"/>
          <w:numId w:val="6"/>
        </w:numPr>
        <w:tabs>
          <w:tab w:val="left" w:pos="142"/>
          <w:tab w:val="num" w:pos="426"/>
          <w:tab w:val="left" w:pos="1134"/>
        </w:tabs>
        <w:suppressAutoHyphens/>
        <w:spacing w:line="240" w:lineRule="auto"/>
        <w:ind w:left="0" w:firstLine="709"/>
        <w:rPr>
          <w:rFonts w:eastAsia="Times New Roman"/>
          <w:bCs/>
          <w:sz w:val="23"/>
          <w:szCs w:val="23"/>
          <w:lang w:eastAsia="ru-RU"/>
        </w:rPr>
      </w:pPr>
      <w:r w:rsidRPr="007D4D74">
        <w:rPr>
          <w:rFonts w:eastAsia="Times New Roman"/>
          <w:bCs/>
          <w:sz w:val="23"/>
          <w:szCs w:val="23"/>
          <w:lang w:eastAsia="ru-RU"/>
        </w:rPr>
        <w:t xml:space="preserve">становится публично известной в результате любых действий Передающей стороны, умышленных или неумышленных, а равно бездействия Передающей стороны; </w:t>
      </w:r>
    </w:p>
    <w:p w14:paraId="12CE0DA2" w14:textId="77777777" w:rsidR="00F52289" w:rsidRPr="007D4D74" w:rsidRDefault="00F52289" w:rsidP="00DD0B5A">
      <w:pPr>
        <w:numPr>
          <w:ilvl w:val="0"/>
          <w:numId w:val="6"/>
        </w:numPr>
        <w:tabs>
          <w:tab w:val="left" w:pos="142"/>
          <w:tab w:val="num" w:pos="426"/>
          <w:tab w:val="left" w:pos="1134"/>
        </w:tabs>
        <w:suppressAutoHyphens/>
        <w:spacing w:line="240" w:lineRule="auto"/>
        <w:ind w:left="0" w:firstLine="709"/>
        <w:rPr>
          <w:rFonts w:eastAsia="Times New Roman"/>
          <w:bCs/>
          <w:sz w:val="23"/>
          <w:szCs w:val="23"/>
          <w:lang w:eastAsia="ru-RU"/>
        </w:rPr>
      </w:pPr>
      <w:r w:rsidRPr="007D4D74">
        <w:rPr>
          <w:rFonts w:eastAsia="Times New Roman"/>
          <w:bCs/>
          <w:sz w:val="23"/>
          <w:szCs w:val="23"/>
          <w:lang w:eastAsia="ru-RU"/>
        </w:rPr>
        <w:t>на законном основании получена Принимающей стороной от третьего лица без ограничений на ее использование;</w:t>
      </w:r>
    </w:p>
    <w:p w14:paraId="05EDC3D1" w14:textId="77777777" w:rsidR="00F52289" w:rsidRPr="007D4D74" w:rsidRDefault="00F52289" w:rsidP="00DD0B5A">
      <w:pPr>
        <w:numPr>
          <w:ilvl w:val="0"/>
          <w:numId w:val="6"/>
        </w:numPr>
        <w:tabs>
          <w:tab w:val="left" w:pos="142"/>
          <w:tab w:val="num" w:pos="426"/>
          <w:tab w:val="left" w:pos="1134"/>
        </w:tabs>
        <w:suppressAutoHyphens/>
        <w:spacing w:line="240" w:lineRule="auto"/>
        <w:ind w:left="0" w:firstLine="709"/>
        <w:rPr>
          <w:rFonts w:eastAsia="Times New Roman"/>
          <w:bCs/>
          <w:sz w:val="23"/>
          <w:szCs w:val="23"/>
          <w:lang w:eastAsia="ru-RU"/>
        </w:rPr>
      </w:pPr>
      <w:r w:rsidRPr="007D4D74">
        <w:rPr>
          <w:rFonts w:eastAsia="Times New Roman"/>
          <w:bCs/>
          <w:sz w:val="23"/>
          <w:szCs w:val="23"/>
          <w:lang w:eastAsia="ru-RU"/>
        </w:rPr>
        <w:t>получена из общедоступных источников с указанием на эти источники;</w:t>
      </w:r>
    </w:p>
    <w:p w14:paraId="0D7DD2BD" w14:textId="77777777" w:rsidR="00F52289" w:rsidRPr="007D4D74" w:rsidRDefault="00F52289" w:rsidP="00DD0B5A">
      <w:pPr>
        <w:numPr>
          <w:ilvl w:val="0"/>
          <w:numId w:val="6"/>
        </w:numPr>
        <w:tabs>
          <w:tab w:val="left" w:pos="142"/>
          <w:tab w:val="num" w:pos="426"/>
          <w:tab w:val="left" w:pos="1134"/>
        </w:tabs>
        <w:suppressAutoHyphens/>
        <w:spacing w:line="240" w:lineRule="auto"/>
        <w:ind w:left="0" w:firstLine="709"/>
        <w:rPr>
          <w:rFonts w:eastAsia="Times New Roman"/>
          <w:bCs/>
          <w:sz w:val="23"/>
          <w:szCs w:val="23"/>
          <w:lang w:eastAsia="ru-RU"/>
        </w:rPr>
      </w:pPr>
      <w:r w:rsidRPr="007D4D74">
        <w:rPr>
          <w:rFonts w:eastAsia="Times New Roman"/>
          <w:bCs/>
          <w:sz w:val="23"/>
          <w:szCs w:val="23"/>
          <w:lang w:eastAsia="ru-RU"/>
        </w:rPr>
        <w:t>раскрыта для неограниченного доступа третьей стороной</w:t>
      </w:r>
    </w:p>
    <w:p w14:paraId="2F0A5DC6" w14:textId="77777777" w:rsidR="00F52289" w:rsidRPr="007D4D74" w:rsidRDefault="00F52289" w:rsidP="00DD0B5A">
      <w:pPr>
        <w:tabs>
          <w:tab w:val="left" w:pos="142"/>
          <w:tab w:val="left" w:pos="1134"/>
        </w:tabs>
        <w:suppressAutoHyphens/>
        <w:spacing w:line="240" w:lineRule="auto"/>
        <w:ind w:firstLine="709"/>
        <w:rPr>
          <w:rFonts w:eastAsia="Times New Roman"/>
          <w:sz w:val="23"/>
          <w:szCs w:val="23"/>
          <w:lang w:eastAsia="ru-RU"/>
        </w:rPr>
      </w:pPr>
      <w:r w:rsidRPr="007D4D74">
        <w:rPr>
          <w:rFonts w:eastAsia="Times New Roman"/>
          <w:sz w:val="23"/>
          <w:szCs w:val="23"/>
          <w:lang w:eastAsia="ru-RU"/>
        </w:rPr>
        <w:t>3.9. В случае реорганизации или ликвидации одной из Сторон до даты прекращения действия Договора предусматривается следующий порядок охраны информации, составляющей коммерческую тайну:</w:t>
      </w:r>
    </w:p>
    <w:p w14:paraId="3BBC48DA" w14:textId="77777777" w:rsidR="00F52289" w:rsidRPr="007D4D74" w:rsidRDefault="00F52289" w:rsidP="00DD0B5A">
      <w:pPr>
        <w:tabs>
          <w:tab w:val="left" w:pos="142"/>
          <w:tab w:val="left" w:pos="1134"/>
        </w:tabs>
        <w:suppressAutoHyphens/>
        <w:spacing w:line="240" w:lineRule="auto"/>
        <w:ind w:firstLine="709"/>
        <w:rPr>
          <w:rFonts w:eastAsia="Times New Roman"/>
          <w:sz w:val="23"/>
          <w:szCs w:val="23"/>
          <w:lang w:eastAsia="ru-RU"/>
        </w:rPr>
      </w:pPr>
      <w:r w:rsidRPr="007D4D74">
        <w:rPr>
          <w:rFonts w:eastAsia="Times New Roman"/>
          <w:sz w:val="23"/>
          <w:szCs w:val="23"/>
          <w:lang w:eastAsia="ru-RU"/>
        </w:rPr>
        <w:t>а) при реорганизации</w:t>
      </w:r>
    </w:p>
    <w:p w14:paraId="41439775" w14:textId="77777777" w:rsidR="00F52289" w:rsidRPr="007D4D74" w:rsidRDefault="00F52289" w:rsidP="00DD0B5A">
      <w:pPr>
        <w:numPr>
          <w:ilvl w:val="0"/>
          <w:numId w:val="7"/>
        </w:numPr>
        <w:tabs>
          <w:tab w:val="num" w:pos="0"/>
          <w:tab w:val="left" w:pos="142"/>
          <w:tab w:val="left" w:pos="1134"/>
        </w:tabs>
        <w:suppressAutoHyphens/>
        <w:spacing w:line="240" w:lineRule="auto"/>
        <w:ind w:left="0" w:firstLine="709"/>
        <w:rPr>
          <w:rFonts w:eastAsia="Times New Roman"/>
          <w:sz w:val="23"/>
          <w:szCs w:val="23"/>
          <w:lang w:eastAsia="ru-RU"/>
        </w:rPr>
      </w:pPr>
      <w:r w:rsidRPr="007D4D74">
        <w:rPr>
          <w:rFonts w:eastAsia="Times New Roman"/>
          <w:sz w:val="23"/>
          <w:szCs w:val="23"/>
          <w:lang w:eastAsia="ru-RU"/>
        </w:rPr>
        <w:t>уведомление второй Стороны о факте реорганизации;</w:t>
      </w:r>
    </w:p>
    <w:p w14:paraId="59162930" w14:textId="77777777" w:rsidR="00F52289" w:rsidRPr="007D4D74" w:rsidRDefault="00F52289" w:rsidP="00DD0B5A">
      <w:pPr>
        <w:numPr>
          <w:ilvl w:val="0"/>
          <w:numId w:val="7"/>
        </w:numPr>
        <w:tabs>
          <w:tab w:val="num" w:pos="0"/>
          <w:tab w:val="left" w:pos="142"/>
          <w:tab w:val="left" w:pos="1134"/>
        </w:tabs>
        <w:suppressAutoHyphens/>
        <w:spacing w:line="240" w:lineRule="auto"/>
        <w:ind w:left="0" w:firstLine="709"/>
        <w:rPr>
          <w:rFonts w:eastAsia="Times New Roman"/>
          <w:sz w:val="23"/>
          <w:szCs w:val="23"/>
          <w:lang w:eastAsia="ru-RU"/>
        </w:rPr>
      </w:pPr>
      <w:r w:rsidRPr="007D4D74">
        <w:rPr>
          <w:rFonts w:eastAsia="Times New Roman"/>
          <w:sz w:val="23"/>
          <w:szCs w:val="23"/>
          <w:lang w:eastAsia="ru-RU"/>
        </w:rPr>
        <w:t xml:space="preserve">возврат по требованию Передающей стороны или ее правопреемника информации, составляющей коммерческую тайну Передающей стороны, на всех материальных носителях Передающей стороне или ее правопреемнику; </w:t>
      </w:r>
    </w:p>
    <w:p w14:paraId="4236ED6E" w14:textId="77777777" w:rsidR="00F52289" w:rsidRPr="007D4D74" w:rsidRDefault="00F52289" w:rsidP="00DD0B5A">
      <w:pPr>
        <w:tabs>
          <w:tab w:val="left" w:pos="142"/>
          <w:tab w:val="left" w:pos="1134"/>
        </w:tabs>
        <w:suppressAutoHyphens/>
        <w:spacing w:line="240" w:lineRule="auto"/>
        <w:ind w:firstLine="709"/>
        <w:rPr>
          <w:rFonts w:eastAsia="Times New Roman"/>
          <w:sz w:val="23"/>
          <w:szCs w:val="23"/>
          <w:lang w:eastAsia="ru-RU"/>
        </w:rPr>
      </w:pPr>
      <w:r w:rsidRPr="007D4D74">
        <w:rPr>
          <w:rFonts w:eastAsia="Times New Roman"/>
          <w:sz w:val="23"/>
          <w:szCs w:val="23"/>
          <w:lang w:eastAsia="ru-RU"/>
        </w:rPr>
        <w:t>б) при ликвидации</w:t>
      </w:r>
    </w:p>
    <w:p w14:paraId="503F6A61" w14:textId="77777777" w:rsidR="00F52289" w:rsidRPr="007D4D74" w:rsidRDefault="00F52289" w:rsidP="00DD0B5A">
      <w:pPr>
        <w:numPr>
          <w:ilvl w:val="0"/>
          <w:numId w:val="7"/>
        </w:numPr>
        <w:tabs>
          <w:tab w:val="num" w:pos="0"/>
          <w:tab w:val="left" w:pos="142"/>
          <w:tab w:val="left" w:pos="1134"/>
        </w:tabs>
        <w:suppressAutoHyphens/>
        <w:spacing w:line="240" w:lineRule="auto"/>
        <w:ind w:left="0" w:firstLine="709"/>
        <w:rPr>
          <w:rFonts w:eastAsia="Times New Roman"/>
          <w:sz w:val="23"/>
          <w:szCs w:val="23"/>
          <w:lang w:eastAsia="ru-RU"/>
        </w:rPr>
      </w:pPr>
      <w:r w:rsidRPr="007D4D74">
        <w:rPr>
          <w:rFonts w:eastAsia="Times New Roman"/>
          <w:sz w:val="23"/>
          <w:szCs w:val="23"/>
          <w:lang w:eastAsia="ru-RU"/>
        </w:rPr>
        <w:t>возврат информации, составляющей коммерческую тайну, на всех носителях (в том числе изготовленных Принимающей стороной в соответствии с настоящим Договором) Передающей стороне.</w:t>
      </w:r>
    </w:p>
    <w:p w14:paraId="2BE0E7C7" w14:textId="77777777" w:rsidR="00F52289" w:rsidRPr="007D4D74" w:rsidRDefault="00F52289" w:rsidP="00DD0B5A">
      <w:pPr>
        <w:suppressAutoHyphens/>
        <w:spacing w:line="240" w:lineRule="auto"/>
        <w:ind w:firstLine="709"/>
        <w:rPr>
          <w:rFonts w:eastAsia="Times New Roman"/>
          <w:sz w:val="23"/>
          <w:szCs w:val="23"/>
          <w:lang w:eastAsia="ru-RU"/>
        </w:rPr>
      </w:pPr>
      <w:r w:rsidRPr="007D4D74">
        <w:rPr>
          <w:rFonts w:eastAsia="Times New Roman"/>
          <w:sz w:val="23"/>
          <w:szCs w:val="23"/>
          <w:lang w:eastAsia="ru-RU"/>
        </w:rPr>
        <w:t>3.10. Принимающей стороне известно, что она обязана сохранять конфиденциальность информации, составляющей коммерческую тайну Передающей стороны, до прекращения действия режима коммерческой тайны в отношении данной информации, в том числе – в период после прекращения действия Договора.</w:t>
      </w:r>
    </w:p>
    <w:p w14:paraId="6E287D47"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 xml:space="preserve">3.11. В случае досрочного прекращения по каким-либо причинам договорных отношений Сторон и расторжения настоящего Договора Принимающая сторона вернет Передающей стороне полученные от нее материальные носители Информации с пометкой «Коммерческая тайна», а также сделанные с них копии. Возвращение материальных носителей Информации с пометкой «Коммерческая тайна» и их копий не будет влиять на обязательства Сторон по сохранению </w:t>
      </w:r>
      <w:r w:rsidRPr="007D4D74">
        <w:rPr>
          <w:rFonts w:eastAsia="Times New Roman"/>
          <w:bCs/>
          <w:sz w:val="23"/>
          <w:szCs w:val="23"/>
          <w:lang w:eastAsia="ru-RU"/>
        </w:rPr>
        <w:lastRenderedPageBreak/>
        <w:t>конфиденциальности этой информации. По договоренности Сторон материальные носители Информации с пометкой «Коммерческая тайна», переданные Передающей стороной Принимающей стороне могут быть уничтожены по соответствующему акту.</w:t>
      </w:r>
    </w:p>
    <w:p w14:paraId="225B11A5"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4. Ответственность Сторон</w:t>
      </w:r>
    </w:p>
    <w:p w14:paraId="1AC09C5E" w14:textId="77777777" w:rsidR="00F52289" w:rsidRPr="007D4D74" w:rsidRDefault="00F52289" w:rsidP="00DD0B5A">
      <w:pPr>
        <w:suppressAutoHyphens/>
        <w:spacing w:line="240" w:lineRule="auto"/>
        <w:ind w:firstLine="709"/>
        <w:rPr>
          <w:rFonts w:eastAsia="Times New Roman"/>
          <w:sz w:val="23"/>
          <w:szCs w:val="23"/>
          <w:lang w:eastAsia="ru-RU"/>
        </w:rPr>
      </w:pPr>
      <w:r w:rsidRPr="007D4D74">
        <w:rPr>
          <w:rFonts w:eastAsia="Times New Roman"/>
          <w:sz w:val="23"/>
          <w:szCs w:val="23"/>
          <w:lang w:eastAsia="ru-RU"/>
        </w:rPr>
        <w:t>4.1. Принимающая сторона, допустившая разглашение информации, составляющей коммерческую тайну Передающей стороны, или ее передачу (предоставление) третьим лицам с нарушением условий Договора, в том числе – неумышленных, ошибочных действий или бездействия, несет ответственность в соответствии с законодательством Российской Федерации и обязана возместить убытки Передающей стороны.</w:t>
      </w:r>
    </w:p>
    <w:p w14:paraId="6A3B892E"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5. Прочие условия</w:t>
      </w:r>
    </w:p>
    <w:p w14:paraId="090A8B0C" w14:textId="77777777" w:rsidR="00F52289" w:rsidRPr="007D4D74" w:rsidRDefault="00F52289" w:rsidP="00DD0B5A">
      <w:pPr>
        <w:suppressAutoHyphens/>
        <w:spacing w:line="240" w:lineRule="auto"/>
        <w:ind w:firstLine="709"/>
        <w:rPr>
          <w:rFonts w:eastAsia="Times New Roman"/>
          <w:sz w:val="23"/>
          <w:szCs w:val="23"/>
          <w:lang w:eastAsia="ru-RU"/>
        </w:rPr>
      </w:pPr>
      <w:r w:rsidRPr="007D4D74">
        <w:rPr>
          <w:rFonts w:eastAsia="Times New Roman"/>
          <w:sz w:val="23"/>
          <w:szCs w:val="23"/>
          <w:lang w:eastAsia="ru-RU"/>
        </w:rPr>
        <w:t>5.1. Настоящий Договор вступает в силу с момента его подписания и действует в течение __ лет с момента последней передачи информации, составляющей коммерческую тайну.</w:t>
      </w:r>
    </w:p>
    <w:p w14:paraId="7484FCF6" w14:textId="77777777" w:rsidR="00F52289" w:rsidRPr="007D4D74" w:rsidRDefault="00F52289" w:rsidP="00DD0B5A">
      <w:pPr>
        <w:suppressAutoHyphens/>
        <w:spacing w:line="240" w:lineRule="auto"/>
        <w:ind w:firstLine="709"/>
        <w:rPr>
          <w:rFonts w:eastAsia="Times New Roman"/>
          <w:sz w:val="23"/>
          <w:szCs w:val="23"/>
          <w:lang w:eastAsia="ru-RU"/>
        </w:rPr>
      </w:pPr>
      <w:r w:rsidRPr="007D4D74">
        <w:rPr>
          <w:rFonts w:eastAsia="Times New Roman"/>
          <w:sz w:val="23"/>
          <w:szCs w:val="23"/>
          <w:lang w:eastAsia="ru-RU"/>
        </w:rPr>
        <w:t>5.2. Настоящий Договор подлежит юрисдикции и толкованию в соответствии с законодательством Российской Федерации.</w:t>
      </w:r>
    </w:p>
    <w:p w14:paraId="2CE94CA6" w14:textId="77777777" w:rsidR="00F52289" w:rsidRPr="007D4D74" w:rsidRDefault="00F52289" w:rsidP="00DD0B5A">
      <w:pPr>
        <w:suppressAutoHyphens/>
        <w:spacing w:line="240" w:lineRule="auto"/>
        <w:ind w:firstLine="709"/>
        <w:rPr>
          <w:rFonts w:eastAsia="Times New Roman"/>
          <w:sz w:val="23"/>
          <w:szCs w:val="23"/>
          <w:lang w:eastAsia="ru-RU"/>
        </w:rPr>
      </w:pPr>
      <w:r w:rsidRPr="007D4D74">
        <w:rPr>
          <w:rFonts w:eastAsia="Times New Roman"/>
          <w:sz w:val="23"/>
          <w:szCs w:val="23"/>
          <w:lang w:eastAsia="ru-RU"/>
        </w:rPr>
        <w:t>5.3. Изменение условий настоящего Договора, его расторжение и прекращение допускаются по соглашению Сторон. Любые дополнения или изменения, вносимые в настоящий Договор, рассматриваются Сторонами, оформляются дополнительным соглашением и вступают в силу с даты его подписания Сторонами, если иное не будет указано в таком дополнительном соглашении.</w:t>
      </w:r>
    </w:p>
    <w:p w14:paraId="0D2E49B6" w14:textId="77777777" w:rsidR="00F52289" w:rsidRPr="007D4D74" w:rsidRDefault="00F52289" w:rsidP="00DD0B5A">
      <w:pPr>
        <w:keepNext/>
        <w:numPr>
          <w:ilvl w:val="1"/>
          <w:numId w:val="8"/>
        </w:numPr>
        <w:suppressAutoHyphens/>
        <w:spacing w:line="240" w:lineRule="auto"/>
        <w:ind w:left="0" w:firstLine="703"/>
        <w:contextualSpacing/>
        <w:rPr>
          <w:rFonts w:eastAsia="Calibri"/>
          <w:sz w:val="23"/>
          <w:szCs w:val="23"/>
          <w:lang w:val="x-none" w:eastAsia="x-none"/>
        </w:rPr>
      </w:pPr>
      <w:r w:rsidRPr="007D4D74">
        <w:rPr>
          <w:rFonts w:eastAsia="Calibri"/>
          <w:bCs/>
          <w:sz w:val="23"/>
          <w:szCs w:val="23"/>
          <w:lang w:val="x-none" w:eastAsia="x-none"/>
        </w:rPr>
        <w:t xml:space="preserve">Любой спор, разногласие, претензия или требование, вытекающее из настоящего Соглашения и возникающее в связи с ним, в том числе связанные с его нарушением, заключением, изменением, прекращением или недействительностью, разрешаются по выбору истца в Арбитражном суде г. Москвы. </w:t>
      </w:r>
    </w:p>
    <w:p w14:paraId="43CE7095" w14:textId="77777777" w:rsidR="00F52289" w:rsidRPr="007D4D74" w:rsidRDefault="00F52289" w:rsidP="00DD0B5A">
      <w:pPr>
        <w:suppressAutoHyphens/>
        <w:spacing w:line="240" w:lineRule="auto"/>
        <w:ind w:firstLine="709"/>
        <w:rPr>
          <w:rFonts w:eastAsia="Times New Roman"/>
          <w:sz w:val="23"/>
          <w:szCs w:val="23"/>
          <w:lang w:eastAsia="ru-RU"/>
        </w:rPr>
      </w:pPr>
      <w:r w:rsidRPr="007D4D74">
        <w:rPr>
          <w:rFonts w:eastAsia="Times New Roman"/>
          <w:sz w:val="23"/>
          <w:szCs w:val="23"/>
          <w:lang w:eastAsia="ru-RU"/>
        </w:rPr>
        <w:t>5.5. Права и обязанности по настоящему Договору не подлежат переуступке третьим лицам без письменного согласия Сторон.</w:t>
      </w:r>
    </w:p>
    <w:p w14:paraId="61C1D713"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5.6. В случае изменения юридического адреса, расчетного счета или обслуживающего банка Стороны обязаны в 10-дневный срок уведомить об этом друг друга.</w:t>
      </w:r>
    </w:p>
    <w:p w14:paraId="6464D0A9" w14:textId="77777777" w:rsidR="00F52289" w:rsidRPr="007D4D74" w:rsidRDefault="00F52289" w:rsidP="00DD0B5A">
      <w:pPr>
        <w:suppressAutoHyphens/>
        <w:spacing w:line="240" w:lineRule="auto"/>
        <w:ind w:firstLine="709"/>
        <w:rPr>
          <w:rFonts w:eastAsia="Times New Roman"/>
          <w:bCs/>
          <w:sz w:val="23"/>
          <w:szCs w:val="23"/>
          <w:lang w:eastAsia="ru-RU"/>
        </w:rPr>
      </w:pPr>
      <w:r w:rsidRPr="007D4D74">
        <w:rPr>
          <w:rFonts w:eastAsia="Times New Roman"/>
          <w:bCs/>
          <w:sz w:val="23"/>
          <w:szCs w:val="23"/>
          <w:lang w:eastAsia="ru-RU"/>
        </w:rPr>
        <w:t>5.7. Настоящий договор составлен и подписан в двух экземплярах, имеющих равную силу – по одному для каждой из Сторон.</w:t>
      </w:r>
    </w:p>
    <w:tbl>
      <w:tblPr>
        <w:tblW w:w="0" w:type="auto"/>
        <w:tblInd w:w="-10" w:type="dxa"/>
        <w:tblLook w:val="00A0" w:firstRow="1" w:lastRow="0" w:firstColumn="1" w:lastColumn="0" w:noHBand="0" w:noVBand="0"/>
      </w:tblPr>
      <w:tblGrid>
        <w:gridCol w:w="4568"/>
        <w:gridCol w:w="16"/>
        <w:gridCol w:w="4661"/>
      </w:tblGrid>
      <w:tr w:rsidR="00F52289" w:rsidRPr="007D4D74" w14:paraId="091BE839" w14:textId="77777777" w:rsidTr="0008444E">
        <w:trPr>
          <w:trHeight w:val="181"/>
        </w:trPr>
        <w:tc>
          <w:tcPr>
            <w:tcW w:w="4568" w:type="dxa"/>
            <w:vAlign w:val="center"/>
            <w:hideMark/>
          </w:tcPr>
          <w:p w14:paraId="0AA5DEA8" w14:textId="77777777" w:rsidR="00F52289" w:rsidRPr="007D4D74" w:rsidRDefault="00F52289" w:rsidP="00DD0B5A">
            <w:pPr>
              <w:widowControl w:val="0"/>
              <w:shd w:val="clear" w:color="auto" w:fill="FFFFFF"/>
              <w:suppressAutoHyphens/>
              <w:spacing w:line="240" w:lineRule="auto"/>
              <w:jc w:val="center"/>
              <w:outlineLvl w:val="0"/>
              <w:rPr>
                <w:rFonts w:eastAsia="Times New Roman"/>
                <w:b/>
                <w:sz w:val="23"/>
                <w:szCs w:val="23"/>
                <w:lang w:val="x-none" w:eastAsia="ru-RU"/>
              </w:rPr>
            </w:pPr>
            <w:r w:rsidRPr="007D4D74">
              <w:rPr>
                <w:rFonts w:eastAsia="Times New Roman"/>
                <w:b/>
                <w:sz w:val="23"/>
                <w:szCs w:val="23"/>
                <w:lang w:val="x-none" w:eastAsia="ru-RU"/>
              </w:rPr>
              <w:t>Принимающая сторона:</w:t>
            </w:r>
          </w:p>
        </w:tc>
        <w:tc>
          <w:tcPr>
            <w:tcW w:w="4677" w:type="dxa"/>
            <w:gridSpan w:val="2"/>
            <w:vAlign w:val="center"/>
            <w:hideMark/>
          </w:tcPr>
          <w:p w14:paraId="185B7ECB" w14:textId="77777777" w:rsidR="00F52289" w:rsidRPr="007D4D74" w:rsidRDefault="00F52289" w:rsidP="00DD0B5A">
            <w:pPr>
              <w:widowControl w:val="0"/>
              <w:suppressAutoHyphens/>
              <w:spacing w:line="240" w:lineRule="auto"/>
              <w:ind w:firstLine="709"/>
              <w:jc w:val="center"/>
              <w:outlineLvl w:val="0"/>
              <w:rPr>
                <w:rFonts w:eastAsia="Times New Roman"/>
                <w:b/>
                <w:sz w:val="23"/>
                <w:szCs w:val="23"/>
                <w:lang w:val="x-none" w:eastAsia="ru-RU"/>
              </w:rPr>
            </w:pPr>
            <w:r w:rsidRPr="007D4D74">
              <w:rPr>
                <w:rFonts w:eastAsia="Times New Roman"/>
                <w:b/>
                <w:sz w:val="23"/>
                <w:szCs w:val="23"/>
                <w:lang w:val="x-none" w:eastAsia="ru-RU"/>
              </w:rPr>
              <w:t>Передающая сторона:</w:t>
            </w:r>
          </w:p>
        </w:tc>
      </w:tr>
      <w:tr w:rsidR="00F52289" w:rsidRPr="007D4D74" w14:paraId="6CB4C5D2" w14:textId="77777777" w:rsidTr="0008444E">
        <w:trPr>
          <w:trHeight w:val="174"/>
        </w:trPr>
        <w:tc>
          <w:tcPr>
            <w:tcW w:w="4568" w:type="dxa"/>
            <w:hideMark/>
          </w:tcPr>
          <w:p w14:paraId="0EA88836" w14:textId="77777777" w:rsidR="00F52289" w:rsidRPr="007D4D74" w:rsidRDefault="00F52289" w:rsidP="00DD0B5A">
            <w:pPr>
              <w:widowControl w:val="0"/>
              <w:shd w:val="clear" w:color="auto" w:fill="FFFFFF"/>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 xml:space="preserve">Адрес (место нахождения): </w:t>
            </w:r>
          </w:p>
        </w:tc>
        <w:tc>
          <w:tcPr>
            <w:tcW w:w="4677" w:type="dxa"/>
            <w:gridSpan w:val="2"/>
            <w:hideMark/>
          </w:tcPr>
          <w:p w14:paraId="727E2740" w14:textId="77777777" w:rsidR="00F52289" w:rsidRPr="007D4D74" w:rsidRDefault="00F52289" w:rsidP="00DD0B5A">
            <w:pPr>
              <w:widowControl w:val="0"/>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 xml:space="preserve">Адрес (место нахождения): </w:t>
            </w:r>
          </w:p>
        </w:tc>
      </w:tr>
      <w:tr w:rsidR="00F52289" w:rsidRPr="007D4D74" w14:paraId="77A8A0EF" w14:textId="77777777" w:rsidTr="0008444E">
        <w:trPr>
          <w:trHeight w:val="181"/>
        </w:trPr>
        <w:tc>
          <w:tcPr>
            <w:tcW w:w="4568" w:type="dxa"/>
            <w:hideMark/>
          </w:tcPr>
          <w:p w14:paraId="6E1607FE" w14:textId="77777777" w:rsidR="00F52289" w:rsidRPr="007D4D74" w:rsidRDefault="00F52289" w:rsidP="00DD0B5A">
            <w:pPr>
              <w:widowControl w:val="0"/>
              <w:shd w:val="clear" w:color="auto" w:fill="FFFFFF"/>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 xml:space="preserve">Почтовый адрес: </w:t>
            </w:r>
          </w:p>
        </w:tc>
        <w:tc>
          <w:tcPr>
            <w:tcW w:w="4677" w:type="dxa"/>
            <w:gridSpan w:val="2"/>
            <w:hideMark/>
          </w:tcPr>
          <w:p w14:paraId="5E3D7B1B" w14:textId="77777777" w:rsidR="00F52289" w:rsidRPr="007D4D74" w:rsidRDefault="00F52289" w:rsidP="00DD0B5A">
            <w:pPr>
              <w:widowControl w:val="0"/>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 xml:space="preserve">Почтовый адрес: </w:t>
            </w:r>
          </w:p>
        </w:tc>
      </w:tr>
      <w:tr w:rsidR="00F52289" w:rsidRPr="007D4D74" w14:paraId="4A54F3D6" w14:textId="77777777" w:rsidTr="0008444E">
        <w:trPr>
          <w:trHeight w:val="174"/>
        </w:trPr>
        <w:tc>
          <w:tcPr>
            <w:tcW w:w="4568" w:type="dxa"/>
            <w:hideMark/>
          </w:tcPr>
          <w:p w14:paraId="1B32E0C5" w14:textId="77777777" w:rsidR="00F52289" w:rsidRPr="007D4D74" w:rsidRDefault="00F52289" w:rsidP="00DD0B5A">
            <w:pPr>
              <w:widowControl w:val="0"/>
              <w:shd w:val="clear" w:color="auto" w:fill="FFFFFF"/>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 xml:space="preserve">ИНН: </w:t>
            </w:r>
          </w:p>
        </w:tc>
        <w:tc>
          <w:tcPr>
            <w:tcW w:w="4677" w:type="dxa"/>
            <w:gridSpan w:val="2"/>
            <w:hideMark/>
          </w:tcPr>
          <w:p w14:paraId="09E5A76F" w14:textId="77777777" w:rsidR="00F52289" w:rsidRPr="007D4D74" w:rsidRDefault="00F52289" w:rsidP="00DD0B5A">
            <w:pPr>
              <w:widowControl w:val="0"/>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 xml:space="preserve">ИНН: </w:t>
            </w:r>
          </w:p>
        </w:tc>
      </w:tr>
      <w:tr w:rsidR="00F52289" w:rsidRPr="007D4D74" w14:paraId="3CDB3487" w14:textId="77777777" w:rsidTr="0008444E">
        <w:trPr>
          <w:trHeight w:val="181"/>
        </w:trPr>
        <w:tc>
          <w:tcPr>
            <w:tcW w:w="4568" w:type="dxa"/>
            <w:hideMark/>
          </w:tcPr>
          <w:p w14:paraId="381B4085" w14:textId="77777777" w:rsidR="00F52289" w:rsidRPr="007D4D74" w:rsidRDefault="00F52289" w:rsidP="00DD0B5A">
            <w:pPr>
              <w:widowControl w:val="0"/>
              <w:shd w:val="clear" w:color="auto" w:fill="FFFFFF"/>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 xml:space="preserve">КПП: </w:t>
            </w:r>
          </w:p>
        </w:tc>
        <w:tc>
          <w:tcPr>
            <w:tcW w:w="4677" w:type="dxa"/>
            <w:gridSpan w:val="2"/>
            <w:hideMark/>
          </w:tcPr>
          <w:p w14:paraId="0886F7C0" w14:textId="77777777" w:rsidR="00F52289" w:rsidRPr="007D4D74" w:rsidRDefault="00F52289" w:rsidP="00DD0B5A">
            <w:pPr>
              <w:widowControl w:val="0"/>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 xml:space="preserve">КПП: </w:t>
            </w:r>
          </w:p>
        </w:tc>
      </w:tr>
      <w:tr w:rsidR="00F52289" w:rsidRPr="007D4D74" w14:paraId="1841D18C" w14:textId="77777777" w:rsidTr="0008444E">
        <w:trPr>
          <w:trHeight w:val="174"/>
        </w:trPr>
        <w:tc>
          <w:tcPr>
            <w:tcW w:w="4568" w:type="dxa"/>
            <w:hideMark/>
          </w:tcPr>
          <w:p w14:paraId="407AE63A" w14:textId="77777777" w:rsidR="00F52289" w:rsidRPr="007D4D74" w:rsidRDefault="00F52289" w:rsidP="00DD0B5A">
            <w:pPr>
              <w:widowControl w:val="0"/>
              <w:shd w:val="clear" w:color="auto" w:fill="FFFFFF"/>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ОКВЭД</w:t>
            </w:r>
            <w:r w:rsidRPr="007D4D74">
              <w:rPr>
                <w:rFonts w:eastAsia="Times New Roman"/>
                <w:b/>
                <w:sz w:val="23"/>
                <w:szCs w:val="23"/>
                <w:lang w:val="en-US" w:eastAsia="ru-RU"/>
              </w:rPr>
              <w:t xml:space="preserve">: </w:t>
            </w:r>
          </w:p>
        </w:tc>
        <w:tc>
          <w:tcPr>
            <w:tcW w:w="4677" w:type="dxa"/>
            <w:gridSpan w:val="2"/>
            <w:hideMark/>
          </w:tcPr>
          <w:p w14:paraId="45DF07FA" w14:textId="77777777" w:rsidR="00F52289" w:rsidRPr="007D4D74" w:rsidRDefault="00F52289" w:rsidP="00DD0B5A">
            <w:pPr>
              <w:widowControl w:val="0"/>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ОКВЭД</w:t>
            </w:r>
            <w:r w:rsidRPr="007D4D74">
              <w:rPr>
                <w:rFonts w:eastAsia="Times New Roman"/>
                <w:b/>
                <w:sz w:val="23"/>
                <w:szCs w:val="23"/>
                <w:lang w:val="en-US" w:eastAsia="ru-RU"/>
              </w:rPr>
              <w:t xml:space="preserve">: </w:t>
            </w:r>
          </w:p>
        </w:tc>
      </w:tr>
      <w:tr w:rsidR="00F52289" w:rsidRPr="007D4D74" w14:paraId="7E1F4286" w14:textId="77777777" w:rsidTr="0008444E">
        <w:trPr>
          <w:trHeight w:val="181"/>
        </w:trPr>
        <w:tc>
          <w:tcPr>
            <w:tcW w:w="4568" w:type="dxa"/>
            <w:hideMark/>
          </w:tcPr>
          <w:p w14:paraId="3010A587" w14:textId="77777777" w:rsidR="00F52289" w:rsidRPr="007D4D74" w:rsidRDefault="00F52289" w:rsidP="00DD0B5A">
            <w:pPr>
              <w:widowControl w:val="0"/>
              <w:shd w:val="clear" w:color="auto" w:fill="FFFFFF"/>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ОКПО</w:t>
            </w:r>
            <w:r w:rsidRPr="007D4D74">
              <w:rPr>
                <w:rFonts w:eastAsia="Times New Roman"/>
                <w:b/>
                <w:sz w:val="23"/>
                <w:szCs w:val="23"/>
                <w:lang w:val="en-US" w:eastAsia="ru-RU"/>
              </w:rPr>
              <w:t xml:space="preserve">: </w:t>
            </w:r>
          </w:p>
        </w:tc>
        <w:tc>
          <w:tcPr>
            <w:tcW w:w="4677" w:type="dxa"/>
            <w:gridSpan w:val="2"/>
            <w:hideMark/>
          </w:tcPr>
          <w:p w14:paraId="09AAF254" w14:textId="77777777" w:rsidR="00F52289" w:rsidRPr="007D4D74" w:rsidRDefault="00F52289" w:rsidP="00DD0B5A">
            <w:pPr>
              <w:widowControl w:val="0"/>
              <w:suppressAutoHyphens/>
              <w:spacing w:line="240" w:lineRule="auto"/>
              <w:outlineLvl w:val="0"/>
              <w:rPr>
                <w:rFonts w:eastAsia="Times New Roman"/>
                <w:b/>
                <w:sz w:val="23"/>
                <w:szCs w:val="23"/>
                <w:shd w:val="clear" w:color="auto" w:fill="FFFFFF"/>
                <w:lang w:val="x-none" w:eastAsia="x-none"/>
              </w:rPr>
            </w:pPr>
            <w:r w:rsidRPr="007D4D74">
              <w:rPr>
                <w:rFonts w:eastAsia="Times New Roman"/>
                <w:b/>
                <w:sz w:val="23"/>
                <w:szCs w:val="23"/>
                <w:lang w:val="x-none" w:eastAsia="ru-RU"/>
              </w:rPr>
              <w:t>ОКПО</w:t>
            </w:r>
            <w:r w:rsidRPr="007D4D74">
              <w:rPr>
                <w:rFonts w:eastAsia="Times New Roman"/>
                <w:b/>
                <w:sz w:val="23"/>
                <w:szCs w:val="23"/>
                <w:lang w:val="en-US" w:eastAsia="ru-RU"/>
              </w:rPr>
              <w:t xml:space="preserve">: </w:t>
            </w:r>
          </w:p>
        </w:tc>
      </w:tr>
      <w:tr w:rsidR="00F52289" w:rsidRPr="007D4D74" w14:paraId="50B52816" w14:textId="77777777" w:rsidTr="0008444E">
        <w:trPr>
          <w:trHeight w:val="537"/>
        </w:trPr>
        <w:tc>
          <w:tcPr>
            <w:tcW w:w="4568" w:type="dxa"/>
            <w:vAlign w:val="center"/>
          </w:tcPr>
          <w:p w14:paraId="10480FDC" w14:textId="77777777" w:rsidR="00F52289" w:rsidRPr="007D4D74" w:rsidRDefault="00F52289" w:rsidP="00DD0B5A">
            <w:pPr>
              <w:widowControl w:val="0"/>
              <w:suppressAutoHyphens/>
              <w:spacing w:line="240" w:lineRule="auto"/>
              <w:outlineLvl w:val="0"/>
              <w:rPr>
                <w:rFonts w:eastAsia="Times New Roman"/>
                <w:b/>
                <w:sz w:val="23"/>
                <w:szCs w:val="23"/>
                <w:lang w:val="x-none" w:eastAsia="ru-RU"/>
              </w:rPr>
            </w:pPr>
            <w:r w:rsidRPr="007D4D74">
              <w:rPr>
                <w:rFonts w:eastAsia="Times New Roman"/>
                <w:sz w:val="23"/>
                <w:szCs w:val="23"/>
                <w:lang w:val="x-none" w:eastAsia="ru-RU"/>
              </w:rPr>
              <w:t xml:space="preserve">Расчетный счет: </w:t>
            </w:r>
          </w:p>
          <w:p w14:paraId="37952418" w14:textId="77777777" w:rsidR="00F52289" w:rsidRPr="007D4D74" w:rsidRDefault="00F52289" w:rsidP="00DD0B5A">
            <w:pPr>
              <w:widowControl w:val="0"/>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 xml:space="preserve">Банк: </w:t>
            </w:r>
          </w:p>
          <w:p w14:paraId="6F9676E5" w14:textId="77777777" w:rsidR="00F52289" w:rsidRPr="007D4D74" w:rsidRDefault="00F52289" w:rsidP="00DD0B5A">
            <w:pPr>
              <w:widowControl w:val="0"/>
              <w:shd w:val="clear" w:color="auto" w:fill="FFFFFF"/>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БИК:</w:t>
            </w:r>
            <w:r w:rsidRPr="007D4D74">
              <w:rPr>
                <w:rFonts w:eastAsia="Times New Roman"/>
                <w:b/>
                <w:sz w:val="23"/>
                <w:szCs w:val="23"/>
                <w:lang w:eastAsia="ru-RU"/>
              </w:rPr>
              <w:t xml:space="preserve"> __</w:t>
            </w:r>
            <w:r w:rsidRPr="007D4D74">
              <w:rPr>
                <w:rFonts w:eastAsia="Times New Roman"/>
                <w:b/>
                <w:sz w:val="23"/>
                <w:szCs w:val="23"/>
                <w:lang w:val="x-none" w:eastAsia="ru-RU"/>
              </w:rPr>
              <w:t>Корреспондентский счет:</w:t>
            </w:r>
          </w:p>
        </w:tc>
        <w:tc>
          <w:tcPr>
            <w:tcW w:w="4677" w:type="dxa"/>
            <w:gridSpan w:val="2"/>
          </w:tcPr>
          <w:p w14:paraId="7A5C28A6" w14:textId="77777777" w:rsidR="00F52289" w:rsidRPr="007D4D74" w:rsidRDefault="00F52289" w:rsidP="00DD0B5A">
            <w:pPr>
              <w:widowControl w:val="0"/>
              <w:suppressAutoHyphens/>
              <w:spacing w:line="240" w:lineRule="auto"/>
              <w:outlineLvl w:val="0"/>
              <w:rPr>
                <w:rFonts w:eastAsia="Times New Roman"/>
                <w:b/>
                <w:sz w:val="23"/>
                <w:szCs w:val="23"/>
                <w:lang w:val="x-none" w:eastAsia="ru-RU"/>
              </w:rPr>
            </w:pPr>
            <w:r w:rsidRPr="007D4D74">
              <w:rPr>
                <w:rFonts w:eastAsia="Times New Roman"/>
                <w:sz w:val="23"/>
                <w:szCs w:val="23"/>
                <w:lang w:val="x-none" w:eastAsia="ru-RU"/>
              </w:rPr>
              <w:t xml:space="preserve">Расчетный счет: </w:t>
            </w:r>
          </w:p>
          <w:p w14:paraId="3C905314" w14:textId="77777777" w:rsidR="00F52289" w:rsidRPr="007D4D74" w:rsidRDefault="00F52289" w:rsidP="00DD0B5A">
            <w:pPr>
              <w:widowControl w:val="0"/>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 xml:space="preserve">Банк: </w:t>
            </w:r>
          </w:p>
          <w:p w14:paraId="07CFF9F7" w14:textId="77777777" w:rsidR="00F52289" w:rsidRPr="007D4D74" w:rsidRDefault="00F52289" w:rsidP="00DD0B5A">
            <w:pPr>
              <w:widowControl w:val="0"/>
              <w:shd w:val="clear" w:color="auto" w:fill="FFFFFF"/>
              <w:suppressAutoHyphens/>
              <w:spacing w:line="240" w:lineRule="auto"/>
              <w:outlineLvl w:val="0"/>
              <w:rPr>
                <w:rFonts w:eastAsia="Times New Roman"/>
                <w:b/>
                <w:sz w:val="23"/>
                <w:szCs w:val="23"/>
                <w:lang w:val="x-none" w:eastAsia="ru-RU"/>
              </w:rPr>
            </w:pPr>
            <w:r w:rsidRPr="007D4D74">
              <w:rPr>
                <w:rFonts w:eastAsia="Times New Roman"/>
                <w:b/>
                <w:sz w:val="23"/>
                <w:szCs w:val="23"/>
                <w:lang w:val="x-none" w:eastAsia="ru-RU"/>
              </w:rPr>
              <w:t>БИК:</w:t>
            </w:r>
            <w:r w:rsidRPr="007D4D74">
              <w:rPr>
                <w:rFonts w:eastAsia="Times New Roman"/>
                <w:b/>
                <w:sz w:val="23"/>
                <w:szCs w:val="23"/>
                <w:lang w:eastAsia="ru-RU"/>
              </w:rPr>
              <w:t>-___</w:t>
            </w:r>
            <w:r w:rsidRPr="007D4D74">
              <w:rPr>
                <w:rFonts w:eastAsia="Times New Roman"/>
                <w:b/>
                <w:sz w:val="23"/>
                <w:szCs w:val="23"/>
                <w:lang w:val="x-none" w:eastAsia="ru-RU"/>
              </w:rPr>
              <w:t>Корреспондентский счет:</w:t>
            </w:r>
          </w:p>
        </w:tc>
      </w:tr>
      <w:tr w:rsidR="00F52289" w:rsidRPr="007D4D74" w14:paraId="149A6E38" w14:textId="77777777" w:rsidTr="0008444E">
        <w:trPr>
          <w:trHeight w:val="653"/>
        </w:trPr>
        <w:tc>
          <w:tcPr>
            <w:tcW w:w="4584" w:type="dxa"/>
            <w:gridSpan w:val="2"/>
          </w:tcPr>
          <w:p w14:paraId="50CFA60A" w14:textId="77777777" w:rsidR="00F52289" w:rsidRPr="007D4D74" w:rsidRDefault="00F52289" w:rsidP="00DD0B5A">
            <w:pPr>
              <w:widowControl w:val="0"/>
              <w:suppressAutoHyphens/>
              <w:spacing w:line="240" w:lineRule="auto"/>
              <w:ind w:firstLine="709"/>
              <w:rPr>
                <w:rFonts w:eastAsia="Times New Roman"/>
                <w:sz w:val="23"/>
                <w:szCs w:val="23"/>
                <w:lang w:eastAsia="ru-RU"/>
              </w:rPr>
            </w:pPr>
            <w:r w:rsidRPr="007D4D74">
              <w:rPr>
                <w:rFonts w:eastAsia="Times New Roman"/>
                <w:sz w:val="23"/>
                <w:szCs w:val="23"/>
                <w:lang w:eastAsia="ru-RU"/>
              </w:rPr>
              <w:t>От Принимающей стороны:</w:t>
            </w:r>
          </w:p>
          <w:p w14:paraId="4921A380" w14:textId="77777777" w:rsidR="00F52289" w:rsidRPr="007D4D74" w:rsidRDefault="00F52289" w:rsidP="00DD0B5A">
            <w:pPr>
              <w:widowControl w:val="0"/>
              <w:suppressAutoHyphens/>
              <w:spacing w:line="240" w:lineRule="auto"/>
              <w:ind w:firstLine="709"/>
              <w:rPr>
                <w:rFonts w:eastAsia="Times New Roman"/>
                <w:sz w:val="23"/>
                <w:szCs w:val="23"/>
                <w:lang w:eastAsia="ru-RU"/>
              </w:rPr>
            </w:pPr>
            <w:r w:rsidRPr="007D4D74">
              <w:rPr>
                <w:rFonts w:eastAsia="Times New Roman"/>
                <w:sz w:val="23"/>
                <w:szCs w:val="23"/>
                <w:lang w:eastAsia="ru-RU"/>
              </w:rPr>
              <w:t xml:space="preserve">________________________ </w:t>
            </w:r>
          </w:p>
        </w:tc>
        <w:tc>
          <w:tcPr>
            <w:tcW w:w="4661" w:type="dxa"/>
          </w:tcPr>
          <w:p w14:paraId="2A8A457C" w14:textId="77777777" w:rsidR="00F52289" w:rsidRPr="007D4D74" w:rsidRDefault="00F52289" w:rsidP="00DD0B5A">
            <w:pPr>
              <w:widowControl w:val="0"/>
              <w:suppressAutoHyphens/>
              <w:spacing w:line="240" w:lineRule="auto"/>
              <w:ind w:firstLine="709"/>
              <w:rPr>
                <w:rFonts w:eastAsia="Times New Roman"/>
                <w:sz w:val="23"/>
                <w:szCs w:val="23"/>
                <w:lang w:eastAsia="ru-RU"/>
              </w:rPr>
            </w:pPr>
            <w:r w:rsidRPr="007D4D74">
              <w:rPr>
                <w:rFonts w:eastAsia="Times New Roman"/>
                <w:sz w:val="23"/>
                <w:szCs w:val="23"/>
                <w:lang w:eastAsia="ru-RU"/>
              </w:rPr>
              <w:t>От Передающей стороны:</w:t>
            </w:r>
          </w:p>
          <w:p w14:paraId="159873AD" w14:textId="77777777" w:rsidR="00F52289" w:rsidRPr="007D4D74" w:rsidRDefault="00F52289" w:rsidP="00DD0B5A">
            <w:pPr>
              <w:widowControl w:val="0"/>
              <w:suppressAutoHyphens/>
              <w:spacing w:line="240" w:lineRule="auto"/>
              <w:ind w:firstLine="709"/>
              <w:rPr>
                <w:rFonts w:eastAsia="Times New Roman"/>
                <w:sz w:val="23"/>
                <w:szCs w:val="23"/>
                <w:lang w:eastAsia="ru-RU"/>
              </w:rPr>
            </w:pPr>
            <w:r w:rsidRPr="007D4D74">
              <w:rPr>
                <w:rFonts w:eastAsia="Times New Roman"/>
                <w:sz w:val="23"/>
                <w:szCs w:val="23"/>
                <w:lang w:eastAsia="ru-RU"/>
              </w:rPr>
              <w:t xml:space="preserve"> _______________________  </w:t>
            </w:r>
          </w:p>
        </w:tc>
      </w:tr>
    </w:tbl>
    <w:p w14:paraId="038320EE" w14:textId="77777777" w:rsidR="00F52289" w:rsidRPr="007D4D74" w:rsidRDefault="00F52289" w:rsidP="00DD0B5A">
      <w:pPr>
        <w:widowControl w:val="0"/>
        <w:suppressAutoHyphens/>
        <w:spacing w:line="240" w:lineRule="auto"/>
        <w:rPr>
          <w:rFonts w:eastAsia="Times New Roman"/>
          <w:lang w:val="x-none" w:eastAsia="x-none"/>
        </w:rPr>
      </w:pPr>
    </w:p>
    <w:p w14:paraId="589301FB" w14:textId="77777777" w:rsidR="00F52289" w:rsidRPr="007D4D74" w:rsidRDefault="00F52289" w:rsidP="00DD0B5A">
      <w:pPr>
        <w:widowControl w:val="0"/>
        <w:suppressAutoHyphens/>
        <w:spacing w:line="240" w:lineRule="auto"/>
        <w:jc w:val="center"/>
        <w:rPr>
          <w:rFonts w:eastAsia="Times New Roman"/>
          <w:lang w:eastAsia="x-none"/>
        </w:rPr>
      </w:pPr>
      <w:r w:rsidRPr="007D4D74">
        <w:rPr>
          <w:rFonts w:eastAsia="Times New Roman"/>
          <w:lang w:eastAsia="x-none"/>
        </w:rPr>
        <w:t>Согласовано в качестве формы</w:t>
      </w:r>
    </w:p>
    <w:tbl>
      <w:tblPr>
        <w:tblStyle w:val="17"/>
        <w:tblpPr w:leftFromText="180" w:rightFromText="180" w:vertAnchor="text" w:horzAnchor="margin" w:tblpXSpec="center" w:tblpY="128"/>
        <w:tblW w:w="9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534D089B" w14:textId="77777777" w:rsidTr="0008444E">
        <w:trPr>
          <w:trHeight w:val="74"/>
        </w:trPr>
        <w:tc>
          <w:tcPr>
            <w:tcW w:w="4559" w:type="dxa"/>
          </w:tcPr>
          <w:p w14:paraId="1ABFEAE1" w14:textId="77777777" w:rsidR="00F52289" w:rsidRPr="007D4D74" w:rsidRDefault="00F52289" w:rsidP="00DD0B5A">
            <w:pPr>
              <w:suppressAutoHyphens/>
            </w:pPr>
            <w:r w:rsidRPr="007D4D74">
              <w:t>«Покупатель»</w:t>
            </w:r>
          </w:p>
          <w:sdt>
            <w:sdtPr>
              <w:rPr>
                <w:rFonts w:eastAsia="Batang"/>
              </w:rPr>
              <w:alias w:val="Адрес электронной почты организации"/>
              <w:tag w:val=""/>
              <w:id w:val="-608590876"/>
              <w:placeholder>
                <w:docPart w:val="6F6D9DCDA73244A09D95B16E4D9E5A6C"/>
              </w:placeholder>
              <w:dataBinding w:prefixMappings="xmlns:ns0='http://schemas.microsoft.com/office/2006/coverPageProps' " w:xpath="/ns0:CoverPageProperties[1]/ns0:CompanyEmail[1]" w:storeItemID="{55AF091B-3C7A-41E3-B477-F2FDAA23CFDA}"/>
              <w:text/>
            </w:sdtPr>
            <w:sdtEndPr/>
            <w:sdtContent>
              <w:p w14:paraId="4FA27468" w14:textId="5D1E173A" w:rsidR="00F52289" w:rsidRPr="007D4D74" w:rsidRDefault="00F52289" w:rsidP="00DD0B5A">
                <w:pPr>
                  <w:suppressAutoHyphens/>
                  <w:rPr>
                    <w:rFonts w:eastAsia="Batang"/>
                  </w:rPr>
                </w:pPr>
                <w:r w:rsidRPr="007D4D74">
                  <w:rPr>
                    <w:rFonts w:eastAsia="Batang"/>
                  </w:rPr>
                  <w:t xml:space="preserve">Должность </w:t>
                </w:r>
              </w:p>
            </w:sdtContent>
          </w:sdt>
          <w:p w14:paraId="26589C3D" w14:textId="77777777" w:rsidR="00F52289" w:rsidRPr="007D4D74" w:rsidRDefault="00F52289" w:rsidP="00DD0B5A">
            <w:pPr>
              <w:suppressAutoHyphens/>
            </w:pPr>
          </w:p>
          <w:p w14:paraId="306E9D90" w14:textId="4BD54E17" w:rsidR="00F52289" w:rsidRPr="007D4D74" w:rsidRDefault="00F52289" w:rsidP="00DD0B5A">
            <w:pPr>
              <w:suppressAutoHyphens/>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1109887199"/>
                <w:placeholder>
                  <w:docPart w:val="10F1891058B944F89C6397A9B4720326"/>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1E9F6924" w14:textId="77777777" w:rsidR="00F52289" w:rsidRPr="007D4D74" w:rsidRDefault="00F52289" w:rsidP="00DD0B5A">
            <w:pPr>
              <w:suppressAutoHyphens/>
            </w:pPr>
            <w:r w:rsidRPr="007D4D74">
              <w:t>«Поставщик»</w:t>
            </w:r>
          </w:p>
          <w:sdt>
            <w:sdtPr>
              <w:rPr>
                <w:rFonts w:eastAsia="Batang"/>
              </w:rPr>
              <w:alias w:val="Дата публикации"/>
              <w:tag w:val=""/>
              <w:id w:val="2064989879"/>
              <w:placeholder>
                <w:docPart w:val="13AFFE46360E4A93BF442873B0A88CE7"/>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64915D06" w14:textId="6D632F16" w:rsidR="00F52289" w:rsidRPr="007D4D74" w:rsidRDefault="00F52289" w:rsidP="00DD0B5A">
                <w:pPr>
                  <w:suppressAutoHyphens/>
                  <w:rPr>
                    <w:rFonts w:eastAsia="Batang"/>
                  </w:rPr>
                </w:pPr>
                <w:r w:rsidRPr="007D4D74">
                  <w:rPr>
                    <w:rFonts w:eastAsia="Batang"/>
                  </w:rPr>
                  <w:t>Должность</w:t>
                </w:r>
              </w:p>
            </w:sdtContent>
          </w:sdt>
          <w:p w14:paraId="37AA8BF1" w14:textId="77777777" w:rsidR="00F52289" w:rsidRPr="007D4D74" w:rsidRDefault="00F52289" w:rsidP="00DD0B5A">
            <w:pPr>
              <w:suppressAutoHyphens/>
            </w:pPr>
          </w:p>
          <w:p w14:paraId="24C77172" w14:textId="3D42FD0A" w:rsidR="00F52289" w:rsidRPr="007D4D74" w:rsidRDefault="00F52289" w:rsidP="00DD0B5A">
            <w:pPr>
              <w:suppressAutoHyphens/>
            </w:pPr>
            <w:r w:rsidRPr="007D4D74">
              <w:t>______________________</w:t>
            </w:r>
            <w:r w:rsidRPr="007D4D74">
              <w:rPr>
                <w:rFonts w:eastAsia="Batang"/>
              </w:rPr>
              <w:t xml:space="preserve"> </w:t>
            </w:r>
            <w:r w:rsidRPr="007D4D74">
              <w:t>/</w:t>
            </w:r>
            <w:sdt>
              <w:sdtPr>
                <w:rPr>
                  <w:rFonts w:eastAsia="Batang"/>
                </w:rPr>
                <w:alias w:val="Категория"/>
                <w:tag w:val=""/>
                <w:id w:val="1210920949"/>
                <w:placeholder>
                  <w:docPart w:val="A8E6692FE4724883AE3378179D91200D"/>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p>
          <w:p w14:paraId="1257F48A" w14:textId="77777777" w:rsidR="00F52289" w:rsidRPr="007D4D74" w:rsidRDefault="00F52289" w:rsidP="00DD0B5A">
            <w:pPr>
              <w:suppressAutoHyphens/>
            </w:pPr>
          </w:p>
        </w:tc>
      </w:tr>
    </w:tbl>
    <w:p w14:paraId="225C64EA" w14:textId="77777777" w:rsidR="00DD0B5A" w:rsidRPr="007D4D74" w:rsidRDefault="00DD0B5A">
      <w:pPr>
        <w:rPr>
          <w:rFonts w:eastAsia="Times New Roman"/>
          <w:b/>
          <w:lang w:eastAsia="x-none"/>
        </w:rPr>
      </w:pPr>
      <w:r w:rsidRPr="007D4D74">
        <w:rPr>
          <w:rFonts w:eastAsia="Times New Roman"/>
          <w:b/>
          <w:lang w:eastAsia="x-none"/>
        </w:rPr>
        <w:br w:type="page"/>
      </w:r>
    </w:p>
    <w:p w14:paraId="4D4FFE2C" w14:textId="336770BA" w:rsidR="00F52289" w:rsidRPr="007D4D74" w:rsidRDefault="00F52289" w:rsidP="00DD0B5A">
      <w:pPr>
        <w:widowControl w:val="0"/>
        <w:suppressAutoHyphens/>
        <w:spacing w:line="240" w:lineRule="auto"/>
        <w:jc w:val="right"/>
        <w:rPr>
          <w:rFonts w:eastAsia="Times New Roman"/>
          <w:b/>
          <w:lang w:eastAsia="ru-RU"/>
        </w:rPr>
      </w:pPr>
      <w:r w:rsidRPr="007D4D74">
        <w:rPr>
          <w:rFonts w:eastAsia="Times New Roman"/>
          <w:b/>
          <w:lang w:eastAsia="x-none"/>
        </w:rPr>
        <w:lastRenderedPageBreak/>
        <w:t xml:space="preserve">Приложение № 7 </w:t>
      </w:r>
      <w:r w:rsidRPr="007D4D74">
        <w:rPr>
          <w:rFonts w:eastAsia="Times New Roman"/>
          <w:b/>
          <w:lang w:eastAsia="ru-RU"/>
        </w:rPr>
        <w:t xml:space="preserve">к Приложению № 7 </w:t>
      </w:r>
    </w:p>
    <w:p w14:paraId="47F2A4F4"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861006382"/>
          <w:placeholder>
            <w:docPart w:val="D7A53963F1434CE39CF348BED75FABBC"/>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1094160247"/>
          <w:placeholder>
            <w:docPart w:val="EF813E444B04409BBB5A44C50599BA70"/>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1690BFC3" w14:textId="77777777" w:rsidR="00F52289" w:rsidRPr="007D4D74" w:rsidRDefault="00F52289" w:rsidP="00DD0B5A">
      <w:pPr>
        <w:widowControl w:val="0"/>
        <w:suppressAutoHyphens/>
        <w:spacing w:line="240" w:lineRule="auto"/>
        <w:rPr>
          <w:rFonts w:eastAsia="Times New Roman"/>
          <w:b/>
          <w:sz w:val="20"/>
          <w:szCs w:val="20"/>
          <w:lang w:eastAsia="x-none"/>
        </w:rPr>
      </w:pPr>
    </w:p>
    <w:p w14:paraId="4A194DD1" w14:textId="77777777" w:rsidR="00F52289" w:rsidRPr="007D4D74" w:rsidRDefault="00F52289" w:rsidP="00DD0B5A">
      <w:pPr>
        <w:widowControl w:val="0"/>
        <w:suppressAutoHyphens/>
        <w:spacing w:line="240" w:lineRule="auto"/>
        <w:jc w:val="center"/>
        <w:rPr>
          <w:rFonts w:eastAsia="Times New Roman"/>
          <w:b/>
          <w:sz w:val="20"/>
          <w:szCs w:val="20"/>
          <w:lang w:val="x-none" w:eastAsia="x-none"/>
        </w:rPr>
      </w:pPr>
      <w:r w:rsidRPr="007D4D74">
        <w:rPr>
          <w:rFonts w:eastAsia="Times New Roman"/>
          <w:b/>
          <w:sz w:val="20"/>
          <w:szCs w:val="20"/>
          <w:lang w:val="x-none" w:eastAsia="x-none"/>
        </w:rPr>
        <w:t>ФОРМА</w:t>
      </w:r>
    </w:p>
    <w:p w14:paraId="47CB2AAF" w14:textId="77777777" w:rsidR="00F52289" w:rsidRPr="007D4D74" w:rsidRDefault="00F52289" w:rsidP="00DD0B5A">
      <w:pPr>
        <w:suppressAutoHyphens/>
        <w:autoSpaceDE w:val="0"/>
        <w:autoSpaceDN w:val="0"/>
        <w:adjustRightInd w:val="0"/>
        <w:spacing w:line="240" w:lineRule="auto"/>
        <w:jc w:val="center"/>
        <w:rPr>
          <w:rFonts w:eastAsia="Times New Roman"/>
          <w:lang w:eastAsia="ru-RU"/>
        </w:rPr>
      </w:pPr>
    </w:p>
    <w:p w14:paraId="58315AA8" w14:textId="77777777" w:rsidR="00F52289" w:rsidRPr="007D4D74" w:rsidRDefault="00F52289" w:rsidP="00DD0B5A">
      <w:pPr>
        <w:suppressAutoHyphens/>
        <w:autoSpaceDE w:val="0"/>
        <w:autoSpaceDN w:val="0"/>
        <w:adjustRightInd w:val="0"/>
        <w:spacing w:line="240" w:lineRule="auto"/>
        <w:jc w:val="center"/>
        <w:rPr>
          <w:rFonts w:eastAsia="Times New Roman"/>
          <w:lang w:eastAsia="ru-RU"/>
        </w:rPr>
      </w:pPr>
      <w:r w:rsidRPr="007D4D74">
        <w:rPr>
          <w:rFonts w:eastAsia="Times New Roman"/>
          <w:lang w:eastAsia="ru-RU"/>
        </w:rPr>
        <w:t xml:space="preserve">Соглашение </w:t>
      </w:r>
    </w:p>
    <w:p w14:paraId="73F6D372" w14:textId="04BA7DEB" w:rsidR="00F52289" w:rsidRPr="007D4D74" w:rsidRDefault="00F52289" w:rsidP="00DD0B5A">
      <w:pPr>
        <w:suppressAutoHyphens/>
        <w:autoSpaceDE w:val="0"/>
        <w:autoSpaceDN w:val="0"/>
        <w:adjustRightInd w:val="0"/>
        <w:spacing w:line="240" w:lineRule="auto"/>
        <w:jc w:val="center"/>
        <w:rPr>
          <w:rFonts w:eastAsia="Times New Roman"/>
          <w:lang w:eastAsia="ru-RU"/>
        </w:rPr>
      </w:pPr>
      <w:r w:rsidRPr="007D4D74">
        <w:rPr>
          <w:rFonts w:eastAsia="Times New Roman"/>
          <w:lang w:eastAsia="ru-RU"/>
        </w:rPr>
        <w:t>о конфиденциальности и неразглашении служебной информации ограниченного распространения («Для служебного пользования»)</w:t>
      </w:r>
    </w:p>
    <w:tbl>
      <w:tblPr>
        <w:tblW w:w="11379" w:type="dxa"/>
        <w:tblLayout w:type="fixed"/>
        <w:tblCellMar>
          <w:top w:w="102" w:type="dxa"/>
          <w:left w:w="62" w:type="dxa"/>
          <w:bottom w:w="102" w:type="dxa"/>
          <w:right w:w="62" w:type="dxa"/>
        </w:tblCellMar>
        <w:tblLook w:val="04A0" w:firstRow="1" w:lastRow="0" w:firstColumn="1" w:lastColumn="0" w:noHBand="0" w:noVBand="1"/>
      </w:tblPr>
      <w:tblGrid>
        <w:gridCol w:w="2628"/>
        <w:gridCol w:w="4380"/>
        <w:gridCol w:w="4371"/>
      </w:tblGrid>
      <w:tr w:rsidR="00F52289" w:rsidRPr="007D4D74" w14:paraId="4F5BC480" w14:textId="77777777" w:rsidTr="0008444E">
        <w:tc>
          <w:tcPr>
            <w:tcW w:w="2628" w:type="dxa"/>
            <w:hideMark/>
          </w:tcPr>
          <w:p w14:paraId="5F1AA4F0" w14:textId="77777777" w:rsidR="00F52289" w:rsidRPr="007D4D74" w:rsidRDefault="00F52289" w:rsidP="00DD0B5A">
            <w:pPr>
              <w:suppressAutoHyphens/>
              <w:autoSpaceDE w:val="0"/>
              <w:autoSpaceDN w:val="0"/>
              <w:adjustRightInd w:val="0"/>
              <w:spacing w:line="240" w:lineRule="auto"/>
              <w:rPr>
                <w:rFonts w:eastAsia="Times New Roman"/>
                <w:lang w:eastAsia="ru-RU"/>
              </w:rPr>
            </w:pPr>
            <w:r w:rsidRPr="007D4D74">
              <w:rPr>
                <w:rFonts w:eastAsia="Times New Roman"/>
                <w:lang w:eastAsia="ru-RU"/>
              </w:rPr>
              <w:t>г._________________</w:t>
            </w:r>
          </w:p>
        </w:tc>
        <w:tc>
          <w:tcPr>
            <w:tcW w:w="4380" w:type="dxa"/>
          </w:tcPr>
          <w:p w14:paraId="1C367404" w14:textId="77777777" w:rsidR="00F52289" w:rsidRPr="007D4D74" w:rsidRDefault="00F52289" w:rsidP="00DD0B5A">
            <w:pPr>
              <w:suppressAutoHyphens/>
              <w:autoSpaceDE w:val="0"/>
              <w:autoSpaceDN w:val="0"/>
              <w:adjustRightInd w:val="0"/>
              <w:spacing w:line="240" w:lineRule="auto"/>
              <w:rPr>
                <w:rFonts w:eastAsia="Times New Roman"/>
                <w:lang w:eastAsia="ru-RU"/>
              </w:rPr>
            </w:pPr>
          </w:p>
        </w:tc>
        <w:tc>
          <w:tcPr>
            <w:tcW w:w="4371" w:type="dxa"/>
            <w:hideMark/>
          </w:tcPr>
          <w:p w14:paraId="700D7559" w14:textId="174A926C" w:rsidR="00F52289" w:rsidRPr="007D4D74" w:rsidRDefault="003E63C8" w:rsidP="00DD0B5A">
            <w:pPr>
              <w:suppressAutoHyphens/>
              <w:autoSpaceDE w:val="0"/>
              <w:autoSpaceDN w:val="0"/>
              <w:adjustRightInd w:val="0"/>
              <w:spacing w:line="240" w:lineRule="auto"/>
              <w:rPr>
                <w:rFonts w:eastAsia="Times New Roman"/>
                <w:lang w:eastAsia="ru-RU"/>
              </w:rPr>
            </w:pPr>
            <w:r w:rsidRPr="007D4D74">
              <w:rPr>
                <w:rFonts w:eastAsia="Times New Roman"/>
                <w:lang w:eastAsia="ru-RU"/>
              </w:rPr>
              <w:t>"____" _________ 20</w:t>
            </w:r>
            <w:r w:rsidR="00F52289" w:rsidRPr="007D4D74">
              <w:rPr>
                <w:rFonts w:eastAsia="Times New Roman"/>
                <w:lang w:eastAsia="ru-RU"/>
              </w:rPr>
              <w:t xml:space="preserve"> г.</w:t>
            </w:r>
          </w:p>
        </w:tc>
      </w:tr>
    </w:tbl>
    <w:p w14:paraId="0E8E555E"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p>
    <w:p w14:paraId="056DBC16"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__________________________________ в лице __________, действующего на основании _____________, с одной стороны (Сторона, Передающая сторона) и ____________________ в лице _______________, действующего на основании _______________, с другой стороны (Сторона, Принимающая сторона), совместно именуемые "Стороны", заключили настоящее Соглашение о конфиденциальности и неразглашении служебной информации ограниченного распространения ("Для служебного пользования"), именуемое в дальнейшем "Соглашение", о нижеследующем:</w:t>
      </w:r>
    </w:p>
    <w:p w14:paraId="5B5E0506" w14:textId="77777777" w:rsidR="00F52289" w:rsidRPr="007D4D74" w:rsidRDefault="00F52289" w:rsidP="00DD0B5A">
      <w:pPr>
        <w:suppressAutoHyphens/>
        <w:autoSpaceDE w:val="0"/>
        <w:autoSpaceDN w:val="0"/>
        <w:adjustRightInd w:val="0"/>
        <w:spacing w:line="240" w:lineRule="auto"/>
        <w:jc w:val="center"/>
        <w:rPr>
          <w:rFonts w:eastAsia="Times New Roman"/>
          <w:lang w:eastAsia="ru-RU"/>
        </w:rPr>
      </w:pPr>
      <w:r w:rsidRPr="007D4D74">
        <w:rPr>
          <w:rFonts w:eastAsia="Times New Roman"/>
          <w:b/>
          <w:bCs/>
          <w:lang w:eastAsia="ru-RU"/>
        </w:rPr>
        <w:t>1. Предмет Соглашения</w:t>
      </w:r>
    </w:p>
    <w:p w14:paraId="40F38FF8"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1.1. Настоящее Соглашение регулирует порядок передачи Передающей стороной Принимающей стороне служебной информации ограниченного распространения, зафиксированной на материальном носителе, имеющем пометку «Для служебного пользования» (далее - информация «Для служебного пользования»), и определяет обязательства Принимающей стороны по неразглашению полученных сведений на всех этапах договорных отношений Сторон.</w:t>
      </w:r>
    </w:p>
    <w:p w14:paraId="5AE7004C"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1.2. Передающая сторона, являющаяся обладателем прав по распоряжению информацией «Для служебного пользования», передает ее или обеспечивает в каком-либо виде доступ к ней Принимающей стороне.</w:t>
      </w:r>
    </w:p>
    <w:p w14:paraId="6B035054"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p>
    <w:p w14:paraId="792D95DB" w14:textId="77777777" w:rsidR="00F52289" w:rsidRPr="007D4D74" w:rsidRDefault="00F52289" w:rsidP="00DD0B5A">
      <w:pPr>
        <w:suppressAutoHyphens/>
        <w:autoSpaceDE w:val="0"/>
        <w:autoSpaceDN w:val="0"/>
        <w:adjustRightInd w:val="0"/>
        <w:spacing w:line="240" w:lineRule="auto"/>
        <w:jc w:val="center"/>
        <w:rPr>
          <w:rFonts w:eastAsia="Times New Roman"/>
          <w:lang w:eastAsia="ru-RU"/>
        </w:rPr>
      </w:pPr>
      <w:r w:rsidRPr="007D4D74">
        <w:rPr>
          <w:rFonts w:eastAsia="Times New Roman"/>
          <w:b/>
          <w:bCs/>
          <w:lang w:eastAsia="ru-RU"/>
        </w:rPr>
        <w:t>2. Информация «Для служебного пользования» и ее передача Принимающей Стороне</w:t>
      </w:r>
    </w:p>
    <w:p w14:paraId="64DAEFC3"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2.1. В настоящем Соглашении под информацией «Для служебного пользования» понимается любая техническая, инженерная, эксплуатационная, экономическая и иная информация, переданная Передающей стороной Принимающей стороне на материальном носителе, имеющем пометку «Для служебного пользования».</w:t>
      </w:r>
    </w:p>
    <w:p w14:paraId="3E2CF9C3"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2.2. Информация «Для служебного пользования» может передаваться представителями Передающей стороны представителям Принимающей стороны либо из рук в руки в упаковке, исключающей просмотр содержащихся документов и нарушения ее целостности, либо направляться фельдъегерской связью, заказными или ценными почтовыми отправлениями.</w:t>
      </w:r>
    </w:p>
    <w:p w14:paraId="5E767339"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2.3. Содержание информации «Для служебного пользования», Передающей стороны и передаваемой Принимающей стороне в устной форме в ходе совещаний, переговоров, консультаций, рабочих встреч и т.п. (далее - Совещание), фиксируется в протоколе, который подписывается всеми участниками Совещания. Об обсуждении вопросов, содержащих информацию «Для служебного пользования», участники Совещания предупреждаются представителем Передающей стороны перед его началом, и ни один из участников не имеет права отказаться от подписания протокола.</w:t>
      </w:r>
    </w:p>
    <w:p w14:paraId="012F3331"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2.4. Для передачи информации "Для служебного пользования" от Передающей стороны Принимающей стороне могут использоваться каналы передачи данных с применением средств криптографической защиты информации, сертифицированных в соответствии с требованиями соответствующих нормативных документов.</w:t>
      </w:r>
    </w:p>
    <w:p w14:paraId="0ACB9E58" w14:textId="77777777" w:rsidR="00F52289" w:rsidRPr="007D4D74" w:rsidRDefault="00F52289" w:rsidP="00DD0B5A">
      <w:pPr>
        <w:suppressAutoHyphens/>
        <w:autoSpaceDE w:val="0"/>
        <w:autoSpaceDN w:val="0"/>
        <w:adjustRightInd w:val="0"/>
        <w:spacing w:line="240" w:lineRule="auto"/>
        <w:rPr>
          <w:rFonts w:eastAsia="Times New Roman"/>
          <w:b/>
          <w:bCs/>
          <w:lang w:eastAsia="ru-RU"/>
        </w:rPr>
      </w:pPr>
    </w:p>
    <w:p w14:paraId="40864AA5" w14:textId="77777777" w:rsidR="00F52289" w:rsidRPr="007D4D74" w:rsidRDefault="00F52289" w:rsidP="00DD0B5A">
      <w:pPr>
        <w:suppressAutoHyphens/>
        <w:autoSpaceDE w:val="0"/>
        <w:autoSpaceDN w:val="0"/>
        <w:adjustRightInd w:val="0"/>
        <w:spacing w:line="240" w:lineRule="auto"/>
        <w:jc w:val="center"/>
        <w:rPr>
          <w:rFonts w:eastAsia="Times New Roman"/>
          <w:lang w:eastAsia="ru-RU"/>
        </w:rPr>
      </w:pPr>
      <w:r w:rsidRPr="007D4D74">
        <w:rPr>
          <w:rFonts w:eastAsia="Times New Roman"/>
          <w:b/>
          <w:bCs/>
          <w:lang w:eastAsia="ru-RU"/>
        </w:rPr>
        <w:t>3. Обязательства Принимающей Стороны</w:t>
      </w:r>
    </w:p>
    <w:p w14:paraId="7AEA7584"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 xml:space="preserve">3.1. Принимающая сторона, получившая информацию «Для служебного пользования» от Передающей стороны, обязуется обеспечивать ее обращение с учетом требований, предусмотренных Положением о порядке обращения со служебной информацией ограниченного распространения в федеральных органах исполнительной власти, </w:t>
      </w:r>
      <w:r w:rsidRPr="007D4D74">
        <w:rPr>
          <w:rFonts w:eastAsia="Times New Roman"/>
          <w:lang w:eastAsia="ru-RU"/>
        </w:rPr>
        <w:lastRenderedPageBreak/>
        <w:t xml:space="preserve">уполномоченном органе управления использованием атомной энергии и уполномоченном органе по космической деятельности, утвержденным </w:t>
      </w:r>
      <w:hyperlink r:id="rId23" w:history="1">
        <w:r w:rsidRPr="007D4D74">
          <w:rPr>
            <w:rFonts w:eastAsia="Times New Roman"/>
            <w:u w:val="single"/>
            <w:lang w:eastAsia="ru-RU"/>
          </w:rPr>
          <w:t>постановлением</w:t>
        </w:r>
      </w:hyperlink>
      <w:r w:rsidRPr="007D4D74">
        <w:rPr>
          <w:rFonts w:eastAsia="Times New Roman"/>
          <w:lang w:eastAsia="ru-RU"/>
        </w:rPr>
        <w:t xml:space="preserve"> Правительства от 03.11.1994 № 1233.</w:t>
      </w:r>
    </w:p>
    <w:p w14:paraId="0FAB3BBF"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 xml:space="preserve">3.2. Принимающая сторона обязуется не разглашать информацию «Для служебного пользования», полученную ею от Передающей стороны, третьему лицу и не использовать ее в целях, не предусмотренных условиями договора </w:t>
      </w:r>
      <w:r w:rsidRPr="007D4D74">
        <w:rPr>
          <w:rFonts w:eastAsia="Times New Roman"/>
          <w:b/>
          <w:bCs/>
          <w:i/>
          <w:iCs/>
          <w:lang w:eastAsia="ru-RU"/>
        </w:rPr>
        <w:t>(указать реквизиты основного Договора).</w:t>
      </w:r>
    </w:p>
    <w:p w14:paraId="371FCC5A"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3.3. К информации «Для служебного пользования» допускаются работники Принимающей стороны из числа российских граждан, имеющих в трудовом договоре условие о неразглашении такой информации.</w:t>
      </w:r>
    </w:p>
    <w:p w14:paraId="59EF7ADA"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 xml:space="preserve">3.4. Принимающая сторона обязуется принять меры к ограничению доступа к информации «Для служебного пользования» и сообщать ее только тем работникам, которые имеют непосредственное отношение к выполнению работ по договору, указанному в </w:t>
      </w:r>
      <w:hyperlink r:id="rId24" w:anchor="Par21" w:history="1">
        <w:r w:rsidRPr="007D4D74">
          <w:rPr>
            <w:rFonts w:eastAsia="Times New Roman"/>
            <w:u w:val="single"/>
            <w:lang w:eastAsia="ru-RU"/>
          </w:rPr>
          <w:t>пункте 3.2</w:t>
        </w:r>
      </w:hyperlink>
      <w:r w:rsidRPr="007D4D74">
        <w:rPr>
          <w:rFonts w:eastAsia="Times New Roman"/>
          <w:lang w:eastAsia="ru-RU"/>
        </w:rPr>
        <w:t xml:space="preserve"> настоящего Соглашения.</w:t>
      </w:r>
    </w:p>
    <w:p w14:paraId="5348D516"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3.5. Принимающая сторона обязуется не передавать информацию «Для служебного пользования» третьей стороне, кроме как по письменному согласованию с Передающей стороной, при условии, что третья сторона обязуется соблюдать условия конфиденциальности не ниже установленных в тексте настоящего Соглашения, которые должны быть закреплены в виде соглашения, аналогичного настоящему Соглашению, и согласованы с Передающей стороной.</w:t>
      </w:r>
    </w:p>
    <w:p w14:paraId="2C23894E"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3.6. Принимающая сторона может передать информацию «Для служебного пользования» государственным органам, включая судебные органы, в соответствии с законодательством Российской Федерации. При этом Принимающая сторона:</w:t>
      </w:r>
    </w:p>
    <w:p w14:paraId="6A5746C8"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заблаговременно уведомит Передающую сторону о таком требовании,</w:t>
      </w:r>
    </w:p>
    <w:p w14:paraId="31435181"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предоставит Передающей стороне данные о перечне, содержании и объеме информации "Для служебного пользования", подлежащей передаче.</w:t>
      </w:r>
    </w:p>
    <w:p w14:paraId="7E9A9C73"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3.7. Принимающая сторона обязуется не вывозить и не направлять информацию "Для служебного пользования" за пределы Российской Федерации.</w:t>
      </w:r>
    </w:p>
    <w:p w14:paraId="0C70D8C6"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p>
    <w:p w14:paraId="6038D41B" w14:textId="77777777" w:rsidR="00F52289" w:rsidRPr="007D4D74" w:rsidRDefault="00F52289" w:rsidP="00DD0B5A">
      <w:pPr>
        <w:suppressAutoHyphens/>
        <w:autoSpaceDE w:val="0"/>
        <w:autoSpaceDN w:val="0"/>
        <w:adjustRightInd w:val="0"/>
        <w:spacing w:line="240" w:lineRule="auto"/>
        <w:jc w:val="center"/>
        <w:rPr>
          <w:rFonts w:eastAsia="Times New Roman"/>
          <w:lang w:eastAsia="ru-RU"/>
        </w:rPr>
      </w:pPr>
      <w:r w:rsidRPr="007D4D74">
        <w:rPr>
          <w:rFonts w:eastAsia="Times New Roman"/>
          <w:b/>
          <w:bCs/>
          <w:lang w:eastAsia="ru-RU"/>
        </w:rPr>
        <w:t>4. Возврат информации «Для служебного пользования»</w:t>
      </w:r>
    </w:p>
    <w:p w14:paraId="7F2E0824"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 xml:space="preserve">4.1. В случае досрочного прекращения по каким-либо причинам договорных отношений Сторон, предусмотренных </w:t>
      </w:r>
      <w:hyperlink r:id="rId25" w:anchor="Par21" w:history="1">
        <w:r w:rsidRPr="007D4D74">
          <w:rPr>
            <w:rFonts w:eastAsia="Times New Roman"/>
            <w:u w:val="single"/>
            <w:lang w:eastAsia="ru-RU"/>
          </w:rPr>
          <w:t>пунктом 3.2</w:t>
        </w:r>
      </w:hyperlink>
      <w:r w:rsidRPr="007D4D74">
        <w:rPr>
          <w:rFonts w:eastAsia="Times New Roman"/>
          <w:lang w:eastAsia="ru-RU"/>
        </w:rPr>
        <w:t xml:space="preserve"> настоящего Соглашения, и расторжения настоящего Соглашения Принимающая сторона вернет Передающей стороне полученные от нее материальные носители информации "Для служебного пользования", а также сделанные с них копии. Возвращение материальных носителей информации "Для служебного пользования" и их копий не будет влиять на обязательства Принимающей стороны по сохранению конфиденциальности этой информации.</w:t>
      </w:r>
    </w:p>
    <w:p w14:paraId="23FB4258"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4.2. По договоренности Сторон материальные носители информации "Для служебного пользования", переданные Передающей стороной Принимающей стороне, могут быть уничтожены по акту.</w:t>
      </w:r>
    </w:p>
    <w:p w14:paraId="792CE7C8"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p>
    <w:p w14:paraId="4AC4DE3D" w14:textId="77777777" w:rsidR="00F52289" w:rsidRPr="007D4D74" w:rsidRDefault="00F52289" w:rsidP="00DD0B5A">
      <w:pPr>
        <w:suppressAutoHyphens/>
        <w:autoSpaceDE w:val="0"/>
        <w:autoSpaceDN w:val="0"/>
        <w:adjustRightInd w:val="0"/>
        <w:spacing w:line="240" w:lineRule="auto"/>
        <w:jc w:val="center"/>
        <w:rPr>
          <w:rFonts w:eastAsia="Times New Roman"/>
          <w:lang w:eastAsia="ru-RU"/>
        </w:rPr>
      </w:pPr>
      <w:r w:rsidRPr="007D4D74">
        <w:rPr>
          <w:rFonts w:eastAsia="Times New Roman"/>
          <w:b/>
          <w:bCs/>
          <w:lang w:eastAsia="ru-RU"/>
        </w:rPr>
        <w:t>5. Права на информацию «Для служебного пользования»</w:t>
      </w:r>
    </w:p>
    <w:p w14:paraId="7D8EAA4A"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5.1. Принимающая сторона не приобретает никаких дополнительных прав по распоряжению информацией "Для служебного пользования", а лишь получает право ее использования исключительно в порядке, определенном в настоящем Соглашении, и в целях исполнения договора, указанного в пункте 3.2 настоящего Соглашения.</w:t>
      </w:r>
    </w:p>
    <w:p w14:paraId="6527DACE"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5.2. Принимающая сторона не может видоизменять, разрабатывать, декомпилировать, разбирать или использовать в нарушение настоящего Соглашения любые программные продукты или материальные объекты, содержащие информацию "Для служебного пользования" Передающей стороны.</w:t>
      </w:r>
    </w:p>
    <w:p w14:paraId="45020FD7" w14:textId="77777777" w:rsidR="00F52289" w:rsidRPr="007D4D74" w:rsidRDefault="00F52289" w:rsidP="00DD0B5A">
      <w:pPr>
        <w:suppressAutoHyphens/>
        <w:autoSpaceDE w:val="0"/>
        <w:autoSpaceDN w:val="0"/>
        <w:adjustRightInd w:val="0"/>
        <w:spacing w:line="240" w:lineRule="auto"/>
        <w:jc w:val="center"/>
        <w:rPr>
          <w:rFonts w:eastAsia="Times New Roman"/>
          <w:lang w:eastAsia="ru-RU"/>
        </w:rPr>
      </w:pPr>
      <w:r w:rsidRPr="007D4D74">
        <w:rPr>
          <w:rFonts w:eastAsia="Times New Roman"/>
          <w:b/>
          <w:bCs/>
          <w:lang w:eastAsia="ru-RU"/>
        </w:rPr>
        <w:t>6. Ответственность</w:t>
      </w:r>
    </w:p>
    <w:p w14:paraId="7B26805F"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 xml:space="preserve">6.1. Принимающая сторона, допустившая разглашение информации "Для служебного пользования" Передающей стороны или ее передачу (предоставление) третьим лицам в нарушение условий настоящего Соглашения, в том числе неумышленных, ошибочных действий </w:t>
      </w:r>
      <w:r w:rsidRPr="007D4D74">
        <w:rPr>
          <w:rFonts w:eastAsia="Times New Roman"/>
          <w:lang w:eastAsia="ru-RU"/>
        </w:rPr>
        <w:lastRenderedPageBreak/>
        <w:t>или бездействия, несет ответственность в соответствии с законодательством Российской Федерации, включая возмещение причиненного Передающей стороне ущерба.</w:t>
      </w:r>
    </w:p>
    <w:p w14:paraId="0F17B17A"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6.2. Ответственность Принимающей стороны за обеспечение конфиденциальности информации "Для служебного пользования" не распространяется на случаи, когда она:</w:t>
      </w:r>
    </w:p>
    <w:p w14:paraId="1B005DA1"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стала публично известной в результате любых действий, умышленных или неумышленных, а равно бездействия Передающей стороны;</w:t>
      </w:r>
    </w:p>
    <w:p w14:paraId="7814A7D3"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получена из общедоступных источников с указанием источников;</w:t>
      </w:r>
    </w:p>
    <w:p w14:paraId="4B774EA6"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раскрыта для неограниченного доступа третьей стороной.</w:t>
      </w:r>
    </w:p>
    <w:p w14:paraId="3B112007"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 xml:space="preserve">6.3. На Принимающую сторону возлагается обязательство доказательства своего права на любое исключение, подпадающее под действие </w:t>
      </w:r>
      <w:hyperlink r:id="rId26" w:anchor="Par40" w:history="1">
        <w:r w:rsidRPr="007D4D74">
          <w:rPr>
            <w:rFonts w:eastAsia="Times New Roman"/>
            <w:u w:val="single"/>
            <w:lang w:eastAsia="ru-RU"/>
          </w:rPr>
          <w:t>пункта 6.2</w:t>
        </w:r>
      </w:hyperlink>
      <w:r w:rsidRPr="007D4D74">
        <w:rPr>
          <w:rFonts w:eastAsia="Times New Roman"/>
          <w:lang w:eastAsia="ru-RU"/>
        </w:rPr>
        <w:t xml:space="preserve"> настоящего Соглашения.</w:t>
      </w:r>
    </w:p>
    <w:p w14:paraId="1B0691B3"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6.4. Обязательства Принимающей стороны по обеспечению конфиденциальности информации "Для служебного пользования", полученной от Передающей стороны, сохраняются до момента, пока Передающая сторона не снимет ограничения на распространение данной информации. При этом Передающая сторона обязуется проинформировать Принимающую сторону о снятии ограничений на распространение информации.</w:t>
      </w:r>
    </w:p>
    <w:p w14:paraId="66103BBE"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p>
    <w:p w14:paraId="17D0DF50" w14:textId="77777777" w:rsidR="00F52289" w:rsidRPr="007D4D74" w:rsidRDefault="00F52289" w:rsidP="00DD0B5A">
      <w:pPr>
        <w:suppressAutoHyphens/>
        <w:autoSpaceDE w:val="0"/>
        <w:autoSpaceDN w:val="0"/>
        <w:adjustRightInd w:val="0"/>
        <w:spacing w:line="240" w:lineRule="auto"/>
        <w:jc w:val="center"/>
        <w:rPr>
          <w:rFonts w:eastAsia="Times New Roman"/>
          <w:lang w:eastAsia="ru-RU"/>
        </w:rPr>
      </w:pPr>
      <w:r w:rsidRPr="007D4D74">
        <w:rPr>
          <w:rFonts w:eastAsia="Times New Roman"/>
          <w:b/>
          <w:bCs/>
          <w:lang w:eastAsia="ru-RU"/>
        </w:rPr>
        <w:t>7. Прочие условия и разрешение споров</w:t>
      </w:r>
    </w:p>
    <w:p w14:paraId="4313BA22"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7.1. Настоящее Соглашение подлежит юрисдикции и толкованию в соответствии с законами Российской Федерации.</w:t>
      </w:r>
    </w:p>
    <w:p w14:paraId="66D87B6C"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7.2. Изменение условий настоящего Соглашения, его расторжение и прекращение допускаются по соглашению Сторон. Любые дополнения или изменения, вносимые в настоящее Соглашение, оформляются дополнительным соглашением и вступают в силу в момент его подписания Сторонами, если иное не будет указано в таком дополнительном соглашении.</w:t>
      </w:r>
    </w:p>
    <w:p w14:paraId="1A03CC9B"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7.3. В случае возникновения споров между Передающей и Принимающей сторонами, относящихся к Соглашению, Стороны приложат максимум усилий для урегулирования спора путем переговоров.</w:t>
      </w:r>
    </w:p>
    <w:p w14:paraId="1ECD1F24"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7.4. Обращение Стороны в суд допускается только после предварительного направления претензии (второй) другой Стороне и получения ответа (или пропуска срока, установленного на ответ) этой Стороны.</w:t>
      </w:r>
    </w:p>
    <w:p w14:paraId="3E3070D5"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Заинтересованная Сторона направляет другой Стороне письменную претензию, подписанную уполномоченным лицом. Претензия направляется адресату заказным письмом с уведомлением о вручении посредством почтовой связи либо с использованием иных средств связи, обеспечивающих фиксирование отправления, либо вручается под расписку.</w:t>
      </w:r>
    </w:p>
    <w:p w14:paraId="63658387"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К претензии должны быть приложены документы, обосновывающие предъявленные заинтересованной Стороной требования (в случае их отсутствия у другой Стороны), и документы, подтверждающие полномочия лица, подписавшего претензию (в случае направления претензии единоличным исполнительным органом общества/предприятия полномочия подтверждаются выпиской из ЕГРЮЛ). Указанные документы представляются в форме копий, заверенных печатью Стороны и подписью лица, уполномоченного действовать от имени Стороны. Претензия, направленная без документов, подтверждающих полномочия подписавшего ее лица (а также полномочия лица, заверившего копии), считается непредъявленной и рассмотрению не подлежит.</w:t>
      </w:r>
    </w:p>
    <w:p w14:paraId="4873BE50"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Сторона, которой направлена претензия, обязана рассмотреть полученную претензию и в письменной форме уведомить заинтересованную Сторону о результатах ее рассмотрения в течение 30 (тридцати) рабочих дней со дня получения претензии с приложением обосновывающих документов, а также документов, подтверждающих полномочия лица, подписавшего ответ на претензию. Ответ на претензию направляется адресату заказным письмом с уведомлением о вручении посредством почтовой связи либо с использованием иных средств связи, обеспечивающих фиксирование отправления, либо вручается под расписку.</w:t>
      </w:r>
    </w:p>
    <w:p w14:paraId="1B58EEF6"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t>7.5. Любой спор, разногласие, претензия или требование, вытекающие из настоящего Соглашения и возникающие в связи с ним, в том числе связанные с его нарушением, заключением, изменением, прекращением или недействительностью, разрешаются по выбору истца в Арбитражном суде г. Москвы.</w:t>
      </w:r>
    </w:p>
    <w:p w14:paraId="3DD41C6C" w14:textId="77777777" w:rsidR="00F52289" w:rsidRPr="007D4D74" w:rsidRDefault="00F52289" w:rsidP="00DD0B5A">
      <w:pPr>
        <w:suppressAutoHyphens/>
        <w:autoSpaceDE w:val="0"/>
        <w:autoSpaceDN w:val="0"/>
        <w:adjustRightInd w:val="0"/>
        <w:spacing w:line="240" w:lineRule="auto"/>
        <w:ind w:firstLine="540"/>
        <w:rPr>
          <w:rFonts w:eastAsia="Times New Roman"/>
          <w:lang w:eastAsia="ru-RU"/>
        </w:rPr>
      </w:pPr>
      <w:r w:rsidRPr="007D4D74">
        <w:rPr>
          <w:rFonts w:eastAsia="Times New Roman"/>
          <w:lang w:eastAsia="ru-RU"/>
        </w:rPr>
        <w:lastRenderedPageBreak/>
        <w:t>7.6. Настоящее Соглашение составлено и подписано в двух экземплярах, имеющих равную силу, по одному для каждой из Сторон.</w:t>
      </w:r>
    </w:p>
    <w:p w14:paraId="0D5338E6" w14:textId="77777777" w:rsidR="00F52289" w:rsidRPr="007D4D74" w:rsidRDefault="00F52289" w:rsidP="00DD0B5A">
      <w:pPr>
        <w:suppressAutoHyphens/>
        <w:autoSpaceDE w:val="0"/>
        <w:autoSpaceDN w:val="0"/>
        <w:adjustRightInd w:val="0"/>
        <w:spacing w:line="240" w:lineRule="auto"/>
        <w:jc w:val="center"/>
        <w:rPr>
          <w:rFonts w:eastAsia="Times New Roman"/>
          <w:lang w:eastAsia="ru-RU"/>
        </w:rPr>
      </w:pPr>
      <w:r w:rsidRPr="007D4D74">
        <w:rPr>
          <w:rFonts w:eastAsia="Times New Roman"/>
          <w:b/>
          <w:bCs/>
          <w:lang w:eastAsia="ru-RU"/>
        </w:rPr>
        <w:t>8. Юридические адреса и реквизиты Сторон</w:t>
      </w:r>
    </w:p>
    <w:tbl>
      <w:tblPr>
        <w:tblW w:w="9915" w:type="dxa"/>
        <w:tblLayout w:type="fixed"/>
        <w:tblCellMar>
          <w:top w:w="102" w:type="dxa"/>
          <w:left w:w="62" w:type="dxa"/>
          <w:bottom w:w="102" w:type="dxa"/>
          <w:right w:w="62" w:type="dxa"/>
        </w:tblCellMar>
        <w:tblLook w:val="04A0" w:firstRow="1" w:lastRow="0" w:firstColumn="1" w:lastColumn="0" w:noHBand="0" w:noVBand="1"/>
      </w:tblPr>
      <w:tblGrid>
        <w:gridCol w:w="4956"/>
        <w:gridCol w:w="4959"/>
      </w:tblGrid>
      <w:tr w:rsidR="00F52289" w:rsidRPr="007D4D74" w14:paraId="6521174F" w14:textId="77777777" w:rsidTr="0008444E">
        <w:tc>
          <w:tcPr>
            <w:tcW w:w="4956" w:type="dxa"/>
            <w:vAlign w:val="center"/>
            <w:hideMark/>
          </w:tcPr>
          <w:p w14:paraId="4CBA84FA" w14:textId="77777777" w:rsidR="00F52289" w:rsidRPr="007D4D74" w:rsidRDefault="00F52289" w:rsidP="00DD0B5A">
            <w:pPr>
              <w:suppressAutoHyphens/>
              <w:autoSpaceDE w:val="0"/>
              <w:autoSpaceDN w:val="0"/>
              <w:adjustRightInd w:val="0"/>
              <w:spacing w:line="240" w:lineRule="auto"/>
              <w:rPr>
                <w:rFonts w:eastAsia="Times New Roman"/>
                <w:lang w:eastAsia="ru-RU"/>
              </w:rPr>
            </w:pPr>
            <w:r w:rsidRPr="007D4D74">
              <w:rPr>
                <w:rFonts w:eastAsia="Times New Roman"/>
                <w:lang w:eastAsia="ru-RU"/>
              </w:rPr>
              <w:t>Передающая сторона</w:t>
            </w:r>
          </w:p>
        </w:tc>
        <w:tc>
          <w:tcPr>
            <w:tcW w:w="4959" w:type="dxa"/>
            <w:vAlign w:val="center"/>
            <w:hideMark/>
          </w:tcPr>
          <w:p w14:paraId="2A8C5838" w14:textId="77777777" w:rsidR="00F52289" w:rsidRPr="007D4D74" w:rsidRDefault="00F52289" w:rsidP="00DD0B5A">
            <w:pPr>
              <w:suppressAutoHyphens/>
              <w:autoSpaceDE w:val="0"/>
              <w:autoSpaceDN w:val="0"/>
              <w:adjustRightInd w:val="0"/>
              <w:spacing w:line="240" w:lineRule="auto"/>
              <w:rPr>
                <w:rFonts w:eastAsia="Times New Roman"/>
                <w:lang w:eastAsia="ru-RU"/>
              </w:rPr>
            </w:pPr>
            <w:r w:rsidRPr="007D4D74">
              <w:rPr>
                <w:rFonts w:eastAsia="Times New Roman"/>
                <w:lang w:eastAsia="ru-RU"/>
              </w:rPr>
              <w:t>Принимающая сторона</w:t>
            </w:r>
          </w:p>
        </w:tc>
      </w:tr>
      <w:tr w:rsidR="00F52289" w:rsidRPr="007D4D74" w14:paraId="1F43F511" w14:textId="77777777" w:rsidTr="0008444E">
        <w:tc>
          <w:tcPr>
            <w:tcW w:w="4956" w:type="dxa"/>
            <w:vAlign w:val="center"/>
            <w:hideMark/>
          </w:tcPr>
          <w:p w14:paraId="41883007" w14:textId="77777777" w:rsidR="00F52289" w:rsidRPr="007D4D74" w:rsidRDefault="00F52289" w:rsidP="00DD0B5A">
            <w:pPr>
              <w:suppressAutoHyphens/>
              <w:autoSpaceDE w:val="0"/>
              <w:autoSpaceDN w:val="0"/>
              <w:adjustRightInd w:val="0"/>
              <w:spacing w:line="240" w:lineRule="auto"/>
              <w:rPr>
                <w:rFonts w:eastAsia="Times New Roman"/>
                <w:lang w:eastAsia="ru-RU"/>
              </w:rPr>
            </w:pPr>
            <w:r w:rsidRPr="007D4D74">
              <w:rPr>
                <w:rFonts w:eastAsia="Times New Roman"/>
                <w:lang w:eastAsia="ru-RU"/>
              </w:rPr>
              <w:t>________________(______________)</w:t>
            </w:r>
          </w:p>
          <w:p w14:paraId="20A75FD3" w14:textId="40EC7328" w:rsidR="00F52289" w:rsidRPr="007D4D74" w:rsidRDefault="00F52289" w:rsidP="00DD0B5A">
            <w:pPr>
              <w:suppressAutoHyphens/>
              <w:autoSpaceDE w:val="0"/>
              <w:autoSpaceDN w:val="0"/>
              <w:adjustRightInd w:val="0"/>
              <w:spacing w:line="240" w:lineRule="auto"/>
              <w:rPr>
                <w:rFonts w:eastAsia="Times New Roman"/>
                <w:lang w:eastAsia="ru-RU"/>
              </w:rPr>
            </w:pPr>
            <w:r w:rsidRPr="007D4D74">
              <w:rPr>
                <w:rFonts w:eastAsia="Times New Roman"/>
                <w:lang w:eastAsia="ru-RU"/>
              </w:rPr>
              <w:t>М.</w:t>
            </w:r>
            <w:r w:rsidR="005F3E84">
              <w:rPr>
                <w:rFonts w:eastAsia="Times New Roman"/>
                <w:lang w:eastAsia="ru-RU"/>
              </w:rPr>
              <w:t>П</w:t>
            </w:r>
            <w:r w:rsidRPr="007D4D74">
              <w:rPr>
                <w:rFonts w:eastAsia="Times New Roman"/>
                <w:lang w:eastAsia="ru-RU"/>
              </w:rPr>
              <w:t>.</w:t>
            </w:r>
          </w:p>
        </w:tc>
        <w:tc>
          <w:tcPr>
            <w:tcW w:w="4959" w:type="dxa"/>
            <w:vAlign w:val="center"/>
            <w:hideMark/>
          </w:tcPr>
          <w:p w14:paraId="5013EEFA" w14:textId="77777777" w:rsidR="00F52289" w:rsidRPr="007D4D74" w:rsidRDefault="00F52289" w:rsidP="00DD0B5A">
            <w:pPr>
              <w:suppressAutoHyphens/>
              <w:autoSpaceDE w:val="0"/>
              <w:autoSpaceDN w:val="0"/>
              <w:adjustRightInd w:val="0"/>
              <w:spacing w:line="240" w:lineRule="auto"/>
              <w:rPr>
                <w:rFonts w:eastAsia="Times New Roman"/>
                <w:lang w:eastAsia="ru-RU"/>
              </w:rPr>
            </w:pPr>
            <w:r w:rsidRPr="007D4D74">
              <w:rPr>
                <w:rFonts w:eastAsia="Times New Roman"/>
                <w:lang w:eastAsia="ru-RU"/>
              </w:rPr>
              <w:t xml:space="preserve">________________(______________) </w:t>
            </w:r>
          </w:p>
          <w:p w14:paraId="27C3D80B" w14:textId="16D58287" w:rsidR="00F52289" w:rsidRPr="007D4D74" w:rsidRDefault="00F52289" w:rsidP="00DD0B5A">
            <w:pPr>
              <w:suppressAutoHyphens/>
              <w:autoSpaceDE w:val="0"/>
              <w:autoSpaceDN w:val="0"/>
              <w:adjustRightInd w:val="0"/>
              <w:spacing w:line="240" w:lineRule="auto"/>
              <w:rPr>
                <w:rFonts w:eastAsia="Times New Roman"/>
                <w:lang w:eastAsia="ru-RU"/>
              </w:rPr>
            </w:pPr>
            <w:r w:rsidRPr="007D4D74">
              <w:rPr>
                <w:rFonts w:eastAsia="Times New Roman"/>
                <w:lang w:eastAsia="ru-RU"/>
              </w:rPr>
              <w:t>М.</w:t>
            </w:r>
            <w:r w:rsidR="005F3E84">
              <w:rPr>
                <w:rFonts w:eastAsia="Times New Roman"/>
                <w:lang w:eastAsia="ru-RU"/>
              </w:rPr>
              <w:t>П</w:t>
            </w:r>
            <w:r w:rsidRPr="007D4D74">
              <w:rPr>
                <w:rFonts w:eastAsia="Times New Roman"/>
                <w:lang w:eastAsia="ru-RU"/>
              </w:rPr>
              <w:t>.</w:t>
            </w:r>
          </w:p>
        </w:tc>
      </w:tr>
    </w:tbl>
    <w:p w14:paraId="0D1D4334" w14:textId="77777777" w:rsidR="00F52289" w:rsidRPr="007D4D74" w:rsidRDefault="00F52289" w:rsidP="00DD0B5A">
      <w:pPr>
        <w:suppressAutoHyphens/>
        <w:spacing w:line="240" w:lineRule="auto"/>
        <w:rPr>
          <w:b/>
        </w:rPr>
      </w:pPr>
    </w:p>
    <w:p w14:paraId="36A7D3F2" w14:textId="77777777" w:rsidR="00F52289" w:rsidRPr="007D4D74" w:rsidRDefault="00F52289" w:rsidP="00DD0B5A">
      <w:pPr>
        <w:widowControl w:val="0"/>
        <w:suppressAutoHyphens/>
        <w:spacing w:line="240" w:lineRule="auto"/>
        <w:jc w:val="center"/>
        <w:rPr>
          <w:rFonts w:eastAsia="Times New Roman"/>
          <w:lang w:eastAsia="x-none"/>
        </w:rPr>
      </w:pPr>
      <w:r w:rsidRPr="007D4D74">
        <w:rPr>
          <w:rFonts w:eastAsia="Times New Roman"/>
          <w:lang w:eastAsia="x-none"/>
        </w:rPr>
        <w:t>Согласовано в качестве формы</w:t>
      </w:r>
    </w:p>
    <w:p w14:paraId="5F7AAB47" w14:textId="77777777" w:rsidR="00F52289" w:rsidRPr="007D4D74" w:rsidRDefault="00F52289" w:rsidP="00DD0B5A">
      <w:pPr>
        <w:suppressAutoHyphens/>
        <w:spacing w:line="240" w:lineRule="auto"/>
        <w:rPr>
          <w:b/>
        </w:rPr>
      </w:pPr>
    </w:p>
    <w:tbl>
      <w:tblPr>
        <w:tblStyle w:val="17"/>
        <w:tblpPr w:leftFromText="180" w:rightFromText="180" w:vertAnchor="text" w:horzAnchor="margin" w:tblpXSpec="center" w:tblpY="128"/>
        <w:tblW w:w="9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2820D416" w14:textId="77777777" w:rsidTr="0008444E">
        <w:trPr>
          <w:trHeight w:val="1193"/>
        </w:trPr>
        <w:tc>
          <w:tcPr>
            <w:tcW w:w="4559" w:type="dxa"/>
          </w:tcPr>
          <w:p w14:paraId="00099DC3" w14:textId="77777777" w:rsidR="00F52289" w:rsidRPr="007D4D74" w:rsidRDefault="00F52289" w:rsidP="00DD0B5A">
            <w:pPr>
              <w:suppressAutoHyphens/>
            </w:pPr>
            <w:r w:rsidRPr="007D4D74">
              <w:t>«Покупатель»</w:t>
            </w:r>
          </w:p>
          <w:sdt>
            <w:sdtPr>
              <w:rPr>
                <w:rFonts w:eastAsia="Batang"/>
              </w:rPr>
              <w:alias w:val="Адрес электронной почты организации"/>
              <w:tag w:val=""/>
              <w:id w:val="-1545749725"/>
              <w:placeholder>
                <w:docPart w:val="F604B959430B46919DAA033D657B0C34"/>
              </w:placeholder>
              <w:dataBinding w:prefixMappings="xmlns:ns0='http://schemas.microsoft.com/office/2006/coverPageProps' " w:xpath="/ns0:CoverPageProperties[1]/ns0:CompanyEmail[1]" w:storeItemID="{55AF091B-3C7A-41E3-B477-F2FDAA23CFDA}"/>
              <w:text/>
            </w:sdtPr>
            <w:sdtEndPr/>
            <w:sdtContent>
              <w:p w14:paraId="0BF5E296" w14:textId="25AEB88E" w:rsidR="00F52289" w:rsidRPr="007D4D74" w:rsidRDefault="00F52289" w:rsidP="00DD0B5A">
                <w:pPr>
                  <w:suppressAutoHyphens/>
                  <w:rPr>
                    <w:rFonts w:eastAsia="Batang"/>
                  </w:rPr>
                </w:pPr>
                <w:r w:rsidRPr="007D4D74">
                  <w:rPr>
                    <w:rFonts w:eastAsia="Batang"/>
                  </w:rPr>
                  <w:t xml:space="preserve">Должность </w:t>
                </w:r>
              </w:p>
            </w:sdtContent>
          </w:sdt>
          <w:p w14:paraId="7302566D" w14:textId="77777777" w:rsidR="00F52289" w:rsidRPr="007D4D74" w:rsidRDefault="00F52289" w:rsidP="00DD0B5A">
            <w:pPr>
              <w:suppressAutoHyphens/>
            </w:pPr>
          </w:p>
          <w:p w14:paraId="3BBA9B76" w14:textId="13831C64" w:rsidR="00F52289" w:rsidRPr="007D4D74" w:rsidRDefault="00F52289" w:rsidP="00DD0B5A">
            <w:pPr>
              <w:suppressAutoHyphens/>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2115356316"/>
                <w:placeholder>
                  <w:docPart w:val="E025BE9CDCE54BFD883CB88C111D056C"/>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00EADC0E" w14:textId="77777777" w:rsidR="00F52289" w:rsidRPr="007D4D74" w:rsidRDefault="00F52289" w:rsidP="00DD0B5A">
            <w:pPr>
              <w:suppressAutoHyphens/>
            </w:pPr>
            <w:r w:rsidRPr="007D4D74">
              <w:t>«Поставщик»</w:t>
            </w:r>
          </w:p>
          <w:sdt>
            <w:sdtPr>
              <w:rPr>
                <w:rFonts w:eastAsia="Batang"/>
              </w:rPr>
              <w:alias w:val="Дата публикации"/>
              <w:tag w:val=""/>
              <w:id w:val="214856624"/>
              <w:placeholder>
                <w:docPart w:val="53B5EF679CC849338430113E861F0412"/>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4D08C4ED" w14:textId="06D56A31" w:rsidR="00F52289" w:rsidRPr="007D4D74" w:rsidRDefault="00F52289" w:rsidP="00DD0B5A">
                <w:pPr>
                  <w:suppressAutoHyphens/>
                  <w:rPr>
                    <w:rFonts w:eastAsia="Batang"/>
                  </w:rPr>
                </w:pPr>
                <w:r w:rsidRPr="007D4D74">
                  <w:rPr>
                    <w:rFonts w:eastAsia="Batang"/>
                  </w:rPr>
                  <w:t>Должность</w:t>
                </w:r>
              </w:p>
            </w:sdtContent>
          </w:sdt>
          <w:p w14:paraId="647788A5" w14:textId="77777777" w:rsidR="00F52289" w:rsidRPr="007D4D74" w:rsidRDefault="00F52289" w:rsidP="00DD0B5A">
            <w:pPr>
              <w:suppressAutoHyphens/>
            </w:pPr>
          </w:p>
          <w:p w14:paraId="58C2115C" w14:textId="61E16E25" w:rsidR="00F52289" w:rsidRPr="007D4D74" w:rsidRDefault="00F52289" w:rsidP="00DD0B5A">
            <w:pPr>
              <w:suppressAutoHyphens/>
            </w:pPr>
            <w:r w:rsidRPr="007D4D74">
              <w:t>______________________</w:t>
            </w:r>
            <w:r w:rsidRPr="007D4D74">
              <w:rPr>
                <w:rFonts w:eastAsia="Batang"/>
              </w:rPr>
              <w:t xml:space="preserve"> </w:t>
            </w:r>
            <w:r w:rsidRPr="007D4D74">
              <w:t>/</w:t>
            </w:r>
            <w:sdt>
              <w:sdtPr>
                <w:rPr>
                  <w:rFonts w:eastAsia="Batang"/>
                </w:rPr>
                <w:alias w:val="Категория"/>
                <w:tag w:val=""/>
                <w:id w:val="2062129739"/>
                <w:placeholder>
                  <w:docPart w:val="1BFE98FE7D8F494EA5BFB95C09199CEF"/>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0E75056B" w14:textId="77777777" w:rsidR="00F52289" w:rsidRPr="007D4D74" w:rsidRDefault="00F52289" w:rsidP="00DD0B5A">
      <w:pPr>
        <w:suppressAutoHyphens/>
        <w:spacing w:line="240" w:lineRule="auto"/>
        <w:jc w:val="right"/>
        <w:rPr>
          <w:rFonts w:eastAsia="Times New Roman"/>
          <w:b/>
          <w:lang w:eastAsia="ru-RU"/>
        </w:rPr>
      </w:pPr>
    </w:p>
    <w:p w14:paraId="3A5DA0E7" w14:textId="77777777" w:rsidR="00F52289" w:rsidRPr="007D4D74" w:rsidRDefault="00F52289" w:rsidP="00DD0B5A">
      <w:pPr>
        <w:suppressAutoHyphens/>
        <w:spacing w:line="240" w:lineRule="auto"/>
        <w:rPr>
          <w:rFonts w:eastAsia="Times New Roman"/>
          <w:b/>
          <w:lang w:eastAsia="ru-RU"/>
        </w:rPr>
      </w:pPr>
      <w:r w:rsidRPr="007D4D74">
        <w:rPr>
          <w:rFonts w:eastAsia="Times New Roman"/>
          <w:b/>
          <w:lang w:eastAsia="ru-RU"/>
        </w:rPr>
        <w:br w:type="page"/>
      </w:r>
    </w:p>
    <w:p w14:paraId="34F29F40" w14:textId="77777777" w:rsidR="00F52289" w:rsidRPr="007D4D74" w:rsidRDefault="00F52289" w:rsidP="00DD0B5A">
      <w:pPr>
        <w:widowControl w:val="0"/>
        <w:suppressAutoHyphens/>
        <w:spacing w:line="240" w:lineRule="auto"/>
        <w:ind w:firstLine="709"/>
        <w:jc w:val="right"/>
        <w:rPr>
          <w:rFonts w:eastAsia="Times New Roman"/>
          <w:b/>
        </w:rPr>
      </w:pPr>
      <w:r w:rsidRPr="007D4D74">
        <w:rPr>
          <w:rFonts w:eastAsia="Times New Roman"/>
          <w:b/>
          <w:lang w:val="x-none" w:eastAsia="x-none"/>
        </w:rPr>
        <w:lastRenderedPageBreak/>
        <w:t xml:space="preserve">Приложение № </w:t>
      </w:r>
      <w:r w:rsidRPr="007D4D74">
        <w:rPr>
          <w:rFonts w:eastAsia="Times New Roman"/>
          <w:b/>
          <w:lang w:eastAsia="x-none"/>
        </w:rPr>
        <w:t xml:space="preserve">8 </w:t>
      </w:r>
      <w:r w:rsidRPr="007D4D74">
        <w:rPr>
          <w:rFonts w:eastAsia="Times New Roman"/>
          <w:b/>
        </w:rPr>
        <w:t xml:space="preserve">к Приложению № 7 </w:t>
      </w:r>
    </w:p>
    <w:p w14:paraId="37BB0D85"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416443871"/>
          <w:placeholder>
            <w:docPart w:val="F11247A1DB26445682167F7368C1E757"/>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1481221689"/>
          <w:placeholder>
            <w:docPart w:val="EAD8244DB54D49ECB4CA0849C3ECCF8E"/>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19974B43" w14:textId="77777777" w:rsidR="00F52289" w:rsidRPr="007D4D74" w:rsidRDefault="00F52289" w:rsidP="00DD0B5A">
      <w:pPr>
        <w:suppressAutoHyphens/>
        <w:spacing w:line="240" w:lineRule="auto"/>
        <w:ind w:firstLine="709"/>
        <w:jc w:val="center"/>
        <w:rPr>
          <w:rFonts w:eastAsia="Times New Roman"/>
          <w:b/>
          <w:bCs/>
          <w:lang w:eastAsia="ar-SA"/>
        </w:rPr>
      </w:pPr>
    </w:p>
    <w:p w14:paraId="5C2F16AA" w14:textId="77777777" w:rsidR="00F52289" w:rsidRPr="007D4D74" w:rsidRDefault="00F52289" w:rsidP="00DD0B5A">
      <w:pPr>
        <w:suppressAutoHyphens/>
        <w:spacing w:line="240" w:lineRule="auto"/>
        <w:ind w:firstLine="709"/>
        <w:jc w:val="center"/>
        <w:rPr>
          <w:rFonts w:eastAsia="Times New Roman"/>
          <w:b/>
          <w:bCs/>
          <w:lang w:eastAsia="ar-SA"/>
        </w:rPr>
      </w:pPr>
      <w:r w:rsidRPr="007D4D74">
        <w:rPr>
          <w:rFonts w:eastAsia="Times New Roman"/>
          <w:b/>
          <w:bCs/>
          <w:lang w:eastAsia="ar-SA"/>
        </w:rPr>
        <w:t>Условия по управлению несоответствиями</w:t>
      </w:r>
    </w:p>
    <w:p w14:paraId="39330E40" w14:textId="77777777" w:rsidR="00F52289" w:rsidRPr="007D4D74" w:rsidRDefault="00F52289" w:rsidP="00DD0B5A">
      <w:pPr>
        <w:widowControl w:val="0"/>
        <w:numPr>
          <w:ilvl w:val="0"/>
          <w:numId w:val="17"/>
        </w:numPr>
        <w:tabs>
          <w:tab w:val="left" w:pos="1134"/>
        </w:tabs>
        <w:spacing w:line="240" w:lineRule="auto"/>
        <w:ind w:left="0" w:firstLine="709"/>
        <w:rPr>
          <w:rFonts w:eastAsia="Times New Roman"/>
          <w:i/>
          <w:iCs/>
        </w:rPr>
      </w:pPr>
      <w:r w:rsidRPr="007D4D74">
        <w:rPr>
          <w:rFonts w:eastAsia="Times New Roman"/>
          <w:iCs/>
        </w:rPr>
        <w:t>Управление несоответствиями, выявленными в процессах</w:t>
      </w:r>
      <w:r w:rsidRPr="007D4D74">
        <w:rPr>
          <w:rFonts w:eastAsia="Calibri"/>
          <w:iCs/>
          <w:vertAlign w:val="superscript"/>
        </w:rPr>
        <w:footnoteReference w:id="16"/>
      </w:r>
      <w:r w:rsidRPr="007D4D74">
        <w:rPr>
          <w:rFonts w:eastAsia="Times New Roman"/>
          <w:iCs/>
        </w:rPr>
        <w:t xml:space="preserve"> и продукции при осуществлении деятельности по размещению, проектированию (включая изыскания), конструированию, производству (изготовлению), сооружению или строительству (включая монтаж, наладку, ввод в эксплуатацию), эксплуатации в пределах гарантийного срока, реконструкции, капитальному ремонту, выводу из эксплуатации (закрытие), транспортированию (перевозка), обращению, хранению, с учетом существующих федеральных норм и правил, -</w:t>
      </w:r>
      <w:r w:rsidRPr="007D4D74">
        <w:rPr>
          <w:rFonts w:eastAsia="Times New Roman"/>
          <w:i/>
          <w:iCs/>
        </w:rPr>
        <w:t xml:space="preserve"> </w:t>
      </w:r>
      <w:r w:rsidRPr="007D4D74">
        <w:rPr>
          <w:rFonts w:eastAsia="Times New Roman"/>
          <w:iCs/>
        </w:rPr>
        <w:t xml:space="preserve">осуществляется в соответствии с Единым отраслевым порядком по управлению несоответствиями, утвержденным приказом Госкорпорации «Росатом» от 18.05.2017 № 1/433-П (далее - Порядок по управлению несоответствиями) (в актуальной на момент выявления Несоответствия редакции, расположенной по адресу </w:t>
      </w:r>
      <w:r w:rsidRPr="007D4D74">
        <w:rPr>
          <w:rFonts w:eastAsia="Times New Roman"/>
          <w:i/>
          <w:lang w:val="en-US"/>
        </w:rPr>
        <w:t>http</w:t>
      </w:r>
      <w:r w:rsidRPr="007D4D74">
        <w:rPr>
          <w:rFonts w:eastAsia="Times New Roman"/>
          <w:i/>
        </w:rPr>
        <w:t>://</w:t>
      </w:r>
      <w:r w:rsidRPr="007D4D74">
        <w:rPr>
          <w:rFonts w:eastAsia="Times New Roman"/>
          <w:i/>
          <w:lang w:val="en-US"/>
        </w:rPr>
        <w:t>zakupki</w:t>
      </w:r>
      <w:r w:rsidRPr="007D4D74">
        <w:rPr>
          <w:rFonts w:eastAsia="Times New Roman"/>
          <w:i/>
        </w:rPr>
        <w:t>.</w:t>
      </w:r>
      <w:r w:rsidRPr="007D4D74">
        <w:rPr>
          <w:rFonts w:eastAsia="Times New Roman"/>
          <w:i/>
          <w:lang w:val="en-US"/>
        </w:rPr>
        <w:t>rosatom</w:t>
      </w:r>
      <w:r w:rsidRPr="007D4D74">
        <w:rPr>
          <w:rFonts w:eastAsia="Times New Roman"/>
          <w:i/>
        </w:rPr>
        <w:t>.</w:t>
      </w:r>
      <w:r w:rsidRPr="007D4D74">
        <w:rPr>
          <w:rFonts w:eastAsia="Times New Roman"/>
          <w:i/>
          <w:lang w:val="en-US"/>
        </w:rPr>
        <w:t>ru</w:t>
      </w:r>
      <w:r w:rsidRPr="007D4D74">
        <w:rPr>
          <w:rFonts w:eastAsia="Times New Roman"/>
          <w:iCs/>
        </w:rPr>
        <w:t xml:space="preserve"> в разделе документы по качеству) и/или</w:t>
      </w:r>
      <w:r w:rsidRPr="007D4D74">
        <w:rPr>
          <w:rFonts w:eastAsia="Times New Roman"/>
          <w:iCs/>
          <w:vertAlign w:val="superscript"/>
        </w:rPr>
        <w:t xml:space="preserve"> </w:t>
      </w:r>
      <w:r w:rsidRPr="007D4D74">
        <w:rPr>
          <w:rFonts w:eastAsia="Times New Roman"/>
          <w:iCs/>
        </w:rPr>
        <w:t>документами</w:t>
      </w:r>
      <w:r w:rsidRPr="007D4D74">
        <w:rPr>
          <w:rFonts w:eastAsia="Times New Roman"/>
          <w:iCs/>
          <w:vertAlign w:val="superscript"/>
        </w:rPr>
        <w:t xml:space="preserve"> </w:t>
      </w:r>
      <w:r w:rsidRPr="007D4D74">
        <w:t>Покупателя</w:t>
      </w:r>
      <w:r w:rsidRPr="007D4D74">
        <w:rPr>
          <w:rFonts w:eastAsia="Times New Roman"/>
          <w:iCs/>
        </w:rPr>
        <w:t>, разработанными на его основе и уточняющими его требования, в части, не противоречащей Порядку по управлению несоответствиями</w:t>
      </w:r>
      <w:r w:rsidRPr="007D4D74">
        <w:rPr>
          <w:rFonts w:eastAsia="Times New Roman"/>
          <w:i/>
          <w:iCs/>
        </w:rPr>
        <w:t>.</w:t>
      </w:r>
    </w:p>
    <w:p w14:paraId="76B689A2" w14:textId="77777777" w:rsidR="00F52289" w:rsidRPr="007D4D74" w:rsidRDefault="00F52289" w:rsidP="00DD0B5A">
      <w:pPr>
        <w:widowControl w:val="0"/>
        <w:numPr>
          <w:ilvl w:val="0"/>
          <w:numId w:val="17"/>
        </w:numPr>
        <w:tabs>
          <w:tab w:val="left" w:pos="1134"/>
        </w:tabs>
        <w:spacing w:line="240" w:lineRule="auto"/>
        <w:ind w:left="0" w:firstLine="709"/>
        <w:rPr>
          <w:rFonts w:eastAsia="Times New Roman"/>
        </w:rPr>
      </w:pPr>
      <w:r w:rsidRPr="007D4D74">
        <w:rPr>
          <w:rFonts w:eastAsia="Times New Roman"/>
        </w:rPr>
        <w:t xml:space="preserve">Поставщик, взаимодействуя с </w:t>
      </w:r>
      <w:r w:rsidRPr="007D4D74">
        <w:rPr>
          <w:rFonts w:eastAsia="Times New Roman"/>
          <w:bCs/>
          <w:szCs w:val="27"/>
          <w:lang w:eastAsia="x-none"/>
        </w:rPr>
        <w:t>Покупателем</w:t>
      </w:r>
      <w:r w:rsidRPr="007D4D74">
        <w:rPr>
          <w:rFonts w:eastAsia="Times New Roman"/>
        </w:rPr>
        <w:t xml:space="preserve">, должен организовывать и осуществлять деятельность по управлению Несоответствиями, выявленными </w:t>
      </w:r>
      <w:r w:rsidRPr="007D4D74">
        <w:rPr>
          <w:rFonts w:eastAsia="Times New Roman"/>
          <w:iCs/>
        </w:rPr>
        <w:t>в поставляемой им продукции и осуществляемых процессах,</w:t>
      </w:r>
      <w:r w:rsidRPr="007D4D74">
        <w:rPr>
          <w:rFonts w:eastAsia="Times New Roman"/>
        </w:rPr>
        <w:t xml:space="preserve"> влияющих на качество этой </w:t>
      </w:r>
      <w:r w:rsidRPr="007D4D74">
        <w:rPr>
          <w:rFonts w:eastAsia="Times New Roman"/>
          <w:iCs/>
        </w:rPr>
        <w:t>продукции</w:t>
      </w:r>
      <w:r w:rsidRPr="007D4D74">
        <w:rPr>
          <w:rFonts w:eastAsia="Times New Roman"/>
          <w:i/>
          <w:iCs/>
        </w:rPr>
        <w:t>.</w:t>
      </w:r>
    </w:p>
    <w:p w14:paraId="53CB0AA1" w14:textId="77777777" w:rsidR="00F52289" w:rsidRPr="007D4D74" w:rsidRDefault="00F52289" w:rsidP="00DD0B5A">
      <w:pPr>
        <w:widowControl w:val="0"/>
        <w:tabs>
          <w:tab w:val="left" w:pos="1134"/>
        </w:tabs>
        <w:spacing w:line="240" w:lineRule="auto"/>
        <w:ind w:firstLine="709"/>
        <w:rPr>
          <w:rFonts w:eastAsia="Times New Roman"/>
        </w:rPr>
      </w:pPr>
      <w:r w:rsidRPr="007D4D74">
        <w:rPr>
          <w:rFonts w:eastAsia="Times New Roman"/>
        </w:rPr>
        <w:t xml:space="preserve">3. Деятельность по управлению несоответствиями осуществляется с использованием Единой отраслевой информационной системы управления качеством Госкорпорации «Росатом» (далее - ЕОС-Качество), расположенной по адресу </w:t>
      </w:r>
      <w:r w:rsidRPr="007D4D74">
        <w:rPr>
          <w:rFonts w:eastAsia="Times New Roman"/>
          <w:lang w:val="en-US"/>
        </w:rPr>
        <w:t>eosk</w:t>
      </w:r>
      <w:r w:rsidRPr="007D4D74">
        <w:rPr>
          <w:rFonts w:eastAsia="Times New Roman"/>
        </w:rPr>
        <w:t>.</w:t>
      </w:r>
      <w:r w:rsidRPr="007D4D74">
        <w:rPr>
          <w:rFonts w:eastAsia="Times New Roman"/>
          <w:lang w:val="en-US"/>
        </w:rPr>
        <w:t>rosatom</w:t>
      </w:r>
      <w:r w:rsidRPr="007D4D74">
        <w:rPr>
          <w:rFonts w:eastAsia="Times New Roman"/>
        </w:rPr>
        <w:t>.</w:t>
      </w:r>
      <w:r w:rsidRPr="007D4D74">
        <w:rPr>
          <w:rFonts w:eastAsia="Times New Roman"/>
          <w:lang w:val="en-US"/>
        </w:rPr>
        <w:t>com</w:t>
      </w:r>
      <w:r w:rsidRPr="007D4D74">
        <w:rPr>
          <w:rFonts w:eastAsia="Times New Roman"/>
        </w:rPr>
        <w:t>.</w:t>
      </w:r>
    </w:p>
    <w:p w14:paraId="2F63A937" w14:textId="77777777" w:rsidR="00F52289" w:rsidRPr="007D4D74" w:rsidRDefault="00F52289" w:rsidP="00DD0B5A">
      <w:pPr>
        <w:widowControl w:val="0"/>
        <w:tabs>
          <w:tab w:val="left" w:pos="1134"/>
        </w:tabs>
        <w:spacing w:line="240" w:lineRule="auto"/>
        <w:ind w:firstLine="709"/>
        <w:rPr>
          <w:rFonts w:eastAsia="Times New Roman"/>
        </w:rPr>
      </w:pPr>
      <w:r w:rsidRPr="007D4D74">
        <w:rPr>
          <w:rFonts w:eastAsia="Times New Roman"/>
        </w:rPr>
        <w:t xml:space="preserve">Если в процессе исполнения договора нормативными документами и/или договором предусмотрено проведение </w:t>
      </w:r>
      <w:r w:rsidRPr="007D4D74">
        <w:rPr>
          <w:rFonts w:eastAsia="Times New Roman"/>
          <w:i/>
          <w:iCs/>
          <w:spacing w:val="30"/>
          <w:shd w:val="clear" w:color="auto" w:fill="FFFFFF"/>
        </w:rPr>
        <w:t xml:space="preserve">1) </w:t>
      </w:r>
      <w:r w:rsidRPr="007D4D74">
        <w:rPr>
          <w:rFonts w:eastAsia="Times New Roman"/>
          <w:i/>
          <w:iCs/>
          <w:shd w:val="clear" w:color="auto" w:fill="FFFFFF"/>
        </w:rPr>
        <w:t>входного контроля продукции (включая формирование акта входного контроля), 2) аудитов I стороны, II стороны (за исключением аудитов достоверности данных), III стороны (при проведении сертификации систем менеджмента), 3) контроля качества в процессе производства оборудования)</w:t>
      </w:r>
      <w:r w:rsidRPr="007D4D74">
        <w:rPr>
          <w:rFonts w:eastAsia="Times New Roman"/>
          <w:i/>
        </w:rPr>
        <w:t xml:space="preserve"> </w:t>
      </w:r>
      <w:r w:rsidRPr="007D4D74">
        <w:rPr>
          <w:rFonts w:eastAsia="Times New Roman"/>
        </w:rPr>
        <w:t xml:space="preserve">(далее - контрольные операции), то деятельность по планированию проведения и регистрации результатов указанных контрольных операций осуществляется с использованием ЕОС-Качество в соответствии с Единым отраслевым порядком планирования и осуществления контроля в области качества, утвержденным приказом Госкорпорации «Росатом» от 28.11.2018 № 1/1367-П, размещенным по адресу </w:t>
      </w:r>
      <w:hyperlink r:id="rId27" w:history="1">
        <w:r w:rsidRPr="007D4D74">
          <w:rPr>
            <w:rFonts w:eastAsia="Times New Roman"/>
            <w:u w:val="single"/>
            <w:lang w:val="en-US"/>
          </w:rPr>
          <w:t>http</w:t>
        </w:r>
        <w:r w:rsidRPr="007D4D74">
          <w:rPr>
            <w:rFonts w:eastAsia="Times New Roman"/>
            <w:u w:val="single"/>
          </w:rPr>
          <w:t>://</w:t>
        </w:r>
        <w:r w:rsidRPr="007D4D74">
          <w:rPr>
            <w:rFonts w:eastAsia="Times New Roman"/>
            <w:u w:val="single"/>
            <w:lang w:val="en-US"/>
          </w:rPr>
          <w:t>zakupki</w:t>
        </w:r>
        <w:r w:rsidRPr="007D4D74">
          <w:rPr>
            <w:rFonts w:eastAsia="Times New Roman"/>
            <w:u w:val="single"/>
          </w:rPr>
          <w:t>.</w:t>
        </w:r>
        <w:r w:rsidRPr="007D4D74">
          <w:rPr>
            <w:rFonts w:eastAsia="Times New Roman"/>
            <w:u w:val="single"/>
            <w:lang w:val="en-US"/>
          </w:rPr>
          <w:t>rosatom</w:t>
        </w:r>
        <w:r w:rsidRPr="007D4D74">
          <w:rPr>
            <w:rFonts w:eastAsia="Times New Roman"/>
            <w:u w:val="single"/>
          </w:rPr>
          <w:t>.</w:t>
        </w:r>
        <w:r w:rsidRPr="007D4D74">
          <w:rPr>
            <w:rFonts w:eastAsia="Times New Roman"/>
            <w:u w:val="single"/>
            <w:lang w:val="en-US"/>
          </w:rPr>
          <w:t>ru</w:t>
        </w:r>
      </w:hyperlink>
      <w:r w:rsidRPr="007D4D74">
        <w:rPr>
          <w:rFonts w:eastAsia="Times New Roman"/>
        </w:rPr>
        <w:t xml:space="preserve"> в разделе «документы по качеству».</w:t>
      </w:r>
    </w:p>
    <w:p w14:paraId="1D5F7DF2" w14:textId="77777777" w:rsidR="00F52289" w:rsidRPr="007D4D74" w:rsidRDefault="00F52289" w:rsidP="00DD0B5A">
      <w:pPr>
        <w:widowControl w:val="0"/>
        <w:tabs>
          <w:tab w:val="left" w:pos="1134"/>
        </w:tabs>
        <w:spacing w:line="240" w:lineRule="auto"/>
        <w:ind w:firstLine="709"/>
        <w:rPr>
          <w:rFonts w:eastAsia="Times New Roman"/>
        </w:rPr>
      </w:pPr>
      <w:r w:rsidRPr="007D4D74">
        <w:rPr>
          <w:rFonts w:eastAsia="Times New Roman"/>
        </w:rPr>
        <w:t xml:space="preserve">Доступ к ЕОС-Качество предоставляется в соответствии с пошаговой инструкцией по подключению Поставщика к ЕОС-Качество, размещенной на сайте Госкорпорации «Росатом» в сети Интернет по адресу </w:t>
      </w:r>
      <w:hyperlink r:id="rId28" w:history="1">
        <w:r w:rsidRPr="007D4D74">
          <w:rPr>
            <w:rFonts w:eastAsia="Times New Roman"/>
            <w:u w:val="single"/>
            <w:lang w:val="en-US"/>
          </w:rPr>
          <w:t>https</w:t>
        </w:r>
        <w:r w:rsidRPr="007D4D74">
          <w:rPr>
            <w:rFonts w:eastAsia="Times New Roman"/>
            <w:u w:val="single"/>
          </w:rPr>
          <w:t>://</w:t>
        </w:r>
        <w:r w:rsidRPr="007D4D74">
          <w:rPr>
            <w:rFonts w:eastAsia="Times New Roman"/>
            <w:u w:val="single"/>
            <w:lang w:val="en-US"/>
          </w:rPr>
          <w:t>rosatom</w:t>
        </w:r>
        <w:r w:rsidRPr="007D4D74">
          <w:rPr>
            <w:rFonts w:eastAsia="Times New Roman"/>
            <w:u w:val="single"/>
          </w:rPr>
          <w:t>.</w:t>
        </w:r>
        <w:r w:rsidRPr="007D4D74">
          <w:rPr>
            <w:rFonts w:eastAsia="Times New Roman"/>
            <w:u w:val="single"/>
            <w:lang w:val="en-US"/>
          </w:rPr>
          <w:t>ru</w:t>
        </w:r>
        <w:r w:rsidRPr="007D4D74">
          <w:rPr>
            <w:rFonts w:eastAsia="Times New Roman"/>
            <w:u w:val="single"/>
          </w:rPr>
          <w:t>/</w:t>
        </w:r>
        <w:r w:rsidRPr="007D4D74">
          <w:rPr>
            <w:rFonts w:eastAsia="Times New Roman"/>
            <w:u w:val="single"/>
            <w:lang w:val="en-US"/>
          </w:rPr>
          <w:t>vendors</w:t>
        </w:r>
        <w:r w:rsidRPr="007D4D74">
          <w:rPr>
            <w:rFonts w:eastAsia="Times New Roman"/>
            <w:u w:val="single"/>
          </w:rPr>
          <w:t>/</w:t>
        </w:r>
      </w:hyperlink>
      <w:r w:rsidRPr="007D4D74">
        <w:rPr>
          <w:rFonts w:eastAsia="Times New Roman"/>
        </w:rPr>
        <w:t>.</w:t>
      </w:r>
    </w:p>
    <w:p w14:paraId="736F7405" w14:textId="77777777" w:rsidR="00F52289" w:rsidRPr="007D4D74" w:rsidRDefault="00F52289" w:rsidP="00DD0B5A">
      <w:pPr>
        <w:widowControl w:val="0"/>
        <w:tabs>
          <w:tab w:val="left" w:pos="709"/>
          <w:tab w:val="left" w:pos="1134"/>
        </w:tabs>
        <w:spacing w:line="240" w:lineRule="auto"/>
        <w:ind w:firstLine="709"/>
        <w:rPr>
          <w:rFonts w:eastAsia="Times New Roman"/>
        </w:rPr>
      </w:pPr>
      <w:r w:rsidRPr="007D4D74">
        <w:rPr>
          <w:rFonts w:eastAsia="Times New Roman"/>
        </w:rPr>
        <w:t xml:space="preserve">При отсутствии доступа к ЕОС-Качество Поставщик обязан оформить и направить с электронной почты Поставщика на электронную почту Покупателя в соответствии с пошаговой инструкцией заявку (лист исполнения в формате </w:t>
      </w:r>
      <w:r w:rsidRPr="007D4D74">
        <w:rPr>
          <w:rFonts w:eastAsia="Times New Roman"/>
          <w:lang w:val="en-US"/>
        </w:rPr>
        <w:t>MS</w:t>
      </w:r>
      <w:r w:rsidRPr="007D4D74">
        <w:rPr>
          <w:rFonts w:eastAsia="Times New Roman"/>
        </w:rPr>
        <w:t xml:space="preserve"> </w:t>
      </w:r>
      <w:r w:rsidRPr="007D4D74">
        <w:rPr>
          <w:rFonts w:eastAsia="Times New Roman"/>
          <w:lang w:val="en-US"/>
        </w:rPr>
        <w:t>Excel</w:t>
      </w:r>
      <w:r w:rsidRPr="007D4D74">
        <w:rPr>
          <w:rFonts w:eastAsia="Times New Roman"/>
        </w:rPr>
        <w:t xml:space="preserve"> и в формате </w:t>
      </w:r>
      <w:r w:rsidRPr="007D4D74">
        <w:rPr>
          <w:rFonts w:eastAsia="Times New Roman"/>
          <w:lang w:val="en-US"/>
        </w:rPr>
        <w:t>PDF</w:t>
      </w:r>
      <w:r w:rsidRPr="007D4D74">
        <w:rPr>
          <w:rFonts w:eastAsia="Times New Roman"/>
        </w:rPr>
        <w:t xml:space="preserve"> с подписями в соответствии с пошаговой инструкцией по подключению) для получения доступа к ЕОС-Качество в течение 10 рабочих дней с даты заключения настоящего договора/дополнительного соглашения (исключая день подписания договора/дополнительного соглашения) , а также учесть замечания Покупателя по заявке (при наличии) в течение 5 рабочих дней с даты их направления Покупателем на адрес электронной почты, с которого была получена заявка (лист исполнения), исключая день получения замечаний. Либо при наличии у Поставщика доступа к ЕОС-Качество Поставщик обязан в течение 10 рабочих дней с даты заключения настоящего договора/дополнительного соглашения (исключая день подписания договора/дополнительного соглашения) направить с электронной почты Поставщика</w:t>
      </w:r>
      <w:r w:rsidRPr="007D4D74">
        <w:rPr>
          <w:rFonts w:eastAsia="Times New Roman"/>
        </w:rPr>
        <w:tab/>
        <w:t>на электронную почту Покупателя информацию о подключенных пользователях, которые будут осуществлять работу в ЕОС-Качество в рамках договора, и сроках действия их учетных записей. Поставщик обязан обеспечить продление доступа к ЕОС-Качество до даты окончания срока гарантийных обязательств по договору.</w:t>
      </w:r>
    </w:p>
    <w:p w14:paraId="15C2CC1F" w14:textId="77777777" w:rsidR="00F52289" w:rsidRPr="007D4D74" w:rsidRDefault="00F52289" w:rsidP="00DD0B5A">
      <w:pPr>
        <w:widowControl w:val="0"/>
        <w:tabs>
          <w:tab w:val="left" w:pos="1134"/>
        </w:tabs>
        <w:spacing w:line="240" w:lineRule="auto"/>
        <w:ind w:firstLine="709"/>
        <w:rPr>
          <w:rFonts w:eastAsia="Times New Roman"/>
        </w:rPr>
      </w:pPr>
      <w:r w:rsidRPr="007D4D74">
        <w:rPr>
          <w:rFonts w:eastAsia="Times New Roman"/>
        </w:rPr>
        <w:t xml:space="preserve">При отсутствии доступа к ЕОС-Качество Поставщик обязан обеспечить подключение к </w:t>
      </w:r>
      <w:r w:rsidRPr="007D4D74">
        <w:rPr>
          <w:rFonts w:eastAsia="Times New Roman"/>
        </w:rPr>
        <w:lastRenderedPageBreak/>
        <w:t xml:space="preserve">ЕОС-Качество в соответствии с пошаговой инструкцией, в том числе направить оформленную надлежащим образом заявку (лист исполнения) на согласование в рамках сценария ЕОСДО № 18.1 в течение 10 рабочих дней с даты заключения настоящего договора/дополнительного соглашения (исключая день заключения договора/дополнительного соглашения) в порядке, предусмотренном Едиными отраслевыми методическими указаниями по предоставлению пользователям доступа к централизованным ИТ-ресурсам Госкорпорации «Росатом» и организаций Госкорпорации «Росатом», утвержденными приказом Госкорпорации «Росатом» от 30.12.2019 № 1/1517-П, а также информировать Покупателя о направлении оформленной надлежащим образом заявки (листа исполнения) на согласование в рамках сценария ЕОСДО № 18.1, направив копию заявки (листа исполнения) на электронную почту </w:t>
      </w:r>
      <w:r w:rsidRPr="007D4D74">
        <w:t>Покупателя</w:t>
      </w:r>
      <w:r w:rsidRPr="007D4D74">
        <w:rPr>
          <w:rFonts w:eastAsia="Times New Roman"/>
        </w:rPr>
        <w:t xml:space="preserve">. Либо, при наличии у Поставщика доступа к ЕОС-Качество, Поставщик обязан в течение 10 рабочих дней с даты заключения настоящего </w:t>
      </w:r>
      <w:r w:rsidRPr="007D4D74">
        <w:rPr>
          <w:rFonts w:eastAsia="Times New Roman"/>
          <w:i/>
          <w:iCs/>
          <w:shd w:val="clear" w:color="auto" w:fill="FFFFFF"/>
        </w:rPr>
        <w:t>договора/дополнительного соглашения</w:t>
      </w:r>
      <w:r w:rsidRPr="007D4D74">
        <w:rPr>
          <w:rFonts w:eastAsia="Times New Roman"/>
        </w:rPr>
        <w:t xml:space="preserve"> (исключая день подписания договора/дополнительного соглашения) направить с электронной почты Поставщика на электронную почту Покупателя информацию о подключенных пользователях, которые будут осуществлять работу в ЕОС-Качество в рамках договора, и сроках действия их учетных записей. Поставщик обязан обеспечить продление доступа к ЕОС-Качество до даты окончания срока гарантийных обязательств по договору. Данный пункт применяется в случае если Поставщик является организацией Госкорпорации «Росатом».</w:t>
      </w:r>
    </w:p>
    <w:p w14:paraId="6D1D6EBE" w14:textId="77777777" w:rsidR="00F52289" w:rsidRPr="007D4D74" w:rsidRDefault="00F52289" w:rsidP="00DD0B5A">
      <w:pPr>
        <w:widowControl w:val="0"/>
        <w:tabs>
          <w:tab w:val="left" w:pos="1134"/>
          <w:tab w:val="left" w:pos="6458"/>
          <w:tab w:val="right" w:pos="10035"/>
        </w:tabs>
        <w:spacing w:line="240" w:lineRule="auto"/>
        <w:ind w:firstLine="709"/>
        <w:rPr>
          <w:rFonts w:eastAsia="Times New Roman"/>
        </w:rPr>
      </w:pPr>
      <w:r w:rsidRPr="007D4D74">
        <w:rPr>
          <w:rFonts w:eastAsia="Times New Roman"/>
        </w:rPr>
        <w:t xml:space="preserve">Покупатель при получении заявки (листа исполнения) от Поставщика обязан направить ее на электронную почту Государственного заказчика </w:t>
      </w:r>
      <w:hyperlink r:id="rId29" w:history="1">
        <w:r w:rsidRPr="007D4D74">
          <w:rPr>
            <w:rFonts w:eastAsia="Times New Roman"/>
            <w:u w:val="single"/>
            <w:lang w:val="en-US"/>
          </w:rPr>
          <w:t>general</w:t>
        </w:r>
        <w:r w:rsidRPr="007D4D74">
          <w:rPr>
            <w:rFonts w:eastAsia="Times New Roman"/>
            <w:u w:val="single"/>
          </w:rPr>
          <w:t>@</w:t>
        </w:r>
        <w:r w:rsidRPr="007D4D74">
          <w:rPr>
            <w:rFonts w:eastAsia="Times New Roman"/>
            <w:u w:val="single"/>
            <w:lang w:val="en-US"/>
          </w:rPr>
          <w:t>rosatomflot</w:t>
        </w:r>
        <w:r w:rsidRPr="007D4D74">
          <w:rPr>
            <w:rFonts w:eastAsia="Times New Roman"/>
            <w:u w:val="single"/>
          </w:rPr>
          <w:t>.</w:t>
        </w:r>
        <w:r w:rsidRPr="007D4D74">
          <w:rPr>
            <w:rFonts w:eastAsia="Times New Roman"/>
            <w:u w:val="single"/>
            <w:lang w:val="en-US"/>
          </w:rPr>
          <w:t>ru</w:t>
        </w:r>
      </w:hyperlink>
      <w:r w:rsidRPr="007D4D74">
        <w:rPr>
          <w:rFonts w:eastAsia="Times New Roman"/>
        </w:rPr>
        <w:t xml:space="preserve"> (для рассмотрения и организации подключения к ЕОС-Качество) в течение 5 рабочих дней с даты получения заявки от Поставщика (исключая день получения заявки от Поставщика). При получении информации от Государственного заказчика о выявленных замечаниях по заявке (при наличии)/готовности к получению учетных данных (логина и первичного пароля для работы в ЕОС-Качество) и способах их получения Покупатель обязан направить данную информацию на электронную почту Поставщика в течение 2 рабочих дней с даты получения (исключая день получения информации).</w:t>
      </w:r>
    </w:p>
    <w:p w14:paraId="1D2E52AE" w14:textId="77777777" w:rsidR="00F52289" w:rsidRPr="007D4D74" w:rsidRDefault="00F52289" w:rsidP="00DD0B5A">
      <w:pPr>
        <w:widowControl w:val="0"/>
        <w:tabs>
          <w:tab w:val="left" w:pos="1134"/>
          <w:tab w:val="right" w:pos="5686"/>
          <w:tab w:val="right" w:pos="7231"/>
          <w:tab w:val="right" w:pos="9333"/>
          <w:tab w:val="right" w:pos="10035"/>
        </w:tabs>
        <w:spacing w:line="240" w:lineRule="auto"/>
        <w:ind w:firstLine="709"/>
        <w:rPr>
          <w:rFonts w:eastAsia="Times New Roman"/>
        </w:rPr>
      </w:pPr>
      <w:r w:rsidRPr="007D4D74">
        <w:rPr>
          <w:rFonts w:eastAsia="Times New Roman"/>
        </w:rPr>
        <w:t>Стороны по договору обязуются</w:t>
      </w:r>
      <w:r w:rsidRPr="007D4D74">
        <w:rPr>
          <w:rFonts w:eastAsia="Times New Roman"/>
        </w:rPr>
        <w:tab/>
        <w:t xml:space="preserve"> вносить в</w:t>
      </w:r>
      <w:r w:rsidRPr="007D4D74">
        <w:rPr>
          <w:rFonts w:eastAsia="Times New Roman"/>
        </w:rPr>
        <w:tab/>
        <w:t xml:space="preserve"> ЕОС-Качество все несоответствия, выявленные с даты заключения договора/дополнительного соглашения до окончания срока гарантийных обязательств по договору.</w:t>
      </w:r>
    </w:p>
    <w:p w14:paraId="1526A72B" w14:textId="77777777" w:rsidR="00F52289" w:rsidRPr="007D4D74" w:rsidRDefault="00F52289" w:rsidP="00DD0B5A">
      <w:pPr>
        <w:widowControl w:val="0"/>
        <w:tabs>
          <w:tab w:val="left" w:pos="1134"/>
        </w:tabs>
        <w:spacing w:line="240" w:lineRule="auto"/>
        <w:ind w:firstLine="709"/>
        <w:rPr>
          <w:rFonts w:eastAsia="Times New Roman"/>
        </w:rPr>
      </w:pPr>
      <w:r w:rsidRPr="007D4D74">
        <w:rPr>
          <w:rFonts w:eastAsia="Times New Roman"/>
        </w:rPr>
        <w:t>Несоответствия, выявленные с даты заключения договора/дополнительного соглашения до даты получения доступа Поставщика к ЕОС-Качество, вносятся в ЕОС-Качество в течение 10 рабочих дней после получения Поставщиком доступа к ЕОС-Качество той стороной, которая выявила Несоответствие.</w:t>
      </w:r>
    </w:p>
    <w:p w14:paraId="06E7DAD1" w14:textId="77777777" w:rsidR="00F52289" w:rsidRPr="007D4D74" w:rsidRDefault="00F52289" w:rsidP="00DD0B5A">
      <w:pPr>
        <w:widowControl w:val="0"/>
        <w:tabs>
          <w:tab w:val="left" w:pos="1134"/>
        </w:tabs>
        <w:spacing w:line="240" w:lineRule="auto"/>
        <w:ind w:firstLine="709"/>
        <w:rPr>
          <w:rFonts w:eastAsia="Times New Roman"/>
        </w:rPr>
      </w:pPr>
      <w:r w:rsidRPr="007D4D74">
        <w:rPr>
          <w:rFonts w:eastAsia="Times New Roman"/>
        </w:rPr>
        <w:t>Поставщик в течение 10 рабочих дней с даты заключения договора/дополнительного соглашения обязан выпустить и направить на электронную почту Покупателя организационно-распорядительный документ по использованию Поставщиком ЕОС-Качество, предусматривающий назначение представителя высшего руководства организации ответственного за использование ЕОС-Качество; назначение работников организации на системные роли в ЕОС-Качество, а также функциональную роль лидера; предусматривающий получение и использование в ЕОС-Качество электронных подписей работниками организации, назначенными на роли в ЕОС-Качество «Ответственный за качество»; предусматривающий контроль сроков действия учетных записей работников в ЕОС-Качество.</w:t>
      </w:r>
    </w:p>
    <w:p w14:paraId="07C22E44" w14:textId="77777777" w:rsidR="00F52289" w:rsidRPr="007D4D74" w:rsidRDefault="00F52289" w:rsidP="00DD0B5A">
      <w:pPr>
        <w:widowControl w:val="0"/>
        <w:tabs>
          <w:tab w:val="left" w:pos="1134"/>
        </w:tabs>
        <w:spacing w:line="240" w:lineRule="auto"/>
        <w:ind w:firstLine="709"/>
        <w:rPr>
          <w:rFonts w:eastAsia="Times New Roman"/>
        </w:rPr>
      </w:pPr>
      <w:r w:rsidRPr="007D4D74">
        <w:rPr>
          <w:rFonts w:eastAsia="Times New Roman"/>
        </w:rPr>
        <w:t>Документы, связанные с организацией и осуществлением процесса управления несоответствиями, а также с планированием проведения и регистрацией результатов контрольных операций (включая акт входного контроля), формируются в ЕОС-Качество в виде электронных документов (информации в электронной форме).</w:t>
      </w:r>
    </w:p>
    <w:p w14:paraId="3F758BDE" w14:textId="77777777" w:rsidR="00F52289" w:rsidRPr="007D4D74" w:rsidRDefault="00F52289" w:rsidP="00DD0B5A">
      <w:pPr>
        <w:widowControl w:val="0"/>
        <w:tabs>
          <w:tab w:val="left" w:pos="1134"/>
          <w:tab w:val="left" w:leader="underscore" w:pos="3476"/>
        </w:tabs>
        <w:spacing w:line="240" w:lineRule="auto"/>
        <w:ind w:firstLine="709"/>
        <w:rPr>
          <w:rFonts w:eastAsia="Times New Roman"/>
        </w:rPr>
      </w:pPr>
      <w:r w:rsidRPr="007D4D74">
        <w:rPr>
          <w:rFonts w:eastAsia="Times New Roman"/>
        </w:rPr>
        <w:t>Документы о несоответствиях и результатах контрольных операций (включая акт входного контроля), формируемые в ЕОС-Качество, подписываются электронной подписью, при этом Стороны руководствуются Условиями по использованию электронной подписи в информационной системе «Единая отраслевая система управления качеством Госкорпорации «Росатом», которые являются приложением № 9 к приложению № 7 к настоящему Договору.</w:t>
      </w:r>
    </w:p>
    <w:p w14:paraId="1B83A116" w14:textId="77777777" w:rsidR="00F52289" w:rsidRPr="007D4D74" w:rsidRDefault="00F52289" w:rsidP="00DD0B5A">
      <w:pPr>
        <w:widowControl w:val="0"/>
        <w:tabs>
          <w:tab w:val="left" w:pos="1134"/>
        </w:tabs>
        <w:spacing w:line="240" w:lineRule="auto"/>
        <w:ind w:firstLine="709"/>
        <w:rPr>
          <w:rFonts w:eastAsia="Times New Roman"/>
        </w:rPr>
      </w:pPr>
      <w:r w:rsidRPr="007D4D74">
        <w:rPr>
          <w:rFonts w:eastAsia="Times New Roman"/>
        </w:rPr>
        <w:t xml:space="preserve">В случае нарушения Поставщиком требований по управлению несоответствиями, установленных Порядком по управлению несоответствиями, Поставщик несет ответственность </w:t>
      </w:r>
      <w:r w:rsidRPr="007D4D74">
        <w:rPr>
          <w:rFonts w:eastAsia="Times New Roman"/>
        </w:rPr>
        <w:lastRenderedPageBreak/>
        <w:t>в соответствии с Условиями об ответственности за нарушение требований по управлению несоответствиями, установленных Порядком по управлению несоответствиями, которые являются приложением № 10 к приложению № 7 к настоящему Договору.</w:t>
      </w:r>
    </w:p>
    <w:p w14:paraId="23C78FE0" w14:textId="77777777" w:rsidR="00F52289" w:rsidRPr="007D4D74" w:rsidRDefault="00F52289" w:rsidP="00DD0B5A">
      <w:pPr>
        <w:widowControl w:val="0"/>
        <w:numPr>
          <w:ilvl w:val="0"/>
          <w:numId w:val="18"/>
        </w:numPr>
        <w:tabs>
          <w:tab w:val="left" w:pos="1134"/>
        </w:tabs>
        <w:spacing w:line="240" w:lineRule="auto"/>
        <w:ind w:left="0" w:firstLine="709"/>
        <w:rPr>
          <w:rFonts w:eastAsia="Times New Roman"/>
        </w:rPr>
      </w:pPr>
      <w:r w:rsidRPr="007D4D74">
        <w:rPr>
          <w:rFonts w:eastAsia="Times New Roman"/>
        </w:rPr>
        <w:t>В случае выявления Несоответствия Покупателем, Покупатель посредством ЕОС-Качество уведомляет Поставщика о выявленном Несоответствии путем направления уведомления о Несоответствии.</w:t>
      </w:r>
    </w:p>
    <w:p w14:paraId="39E757C5" w14:textId="77777777" w:rsidR="00F52289" w:rsidRPr="007D4D74" w:rsidRDefault="00F52289" w:rsidP="00DD0B5A">
      <w:pPr>
        <w:widowControl w:val="0"/>
        <w:tabs>
          <w:tab w:val="left" w:pos="1134"/>
        </w:tabs>
        <w:spacing w:line="240" w:lineRule="auto"/>
        <w:ind w:firstLine="709"/>
        <w:rPr>
          <w:rFonts w:eastAsia="Times New Roman"/>
        </w:rPr>
      </w:pPr>
      <w:r w:rsidRPr="007D4D74">
        <w:rPr>
          <w:rFonts w:eastAsia="Times New Roman"/>
        </w:rPr>
        <w:t>Направление уведомлений о выявленном Несоответствии и необходимости прибытия Поставщика на рассмотрение Несоответствия Покупатель осуществляет посредством функционала ЕОС-Качество, что признается сторонами Договора надлежащим уведомлением Поставщика.</w:t>
      </w:r>
    </w:p>
    <w:p w14:paraId="7B1F00C5" w14:textId="77777777" w:rsidR="00F52289" w:rsidRPr="007D4D74" w:rsidRDefault="00F52289" w:rsidP="00DD0B5A">
      <w:pPr>
        <w:widowControl w:val="0"/>
        <w:tabs>
          <w:tab w:val="left" w:pos="1134"/>
        </w:tabs>
        <w:spacing w:line="240" w:lineRule="auto"/>
        <w:ind w:firstLine="709"/>
        <w:rPr>
          <w:rFonts w:eastAsia="Times New Roman"/>
        </w:rPr>
      </w:pPr>
      <w:r w:rsidRPr="007D4D74">
        <w:rPr>
          <w:rFonts w:eastAsia="Times New Roman"/>
        </w:rPr>
        <w:t>Поставщик обязан в течение 2 рабочих дней после получения уведомления о Несоответствии рассмотреть его и принять в работу или отклонить с обоснованием (направить в ЕОС-Качество мотивированную позицию по данному уведомлению). В случае превышения Поставщиком установленного срока рассмотрения уведомления о несоответствии более чем на 5 рабочих дней (непринятие его или непредоставление мотивированного отказа) уведомление о несоответствии считается фактически полученным Поставщиком и принятым в работу. Срок рассмотрения Поставщиком уведомления о Несоответствии при необходимости увеличивается Покупателем</w:t>
      </w:r>
      <w:r w:rsidRPr="007D4D74">
        <w:rPr>
          <w:rFonts w:eastAsia="Times New Roman"/>
          <w:vertAlign w:val="superscript"/>
        </w:rPr>
        <w:footnoteReference w:id="17"/>
      </w:r>
      <w:r w:rsidRPr="007D4D74">
        <w:rPr>
          <w:rFonts w:eastAsia="Times New Roman"/>
        </w:rPr>
        <w:t>, но не более чем до 5 рабочих дней. При необходимости вызова представителя Поставщика срок рассмотрения уведомления увеличивается до 10 рабочих дней.</w:t>
      </w:r>
    </w:p>
    <w:p w14:paraId="6F6D8E75" w14:textId="77777777" w:rsidR="00F52289" w:rsidRPr="007D4D74" w:rsidRDefault="00F52289" w:rsidP="00DD0B5A">
      <w:pPr>
        <w:widowControl w:val="0"/>
        <w:tabs>
          <w:tab w:val="left" w:pos="1134"/>
        </w:tabs>
        <w:spacing w:line="240" w:lineRule="auto"/>
        <w:ind w:firstLine="709"/>
        <w:rPr>
          <w:rFonts w:eastAsia="Times New Roman"/>
        </w:rPr>
      </w:pPr>
      <w:r w:rsidRPr="007D4D74">
        <w:rPr>
          <w:rFonts w:eastAsia="Times New Roman"/>
        </w:rPr>
        <w:t>Покупатель обязан в течение 1 рабочего дня после получения от Поставщика акта об устранении несоответствия рассмотреть его и подписать или отклонить с обоснованием (направить в ЕОС-Качество мотивированную позицию по данному акту). В случае превышения Покупателем установленного срока рассмотрения акта об устранении несоответствия более чем на 5 рабочих дней (неподписание или непредоставление мотивированного отказа) результат устранения несоответствия считается принятым Покупателем.</w:t>
      </w:r>
    </w:p>
    <w:p w14:paraId="58FF194F" w14:textId="77777777" w:rsidR="00F52289" w:rsidRPr="007D4D74" w:rsidRDefault="00F52289" w:rsidP="00DD0B5A">
      <w:pPr>
        <w:widowControl w:val="0"/>
        <w:tabs>
          <w:tab w:val="left" w:pos="1134"/>
        </w:tabs>
        <w:spacing w:line="240" w:lineRule="auto"/>
        <w:ind w:firstLine="709"/>
        <w:rPr>
          <w:rFonts w:eastAsia="Times New Roman"/>
        </w:rPr>
      </w:pPr>
      <w:r w:rsidRPr="007D4D74">
        <w:rPr>
          <w:rFonts w:eastAsia="Times New Roman"/>
        </w:rPr>
        <w:t>В случае необоснованного неприбытия представителя Поставщика по запросу Покупателя либо в случае его отказа от подписания электронного документа о выявленных несоответствиях, действительным считается документ о выявленных несоответствиях, подписанный в электронном виде Покупателем в одностороннем порядке. Если Поставщик в установленный срок не устранит несоответствия и/или не заменит некачественную продукцию, поставленную Поставщиком, то Покупатель вправе самостоятельно заменить продукцию и устранить несоответствия собственными и/или привлеченными силами, а Поставщик обязан возместить понесенные Поставщиком расходы в указанный им срок.</w:t>
      </w:r>
    </w:p>
    <w:tbl>
      <w:tblPr>
        <w:tblStyle w:val="17"/>
        <w:tblpPr w:leftFromText="180" w:rightFromText="180" w:vertAnchor="text" w:horzAnchor="margin" w:tblpXSpec="center" w:tblpY="498"/>
        <w:tblW w:w="9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0E6A3146" w14:textId="77777777" w:rsidTr="0008444E">
        <w:trPr>
          <w:trHeight w:val="1193"/>
        </w:trPr>
        <w:tc>
          <w:tcPr>
            <w:tcW w:w="4559" w:type="dxa"/>
          </w:tcPr>
          <w:p w14:paraId="4D7AE0D0" w14:textId="77777777" w:rsidR="00F52289" w:rsidRPr="007D4D74" w:rsidRDefault="00F52289" w:rsidP="00DD0B5A">
            <w:pPr>
              <w:pStyle w:val="afb"/>
            </w:pPr>
            <w:r w:rsidRPr="007D4D74">
              <w:t>«Покупатель»</w:t>
            </w:r>
          </w:p>
          <w:sdt>
            <w:sdtPr>
              <w:rPr>
                <w:rFonts w:eastAsia="Batang"/>
              </w:rPr>
              <w:alias w:val="Адрес электронной почты организации"/>
              <w:tag w:val=""/>
              <w:id w:val="1653564964"/>
              <w:placeholder>
                <w:docPart w:val="BFDB2440589740C3A0466DA465EA4B27"/>
              </w:placeholder>
              <w:dataBinding w:prefixMappings="xmlns:ns0='http://schemas.microsoft.com/office/2006/coverPageProps' " w:xpath="/ns0:CoverPageProperties[1]/ns0:CompanyEmail[1]" w:storeItemID="{55AF091B-3C7A-41E3-B477-F2FDAA23CFDA}"/>
              <w:text/>
            </w:sdtPr>
            <w:sdtEndPr/>
            <w:sdtContent>
              <w:p w14:paraId="7E0F61BA" w14:textId="5E9B93E1" w:rsidR="00F52289" w:rsidRPr="007D4D74" w:rsidRDefault="00F52289" w:rsidP="00DD0B5A">
                <w:pPr>
                  <w:pStyle w:val="afb"/>
                  <w:rPr>
                    <w:rFonts w:eastAsia="Batang"/>
                  </w:rPr>
                </w:pPr>
                <w:r w:rsidRPr="007D4D74">
                  <w:rPr>
                    <w:rFonts w:eastAsia="Batang"/>
                  </w:rPr>
                  <w:t xml:space="preserve">Должность </w:t>
                </w:r>
              </w:p>
            </w:sdtContent>
          </w:sdt>
          <w:p w14:paraId="2F25186E" w14:textId="77777777" w:rsidR="00F52289" w:rsidRPr="007D4D74" w:rsidRDefault="00F52289" w:rsidP="00DD0B5A">
            <w:pPr>
              <w:pStyle w:val="afb"/>
            </w:pPr>
          </w:p>
          <w:p w14:paraId="3D26F12E" w14:textId="10C30BAB" w:rsidR="00F52289" w:rsidRPr="007D4D74" w:rsidRDefault="00F52289" w:rsidP="00DD0B5A">
            <w:pPr>
              <w:pStyle w:val="afb"/>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928426813"/>
                <w:placeholder>
                  <w:docPart w:val="BBB508C87F5445A1BBAED4CC81CDC444"/>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19FF348D" w14:textId="77777777" w:rsidR="00F52289" w:rsidRPr="007D4D74" w:rsidRDefault="00F52289" w:rsidP="00DD0B5A">
            <w:pPr>
              <w:pStyle w:val="afb"/>
            </w:pPr>
            <w:r w:rsidRPr="007D4D74">
              <w:t>«Поставщик»</w:t>
            </w:r>
          </w:p>
          <w:sdt>
            <w:sdtPr>
              <w:rPr>
                <w:rFonts w:eastAsia="Batang"/>
              </w:rPr>
              <w:alias w:val="Дата публикации"/>
              <w:tag w:val=""/>
              <w:id w:val="484208454"/>
              <w:placeholder>
                <w:docPart w:val="76220487C49D47CABAE08188B017B7E7"/>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6E8FB998" w14:textId="70BC2CF7" w:rsidR="00F52289" w:rsidRPr="007D4D74" w:rsidRDefault="00F52289" w:rsidP="00DD0B5A">
                <w:pPr>
                  <w:pStyle w:val="afb"/>
                  <w:rPr>
                    <w:rFonts w:eastAsia="Batang"/>
                  </w:rPr>
                </w:pPr>
                <w:r w:rsidRPr="007D4D74">
                  <w:rPr>
                    <w:rFonts w:eastAsia="Batang"/>
                  </w:rPr>
                  <w:t>Должность</w:t>
                </w:r>
              </w:p>
            </w:sdtContent>
          </w:sdt>
          <w:p w14:paraId="1ACFFB26" w14:textId="77777777" w:rsidR="00F52289" w:rsidRPr="007D4D74" w:rsidRDefault="00F52289" w:rsidP="00DD0B5A">
            <w:pPr>
              <w:pStyle w:val="afb"/>
            </w:pPr>
          </w:p>
          <w:p w14:paraId="37E2AF41" w14:textId="0860CF28" w:rsidR="00F52289" w:rsidRPr="007D4D74" w:rsidRDefault="00F52289" w:rsidP="00DD0B5A">
            <w:pPr>
              <w:pStyle w:val="afb"/>
            </w:pPr>
            <w:r w:rsidRPr="007D4D74">
              <w:t>______________________</w:t>
            </w:r>
            <w:r w:rsidRPr="007D4D74">
              <w:rPr>
                <w:rFonts w:eastAsia="Batang"/>
              </w:rPr>
              <w:t xml:space="preserve"> </w:t>
            </w:r>
            <w:r w:rsidRPr="007D4D74">
              <w:t>/</w:t>
            </w:r>
            <w:sdt>
              <w:sdtPr>
                <w:rPr>
                  <w:rFonts w:eastAsia="Batang"/>
                </w:rPr>
                <w:alias w:val="Категория"/>
                <w:tag w:val=""/>
                <w:id w:val="987356794"/>
                <w:placeholder>
                  <w:docPart w:val="18EFDDD585FC43E9B7223A4936F6ED88"/>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1AF10A0C" w14:textId="77777777" w:rsidR="00F52289" w:rsidRPr="007D4D74" w:rsidRDefault="00F52289" w:rsidP="00DD0B5A">
      <w:pPr>
        <w:widowControl w:val="0"/>
        <w:spacing w:line="240" w:lineRule="auto"/>
        <w:ind w:firstLine="709"/>
        <w:jc w:val="left"/>
        <w:rPr>
          <w:rFonts w:eastAsia="Times New Roman"/>
          <w:lang w:val="x-none" w:eastAsia="x-none"/>
        </w:rPr>
      </w:pPr>
    </w:p>
    <w:p w14:paraId="61AE1066" w14:textId="46D64FCB" w:rsidR="00A91A4B" w:rsidRPr="007D4D74" w:rsidRDefault="00EF25E6" w:rsidP="00DD0B5A">
      <w:pPr>
        <w:spacing w:line="240" w:lineRule="auto"/>
        <w:rPr>
          <w:rFonts w:eastAsia="Times New Roman"/>
          <w:lang w:val="x-none" w:eastAsia="x-none"/>
        </w:rPr>
      </w:pPr>
      <w:r w:rsidRPr="007D4D74">
        <w:rPr>
          <w:rFonts w:eastAsia="Times New Roman"/>
          <w:lang w:val="x-none" w:eastAsia="x-none"/>
        </w:rPr>
        <w:br w:type="page"/>
      </w:r>
    </w:p>
    <w:p w14:paraId="1C9B73FA" w14:textId="55FA5240" w:rsidR="00F52289" w:rsidRPr="007D4D74" w:rsidRDefault="00F52289" w:rsidP="00DD0B5A">
      <w:pPr>
        <w:widowControl w:val="0"/>
        <w:spacing w:line="240" w:lineRule="auto"/>
        <w:ind w:firstLine="709"/>
        <w:jc w:val="right"/>
        <w:rPr>
          <w:rFonts w:eastAsia="Times New Roman"/>
          <w:b/>
        </w:rPr>
      </w:pPr>
      <w:r w:rsidRPr="007D4D74">
        <w:rPr>
          <w:rFonts w:eastAsia="Times New Roman"/>
          <w:b/>
          <w:lang w:val="x-none" w:eastAsia="x-none"/>
        </w:rPr>
        <w:lastRenderedPageBreak/>
        <w:t xml:space="preserve">Приложение № </w:t>
      </w:r>
      <w:r w:rsidRPr="007D4D74">
        <w:rPr>
          <w:rFonts w:eastAsia="Times New Roman"/>
          <w:b/>
          <w:lang w:eastAsia="x-none"/>
        </w:rPr>
        <w:t xml:space="preserve">9 </w:t>
      </w:r>
      <w:r w:rsidRPr="007D4D74">
        <w:rPr>
          <w:rFonts w:eastAsia="Times New Roman"/>
          <w:b/>
        </w:rPr>
        <w:t xml:space="preserve">к Приложению № 7 </w:t>
      </w:r>
    </w:p>
    <w:p w14:paraId="1A36070E"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911383369"/>
          <w:placeholder>
            <w:docPart w:val="984E2F1053924CC5981AFC2196DE0EDE"/>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1312706601"/>
          <w:placeholder>
            <w:docPart w:val="4C228280F781420EB3B0FF13FFDA366F"/>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052807D8" w14:textId="77777777" w:rsidR="002A676C" w:rsidRPr="007D4D74" w:rsidRDefault="002A676C" w:rsidP="00DD0B5A">
      <w:pPr>
        <w:widowControl w:val="0"/>
        <w:spacing w:line="240" w:lineRule="auto"/>
        <w:ind w:firstLine="709"/>
        <w:jc w:val="center"/>
        <w:rPr>
          <w:rFonts w:eastAsia="Times New Roman"/>
          <w:b/>
          <w:bCs/>
        </w:rPr>
      </w:pPr>
    </w:p>
    <w:p w14:paraId="76CF3347" w14:textId="1DBD6067" w:rsidR="00F52289" w:rsidRPr="007D4D74" w:rsidRDefault="00F52289" w:rsidP="00DD0B5A">
      <w:pPr>
        <w:widowControl w:val="0"/>
        <w:spacing w:line="240" w:lineRule="auto"/>
        <w:ind w:firstLine="709"/>
        <w:jc w:val="center"/>
        <w:rPr>
          <w:rFonts w:eastAsia="Times New Roman"/>
          <w:b/>
          <w:bCs/>
        </w:rPr>
      </w:pPr>
      <w:r w:rsidRPr="007D4D74">
        <w:rPr>
          <w:rFonts w:eastAsia="Times New Roman"/>
          <w:b/>
          <w:bCs/>
        </w:rPr>
        <w:t>Условия</w:t>
      </w:r>
    </w:p>
    <w:p w14:paraId="05EF18DE" w14:textId="77777777" w:rsidR="00F52289" w:rsidRPr="007D4D74" w:rsidRDefault="00F52289" w:rsidP="00DD0B5A">
      <w:pPr>
        <w:widowControl w:val="0"/>
        <w:spacing w:line="240" w:lineRule="auto"/>
        <w:ind w:firstLine="709"/>
        <w:jc w:val="center"/>
        <w:rPr>
          <w:rFonts w:eastAsia="Times New Roman"/>
          <w:b/>
          <w:bCs/>
        </w:rPr>
      </w:pPr>
      <w:r w:rsidRPr="007D4D74">
        <w:rPr>
          <w:rFonts w:eastAsia="Times New Roman"/>
          <w:b/>
          <w:bCs/>
        </w:rPr>
        <w:t>по использованию электронной подписи в информационной системе «Единая отраслевая система управления качеством Госкорпорации «Росатом»</w:t>
      </w:r>
    </w:p>
    <w:p w14:paraId="4099A9AE" w14:textId="77777777" w:rsidR="00F52289" w:rsidRPr="007D4D74" w:rsidRDefault="00F52289" w:rsidP="00DD0B5A">
      <w:pPr>
        <w:widowControl w:val="0"/>
        <w:numPr>
          <w:ilvl w:val="0"/>
          <w:numId w:val="19"/>
        </w:numPr>
        <w:tabs>
          <w:tab w:val="left" w:pos="1134"/>
        </w:tabs>
        <w:spacing w:line="240" w:lineRule="auto"/>
        <w:ind w:firstLine="567"/>
        <w:rPr>
          <w:rFonts w:eastAsia="Times New Roman"/>
        </w:rPr>
      </w:pPr>
      <w:r w:rsidRPr="007D4D74">
        <w:rPr>
          <w:rFonts w:eastAsia="Times New Roman"/>
        </w:rPr>
        <w:t>Стороны по договору настоящим соглашаются принимать к исполнению электронные документы, изготовленные (сформированные) при помощи ЕОС-Качество и подписанные усиленной квалифицированной электронной подписью (далее - УКЭП) или усиленной неквалифицированной электронной подписью (далее - УНЭП с применением Платформы доверенных сервисов Госкорпорации «Росатом», далее - ПДС).</w:t>
      </w:r>
    </w:p>
    <w:p w14:paraId="620F586B" w14:textId="77777777" w:rsidR="00F52289" w:rsidRPr="007D4D74" w:rsidRDefault="00F52289" w:rsidP="00DD0B5A">
      <w:pPr>
        <w:widowControl w:val="0"/>
        <w:numPr>
          <w:ilvl w:val="0"/>
          <w:numId w:val="19"/>
        </w:numPr>
        <w:tabs>
          <w:tab w:val="left" w:pos="1134"/>
        </w:tabs>
        <w:spacing w:line="240" w:lineRule="auto"/>
        <w:ind w:firstLine="567"/>
        <w:rPr>
          <w:rFonts w:eastAsia="Times New Roman"/>
        </w:rPr>
      </w:pPr>
      <w:r w:rsidRPr="007D4D74">
        <w:rPr>
          <w:rFonts w:eastAsia="Times New Roman"/>
        </w:rPr>
        <w:t>Вся информация (документы и сведения), связанная с организацией и осуществлением процесса управления несоответствиями в ЕОС-Качество, представлена в ЕОС-Качество в виде электронных документов (информации в электронной форме).</w:t>
      </w:r>
    </w:p>
    <w:p w14:paraId="01BFE368" w14:textId="77777777" w:rsidR="00F52289" w:rsidRPr="007D4D74" w:rsidRDefault="00F52289" w:rsidP="00DD0B5A">
      <w:pPr>
        <w:widowControl w:val="0"/>
        <w:numPr>
          <w:ilvl w:val="0"/>
          <w:numId w:val="19"/>
        </w:numPr>
        <w:tabs>
          <w:tab w:val="left" w:pos="1134"/>
        </w:tabs>
        <w:spacing w:line="240" w:lineRule="auto"/>
        <w:ind w:firstLine="567"/>
        <w:rPr>
          <w:rFonts w:eastAsia="Times New Roman"/>
        </w:rPr>
      </w:pPr>
      <w:r w:rsidRPr="007D4D74">
        <w:rPr>
          <w:rFonts w:eastAsia="Times New Roman"/>
        </w:rPr>
        <w:t>Электронные документы, сформированные в ЕОС-Качество и подписанные УКЭП или УНЭП, признаются равнозначными документам на бумажном носителе, подписанным собственноручной подписью в соответствии с Федеральным законом «Об электронной подписи» от 06.04.2011 № 63-Ф3, и могут применяться в любых правоотношениях в соответствии с законодательством Российской Федерации, кроме случая, если федеральными законами или принимаемыми в соответствии с ними нормативными правовыми актами установлено требование о необходимости составления документа исключительно на бумажном носителе.</w:t>
      </w:r>
    </w:p>
    <w:p w14:paraId="3983BACA" w14:textId="77777777" w:rsidR="00F52289" w:rsidRPr="007D4D74" w:rsidRDefault="00F52289" w:rsidP="00DD0B5A">
      <w:pPr>
        <w:widowControl w:val="0"/>
        <w:numPr>
          <w:ilvl w:val="0"/>
          <w:numId w:val="19"/>
        </w:numPr>
        <w:tabs>
          <w:tab w:val="left" w:pos="1134"/>
          <w:tab w:val="left" w:pos="1163"/>
        </w:tabs>
        <w:spacing w:line="240" w:lineRule="auto"/>
        <w:ind w:firstLine="567"/>
        <w:rPr>
          <w:rFonts w:eastAsia="Times New Roman"/>
        </w:rPr>
      </w:pPr>
      <w:r w:rsidRPr="007D4D74">
        <w:rPr>
          <w:rFonts w:eastAsia="Times New Roman"/>
        </w:rPr>
        <w:t>Документы в электронном виде в ЕОС-Качество, подписанные УКЭП или УНЭП, являются необходимым и достаточным условием, позволяющим установить, что электронный документ исходит от стороны, его направившей, информация и документы направлены от имени лиц, их подписавших, а также подтверждает подлинность и достоверность таких информации и документов.</w:t>
      </w:r>
    </w:p>
    <w:p w14:paraId="0DA19F18" w14:textId="77777777" w:rsidR="00F52289" w:rsidRPr="007D4D74" w:rsidRDefault="00F52289" w:rsidP="00DD0B5A">
      <w:pPr>
        <w:widowControl w:val="0"/>
        <w:numPr>
          <w:ilvl w:val="0"/>
          <w:numId w:val="19"/>
        </w:numPr>
        <w:tabs>
          <w:tab w:val="left" w:pos="1134"/>
          <w:tab w:val="left" w:pos="1163"/>
        </w:tabs>
        <w:spacing w:line="240" w:lineRule="auto"/>
        <w:ind w:firstLine="567"/>
        <w:rPr>
          <w:rFonts w:eastAsia="Times New Roman"/>
        </w:rPr>
      </w:pPr>
      <w:r w:rsidRPr="007D4D74">
        <w:rPr>
          <w:rFonts w:eastAsia="Times New Roman"/>
        </w:rPr>
        <w:t>Стороны по договору согласились, что электронные документы могут быть подписаны с одной стороны с применением УНЭП, а с другой стороны с применением УКЭП. К таким документам также применяются положения пунктов настоящих условий.</w:t>
      </w:r>
    </w:p>
    <w:p w14:paraId="0C611FAF" w14:textId="77777777" w:rsidR="00F52289" w:rsidRPr="007D4D74" w:rsidRDefault="00F52289" w:rsidP="00DD0B5A">
      <w:pPr>
        <w:widowControl w:val="0"/>
        <w:numPr>
          <w:ilvl w:val="0"/>
          <w:numId w:val="19"/>
        </w:numPr>
        <w:tabs>
          <w:tab w:val="left" w:pos="1134"/>
          <w:tab w:val="left" w:pos="1163"/>
        </w:tabs>
        <w:spacing w:line="240" w:lineRule="auto"/>
        <w:ind w:firstLine="567"/>
        <w:rPr>
          <w:rFonts w:eastAsia="Times New Roman"/>
        </w:rPr>
      </w:pPr>
      <w:r w:rsidRPr="007D4D74">
        <w:rPr>
          <w:rFonts w:eastAsia="Times New Roman"/>
        </w:rPr>
        <w:t>Стороны по договору при использовании ЕОС-Качество согласовывают и подписывают следующие документы, формируемые в ЕОС-Качество, включая, но не ограничиваясь:</w:t>
      </w:r>
    </w:p>
    <w:p w14:paraId="05092663" w14:textId="77777777" w:rsidR="00F52289" w:rsidRPr="007D4D74" w:rsidRDefault="00F52289" w:rsidP="00DD0B5A">
      <w:pPr>
        <w:widowControl w:val="0"/>
        <w:numPr>
          <w:ilvl w:val="0"/>
          <w:numId w:val="20"/>
        </w:numPr>
        <w:tabs>
          <w:tab w:val="left" w:pos="1134"/>
        </w:tabs>
        <w:spacing w:line="240" w:lineRule="auto"/>
        <w:ind w:left="0" w:firstLine="567"/>
        <w:rPr>
          <w:rFonts w:eastAsia="Times New Roman"/>
        </w:rPr>
      </w:pPr>
      <w:r w:rsidRPr="007D4D74">
        <w:rPr>
          <w:rFonts w:eastAsia="Times New Roman"/>
        </w:rPr>
        <w:t>уведомление о несоответствии;</w:t>
      </w:r>
    </w:p>
    <w:p w14:paraId="4B126514" w14:textId="77777777" w:rsidR="00F52289" w:rsidRPr="007D4D74" w:rsidRDefault="00F52289" w:rsidP="00DD0B5A">
      <w:pPr>
        <w:widowControl w:val="0"/>
        <w:numPr>
          <w:ilvl w:val="0"/>
          <w:numId w:val="20"/>
        </w:numPr>
        <w:tabs>
          <w:tab w:val="left" w:pos="1134"/>
        </w:tabs>
        <w:spacing w:line="240" w:lineRule="auto"/>
        <w:ind w:left="0" w:firstLine="567"/>
        <w:rPr>
          <w:rFonts w:eastAsia="Times New Roman"/>
        </w:rPr>
      </w:pPr>
      <w:r w:rsidRPr="007D4D74">
        <w:rPr>
          <w:rFonts w:eastAsia="Times New Roman"/>
        </w:rPr>
        <w:t>план коррекции и временных сдерживающих действий;</w:t>
      </w:r>
    </w:p>
    <w:p w14:paraId="1BBC8430" w14:textId="77777777" w:rsidR="00F52289" w:rsidRPr="007D4D74" w:rsidRDefault="00F52289" w:rsidP="00DD0B5A">
      <w:pPr>
        <w:widowControl w:val="0"/>
        <w:numPr>
          <w:ilvl w:val="0"/>
          <w:numId w:val="20"/>
        </w:numPr>
        <w:tabs>
          <w:tab w:val="left" w:pos="1134"/>
        </w:tabs>
        <w:spacing w:line="240" w:lineRule="auto"/>
        <w:ind w:left="0" w:firstLine="567"/>
        <w:rPr>
          <w:rFonts w:eastAsia="Times New Roman"/>
        </w:rPr>
      </w:pPr>
      <w:r w:rsidRPr="007D4D74">
        <w:rPr>
          <w:rFonts w:eastAsia="Times New Roman"/>
        </w:rPr>
        <w:t>акт об устранении несоответствия;</w:t>
      </w:r>
    </w:p>
    <w:p w14:paraId="2A27E9B3" w14:textId="77777777" w:rsidR="00F52289" w:rsidRPr="007D4D74" w:rsidRDefault="00F52289" w:rsidP="00DD0B5A">
      <w:pPr>
        <w:widowControl w:val="0"/>
        <w:numPr>
          <w:ilvl w:val="0"/>
          <w:numId w:val="20"/>
        </w:numPr>
        <w:tabs>
          <w:tab w:val="left" w:pos="1134"/>
        </w:tabs>
        <w:spacing w:line="240" w:lineRule="auto"/>
        <w:ind w:left="0" w:firstLine="567"/>
        <w:rPr>
          <w:rFonts w:eastAsia="Times New Roman"/>
        </w:rPr>
      </w:pPr>
      <w:r w:rsidRPr="007D4D74">
        <w:rPr>
          <w:rFonts w:eastAsia="Times New Roman"/>
        </w:rPr>
        <w:t>план корректирующих действий;</w:t>
      </w:r>
    </w:p>
    <w:p w14:paraId="583D3DB6" w14:textId="77777777" w:rsidR="00F52289" w:rsidRPr="007D4D74" w:rsidRDefault="00F52289" w:rsidP="00DD0B5A">
      <w:pPr>
        <w:widowControl w:val="0"/>
        <w:numPr>
          <w:ilvl w:val="0"/>
          <w:numId w:val="20"/>
        </w:numPr>
        <w:tabs>
          <w:tab w:val="left" w:pos="1134"/>
        </w:tabs>
        <w:spacing w:line="240" w:lineRule="auto"/>
        <w:ind w:left="0" w:firstLine="567"/>
        <w:rPr>
          <w:rFonts w:eastAsia="Times New Roman"/>
        </w:rPr>
      </w:pPr>
      <w:r w:rsidRPr="007D4D74">
        <w:rPr>
          <w:rFonts w:eastAsia="Times New Roman"/>
        </w:rPr>
        <w:t>план предупреждающих действий;</w:t>
      </w:r>
    </w:p>
    <w:p w14:paraId="4075461C" w14:textId="77777777" w:rsidR="00F52289" w:rsidRPr="007D4D74" w:rsidRDefault="00F52289" w:rsidP="00DD0B5A">
      <w:pPr>
        <w:widowControl w:val="0"/>
        <w:numPr>
          <w:ilvl w:val="0"/>
          <w:numId w:val="20"/>
        </w:numPr>
        <w:tabs>
          <w:tab w:val="left" w:pos="1134"/>
        </w:tabs>
        <w:spacing w:line="240" w:lineRule="auto"/>
        <w:ind w:left="0" w:firstLine="567"/>
        <w:rPr>
          <w:rFonts w:eastAsia="Times New Roman"/>
        </w:rPr>
      </w:pPr>
      <w:r w:rsidRPr="007D4D74">
        <w:rPr>
          <w:rFonts w:eastAsia="Times New Roman"/>
        </w:rPr>
        <w:t>итоговый отчет о несоответствии;</w:t>
      </w:r>
    </w:p>
    <w:p w14:paraId="6E0F7596" w14:textId="77777777" w:rsidR="00F52289" w:rsidRPr="007D4D74" w:rsidRDefault="00F52289" w:rsidP="00DD0B5A">
      <w:pPr>
        <w:widowControl w:val="0"/>
        <w:numPr>
          <w:ilvl w:val="0"/>
          <w:numId w:val="20"/>
        </w:numPr>
        <w:tabs>
          <w:tab w:val="left" w:pos="1134"/>
        </w:tabs>
        <w:spacing w:line="240" w:lineRule="auto"/>
        <w:ind w:left="0" w:firstLine="567"/>
        <w:rPr>
          <w:rFonts w:eastAsia="Times New Roman"/>
        </w:rPr>
      </w:pPr>
      <w:r w:rsidRPr="007D4D74">
        <w:rPr>
          <w:rFonts w:eastAsia="Times New Roman"/>
        </w:rPr>
        <w:t>документы, формируемые по результатам контроля в области качества (включая акт входного контроля).</w:t>
      </w:r>
    </w:p>
    <w:p w14:paraId="621EFE64" w14:textId="77777777" w:rsidR="00F52289" w:rsidRPr="007D4D74" w:rsidRDefault="00F52289" w:rsidP="00DD0B5A">
      <w:pPr>
        <w:widowControl w:val="0"/>
        <w:numPr>
          <w:ilvl w:val="0"/>
          <w:numId w:val="19"/>
        </w:numPr>
        <w:tabs>
          <w:tab w:val="left" w:pos="1134"/>
          <w:tab w:val="left" w:pos="1163"/>
          <w:tab w:val="center" w:pos="4939"/>
          <w:tab w:val="left" w:pos="6000"/>
        </w:tabs>
        <w:spacing w:line="240" w:lineRule="auto"/>
        <w:ind w:firstLine="567"/>
        <w:rPr>
          <w:rFonts w:eastAsia="Times New Roman"/>
        </w:rPr>
      </w:pPr>
      <w:r w:rsidRPr="007D4D74">
        <w:rPr>
          <w:rFonts w:eastAsia="Times New Roman"/>
        </w:rPr>
        <w:t>УКЭП или УНЭП применяется</w:t>
      </w:r>
      <w:r w:rsidRPr="007D4D74">
        <w:rPr>
          <w:rFonts w:eastAsia="Times New Roman"/>
        </w:rPr>
        <w:tab/>
        <w:t>для подписания документов в ЕОС-Качество сторонами по договору, являющимися</w:t>
      </w:r>
      <w:r w:rsidRPr="007D4D74">
        <w:rPr>
          <w:rFonts w:eastAsia="Times New Roman"/>
        </w:rPr>
        <w:tab/>
        <w:t>пользователями ЕОС-Качество со следующими ролями, включая, но не ограничиваясь:</w:t>
      </w:r>
    </w:p>
    <w:p w14:paraId="5A1228C1" w14:textId="77777777" w:rsidR="00F52289" w:rsidRPr="007D4D74" w:rsidRDefault="00F52289" w:rsidP="00DD0B5A">
      <w:pPr>
        <w:widowControl w:val="0"/>
        <w:numPr>
          <w:ilvl w:val="0"/>
          <w:numId w:val="21"/>
        </w:numPr>
        <w:tabs>
          <w:tab w:val="left" w:pos="1134"/>
        </w:tabs>
        <w:spacing w:line="240" w:lineRule="auto"/>
        <w:ind w:left="0" w:firstLine="567"/>
        <w:rPr>
          <w:rFonts w:eastAsia="Times New Roman"/>
        </w:rPr>
      </w:pPr>
      <w:r w:rsidRPr="007D4D74">
        <w:rPr>
          <w:rFonts w:eastAsia="Times New Roman"/>
        </w:rPr>
        <w:t>Ответственный за качество организации, допустившей несоответствие;</w:t>
      </w:r>
    </w:p>
    <w:p w14:paraId="05B25992" w14:textId="77777777" w:rsidR="00F52289" w:rsidRPr="007D4D74" w:rsidRDefault="00F52289" w:rsidP="00DD0B5A">
      <w:pPr>
        <w:widowControl w:val="0"/>
        <w:numPr>
          <w:ilvl w:val="0"/>
          <w:numId w:val="21"/>
        </w:numPr>
        <w:tabs>
          <w:tab w:val="left" w:pos="1134"/>
        </w:tabs>
        <w:spacing w:line="240" w:lineRule="auto"/>
        <w:ind w:left="0" w:firstLine="567"/>
        <w:rPr>
          <w:rFonts w:eastAsia="Times New Roman"/>
        </w:rPr>
      </w:pPr>
      <w:r w:rsidRPr="007D4D74">
        <w:rPr>
          <w:rFonts w:eastAsia="Times New Roman"/>
        </w:rPr>
        <w:t>Ответственный за качество организации, выявившей несоответствие;</w:t>
      </w:r>
    </w:p>
    <w:p w14:paraId="2622E745" w14:textId="77777777" w:rsidR="00F52289" w:rsidRPr="007D4D74" w:rsidRDefault="00F52289" w:rsidP="00DD0B5A">
      <w:pPr>
        <w:widowControl w:val="0"/>
        <w:numPr>
          <w:ilvl w:val="0"/>
          <w:numId w:val="21"/>
        </w:numPr>
        <w:tabs>
          <w:tab w:val="left" w:pos="1134"/>
        </w:tabs>
        <w:spacing w:line="240" w:lineRule="auto"/>
        <w:ind w:left="0" w:firstLine="567"/>
        <w:rPr>
          <w:rFonts w:eastAsia="Times New Roman"/>
        </w:rPr>
      </w:pPr>
      <w:r w:rsidRPr="007D4D74">
        <w:rPr>
          <w:rFonts w:eastAsia="Times New Roman"/>
        </w:rPr>
        <w:t>Руководитель контролера.</w:t>
      </w:r>
    </w:p>
    <w:p w14:paraId="240F0282" w14:textId="77777777" w:rsidR="00F52289" w:rsidRPr="007D4D74" w:rsidRDefault="00F52289" w:rsidP="00DD0B5A">
      <w:pPr>
        <w:widowControl w:val="0"/>
        <w:numPr>
          <w:ilvl w:val="0"/>
          <w:numId w:val="19"/>
        </w:numPr>
        <w:tabs>
          <w:tab w:val="left" w:pos="1134"/>
          <w:tab w:val="left" w:pos="1163"/>
          <w:tab w:val="center" w:pos="4939"/>
          <w:tab w:val="left" w:pos="6000"/>
          <w:tab w:val="right" w:pos="10023"/>
        </w:tabs>
        <w:spacing w:line="240" w:lineRule="auto"/>
        <w:ind w:firstLine="567"/>
        <w:rPr>
          <w:rFonts w:eastAsia="Times New Roman"/>
        </w:rPr>
      </w:pPr>
      <w:r w:rsidRPr="007D4D74">
        <w:rPr>
          <w:rFonts w:eastAsia="Times New Roman"/>
        </w:rPr>
        <w:t>Для формирования УКЭП в</w:t>
      </w:r>
      <w:r w:rsidRPr="007D4D74">
        <w:rPr>
          <w:rFonts w:eastAsia="Times New Roman"/>
        </w:rPr>
        <w:tab/>
        <w:t xml:space="preserve"> ЕОС-Качество пользователям ЕОС-Качество (сторонам по договору) необходимо получить квалифицированный сертификат УКЭП в аккредитованном удостоверяющем центре и установить на компьютер сертифицированные средства электронной подписи. Список аккредитованных удостоверяющих центров расположен в сети Интернет по адресу: </w:t>
      </w:r>
      <w:r w:rsidRPr="007D4D74">
        <w:rPr>
          <w:rFonts w:eastAsia="Times New Roman"/>
          <w:lang w:val="en-US"/>
        </w:rPr>
        <w:t>https</w:t>
      </w:r>
      <w:r w:rsidRPr="007D4D74">
        <w:rPr>
          <w:rFonts w:eastAsia="Times New Roman"/>
        </w:rPr>
        <w:t>://</w:t>
      </w:r>
      <w:r w:rsidRPr="007D4D74">
        <w:rPr>
          <w:rFonts w:eastAsia="Times New Roman"/>
          <w:lang w:val="en-US"/>
        </w:rPr>
        <w:t>digital</w:t>
      </w:r>
      <w:r w:rsidRPr="007D4D74">
        <w:rPr>
          <w:rFonts w:eastAsia="Times New Roman"/>
        </w:rPr>
        <w:t>.</w:t>
      </w:r>
      <w:r w:rsidRPr="007D4D74">
        <w:rPr>
          <w:rFonts w:eastAsia="Times New Roman"/>
          <w:lang w:val="en-US"/>
        </w:rPr>
        <w:t>gov</w:t>
      </w:r>
      <w:r w:rsidRPr="007D4D74">
        <w:rPr>
          <w:rFonts w:eastAsia="Times New Roman"/>
        </w:rPr>
        <w:t>.</w:t>
      </w:r>
      <w:r w:rsidRPr="007D4D74">
        <w:rPr>
          <w:rFonts w:eastAsia="Times New Roman"/>
          <w:lang w:val="en-US"/>
        </w:rPr>
        <w:t>ru</w:t>
      </w:r>
      <w:r w:rsidRPr="007D4D74">
        <w:rPr>
          <w:rFonts w:eastAsia="Times New Roman"/>
        </w:rPr>
        <w:t>/</w:t>
      </w:r>
      <w:r w:rsidRPr="007D4D74">
        <w:rPr>
          <w:rFonts w:eastAsia="Times New Roman"/>
          <w:lang w:val="en-US"/>
        </w:rPr>
        <w:t>ru</w:t>
      </w:r>
      <w:r w:rsidRPr="007D4D74">
        <w:rPr>
          <w:rFonts w:eastAsia="Times New Roman"/>
        </w:rPr>
        <w:t>/</w:t>
      </w:r>
      <w:r w:rsidRPr="007D4D74">
        <w:rPr>
          <w:rFonts w:eastAsia="Times New Roman"/>
          <w:lang w:val="en-US"/>
        </w:rPr>
        <w:t>activity</w:t>
      </w:r>
      <w:r w:rsidRPr="007D4D74">
        <w:rPr>
          <w:rFonts w:eastAsia="Times New Roman"/>
        </w:rPr>
        <w:t>/</w:t>
      </w:r>
      <w:r w:rsidRPr="007D4D74">
        <w:rPr>
          <w:rFonts w:eastAsia="Times New Roman"/>
          <w:lang w:val="en-US"/>
        </w:rPr>
        <w:t>govservices</w:t>
      </w:r>
      <w:r w:rsidRPr="007D4D74">
        <w:rPr>
          <w:rFonts w:eastAsia="Times New Roman"/>
        </w:rPr>
        <w:t>/2/#</w:t>
      </w:r>
      <w:r w:rsidRPr="007D4D74">
        <w:rPr>
          <w:rFonts w:eastAsia="Times New Roman"/>
          <w:lang w:val="en-US"/>
        </w:rPr>
        <w:t>section</w:t>
      </w:r>
      <w:r w:rsidRPr="007D4D74">
        <w:rPr>
          <w:rFonts w:eastAsia="Times New Roman"/>
        </w:rPr>
        <w:t xml:space="preserve">- </w:t>
      </w:r>
      <w:r w:rsidRPr="007D4D74">
        <w:rPr>
          <w:rFonts w:eastAsia="Times New Roman"/>
          <w:lang w:val="en-US"/>
        </w:rPr>
        <w:t>list</w:t>
      </w:r>
      <w:r w:rsidRPr="007D4D74">
        <w:rPr>
          <w:rFonts w:eastAsia="Times New Roman"/>
        </w:rPr>
        <w:t>-</w:t>
      </w:r>
      <w:r w:rsidRPr="007D4D74">
        <w:rPr>
          <w:rFonts w:eastAsia="Times New Roman"/>
          <w:lang w:val="en-US"/>
        </w:rPr>
        <w:t>of</w:t>
      </w:r>
      <w:r w:rsidRPr="007D4D74">
        <w:rPr>
          <w:rFonts w:eastAsia="Times New Roman"/>
        </w:rPr>
        <w:t>-</w:t>
      </w:r>
      <w:r w:rsidRPr="007D4D74">
        <w:rPr>
          <w:rFonts w:eastAsia="Times New Roman"/>
          <w:lang w:val="en-US"/>
        </w:rPr>
        <w:t>accredited</w:t>
      </w:r>
      <w:r w:rsidRPr="007D4D74">
        <w:rPr>
          <w:rFonts w:eastAsia="Times New Roman"/>
        </w:rPr>
        <w:t>-</w:t>
      </w:r>
      <w:r w:rsidRPr="007D4D74">
        <w:rPr>
          <w:rFonts w:eastAsia="Times New Roman"/>
          <w:lang w:val="en-US"/>
        </w:rPr>
        <w:t>centers</w:t>
      </w:r>
      <w:r w:rsidRPr="007D4D74">
        <w:rPr>
          <w:rFonts w:eastAsia="Times New Roman"/>
        </w:rPr>
        <w:t>.</w:t>
      </w:r>
    </w:p>
    <w:p w14:paraId="6EDFF0CB" w14:textId="77777777" w:rsidR="00F52289" w:rsidRPr="007D4D74" w:rsidRDefault="00F52289" w:rsidP="00DD0B5A">
      <w:pPr>
        <w:widowControl w:val="0"/>
        <w:numPr>
          <w:ilvl w:val="0"/>
          <w:numId w:val="19"/>
        </w:numPr>
        <w:tabs>
          <w:tab w:val="left" w:pos="1134"/>
          <w:tab w:val="left" w:pos="1163"/>
        </w:tabs>
        <w:spacing w:line="240" w:lineRule="auto"/>
        <w:ind w:firstLine="567"/>
        <w:rPr>
          <w:rFonts w:eastAsia="Times New Roman"/>
        </w:rPr>
      </w:pPr>
      <w:r w:rsidRPr="007D4D74">
        <w:rPr>
          <w:rFonts w:eastAsia="Times New Roman"/>
        </w:rPr>
        <w:t>Сервис для подтверждения подлинности УКЭП расположен в сети Интернет по адресу:</w:t>
      </w:r>
      <w:r w:rsidRPr="007D4D74">
        <w:rPr>
          <w:rFonts w:eastAsia="Times New Roman"/>
        </w:rPr>
        <w:tab/>
      </w:r>
      <w:hyperlink r:id="rId30" w:history="1">
        <w:r w:rsidRPr="007D4D74">
          <w:rPr>
            <w:rFonts w:eastAsia="Times New Roman"/>
            <w:u w:val="single"/>
            <w:lang w:val="en-US"/>
          </w:rPr>
          <w:t>https</w:t>
        </w:r>
        <w:r w:rsidRPr="007D4D74">
          <w:rPr>
            <w:rFonts w:eastAsia="Times New Roman"/>
            <w:u w:val="single"/>
          </w:rPr>
          <w:t>://</w:t>
        </w:r>
        <w:r w:rsidRPr="007D4D74">
          <w:rPr>
            <w:rFonts w:eastAsia="Times New Roman"/>
            <w:u w:val="single"/>
            <w:lang w:val="en-US"/>
          </w:rPr>
          <w:t>www</w:t>
        </w:r>
        <w:r w:rsidRPr="007D4D74">
          <w:rPr>
            <w:rFonts w:eastAsia="Times New Roman"/>
            <w:u w:val="single"/>
          </w:rPr>
          <w:t>.</w:t>
        </w:r>
        <w:r w:rsidRPr="007D4D74">
          <w:rPr>
            <w:rFonts w:eastAsia="Times New Roman"/>
            <w:u w:val="single"/>
            <w:lang w:val="en-US"/>
          </w:rPr>
          <w:t>gosuslugi</w:t>
        </w:r>
        <w:r w:rsidRPr="007D4D74">
          <w:rPr>
            <w:rFonts w:eastAsia="Times New Roman"/>
            <w:u w:val="single"/>
          </w:rPr>
          <w:t>.</w:t>
        </w:r>
        <w:r w:rsidRPr="007D4D74">
          <w:rPr>
            <w:rFonts w:eastAsia="Times New Roman"/>
            <w:u w:val="single"/>
            <w:lang w:val="en-US"/>
          </w:rPr>
          <w:t>ru</w:t>
        </w:r>
        <w:r w:rsidRPr="007D4D74">
          <w:rPr>
            <w:rFonts w:eastAsia="Times New Roman"/>
            <w:u w:val="single"/>
          </w:rPr>
          <w:t>/</w:t>
        </w:r>
        <w:r w:rsidRPr="007D4D74">
          <w:rPr>
            <w:rFonts w:eastAsia="Times New Roman"/>
            <w:u w:val="single"/>
            <w:lang w:val="en-US"/>
          </w:rPr>
          <w:t>pgu</w:t>
        </w:r>
        <w:r w:rsidRPr="007D4D74">
          <w:rPr>
            <w:rFonts w:eastAsia="Times New Roman"/>
            <w:u w:val="single"/>
          </w:rPr>
          <w:t>/</w:t>
        </w:r>
        <w:r w:rsidRPr="007D4D74">
          <w:rPr>
            <w:rFonts w:eastAsia="Times New Roman"/>
            <w:u w:val="single"/>
            <w:lang w:val="en-US"/>
          </w:rPr>
          <w:t>eds</w:t>
        </w:r>
        <w:r w:rsidRPr="007D4D74">
          <w:rPr>
            <w:rFonts w:eastAsia="Times New Roman"/>
            <w:u w:val="single"/>
          </w:rPr>
          <w:t>/</w:t>
        </w:r>
      </w:hyperlink>
      <w:r w:rsidRPr="007D4D74">
        <w:rPr>
          <w:rFonts w:eastAsia="Times New Roman"/>
        </w:rPr>
        <w:t xml:space="preserve">, на данном сайте необходимо использовать способ </w:t>
      </w:r>
      <w:r w:rsidRPr="007D4D74">
        <w:rPr>
          <w:rFonts w:eastAsia="Times New Roman"/>
        </w:rPr>
        <w:lastRenderedPageBreak/>
        <w:t>проверки «- электронного документа. УКЭП - отсоединенная».</w:t>
      </w:r>
    </w:p>
    <w:p w14:paraId="20258519" w14:textId="77777777" w:rsidR="00F52289" w:rsidRPr="007D4D74" w:rsidRDefault="00F52289" w:rsidP="00DD0B5A">
      <w:pPr>
        <w:widowControl w:val="0"/>
        <w:numPr>
          <w:ilvl w:val="0"/>
          <w:numId w:val="19"/>
        </w:numPr>
        <w:tabs>
          <w:tab w:val="left" w:pos="1134"/>
          <w:tab w:val="left" w:pos="1163"/>
        </w:tabs>
        <w:spacing w:line="240" w:lineRule="auto"/>
        <w:ind w:firstLine="567"/>
        <w:rPr>
          <w:rFonts w:eastAsia="Times New Roman"/>
        </w:rPr>
      </w:pPr>
      <w:r w:rsidRPr="007D4D74">
        <w:rPr>
          <w:rFonts w:eastAsia="Times New Roman"/>
        </w:rPr>
        <w:t>Для формирования УНЭП в ЕОС-Качество пользователям ЕОС-Качество (сторонам по договору) необходимо:</w:t>
      </w:r>
    </w:p>
    <w:p w14:paraId="5A6FD28B" w14:textId="77777777" w:rsidR="00F52289" w:rsidRPr="007D4D74" w:rsidRDefault="00F52289" w:rsidP="00DD0B5A">
      <w:pPr>
        <w:widowControl w:val="0"/>
        <w:tabs>
          <w:tab w:val="left" w:pos="1134"/>
        </w:tabs>
        <w:spacing w:line="240" w:lineRule="auto"/>
        <w:ind w:firstLine="567"/>
        <w:rPr>
          <w:rFonts w:eastAsia="Times New Roman"/>
        </w:rPr>
      </w:pPr>
      <w:r w:rsidRPr="007D4D74">
        <w:rPr>
          <w:rFonts w:eastAsia="Times New Roman"/>
        </w:rPr>
        <w:t xml:space="preserve">Заключить договор присоединения с АО «Гринатом» в части оформления подписки на услуги, предоставляемые ПДС в части выпуска сертификата УНЭП, использования сервисов подписания и подтверждения подлинности. Текст договора присоединения доступен по ссылке: </w:t>
      </w:r>
      <w:hyperlink r:id="rId31" w:history="1">
        <w:r w:rsidRPr="007D4D74">
          <w:rPr>
            <w:rFonts w:eastAsia="Times New Roman"/>
            <w:u w:val="single"/>
            <w:lang w:val="en-US"/>
          </w:rPr>
          <w:t>https</w:t>
        </w:r>
        <w:r w:rsidRPr="007D4D74">
          <w:rPr>
            <w:rFonts w:eastAsia="Times New Roman"/>
            <w:u w:val="single"/>
          </w:rPr>
          <w:t>://</w:t>
        </w:r>
        <w:r w:rsidRPr="007D4D74">
          <w:rPr>
            <w:rFonts w:eastAsia="Times New Roman"/>
            <w:u w:val="single"/>
            <w:lang w:val="en-US"/>
          </w:rPr>
          <w:t>crypto</w:t>
        </w:r>
        <w:r w:rsidRPr="007D4D74">
          <w:rPr>
            <w:rFonts w:eastAsia="Times New Roman"/>
            <w:u w:val="single"/>
          </w:rPr>
          <w:t>.</w:t>
        </w:r>
        <w:r w:rsidRPr="007D4D74">
          <w:rPr>
            <w:rFonts w:eastAsia="Times New Roman"/>
            <w:u w:val="single"/>
            <w:lang w:val="en-US"/>
          </w:rPr>
          <w:t>rosatom</w:t>
        </w:r>
        <w:r w:rsidRPr="007D4D74">
          <w:rPr>
            <w:rFonts w:eastAsia="Times New Roman"/>
            <w:u w:val="single"/>
          </w:rPr>
          <w:t>.</w:t>
        </w:r>
        <w:r w:rsidRPr="007D4D74">
          <w:rPr>
            <w:rFonts w:eastAsia="Times New Roman"/>
            <w:u w:val="single"/>
            <w:lang w:val="en-US"/>
          </w:rPr>
          <w:t>ru</w:t>
        </w:r>
        <w:r w:rsidRPr="007D4D74">
          <w:rPr>
            <w:rFonts w:eastAsia="Times New Roman"/>
            <w:u w:val="single"/>
          </w:rPr>
          <w:t>/</w:t>
        </w:r>
        <w:r w:rsidRPr="007D4D74">
          <w:rPr>
            <w:rFonts w:eastAsia="Times New Roman"/>
            <w:u w:val="single"/>
            <w:lang w:val="en-US"/>
          </w:rPr>
          <w:t>dokumentatsiya</w:t>
        </w:r>
        <w:r w:rsidRPr="007D4D74">
          <w:rPr>
            <w:rFonts w:eastAsia="Times New Roman"/>
            <w:u w:val="single"/>
          </w:rPr>
          <w:t>/</w:t>
        </w:r>
        <w:r w:rsidRPr="007D4D74">
          <w:rPr>
            <w:rFonts w:eastAsia="Times New Roman"/>
            <w:u w:val="single"/>
            <w:lang w:val="en-US"/>
          </w:rPr>
          <w:t>dogovor</w:t>
        </w:r>
        <w:r w:rsidRPr="007D4D74">
          <w:rPr>
            <w:rFonts w:eastAsia="Times New Roman"/>
            <w:u w:val="single"/>
          </w:rPr>
          <w:t>/</w:t>
        </w:r>
      </w:hyperlink>
      <w:r w:rsidRPr="007D4D74">
        <w:rPr>
          <w:rFonts w:eastAsia="Calibri"/>
          <w:u w:val="single"/>
          <w:vertAlign w:val="superscript"/>
          <w:lang w:val="en-US"/>
        </w:rPr>
        <w:footnoteReference w:id="18"/>
      </w:r>
    </w:p>
    <w:p w14:paraId="0EECFCC2" w14:textId="77777777" w:rsidR="00F52289" w:rsidRPr="007D4D74" w:rsidRDefault="00F52289" w:rsidP="00DD0B5A">
      <w:pPr>
        <w:widowControl w:val="0"/>
        <w:tabs>
          <w:tab w:val="left" w:pos="1134"/>
        </w:tabs>
        <w:spacing w:line="240" w:lineRule="auto"/>
        <w:ind w:firstLine="567"/>
        <w:rPr>
          <w:rFonts w:eastAsia="Times New Roman"/>
        </w:rPr>
      </w:pPr>
      <w:r w:rsidRPr="007D4D74">
        <w:rPr>
          <w:rFonts w:eastAsia="Times New Roman"/>
        </w:rPr>
        <w:t xml:space="preserve">Получить сертификат УНЭП в Удостоверяющем центре Госкорпорации «Росатом», используя соответствующий сервис ПДС, использование сертификатов УНЭП сторонних удостоверяющих центров не допускается. Регламент получения сертификата и применения УНЭП доступен по ссылке: </w:t>
      </w:r>
      <w:hyperlink r:id="rId32" w:history="1">
        <w:r w:rsidRPr="007D4D74">
          <w:rPr>
            <w:rFonts w:eastAsia="Times New Roman"/>
            <w:u w:val="single"/>
            <w:lang w:val="en-US"/>
          </w:rPr>
          <w:t>https</w:t>
        </w:r>
        <w:r w:rsidRPr="007D4D74">
          <w:rPr>
            <w:rFonts w:eastAsia="Times New Roman"/>
            <w:u w:val="single"/>
          </w:rPr>
          <w:t>://</w:t>
        </w:r>
        <w:r w:rsidRPr="007D4D74">
          <w:rPr>
            <w:rFonts w:eastAsia="Times New Roman"/>
            <w:u w:val="single"/>
            <w:lang w:val="en-US"/>
          </w:rPr>
          <w:t>crypto</w:t>
        </w:r>
        <w:r w:rsidRPr="007D4D74">
          <w:rPr>
            <w:rFonts w:eastAsia="Times New Roman"/>
            <w:u w:val="single"/>
          </w:rPr>
          <w:t>.</w:t>
        </w:r>
        <w:r w:rsidRPr="007D4D74">
          <w:rPr>
            <w:rFonts w:eastAsia="Times New Roman"/>
            <w:u w:val="single"/>
            <w:lang w:val="en-US"/>
          </w:rPr>
          <w:t>rosatom</w:t>
        </w:r>
        <w:r w:rsidRPr="007D4D74">
          <w:rPr>
            <w:rFonts w:eastAsia="Times New Roman"/>
            <w:u w:val="single"/>
          </w:rPr>
          <w:t>.</w:t>
        </w:r>
        <w:r w:rsidRPr="007D4D74">
          <w:rPr>
            <w:rFonts w:eastAsia="Times New Roman"/>
            <w:u w:val="single"/>
            <w:lang w:val="en-US"/>
          </w:rPr>
          <w:t>ru</w:t>
        </w:r>
        <w:r w:rsidRPr="007D4D74">
          <w:rPr>
            <w:rFonts w:eastAsia="Times New Roman"/>
            <w:u w:val="single"/>
          </w:rPr>
          <w:t>/</w:t>
        </w:r>
        <w:r w:rsidRPr="007D4D74">
          <w:rPr>
            <w:rFonts w:eastAsia="Times New Roman"/>
            <w:u w:val="single"/>
            <w:lang w:val="en-US"/>
          </w:rPr>
          <w:t>innovatsii</w:t>
        </w:r>
        <w:r w:rsidRPr="007D4D74">
          <w:rPr>
            <w:rFonts w:eastAsia="Times New Roman"/>
            <w:u w:val="single"/>
          </w:rPr>
          <w:t>/</w:t>
        </w:r>
        <w:r w:rsidRPr="007D4D74">
          <w:rPr>
            <w:rFonts w:eastAsia="Times New Roman"/>
            <w:u w:val="single"/>
            <w:lang w:val="en-US"/>
          </w:rPr>
          <w:t>platforma</w:t>
        </w:r>
        <w:r w:rsidRPr="007D4D74">
          <w:rPr>
            <w:rFonts w:eastAsia="Times New Roman"/>
            <w:u w:val="single"/>
          </w:rPr>
          <w:t>-</w:t>
        </w:r>
        <w:r w:rsidRPr="007D4D74">
          <w:rPr>
            <w:rFonts w:eastAsia="Times New Roman"/>
            <w:u w:val="single"/>
            <w:lang w:val="en-US"/>
          </w:rPr>
          <w:t>doverennykh</w:t>
        </w:r>
        <w:r w:rsidRPr="007D4D74">
          <w:rPr>
            <w:rFonts w:eastAsia="Times New Roman"/>
            <w:u w:val="single"/>
          </w:rPr>
          <w:t>-</w:t>
        </w:r>
        <w:r w:rsidRPr="007D4D74">
          <w:rPr>
            <w:rFonts w:eastAsia="Times New Roman"/>
            <w:u w:val="single"/>
            <w:lang w:val="en-US"/>
          </w:rPr>
          <w:t>servisov</w:t>
        </w:r>
        <w:r w:rsidRPr="007D4D74">
          <w:rPr>
            <w:rFonts w:eastAsia="Times New Roman"/>
            <w:u w:val="single"/>
          </w:rPr>
          <w:t>/</w:t>
        </w:r>
      </w:hyperlink>
      <w:r w:rsidRPr="007D4D74">
        <w:rPr>
          <w:rFonts w:eastAsia="Times New Roman"/>
        </w:rPr>
        <w:t>.</w:t>
      </w:r>
    </w:p>
    <w:p w14:paraId="34A96549" w14:textId="77777777" w:rsidR="00F52289" w:rsidRPr="007D4D74" w:rsidRDefault="00F52289" w:rsidP="00DD0B5A">
      <w:pPr>
        <w:widowControl w:val="0"/>
        <w:tabs>
          <w:tab w:val="left" w:pos="1134"/>
        </w:tabs>
        <w:spacing w:line="240" w:lineRule="auto"/>
        <w:ind w:firstLine="567"/>
        <w:rPr>
          <w:rFonts w:eastAsia="Times New Roman"/>
        </w:rPr>
      </w:pPr>
      <w:r w:rsidRPr="007D4D74">
        <w:rPr>
          <w:rFonts w:eastAsia="Times New Roman"/>
        </w:rPr>
        <w:t>Формирование УНЭП запрашивается в интерфейсе ЕОС-Качество и происходит в интегрированной Платформе доверенных сервисов Госкорпорации «Росатом».</w:t>
      </w:r>
    </w:p>
    <w:p w14:paraId="619F6DF2" w14:textId="77777777" w:rsidR="00F52289" w:rsidRPr="007D4D74" w:rsidRDefault="00F52289" w:rsidP="00DD0B5A">
      <w:pPr>
        <w:widowControl w:val="0"/>
        <w:tabs>
          <w:tab w:val="left" w:pos="1134"/>
        </w:tabs>
        <w:spacing w:line="240" w:lineRule="auto"/>
        <w:ind w:firstLine="567"/>
        <w:rPr>
          <w:rFonts w:eastAsia="Times New Roman"/>
        </w:rPr>
      </w:pPr>
      <w:r w:rsidRPr="007D4D74">
        <w:rPr>
          <w:rFonts w:eastAsia="Times New Roman"/>
        </w:rPr>
        <w:t>ПДС по запросу информационной системы ЕОС-Качество формирует отсоединенную УНЭП.</w:t>
      </w:r>
    </w:p>
    <w:p w14:paraId="3C49C13E" w14:textId="77777777" w:rsidR="00F52289" w:rsidRPr="007D4D74" w:rsidRDefault="00F52289" w:rsidP="00DD0B5A">
      <w:pPr>
        <w:widowControl w:val="0"/>
        <w:numPr>
          <w:ilvl w:val="0"/>
          <w:numId w:val="19"/>
        </w:numPr>
        <w:tabs>
          <w:tab w:val="left" w:pos="1134"/>
          <w:tab w:val="left" w:pos="1314"/>
        </w:tabs>
        <w:spacing w:line="240" w:lineRule="auto"/>
        <w:ind w:firstLine="567"/>
        <w:rPr>
          <w:rFonts w:eastAsia="Times New Roman"/>
        </w:rPr>
      </w:pPr>
      <w:r w:rsidRPr="007D4D74">
        <w:rPr>
          <w:rFonts w:eastAsia="Times New Roman"/>
        </w:rPr>
        <w:t>Сервис для подтверждения подлинности УНЭП расположен на стороне ПДС и вызывается из интерфейса ЕОС-Качество. ЕОС-Качество передает в сервис подтверждения подлинности ПДС документ и отсоединенную подпись, сервис подтверждения подлинности ПДС возвращает результат проверки и набор сведений о сертификате УНЭП.</w:t>
      </w:r>
    </w:p>
    <w:p w14:paraId="748749AD" w14:textId="1C02E8B1" w:rsidR="00F52289" w:rsidRPr="007D4D74" w:rsidRDefault="00F52289" w:rsidP="00DD0B5A">
      <w:pPr>
        <w:widowControl w:val="0"/>
        <w:numPr>
          <w:ilvl w:val="0"/>
          <w:numId w:val="19"/>
        </w:numPr>
        <w:tabs>
          <w:tab w:val="left" w:pos="1134"/>
          <w:tab w:val="left" w:pos="1314"/>
        </w:tabs>
        <w:spacing w:line="240" w:lineRule="auto"/>
        <w:ind w:firstLine="567"/>
        <w:rPr>
          <w:rFonts w:eastAsia="Times New Roman"/>
        </w:rPr>
      </w:pPr>
      <w:r w:rsidRPr="007D4D74">
        <w:rPr>
          <w:rFonts w:eastAsia="Times New Roman"/>
        </w:rPr>
        <w:t>Стороны по договору, являющиеся участниками процесса управления несоответствиями с использованием ЕОС-Качество, обязаны соблюдать конфиденциальность ключей электронной подписи и несут ответственность за сохранность и использование надлежащим образом ключей электронной подписи в соответствии с действующим законодательством Российской Федерации.</w:t>
      </w:r>
    </w:p>
    <w:p w14:paraId="553ACF1A" w14:textId="77777777" w:rsidR="00DD0B5A" w:rsidRPr="007D4D74" w:rsidRDefault="00DD0B5A" w:rsidP="00DD0B5A">
      <w:pPr>
        <w:widowControl w:val="0"/>
        <w:numPr>
          <w:ilvl w:val="0"/>
          <w:numId w:val="19"/>
        </w:numPr>
        <w:tabs>
          <w:tab w:val="left" w:pos="1134"/>
          <w:tab w:val="left" w:pos="1314"/>
        </w:tabs>
        <w:spacing w:line="240" w:lineRule="auto"/>
        <w:ind w:firstLine="567"/>
        <w:rPr>
          <w:rFonts w:eastAsia="Times New Roman"/>
        </w:rPr>
      </w:pPr>
      <w:r w:rsidRPr="007D4D74">
        <w:rPr>
          <w:rFonts w:eastAsia="Times New Roman"/>
        </w:rPr>
        <w:t>Электронный документооборот в ЕОС-Качество с применением электронной подписи является юридически значимым для Сторон по договору и используется в качестве надлежащих доказательств в судебном процессе</w:t>
      </w:r>
    </w:p>
    <w:p w14:paraId="36A59A5B" w14:textId="77777777" w:rsidR="00DD0B5A" w:rsidRPr="007D4D74" w:rsidRDefault="00DD0B5A" w:rsidP="00DD0B5A">
      <w:pPr>
        <w:widowControl w:val="0"/>
        <w:tabs>
          <w:tab w:val="left" w:pos="1134"/>
          <w:tab w:val="left" w:pos="1314"/>
        </w:tabs>
        <w:spacing w:line="240" w:lineRule="auto"/>
        <w:rPr>
          <w:rFonts w:eastAsia="Times New Roman"/>
        </w:rPr>
      </w:pPr>
    </w:p>
    <w:tbl>
      <w:tblPr>
        <w:tblStyle w:val="17"/>
        <w:tblW w:w="91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0EC3F67D" w14:textId="77777777" w:rsidTr="00DD0B5A">
        <w:trPr>
          <w:trHeight w:val="1193"/>
          <w:jc w:val="center"/>
        </w:trPr>
        <w:tc>
          <w:tcPr>
            <w:tcW w:w="4559" w:type="dxa"/>
          </w:tcPr>
          <w:p w14:paraId="046D1700" w14:textId="77777777" w:rsidR="00F52289" w:rsidRPr="007D4D74" w:rsidRDefault="00F52289" w:rsidP="00DD0B5A">
            <w:pPr>
              <w:pStyle w:val="afb"/>
            </w:pPr>
            <w:r w:rsidRPr="007D4D74">
              <w:t>«Покупатель»</w:t>
            </w:r>
          </w:p>
          <w:sdt>
            <w:sdtPr>
              <w:rPr>
                <w:rFonts w:eastAsia="Batang"/>
              </w:rPr>
              <w:alias w:val="Адрес электронной почты организации"/>
              <w:tag w:val=""/>
              <w:id w:val="-1695377553"/>
              <w:placeholder>
                <w:docPart w:val="624A90F139A947B2BA9D6BDF1ED74E02"/>
              </w:placeholder>
              <w:dataBinding w:prefixMappings="xmlns:ns0='http://schemas.microsoft.com/office/2006/coverPageProps' " w:xpath="/ns0:CoverPageProperties[1]/ns0:CompanyEmail[1]" w:storeItemID="{55AF091B-3C7A-41E3-B477-F2FDAA23CFDA}"/>
              <w:text/>
            </w:sdtPr>
            <w:sdtEndPr/>
            <w:sdtContent>
              <w:p w14:paraId="681802B6" w14:textId="36498B8A" w:rsidR="00F52289" w:rsidRPr="007D4D74" w:rsidRDefault="00F52289" w:rsidP="00DD0B5A">
                <w:pPr>
                  <w:pStyle w:val="afb"/>
                  <w:rPr>
                    <w:rFonts w:eastAsia="Batang"/>
                  </w:rPr>
                </w:pPr>
                <w:r w:rsidRPr="007D4D74">
                  <w:rPr>
                    <w:rFonts w:eastAsia="Batang"/>
                  </w:rPr>
                  <w:t xml:space="preserve">Должность </w:t>
                </w:r>
              </w:p>
            </w:sdtContent>
          </w:sdt>
          <w:p w14:paraId="7C2CE44B" w14:textId="77777777" w:rsidR="00F52289" w:rsidRPr="007D4D74" w:rsidRDefault="00F52289" w:rsidP="00DD0B5A">
            <w:pPr>
              <w:pStyle w:val="afb"/>
            </w:pPr>
          </w:p>
          <w:p w14:paraId="613F0BD4" w14:textId="06230391" w:rsidR="00F52289" w:rsidRPr="007D4D74" w:rsidRDefault="00F52289" w:rsidP="00DD0B5A">
            <w:pPr>
              <w:pStyle w:val="afb"/>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608423031"/>
                <w:placeholder>
                  <w:docPart w:val="F6E83299EFFD47E2A4886C81F4CE733A"/>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4AB5A426" w14:textId="77777777" w:rsidR="00F52289" w:rsidRPr="007D4D74" w:rsidRDefault="00F52289" w:rsidP="00DD0B5A">
            <w:pPr>
              <w:pStyle w:val="afb"/>
            </w:pPr>
            <w:r w:rsidRPr="007D4D74">
              <w:t>«Поставщик»</w:t>
            </w:r>
          </w:p>
          <w:sdt>
            <w:sdtPr>
              <w:rPr>
                <w:rFonts w:eastAsia="Batang"/>
              </w:rPr>
              <w:alias w:val="Дата публикации"/>
              <w:tag w:val=""/>
              <w:id w:val="1608850164"/>
              <w:placeholder>
                <w:docPart w:val="7069BC00161341718ECCE28C2DD51779"/>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3567215E" w14:textId="2DFC9A81" w:rsidR="00F52289" w:rsidRPr="007D4D74" w:rsidRDefault="00F52289" w:rsidP="00DD0B5A">
                <w:pPr>
                  <w:pStyle w:val="afb"/>
                  <w:rPr>
                    <w:rFonts w:eastAsia="Batang"/>
                  </w:rPr>
                </w:pPr>
                <w:r w:rsidRPr="007D4D74">
                  <w:rPr>
                    <w:rFonts w:eastAsia="Batang"/>
                  </w:rPr>
                  <w:t>Должность</w:t>
                </w:r>
              </w:p>
            </w:sdtContent>
          </w:sdt>
          <w:p w14:paraId="5077EBA3" w14:textId="77777777" w:rsidR="00F52289" w:rsidRPr="007D4D74" w:rsidRDefault="00F52289" w:rsidP="00DD0B5A">
            <w:pPr>
              <w:pStyle w:val="afb"/>
            </w:pPr>
          </w:p>
          <w:p w14:paraId="2397B9E9" w14:textId="35194F66" w:rsidR="00F52289" w:rsidRPr="007D4D74" w:rsidRDefault="00F52289" w:rsidP="00DD0B5A">
            <w:pPr>
              <w:pStyle w:val="afb"/>
            </w:pPr>
            <w:r w:rsidRPr="007D4D74">
              <w:t>______________________</w:t>
            </w:r>
            <w:r w:rsidRPr="007D4D74">
              <w:rPr>
                <w:rFonts w:eastAsia="Batang"/>
              </w:rPr>
              <w:t xml:space="preserve"> </w:t>
            </w:r>
            <w:r w:rsidRPr="007D4D74">
              <w:t>/</w:t>
            </w:r>
            <w:sdt>
              <w:sdtPr>
                <w:rPr>
                  <w:rFonts w:eastAsia="Batang"/>
                </w:rPr>
                <w:alias w:val="Категория"/>
                <w:tag w:val=""/>
                <w:id w:val="1621577477"/>
                <w:placeholder>
                  <w:docPart w:val="CC1BDFBDE9FF446A9A1B7A8A055BE526"/>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2FABE8AA" w14:textId="77777777" w:rsidR="004C2C0E" w:rsidRDefault="004C2C0E" w:rsidP="00DD0B5A">
      <w:pPr>
        <w:widowControl w:val="0"/>
        <w:spacing w:line="240" w:lineRule="auto"/>
        <w:ind w:firstLine="709"/>
        <w:jc w:val="right"/>
        <w:rPr>
          <w:rFonts w:eastAsia="Times New Roman"/>
          <w:b/>
          <w:lang w:val="x-none" w:eastAsia="x-none"/>
        </w:rPr>
      </w:pPr>
    </w:p>
    <w:p w14:paraId="147B7E1C" w14:textId="77777777" w:rsidR="004C2C0E" w:rsidRDefault="004C2C0E">
      <w:pPr>
        <w:rPr>
          <w:rFonts w:eastAsia="Times New Roman"/>
          <w:b/>
          <w:lang w:val="x-none" w:eastAsia="x-none"/>
        </w:rPr>
      </w:pPr>
      <w:r>
        <w:rPr>
          <w:rFonts w:eastAsia="Times New Roman"/>
          <w:b/>
          <w:lang w:val="x-none" w:eastAsia="x-none"/>
        </w:rPr>
        <w:br w:type="page"/>
      </w:r>
    </w:p>
    <w:p w14:paraId="71676F9B" w14:textId="71097FDF" w:rsidR="00F52289" w:rsidRPr="007D4D74" w:rsidRDefault="00F52289" w:rsidP="00DD0B5A">
      <w:pPr>
        <w:widowControl w:val="0"/>
        <w:spacing w:line="240" w:lineRule="auto"/>
        <w:ind w:firstLine="709"/>
        <w:jc w:val="right"/>
        <w:rPr>
          <w:rFonts w:eastAsia="Times New Roman"/>
          <w:b/>
        </w:rPr>
      </w:pPr>
      <w:r w:rsidRPr="007D4D74">
        <w:rPr>
          <w:rFonts w:eastAsia="Times New Roman"/>
          <w:b/>
          <w:lang w:val="x-none" w:eastAsia="x-none"/>
        </w:rPr>
        <w:lastRenderedPageBreak/>
        <w:t xml:space="preserve">Приложение № </w:t>
      </w:r>
      <w:r w:rsidRPr="007D4D74">
        <w:rPr>
          <w:rFonts w:eastAsia="Times New Roman"/>
          <w:b/>
          <w:lang w:eastAsia="x-none"/>
        </w:rPr>
        <w:t xml:space="preserve">10 </w:t>
      </w:r>
      <w:r w:rsidRPr="007D4D74">
        <w:rPr>
          <w:rFonts w:eastAsia="Times New Roman"/>
          <w:b/>
        </w:rPr>
        <w:t xml:space="preserve">к Приложению № 7 </w:t>
      </w:r>
    </w:p>
    <w:p w14:paraId="7FC66BFB"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984699763"/>
          <w:placeholder>
            <w:docPart w:val="2DE570B1222E466FBC23CB7D7DD6077C"/>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50747530"/>
          <w:placeholder>
            <w:docPart w:val="DB351F776640421ABAA9174C01BCAFD7"/>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24056EDD" w14:textId="77777777" w:rsidR="00FA6B2D" w:rsidRPr="007D4D74" w:rsidRDefault="00FA6B2D" w:rsidP="00DD0B5A">
      <w:pPr>
        <w:widowControl w:val="0"/>
        <w:spacing w:line="240" w:lineRule="auto"/>
        <w:ind w:firstLine="709"/>
        <w:jc w:val="center"/>
        <w:rPr>
          <w:rFonts w:eastAsia="Times New Roman"/>
          <w:b/>
          <w:bCs/>
        </w:rPr>
      </w:pPr>
    </w:p>
    <w:p w14:paraId="0C123A2D" w14:textId="08A7AF86" w:rsidR="00F52289" w:rsidRPr="007D4D74" w:rsidRDefault="00F52289" w:rsidP="00DD0B5A">
      <w:pPr>
        <w:widowControl w:val="0"/>
        <w:spacing w:line="240" w:lineRule="auto"/>
        <w:ind w:firstLine="709"/>
        <w:jc w:val="center"/>
        <w:rPr>
          <w:rFonts w:eastAsia="Times New Roman"/>
          <w:b/>
          <w:bCs/>
        </w:rPr>
      </w:pPr>
      <w:r w:rsidRPr="007D4D74">
        <w:rPr>
          <w:rFonts w:eastAsia="Times New Roman"/>
          <w:b/>
          <w:bCs/>
        </w:rPr>
        <w:t>Условия</w:t>
      </w:r>
    </w:p>
    <w:p w14:paraId="324E888C" w14:textId="77777777" w:rsidR="00F52289" w:rsidRPr="007D4D74" w:rsidRDefault="00F52289" w:rsidP="00DD0B5A">
      <w:pPr>
        <w:widowControl w:val="0"/>
        <w:spacing w:line="240" w:lineRule="auto"/>
        <w:ind w:firstLine="709"/>
        <w:jc w:val="center"/>
        <w:rPr>
          <w:rFonts w:eastAsia="Times New Roman"/>
          <w:b/>
          <w:bCs/>
        </w:rPr>
      </w:pPr>
      <w:r w:rsidRPr="007D4D74">
        <w:rPr>
          <w:rFonts w:eastAsia="Times New Roman"/>
          <w:b/>
          <w:bCs/>
        </w:rPr>
        <w:t>об ответственности за нарушение требований по управлению несоответствиями, установленных Порядком по управлению несоответствиями</w:t>
      </w:r>
    </w:p>
    <w:p w14:paraId="09D91F2E" w14:textId="77777777" w:rsidR="00F52289" w:rsidRPr="007D4D74" w:rsidRDefault="00F52289" w:rsidP="00DD0B5A">
      <w:pPr>
        <w:widowControl w:val="0"/>
        <w:numPr>
          <w:ilvl w:val="0"/>
          <w:numId w:val="22"/>
        </w:numPr>
        <w:tabs>
          <w:tab w:val="left" w:pos="567"/>
        </w:tabs>
        <w:spacing w:line="240" w:lineRule="auto"/>
        <w:rPr>
          <w:rFonts w:eastAsia="Times New Roman"/>
        </w:rPr>
      </w:pPr>
      <w:r w:rsidRPr="007D4D74">
        <w:rPr>
          <w:rFonts w:eastAsia="Times New Roman"/>
        </w:rPr>
        <w:t>В случае нарушения Поставщиком требований по управлению несоответствиями, установленных Порядком по управлению несоответствиями, а именно:</w:t>
      </w:r>
    </w:p>
    <w:p w14:paraId="698DE3A7" w14:textId="77777777" w:rsidR="00F52289" w:rsidRPr="007D4D74" w:rsidRDefault="00F52289" w:rsidP="00DD0B5A">
      <w:pPr>
        <w:widowControl w:val="0"/>
        <w:numPr>
          <w:ilvl w:val="0"/>
          <w:numId w:val="23"/>
        </w:numPr>
        <w:tabs>
          <w:tab w:val="left" w:pos="567"/>
        </w:tabs>
        <w:spacing w:line="240" w:lineRule="auto"/>
        <w:ind w:firstLine="284"/>
        <w:rPr>
          <w:rFonts w:eastAsia="Times New Roman"/>
        </w:rPr>
      </w:pPr>
      <w:r w:rsidRPr="007D4D74">
        <w:rPr>
          <w:rFonts w:eastAsia="Times New Roman"/>
        </w:rPr>
        <w:t>неприменение ЕОС-Качество, выраженное в просрочке направления Исполнителем заявки (листа исполнения) для подключения к ЕОС-Качество более чем на 1 рабочий день;</w:t>
      </w:r>
    </w:p>
    <w:p w14:paraId="03636380" w14:textId="77777777" w:rsidR="00F52289" w:rsidRPr="007D4D74" w:rsidRDefault="00F52289" w:rsidP="00DD0B5A">
      <w:pPr>
        <w:widowControl w:val="0"/>
        <w:numPr>
          <w:ilvl w:val="0"/>
          <w:numId w:val="23"/>
        </w:numPr>
        <w:tabs>
          <w:tab w:val="left" w:pos="567"/>
        </w:tabs>
        <w:spacing w:line="240" w:lineRule="auto"/>
        <w:ind w:firstLine="284"/>
        <w:rPr>
          <w:rFonts w:eastAsia="Times New Roman"/>
        </w:rPr>
      </w:pPr>
      <w:r w:rsidRPr="007D4D74">
        <w:rPr>
          <w:rFonts w:eastAsia="Times New Roman"/>
        </w:rPr>
        <w:t>неустранение несоответствия, выраженное в просрочке предоставления Покупателю на рассмотрение в ЕОС-Качество Плана коррекции и временных сдерживающих действий (плана мероприятий по коррекции и временным сдерживающим действиям) более чем на 5 рабочих дней после истечения срока, установленного в ЕОС-Качество, и/или акта об устранении несоответствия более чем на 5 рабочих дней после истечения сроков, установленных в Плане коррекции и временных сдерживающих действий;</w:t>
      </w:r>
    </w:p>
    <w:p w14:paraId="16ECD336" w14:textId="77777777" w:rsidR="00F52289" w:rsidRPr="007D4D74" w:rsidRDefault="00F52289" w:rsidP="00DD0B5A">
      <w:pPr>
        <w:widowControl w:val="0"/>
        <w:tabs>
          <w:tab w:val="left" w:pos="567"/>
          <w:tab w:val="left" w:pos="1129"/>
        </w:tabs>
        <w:spacing w:line="240" w:lineRule="auto"/>
        <w:ind w:firstLine="567"/>
        <w:rPr>
          <w:rFonts w:eastAsia="Times New Roman"/>
        </w:rPr>
      </w:pPr>
      <w:r w:rsidRPr="007D4D74">
        <w:rPr>
          <w:rFonts w:eastAsia="Times New Roman"/>
        </w:rPr>
        <w:t>Покупатель вправе потребовать от Поставщика уплаты штрафа в размере 10 000 руб. (десять тысяч рублей) за каждый случай такого нарушения.</w:t>
      </w:r>
    </w:p>
    <w:p w14:paraId="166F6A74" w14:textId="77777777" w:rsidR="00F52289" w:rsidRPr="007D4D74" w:rsidRDefault="00F52289" w:rsidP="00DD0B5A">
      <w:pPr>
        <w:widowControl w:val="0"/>
        <w:tabs>
          <w:tab w:val="left" w:pos="567"/>
          <w:tab w:val="left" w:pos="1129"/>
        </w:tabs>
        <w:spacing w:line="240" w:lineRule="auto"/>
        <w:ind w:firstLine="567"/>
        <w:rPr>
          <w:rFonts w:eastAsia="Times New Roman"/>
        </w:rPr>
      </w:pPr>
      <w:r w:rsidRPr="007D4D74">
        <w:rPr>
          <w:rFonts w:eastAsia="Times New Roman"/>
        </w:rPr>
        <w:t>В случае нарушения Покупателем требований по управлению несоответствиями, установленных Порядком по управлению несоответствиями, а именно:</w:t>
      </w:r>
    </w:p>
    <w:p w14:paraId="4B53A195" w14:textId="77777777" w:rsidR="00F52289" w:rsidRPr="007D4D74" w:rsidRDefault="00F52289" w:rsidP="00DD0B5A">
      <w:pPr>
        <w:widowControl w:val="0"/>
        <w:numPr>
          <w:ilvl w:val="0"/>
          <w:numId w:val="24"/>
        </w:numPr>
        <w:tabs>
          <w:tab w:val="left" w:pos="567"/>
          <w:tab w:val="left" w:pos="1129"/>
          <w:tab w:val="left" w:pos="1169"/>
        </w:tabs>
        <w:spacing w:line="240" w:lineRule="auto"/>
        <w:ind w:firstLine="284"/>
        <w:rPr>
          <w:rFonts w:eastAsia="Times New Roman"/>
        </w:rPr>
      </w:pPr>
      <w:r w:rsidRPr="007D4D74">
        <w:rPr>
          <w:rFonts w:eastAsia="Times New Roman"/>
        </w:rPr>
        <w:t>просрочка Покупателем уведомления Поставщика о готовности к получению учетных данных (логина и первичного пароля для работы в ЕОС-Качество) и способах их получения более чем на 1 рабочий день;</w:t>
      </w:r>
      <w:r w:rsidRPr="007D4D74">
        <w:rPr>
          <w:rFonts w:eastAsia="Times New Roman"/>
          <w:vertAlign w:val="superscript"/>
        </w:rPr>
        <w:footnoteReference w:id="19"/>
      </w:r>
    </w:p>
    <w:p w14:paraId="626AA8DE" w14:textId="77777777" w:rsidR="00F52289" w:rsidRPr="007D4D74" w:rsidRDefault="00F52289" w:rsidP="00DD0B5A">
      <w:pPr>
        <w:widowControl w:val="0"/>
        <w:numPr>
          <w:ilvl w:val="0"/>
          <w:numId w:val="24"/>
        </w:numPr>
        <w:tabs>
          <w:tab w:val="left" w:pos="567"/>
          <w:tab w:val="left" w:pos="1129"/>
          <w:tab w:val="left" w:pos="1169"/>
        </w:tabs>
        <w:spacing w:line="240" w:lineRule="auto"/>
        <w:ind w:firstLine="284"/>
        <w:rPr>
          <w:rFonts w:eastAsia="Times New Roman"/>
        </w:rPr>
      </w:pPr>
      <w:r w:rsidRPr="007D4D74">
        <w:rPr>
          <w:rFonts w:eastAsia="Times New Roman"/>
        </w:rPr>
        <w:t>просрочка рассмотрения (подписания или отклонения с обоснованием) Покупателем в ЕОС-Качество Плана коррекции и временных сдерживающих действий (плана мероприятий по коррекции и временным сдерживающим действиям) более чем на 5 рабочих дней после истечения срока, установленного в ЕОС-Качество;</w:t>
      </w:r>
    </w:p>
    <w:p w14:paraId="30DD4163" w14:textId="77777777" w:rsidR="00F52289" w:rsidRPr="007D4D74" w:rsidRDefault="00F52289" w:rsidP="00DD0B5A">
      <w:pPr>
        <w:widowControl w:val="0"/>
        <w:tabs>
          <w:tab w:val="left" w:pos="1129"/>
          <w:tab w:val="left" w:leader="underscore" w:pos="1806"/>
          <w:tab w:val="left" w:leader="underscore" w:pos="3390"/>
        </w:tabs>
        <w:spacing w:line="240" w:lineRule="auto"/>
        <w:rPr>
          <w:rFonts w:eastAsia="Times New Roman"/>
        </w:rPr>
      </w:pPr>
      <w:r w:rsidRPr="007D4D74">
        <w:rPr>
          <w:rFonts w:eastAsia="Times New Roman"/>
        </w:rPr>
        <w:t>Поставщик вправе требовать от Покупателя уплаты неустойки в размере 10 000 руб. (десять тысяч рублей) за каждый случай такого нарушения.</w:t>
      </w:r>
    </w:p>
    <w:p w14:paraId="33224CA8" w14:textId="77777777" w:rsidR="00F52289" w:rsidRPr="007D4D74" w:rsidRDefault="00F52289" w:rsidP="00DD0B5A">
      <w:pPr>
        <w:widowControl w:val="0"/>
        <w:numPr>
          <w:ilvl w:val="0"/>
          <w:numId w:val="22"/>
        </w:numPr>
        <w:tabs>
          <w:tab w:val="left" w:pos="567"/>
        </w:tabs>
        <w:spacing w:line="240" w:lineRule="auto"/>
        <w:rPr>
          <w:rFonts w:eastAsia="Times New Roman"/>
        </w:rPr>
      </w:pPr>
      <w:r w:rsidRPr="007D4D74">
        <w:rPr>
          <w:rFonts w:eastAsia="Times New Roman"/>
        </w:rPr>
        <w:t>Надлежащим доказательством просрочки Покупателем уведомления Поставщика о готовности к получению учетных данных (логина и первичного пароля для работы в ЕОС-Качество) и способах их получения будет являться ненаправление Поставщику уведомления от Покупателя о готовности к получению учетных данных (логина и первичного пароля) для работы в ЕОС-Качество в срок более 2 рабочих дней с даты получения информации от Государственного заказчика (не считая дня получения учётных данных)</w:t>
      </w:r>
      <w:r w:rsidRPr="007D4D74">
        <w:rPr>
          <w:rFonts w:eastAsia="Times New Roman"/>
          <w:vertAlign w:val="superscript"/>
        </w:rPr>
        <w:footnoteReference w:id="20"/>
      </w:r>
      <w:r w:rsidRPr="007D4D74">
        <w:rPr>
          <w:rFonts w:eastAsia="Times New Roman"/>
        </w:rPr>
        <w:t>.</w:t>
      </w:r>
    </w:p>
    <w:p w14:paraId="45E38CC4" w14:textId="77777777" w:rsidR="00F52289" w:rsidRPr="007D4D74" w:rsidRDefault="00F52289" w:rsidP="00DD0B5A">
      <w:pPr>
        <w:widowControl w:val="0"/>
        <w:numPr>
          <w:ilvl w:val="0"/>
          <w:numId w:val="22"/>
        </w:numPr>
        <w:tabs>
          <w:tab w:val="left" w:pos="567"/>
        </w:tabs>
        <w:spacing w:line="240" w:lineRule="auto"/>
        <w:rPr>
          <w:rFonts w:eastAsia="Times New Roman"/>
        </w:rPr>
      </w:pPr>
      <w:r w:rsidRPr="007D4D74">
        <w:rPr>
          <w:rFonts w:eastAsia="Times New Roman"/>
        </w:rPr>
        <w:t>Надлежащим доказательством просрочки Поставщиком направления заявки (листа исполнения) для подключения к ЕОС-Качество будет являться ненаправление Поставщиком с электронной почты Поставщика на электронную почту Покупателя оформленной надлежащим образом заявки (листа исполнения) в срок более 10 рабочих дней с даты заключения настоящего договора/дополнительного соглашения (не считая дня заключения договора/дополнительного соглашения) или в срок более 5 рабочих дней с даты получения замечаний Покупателя к заявке (листу исполнения) при наличии замечаний (не считая дня получения замечаний).</w:t>
      </w:r>
    </w:p>
    <w:p w14:paraId="459C1CD6" w14:textId="77777777" w:rsidR="00F52289" w:rsidRPr="007D4D74" w:rsidRDefault="00F52289" w:rsidP="00DD0B5A">
      <w:pPr>
        <w:widowControl w:val="0"/>
        <w:numPr>
          <w:ilvl w:val="0"/>
          <w:numId w:val="22"/>
        </w:numPr>
        <w:tabs>
          <w:tab w:val="left" w:pos="567"/>
        </w:tabs>
        <w:spacing w:line="240" w:lineRule="auto"/>
        <w:rPr>
          <w:rFonts w:eastAsia="Times New Roman"/>
        </w:rPr>
      </w:pPr>
      <w:r w:rsidRPr="007D4D74">
        <w:rPr>
          <w:rFonts w:eastAsia="Times New Roman"/>
        </w:rPr>
        <w:t>Надлежащим доказательством просрочки Поставщиком направления заявки (листа исполнения) для подключения к ЕОС-Качество будет являться ненаправление Поставщиком оформленной надлежащим образом заявки (листа поставщика) на согласование в рамках сценария ЕОСДО № 18.1 в течение более 10 рабочих дней с даты заключения договора/дополнительного соглашения (исключая день заключения договора/дополнительного соглашения) и/или ненаправление на электронную почту Покупателя соответствующей информации (копии заявки (листа исполнения)</w:t>
      </w:r>
      <w:r w:rsidRPr="007D4D74">
        <w:rPr>
          <w:rFonts w:eastAsia="Times New Roman"/>
          <w:vertAlign w:val="superscript"/>
        </w:rPr>
        <w:footnoteReference w:id="21"/>
      </w:r>
      <w:r w:rsidRPr="007D4D74">
        <w:rPr>
          <w:rFonts w:eastAsia="Times New Roman"/>
        </w:rPr>
        <w:t>.</w:t>
      </w:r>
    </w:p>
    <w:p w14:paraId="110B0B39" w14:textId="77777777" w:rsidR="00F52289" w:rsidRPr="007D4D74" w:rsidRDefault="00F52289" w:rsidP="00DD0B5A">
      <w:pPr>
        <w:widowControl w:val="0"/>
        <w:numPr>
          <w:ilvl w:val="0"/>
          <w:numId w:val="22"/>
        </w:numPr>
        <w:tabs>
          <w:tab w:val="left" w:pos="567"/>
        </w:tabs>
        <w:spacing w:line="240" w:lineRule="auto"/>
        <w:rPr>
          <w:rFonts w:eastAsia="Times New Roman"/>
        </w:rPr>
      </w:pPr>
      <w:r w:rsidRPr="007D4D74">
        <w:rPr>
          <w:rFonts w:eastAsia="Times New Roman"/>
        </w:rPr>
        <w:t xml:space="preserve">Надлежащим доказательством просрочки предоставления Поставщиком Покупателю на подписание в ЕОС-Качество Плана коррекции и временных сдерживающих действий (плана </w:t>
      </w:r>
      <w:r w:rsidRPr="007D4D74">
        <w:rPr>
          <w:rFonts w:eastAsia="Times New Roman"/>
        </w:rPr>
        <w:lastRenderedPageBreak/>
        <w:t>мероприятий коррекции и временным сдерживающим действиям) будет являться отсутствие в листе визирования Плана коррекции и временных сдерживающих действий отметки представителя Поставщика, ответственного за качество, об электронном подписании (ФИО, должность, наименование организации, подразделение, результат подписания, дата подписания) в установленный в ЕОС-Качество согласованный с Поставщиком срок либо отсутствие в ЕОС-Качество Плана коррекции и временных сдерживающих действий (плана мероприятий коррекции и временным сдерживающим действиям) и его листа визирования.</w:t>
      </w:r>
    </w:p>
    <w:p w14:paraId="6FBA3623" w14:textId="77777777" w:rsidR="00F52289" w:rsidRPr="007D4D74" w:rsidRDefault="00F52289" w:rsidP="00DD0B5A">
      <w:pPr>
        <w:widowControl w:val="0"/>
        <w:numPr>
          <w:ilvl w:val="0"/>
          <w:numId w:val="22"/>
        </w:numPr>
        <w:tabs>
          <w:tab w:val="left" w:pos="567"/>
        </w:tabs>
        <w:spacing w:line="240" w:lineRule="auto"/>
        <w:rPr>
          <w:rFonts w:eastAsia="Times New Roman"/>
        </w:rPr>
      </w:pPr>
      <w:r w:rsidRPr="007D4D74">
        <w:rPr>
          <w:rFonts w:eastAsia="Times New Roman"/>
        </w:rPr>
        <w:t>Надлежащим доказательством просрочки подписания Поставщиком в ЕОС-Качество Плана коррекции и временных сдерживающих действий (плана мероприятий коррекции и временным сдерживающим действиям) будет являться отсутствие в листе визирования Плана коррекции и временных сдерживающих действий отметки представителя Покупателя, ответственного за качество, об электронном подписании (ФИО, должность, наименование организации, подразделение, результат подписания, дата подписания) в установленный в ЕОС-Качество срок.</w:t>
      </w:r>
    </w:p>
    <w:p w14:paraId="55BBD1E7" w14:textId="77777777" w:rsidR="00F52289" w:rsidRPr="007D4D74" w:rsidRDefault="00F52289" w:rsidP="00DD0B5A">
      <w:pPr>
        <w:widowControl w:val="0"/>
        <w:numPr>
          <w:ilvl w:val="0"/>
          <w:numId w:val="22"/>
        </w:numPr>
        <w:tabs>
          <w:tab w:val="left" w:pos="567"/>
        </w:tabs>
        <w:spacing w:line="240" w:lineRule="auto"/>
        <w:rPr>
          <w:rFonts w:eastAsia="Times New Roman"/>
        </w:rPr>
      </w:pPr>
      <w:r w:rsidRPr="007D4D74">
        <w:rPr>
          <w:rFonts w:eastAsia="Times New Roman"/>
        </w:rPr>
        <w:t>Надлежащим доказательством просрочки предоставления Поставщиком Покупателю на подписание в ЕОС-Качество акта об устранении несоответствия будет являться отсутствие в листе визирования акта об устранении несоответствия отметки представителя Поставщика, ответственного за качество, об электронном подписании (ФИО, должность, наименование организации, подразделение, результат подписания, дата подписания) в установленный в ЕОС-Качество согласованный с Покупателем срок либо отсутствие в ЕОС-Качество акта об устранении несоответствия и его листа визирования.</w:t>
      </w:r>
    </w:p>
    <w:p w14:paraId="7054B275" w14:textId="72804309" w:rsidR="00EF25E6" w:rsidRPr="007D4D74" w:rsidRDefault="00F52289" w:rsidP="00DD0B5A">
      <w:pPr>
        <w:widowControl w:val="0"/>
        <w:numPr>
          <w:ilvl w:val="0"/>
          <w:numId w:val="22"/>
        </w:numPr>
        <w:tabs>
          <w:tab w:val="left" w:pos="567"/>
        </w:tabs>
        <w:spacing w:line="240" w:lineRule="auto"/>
        <w:rPr>
          <w:rFonts w:eastAsia="Times New Roman"/>
        </w:rPr>
      </w:pPr>
      <w:r w:rsidRPr="007D4D74">
        <w:rPr>
          <w:rFonts w:eastAsia="Times New Roman"/>
          <w:sz w:val="22"/>
          <w:szCs w:val="22"/>
        </w:rPr>
        <w:t>Нарушение Поставщиком требований по управлению несоответствиями, перечисленных в пункте договора, считается уклонением Поставщика от выполнения обязательств по устранению несоответствия, установленных в пункте договора, и является основанием для претензии Поставщику в связи с нарушением Поставщиком Порядка по управлению несоответствия</w:t>
      </w:r>
      <w:r w:rsidRPr="007D4D74">
        <w:rPr>
          <w:rFonts w:eastAsia="Times New Roman"/>
        </w:rPr>
        <w:t>ми.</w:t>
      </w:r>
    </w:p>
    <w:tbl>
      <w:tblPr>
        <w:tblStyle w:val="17"/>
        <w:tblpPr w:leftFromText="180" w:rightFromText="180" w:vertAnchor="text" w:horzAnchor="margin" w:tblpY="377"/>
        <w:tblW w:w="9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EF25E6" w:rsidRPr="007D4D74" w14:paraId="4C0203C9" w14:textId="77777777" w:rsidTr="00EF25E6">
        <w:trPr>
          <w:trHeight w:val="1193"/>
        </w:trPr>
        <w:tc>
          <w:tcPr>
            <w:tcW w:w="4559" w:type="dxa"/>
          </w:tcPr>
          <w:p w14:paraId="23CAA5E6" w14:textId="77777777" w:rsidR="00EF25E6" w:rsidRPr="007D4D74" w:rsidRDefault="00EF25E6" w:rsidP="00DD0B5A">
            <w:pPr>
              <w:pStyle w:val="afb"/>
            </w:pPr>
            <w:r w:rsidRPr="007D4D74">
              <w:t>«Покупатель»</w:t>
            </w:r>
          </w:p>
          <w:sdt>
            <w:sdtPr>
              <w:rPr>
                <w:rFonts w:eastAsia="Batang"/>
              </w:rPr>
              <w:alias w:val="Адрес электронной почты организации"/>
              <w:tag w:val=""/>
              <w:id w:val="52589419"/>
              <w:placeholder>
                <w:docPart w:val="EAEAA5EB26854846A065AB132C1B3755"/>
              </w:placeholder>
              <w:dataBinding w:prefixMappings="xmlns:ns0='http://schemas.microsoft.com/office/2006/coverPageProps' " w:xpath="/ns0:CoverPageProperties[1]/ns0:CompanyEmail[1]" w:storeItemID="{55AF091B-3C7A-41E3-B477-F2FDAA23CFDA}"/>
              <w:text/>
            </w:sdtPr>
            <w:sdtEndPr/>
            <w:sdtContent>
              <w:p w14:paraId="304B2EB0" w14:textId="77777777" w:rsidR="00EF25E6" w:rsidRPr="007D4D74" w:rsidRDefault="00EF25E6" w:rsidP="00DD0B5A">
                <w:pPr>
                  <w:pStyle w:val="afb"/>
                  <w:rPr>
                    <w:rFonts w:eastAsia="Batang"/>
                  </w:rPr>
                </w:pPr>
                <w:r w:rsidRPr="007D4D74">
                  <w:rPr>
                    <w:rFonts w:eastAsia="Batang"/>
                  </w:rPr>
                  <w:t xml:space="preserve">Должность </w:t>
                </w:r>
              </w:p>
            </w:sdtContent>
          </w:sdt>
          <w:p w14:paraId="4F4AF060" w14:textId="77777777" w:rsidR="00EF25E6" w:rsidRPr="007D4D74" w:rsidRDefault="00EF25E6" w:rsidP="00DD0B5A">
            <w:pPr>
              <w:pStyle w:val="afb"/>
            </w:pPr>
          </w:p>
          <w:p w14:paraId="08F475EF" w14:textId="77777777" w:rsidR="00EF25E6" w:rsidRPr="007D4D74" w:rsidRDefault="00EF25E6" w:rsidP="00DD0B5A">
            <w:pPr>
              <w:pStyle w:val="afb"/>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450373454"/>
                <w:placeholder>
                  <w:docPart w:val="223DD905F7B24F95910C2E470E6DB012"/>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255D0A3F" w14:textId="77777777" w:rsidR="00EF25E6" w:rsidRPr="007D4D74" w:rsidRDefault="00EF25E6" w:rsidP="00DD0B5A">
            <w:pPr>
              <w:pStyle w:val="afb"/>
            </w:pPr>
            <w:r w:rsidRPr="007D4D74">
              <w:t>«Поставщик»</w:t>
            </w:r>
          </w:p>
          <w:sdt>
            <w:sdtPr>
              <w:rPr>
                <w:rFonts w:eastAsia="Batang"/>
              </w:rPr>
              <w:alias w:val="Дата публикации"/>
              <w:tag w:val=""/>
              <w:id w:val="1000163436"/>
              <w:placeholder>
                <w:docPart w:val="5B9299E202F841D8B6B4B01D493D46F9"/>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7D5EE41B" w14:textId="77777777" w:rsidR="00EF25E6" w:rsidRPr="007D4D74" w:rsidRDefault="00EF25E6" w:rsidP="00DD0B5A">
                <w:pPr>
                  <w:pStyle w:val="afb"/>
                  <w:rPr>
                    <w:rFonts w:eastAsia="Batang"/>
                  </w:rPr>
                </w:pPr>
                <w:r w:rsidRPr="007D4D74">
                  <w:rPr>
                    <w:rFonts w:eastAsia="Batang"/>
                  </w:rPr>
                  <w:t>Должность</w:t>
                </w:r>
              </w:p>
            </w:sdtContent>
          </w:sdt>
          <w:p w14:paraId="3C61DC1D" w14:textId="77777777" w:rsidR="00EF25E6" w:rsidRPr="007D4D74" w:rsidRDefault="00EF25E6" w:rsidP="00DD0B5A">
            <w:pPr>
              <w:pStyle w:val="afb"/>
            </w:pPr>
          </w:p>
          <w:p w14:paraId="11462B91" w14:textId="77777777" w:rsidR="00EF25E6" w:rsidRPr="007D4D74" w:rsidRDefault="00EF25E6" w:rsidP="00DD0B5A">
            <w:pPr>
              <w:pStyle w:val="afb"/>
            </w:pPr>
            <w:r w:rsidRPr="007D4D74">
              <w:t>______________________</w:t>
            </w:r>
            <w:r w:rsidRPr="007D4D74">
              <w:rPr>
                <w:rFonts w:eastAsia="Batang"/>
              </w:rPr>
              <w:t xml:space="preserve"> </w:t>
            </w:r>
            <w:r w:rsidRPr="007D4D74">
              <w:t>/</w:t>
            </w:r>
            <w:sdt>
              <w:sdtPr>
                <w:rPr>
                  <w:rFonts w:eastAsia="Batang"/>
                </w:rPr>
                <w:alias w:val="Категория"/>
                <w:tag w:val=""/>
                <w:id w:val="-1356342361"/>
                <w:placeholder>
                  <w:docPart w:val="D54CA1C68AED448B9CAF56EC022CA674"/>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673EE266" w14:textId="790ADB58" w:rsidR="00F52289" w:rsidRPr="007D4D74" w:rsidRDefault="00EF25E6" w:rsidP="00DD0B5A">
      <w:pPr>
        <w:spacing w:line="240" w:lineRule="auto"/>
        <w:rPr>
          <w:rFonts w:eastAsia="Times New Roman"/>
        </w:rPr>
      </w:pPr>
      <w:r w:rsidRPr="007D4D74">
        <w:rPr>
          <w:rFonts w:eastAsia="Times New Roman"/>
        </w:rPr>
        <w:br w:type="page"/>
      </w:r>
    </w:p>
    <w:bookmarkEnd w:id="22"/>
    <w:p w14:paraId="320206B8" w14:textId="5FDB6588" w:rsidR="00F52289" w:rsidRPr="007D4D74" w:rsidRDefault="00F52289" w:rsidP="00DD0B5A">
      <w:pPr>
        <w:spacing w:line="240" w:lineRule="auto"/>
        <w:jc w:val="right"/>
        <w:rPr>
          <w:b/>
          <w:bCs/>
        </w:rPr>
      </w:pPr>
      <w:r w:rsidRPr="007D4D74">
        <w:rPr>
          <w:rFonts w:eastAsia="Times New Roman"/>
          <w:b/>
          <w:bCs/>
          <w:lang w:eastAsia="ru-RU"/>
        </w:rPr>
        <w:lastRenderedPageBreak/>
        <w:t>Приложение № 8</w:t>
      </w:r>
    </w:p>
    <w:p w14:paraId="095F51BF"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212235694"/>
          <w:placeholder>
            <w:docPart w:val="6A1C3E86D3CD4503825720BA9CBF2567"/>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1454364446"/>
          <w:placeholder>
            <w:docPart w:val="BA30EA2158F1418093030515D57EFE10"/>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3258F31F" w14:textId="177CE0D9" w:rsidR="00362EF8" w:rsidRPr="007D4D74" w:rsidRDefault="00362EF8" w:rsidP="00DD0B5A">
      <w:pPr>
        <w:spacing w:line="240" w:lineRule="auto"/>
        <w:jc w:val="right"/>
      </w:pPr>
    </w:p>
    <w:p w14:paraId="01BEF6FF" w14:textId="77777777" w:rsidR="00362EF8" w:rsidRPr="007D4D74" w:rsidRDefault="00362EF8" w:rsidP="00DD0B5A">
      <w:pPr>
        <w:spacing w:line="240" w:lineRule="auto"/>
        <w:jc w:val="center"/>
        <w:rPr>
          <w:rFonts w:eastAsia="Calibri"/>
          <w:b/>
          <w:sz w:val="28"/>
          <w:szCs w:val="28"/>
        </w:rPr>
      </w:pPr>
      <w:r w:rsidRPr="007D4D74">
        <w:rPr>
          <w:rFonts w:eastAsia="Calibri"/>
          <w:b/>
          <w:sz w:val="28"/>
          <w:szCs w:val="28"/>
        </w:rPr>
        <w:t>Порядок, сроки и требования к Банковским гарантиям</w:t>
      </w:r>
    </w:p>
    <w:p w14:paraId="58A0BAC2" w14:textId="270463E1" w:rsidR="00FD7565" w:rsidRPr="007D4D74" w:rsidRDefault="00FD7565" w:rsidP="00DD0B5A">
      <w:pPr>
        <w:numPr>
          <w:ilvl w:val="0"/>
          <w:numId w:val="9"/>
        </w:numPr>
        <w:spacing w:line="240" w:lineRule="auto"/>
        <w:ind w:left="0" w:firstLine="0"/>
        <w:contextualSpacing/>
        <w:rPr>
          <w:rFonts w:eastAsia="Calibri"/>
          <w:color w:val="000000"/>
          <w:lang w:eastAsia="ru-RU"/>
        </w:rPr>
      </w:pPr>
      <w:r w:rsidRPr="007D4D74">
        <w:rPr>
          <w:rFonts w:eastAsia="Calibri"/>
          <w:color w:val="000000"/>
          <w:lang w:eastAsia="ru-RU"/>
        </w:rPr>
        <w:t>В целях получения Авансового платежа согласно условиям настоящего Договора, Поставщик обязуется предоставить Покупателю безотзывную Банковскую гарантию возврата аванса, обеспечивающую возврат Авансового платежа, предусмотренного разделом 3 Договора.</w:t>
      </w:r>
    </w:p>
    <w:p w14:paraId="57BCBBC7" w14:textId="5348D073" w:rsidR="00FD7565" w:rsidRPr="007D4D74" w:rsidRDefault="00FD7565" w:rsidP="00DD0B5A">
      <w:pPr>
        <w:numPr>
          <w:ilvl w:val="0"/>
          <w:numId w:val="9"/>
        </w:numPr>
        <w:spacing w:line="240" w:lineRule="auto"/>
        <w:ind w:left="0" w:firstLine="0"/>
        <w:contextualSpacing/>
        <w:jc w:val="left"/>
        <w:rPr>
          <w:rFonts w:eastAsia="Calibri"/>
          <w:color w:val="000000"/>
          <w:lang w:eastAsia="ru-RU"/>
        </w:rPr>
      </w:pPr>
      <w:r w:rsidRPr="007D4D74">
        <w:rPr>
          <w:rFonts w:eastAsia="Calibri"/>
          <w:color w:val="000000"/>
          <w:lang w:eastAsia="ru-RU"/>
        </w:rPr>
        <w:t>Требования, обязательные к включению в Банковскую гарантию:</w:t>
      </w:r>
    </w:p>
    <w:p w14:paraId="7E7C9AD4" w14:textId="77777777" w:rsidR="00FD7565" w:rsidRPr="007D4D74" w:rsidRDefault="00FD7565" w:rsidP="00DD0B5A">
      <w:pPr>
        <w:numPr>
          <w:ilvl w:val="1"/>
          <w:numId w:val="9"/>
        </w:numPr>
        <w:spacing w:line="240" w:lineRule="auto"/>
        <w:ind w:left="709" w:hanging="709"/>
        <w:contextualSpacing/>
        <w:jc w:val="left"/>
        <w:rPr>
          <w:rFonts w:eastAsia="Calibri"/>
          <w:color w:val="000000"/>
          <w:lang w:eastAsia="ru-RU"/>
        </w:rPr>
      </w:pPr>
      <w:r w:rsidRPr="007D4D74">
        <w:rPr>
          <w:rFonts w:eastAsia="Calibri"/>
          <w:color w:val="000000"/>
          <w:lang w:eastAsia="ru-RU"/>
        </w:rPr>
        <w:t>Дата выдачи;</w:t>
      </w:r>
    </w:p>
    <w:p w14:paraId="0D4CB98B" w14:textId="77777777" w:rsidR="00FD7565" w:rsidRPr="007D4D74" w:rsidRDefault="00FD7565" w:rsidP="00DD0B5A">
      <w:pPr>
        <w:numPr>
          <w:ilvl w:val="1"/>
          <w:numId w:val="9"/>
        </w:numPr>
        <w:spacing w:line="240" w:lineRule="auto"/>
        <w:ind w:left="709" w:hanging="709"/>
        <w:contextualSpacing/>
        <w:jc w:val="left"/>
        <w:rPr>
          <w:rFonts w:eastAsia="Calibri"/>
          <w:color w:val="000000"/>
          <w:lang w:eastAsia="ru-RU"/>
        </w:rPr>
      </w:pPr>
      <w:r w:rsidRPr="007D4D74">
        <w:rPr>
          <w:rFonts w:eastAsia="Calibri"/>
          <w:color w:val="000000"/>
          <w:lang w:eastAsia="ru-RU"/>
        </w:rPr>
        <w:t>Принципал;</w:t>
      </w:r>
    </w:p>
    <w:p w14:paraId="5376CD28" w14:textId="77777777" w:rsidR="00FD7565" w:rsidRPr="007D4D74" w:rsidRDefault="00FD7565" w:rsidP="00DD0B5A">
      <w:pPr>
        <w:numPr>
          <w:ilvl w:val="1"/>
          <w:numId w:val="9"/>
        </w:numPr>
        <w:spacing w:line="240" w:lineRule="auto"/>
        <w:ind w:left="709" w:hanging="709"/>
        <w:contextualSpacing/>
        <w:jc w:val="left"/>
        <w:rPr>
          <w:rFonts w:eastAsia="Calibri"/>
          <w:color w:val="000000"/>
          <w:lang w:eastAsia="ru-RU"/>
        </w:rPr>
      </w:pPr>
      <w:r w:rsidRPr="007D4D74">
        <w:rPr>
          <w:rFonts w:eastAsia="Calibri"/>
          <w:color w:val="000000"/>
          <w:lang w:eastAsia="ru-RU"/>
        </w:rPr>
        <w:t>Бенефициар;</w:t>
      </w:r>
    </w:p>
    <w:p w14:paraId="0FA95233" w14:textId="77777777" w:rsidR="00FD7565" w:rsidRPr="007D4D74" w:rsidRDefault="00FD7565" w:rsidP="00DD0B5A">
      <w:pPr>
        <w:numPr>
          <w:ilvl w:val="1"/>
          <w:numId w:val="9"/>
        </w:numPr>
        <w:spacing w:line="240" w:lineRule="auto"/>
        <w:ind w:left="709" w:hanging="709"/>
        <w:contextualSpacing/>
        <w:jc w:val="left"/>
        <w:rPr>
          <w:rFonts w:eastAsia="Calibri"/>
          <w:color w:val="000000"/>
          <w:lang w:eastAsia="ru-RU"/>
        </w:rPr>
      </w:pPr>
      <w:r w:rsidRPr="007D4D74">
        <w:rPr>
          <w:rFonts w:eastAsia="Calibri"/>
          <w:color w:val="000000"/>
          <w:lang w:eastAsia="ru-RU"/>
        </w:rPr>
        <w:t>Гарант;</w:t>
      </w:r>
    </w:p>
    <w:p w14:paraId="6DC319C2" w14:textId="77777777" w:rsidR="00FD7565" w:rsidRPr="007D4D74" w:rsidRDefault="00FD7565" w:rsidP="00DD0B5A">
      <w:pPr>
        <w:numPr>
          <w:ilvl w:val="1"/>
          <w:numId w:val="9"/>
        </w:numPr>
        <w:spacing w:line="240" w:lineRule="auto"/>
        <w:ind w:left="709" w:hanging="709"/>
        <w:contextualSpacing/>
        <w:jc w:val="left"/>
        <w:rPr>
          <w:rFonts w:eastAsia="Calibri"/>
          <w:color w:val="000000"/>
          <w:lang w:eastAsia="ru-RU"/>
        </w:rPr>
      </w:pPr>
      <w:r w:rsidRPr="007D4D74">
        <w:rPr>
          <w:rFonts w:eastAsia="Calibri"/>
          <w:color w:val="000000"/>
          <w:lang w:eastAsia="ru-RU"/>
        </w:rPr>
        <w:t>Основное обязательство, исполнение по которому обеспечивается гарантией;</w:t>
      </w:r>
    </w:p>
    <w:p w14:paraId="70C02042" w14:textId="77777777" w:rsidR="00FD7565" w:rsidRPr="007D4D74" w:rsidRDefault="00FD7565" w:rsidP="00DD0B5A">
      <w:pPr>
        <w:numPr>
          <w:ilvl w:val="1"/>
          <w:numId w:val="9"/>
        </w:numPr>
        <w:spacing w:line="240" w:lineRule="auto"/>
        <w:ind w:left="709" w:hanging="709"/>
        <w:contextualSpacing/>
        <w:jc w:val="left"/>
        <w:rPr>
          <w:rFonts w:eastAsia="Calibri"/>
          <w:color w:val="000000"/>
          <w:lang w:eastAsia="ru-RU"/>
        </w:rPr>
      </w:pPr>
      <w:r w:rsidRPr="007D4D74">
        <w:rPr>
          <w:rFonts w:eastAsia="Calibri"/>
          <w:color w:val="000000"/>
          <w:lang w:eastAsia="ru-RU"/>
        </w:rPr>
        <w:t>Денежная сумма, подлежащая выплате, или порядок ее определения;</w:t>
      </w:r>
    </w:p>
    <w:p w14:paraId="15A27CB0" w14:textId="77777777" w:rsidR="00FD7565" w:rsidRPr="007D4D74" w:rsidRDefault="00FD7565" w:rsidP="00DD0B5A">
      <w:pPr>
        <w:numPr>
          <w:ilvl w:val="1"/>
          <w:numId w:val="9"/>
        </w:numPr>
        <w:spacing w:line="240" w:lineRule="auto"/>
        <w:ind w:left="709" w:hanging="709"/>
        <w:contextualSpacing/>
        <w:jc w:val="left"/>
        <w:rPr>
          <w:rFonts w:eastAsia="Calibri"/>
          <w:color w:val="000000"/>
          <w:lang w:eastAsia="ru-RU"/>
        </w:rPr>
      </w:pPr>
      <w:r w:rsidRPr="007D4D74">
        <w:rPr>
          <w:rFonts w:eastAsia="Calibri"/>
          <w:color w:val="000000"/>
          <w:lang w:eastAsia="ru-RU"/>
        </w:rPr>
        <w:t>Срок действия гарантии;</w:t>
      </w:r>
    </w:p>
    <w:p w14:paraId="15963765" w14:textId="77777777" w:rsidR="00FD7565" w:rsidRPr="007D4D74" w:rsidRDefault="00FD7565" w:rsidP="00DD0B5A">
      <w:pPr>
        <w:numPr>
          <w:ilvl w:val="1"/>
          <w:numId w:val="9"/>
        </w:numPr>
        <w:spacing w:line="240" w:lineRule="auto"/>
        <w:ind w:left="709" w:hanging="709"/>
        <w:contextualSpacing/>
        <w:jc w:val="left"/>
        <w:rPr>
          <w:rFonts w:eastAsia="Calibri"/>
          <w:color w:val="000000"/>
          <w:lang w:eastAsia="ru-RU"/>
        </w:rPr>
      </w:pPr>
      <w:r w:rsidRPr="007D4D74">
        <w:rPr>
          <w:rFonts w:eastAsia="Calibri"/>
          <w:color w:val="000000"/>
          <w:lang w:eastAsia="ru-RU"/>
        </w:rPr>
        <w:t>Обстоятельства, при наступлении которых должна быть выплачена сумма гарантии.</w:t>
      </w:r>
    </w:p>
    <w:p w14:paraId="3ED7CDCC" w14:textId="77777777" w:rsidR="00FD7565" w:rsidRPr="007D4D74" w:rsidRDefault="00FD7565" w:rsidP="00DD0B5A">
      <w:pPr>
        <w:numPr>
          <w:ilvl w:val="0"/>
          <w:numId w:val="9"/>
        </w:numPr>
        <w:spacing w:line="240" w:lineRule="auto"/>
        <w:contextualSpacing/>
        <w:jc w:val="left"/>
        <w:rPr>
          <w:rFonts w:eastAsia="Calibri"/>
          <w:color w:val="000000"/>
          <w:lang w:eastAsia="ru-RU"/>
        </w:rPr>
      </w:pPr>
      <w:r w:rsidRPr="007D4D74">
        <w:rPr>
          <w:rFonts w:eastAsia="Calibri"/>
          <w:color w:val="000000"/>
          <w:lang w:eastAsia="ru-RU"/>
        </w:rPr>
        <w:t>Бенефициаром в Гарантии должен быть указан Покупатель, Принципалом – Поставщик, Гарантом – банк, кредитная организация или иное юридическое лицо, выдавшее Гарантию.</w:t>
      </w:r>
    </w:p>
    <w:p w14:paraId="77FED61C" w14:textId="77777777" w:rsidR="00FD7565" w:rsidRPr="007D4D74" w:rsidRDefault="00FD7565" w:rsidP="00DD0B5A">
      <w:pPr>
        <w:numPr>
          <w:ilvl w:val="0"/>
          <w:numId w:val="9"/>
        </w:numPr>
        <w:spacing w:line="240" w:lineRule="auto"/>
        <w:ind w:left="0" w:firstLine="0"/>
        <w:contextualSpacing/>
        <w:jc w:val="left"/>
        <w:rPr>
          <w:rFonts w:eastAsia="Calibri"/>
          <w:color w:val="000000"/>
          <w:lang w:eastAsia="ru-RU"/>
        </w:rPr>
      </w:pPr>
      <w:r w:rsidRPr="007D4D74">
        <w:rPr>
          <w:rFonts w:eastAsia="Calibri"/>
          <w:color w:val="000000"/>
          <w:lang w:eastAsia="ru-RU"/>
        </w:rPr>
        <w:t>Гарант должен иметь действующую лицензию на банковскую деятельность, выданную Банком России, не находиться в процессе ликвидации или банкротства, а также не находиться под управлением временной администрации, назначенной в установленном законодательством РФ порядке.</w:t>
      </w:r>
    </w:p>
    <w:p w14:paraId="0668E98F" w14:textId="77777777" w:rsidR="00FD7565" w:rsidRPr="007D4D74" w:rsidRDefault="00FD7565" w:rsidP="00DD0B5A">
      <w:pPr>
        <w:spacing w:line="240" w:lineRule="auto"/>
        <w:ind w:firstLine="360"/>
        <w:contextualSpacing/>
        <w:jc w:val="left"/>
        <w:rPr>
          <w:rFonts w:eastAsia="Calibri"/>
          <w:color w:val="000000"/>
          <w:lang w:eastAsia="ru-RU"/>
        </w:rPr>
      </w:pPr>
      <w:r w:rsidRPr="007D4D74">
        <w:rPr>
          <w:rFonts w:eastAsia="Calibri"/>
          <w:color w:val="000000"/>
          <w:lang w:eastAsia="ru-RU"/>
        </w:rPr>
        <w:t>Сумма собственного капитала и сумма активов Гаранта должны соответствовать требованиям, указанным в п. 4 настоящего Приложения.</w:t>
      </w:r>
    </w:p>
    <w:p w14:paraId="01D4D052" w14:textId="77777777" w:rsidR="00FD7565" w:rsidRPr="007D4D74" w:rsidRDefault="00FD7565" w:rsidP="00DD0B5A">
      <w:pPr>
        <w:spacing w:line="240" w:lineRule="auto"/>
        <w:ind w:firstLine="360"/>
        <w:contextualSpacing/>
        <w:jc w:val="left"/>
        <w:rPr>
          <w:rFonts w:eastAsia="Calibri"/>
          <w:color w:val="000000"/>
          <w:lang w:eastAsia="ru-RU"/>
        </w:rPr>
      </w:pPr>
      <w:r w:rsidRPr="007D4D74">
        <w:rPr>
          <w:rFonts w:eastAsia="Calibri"/>
          <w:color w:val="000000"/>
          <w:lang w:eastAsia="ru-RU"/>
        </w:rPr>
        <w:t>В зависимости от суммы предоставляемой Банковской гарантии устанавливаются следующие требования к Гаранту:</w:t>
      </w:r>
    </w:p>
    <w:p w14:paraId="5C488432" w14:textId="77777777" w:rsidR="00FD7565" w:rsidRPr="007D4D74" w:rsidRDefault="00FD7565" w:rsidP="00DD0B5A">
      <w:pPr>
        <w:spacing w:line="240" w:lineRule="auto"/>
        <w:ind w:firstLine="360"/>
        <w:contextualSpacing/>
        <w:jc w:val="left"/>
        <w:rPr>
          <w:rFonts w:eastAsia="Calibri"/>
          <w:color w:val="000000"/>
          <w:lang w:eastAsia="ru-RU"/>
        </w:rPr>
      </w:pP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9"/>
        <w:gridCol w:w="2071"/>
        <w:gridCol w:w="2693"/>
        <w:gridCol w:w="2055"/>
      </w:tblGrid>
      <w:tr w:rsidR="00FD7565" w:rsidRPr="007D4D74" w14:paraId="58A45B69" w14:textId="77777777" w:rsidTr="00362EF8">
        <w:trPr>
          <w:cantSplit/>
          <w:trHeight w:val="1527"/>
          <w:jc w:val="center"/>
        </w:trPr>
        <w:tc>
          <w:tcPr>
            <w:tcW w:w="2679" w:type="dxa"/>
            <w:tcBorders>
              <w:top w:val="single" w:sz="4" w:space="0" w:color="auto"/>
              <w:left w:val="single" w:sz="4" w:space="0" w:color="auto"/>
              <w:bottom w:val="single" w:sz="4" w:space="0" w:color="auto"/>
              <w:right w:val="single" w:sz="4" w:space="0" w:color="auto"/>
            </w:tcBorders>
            <w:shd w:val="clear" w:color="auto" w:fill="D9D9D9"/>
            <w:vAlign w:val="center"/>
          </w:tcPr>
          <w:p w14:paraId="65046B06"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Сумма</w:t>
            </w:r>
          </w:p>
          <w:p w14:paraId="758AB57F"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банковской гарантии</w:t>
            </w:r>
          </w:p>
        </w:tc>
        <w:tc>
          <w:tcPr>
            <w:tcW w:w="2071" w:type="dxa"/>
            <w:tcBorders>
              <w:top w:val="single" w:sz="4" w:space="0" w:color="auto"/>
              <w:left w:val="single" w:sz="4" w:space="0" w:color="auto"/>
              <w:bottom w:val="single" w:sz="4" w:space="0" w:color="auto"/>
              <w:right w:val="single" w:sz="4" w:space="0" w:color="auto"/>
            </w:tcBorders>
            <w:shd w:val="clear" w:color="auto" w:fill="D9D9D9"/>
            <w:vAlign w:val="center"/>
          </w:tcPr>
          <w:p w14:paraId="6561ADB0"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Минимально допустимая сумма активов Гаранта (млрд. руб.)</w:t>
            </w:r>
            <w:r w:rsidRPr="007D4D74">
              <w:rPr>
                <w:rFonts w:eastAsia="Calibri"/>
                <w:color w:val="000000"/>
                <w:sz w:val="22"/>
                <w:szCs w:val="22"/>
                <w:vertAlign w:val="superscript"/>
              </w:rPr>
              <w:footnoteReference w:id="22"/>
            </w:r>
          </w:p>
        </w:tc>
        <w:tc>
          <w:tcPr>
            <w:tcW w:w="2693" w:type="dxa"/>
            <w:tcBorders>
              <w:top w:val="single" w:sz="4" w:space="0" w:color="auto"/>
              <w:left w:val="single" w:sz="4" w:space="0" w:color="auto"/>
              <w:bottom w:val="single" w:sz="4" w:space="0" w:color="auto"/>
              <w:right w:val="single" w:sz="4" w:space="0" w:color="auto"/>
            </w:tcBorders>
            <w:shd w:val="clear" w:color="auto" w:fill="D9D9D9"/>
            <w:vAlign w:val="center"/>
          </w:tcPr>
          <w:p w14:paraId="6F513025"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 xml:space="preserve">Минимально допустимый показатель норматива достаточности собственного  капитала первого уровня Н 1.2 (%) </w:t>
            </w:r>
          </w:p>
        </w:tc>
        <w:tc>
          <w:tcPr>
            <w:tcW w:w="2055" w:type="dxa"/>
            <w:tcBorders>
              <w:top w:val="single" w:sz="4" w:space="0" w:color="auto"/>
              <w:left w:val="single" w:sz="4" w:space="0" w:color="auto"/>
              <w:bottom w:val="single" w:sz="4" w:space="0" w:color="auto"/>
              <w:right w:val="single" w:sz="4" w:space="0" w:color="auto"/>
            </w:tcBorders>
            <w:shd w:val="clear" w:color="auto" w:fill="D9D9D9"/>
            <w:vAlign w:val="center"/>
          </w:tcPr>
          <w:p w14:paraId="18B0FB46"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Необходимость применения критерия наличия кредитного рейтинга</w:t>
            </w:r>
          </w:p>
        </w:tc>
      </w:tr>
      <w:tr w:rsidR="00FD7565" w:rsidRPr="007D4D74" w14:paraId="3C77DCA3" w14:textId="77777777" w:rsidTr="00362EF8">
        <w:trPr>
          <w:cantSplit/>
          <w:jc w:val="center"/>
        </w:trPr>
        <w:tc>
          <w:tcPr>
            <w:tcW w:w="2679" w:type="dxa"/>
            <w:tcBorders>
              <w:top w:val="single" w:sz="4" w:space="0" w:color="auto"/>
              <w:left w:val="single" w:sz="4" w:space="0" w:color="auto"/>
              <w:bottom w:val="single" w:sz="4" w:space="0" w:color="auto"/>
              <w:right w:val="single" w:sz="4" w:space="0" w:color="auto"/>
            </w:tcBorders>
            <w:vAlign w:val="center"/>
          </w:tcPr>
          <w:p w14:paraId="3453A0B7"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до 50 млн. рублей (включительно) для АО «Дальневосточный банк»</w:t>
            </w:r>
            <w:r w:rsidRPr="007D4D74">
              <w:rPr>
                <w:rFonts w:eastAsia="Calibri"/>
                <w:color w:val="000000"/>
                <w:sz w:val="22"/>
                <w:szCs w:val="22"/>
                <w:vertAlign w:val="superscript"/>
              </w:rPr>
              <w:footnoteReference w:id="23"/>
            </w:r>
          </w:p>
        </w:tc>
        <w:tc>
          <w:tcPr>
            <w:tcW w:w="2071" w:type="dxa"/>
            <w:tcBorders>
              <w:top w:val="single" w:sz="4" w:space="0" w:color="auto"/>
              <w:left w:val="single" w:sz="4" w:space="0" w:color="auto"/>
              <w:bottom w:val="single" w:sz="4" w:space="0" w:color="auto"/>
              <w:right w:val="single" w:sz="4" w:space="0" w:color="auto"/>
            </w:tcBorders>
            <w:vAlign w:val="center"/>
          </w:tcPr>
          <w:p w14:paraId="07495098" w14:textId="77777777" w:rsidR="00FD7565" w:rsidRPr="007D4D74" w:rsidRDefault="00FD7565" w:rsidP="00DD0B5A">
            <w:pPr>
              <w:widowControl w:val="0"/>
              <w:spacing w:line="240" w:lineRule="auto"/>
              <w:jc w:val="center"/>
              <w:rPr>
                <w:rFonts w:eastAsia="Calibri"/>
                <w:color w:val="000000"/>
                <w:sz w:val="22"/>
                <w:szCs w:val="22"/>
              </w:rPr>
            </w:pPr>
          </w:p>
          <w:p w14:paraId="22A58EF8"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w:t>
            </w:r>
          </w:p>
        </w:tc>
        <w:tc>
          <w:tcPr>
            <w:tcW w:w="2693" w:type="dxa"/>
            <w:vMerge w:val="restart"/>
            <w:tcBorders>
              <w:top w:val="single" w:sz="4" w:space="0" w:color="auto"/>
              <w:left w:val="single" w:sz="4" w:space="0" w:color="auto"/>
              <w:bottom w:val="single" w:sz="4" w:space="0" w:color="auto"/>
              <w:right w:val="single" w:sz="4" w:space="0" w:color="auto"/>
            </w:tcBorders>
            <w:vAlign w:val="center"/>
          </w:tcPr>
          <w:p w14:paraId="446A78F7"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6</w:t>
            </w:r>
          </w:p>
        </w:tc>
        <w:tc>
          <w:tcPr>
            <w:tcW w:w="2055" w:type="dxa"/>
            <w:tcBorders>
              <w:top w:val="single" w:sz="4" w:space="0" w:color="auto"/>
              <w:left w:val="single" w:sz="4" w:space="0" w:color="auto"/>
              <w:bottom w:val="single" w:sz="4" w:space="0" w:color="auto"/>
              <w:right w:val="single" w:sz="4" w:space="0" w:color="auto"/>
            </w:tcBorders>
            <w:vAlign w:val="center"/>
          </w:tcPr>
          <w:p w14:paraId="43AF7066" w14:textId="77777777" w:rsidR="00FD7565" w:rsidRPr="007D4D74" w:rsidRDefault="00FD7565" w:rsidP="00DD0B5A">
            <w:pPr>
              <w:widowControl w:val="0"/>
              <w:spacing w:line="240" w:lineRule="auto"/>
              <w:rPr>
                <w:rFonts w:eastAsia="Calibri"/>
                <w:color w:val="000000"/>
                <w:sz w:val="22"/>
                <w:szCs w:val="22"/>
              </w:rPr>
            </w:pPr>
            <w:r w:rsidRPr="007D4D74">
              <w:rPr>
                <w:rFonts w:eastAsia="Calibri"/>
                <w:color w:val="000000"/>
                <w:sz w:val="22"/>
                <w:szCs w:val="22"/>
              </w:rPr>
              <w:t>Критерий не применяется</w:t>
            </w:r>
          </w:p>
        </w:tc>
      </w:tr>
      <w:tr w:rsidR="00FD7565" w:rsidRPr="007D4D74" w14:paraId="17BE58D9" w14:textId="77777777" w:rsidTr="00362EF8">
        <w:trPr>
          <w:cantSplit/>
          <w:jc w:val="center"/>
        </w:trPr>
        <w:tc>
          <w:tcPr>
            <w:tcW w:w="2679" w:type="dxa"/>
            <w:tcBorders>
              <w:top w:val="single" w:sz="4" w:space="0" w:color="auto"/>
              <w:left w:val="single" w:sz="4" w:space="0" w:color="auto"/>
              <w:bottom w:val="single" w:sz="4" w:space="0" w:color="auto"/>
              <w:right w:val="single" w:sz="4" w:space="0" w:color="auto"/>
            </w:tcBorders>
            <w:vAlign w:val="center"/>
          </w:tcPr>
          <w:p w14:paraId="5D581C0D"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до 50 млн. рублей (включительно)</w:t>
            </w:r>
          </w:p>
        </w:tc>
        <w:tc>
          <w:tcPr>
            <w:tcW w:w="2071" w:type="dxa"/>
            <w:tcBorders>
              <w:top w:val="single" w:sz="4" w:space="0" w:color="auto"/>
              <w:left w:val="single" w:sz="4" w:space="0" w:color="auto"/>
              <w:bottom w:val="single" w:sz="4" w:space="0" w:color="auto"/>
              <w:right w:val="single" w:sz="4" w:space="0" w:color="auto"/>
            </w:tcBorders>
            <w:vAlign w:val="center"/>
          </w:tcPr>
          <w:p w14:paraId="1838F977"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50</w:t>
            </w:r>
          </w:p>
        </w:tc>
        <w:tc>
          <w:tcPr>
            <w:tcW w:w="2693" w:type="dxa"/>
            <w:vMerge/>
            <w:tcBorders>
              <w:top w:val="single" w:sz="4" w:space="0" w:color="auto"/>
              <w:left w:val="single" w:sz="4" w:space="0" w:color="auto"/>
              <w:bottom w:val="single" w:sz="4" w:space="0" w:color="auto"/>
              <w:right w:val="single" w:sz="4" w:space="0" w:color="auto"/>
            </w:tcBorders>
            <w:vAlign w:val="center"/>
          </w:tcPr>
          <w:p w14:paraId="5CC6FC6E" w14:textId="77777777" w:rsidR="00FD7565" w:rsidRPr="007D4D74" w:rsidRDefault="00FD7565" w:rsidP="00DD0B5A">
            <w:pPr>
              <w:widowControl w:val="0"/>
              <w:spacing w:line="240" w:lineRule="auto"/>
              <w:jc w:val="center"/>
              <w:rPr>
                <w:rFonts w:eastAsia="Calibri"/>
                <w:color w:val="000000"/>
                <w:sz w:val="22"/>
                <w:szCs w:val="22"/>
              </w:rPr>
            </w:pPr>
          </w:p>
        </w:tc>
        <w:tc>
          <w:tcPr>
            <w:tcW w:w="2055" w:type="dxa"/>
            <w:tcBorders>
              <w:top w:val="single" w:sz="4" w:space="0" w:color="auto"/>
              <w:left w:val="single" w:sz="4" w:space="0" w:color="auto"/>
              <w:bottom w:val="single" w:sz="4" w:space="0" w:color="auto"/>
              <w:right w:val="single" w:sz="4" w:space="0" w:color="auto"/>
            </w:tcBorders>
            <w:vAlign w:val="center"/>
          </w:tcPr>
          <w:p w14:paraId="58CEFCA0" w14:textId="77777777" w:rsidR="00FD7565" w:rsidRPr="007D4D74" w:rsidRDefault="00FD7565" w:rsidP="00DD0B5A">
            <w:pPr>
              <w:widowControl w:val="0"/>
              <w:spacing w:line="240" w:lineRule="auto"/>
              <w:rPr>
                <w:rFonts w:eastAsia="Calibri"/>
                <w:color w:val="000000"/>
                <w:sz w:val="22"/>
                <w:szCs w:val="22"/>
              </w:rPr>
            </w:pPr>
            <w:r w:rsidRPr="007D4D74">
              <w:rPr>
                <w:rFonts w:eastAsia="Calibri"/>
                <w:color w:val="000000"/>
                <w:sz w:val="22"/>
                <w:szCs w:val="22"/>
              </w:rPr>
              <w:t>Критерий не применяется</w:t>
            </w:r>
          </w:p>
        </w:tc>
      </w:tr>
      <w:tr w:rsidR="00FD7565" w:rsidRPr="007D4D74" w14:paraId="1690307F" w14:textId="77777777" w:rsidTr="00362EF8">
        <w:trPr>
          <w:cantSplit/>
          <w:jc w:val="center"/>
        </w:trPr>
        <w:tc>
          <w:tcPr>
            <w:tcW w:w="2679" w:type="dxa"/>
            <w:tcBorders>
              <w:top w:val="single" w:sz="4" w:space="0" w:color="auto"/>
              <w:left w:val="single" w:sz="4" w:space="0" w:color="auto"/>
              <w:bottom w:val="single" w:sz="4" w:space="0" w:color="auto"/>
              <w:right w:val="single" w:sz="4" w:space="0" w:color="auto"/>
            </w:tcBorders>
            <w:vAlign w:val="center"/>
          </w:tcPr>
          <w:p w14:paraId="7C6344AF"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свыше 50 млн. рублей и до 300 млн. рублей (включительно)</w:t>
            </w:r>
          </w:p>
        </w:tc>
        <w:tc>
          <w:tcPr>
            <w:tcW w:w="2071" w:type="dxa"/>
            <w:tcBorders>
              <w:top w:val="single" w:sz="4" w:space="0" w:color="auto"/>
              <w:left w:val="single" w:sz="4" w:space="0" w:color="auto"/>
              <w:bottom w:val="single" w:sz="4" w:space="0" w:color="auto"/>
              <w:right w:val="single" w:sz="4" w:space="0" w:color="auto"/>
            </w:tcBorders>
            <w:vAlign w:val="center"/>
          </w:tcPr>
          <w:p w14:paraId="074EF533"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100</w:t>
            </w:r>
          </w:p>
        </w:tc>
        <w:tc>
          <w:tcPr>
            <w:tcW w:w="2693" w:type="dxa"/>
            <w:vMerge/>
            <w:tcBorders>
              <w:top w:val="single" w:sz="4" w:space="0" w:color="auto"/>
              <w:left w:val="single" w:sz="4" w:space="0" w:color="auto"/>
              <w:bottom w:val="single" w:sz="4" w:space="0" w:color="auto"/>
              <w:right w:val="single" w:sz="4" w:space="0" w:color="auto"/>
            </w:tcBorders>
            <w:vAlign w:val="center"/>
          </w:tcPr>
          <w:p w14:paraId="7B21504F" w14:textId="77777777" w:rsidR="00FD7565" w:rsidRPr="007D4D74" w:rsidRDefault="00FD7565" w:rsidP="00DD0B5A">
            <w:pPr>
              <w:widowControl w:val="0"/>
              <w:spacing w:line="240" w:lineRule="auto"/>
              <w:ind w:firstLine="709"/>
              <w:jc w:val="center"/>
              <w:rPr>
                <w:rFonts w:eastAsia="Calibri"/>
                <w:color w:val="000000"/>
                <w:sz w:val="22"/>
                <w:szCs w:val="22"/>
              </w:rPr>
            </w:pPr>
          </w:p>
        </w:tc>
        <w:tc>
          <w:tcPr>
            <w:tcW w:w="2055" w:type="dxa"/>
            <w:tcBorders>
              <w:top w:val="single" w:sz="4" w:space="0" w:color="auto"/>
              <w:left w:val="single" w:sz="4" w:space="0" w:color="auto"/>
              <w:bottom w:val="single" w:sz="4" w:space="0" w:color="auto"/>
              <w:right w:val="single" w:sz="4" w:space="0" w:color="auto"/>
            </w:tcBorders>
            <w:vAlign w:val="center"/>
          </w:tcPr>
          <w:p w14:paraId="4812DC09" w14:textId="77777777" w:rsidR="00FD7565" w:rsidRPr="007D4D74" w:rsidRDefault="00FD7565" w:rsidP="00DD0B5A">
            <w:pPr>
              <w:widowControl w:val="0"/>
              <w:spacing w:line="240" w:lineRule="auto"/>
              <w:rPr>
                <w:rFonts w:eastAsia="Calibri"/>
                <w:color w:val="000000"/>
                <w:sz w:val="22"/>
                <w:szCs w:val="22"/>
              </w:rPr>
            </w:pPr>
            <w:r w:rsidRPr="007D4D74">
              <w:rPr>
                <w:rFonts w:eastAsia="Calibri"/>
                <w:color w:val="000000"/>
                <w:sz w:val="22"/>
                <w:szCs w:val="22"/>
              </w:rPr>
              <w:t>Критерий не применяется</w:t>
            </w:r>
          </w:p>
        </w:tc>
      </w:tr>
      <w:tr w:rsidR="00FD7565" w:rsidRPr="007D4D74" w14:paraId="7555F438" w14:textId="77777777" w:rsidTr="00362EF8">
        <w:trPr>
          <w:cantSplit/>
          <w:jc w:val="center"/>
        </w:trPr>
        <w:tc>
          <w:tcPr>
            <w:tcW w:w="2679" w:type="dxa"/>
            <w:tcBorders>
              <w:top w:val="single" w:sz="4" w:space="0" w:color="auto"/>
              <w:left w:val="single" w:sz="4" w:space="0" w:color="auto"/>
              <w:bottom w:val="single" w:sz="4" w:space="0" w:color="auto"/>
              <w:right w:val="single" w:sz="4" w:space="0" w:color="auto"/>
            </w:tcBorders>
            <w:vAlign w:val="center"/>
          </w:tcPr>
          <w:p w14:paraId="34A128D7"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свыше 300 млн. рублей и до 1 млрд. рублей (включительно)</w:t>
            </w:r>
          </w:p>
        </w:tc>
        <w:tc>
          <w:tcPr>
            <w:tcW w:w="2071" w:type="dxa"/>
            <w:tcBorders>
              <w:top w:val="single" w:sz="4" w:space="0" w:color="auto"/>
              <w:left w:val="single" w:sz="4" w:space="0" w:color="auto"/>
              <w:bottom w:val="single" w:sz="4" w:space="0" w:color="auto"/>
              <w:right w:val="single" w:sz="4" w:space="0" w:color="auto"/>
            </w:tcBorders>
            <w:vAlign w:val="center"/>
          </w:tcPr>
          <w:p w14:paraId="25A89C7E"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100</w:t>
            </w:r>
          </w:p>
        </w:tc>
        <w:tc>
          <w:tcPr>
            <w:tcW w:w="2693" w:type="dxa"/>
            <w:vMerge/>
            <w:tcBorders>
              <w:top w:val="single" w:sz="4" w:space="0" w:color="auto"/>
              <w:left w:val="single" w:sz="4" w:space="0" w:color="auto"/>
              <w:bottom w:val="single" w:sz="4" w:space="0" w:color="auto"/>
              <w:right w:val="single" w:sz="4" w:space="0" w:color="auto"/>
            </w:tcBorders>
            <w:vAlign w:val="center"/>
          </w:tcPr>
          <w:p w14:paraId="50886630" w14:textId="77777777" w:rsidR="00FD7565" w:rsidRPr="007D4D74" w:rsidRDefault="00FD7565" w:rsidP="00DD0B5A">
            <w:pPr>
              <w:widowControl w:val="0"/>
              <w:spacing w:line="240" w:lineRule="auto"/>
              <w:ind w:firstLine="709"/>
              <w:jc w:val="center"/>
              <w:rPr>
                <w:rFonts w:eastAsia="Calibri"/>
                <w:color w:val="000000"/>
                <w:sz w:val="22"/>
                <w:szCs w:val="22"/>
              </w:rPr>
            </w:pPr>
          </w:p>
        </w:tc>
        <w:tc>
          <w:tcPr>
            <w:tcW w:w="2055" w:type="dxa"/>
            <w:tcBorders>
              <w:top w:val="single" w:sz="4" w:space="0" w:color="auto"/>
              <w:left w:val="single" w:sz="4" w:space="0" w:color="auto"/>
              <w:bottom w:val="single" w:sz="4" w:space="0" w:color="auto"/>
              <w:right w:val="single" w:sz="4" w:space="0" w:color="auto"/>
            </w:tcBorders>
            <w:vAlign w:val="center"/>
          </w:tcPr>
          <w:p w14:paraId="1BC5262B" w14:textId="77777777" w:rsidR="00FD7565" w:rsidRPr="007D4D74" w:rsidRDefault="00FD7565" w:rsidP="00DD0B5A">
            <w:pPr>
              <w:widowControl w:val="0"/>
              <w:spacing w:line="240" w:lineRule="auto"/>
              <w:rPr>
                <w:rFonts w:eastAsia="Calibri"/>
                <w:color w:val="000000"/>
                <w:sz w:val="22"/>
                <w:szCs w:val="22"/>
              </w:rPr>
            </w:pPr>
            <w:r w:rsidRPr="007D4D74">
              <w:rPr>
                <w:rFonts w:eastAsia="Calibri"/>
                <w:color w:val="000000"/>
                <w:sz w:val="22"/>
                <w:szCs w:val="22"/>
              </w:rPr>
              <w:t>Критерий применяется</w:t>
            </w:r>
          </w:p>
        </w:tc>
      </w:tr>
      <w:tr w:rsidR="00FD7565" w:rsidRPr="007D4D74" w14:paraId="600304D7" w14:textId="77777777" w:rsidTr="00362EF8">
        <w:trPr>
          <w:cantSplit/>
          <w:jc w:val="center"/>
        </w:trPr>
        <w:tc>
          <w:tcPr>
            <w:tcW w:w="2679" w:type="dxa"/>
            <w:tcBorders>
              <w:top w:val="single" w:sz="4" w:space="0" w:color="auto"/>
              <w:left w:val="single" w:sz="4" w:space="0" w:color="auto"/>
              <w:bottom w:val="single" w:sz="4" w:space="0" w:color="auto"/>
              <w:right w:val="single" w:sz="4" w:space="0" w:color="auto"/>
            </w:tcBorders>
            <w:vAlign w:val="center"/>
          </w:tcPr>
          <w:p w14:paraId="7D86F5D0"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свыше 1 млрд. рублей</w:t>
            </w:r>
          </w:p>
        </w:tc>
        <w:tc>
          <w:tcPr>
            <w:tcW w:w="2071" w:type="dxa"/>
            <w:tcBorders>
              <w:top w:val="single" w:sz="4" w:space="0" w:color="auto"/>
              <w:left w:val="single" w:sz="4" w:space="0" w:color="auto"/>
              <w:bottom w:val="single" w:sz="4" w:space="0" w:color="auto"/>
              <w:right w:val="single" w:sz="4" w:space="0" w:color="auto"/>
            </w:tcBorders>
            <w:vAlign w:val="center"/>
          </w:tcPr>
          <w:p w14:paraId="3D9114F0" w14:textId="77777777" w:rsidR="00FD7565" w:rsidRPr="007D4D74" w:rsidRDefault="00FD7565" w:rsidP="00DD0B5A">
            <w:pPr>
              <w:widowControl w:val="0"/>
              <w:spacing w:line="240" w:lineRule="auto"/>
              <w:jc w:val="center"/>
              <w:rPr>
                <w:rFonts w:eastAsia="Calibri"/>
                <w:color w:val="000000"/>
                <w:sz w:val="22"/>
                <w:szCs w:val="22"/>
              </w:rPr>
            </w:pPr>
            <w:r w:rsidRPr="007D4D74">
              <w:rPr>
                <w:rFonts w:eastAsia="Calibri"/>
                <w:color w:val="000000"/>
                <w:sz w:val="22"/>
                <w:szCs w:val="22"/>
              </w:rPr>
              <w:t>300</w:t>
            </w:r>
          </w:p>
        </w:tc>
        <w:tc>
          <w:tcPr>
            <w:tcW w:w="2693" w:type="dxa"/>
            <w:vMerge/>
            <w:tcBorders>
              <w:top w:val="single" w:sz="4" w:space="0" w:color="auto"/>
              <w:left w:val="single" w:sz="4" w:space="0" w:color="auto"/>
              <w:bottom w:val="single" w:sz="4" w:space="0" w:color="auto"/>
              <w:right w:val="single" w:sz="4" w:space="0" w:color="auto"/>
            </w:tcBorders>
            <w:vAlign w:val="center"/>
          </w:tcPr>
          <w:p w14:paraId="01DD1614" w14:textId="77777777" w:rsidR="00FD7565" w:rsidRPr="007D4D74" w:rsidRDefault="00FD7565" w:rsidP="00DD0B5A">
            <w:pPr>
              <w:widowControl w:val="0"/>
              <w:spacing w:line="240" w:lineRule="auto"/>
              <w:ind w:firstLine="709"/>
              <w:jc w:val="center"/>
              <w:rPr>
                <w:rFonts w:eastAsia="Calibri"/>
                <w:color w:val="000000"/>
                <w:sz w:val="22"/>
                <w:szCs w:val="22"/>
                <w:lang w:val="en-US"/>
              </w:rPr>
            </w:pPr>
          </w:p>
        </w:tc>
        <w:tc>
          <w:tcPr>
            <w:tcW w:w="2055" w:type="dxa"/>
            <w:tcBorders>
              <w:top w:val="single" w:sz="4" w:space="0" w:color="auto"/>
              <w:left w:val="single" w:sz="4" w:space="0" w:color="auto"/>
              <w:bottom w:val="single" w:sz="4" w:space="0" w:color="auto"/>
              <w:right w:val="single" w:sz="4" w:space="0" w:color="auto"/>
            </w:tcBorders>
            <w:vAlign w:val="center"/>
          </w:tcPr>
          <w:p w14:paraId="19A4BD68" w14:textId="77777777" w:rsidR="00FD7565" w:rsidRPr="007D4D74" w:rsidRDefault="00FD7565" w:rsidP="00DD0B5A">
            <w:pPr>
              <w:widowControl w:val="0"/>
              <w:spacing w:line="240" w:lineRule="auto"/>
              <w:rPr>
                <w:rFonts w:eastAsia="Calibri"/>
                <w:color w:val="000000"/>
                <w:sz w:val="22"/>
                <w:szCs w:val="22"/>
              </w:rPr>
            </w:pPr>
            <w:r w:rsidRPr="007D4D74">
              <w:rPr>
                <w:rFonts w:eastAsia="Calibri"/>
                <w:color w:val="000000"/>
                <w:sz w:val="22"/>
                <w:szCs w:val="22"/>
              </w:rPr>
              <w:t>Критерий применяется</w:t>
            </w:r>
          </w:p>
        </w:tc>
      </w:tr>
    </w:tbl>
    <w:p w14:paraId="6EDD9693" w14:textId="77777777" w:rsidR="00FD7565" w:rsidRPr="007D4D74" w:rsidRDefault="00FD7565" w:rsidP="00DD0B5A">
      <w:pPr>
        <w:spacing w:line="240" w:lineRule="auto"/>
        <w:ind w:firstLine="360"/>
        <w:contextualSpacing/>
        <w:rPr>
          <w:rFonts w:eastAsia="Calibri"/>
          <w:color w:val="000000"/>
          <w:lang w:eastAsia="ru-RU"/>
        </w:rPr>
      </w:pPr>
    </w:p>
    <w:p w14:paraId="45E689E0" w14:textId="77777777" w:rsidR="00FD7565" w:rsidRPr="007D4D74" w:rsidRDefault="00FD7565" w:rsidP="00DD0B5A">
      <w:pPr>
        <w:suppressAutoHyphens/>
        <w:spacing w:line="240" w:lineRule="auto"/>
        <w:ind w:firstLine="709"/>
        <w:contextualSpacing/>
        <w:rPr>
          <w:rFonts w:eastAsia="Calibri"/>
          <w:color w:val="000000"/>
          <w:lang w:eastAsia="ru-RU"/>
        </w:rPr>
      </w:pPr>
      <w:r w:rsidRPr="007D4D74">
        <w:rPr>
          <w:rFonts w:eastAsia="Calibri"/>
          <w:color w:val="000000"/>
          <w:lang w:eastAsia="ru-RU"/>
        </w:rPr>
        <w:t>* в качестве суммы банковской гарантии берется общая сумма обязательств банка по всем действующим банковским гарантиям, выданным в обеспечение обязательств из настоящего Договора.</w:t>
      </w:r>
    </w:p>
    <w:p w14:paraId="3844359C" w14:textId="77777777" w:rsidR="00FD7565" w:rsidRPr="007D4D74" w:rsidRDefault="00FD7565" w:rsidP="00DD0B5A">
      <w:pPr>
        <w:spacing w:line="240" w:lineRule="auto"/>
        <w:ind w:firstLine="709"/>
        <w:jc w:val="left"/>
        <w:rPr>
          <w:rFonts w:eastAsia="Calibri"/>
          <w:color w:val="000000"/>
          <w:lang w:eastAsia="ru-RU"/>
        </w:rPr>
      </w:pPr>
      <w:r w:rsidRPr="007D4D74">
        <w:rPr>
          <w:rFonts w:eastAsia="Calibri"/>
          <w:color w:val="000000"/>
          <w:lang w:eastAsia="ru-RU"/>
        </w:rPr>
        <w:t xml:space="preserve">** сумма активов определяется в рублях.  </w:t>
      </w:r>
    </w:p>
    <w:p w14:paraId="2BC97658" w14:textId="4FC17ABA" w:rsidR="00FD7565" w:rsidRPr="007D4D74" w:rsidRDefault="00FD7565" w:rsidP="00DD0B5A">
      <w:pPr>
        <w:spacing w:line="240" w:lineRule="auto"/>
        <w:ind w:firstLine="709"/>
        <w:jc w:val="left"/>
        <w:rPr>
          <w:rFonts w:eastAsia="Calibri"/>
          <w:color w:val="000000"/>
          <w:lang w:eastAsia="ru-RU"/>
        </w:rPr>
      </w:pPr>
      <w:r w:rsidRPr="007D4D74">
        <w:rPr>
          <w:rFonts w:eastAsia="Calibri"/>
          <w:color w:val="000000"/>
          <w:lang w:eastAsia="ru-RU"/>
        </w:rPr>
        <w:t>*** Валюта гарантии – рубль; совокупная сумма всех гарантий, выпущенных АО «Дальневосточный банк» в пользу обществ группы АО «ДЦСС» с учетом суммы рассматриваемой гарантии, не должна превышать 30% размера капитала АО «Дальневосточный банк» и 30% его ликвидных активов до 30 дней, рассчитанных на последнюю отчетную квартальную дату в соответствии с нормативными документами Банка России.</w:t>
      </w:r>
    </w:p>
    <w:p w14:paraId="6ACDCB2F" w14:textId="77777777" w:rsidR="00FD7565" w:rsidRPr="007D4D74" w:rsidRDefault="00FD7565" w:rsidP="00DD0B5A">
      <w:pPr>
        <w:spacing w:line="240" w:lineRule="auto"/>
        <w:ind w:firstLine="709"/>
        <w:rPr>
          <w:rFonts w:eastAsia="Calibri"/>
          <w:color w:val="000000"/>
          <w:lang w:eastAsia="ru-RU"/>
        </w:rPr>
      </w:pPr>
      <w:r w:rsidRPr="007D4D74">
        <w:rPr>
          <w:rFonts w:eastAsia="Calibri"/>
          <w:color w:val="000000"/>
          <w:lang w:eastAsia="ru-RU"/>
        </w:rPr>
        <w:t>В случае, если сумма банковской гарантии выше максимального размера, установленного в Таблице выше, предъявляются следующие требования к гаранту: сумма банковской гарантии должна составлять не более 10% (десяти процентов) от размера собственного капитала гаранта и доля собственного капитала в активах гаранта должна составлять не менее 10% (десяти процентов) на последнюю отчетную дату по публикуемой отчетности. При этом к гаранту предъявляются требования о наличии кредитного рейтинга, указанные в настоящем Договоре.</w:t>
      </w:r>
    </w:p>
    <w:p w14:paraId="73F8B345" w14:textId="77777777" w:rsidR="00FD7565" w:rsidRPr="007D4D74" w:rsidRDefault="00FD7565" w:rsidP="00DD0B5A">
      <w:pPr>
        <w:spacing w:line="240" w:lineRule="auto"/>
        <w:ind w:firstLine="708"/>
        <w:contextualSpacing/>
        <w:rPr>
          <w:rFonts w:eastAsia="Calibri"/>
          <w:color w:val="000000"/>
          <w:lang w:eastAsia="ru-RU"/>
        </w:rPr>
      </w:pPr>
      <w:r w:rsidRPr="007D4D74">
        <w:rPr>
          <w:rFonts w:eastAsia="Calibri"/>
          <w:color w:val="000000"/>
          <w:lang w:eastAsia="ru-RU"/>
        </w:rPr>
        <w:t xml:space="preserve">В случае, если сумма Банковской гарантии (общая сумма Банковских гарантий, выданных в обеспечение обязательств из настоящего Договора) превышает 300 млн. руб., Гарант также должен иметь долгосрочный кредитный рейтинг по международной шкале, присвоенный как минимум одним из следующих рейтинговых агентств: </w:t>
      </w:r>
      <w:r w:rsidRPr="007D4D74">
        <w:rPr>
          <w:rFonts w:eastAsia="Calibri"/>
          <w:color w:val="000000"/>
          <w:lang w:val="en-US" w:eastAsia="ru-RU"/>
        </w:rPr>
        <w:t>Standard</w:t>
      </w:r>
      <w:r w:rsidRPr="007D4D74">
        <w:rPr>
          <w:rFonts w:eastAsia="Calibri"/>
          <w:color w:val="000000"/>
          <w:lang w:eastAsia="ru-RU"/>
        </w:rPr>
        <w:t>&amp;</w:t>
      </w:r>
      <w:r w:rsidRPr="007D4D74">
        <w:rPr>
          <w:rFonts w:eastAsia="Calibri"/>
          <w:color w:val="000000"/>
          <w:lang w:val="en-US" w:eastAsia="ru-RU"/>
        </w:rPr>
        <w:t>Poor</w:t>
      </w:r>
      <w:r w:rsidRPr="007D4D74">
        <w:rPr>
          <w:rFonts w:eastAsia="Calibri"/>
          <w:color w:val="000000"/>
          <w:lang w:eastAsia="ru-RU"/>
        </w:rPr>
        <w:t>’</w:t>
      </w:r>
      <w:r w:rsidRPr="007D4D74">
        <w:rPr>
          <w:rFonts w:eastAsia="Calibri"/>
          <w:color w:val="000000"/>
          <w:lang w:val="en-US" w:eastAsia="ru-RU"/>
        </w:rPr>
        <w:t>s</w:t>
      </w:r>
      <w:r w:rsidRPr="007D4D74">
        <w:rPr>
          <w:rFonts w:eastAsia="Calibri"/>
          <w:color w:val="000000"/>
          <w:lang w:eastAsia="ru-RU"/>
        </w:rPr>
        <w:t xml:space="preserve">, </w:t>
      </w:r>
      <w:r w:rsidRPr="007D4D74">
        <w:rPr>
          <w:rFonts w:eastAsia="Calibri"/>
          <w:color w:val="000000"/>
          <w:lang w:val="en-US" w:eastAsia="ru-RU"/>
        </w:rPr>
        <w:t>Moody</w:t>
      </w:r>
      <w:r w:rsidRPr="007D4D74">
        <w:rPr>
          <w:rFonts w:eastAsia="Calibri"/>
          <w:color w:val="000000"/>
          <w:lang w:eastAsia="ru-RU"/>
        </w:rPr>
        <w:t>’</w:t>
      </w:r>
      <w:r w:rsidRPr="007D4D74">
        <w:rPr>
          <w:rFonts w:eastAsia="Calibri"/>
          <w:color w:val="000000"/>
          <w:lang w:val="en-US" w:eastAsia="ru-RU"/>
        </w:rPr>
        <w:t>s</w:t>
      </w:r>
      <w:r w:rsidRPr="007D4D74">
        <w:rPr>
          <w:rFonts w:eastAsia="Calibri"/>
          <w:color w:val="000000"/>
          <w:lang w:eastAsia="ru-RU"/>
        </w:rPr>
        <w:t xml:space="preserve">, </w:t>
      </w:r>
      <w:r w:rsidRPr="007D4D74">
        <w:rPr>
          <w:rFonts w:eastAsia="Calibri"/>
          <w:color w:val="000000"/>
          <w:lang w:val="en-US" w:eastAsia="ru-RU"/>
        </w:rPr>
        <w:t>Fitch</w:t>
      </w:r>
      <w:r w:rsidRPr="007D4D74">
        <w:rPr>
          <w:rFonts w:eastAsia="Calibri"/>
          <w:color w:val="000000"/>
          <w:lang w:eastAsia="ru-RU"/>
        </w:rPr>
        <w:t xml:space="preserve"> </w:t>
      </w:r>
      <w:r w:rsidRPr="007D4D74">
        <w:rPr>
          <w:rFonts w:eastAsia="Calibri"/>
          <w:color w:val="000000"/>
          <w:lang w:val="en-US" w:eastAsia="ru-RU"/>
        </w:rPr>
        <w:t>Ratings</w:t>
      </w:r>
      <w:r w:rsidRPr="007D4D74">
        <w:rPr>
          <w:rFonts w:eastAsia="Calibri"/>
          <w:color w:val="000000"/>
          <w:lang w:eastAsia="ru-RU"/>
        </w:rPr>
        <w:t>. При отсутствии необходимого кредитного рейтинга по международной шкале, с условием исполнения требований к размеру активов и сумме собственного капитала Гаранта, допускается ориентация на наличие долгосрочного кредитного рейтинга по российской шкале, присвоенного как минимум одним из одним из следующих рейтинговых агентств: Эксперт РА, АКРА. Значения кредитных рейтингов, при которых допускается принятие Банковской гарантии по настоящему Договору:</w:t>
      </w:r>
    </w:p>
    <w:p w14:paraId="27025F2B" w14:textId="77777777" w:rsidR="00FD7565" w:rsidRPr="007D4D74" w:rsidRDefault="00FD7565" w:rsidP="00DD0B5A">
      <w:pPr>
        <w:spacing w:line="240" w:lineRule="auto"/>
        <w:contextualSpacing/>
        <w:rPr>
          <w:rFonts w:eastAsia="Calibri"/>
          <w:color w:val="000000"/>
          <w:lang w:eastAsia="ru-RU"/>
        </w:rPr>
      </w:pPr>
    </w:p>
    <w:tbl>
      <w:tblPr>
        <w:tblW w:w="9781" w:type="dxa"/>
        <w:tblInd w:w="-10" w:type="dxa"/>
        <w:tblCellMar>
          <w:left w:w="0" w:type="dxa"/>
          <w:right w:w="0" w:type="dxa"/>
        </w:tblCellMar>
        <w:tblLook w:val="04A0" w:firstRow="1" w:lastRow="0" w:firstColumn="1" w:lastColumn="0" w:noHBand="0" w:noVBand="1"/>
      </w:tblPr>
      <w:tblGrid>
        <w:gridCol w:w="1978"/>
        <w:gridCol w:w="1857"/>
        <w:gridCol w:w="1857"/>
        <w:gridCol w:w="1813"/>
        <w:gridCol w:w="2276"/>
      </w:tblGrid>
      <w:tr w:rsidR="00FD7565" w:rsidRPr="007D4D74" w14:paraId="2710253B" w14:textId="77777777" w:rsidTr="00362EF8">
        <w:tc>
          <w:tcPr>
            <w:tcW w:w="19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109CD43" w14:textId="77777777" w:rsidR="00FD7565" w:rsidRPr="007D4D74" w:rsidRDefault="00FD7565" w:rsidP="00DD0B5A">
            <w:pPr>
              <w:spacing w:line="240" w:lineRule="auto"/>
              <w:jc w:val="left"/>
              <w:rPr>
                <w:rFonts w:eastAsia="Calibri"/>
                <w:color w:val="000000"/>
              </w:rPr>
            </w:pPr>
            <w:r w:rsidRPr="007D4D74">
              <w:rPr>
                <w:rFonts w:eastAsia="Calibri"/>
                <w:color w:val="000000"/>
              </w:rPr>
              <w:t>Standard&amp;Poor’s:</w:t>
            </w:r>
          </w:p>
          <w:p w14:paraId="1014589D" w14:textId="77777777" w:rsidR="00FD7565" w:rsidRPr="007D4D74" w:rsidRDefault="00FD7565" w:rsidP="00DD0B5A">
            <w:pPr>
              <w:spacing w:line="240" w:lineRule="auto"/>
              <w:jc w:val="left"/>
              <w:rPr>
                <w:rFonts w:eastAsia="Calibri"/>
                <w:color w:val="000000"/>
              </w:rPr>
            </w:pPr>
            <w:r w:rsidRPr="007D4D74">
              <w:rPr>
                <w:rFonts w:eastAsia="Calibri"/>
                <w:color w:val="000000"/>
              </w:rPr>
              <w:t>долгосрочный кредитный рейтинг по международной шкале</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982745" w14:textId="77777777" w:rsidR="00FD7565" w:rsidRPr="007D4D74" w:rsidRDefault="00FD7565" w:rsidP="00DD0B5A">
            <w:pPr>
              <w:spacing w:line="240" w:lineRule="auto"/>
              <w:jc w:val="left"/>
              <w:rPr>
                <w:rFonts w:eastAsia="Calibri"/>
                <w:color w:val="000000"/>
              </w:rPr>
            </w:pPr>
            <w:r w:rsidRPr="007D4D74">
              <w:rPr>
                <w:rFonts w:eastAsia="Calibri"/>
                <w:color w:val="000000"/>
              </w:rPr>
              <w:t>Moody’s:</w:t>
            </w:r>
          </w:p>
          <w:p w14:paraId="232770AA" w14:textId="77777777" w:rsidR="00FD7565" w:rsidRPr="007D4D74" w:rsidRDefault="00FD7565" w:rsidP="00DD0B5A">
            <w:pPr>
              <w:spacing w:line="240" w:lineRule="auto"/>
              <w:jc w:val="left"/>
              <w:rPr>
                <w:rFonts w:eastAsia="Calibri"/>
                <w:color w:val="000000"/>
              </w:rPr>
            </w:pPr>
            <w:r w:rsidRPr="007D4D74">
              <w:rPr>
                <w:rFonts w:eastAsia="Calibri"/>
                <w:color w:val="000000"/>
              </w:rPr>
              <w:t>долгосрочный кредитный рейтинг по международной шкале</w:t>
            </w:r>
          </w:p>
        </w:tc>
        <w:tc>
          <w:tcPr>
            <w:tcW w:w="18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B19E121" w14:textId="77777777" w:rsidR="00FD7565" w:rsidRPr="007D4D74" w:rsidRDefault="00FD7565" w:rsidP="00DD0B5A">
            <w:pPr>
              <w:spacing w:line="240" w:lineRule="auto"/>
              <w:jc w:val="left"/>
              <w:rPr>
                <w:rFonts w:eastAsia="Calibri"/>
                <w:color w:val="000000"/>
              </w:rPr>
            </w:pPr>
            <w:r w:rsidRPr="007D4D74">
              <w:rPr>
                <w:rFonts w:eastAsia="Calibri"/>
                <w:color w:val="000000"/>
              </w:rPr>
              <w:t>Fitch Ratings:</w:t>
            </w:r>
          </w:p>
          <w:p w14:paraId="6ADE91BE" w14:textId="77777777" w:rsidR="00FD7565" w:rsidRPr="007D4D74" w:rsidRDefault="00FD7565" w:rsidP="00DD0B5A">
            <w:pPr>
              <w:spacing w:line="240" w:lineRule="auto"/>
              <w:jc w:val="left"/>
              <w:rPr>
                <w:rFonts w:eastAsia="Calibri"/>
                <w:color w:val="000000"/>
              </w:rPr>
            </w:pPr>
            <w:r w:rsidRPr="007D4D74">
              <w:rPr>
                <w:rFonts w:eastAsia="Calibri"/>
                <w:color w:val="000000"/>
              </w:rPr>
              <w:t>долгосрочный кредитный рейтинг по международной шкале</w:t>
            </w:r>
          </w:p>
        </w:tc>
        <w:tc>
          <w:tcPr>
            <w:tcW w:w="184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8A0F4B" w14:textId="77777777" w:rsidR="00FD7565" w:rsidRPr="007D4D74" w:rsidRDefault="00FD7565" w:rsidP="00DD0B5A">
            <w:pPr>
              <w:spacing w:line="240" w:lineRule="auto"/>
              <w:jc w:val="left"/>
              <w:rPr>
                <w:rFonts w:eastAsia="Calibri"/>
                <w:color w:val="000000"/>
              </w:rPr>
            </w:pPr>
            <w:r w:rsidRPr="007D4D74">
              <w:rPr>
                <w:rFonts w:eastAsia="Calibri"/>
                <w:color w:val="000000"/>
              </w:rPr>
              <w:t>Эксперт РА:</w:t>
            </w:r>
          </w:p>
          <w:p w14:paraId="0679B865" w14:textId="77777777" w:rsidR="00FD7565" w:rsidRPr="007D4D74" w:rsidRDefault="00FD7565" w:rsidP="00DD0B5A">
            <w:pPr>
              <w:spacing w:line="240" w:lineRule="auto"/>
              <w:jc w:val="left"/>
              <w:rPr>
                <w:rFonts w:eastAsia="Calibri"/>
                <w:color w:val="000000"/>
              </w:rPr>
            </w:pPr>
            <w:r w:rsidRPr="007D4D74">
              <w:rPr>
                <w:rFonts w:eastAsia="Calibri"/>
                <w:color w:val="000000"/>
              </w:rPr>
              <w:t>долгосрочный кредитный рейтинг по национальной шкале</w:t>
            </w:r>
          </w:p>
        </w:tc>
        <w:tc>
          <w:tcPr>
            <w:tcW w:w="241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6A3AFD2" w14:textId="77777777" w:rsidR="00FD7565" w:rsidRPr="007D4D74" w:rsidRDefault="00FD7565" w:rsidP="00DD0B5A">
            <w:pPr>
              <w:spacing w:line="240" w:lineRule="auto"/>
              <w:jc w:val="left"/>
              <w:rPr>
                <w:rFonts w:eastAsia="Calibri"/>
                <w:color w:val="000000"/>
              </w:rPr>
            </w:pPr>
            <w:r w:rsidRPr="007D4D74">
              <w:rPr>
                <w:rFonts w:eastAsia="Calibri"/>
                <w:color w:val="000000"/>
              </w:rPr>
              <w:t>АКРА:</w:t>
            </w:r>
          </w:p>
          <w:p w14:paraId="509CB672" w14:textId="77777777" w:rsidR="00FD7565" w:rsidRPr="007D4D74" w:rsidRDefault="00FD7565" w:rsidP="00DD0B5A">
            <w:pPr>
              <w:spacing w:line="240" w:lineRule="auto"/>
              <w:jc w:val="left"/>
              <w:rPr>
                <w:rFonts w:eastAsia="Calibri"/>
                <w:color w:val="000000"/>
              </w:rPr>
            </w:pPr>
            <w:r w:rsidRPr="007D4D74">
              <w:rPr>
                <w:rFonts w:eastAsia="Calibri"/>
                <w:color w:val="000000"/>
              </w:rPr>
              <w:t>долгосрочный кредитный рейтинг по национальной шкале</w:t>
            </w:r>
          </w:p>
        </w:tc>
      </w:tr>
      <w:tr w:rsidR="00FD7565" w:rsidRPr="007D4D74" w14:paraId="0FDE5506" w14:textId="77777777" w:rsidTr="00362EF8">
        <w:tc>
          <w:tcPr>
            <w:tcW w:w="19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711EE7" w14:textId="77777777" w:rsidR="00FD7565" w:rsidRPr="007D4D74" w:rsidRDefault="00FD7565" w:rsidP="00DD0B5A">
            <w:pPr>
              <w:spacing w:line="240" w:lineRule="auto"/>
              <w:jc w:val="left"/>
              <w:rPr>
                <w:rFonts w:eastAsia="Calibri"/>
                <w:color w:val="000000"/>
              </w:rPr>
            </w:pPr>
            <w:r w:rsidRPr="007D4D74">
              <w:rPr>
                <w:rFonts w:eastAsia="Calibri"/>
                <w:color w:val="000000"/>
              </w:rPr>
              <w:t>ААА, АА+, АА, АА-, А+, А, А-, BBB+, ВВВ, ВВВ-, ВВ+, ВВ, ВВ-, В+, В</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14:paraId="5BBB4EEB" w14:textId="77777777" w:rsidR="00FD7565" w:rsidRPr="007D4D74" w:rsidRDefault="00FD7565" w:rsidP="00DD0B5A">
            <w:pPr>
              <w:spacing w:line="240" w:lineRule="auto"/>
              <w:jc w:val="left"/>
              <w:rPr>
                <w:rFonts w:eastAsia="Calibri"/>
                <w:color w:val="000000"/>
              </w:rPr>
            </w:pPr>
            <w:r w:rsidRPr="007D4D74">
              <w:rPr>
                <w:rFonts w:eastAsia="Calibri"/>
                <w:color w:val="000000"/>
              </w:rPr>
              <w:t>Ааа, Аа1, Аа2, Аа3, А1, А2, А3, Ваа1, Ваа2, Ваа3, Ва1, Ва2, Ва3, В1, В2</w:t>
            </w:r>
          </w:p>
        </w:tc>
        <w:tc>
          <w:tcPr>
            <w:tcW w:w="1843" w:type="dxa"/>
            <w:tcBorders>
              <w:top w:val="nil"/>
              <w:left w:val="nil"/>
              <w:bottom w:val="single" w:sz="8" w:space="0" w:color="auto"/>
              <w:right w:val="single" w:sz="8" w:space="0" w:color="auto"/>
            </w:tcBorders>
            <w:tcMar>
              <w:top w:w="0" w:type="dxa"/>
              <w:left w:w="108" w:type="dxa"/>
              <w:bottom w:w="0" w:type="dxa"/>
              <w:right w:w="108" w:type="dxa"/>
            </w:tcMar>
            <w:hideMark/>
          </w:tcPr>
          <w:p w14:paraId="3BCF86C1" w14:textId="77777777" w:rsidR="00FD7565" w:rsidRPr="007D4D74" w:rsidRDefault="00FD7565" w:rsidP="00DD0B5A">
            <w:pPr>
              <w:spacing w:line="240" w:lineRule="auto"/>
              <w:jc w:val="left"/>
              <w:rPr>
                <w:rFonts w:eastAsia="Calibri"/>
                <w:color w:val="000000"/>
              </w:rPr>
            </w:pPr>
            <w:r w:rsidRPr="007D4D74">
              <w:rPr>
                <w:rFonts w:eastAsia="Calibri"/>
                <w:color w:val="000000"/>
              </w:rPr>
              <w:t>ААА, АА+, АА, АА-, А+, А, А-, BBB+, ВВВ, ВВВ-, ВВ+, ВВ, ВВ-, В+, В</w:t>
            </w:r>
          </w:p>
        </w:tc>
        <w:tc>
          <w:tcPr>
            <w:tcW w:w="1842" w:type="dxa"/>
            <w:tcBorders>
              <w:top w:val="nil"/>
              <w:left w:val="nil"/>
              <w:bottom w:val="single" w:sz="8" w:space="0" w:color="auto"/>
              <w:right w:val="single" w:sz="8" w:space="0" w:color="auto"/>
            </w:tcBorders>
            <w:tcMar>
              <w:top w:w="0" w:type="dxa"/>
              <w:left w:w="108" w:type="dxa"/>
              <w:bottom w:w="0" w:type="dxa"/>
              <w:right w:w="108" w:type="dxa"/>
            </w:tcMar>
            <w:hideMark/>
          </w:tcPr>
          <w:p w14:paraId="23717DD8" w14:textId="77777777" w:rsidR="00FD7565" w:rsidRPr="007D4D74" w:rsidRDefault="00FD7565" w:rsidP="00DD0B5A">
            <w:pPr>
              <w:spacing w:line="240" w:lineRule="auto"/>
              <w:jc w:val="left"/>
              <w:rPr>
                <w:rFonts w:eastAsia="Calibri"/>
                <w:color w:val="000000"/>
              </w:rPr>
            </w:pPr>
            <w:r w:rsidRPr="007D4D74">
              <w:rPr>
                <w:rFonts w:eastAsia="Calibri"/>
                <w:color w:val="000000"/>
              </w:rPr>
              <w:t>ruААА, ruАА+, ruАА, ruАА-, ruА+, ruА, ruА-, ruВВВ+, ruВВВ, ruВВВ-</w:t>
            </w:r>
          </w:p>
        </w:tc>
        <w:tc>
          <w:tcPr>
            <w:tcW w:w="2410" w:type="dxa"/>
            <w:tcBorders>
              <w:top w:val="nil"/>
              <w:left w:val="nil"/>
              <w:bottom w:val="single" w:sz="8" w:space="0" w:color="auto"/>
              <w:right w:val="single" w:sz="8" w:space="0" w:color="auto"/>
            </w:tcBorders>
            <w:tcMar>
              <w:top w:w="0" w:type="dxa"/>
              <w:left w:w="108" w:type="dxa"/>
              <w:bottom w:w="0" w:type="dxa"/>
              <w:right w:w="108" w:type="dxa"/>
            </w:tcMar>
            <w:hideMark/>
          </w:tcPr>
          <w:p w14:paraId="53F5983E" w14:textId="77777777" w:rsidR="00FD7565" w:rsidRPr="007D4D74" w:rsidRDefault="00FD7565" w:rsidP="00DD0B5A">
            <w:pPr>
              <w:spacing w:line="240" w:lineRule="auto"/>
              <w:jc w:val="left"/>
              <w:rPr>
                <w:rFonts w:eastAsia="Calibri"/>
                <w:color w:val="000000"/>
              </w:rPr>
            </w:pPr>
            <w:r w:rsidRPr="007D4D74">
              <w:rPr>
                <w:rFonts w:eastAsia="Calibri"/>
                <w:color w:val="000000"/>
              </w:rPr>
              <w:t>ААА(RU), АА+(RU), АА(RU), АА-(RU), А+(RU), А(RU), А-(RU), ВВВ+(RU), ВВВ(RU), ВВВ-(RU)</w:t>
            </w:r>
          </w:p>
        </w:tc>
      </w:tr>
    </w:tbl>
    <w:p w14:paraId="5F707A21" w14:textId="77777777" w:rsidR="00FD7565" w:rsidRPr="007D4D74" w:rsidRDefault="00FD7565" w:rsidP="00DD0B5A">
      <w:pPr>
        <w:spacing w:line="240" w:lineRule="auto"/>
        <w:contextualSpacing/>
        <w:rPr>
          <w:rFonts w:eastAsia="Calibri"/>
          <w:color w:val="000000"/>
          <w:lang w:eastAsia="ru-RU"/>
        </w:rPr>
      </w:pPr>
    </w:p>
    <w:p w14:paraId="790A319B" w14:textId="77777777" w:rsidR="00FD7565" w:rsidRPr="007D4D74" w:rsidRDefault="00FD7565" w:rsidP="00DD0B5A">
      <w:pPr>
        <w:numPr>
          <w:ilvl w:val="0"/>
          <w:numId w:val="9"/>
        </w:numPr>
        <w:spacing w:line="240" w:lineRule="auto"/>
        <w:ind w:left="0" w:firstLine="0"/>
        <w:contextualSpacing/>
        <w:rPr>
          <w:rFonts w:eastAsia="Calibri"/>
          <w:color w:val="000000"/>
          <w:lang w:eastAsia="ru-RU"/>
        </w:rPr>
      </w:pPr>
      <w:r w:rsidRPr="007D4D74">
        <w:rPr>
          <w:rFonts w:eastAsia="Calibri"/>
          <w:color w:val="000000"/>
          <w:lang w:eastAsia="ru-RU"/>
        </w:rPr>
        <w:t>Гарантия должна быть подписана лицом, имеющим право в соответствии с законодательством государства, резидентом которого является банк, действовать от имени банка без доверенности, что должно быть подтверждено соответствующими документами (приказ, протокол и т.п.), или надлежащим образом уполномоченным им лицом на основании доверенности. В последнем случае надлежащим образом заверенная Гарантом копия доверенности прикладывается к Банковской гарантии.</w:t>
      </w:r>
    </w:p>
    <w:p w14:paraId="171DFD8C" w14:textId="77777777" w:rsidR="00FD7565" w:rsidRPr="007D4D74" w:rsidRDefault="00FD7565" w:rsidP="00DD0B5A">
      <w:pPr>
        <w:numPr>
          <w:ilvl w:val="0"/>
          <w:numId w:val="9"/>
        </w:numPr>
        <w:spacing w:line="240" w:lineRule="auto"/>
        <w:ind w:left="0" w:firstLine="0"/>
        <w:contextualSpacing/>
        <w:rPr>
          <w:rFonts w:eastAsia="Calibri"/>
          <w:color w:val="000000"/>
          <w:lang w:eastAsia="ru-RU"/>
        </w:rPr>
      </w:pPr>
      <w:r w:rsidRPr="007D4D74">
        <w:rPr>
          <w:rFonts w:eastAsia="Calibri"/>
          <w:color w:val="000000"/>
          <w:lang w:eastAsia="ru-RU"/>
        </w:rPr>
        <w:t xml:space="preserve">В Банковской гарантии должно быть предусмотрено безусловное право Покупателя (Бенефициара) на истребование суммы Банковской гарантии полностью или частично в случае неисполнения Поставщиком обязательства, исполнение которого обеспечивается данной Банковской гарантией. Платеж по Банковской гарантии должен быть осуществлен Гарантом в течение 5 (Пяти) Рабочих дней после получения Гарантом письменного требования Покупателя </w:t>
      </w:r>
      <w:r w:rsidRPr="007D4D74">
        <w:rPr>
          <w:rFonts w:eastAsia="Calibri"/>
          <w:color w:val="000000"/>
          <w:lang w:eastAsia="ru-RU"/>
        </w:rPr>
        <w:lastRenderedPageBreak/>
        <w:t>и предоставления Покупателем заверенных копий документов, перечисленных в Банковской гарантии. Требование направляется по месту нахождения Гаранта, указанному в его учредительных документах. Требование должно быть подписано уполномоченным лицом Покупателя. Возможно направление требования Покупателем Гаранту через банк Покупателя, который посредством своего аутентифицированного SWIFT- сообщения, либо с использованием Системы передачи финансовых сообщений (СПФС) подтвердит, что требование подписано уполномоченными лицами Покупателя. Сообщение банка Покупателя должно содержать полный текст требования, а также указывать номер и дату почтового отправления в случае, если требование направлено Гаранту через организацию услуг связи, или дату отметки Гаранта о получении в случае, если требование было доставлено непосредственно по адресу места нахождения Гаранта;</w:t>
      </w:r>
    </w:p>
    <w:p w14:paraId="7494AF9C" w14:textId="77777777" w:rsidR="00FD7565" w:rsidRPr="007D4D74" w:rsidRDefault="00FD7565" w:rsidP="00DD0B5A">
      <w:pPr>
        <w:numPr>
          <w:ilvl w:val="0"/>
          <w:numId w:val="9"/>
        </w:numPr>
        <w:tabs>
          <w:tab w:val="left" w:pos="709"/>
        </w:tabs>
        <w:spacing w:line="240" w:lineRule="auto"/>
        <w:ind w:left="0" w:firstLine="0"/>
        <w:contextualSpacing/>
        <w:rPr>
          <w:rFonts w:eastAsia="Calibri"/>
          <w:color w:val="000000"/>
          <w:lang w:eastAsia="ru-RU"/>
        </w:rPr>
      </w:pPr>
      <w:r w:rsidRPr="007D4D74">
        <w:rPr>
          <w:rFonts w:eastAsia="Calibri"/>
          <w:color w:val="000000"/>
          <w:lang w:eastAsia="ru-RU"/>
        </w:rPr>
        <w:t>Банковская</w:t>
      </w:r>
      <w:r w:rsidRPr="007D4D74">
        <w:rPr>
          <w:rFonts w:eastAsia="Times New Roman"/>
          <w:color w:val="000000"/>
          <w:lang w:eastAsia="ru-RU"/>
        </w:rPr>
        <w:t xml:space="preserve"> гарантия должна содержать указание на настоящий Договор путем указания на номер, дату, Стороны Договора и описание предмета Договора. Текст Банковской гарантии должен быть заблаговременно согласован с Покупателем в письменной форме. </w:t>
      </w:r>
      <w:r w:rsidRPr="007D4D74">
        <w:rPr>
          <w:rFonts w:eastAsia="Calibri"/>
          <w:color w:val="000000"/>
          <w:lang w:eastAsia="ru-RU"/>
        </w:rPr>
        <w:t>Проект Банковской гарантии должен быть предоставлен Поставщиком на согласование Покупателю вместе c копиями документов, указанных в пункте 10 настоящего Приложения.</w:t>
      </w:r>
    </w:p>
    <w:p w14:paraId="0721E604" w14:textId="77777777" w:rsidR="00FD7565" w:rsidRPr="007D4D74" w:rsidRDefault="00FD7565" w:rsidP="00DD0B5A">
      <w:pPr>
        <w:numPr>
          <w:ilvl w:val="0"/>
          <w:numId w:val="9"/>
        </w:numPr>
        <w:spacing w:line="240" w:lineRule="auto"/>
        <w:ind w:left="0" w:firstLine="0"/>
        <w:contextualSpacing/>
        <w:rPr>
          <w:rFonts w:eastAsia="Calibri"/>
          <w:color w:val="000000"/>
          <w:lang w:eastAsia="ru-RU"/>
        </w:rPr>
      </w:pPr>
      <w:r w:rsidRPr="007D4D74">
        <w:rPr>
          <w:rFonts w:eastAsia="Times New Roman"/>
          <w:color w:val="000000"/>
          <w:lang w:eastAsia="ru-RU"/>
        </w:rPr>
        <w:t>Банковская гарантия должна содержать указание на согласие Гаранта с тем, что внесение изменений и дополнений в Договор не освобождает его от обязательств по Банковской гарантии.</w:t>
      </w:r>
    </w:p>
    <w:p w14:paraId="3A81E21F" w14:textId="77777777" w:rsidR="00FD7565" w:rsidRPr="007D4D74" w:rsidRDefault="00FD7565" w:rsidP="00DD0B5A">
      <w:pPr>
        <w:numPr>
          <w:ilvl w:val="0"/>
          <w:numId w:val="9"/>
        </w:numPr>
        <w:spacing w:line="240" w:lineRule="auto"/>
        <w:ind w:left="0" w:firstLine="0"/>
        <w:contextualSpacing/>
        <w:rPr>
          <w:rFonts w:eastAsia="Calibri"/>
          <w:color w:val="000000"/>
          <w:lang w:eastAsia="ru-RU"/>
        </w:rPr>
      </w:pPr>
      <w:r w:rsidRPr="007D4D74">
        <w:rPr>
          <w:rFonts w:eastAsia="Calibri"/>
          <w:color w:val="000000"/>
          <w:lang w:eastAsia="ru-RU"/>
        </w:rPr>
        <w:t>Расходы по выпуску и обслуживанию Банковской гарантии несет Поставщик.</w:t>
      </w:r>
    </w:p>
    <w:p w14:paraId="23CCA1B8" w14:textId="77777777" w:rsidR="00FD7565" w:rsidRPr="007D4D74" w:rsidRDefault="00FD7565" w:rsidP="00DD0B5A">
      <w:pPr>
        <w:numPr>
          <w:ilvl w:val="0"/>
          <w:numId w:val="9"/>
        </w:numPr>
        <w:spacing w:line="240" w:lineRule="auto"/>
        <w:ind w:left="0" w:firstLine="0"/>
        <w:contextualSpacing/>
        <w:rPr>
          <w:rFonts w:eastAsia="Calibri"/>
          <w:color w:val="000000"/>
          <w:lang w:eastAsia="ru-RU"/>
        </w:rPr>
      </w:pPr>
      <w:r w:rsidRPr="007D4D74">
        <w:rPr>
          <w:rFonts w:eastAsia="Calibri"/>
          <w:color w:val="000000"/>
          <w:lang w:eastAsia="ru-RU"/>
        </w:rPr>
        <w:t>Поставщик обязан предоставить в комплекте с Банковской Гарантией следующие документы, подтверждающие полномочия подписавших соответствующую Банковскую гарантию лиц и соответствие Гаранта требованиям, установленным настоящим Договором:</w:t>
      </w:r>
    </w:p>
    <w:p w14:paraId="7C64DD3E" w14:textId="77777777" w:rsidR="00FD7565" w:rsidRPr="007D4D74" w:rsidRDefault="00FD7565" w:rsidP="00DD0B5A">
      <w:pPr>
        <w:widowControl w:val="0"/>
        <w:numPr>
          <w:ilvl w:val="0"/>
          <w:numId w:val="52"/>
        </w:numPr>
        <w:tabs>
          <w:tab w:val="left" w:pos="284"/>
          <w:tab w:val="left" w:pos="1418"/>
        </w:tabs>
        <w:spacing w:line="240" w:lineRule="auto"/>
        <w:ind w:left="0" w:firstLine="0"/>
        <w:rPr>
          <w:rFonts w:eastAsia="Calibri"/>
          <w:color w:val="000000"/>
        </w:rPr>
      </w:pPr>
      <w:r w:rsidRPr="007D4D74">
        <w:rPr>
          <w:rFonts w:eastAsia="Calibri"/>
          <w:color w:val="000000"/>
        </w:rPr>
        <w:t>лицензия на осуществление банковской деятельности, действующая на дату выдачи Банковской гарантии (копия, заверенная Гарантом, либо нотариально заверенная копия);</w:t>
      </w:r>
    </w:p>
    <w:p w14:paraId="448885B7" w14:textId="77777777" w:rsidR="00FD7565" w:rsidRPr="007D4D74" w:rsidRDefault="00FD7565" w:rsidP="00DD0B5A">
      <w:pPr>
        <w:widowControl w:val="0"/>
        <w:tabs>
          <w:tab w:val="left" w:pos="284"/>
          <w:tab w:val="left" w:pos="1418"/>
        </w:tabs>
        <w:spacing w:line="240" w:lineRule="auto"/>
        <w:rPr>
          <w:rFonts w:eastAsia="Calibri"/>
          <w:color w:val="000000"/>
        </w:rPr>
      </w:pPr>
      <w:r w:rsidRPr="007D4D74">
        <w:rPr>
          <w:rFonts w:eastAsia="Calibri"/>
          <w:b/>
          <w:color w:val="000000"/>
        </w:rPr>
        <w:t>Примечание:</w:t>
      </w:r>
      <w:r w:rsidRPr="007D4D74">
        <w:rPr>
          <w:rFonts w:eastAsia="Calibri"/>
          <w:color w:val="FF0000"/>
        </w:rPr>
        <w:t xml:space="preserve"> </w:t>
      </w:r>
      <w:r w:rsidRPr="007D4D74">
        <w:rPr>
          <w:rFonts w:eastAsia="Calibri"/>
          <w:color w:val="000000"/>
        </w:rPr>
        <w:t>Данный пункт применяется в случае, если Гарантом выступает банк или кредитная организация, при этом лицензия на осуществление банковской деятельности (в формате *.pdf) отсутствует на сайте Банка России;</w:t>
      </w:r>
    </w:p>
    <w:p w14:paraId="447E906D" w14:textId="77777777" w:rsidR="00FD7565" w:rsidRPr="007D4D74" w:rsidRDefault="00FD7565" w:rsidP="00DD0B5A">
      <w:pPr>
        <w:widowControl w:val="0"/>
        <w:numPr>
          <w:ilvl w:val="0"/>
          <w:numId w:val="52"/>
        </w:numPr>
        <w:spacing w:line="240" w:lineRule="auto"/>
        <w:ind w:left="0" w:firstLine="0"/>
        <w:rPr>
          <w:rFonts w:eastAsia="Calibri"/>
          <w:color w:val="000000"/>
        </w:rPr>
      </w:pPr>
      <w:r w:rsidRPr="007D4D74">
        <w:rPr>
          <w:rFonts w:eastAsia="Calibri"/>
          <w:color w:val="000000"/>
        </w:rPr>
        <w:t>документы, удостоверяющие право лица, подписывающего Банковскую гарантию, подписывать банковские гарантии от лица Гаранта (включая, но не ограничиваясь):</w:t>
      </w:r>
    </w:p>
    <w:p w14:paraId="4677825C" w14:textId="77777777" w:rsidR="00FD7565" w:rsidRPr="007D4D74" w:rsidRDefault="00FD7565" w:rsidP="00DD0B5A">
      <w:pPr>
        <w:widowControl w:val="0"/>
        <w:numPr>
          <w:ilvl w:val="1"/>
          <w:numId w:val="52"/>
        </w:numPr>
        <w:tabs>
          <w:tab w:val="num" w:pos="567"/>
        </w:tabs>
        <w:spacing w:line="240" w:lineRule="auto"/>
        <w:ind w:left="0" w:firstLine="0"/>
        <w:rPr>
          <w:rFonts w:eastAsia="Calibri"/>
          <w:color w:val="000000"/>
        </w:rPr>
      </w:pPr>
      <w:r w:rsidRPr="007D4D74">
        <w:rPr>
          <w:rFonts w:eastAsia="Calibri"/>
          <w:color w:val="000000"/>
        </w:rPr>
        <w:t>устав Гаранта со всеми изменениями и дополнениями, зарегистрированными в установленном порядке, на дату выдачи Банковской Гарантии (копия, заверенная Гарантом или нотариусом);</w:t>
      </w:r>
    </w:p>
    <w:p w14:paraId="71D0D850" w14:textId="77777777" w:rsidR="00FD7565" w:rsidRPr="007D4D74" w:rsidRDefault="00FD7565" w:rsidP="00DD0B5A">
      <w:pPr>
        <w:widowControl w:val="0"/>
        <w:numPr>
          <w:ilvl w:val="1"/>
          <w:numId w:val="52"/>
        </w:numPr>
        <w:tabs>
          <w:tab w:val="num" w:pos="426"/>
        </w:tabs>
        <w:spacing w:line="240" w:lineRule="auto"/>
        <w:ind w:left="0" w:firstLine="0"/>
        <w:rPr>
          <w:rFonts w:eastAsia="Calibri"/>
          <w:color w:val="000000"/>
        </w:rPr>
      </w:pPr>
      <w:r w:rsidRPr="007D4D74">
        <w:rPr>
          <w:rFonts w:eastAsia="Calibri"/>
          <w:color w:val="000000"/>
        </w:rPr>
        <w:t>в случае оформления Банковской гарантии обособленными структурными подразделениями Гаранта - указанные в учредительных документах Гаранта документы, регламентирующие деятельность обособленного структурного подразделения Гаранта (положение о филиале, положение о дополнительном офисе, иные документы) (копия, заверенная Гарантом или нотариусом);</w:t>
      </w:r>
    </w:p>
    <w:p w14:paraId="74076D8B" w14:textId="77777777" w:rsidR="00FD7565" w:rsidRPr="007D4D74" w:rsidRDefault="00FD7565" w:rsidP="00DD0B5A">
      <w:pPr>
        <w:widowControl w:val="0"/>
        <w:numPr>
          <w:ilvl w:val="1"/>
          <w:numId w:val="52"/>
        </w:numPr>
        <w:tabs>
          <w:tab w:val="num" w:pos="426"/>
        </w:tabs>
        <w:spacing w:line="240" w:lineRule="auto"/>
        <w:ind w:left="0" w:firstLine="0"/>
        <w:rPr>
          <w:rFonts w:eastAsia="Calibri"/>
          <w:color w:val="000000"/>
        </w:rPr>
      </w:pPr>
      <w:r w:rsidRPr="007D4D74">
        <w:rPr>
          <w:rFonts w:eastAsia="Calibri"/>
          <w:color w:val="000000"/>
        </w:rPr>
        <w:t>решение (выписка из протокола) уполномоченного органа управления Гаранта о назначении (избрании) единоличного исполнительного органа Гаранта (копия, заверенная Гарантом или нотариусом);</w:t>
      </w:r>
    </w:p>
    <w:p w14:paraId="5C0270B2" w14:textId="77777777" w:rsidR="00FD7565" w:rsidRPr="007D4D74" w:rsidRDefault="00FD7565" w:rsidP="00DD0B5A">
      <w:pPr>
        <w:widowControl w:val="0"/>
        <w:numPr>
          <w:ilvl w:val="1"/>
          <w:numId w:val="52"/>
        </w:numPr>
        <w:tabs>
          <w:tab w:val="num" w:pos="426"/>
        </w:tabs>
        <w:spacing w:line="240" w:lineRule="auto"/>
        <w:ind w:left="0" w:firstLine="0"/>
        <w:rPr>
          <w:rFonts w:eastAsia="Calibri"/>
          <w:color w:val="000000"/>
        </w:rPr>
      </w:pPr>
      <w:r w:rsidRPr="007D4D74">
        <w:rPr>
          <w:rFonts w:eastAsia="Calibri"/>
          <w:color w:val="000000"/>
        </w:rPr>
        <w:t>доверенность на уполномоченное лицо, действующее от имени Гаранта (копия, заверенная Гарантом или нотариусом), в случае если Банковская гарантия планируется к подписанию уполномоченным лицом, действующим от имени Гаранта на основании доверенности. В случае если в доверенности на право подписи Банковской гарантии имеются ограничения (подписание Банковской гарантии осуществляется в рамках внутренних нормативных документов Гаранта, решений кредитных комитетов, структурных подразделений или должностных лиц Гаранта), необходимо представление всех поименованных в доверенности решений или, в случае отказа Гаранта от предоставления данных документов, письма от уполномоченного лица Гаранта о том, что предоставление данной Банковской гарантии осуществляется в соответствии с решениями, перечисленными в доверенности;</w:t>
      </w:r>
    </w:p>
    <w:p w14:paraId="64AA3899" w14:textId="77777777" w:rsidR="00FD7565" w:rsidRPr="007D4D74" w:rsidRDefault="00FD7565" w:rsidP="00DD0B5A">
      <w:pPr>
        <w:widowControl w:val="0"/>
        <w:numPr>
          <w:ilvl w:val="1"/>
          <w:numId w:val="52"/>
        </w:numPr>
        <w:spacing w:line="240" w:lineRule="auto"/>
        <w:ind w:left="0" w:firstLine="0"/>
        <w:contextualSpacing/>
        <w:rPr>
          <w:rFonts w:eastAsia="Calibri"/>
          <w:color w:val="000000"/>
        </w:rPr>
      </w:pPr>
      <w:r w:rsidRPr="007D4D74">
        <w:rPr>
          <w:rFonts w:eastAsia="Calibri"/>
          <w:color w:val="000000"/>
        </w:rPr>
        <w:t>выписка из Единого государственного реестра юридических лиц, срок предоставления которой составляет не более 30 (тридцати) дней с даты ее выдачи регистрирующим органом (оригинал или нотариально заверенная копия);</w:t>
      </w:r>
    </w:p>
    <w:p w14:paraId="714A40E9" w14:textId="77777777" w:rsidR="00FD7565" w:rsidRPr="007D4D74" w:rsidRDefault="00FD7565" w:rsidP="00DD0B5A">
      <w:pPr>
        <w:widowControl w:val="0"/>
        <w:spacing w:line="240" w:lineRule="auto"/>
        <w:contextualSpacing/>
        <w:rPr>
          <w:rFonts w:eastAsia="Calibri"/>
          <w:color w:val="000000"/>
        </w:rPr>
      </w:pPr>
      <w:r w:rsidRPr="007D4D74">
        <w:rPr>
          <w:rFonts w:eastAsia="Calibri"/>
          <w:b/>
          <w:color w:val="000000"/>
        </w:rPr>
        <w:t xml:space="preserve">Примечание: </w:t>
      </w:r>
      <w:r w:rsidRPr="007D4D74">
        <w:rPr>
          <w:rFonts w:eastAsia="Calibri"/>
          <w:color w:val="000000"/>
        </w:rPr>
        <w:t xml:space="preserve">Данный пункт применяется в случае, если выписка из Единого государственного </w:t>
      </w:r>
      <w:r w:rsidRPr="007D4D74">
        <w:rPr>
          <w:rFonts w:eastAsia="Calibri"/>
          <w:color w:val="000000"/>
        </w:rPr>
        <w:lastRenderedPageBreak/>
        <w:t>реестра юридических лиц отсутствует на сайте Федеральной налоговой службы или отсутствует возможность скачивания с указанного сайта;</w:t>
      </w:r>
    </w:p>
    <w:p w14:paraId="48A92A19" w14:textId="77777777" w:rsidR="00FD7565" w:rsidRPr="007D4D74" w:rsidRDefault="00FD7565" w:rsidP="00DD0B5A">
      <w:pPr>
        <w:widowControl w:val="0"/>
        <w:numPr>
          <w:ilvl w:val="1"/>
          <w:numId w:val="52"/>
        </w:numPr>
        <w:tabs>
          <w:tab w:val="left" w:pos="1276"/>
          <w:tab w:val="num" w:pos="1320"/>
        </w:tabs>
        <w:spacing w:line="240" w:lineRule="auto"/>
        <w:ind w:left="0" w:firstLine="0"/>
        <w:contextualSpacing/>
        <w:rPr>
          <w:rFonts w:eastAsia="Calibri"/>
          <w:color w:val="000000"/>
        </w:rPr>
      </w:pPr>
      <w:r w:rsidRPr="007D4D74">
        <w:rPr>
          <w:rFonts w:eastAsia="Calibri"/>
          <w:color w:val="000000"/>
        </w:rPr>
        <w:t>иные документы по запросу Покупателя.</w:t>
      </w:r>
    </w:p>
    <w:p w14:paraId="1CC0D9E0" w14:textId="77777777" w:rsidR="00FD7565" w:rsidRPr="007D4D74" w:rsidRDefault="00FD7565" w:rsidP="00DD0B5A">
      <w:pPr>
        <w:widowControl w:val="0"/>
        <w:tabs>
          <w:tab w:val="left" w:pos="1276"/>
          <w:tab w:val="num" w:pos="1320"/>
        </w:tabs>
        <w:spacing w:line="240" w:lineRule="auto"/>
        <w:contextualSpacing/>
        <w:rPr>
          <w:rFonts w:eastAsia="Calibri"/>
          <w:color w:val="000000"/>
        </w:rPr>
      </w:pPr>
      <w:r w:rsidRPr="007D4D74">
        <w:rPr>
          <w:rFonts w:eastAsia="Calibri"/>
          <w:color w:val="000000"/>
        </w:rPr>
        <w:t xml:space="preserve">В случае если Гарантом является банк – нерезидент, в качестве подтверждения полномочий подписанта Гарантии допускается предоставление таким Гарантом SWIFT – сообщения. </w:t>
      </w:r>
    </w:p>
    <w:p w14:paraId="2D732338" w14:textId="77777777" w:rsidR="00FD7565" w:rsidRPr="007D4D74" w:rsidRDefault="00FD7565" w:rsidP="00DD0B5A">
      <w:pPr>
        <w:widowControl w:val="0"/>
        <w:tabs>
          <w:tab w:val="num" w:pos="1320"/>
        </w:tabs>
        <w:spacing w:line="240" w:lineRule="auto"/>
        <w:contextualSpacing/>
        <w:rPr>
          <w:rFonts w:eastAsia="Calibri"/>
          <w:color w:val="auto"/>
        </w:rPr>
      </w:pPr>
      <w:r w:rsidRPr="007D4D74">
        <w:rPr>
          <w:rFonts w:eastAsia="Calibri"/>
          <w:color w:val="auto"/>
        </w:rPr>
        <w:t xml:space="preserve">В случае предоставления копий документов, заверенных Гарантом, комплект документов должен содержать копию доверенности на заверяющее лицо. </w:t>
      </w:r>
    </w:p>
    <w:p w14:paraId="351AE1B4" w14:textId="77777777" w:rsidR="00FD7565" w:rsidRPr="007D4D74" w:rsidRDefault="00FD7565" w:rsidP="00DD0B5A">
      <w:pPr>
        <w:numPr>
          <w:ilvl w:val="0"/>
          <w:numId w:val="9"/>
        </w:numPr>
        <w:spacing w:line="240" w:lineRule="auto"/>
        <w:ind w:left="0" w:firstLine="0"/>
        <w:contextualSpacing/>
        <w:rPr>
          <w:rFonts w:eastAsia="Calibri"/>
          <w:color w:val="000000"/>
          <w:lang w:eastAsia="ru-RU"/>
        </w:rPr>
      </w:pPr>
      <w:r w:rsidRPr="007D4D74">
        <w:rPr>
          <w:rFonts w:eastAsia="Calibri"/>
          <w:color w:val="000000"/>
          <w:lang w:eastAsia="ru-RU"/>
        </w:rPr>
        <w:t>Поставщик передает Покупателю Банковскую гарантию с комплектом документов, указанных в п.10 настоящего Приложения, по акту приемки-передачи. Дата подписания Покупателем акта приема-передачи Банковской гарантии и сопутствующих документов является датой принятия Покупателем Банковской гарантии.</w:t>
      </w:r>
    </w:p>
    <w:p w14:paraId="63517F5E" w14:textId="77777777" w:rsidR="00FD7565" w:rsidRPr="007D4D74" w:rsidRDefault="00FD7565" w:rsidP="00DD0B5A">
      <w:pPr>
        <w:numPr>
          <w:ilvl w:val="0"/>
          <w:numId w:val="9"/>
        </w:numPr>
        <w:spacing w:line="240" w:lineRule="auto"/>
        <w:ind w:left="0" w:firstLine="0"/>
        <w:contextualSpacing/>
        <w:rPr>
          <w:rFonts w:eastAsia="Calibri"/>
          <w:color w:val="000000"/>
          <w:lang w:eastAsia="ru-RU"/>
        </w:rPr>
      </w:pPr>
      <w:r w:rsidRPr="007D4D74">
        <w:rPr>
          <w:rFonts w:eastAsia="Calibri"/>
          <w:color w:val="000000"/>
          <w:lang w:eastAsia="ru-RU"/>
        </w:rPr>
        <w:t>Заключение дополнительного соглашения к настоящему Договору, влекущего или допускающего продление сроков исполнения (в целом либо в той или иной части) обязательств Поставщика, которые могут оказать влияние на исполнение обеспеченных соответствующей Банковской гарантией обязательств Поставщика, осуществляется при условии предоставления Поставщиком новой безотзывной банковской гарантии (продления соответствующей Банковской гарантии) на соответствующий срок на условиях, указанных в настоящем пункте Договора.</w:t>
      </w:r>
    </w:p>
    <w:p w14:paraId="48903634" w14:textId="7DBABFAE" w:rsidR="00FD7565" w:rsidRPr="007D4D74" w:rsidRDefault="00FD7565" w:rsidP="00DD0B5A">
      <w:pPr>
        <w:numPr>
          <w:ilvl w:val="0"/>
          <w:numId w:val="9"/>
        </w:numPr>
        <w:spacing w:line="240" w:lineRule="auto"/>
        <w:ind w:left="0" w:firstLine="0"/>
        <w:contextualSpacing/>
        <w:rPr>
          <w:rFonts w:eastAsia="Calibri"/>
          <w:b/>
          <w:color w:val="000000"/>
          <w:lang w:eastAsia="ru-RU"/>
        </w:rPr>
      </w:pPr>
      <w:r w:rsidRPr="007D4D74">
        <w:rPr>
          <w:rFonts w:eastAsia="Calibri"/>
          <w:color w:val="000000"/>
          <w:lang w:eastAsia="ru-RU"/>
        </w:rPr>
        <w:t xml:space="preserve">При предоставлении второй и последующих Банковских гарантий по настоящему Договору, равно как при внесении изменений в ранее представленные Банковские гарантии, Поставщик обязан направить Покупателю информацию о документах, перечисленные в п. 10 настоящего Приложения, изменившихся по сравнению с редакцией, направленной Покупателю с первоначальной Банковской гарантией (новая редакция или внесение изменений в документы, подтверждение полномочий новых подписантов). </w:t>
      </w:r>
    </w:p>
    <w:p w14:paraId="0058796A" w14:textId="77777777" w:rsidR="007A200C" w:rsidRPr="007D4D74" w:rsidRDefault="007A200C" w:rsidP="00DD0B5A">
      <w:pPr>
        <w:spacing w:line="240" w:lineRule="auto"/>
        <w:contextualSpacing/>
        <w:rPr>
          <w:rFonts w:eastAsia="Calibri"/>
          <w:b/>
          <w:color w:val="000000"/>
          <w:lang w:eastAsia="ru-RU"/>
        </w:rPr>
      </w:pPr>
    </w:p>
    <w:p w14:paraId="5F7C48CC" w14:textId="77777777" w:rsidR="00FD7565" w:rsidRPr="007D4D74" w:rsidRDefault="00FD7565" w:rsidP="00DD0B5A">
      <w:pPr>
        <w:spacing w:line="240" w:lineRule="auto"/>
        <w:contextualSpacing/>
        <w:rPr>
          <w:rFonts w:eastAsia="Calibri"/>
          <w:b/>
          <w:color w:val="000000"/>
          <w:lang w:eastAsia="ru-RU"/>
        </w:rPr>
      </w:pPr>
      <w:r w:rsidRPr="007D4D74">
        <w:rPr>
          <w:rFonts w:eastAsia="Calibri"/>
          <w:b/>
          <w:color w:val="000000"/>
          <w:lang w:eastAsia="ru-RU"/>
        </w:rPr>
        <w:t xml:space="preserve">                               Требования к Банковской гарантии возврата аванса:</w:t>
      </w:r>
    </w:p>
    <w:p w14:paraId="3E01A721" w14:textId="77777777" w:rsidR="00FD7565" w:rsidRPr="007D4D74" w:rsidRDefault="00FD7565" w:rsidP="00DD0B5A">
      <w:pPr>
        <w:spacing w:line="240" w:lineRule="auto"/>
        <w:contextualSpacing/>
        <w:rPr>
          <w:rFonts w:eastAsia="Calibri"/>
          <w:b/>
          <w:color w:val="000000"/>
          <w:lang w:eastAsia="ru-RU"/>
        </w:rPr>
      </w:pPr>
    </w:p>
    <w:p w14:paraId="607581D7" w14:textId="77777777" w:rsidR="00FD7565" w:rsidRPr="007D4D74" w:rsidRDefault="00FD7565" w:rsidP="00DD0B5A">
      <w:pPr>
        <w:spacing w:line="240" w:lineRule="auto"/>
        <w:contextualSpacing/>
        <w:rPr>
          <w:rFonts w:eastAsia="Calibri"/>
          <w:color w:val="000000"/>
          <w:lang w:eastAsia="ru-RU"/>
        </w:rPr>
      </w:pPr>
      <w:r w:rsidRPr="007D4D74">
        <w:rPr>
          <w:rFonts w:eastAsia="Calibri"/>
          <w:color w:val="000000"/>
          <w:lang w:eastAsia="ru-RU"/>
        </w:rPr>
        <w:t>14.</w:t>
      </w:r>
      <w:r w:rsidRPr="007D4D74">
        <w:rPr>
          <w:rFonts w:eastAsia="Calibri"/>
          <w:color w:val="000000"/>
          <w:lang w:eastAsia="ru-RU"/>
        </w:rPr>
        <w:tab/>
        <w:t>Банковская гарантия возврата аванса должна быть выдана на сумму равной сумме Авансового платежа, определенную Разделом 3 Договора.</w:t>
      </w:r>
      <w:r w:rsidRPr="007D4D74">
        <w:rPr>
          <w:rFonts w:eastAsia="Calibri"/>
          <w:color w:val="000000"/>
          <w:shd w:val="clear" w:color="auto" w:fill="FFFF00"/>
          <w:lang w:eastAsia="ru-RU"/>
        </w:rPr>
        <w:t xml:space="preserve"> </w:t>
      </w:r>
    </w:p>
    <w:p w14:paraId="170301AE" w14:textId="77777777" w:rsidR="00FD7565" w:rsidRPr="007D4D74" w:rsidRDefault="00FD7565" w:rsidP="00DD0B5A">
      <w:pPr>
        <w:spacing w:line="240" w:lineRule="auto"/>
        <w:contextualSpacing/>
        <w:rPr>
          <w:rFonts w:eastAsia="Calibri"/>
          <w:color w:val="000000"/>
          <w:lang w:eastAsia="ru-RU"/>
        </w:rPr>
      </w:pPr>
      <w:r w:rsidRPr="007D4D74">
        <w:rPr>
          <w:rFonts w:eastAsia="Calibri"/>
          <w:color w:val="000000"/>
          <w:lang w:eastAsia="ru-RU"/>
        </w:rPr>
        <w:t xml:space="preserve"> При этом сумма Банковской гарантии возврата аванса в любой момент должна быть не менее суммы непогашенного Авансового платежа по Договору.</w:t>
      </w:r>
    </w:p>
    <w:p w14:paraId="69642B41" w14:textId="0D315C07" w:rsidR="00FD7565" w:rsidRPr="007D4D74" w:rsidRDefault="00FD7565" w:rsidP="00DD0B5A">
      <w:pPr>
        <w:spacing w:line="240" w:lineRule="auto"/>
        <w:contextualSpacing/>
        <w:rPr>
          <w:rFonts w:eastAsia="Calibri"/>
          <w:color w:val="000000"/>
          <w:lang w:eastAsia="ru-RU"/>
        </w:rPr>
      </w:pPr>
      <w:r w:rsidRPr="007D4D74">
        <w:rPr>
          <w:rFonts w:eastAsia="Calibri"/>
          <w:color w:val="000000"/>
          <w:lang w:eastAsia="ru-RU"/>
        </w:rPr>
        <w:t>15.</w:t>
      </w:r>
      <w:r w:rsidRPr="007D4D74">
        <w:rPr>
          <w:rFonts w:eastAsia="Calibri"/>
          <w:color w:val="000000"/>
          <w:lang w:eastAsia="ru-RU"/>
        </w:rPr>
        <w:tab/>
        <w:t>Срок действия Банковской гарантии возврата аванса должен начинаться до планируемой даты перечисления Авансового платежа и заканчиваться не ранее, чем через 60 дней после планируемого срока поставки (подписания документов, подтверждающих факт поставки).</w:t>
      </w:r>
    </w:p>
    <w:p w14:paraId="42DC3B8C" w14:textId="77777777" w:rsidR="00FD7565" w:rsidRPr="007D4D74" w:rsidRDefault="00FD7565" w:rsidP="00DD0B5A">
      <w:pPr>
        <w:spacing w:line="240" w:lineRule="auto"/>
        <w:contextualSpacing/>
        <w:rPr>
          <w:rFonts w:eastAsia="Calibri"/>
          <w:color w:val="000000"/>
          <w:lang w:eastAsia="ru-RU"/>
        </w:rPr>
      </w:pPr>
      <w:r w:rsidRPr="007D4D74">
        <w:rPr>
          <w:rFonts w:eastAsia="Calibri"/>
          <w:color w:val="000000"/>
          <w:lang w:eastAsia="ru-RU"/>
        </w:rPr>
        <w:t>16.</w:t>
      </w:r>
      <w:r w:rsidRPr="007D4D74">
        <w:rPr>
          <w:rFonts w:eastAsia="Calibri"/>
          <w:color w:val="000000"/>
          <w:lang w:eastAsia="ru-RU"/>
        </w:rPr>
        <w:tab/>
        <w:t>Проект соответствующей Банковской гарантии возврата аванса должен быть предоставлен Поставщиком на согласование Покупателю вместе с копиями документов, указанных в п. 10 настоящего Приложения, в течение 5 (пяти) дней с момента подписания настоящего Договора, в течение которых Поставщик обязан согласовать с Покупателем выбор Гаранта.</w:t>
      </w:r>
    </w:p>
    <w:p w14:paraId="15E54905" w14:textId="77777777" w:rsidR="00FD7565" w:rsidRPr="007D4D74" w:rsidRDefault="00FD7565" w:rsidP="00DD0B5A">
      <w:pPr>
        <w:spacing w:line="240" w:lineRule="auto"/>
        <w:contextualSpacing/>
        <w:rPr>
          <w:rFonts w:eastAsia="Calibri"/>
          <w:color w:val="000000"/>
          <w:lang w:eastAsia="ru-RU"/>
        </w:rPr>
      </w:pPr>
      <w:r w:rsidRPr="007D4D74">
        <w:rPr>
          <w:rFonts w:eastAsia="Calibri"/>
          <w:color w:val="000000"/>
          <w:lang w:eastAsia="ru-RU"/>
        </w:rPr>
        <w:t>Покупатель согласовывает Проект соответствующей Банковской гарантии возврата аванса, предоставленный Поставщиком, в течение 10 (десяти) дней с момента получения. Оригинал Банковской гарантии возврата аванса должен быть предоставлен Поставщиком Покупателю только после согласования Покупателем Проекта соответствующей Банковской гарантии возврата аванса.</w:t>
      </w:r>
    </w:p>
    <w:p w14:paraId="182F1285" w14:textId="77777777" w:rsidR="00FD7565" w:rsidRPr="007D4D74" w:rsidRDefault="00FD7565" w:rsidP="00DD0B5A">
      <w:pPr>
        <w:spacing w:line="240" w:lineRule="auto"/>
        <w:contextualSpacing/>
        <w:rPr>
          <w:rFonts w:eastAsia="Calibri"/>
          <w:color w:val="000000"/>
          <w:lang w:eastAsia="ru-RU"/>
        </w:rPr>
      </w:pPr>
      <w:r w:rsidRPr="007D4D74">
        <w:rPr>
          <w:rFonts w:eastAsia="Calibri"/>
          <w:color w:val="000000"/>
          <w:lang w:eastAsia="ru-RU"/>
        </w:rPr>
        <w:t>Дополнительно Покупателем непосредственного от банка-гаранта должен быть получен оригинал документа, подтверждающий выдачу банком банковской гарантии, указанной в предыдущем абзаце настоящего пункта.</w:t>
      </w:r>
    </w:p>
    <w:p w14:paraId="60E639A7" w14:textId="77777777" w:rsidR="00FD7565" w:rsidRPr="007D4D74" w:rsidRDefault="00FD7565" w:rsidP="00DD0B5A">
      <w:pPr>
        <w:tabs>
          <w:tab w:val="left" w:pos="567"/>
        </w:tabs>
        <w:spacing w:line="240" w:lineRule="auto"/>
        <w:contextualSpacing/>
        <w:rPr>
          <w:rFonts w:eastAsia="Calibri"/>
          <w:color w:val="000000"/>
          <w:lang w:eastAsia="ru-RU"/>
        </w:rPr>
      </w:pPr>
      <w:r w:rsidRPr="007D4D74">
        <w:rPr>
          <w:rFonts w:eastAsia="Calibri"/>
          <w:color w:val="000000"/>
          <w:lang w:eastAsia="ru-RU"/>
        </w:rPr>
        <w:t>17.</w:t>
      </w:r>
      <w:r w:rsidRPr="007D4D74">
        <w:rPr>
          <w:rFonts w:eastAsia="Calibri"/>
          <w:color w:val="000000"/>
          <w:lang w:eastAsia="ru-RU"/>
        </w:rPr>
        <w:tab/>
        <w:t xml:space="preserve">В случае непредставления Поставщиком Банковской гарантии возврата аванса в срок, определенный настоящим пунктом Договора, Стороны руководствуются условиями, определенными в Разделе 3 настоящего Договора.  </w:t>
      </w:r>
    </w:p>
    <w:p w14:paraId="7B3EA47D" w14:textId="77777777" w:rsidR="00FD7565" w:rsidRPr="007D4D74" w:rsidRDefault="00FD7565" w:rsidP="00DD0B5A">
      <w:pPr>
        <w:spacing w:line="240" w:lineRule="auto"/>
        <w:contextualSpacing/>
        <w:rPr>
          <w:rFonts w:eastAsia="Calibri"/>
          <w:color w:val="000000"/>
          <w:lang w:eastAsia="ru-RU"/>
        </w:rPr>
      </w:pPr>
      <w:r w:rsidRPr="007D4D74">
        <w:rPr>
          <w:rFonts w:eastAsia="Calibri"/>
          <w:color w:val="000000"/>
          <w:lang w:eastAsia="ru-RU"/>
        </w:rPr>
        <w:t>18.</w:t>
      </w:r>
      <w:r w:rsidRPr="007D4D74">
        <w:rPr>
          <w:rFonts w:eastAsia="Calibri"/>
          <w:color w:val="000000"/>
          <w:lang w:eastAsia="ru-RU"/>
        </w:rPr>
        <w:tab/>
        <w:t>Банковская гарантия возврата аванса должна быть составлена по форме, приведенной в Приложении № 9 к настоящему Договору. Отклонение от представленной формы возможно, только в случае согласования с Покупателем и, если условия, обозначенные в представленном Проекте Банковской гарантии возврата аванса, не ухудшают положение Покупателя.</w:t>
      </w:r>
    </w:p>
    <w:p w14:paraId="2D395409" w14:textId="5B2EABC2" w:rsidR="00FD7565" w:rsidRPr="007D4D74" w:rsidRDefault="00FD7565" w:rsidP="00DD0B5A">
      <w:pPr>
        <w:spacing w:line="240" w:lineRule="auto"/>
        <w:contextualSpacing/>
        <w:rPr>
          <w:rFonts w:eastAsia="Calibri"/>
          <w:color w:val="000000"/>
          <w:lang w:eastAsia="ru-RU"/>
        </w:rPr>
      </w:pPr>
      <w:r w:rsidRPr="007D4D74">
        <w:rPr>
          <w:rFonts w:eastAsia="Calibri"/>
          <w:color w:val="000000"/>
          <w:lang w:eastAsia="ru-RU"/>
        </w:rPr>
        <w:lastRenderedPageBreak/>
        <w:t>19.</w:t>
      </w:r>
      <w:r w:rsidRPr="007D4D74">
        <w:rPr>
          <w:rFonts w:eastAsia="Calibri"/>
          <w:color w:val="000000"/>
          <w:lang w:eastAsia="ru-RU"/>
        </w:rPr>
        <w:tab/>
        <w:t>В случае если на дату, наступающую за 28 дней до истечения срока Банковской гарантии возврата аванса, Авансовый платеж, в обеспечение которого выдана такая Банковская гарантия, не погашен, Поставщик обязуется продлить действие Банковской гарантии возврата аванса и представить Покупателю доказательство такого продления (новую Банковскую гарантию) не позднее чем за 14 дней до истечения срока Банковской гарантии возврата аванса. В случае неисполнения обязанности Поставщика, предусмотренной настоящим пунктом, Поставщик обязуется уплатить Покупателю штраф в размере 10 (десяти) процентов от суммы Банковской гарантии возврата аванса.</w:t>
      </w:r>
    </w:p>
    <w:p w14:paraId="0B59A43B" w14:textId="77777777" w:rsidR="00FD7565" w:rsidRPr="007D4D74" w:rsidRDefault="00FD7565" w:rsidP="00DD0B5A">
      <w:pPr>
        <w:tabs>
          <w:tab w:val="left" w:pos="-1985"/>
          <w:tab w:val="left" w:pos="709"/>
        </w:tabs>
        <w:spacing w:line="240" w:lineRule="auto"/>
        <w:ind w:right="-1"/>
        <w:rPr>
          <w:rFonts w:eastAsia="Calibri"/>
          <w:bCs/>
          <w:color w:val="000000"/>
        </w:rPr>
      </w:pPr>
      <w:r w:rsidRPr="007D4D74">
        <w:rPr>
          <w:rFonts w:eastAsia="Calibri"/>
          <w:color w:val="000000"/>
          <w:lang w:eastAsia="ru-RU"/>
        </w:rPr>
        <w:t>20.</w:t>
      </w:r>
      <w:r w:rsidRPr="007D4D74">
        <w:rPr>
          <w:rFonts w:eastAsia="Calibri"/>
          <w:color w:val="000000"/>
          <w:lang w:eastAsia="ru-RU"/>
        </w:rPr>
        <w:tab/>
      </w:r>
      <w:r w:rsidRPr="007D4D74">
        <w:rPr>
          <w:rFonts w:eastAsia="Calibri"/>
          <w:color w:val="000000"/>
        </w:rPr>
        <w:t xml:space="preserve">Уплата Покупателем Авансового платежа производится только после проверки действительности Банковской гарантии возврата аванса, обеспечивающей возврат Авансового платежа. </w:t>
      </w:r>
    </w:p>
    <w:p w14:paraId="08FE1F70" w14:textId="77777777" w:rsidR="00FD7565" w:rsidRPr="007D4D74" w:rsidRDefault="00FD7565" w:rsidP="00DD0B5A">
      <w:pPr>
        <w:spacing w:line="240" w:lineRule="auto"/>
        <w:contextualSpacing/>
        <w:rPr>
          <w:rFonts w:eastAsia="Calibri"/>
          <w:color w:val="000000"/>
          <w:lang w:eastAsia="ru-RU"/>
        </w:rPr>
      </w:pPr>
      <w:r w:rsidRPr="007D4D74">
        <w:rPr>
          <w:rFonts w:eastAsia="Calibri"/>
          <w:color w:val="000000"/>
          <w:lang w:eastAsia="ru-RU"/>
        </w:rPr>
        <w:t>21.</w:t>
      </w:r>
      <w:r w:rsidRPr="007D4D74">
        <w:rPr>
          <w:rFonts w:eastAsia="Calibri"/>
          <w:color w:val="000000"/>
          <w:lang w:eastAsia="ru-RU"/>
        </w:rPr>
        <w:tab/>
        <w:t>В Банковской гарантии должно быть предусмотрено, что перечисление Авансового платежа, в обеспечение которого выдается соответствующая Банковская гарантия, производится на отдельный банковский счет, открытый по условиям настоящего Договора.</w:t>
      </w:r>
    </w:p>
    <w:p w14:paraId="6482F217" w14:textId="77777777" w:rsidR="00FD7565" w:rsidRPr="007D4D74" w:rsidRDefault="00FD7565" w:rsidP="00DD0B5A">
      <w:pPr>
        <w:tabs>
          <w:tab w:val="left" w:pos="284"/>
        </w:tabs>
        <w:suppressAutoHyphens/>
        <w:spacing w:line="240" w:lineRule="auto"/>
        <w:rPr>
          <w:lang w:eastAsia="ru-RU"/>
        </w:rPr>
      </w:pPr>
    </w:p>
    <w:tbl>
      <w:tblPr>
        <w:tblpPr w:leftFromText="180" w:rightFromText="180" w:vertAnchor="text" w:horzAnchor="margin" w:tblpXSpec="center" w:tblpY="128"/>
        <w:tblW w:w="9151" w:type="dxa"/>
        <w:tblLayout w:type="fixed"/>
        <w:tblLook w:val="0000" w:firstRow="0" w:lastRow="0" w:firstColumn="0" w:lastColumn="0" w:noHBand="0" w:noVBand="0"/>
      </w:tblPr>
      <w:tblGrid>
        <w:gridCol w:w="4559"/>
        <w:gridCol w:w="4592"/>
      </w:tblGrid>
      <w:tr w:rsidR="00FD7565" w:rsidRPr="007D4D74" w14:paraId="07CF019A" w14:textId="77777777" w:rsidTr="00362EF8">
        <w:trPr>
          <w:trHeight w:val="1193"/>
        </w:trPr>
        <w:tc>
          <w:tcPr>
            <w:tcW w:w="4559" w:type="dxa"/>
          </w:tcPr>
          <w:p w14:paraId="0E8E414A" w14:textId="77777777" w:rsidR="00FD7565" w:rsidRPr="007D4D74" w:rsidRDefault="00FD7565" w:rsidP="00DD0B5A">
            <w:pPr>
              <w:tabs>
                <w:tab w:val="left" w:pos="284"/>
              </w:tabs>
              <w:suppressAutoHyphens/>
              <w:spacing w:line="240" w:lineRule="auto"/>
            </w:pPr>
            <w:r w:rsidRPr="007D4D74">
              <w:t xml:space="preserve"> «Покупатель»</w:t>
            </w:r>
          </w:p>
          <w:sdt>
            <w:sdtPr>
              <w:rPr>
                <w:rFonts w:eastAsia="Batang"/>
              </w:rPr>
              <w:alias w:val="Адрес электронной почты организации"/>
              <w:tag w:val=""/>
              <w:id w:val="-2058074371"/>
              <w:placeholder>
                <w:docPart w:val="5E07BA29CE6B4D0C817267689A416685"/>
              </w:placeholder>
              <w:dataBinding w:prefixMappings="xmlns:ns0='http://schemas.microsoft.com/office/2006/coverPageProps' " w:xpath="/ns0:CoverPageProperties[1]/ns0:CompanyEmail[1]" w:storeItemID="{55AF091B-3C7A-41E3-B477-F2FDAA23CFDA}"/>
              <w:text/>
            </w:sdtPr>
            <w:sdtEndPr/>
            <w:sdtContent>
              <w:p w14:paraId="026B5AB3" w14:textId="77777777" w:rsidR="00FD7565" w:rsidRPr="007D4D74" w:rsidRDefault="00FD7565" w:rsidP="00DD0B5A">
                <w:pPr>
                  <w:tabs>
                    <w:tab w:val="left" w:pos="284"/>
                  </w:tabs>
                  <w:suppressAutoHyphens/>
                  <w:spacing w:line="240" w:lineRule="auto"/>
                  <w:rPr>
                    <w:rFonts w:eastAsia="Batang"/>
                  </w:rPr>
                </w:pPr>
                <w:r w:rsidRPr="007D4D74">
                  <w:rPr>
                    <w:rFonts w:eastAsia="Batang"/>
                  </w:rPr>
                  <w:t xml:space="preserve">Должность </w:t>
                </w:r>
              </w:p>
            </w:sdtContent>
          </w:sdt>
          <w:p w14:paraId="6B833BF3" w14:textId="77777777" w:rsidR="00FD7565" w:rsidRPr="007D4D74" w:rsidRDefault="00FD7565" w:rsidP="00DD0B5A">
            <w:pPr>
              <w:tabs>
                <w:tab w:val="left" w:pos="284"/>
              </w:tabs>
              <w:suppressAutoHyphens/>
              <w:spacing w:line="240" w:lineRule="auto"/>
            </w:pPr>
          </w:p>
          <w:p w14:paraId="249FB897" w14:textId="77777777" w:rsidR="00FD7565" w:rsidRPr="007D4D74" w:rsidRDefault="00FD7565" w:rsidP="00DD0B5A">
            <w:pPr>
              <w:tabs>
                <w:tab w:val="left" w:pos="284"/>
              </w:tabs>
              <w:suppressAutoHyphens/>
              <w:spacing w:line="240" w:lineRule="auto"/>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1707638936"/>
                <w:placeholder>
                  <w:docPart w:val="2C221E86C550485183314EC3EE4D58A8"/>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1E794536" w14:textId="77777777" w:rsidR="00FD7565" w:rsidRPr="007D4D74" w:rsidRDefault="00FD7565" w:rsidP="00DD0B5A">
            <w:pPr>
              <w:tabs>
                <w:tab w:val="left" w:pos="284"/>
              </w:tabs>
              <w:suppressAutoHyphens/>
              <w:spacing w:line="240" w:lineRule="auto"/>
            </w:pPr>
            <w:r w:rsidRPr="007D4D74">
              <w:t>«Поставщик»</w:t>
            </w:r>
          </w:p>
          <w:sdt>
            <w:sdtPr>
              <w:rPr>
                <w:rFonts w:eastAsia="Batang"/>
              </w:rPr>
              <w:alias w:val="Дата публикации"/>
              <w:tag w:val=""/>
              <w:id w:val="566774465"/>
              <w:placeholder>
                <w:docPart w:val="DDF792B6CEBC45BAB4B22ACA3C757AB9"/>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2D60DF9E" w14:textId="77777777" w:rsidR="00FD7565" w:rsidRPr="007D4D74" w:rsidRDefault="00FD7565" w:rsidP="00DD0B5A">
                <w:pPr>
                  <w:tabs>
                    <w:tab w:val="left" w:pos="284"/>
                  </w:tabs>
                  <w:suppressAutoHyphens/>
                  <w:spacing w:line="240" w:lineRule="auto"/>
                  <w:rPr>
                    <w:rFonts w:eastAsia="Batang"/>
                  </w:rPr>
                </w:pPr>
                <w:r w:rsidRPr="007D4D74">
                  <w:rPr>
                    <w:rFonts w:eastAsia="Batang"/>
                  </w:rPr>
                  <w:t>Должность</w:t>
                </w:r>
              </w:p>
            </w:sdtContent>
          </w:sdt>
          <w:p w14:paraId="786F704F" w14:textId="77777777" w:rsidR="00FD7565" w:rsidRPr="007D4D74" w:rsidRDefault="00FD7565" w:rsidP="00DD0B5A">
            <w:pPr>
              <w:tabs>
                <w:tab w:val="left" w:pos="284"/>
              </w:tabs>
              <w:suppressAutoHyphens/>
              <w:spacing w:line="240" w:lineRule="auto"/>
            </w:pPr>
          </w:p>
          <w:p w14:paraId="66348494" w14:textId="77777777" w:rsidR="00FD7565" w:rsidRPr="007D4D74" w:rsidRDefault="00FD7565" w:rsidP="00DD0B5A">
            <w:pPr>
              <w:tabs>
                <w:tab w:val="left" w:pos="284"/>
              </w:tabs>
              <w:suppressAutoHyphens/>
              <w:spacing w:line="240" w:lineRule="auto"/>
            </w:pPr>
            <w:r w:rsidRPr="007D4D74">
              <w:t>______________________</w:t>
            </w:r>
            <w:r w:rsidRPr="007D4D74">
              <w:rPr>
                <w:rFonts w:eastAsia="Batang"/>
              </w:rPr>
              <w:t xml:space="preserve"> </w:t>
            </w:r>
            <w:r w:rsidRPr="007D4D74">
              <w:t>/</w:t>
            </w:r>
            <w:sdt>
              <w:sdtPr>
                <w:rPr>
                  <w:rFonts w:eastAsia="Batang"/>
                </w:rPr>
                <w:alias w:val="Категория"/>
                <w:tag w:val=""/>
                <w:id w:val="625589410"/>
                <w:placeholder>
                  <w:docPart w:val="A38B3F7B2AE646BBB087F29C97F48721"/>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2B7D30A3" w14:textId="77777777" w:rsidR="00FD7565" w:rsidRPr="007D4D74" w:rsidRDefault="00FD7565" w:rsidP="00DD0B5A">
      <w:pPr>
        <w:tabs>
          <w:tab w:val="left" w:pos="284"/>
        </w:tabs>
        <w:suppressAutoHyphens/>
        <w:spacing w:line="240" w:lineRule="auto"/>
        <w:rPr>
          <w:lang w:eastAsia="ru-RU"/>
        </w:rPr>
      </w:pPr>
      <w:r w:rsidRPr="007D4D74">
        <w:rPr>
          <w:lang w:eastAsia="ru-RU"/>
        </w:rPr>
        <w:br w:type="page"/>
      </w:r>
    </w:p>
    <w:p w14:paraId="7CBF9FD3" w14:textId="77777777" w:rsidR="00FD7565" w:rsidRPr="007D4D74" w:rsidRDefault="00FD7565" w:rsidP="00DD0B5A">
      <w:pPr>
        <w:tabs>
          <w:tab w:val="left" w:pos="284"/>
          <w:tab w:val="left" w:pos="1134"/>
        </w:tabs>
        <w:suppressAutoHyphens/>
        <w:kinsoku w:val="0"/>
        <w:overflowPunct w:val="0"/>
        <w:autoSpaceDE w:val="0"/>
        <w:autoSpaceDN w:val="0"/>
        <w:spacing w:line="240" w:lineRule="auto"/>
        <w:jc w:val="right"/>
        <w:rPr>
          <w:rFonts w:eastAsia="Times New Roman"/>
          <w:b/>
          <w:lang w:eastAsia="ru-RU"/>
        </w:rPr>
      </w:pPr>
      <w:r w:rsidRPr="007D4D74">
        <w:rPr>
          <w:rFonts w:eastAsia="Times New Roman"/>
          <w:b/>
          <w:lang w:eastAsia="ru-RU"/>
        </w:rPr>
        <w:lastRenderedPageBreak/>
        <w:t>Приложение № 9</w:t>
      </w:r>
    </w:p>
    <w:p w14:paraId="2357E87B"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786783728"/>
          <w:placeholder>
            <w:docPart w:val="53222B2CD4224CD3B300ED979E9149EE"/>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374744664"/>
          <w:placeholder>
            <w:docPart w:val="4D0714B054124EE8A7A3FB2262C9DF63"/>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22AE62C3" w14:textId="77777777" w:rsidR="00FD7565" w:rsidRPr="007D4D74" w:rsidRDefault="00FD7565" w:rsidP="00DD0B5A">
      <w:pPr>
        <w:tabs>
          <w:tab w:val="left" w:pos="284"/>
          <w:tab w:val="left" w:pos="1134"/>
        </w:tabs>
        <w:suppressAutoHyphens/>
        <w:kinsoku w:val="0"/>
        <w:overflowPunct w:val="0"/>
        <w:autoSpaceDE w:val="0"/>
        <w:autoSpaceDN w:val="0"/>
        <w:spacing w:line="240" w:lineRule="auto"/>
        <w:ind w:firstLine="567"/>
        <w:jc w:val="center"/>
        <w:rPr>
          <w:rFonts w:eastAsia="Times New Roman"/>
          <w:b/>
          <w:lang w:eastAsia="ru-RU"/>
        </w:rPr>
      </w:pPr>
    </w:p>
    <w:p w14:paraId="170FA005" w14:textId="77777777" w:rsidR="00FD7565" w:rsidRPr="007D4D74" w:rsidRDefault="00FD7565" w:rsidP="00DD0B5A">
      <w:pPr>
        <w:spacing w:line="240" w:lineRule="auto"/>
        <w:jc w:val="center"/>
        <w:rPr>
          <w:rFonts w:eastAsia="Times New Roman"/>
          <w:b/>
          <w:lang w:eastAsia="ru-RU"/>
        </w:rPr>
      </w:pPr>
      <w:r w:rsidRPr="007D4D74">
        <w:rPr>
          <w:rFonts w:eastAsia="Times New Roman"/>
          <w:b/>
          <w:lang w:eastAsia="ru-RU"/>
        </w:rPr>
        <w:t>ФОРМА БЕЗОТЗЫВНОЙ БАНКОВСКОЙ ГАРАНТИИ НА ВОЗВРАТ АВАНСОВЫХ ПЛАТЕЖЕЙ</w:t>
      </w:r>
    </w:p>
    <w:p w14:paraId="4D7A96BD" w14:textId="77777777" w:rsidR="00FD7565" w:rsidRPr="007D4D74" w:rsidRDefault="00FD7565" w:rsidP="00DD0B5A">
      <w:pPr>
        <w:tabs>
          <w:tab w:val="left" w:pos="1134"/>
        </w:tabs>
        <w:kinsoku w:val="0"/>
        <w:overflowPunct w:val="0"/>
        <w:autoSpaceDE w:val="0"/>
        <w:autoSpaceDN w:val="0"/>
        <w:spacing w:line="240" w:lineRule="auto"/>
        <w:ind w:left="4536" w:firstLine="567"/>
        <w:contextualSpacing/>
        <w:jc w:val="right"/>
        <w:rPr>
          <w:rFonts w:eastAsia="Times New Roman"/>
          <w:lang w:eastAsia="ru-RU"/>
        </w:rPr>
      </w:pPr>
      <w:r w:rsidRPr="007D4D74">
        <w:rPr>
          <w:rFonts w:eastAsia="Times New Roman"/>
          <w:lang w:eastAsia="ru-RU"/>
        </w:rPr>
        <w:t>КОМУ: полное наименование Покупателя (сокращенное наименование Покупателя)</w:t>
      </w:r>
    </w:p>
    <w:p w14:paraId="72F5AFF7" w14:textId="77777777" w:rsidR="00FD7565" w:rsidRPr="007D4D74" w:rsidRDefault="00FD7565" w:rsidP="00DD0B5A">
      <w:pPr>
        <w:tabs>
          <w:tab w:val="left" w:pos="1134"/>
        </w:tabs>
        <w:kinsoku w:val="0"/>
        <w:overflowPunct w:val="0"/>
        <w:autoSpaceDE w:val="0"/>
        <w:autoSpaceDN w:val="0"/>
        <w:spacing w:line="240" w:lineRule="auto"/>
        <w:ind w:left="4536" w:firstLine="567"/>
        <w:contextualSpacing/>
        <w:jc w:val="right"/>
        <w:rPr>
          <w:rFonts w:eastAsia="Times New Roman"/>
          <w:b/>
          <w:u w:val="single"/>
          <w:lang w:eastAsia="ru-RU"/>
        </w:rPr>
      </w:pPr>
      <w:r w:rsidRPr="007D4D74">
        <w:rPr>
          <w:rFonts w:eastAsia="Times New Roman"/>
          <w:lang w:eastAsia="ru-RU"/>
        </w:rPr>
        <w:t>АДРЕС: юридический адрес Покупателя</w:t>
      </w:r>
    </w:p>
    <w:p w14:paraId="566C98BB" w14:textId="77777777" w:rsidR="00FD7565" w:rsidRPr="007D4D74" w:rsidRDefault="00FD7565" w:rsidP="00DD0B5A">
      <w:pPr>
        <w:tabs>
          <w:tab w:val="left" w:pos="1134"/>
        </w:tabs>
        <w:kinsoku w:val="0"/>
        <w:overflowPunct w:val="0"/>
        <w:autoSpaceDE w:val="0"/>
        <w:autoSpaceDN w:val="0"/>
        <w:spacing w:line="240" w:lineRule="auto"/>
        <w:ind w:firstLine="567"/>
        <w:contextualSpacing/>
        <w:rPr>
          <w:rFonts w:eastAsia="Times New Roman"/>
          <w:lang w:eastAsia="ru-RU"/>
        </w:rPr>
      </w:pPr>
    </w:p>
    <w:p w14:paraId="1F2C1D78" w14:textId="77777777" w:rsidR="00FD7565" w:rsidRPr="007D4D74" w:rsidRDefault="00FD7565" w:rsidP="00DD0B5A">
      <w:pPr>
        <w:tabs>
          <w:tab w:val="left" w:pos="1134"/>
        </w:tabs>
        <w:kinsoku w:val="0"/>
        <w:overflowPunct w:val="0"/>
        <w:autoSpaceDE w:val="0"/>
        <w:autoSpaceDN w:val="0"/>
        <w:spacing w:line="240" w:lineRule="auto"/>
        <w:ind w:firstLine="567"/>
        <w:contextualSpacing/>
        <w:jc w:val="center"/>
        <w:rPr>
          <w:rFonts w:eastAsia="Times New Roman"/>
          <w:lang w:eastAsia="ru-RU"/>
        </w:rPr>
      </w:pPr>
      <w:r w:rsidRPr="007D4D74">
        <w:rPr>
          <w:rFonts w:eastAsia="Times New Roman"/>
          <w:lang w:eastAsia="ru-RU"/>
        </w:rPr>
        <w:t>Безотзывная банковская гарантия № ______</w:t>
      </w:r>
    </w:p>
    <w:p w14:paraId="7A734EC5" w14:textId="77777777" w:rsidR="00FD7565" w:rsidRPr="007D4D74" w:rsidRDefault="00FD7565" w:rsidP="00DD0B5A">
      <w:pPr>
        <w:tabs>
          <w:tab w:val="left" w:pos="1134"/>
          <w:tab w:val="left" w:pos="1980"/>
        </w:tabs>
        <w:kinsoku w:val="0"/>
        <w:overflowPunct w:val="0"/>
        <w:autoSpaceDE w:val="0"/>
        <w:autoSpaceDN w:val="0"/>
        <w:spacing w:line="240" w:lineRule="auto"/>
        <w:ind w:firstLine="567"/>
        <w:contextualSpacing/>
        <w:rPr>
          <w:rFonts w:eastAsia="Times New Roman"/>
          <w:lang w:eastAsia="ru-RU"/>
        </w:rPr>
      </w:pPr>
    </w:p>
    <w:p w14:paraId="34A1D507" w14:textId="77777777" w:rsidR="00FD7565" w:rsidRPr="007D4D74" w:rsidRDefault="00FD7565" w:rsidP="00DD0B5A">
      <w:pPr>
        <w:tabs>
          <w:tab w:val="left" w:pos="1134"/>
          <w:tab w:val="left" w:pos="1980"/>
        </w:tabs>
        <w:kinsoku w:val="0"/>
        <w:overflowPunct w:val="0"/>
        <w:autoSpaceDE w:val="0"/>
        <w:autoSpaceDN w:val="0"/>
        <w:spacing w:line="240" w:lineRule="auto"/>
        <w:ind w:firstLine="567"/>
        <w:contextualSpacing/>
        <w:jc w:val="left"/>
        <w:rPr>
          <w:rFonts w:eastAsia="Times New Roman"/>
          <w:lang w:eastAsia="ru-RU"/>
        </w:rPr>
      </w:pPr>
      <w:r w:rsidRPr="007D4D74">
        <w:rPr>
          <w:rFonts w:eastAsia="Times New Roman"/>
          <w:lang w:eastAsia="ru-RU"/>
        </w:rPr>
        <w:t>г.________</w:t>
      </w:r>
      <w:r w:rsidRPr="007D4D74">
        <w:rPr>
          <w:rFonts w:eastAsia="Times New Roman"/>
          <w:lang w:eastAsia="ru-RU"/>
        </w:rPr>
        <w:tab/>
        <w:t xml:space="preserve">  </w:t>
      </w:r>
      <w:r w:rsidRPr="007D4D74">
        <w:rPr>
          <w:rFonts w:eastAsia="Times New Roman"/>
          <w:lang w:eastAsia="ru-RU"/>
        </w:rPr>
        <w:tab/>
      </w:r>
      <w:r w:rsidRPr="007D4D74">
        <w:rPr>
          <w:rFonts w:eastAsia="Times New Roman"/>
          <w:lang w:eastAsia="ru-RU"/>
        </w:rPr>
        <w:tab/>
      </w:r>
      <w:r w:rsidRPr="007D4D74">
        <w:rPr>
          <w:rFonts w:eastAsia="Times New Roman"/>
          <w:lang w:eastAsia="ru-RU"/>
        </w:rPr>
        <w:tab/>
      </w:r>
      <w:r w:rsidRPr="007D4D74">
        <w:rPr>
          <w:rFonts w:eastAsia="Times New Roman"/>
          <w:lang w:eastAsia="ru-RU"/>
        </w:rPr>
        <w:tab/>
      </w:r>
      <w:r w:rsidRPr="007D4D74">
        <w:rPr>
          <w:rFonts w:eastAsia="Times New Roman"/>
          <w:lang w:eastAsia="ru-RU"/>
        </w:rPr>
        <w:tab/>
        <w:t xml:space="preserve">                              «___» ___________ 20___ г.</w:t>
      </w:r>
    </w:p>
    <w:p w14:paraId="3F7631F4" w14:textId="77777777" w:rsidR="00FD7565" w:rsidRPr="007D4D74" w:rsidRDefault="00FD7565" w:rsidP="00DD0B5A">
      <w:pPr>
        <w:tabs>
          <w:tab w:val="left" w:pos="1134"/>
        </w:tabs>
        <w:kinsoku w:val="0"/>
        <w:overflowPunct w:val="0"/>
        <w:autoSpaceDE w:val="0"/>
        <w:autoSpaceDN w:val="0"/>
        <w:spacing w:line="240" w:lineRule="auto"/>
        <w:ind w:firstLine="720"/>
        <w:rPr>
          <w:rFonts w:eastAsia="Times New Roman"/>
          <w:lang w:eastAsia="ru-RU"/>
        </w:rPr>
      </w:pPr>
    </w:p>
    <w:p w14:paraId="34673143" w14:textId="77777777" w:rsidR="00FD7565" w:rsidRPr="007D4D74" w:rsidRDefault="00FD7565" w:rsidP="00DD0B5A">
      <w:pPr>
        <w:tabs>
          <w:tab w:val="left" w:pos="1134"/>
        </w:tabs>
        <w:kinsoku w:val="0"/>
        <w:overflowPunct w:val="0"/>
        <w:autoSpaceDE w:val="0"/>
        <w:autoSpaceDN w:val="0"/>
        <w:spacing w:line="240" w:lineRule="auto"/>
        <w:ind w:firstLine="720"/>
        <w:rPr>
          <w:rFonts w:eastAsia="Times New Roman"/>
          <w:lang w:eastAsia="ru-RU"/>
        </w:rPr>
      </w:pPr>
      <w:r w:rsidRPr="007D4D74">
        <w:rPr>
          <w:rFonts w:eastAsia="Times New Roman"/>
          <w:lang w:eastAsia="ru-RU"/>
        </w:rPr>
        <w:t>__________________(указывается полное наименование Банка), _________________(указывается адрес места нахождения Банка: адрес, реквизиты, лицензия), именуемый в дальнейшем «Гарант», в лице _________________________, действующего на основании __________, по просьбе  ___________________________ (указывается полное наименование Поставщика), ____________________________(указывается адрес местонахождения Поставщика: адрес, реквизиты), именуемого в дальнейшем «Принципал», обязуется уплатить в пользу ______________________ (указывается полное наименование Покупателя), именуемого в дальнейшем «Бенефициар», в порядке обеспечения надлежащего исполнения Принципалом обязательств по возврату авансового платежа по Договору на ___________________ (указывается предмет договора) № ___ от «__»___ 20__ г., (далее - «Договор»),  по письменному требованию Бенефициара сумму в российских рублях  ________________________ (Сумма прописью) (далее – «Сумма Гарантии»), на следующих условиях:</w:t>
      </w:r>
    </w:p>
    <w:p w14:paraId="75D9A616" w14:textId="77777777" w:rsidR="00FD7565" w:rsidRPr="007D4D74" w:rsidRDefault="00FD7565" w:rsidP="00DD0B5A">
      <w:pPr>
        <w:widowControl w:val="0"/>
        <w:numPr>
          <w:ilvl w:val="0"/>
          <w:numId w:val="51"/>
        </w:numPr>
        <w:tabs>
          <w:tab w:val="left" w:pos="993"/>
        </w:tabs>
        <w:spacing w:line="240" w:lineRule="auto"/>
        <w:jc w:val="left"/>
        <w:rPr>
          <w:rFonts w:eastAsia="Times New Roman"/>
          <w:color w:val="auto"/>
          <w:lang w:eastAsia="ru-RU" w:bidi="ru-RU"/>
        </w:rPr>
      </w:pPr>
      <w:r w:rsidRPr="007D4D74">
        <w:rPr>
          <w:rFonts w:eastAsia="Times New Roman"/>
          <w:color w:val="auto"/>
          <w:lang w:eastAsia="ru-RU" w:bidi="ru-RU"/>
        </w:rPr>
        <w:t>Сумма Гарантии по настоящему обязательству обеспечивает надлежащее исполнение Принципалом своих обязательств перед Бенефициаром по возврату авансового платежа в размере ____</w:t>
      </w:r>
      <w:r w:rsidRPr="007D4D74">
        <w:rPr>
          <w:rFonts w:eastAsia="Times New Roman"/>
          <w:bCs/>
          <w:iCs/>
          <w:color w:val="auto"/>
          <w:lang w:eastAsia="ru-RU" w:bidi="ru-RU"/>
        </w:rPr>
        <w:t>%</w:t>
      </w:r>
      <w:r w:rsidRPr="007D4D74">
        <w:rPr>
          <w:rFonts w:eastAsia="Times New Roman"/>
          <w:b/>
          <w:bCs/>
          <w:i/>
          <w:iCs/>
          <w:color w:val="auto"/>
          <w:lang w:eastAsia="ru-RU" w:bidi="ru-RU"/>
        </w:rPr>
        <w:t xml:space="preserve"> </w:t>
      </w:r>
      <w:r w:rsidRPr="007D4D74">
        <w:rPr>
          <w:rFonts w:eastAsia="Times New Roman"/>
          <w:color w:val="auto"/>
          <w:lang w:eastAsia="ru-RU" w:bidi="ru-RU"/>
        </w:rPr>
        <w:t>от цены Договора на сумму _______________________ (Сумма прописью), в случае неисполнения или ненадлежащего исполнения Принципалом обязательств по возврату незачтенного аванса по Договору либо в случае отказа Бенефициара или Принципала от исполнения Договора в соответствии с его условиями.</w:t>
      </w:r>
    </w:p>
    <w:p w14:paraId="39C59686" w14:textId="77777777" w:rsidR="00FD7565" w:rsidRPr="007D4D74" w:rsidRDefault="00FD7565" w:rsidP="00DD0B5A">
      <w:pPr>
        <w:widowControl w:val="0"/>
        <w:numPr>
          <w:ilvl w:val="0"/>
          <w:numId w:val="51"/>
        </w:numPr>
        <w:tabs>
          <w:tab w:val="left" w:pos="993"/>
        </w:tabs>
        <w:spacing w:line="240" w:lineRule="auto"/>
        <w:jc w:val="left"/>
        <w:rPr>
          <w:rFonts w:eastAsia="Times New Roman"/>
          <w:color w:val="auto"/>
          <w:lang w:eastAsia="ru-RU" w:bidi="ru-RU"/>
        </w:rPr>
      </w:pPr>
      <w:r w:rsidRPr="007D4D74">
        <w:rPr>
          <w:rFonts w:eastAsia="Times New Roman"/>
          <w:color w:val="auto"/>
          <w:lang w:eastAsia="ru-RU" w:bidi="ru-RU"/>
        </w:rPr>
        <w:t>Никакие изменения и дополнения, вносимые в Договор, не освобождают Гаранта от обязательств по настоящей Гарантии.</w:t>
      </w:r>
    </w:p>
    <w:p w14:paraId="6C2C6852" w14:textId="77777777" w:rsidR="00FD7565" w:rsidRPr="007D4D74" w:rsidRDefault="00FD7565" w:rsidP="00DD0B5A">
      <w:pPr>
        <w:widowControl w:val="0"/>
        <w:numPr>
          <w:ilvl w:val="0"/>
          <w:numId w:val="51"/>
        </w:numPr>
        <w:tabs>
          <w:tab w:val="left" w:pos="993"/>
        </w:tabs>
        <w:spacing w:line="240" w:lineRule="auto"/>
        <w:jc w:val="left"/>
        <w:rPr>
          <w:rFonts w:eastAsia="Times New Roman"/>
          <w:color w:val="auto"/>
          <w:lang w:eastAsia="ru-RU" w:bidi="ru-RU"/>
        </w:rPr>
      </w:pPr>
      <w:r w:rsidRPr="007D4D74">
        <w:rPr>
          <w:rFonts w:eastAsia="Times New Roman"/>
          <w:color w:val="auto"/>
          <w:lang w:eastAsia="ru-RU" w:bidi="ru-RU"/>
        </w:rPr>
        <w:t>Для выплаты денежных средств по Гарантии Бенефициаром Гаранту должны быть представлены следующие документы:</w:t>
      </w:r>
    </w:p>
    <w:p w14:paraId="7EAB033A" w14:textId="77777777" w:rsidR="00FD7565" w:rsidRPr="007D4D74" w:rsidRDefault="00FD7565" w:rsidP="00DD0B5A">
      <w:pPr>
        <w:widowControl w:val="0"/>
        <w:tabs>
          <w:tab w:val="left" w:pos="993"/>
          <w:tab w:val="center" w:pos="2782"/>
          <w:tab w:val="left" w:pos="4219"/>
        </w:tabs>
        <w:spacing w:line="240" w:lineRule="auto"/>
        <w:ind w:firstLine="709"/>
        <w:rPr>
          <w:rFonts w:eastAsia="Times New Roman"/>
          <w:color w:val="auto"/>
          <w:lang w:eastAsia="ru-RU" w:bidi="ru-RU"/>
        </w:rPr>
      </w:pPr>
      <w:r w:rsidRPr="007D4D74">
        <w:rPr>
          <w:rFonts w:eastAsia="Times New Roman"/>
          <w:color w:val="auto"/>
          <w:lang w:eastAsia="ru-RU" w:bidi="ru-RU"/>
        </w:rPr>
        <w:t>–</w:t>
      </w:r>
      <w:r w:rsidRPr="007D4D74">
        <w:rPr>
          <w:rFonts w:eastAsia="Times New Roman"/>
          <w:color w:val="auto"/>
          <w:lang w:eastAsia="ru-RU" w:bidi="ru-RU"/>
        </w:rPr>
        <w:tab/>
        <w:t>Требование</w:t>
      </w:r>
      <w:r w:rsidRPr="007D4D74">
        <w:rPr>
          <w:rFonts w:eastAsia="Times New Roman"/>
          <w:color w:val="auto"/>
          <w:lang w:eastAsia="ru-RU" w:bidi="ru-RU"/>
        </w:rPr>
        <w:tab/>
        <w:t xml:space="preserve"> Бенефициара о выплате денежных средств по настоящей гарантии с указанием необходимых и достаточных для перечисления суммы банковских реквизитов и идентификационных признаков Бенефициара. В требовании Бенефициар должен указать, что Бенефициар исполнил свои обязательства по Договору и уплатил Принципалу аванс в соответствии с Договором, однако Принципал не исполнил / ненадлежаще исполнил свои обязательства по Договору и не вернул неотработанную сумму уплаченного Бенефициаром по Договору аванса, а также указана сумма требования.</w:t>
      </w:r>
    </w:p>
    <w:p w14:paraId="01A7C894" w14:textId="77777777" w:rsidR="00FD7565" w:rsidRPr="007D4D74" w:rsidRDefault="00FD7565" w:rsidP="00DD0B5A">
      <w:pPr>
        <w:widowControl w:val="0"/>
        <w:tabs>
          <w:tab w:val="left" w:pos="993"/>
        </w:tabs>
        <w:spacing w:line="240" w:lineRule="auto"/>
        <w:ind w:firstLine="709"/>
        <w:rPr>
          <w:rFonts w:eastAsia="Times New Roman"/>
          <w:color w:val="auto"/>
          <w:lang w:eastAsia="ru-RU" w:bidi="ru-RU"/>
        </w:rPr>
      </w:pPr>
      <w:r w:rsidRPr="007D4D74">
        <w:rPr>
          <w:rFonts w:eastAsia="Times New Roman"/>
          <w:color w:val="auto"/>
          <w:lang w:eastAsia="ru-RU" w:bidi="ru-RU"/>
        </w:rPr>
        <w:t>–</w:t>
      </w:r>
      <w:r w:rsidRPr="007D4D74">
        <w:rPr>
          <w:rFonts w:eastAsia="Times New Roman"/>
          <w:color w:val="auto"/>
          <w:lang w:eastAsia="ru-RU" w:bidi="ru-RU"/>
        </w:rPr>
        <w:tab/>
        <w:t xml:space="preserve">Заверенная Бенефициаром копия платежного поручения об уплате аванса по Договору на расчетный счет Принципала № ___________________________ (указывается номер Отдельного счета (если применимо) у </w:t>
      </w:r>
      <w:r w:rsidRPr="007D4D74">
        <w:rPr>
          <w:rFonts w:eastAsia="Times New Roman"/>
          <w:bCs/>
          <w:i/>
          <w:iCs/>
          <w:color w:val="auto"/>
          <w:lang w:eastAsia="ru-RU" w:bidi="ru-RU"/>
        </w:rPr>
        <w:t>«наименование банка»</w:t>
      </w:r>
      <w:r w:rsidRPr="007D4D74">
        <w:rPr>
          <w:rFonts w:eastAsia="Times New Roman"/>
          <w:color w:val="auto"/>
          <w:lang w:eastAsia="ru-RU" w:bidi="ru-RU"/>
        </w:rPr>
        <w:t xml:space="preserve"> (Акционерное общество), ________________ (указывается адрес места нахождения </w:t>
      </w:r>
      <w:r w:rsidRPr="007D4D74">
        <w:rPr>
          <w:rFonts w:eastAsia="Times New Roman"/>
          <w:bCs/>
          <w:i/>
          <w:iCs/>
          <w:color w:val="auto"/>
          <w:lang w:eastAsia="ru-RU" w:bidi="ru-RU"/>
        </w:rPr>
        <w:t>«наименование банка»</w:t>
      </w:r>
      <w:r w:rsidRPr="007D4D74">
        <w:rPr>
          <w:rFonts w:eastAsia="Times New Roman"/>
          <w:color w:val="auto"/>
          <w:lang w:eastAsia="ru-RU" w:bidi="ru-RU"/>
        </w:rPr>
        <w:t xml:space="preserve"> (Акционерное общество): реквизиты) с отметкой банка Бенефициара.</w:t>
      </w:r>
    </w:p>
    <w:p w14:paraId="1CC676A9" w14:textId="77777777" w:rsidR="00FD7565" w:rsidRPr="007D4D74" w:rsidRDefault="00FD7565" w:rsidP="00DD0B5A">
      <w:pPr>
        <w:widowControl w:val="0"/>
        <w:spacing w:line="240" w:lineRule="auto"/>
        <w:ind w:firstLine="709"/>
        <w:rPr>
          <w:rFonts w:eastAsia="Times New Roman"/>
          <w:color w:val="auto"/>
          <w:lang w:eastAsia="ru-RU" w:bidi="ru-RU"/>
        </w:rPr>
      </w:pPr>
      <w:r w:rsidRPr="007D4D74">
        <w:rPr>
          <w:rFonts w:eastAsia="Times New Roman"/>
          <w:color w:val="auto"/>
          <w:lang w:eastAsia="ru-RU" w:bidi="ru-RU"/>
        </w:rPr>
        <w:t xml:space="preserve">Требование Бенефициара с приложенными к нему документами должно быть направлено по адресу места нахождения Гаранта посредством направления заказного письма с уведомлением о вручении, курьерской связью с получением отметки Гаранта о дате получения документов, либо через банк Бенефициара, который посредством своего аутентифицированного </w:t>
      </w:r>
      <w:r w:rsidRPr="007D4D74">
        <w:rPr>
          <w:rFonts w:eastAsia="Times New Roman"/>
          <w:color w:val="auto"/>
          <w:lang w:val="en-US" w:bidi="en-US"/>
        </w:rPr>
        <w:t>SWIFT</w:t>
      </w:r>
      <w:r w:rsidRPr="007D4D74">
        <w:rPr>
          <w:rFonts w:eastAsia="Times New Roman"/>
          <w:color w:val="auto"/>
          <w:lang w:bidi="en-US"/>
        </w:rPr>
        <w:t xml:space="preserve"> </w:t>
      </w:r>
      <w:r w:rsidRPr="007D4D74">
        <w:rPr>
          <w:rFonts w:eastAsia="Times New Roman"/>
          <w:color w:val="auto"/>
          <w:lang w:eastAsia="ru-RU" w:bidi="ru-RU"/>
        </w:rPr>
        <w:t xml:space="preserve">сообщения, либо СПФС сообщением подтвердит, что Требование подписано, а копия платежного поручения заверена должным образом уполномоченными лицами Бенефициара. </w:t>
      </w:r>
      <w:r w:rsidRPr="007D4D74">
        <w:rPr>
          <w:rFonts w:eastAsia="Times New Roman"/>
          <w:color w:val="auto"/>
          <w:lang w:eastAsia="ru-RU" w:bidi="ru-RU"/>
        </w:rPr>
        <w:lastRenderedPageBreak/>
        <w:t>Сообщение банка Бенефициара должно содержать полный текст требования, а также указывать номер и дату почтового отправления в случае, если требование с приложенными к нему документами направлено Гаранту через организацию услуг связи.</w:t>
      </w:r>
    </w:p>
    <w:p w14:paraId="04C30146" w14:textId="77777777" w:rsidR="00FD7565" w:rsidRPr="007D4D74" w:rsidRDefault="00FD7565" w:rsidP="00DD0B5A">
      <w:pPr>
        <w:widowControl w:val="0"/>
        <w:spacing w:line="240" w:lineRule="auto"/>
        <w:ind w:firstLine="709"/>
        <w:rPr>
          <w:rFonts w:eastAsia="Times New Roman"/>
          <w:color w:val="auto"/>
          <w:lang w:eastAsia="ru-RU" w:bidi="ru-RU"/>
        </w:rPr>
      </w:pPr>
      <w:r w:rsidRPr="007D4D74">
        <w:rPr>
          <w:rFonts w:eastAsia="Times New Roman"/>
          <w:color w:val="auto"/>
          <w:lang w:eastAsia="ru-RU" w:bidi="ru-RU"/>
        </w:rPr>
        <w:t>Требование также может быть направлено в форме электронного документа. В случае представления Требования Бенефициаром в форме электронного документа, Требование и приложенные к нему документы и (или) их копии, должны быть в соответствии с действующим законодательством Российской Федерации подписаны усиленной квалифицированной электронной подписью уполномоченного представителя Бенефициара и направлены Бенефициаром на электронный адрес Гаранта:_________ (указывается электронный адрес Гаранта).</w:t>
      </w:r>
    </w:p>
    <w:p w14:paraId="48148B2C" w14:textId="77777777" w:rsidR="00FD7565" w:rsidRPr="007D4D74" w:rsidRDefault="00FD7565" w:rsidP="00DD0B5A">
      <w:pPr>
        <w:widowControl w:val="0"/>
        <w:numPr>
          <w:ilvl w:val="0"/>
          <w:numId w:val="51"/>
        </w:numPr>
        <w:tabs>
          <w:tab w:val="left" w:pos="993"/>
        </w:tabs>
        <w:spacing w:line="240" w:lineRule="auto"/>
        <w:jc w:val="left"/>
        <w:rPr>
          <w:rFonts w:eastAsia="Times New Roman"/>
          <w:color w:val="auto"/>
          <w:lang w:eastAsia="ru-RU" w:bidi="ru-RU"/>
        </w:rPr>
      </w:pPr>
      <w:r w:rsidRPr="007D4D74">
        <w:rPr>
          <w:rFonts w:eastAsia="Times New Roman"/>
          <w:color w:val="auto"/>
          <w:lang w:eastAsia="ru-RU" w:bidi="ru-RU"/>
        </w:rPr>
        <w:t>Гарант обязуется в течение 5 (Пяти) рабочих дней рассмотреть требование Бенефициара об уплате денежной суммы и перечислить денежные средства по Гарантии на счет Бенефициара, указанный в требовании Бенефициара без условия предоставления Бенефициаром Гаранту каких-либо дополнительных подтверждений и документов, помимо указанных в п. 3. настоящей Гарантии.</w:t>
      </w:r>
    </w:p>
    <w:p w14:paraId="572BE3AC" w14:textId="77777777" w:rsidR="00FD7565" w:rsidRPr="007D4D74" w:rsidRDefault="00FD7565" w:rsidP="00DD0B5A">
      <w:pPr>
        <w:widowControl w:val="0"/>
        <w:numPr>
          <w:ilvl w:val="0"/>
          <w:numId w:val="51"/>
        </w:numPr>
        <w:tabs>
          <w:tab w:val="left" w:pos="993"/>
        </w:tabs>
        <w:spacing w:line="240" w:lineRule="auto"/>
        <w:jc w:val="left"/>
        <w:rPr>
          <w:rFonts w:eastAsia="Times New Roman"/>
          <w:color w:val="auto"/>
          <w:lang w:eastAsia="ru-RU" w:bidi="ru-RU"/>
        </w:rPr>
      </w:pPr>
      <w:r w:rsidRPr="007D4D74">
        <w:rPr>
          <w:rFonts w:eastAsia="Times New Roman"/>
          <w:color w:val="auto"/>
          <w:lang w:eastAsia="ru-RU" w:bidi="ru-RU"/>
        </w:rPr>
        <w:t>Основанием для отказа в удовлетворении Гарантом требования Бенефициара о совершении платежа являются следующие обстоятельства:</w:t>
      </w:r>
    </w:p>
    <w:p w14:paraId="49CA26FC" w14:textId="77777777" w:rsidR="00FD7565" w:rsidRPr="007D4D74" w:rsidRDefault="00FD7565" w:rsidP="00DD0B5A">
      <w:pPr>
        <w:widowControl w:val="0"/>
        <w:tabs>
          <w:tab w:val="left" w:pos="993"/>
        </w:tabs>
        <w:spacing w:line="240" w:lineRule="auto"/>
        <w:ind w:firstLine="709"/>
        <w:rPr>
          <w:rFonts w:eastAsia="Times New Roman"/>
          <w:color w:val="auto"/>
          <w:lang w:eastAsia="ru-RU" w:bidi="ru-RU"/>
        </w:rPr>
      </w:pPr>
      <w:r w:rsidRPr="007D4D74">
        <w:rPr>
          <w:rFonts w:eastAsia="Times New Roman"/>
          <w:color w:val="auto"/>
          <w:lang w:eastAsia="ru-RU" w:bidi="ru-RU"/>
        </w:rPr>
        <w:t>–</w:t>
      </w:r>
      <w:r w:rsidRPr="007D4D74">
        <w:rPr>
          <w:rFonts w:eastAsia="Times New Roman"/>
          <w:color w:val="auto"/>
          <w:lang w:eastAsia="ru-RU" w:bidi="ru-RU"/>
        </w:rPr>
        <w:tab/>
        <w:t>требование или приложенные к нему документы не соответствуют условиям настоящей Гарантии</w:t>
      </w:r>
    </w:p>
    <w:p w14:paraId="6B4661CB" w14:textId="77777777" w:rsidR="00FD7565" w:rsidRPr="007D4D74" w:rsidRDefault="00FD7565" w:rsidP="00DD0B5A">
      <w:pPr>
        <w:widowControl w:val="0"/>
        <w:tabs>
          <w:tab w:val="left" w:pos="993"/>
        </w:tabs>
        <w:spacing w:line="240" w:lineRule="auto"/>
        <w:ind w:firstLine="709"/>
        <w:rPr>
          <w:rFonts w:eastAsia="Times New Roman"/>
          <w:color w:val="auto"/>
          <w:lang w:eastAsia="ru-RU" w:bidi="ru-RU"/>
        </w:rPr>
      </w:pPr>
      <w:r w:rsidRPr="007D4D74">
        <w:rPr>
          <w:rFonts w:eastAsia="Times New Roman"/>
          <w:color w:val="auto"/>
          <w:lang w:eastAsia="ru-RU" w:bidi="ru-RU"/>
        </w:rPr>
        <w:t>–</w:t>
      </w:r>
      <w:r w:rsidRPr="007D4D74">
        <w:rPr>
          <w:rFonts w:eastAsia="Times New Roman"/>
          <w:color w:val="auto"/>
          <w:lang w:eastAsia="ru-RU" w:bidi="ru-RU"/>
        </w:rPr>
        <w:tab/>
        <w:t>представление Бенефициаром Гаранту требования об исполнении платежа по настоящей Гарантии и приложенных к нему документов по истечении срока ее действия.</w:t>
      </w:r>
    </w:p>
    <w:p w14:paraId="06229732" w14:textId="77777777" w:rsidR="00FD7565" w:rsidRPr="007D4D74" w:rsidRDefault="00FD7565" w:rsidP="00DD0B5A">
      <w:pPr>
        <w:widowControl w:val="0"/>
        <w:numPr>
          <w:ilvl w:val="0"/>
          <w:numId w:val="51"/>
        </w:numPr>
        <w:tabs>
          <w:tab w:val="left" w:pos="993"/>
        </w:tabs>
        <w:spacing w:line="240" w:lineRule="auto"/>
        <w:jc w:val="left"/>
        <w:rPr>
          <w:rFonts w:eastAsia="Times New Roman"/>
          <w:color w:val="auto"/>
          <w:lang w:eastAsia="ru-RU" w:bidi="ru-RU"/>
        </w:rPr>
      </w:pPr>
      <w:r w:rsidRPr="007D4D74">
        <w:rPr>
          <w:rFonts w:eastAsia="Times New Roman"/>
          <w:color w:val="auto"/>
          <w:lang w:eastAsia="ru-RU" w:bidi="ru-RU"/>
        </w:rPr>
        <w:t>Гарант обязуется незамедлительно уведомить Бенефициара об отказе удовлетворить его требование посредством направления отказа заказным письмом с уведомлением о вручении, курьерской связью или иным способом срочной связи или доставить его непосредственно по адресу Бенефициара.</w:t>
      </w:r>
    </w:p>
    <w:p w14:paraId="780F02BF" w14:textId="77777777" w:rsidR="00FD7565" w:rsidRPr="007D4D74" w:rsidRDefault="00FD7565" w:rsidP="00DD0B5A">
      <w:pPr>
        <w:widowControl w:val="0"/>
        <w:numPr>
          <w:ilvl w:val="0"/>
          <w:numId w:val="51"/>
        </w:numPr>
        <w:tabs>
          <w:tab w:val="left" w:pos="993"/>
        </w:tabs>
        <w:spacing w:line="240" w:lineRule="auto"/>
        <w:jc w:val="left"/>
        <w:rPr>
          <w:rFonts w:eastAsia="Times New Roman"/>
          <w:color w:val="auto"/>
          <w:lang w:eastAsia="ru-RU" w:bidi="ru-RU"/>
        </w:rPr>
      </w:pPr>
      <w:r w:rsidRPr="007D4D74">
        <w:rPr>
          <w:rFonts w:eastAsia="Times New Roman"/>
          <w:color w:val="auto"/>
          <w:lang w:eastAsia="ru-RU" w:bidi="ru-RU"/>
        </w:rPr>
        <w:t>Гарант не вправе ссылаться на какие-либо иные основания для отказа в удовлетворении Гарантом требования Бенефициара о совершении платежа и требовать предоставления каких-либо иных документов и (или) сведений, помимо указанных в п. 3. настоящей Гарантии.</w:t>
      </w:r>
    </w:p>
    <w:p w14:paraId="72E95251" w14:textId="77777777" w:rsidR="00FD7565" w:rsidRPr="007D4D74" w:rsidRDefault="00FD7565" w:rsidP="00DD0B5A">
      <w:pPr>
        <w:widowControl w:val="0"/>
        <w:numPr>
          <w:ilvl w:val="0"/>
          <w:numId w:val="51"/>
        </w:numPr>
        <w:tabs>
          <w:tab w:val="left" w:pos="993"/>
        </w:tabs>
        <w:spacing w:line="240" w:lineRule="auto"/>
        <w:jc w:val="left"/>
        <w:rPr>
          <w:rFonts w:eastAsia="Times New Roman"/>
          <w:color w:val="auto"/>
          <w:lang w:eastAsia="ru-RU" w:bidi="ru-RU"/>
        </w:rPr>
      </w:pPr>
      <w:r w:rsidRPr="007D4D74">
        <w:rPr>
          <w:rFonts w:eastAsia="Times New Roman"/>
          <w:color w:val="auto"/>
          <w:lang w:eastAsia="ru-RU" w:bidi="ru-RU"/>
        </w:rPr>
        <w:t>Обязательство Гаранта перед Бенефициаром считается надлежаще исполненным с даты списания денежных средств с корреспондентского счета Гаранта в пользу Бенефициара, в соответствии с реквизитами, указанными в требовании Бенефициара, при условии фактического поступления денежных средств на корреспондентский счет банка Бенефициара.</w:t>
      </w:r>
    </w:p>
    <w:p w14:paraId="7C07F438" w14:textId="77777777" w:rsidR="00FD7565" w:rsidRPr="007D4D74" w:rsidRDefault="00FD7565" w:rsidP="00DD0B5A">
      <w:pPr>
        <w:widowControl w:val="0"/>
        <w:numPr>
          <w:ilvl w:val="0"/>
          <w:numId w:val="51"/>
        </w:numPr>
        <w:tabs>
          <w:tab w:val="left" w:pos="993"/>
        </w:tabs>
        <w:spacing w:line="240" w:lineRule="auto"/>
        <w:jc w:val="left"/>
        <w:rPr>
          <w:rFonts w:eastAsia="Times New Roman"/>
          <w:color w:val="auto"/>
          <w:lang w:eastAsia="ru-RU" w:bidi="ru-RU"/>
        </w:rPr>
      </w:pPr>
      <w:r w:rsidRPr="007D4D74">
        <w:rPr>
          <w:rFonts w:eastAsia="Times New Roman"/>
          <w:color w:val="auto"/>
          <w:lang w:eastAsia="ru-RU" w:bidi="ru-RU"/>
        </w:rPr>
        <w:t>Основаниями прекращения настоящего обязательства являются:</w:t>
      </w:r>
    </w:p>
    <w:p w14:paraId="5830FFDA" w14:textId="77777777" w:rsidR="00FD7565" w:rsidRPr="007D4D74" w:rsidRDefault="00FD7565" w:rsidP="00DD0B5A">
      <w:pPr>
        <w:widowControl w:val="0"/>
        <w:tabs>
          <w:tab w:val="left" w:pos="993"/>
        </w:tabs>
        <w:spacing w:line="240" w:lineRule="auto"/>
        <w:ind w:firstLine="709"/>
        <w:rPr>
          <w:rFonts w:eastAsia="Times New Roman"/>
          <w:color w:val="auto"/>
          <w:lang w:eastAsia="ru-RU" w:bidi="ru-RU"/>
        </w:rPr>
      </w:pPr>
      <w:r w:rsidRPr="007D4D74">
        <w:rPr>
          <w:rFonts w:eastAsia="Times New Roman"/>
          <w:color w:val="auto"/>
          <w:lang w:eastAsia="ru-RU" w:bidi="ru-RU"/>
        </w:rPr>
        <w:t>–</w:t>
      </w:r>
      <w:r w:rsidRPr="007D4D74">
        <w:rPr>
          <w:rFonts w:eastAsia="Times New Roman"/>
          <w:color w:val="auto"/>
          <w:lang w:eastAsia="ru-RU" w:bidi="ru-RU"/>
        </w:rPr>
        <w:tab/>
        <w:t>уплата Гарантом в пользу Бенефициара суммы, на которую выдана настоящая Гарантия;</w:t>
      </w:r>
    </w:p>
    <w:p w14:paraId="6AD4439B" w14:textId="77777777" w:rsidR="00FD7565" w:rsidRPr="007D4D74" w:rsidRDefault="00FD7565" w:rsidP="00DD0B5A">
      <w:pPr>
        <w:widowControl w:val="0"/>
        <w:tabs>
          <w:tab w:val="left" w:pos="993"/>
        </w:tabs>
        <w:spacing w:line="240" w:lineRule="auto"/>
        <w:ind w:firstLine="709"/>
        <w:rPr>
          <w:rFonts w:eastAsia="Times New Roman"/>
          <w:color w:val="auto"/>
          <w:lang w:eastAsia="ru-RU" w:bidi="ru-RU"/>
        </w:rPr>
      </w:pPr>
      <w:r w:rsidRPr="007D4D74">
        <w:rPr>
          <w:rFonts w:eastAsia="Times New Roman"/>
          <w:color w:val="auto"/>
          <w:lang w:eastAsia="ru-RU" w:bidi="ru-RU"/>
        </w:rPr>
        <w:t>–</w:t>
      </w:r>
      <w:r w:rsidRPr="007D4D74">
        <w:rPr>
          <w:rFonts w:eastAsia="Times New Roman"/>
          <w:color w:val="auto"/>
          <w:lang w:eastAsia="ru-RU" w:bidi="ru-RU"/>
        </w:rPr>
        <w:tab/>
        <w:t>окончание срока действия настоящей Гарантии;</w:t>
      </w:r>
    </w:p>
    <w:p w14:paraId="6C328359" w14:textId="77777777" w:rsidR="00FD7565" w:rsidRPr="007D4D74" w:rsidRDefault="00FD7565" w:rsidP="00DD0B5A">
      <w:pPr>
        <w:widowControl w:val="0"/>
        <w:tabs>
          <w:tab w:val="left" w:pos="993"/>
        </w:tabs>
        <w:spacing w:line="240" w:lineRule="auto"/>
        <w:ind w:firstLine="709"/>
        <w:rPr>
          <w:rFonts w:eastAsia="Times New Roman"/>
          <w:color w:val="auto"/>
          <w:lang w:eastAsia="ru-RU" w:bidi="ru-RU"/>
        </w:rPr>
      </w:pPr>
      <w:r w:rsidRPr="007D4D74">
        <w:rPr>
          <w:rFonts w:eastAsia="Times New Roman"/>
          <w:color w:val="auto"/>
          <w:lang w:eastAsia="ru-RU" w:bidi="ru-RU"/>
        </w:rPr>
        <w:t>–</w:t>
      </w:r>
      <w:r w:rsidRPr="007D4D74">
        <w:rPr>
          <w:rFonts w:eastAsia="Times New Roman"/>
          <w:color w:val="auto"/>
          <w:lang w:eastAsia="ru-RU" w:bidi="ru-RU"/>
        </w:rPr>
        <w:tab/>
        <w:t>по соглашению Гаранта с Бенефициаром о прекращении этого обязательства;</w:t>
      </w:r>
    </w:p>
    <w:p w14:paraId="68E5D8DA" w14:textId="77777777" w:rsidR="00FD7565" w:rsidRPr="007D4D74" w:rsidRDefault="00FD7565" w:rsidP="00DD0B5A">
      <w:pPr>
        <w:widowControl w:val="0"/>
        <w:tabs>
          <w:tab w:val="left" w:pos="993"/>
        </w:tabs>
        <w:spacing w:line="240" w:lineRule="auto"/>
        <w:ind w:firstLine="709"/>
        <w:rPr>
          <w:rFonts w:eastAsia="Times New Roman"/>
          <w:color w:val="auto"/>
          <w:lang w:eastAsia="ru-RU" w:bidi="ru-RU"/>
        </w:rPr>
      </w:pPr>
      <w:r w:rsidRPr="007D4D74">
        <w:rPr>
          <w:rFonts w:eastAsia="Times New Roman"/>
          <w:color w:val="auto"/>
          <w:lang w:eastAsia="ru-RU" w:bidi="ru-RU"/>
        </w:rPr>
        <w:t>–</w:t>
      </w:r>
      <w:r w:rsidRPr="007D4D74">
        <w:rPr>
          <w:rFonts w:eastAsia="Times New Roman"/>
          <w:color w:val="auto"/>
          <w:lang w:eastAsia="ru-RU" w:bidi="ru-RU"/>
        </w:rPr>
        <w:tab/>
        <w:t>отказ Бенефициара от своих прав по настоящей Гарантии, путем письменного заявления об освобождении Гаранта от его обязательств.</w:t>
      </w:r>
    </w:p>
    <w:p w14:paraId="54BD1636" w14:textId="77777777" w:rsidR="00FD7565" w:rsidRPr="007D4D74" w:rsidRDefault="00FD7565" w:rsidP="00DD0B5A">
      <w:pPr>
        <w:widowControl w:val="0"/>
        <w:numPr>
          <w:ilvl w:val="0"/>
          <w:numId w:val="51"/>
        </w:numPr>
        <w:tabs>
          <w:tab w:val="left" w:pos="1134"/>
        </w:tabs>
        <w:spacing w:line="240" w:lineRule="auto"/>
        <w:jc w:val="left"/>
        <w:rPr>
          <w:rFonts w:eastAsia="Times New Roman"/>
          <w:color w:val="auto"/>
          <w:lang w:eastAsia="ru-RU" w:bidi="ru-RU"/>
        </w:rPr>
      </w:pPr>
      <w:r w:rsidRPr="007D4D74">
        <w:rPr>
          <w:rFonts w:eastAsia="Times New Roman"/>
          <w:color w:val="auto"/>
          <w:lang w:eastAsia="ru-RU" w:bidi="ru-RU"/>
        </w:rPr>
        <w:t>Утратившая силу Гарантия возвращается Гаранту без каких-либо дополнительных требований.</w:t>
      </w:r>
    </w:p>
    <w:p w14:paraId="7509E87C" w14:textId="77777777" w:rsidR="00FD7565" w:rsidRPr="007D4D74" w:rsidRDefault="00FD7565" w:rsidP="00DD0B5A">
      <w:pPr>
        <w:widowControl w:val="0"/>
        <w:numPr>
          <w:ilvl w:val="0"/>
          <w:numId w:val="51"/>
        </w:numPr>
        <w:tabs>
          <w:tab w:val="left" w:pos="1134"/>
        </w:tabs>
        <w:spacing w:line="240" w:lineRule="auto"/>
        <w:jc w:val="left"/>
        <w:rPr>
          <w:rFonts w:eastAsia="Times New Roman"/>
          <w:color w:val="auto"/>
          <w:lang w:eastAsia="ru-RU" w:bidi="ru-RU"/>
        </w:rPr>
      </w:pPr>
      <w:r w:rsidRPr="007D4D74">
        <w:rPr>
          <w:rFonts w:eastAsia="Times New Roman"/>
          <w:color w:val="auto"/>
          <w:lang w:eastAsia="ru-RU" w:bidi="ru-RU"/>
        </w:rPr>
        <w:t>Настоящая Гарантия является безотзывной и не может быть отозвана Гарантом в одностороннем порядке. Настоящая Гарантия может быть изменена, предварительное письменное согласие Бенефициара на изменение условий Гарантии требуется во всех случаях, за исключением увеличения суммы и продления срока действия настоящей Гарантии. Такое согласие будет считаться исходящим от Бенефициара, если оно отправлено курьером и подписано лицом, осуществляющим функции единоличного исполнительного органа Бенефициара или иным уполномоченным лицом Бенефициара, действующим на основании доверенности, дающей соответствующие полномочия, с приложением заверенных Бенефициаром копий документов, подтверждающих полномочия подписанта (доверенности, решения об избрании/назначении лица, осуществляющего функции единоличного исполнительного органа).</w:t>
      </w:r>
    </w:p>
    <w:p w14:paraId="1828D935" w14:textId="77777777" w:rsidR="00FD7565" w:rsidRPr="007D4D74" w:rsidRDefault="00FD7565" w:rsidP="00DD0B5A">
      <w:pPr>
        <w:widowControl w:val="0"/>
        <w:numPr>
          <w:ilvl w:val="0"/>
          <w:numId w:val="51"/>
        </w:numPr>
        <w:tabs>
          <w:tab w:val="left" w:pos="1134"/>
        </w:tabs>
        <w:spacing w:line="240" w:lineRule="auto"/>
        <w:jc w:val="left"/>
        <w:rPr>
          <w:rFonts w:eastAsia="Times New Roman"/>
          <w:color w:val="auto"/>
          <w:lang w:eastAsia="ru-RU" w:bidi="ru-RU"/>
        </w:rPr>
      </w:pPr>
      <w:r w:rsidRPr="007D4D74">
        <w:rPr>
          <w:rFonts w:eastAsia="Times New Roman"/>
          <w:color w:val="auto"/>
          <w:lang w:eastAsia="ru-RU" w:bidi="ru-RU"/>
        </w:rPr>
        <w:t xml:space="preserve">Начало действия Гарантии (вступление Гарантии в силу) начинается с даты ее </w:t>
      </w:r>
      <w:r w:rsidRPr="007D4D74">
        <w:rPr>
          <w:rFonts w:eastAsia="Times New Roman"/>
          <w:color w:val="auto"/>
          <w:lang w:eastAsia="ru-RU" w:bidi="ru-RU"/>
        </w:rPr>
        <w:lastRenderedPageBreak/>
        <w:t>выдачи. Действие настоящей гарантии регулируется законодательством Российской Федерации.</w:t>
      </w:r>
    </w:p>
    <w:p w14:paraId="722178FA" w14:textId="77777777" w:rsidR="00FD7565" w:rsidRPr="007D4D74" w:rsidRDefault="00FD7565" w:rsidP="00DD0B5A">
      <w:pPr>
        <w:widowControl w:val="0"/>
        <w:numPr>
          <w:ilvl w:val="0"/>
          <w:numId w:val="51"/>
        </w:numPr>
        <w:tabs>
          <w:tab w:val="left" w:pos="1134"/>
        </w:tabs>
        <w:spacing w:line="240" w:lineRule="auto"/>
        <w:jc w:val="left"/>
        <w:rPr>
          <w:rFonts w:eastAsia="Times New Roman"/>
          <w:color w:val="auto"/>
          <w:lang w:eastAsia="ru-RU" w:bidi="ru-RU"/>
        </w:rPr>
      </w:pPr>
      <w:r w:rsidRPr="007D4D74">
        <w:rPr>
          <w:rFonts w:eastAsia="Times New Roman"/>
          <w:color w:val="auto"/>
          <w:lang w:eastAsia="ru-RU" w:bidi="ru-RU"/>
        </w:rPr>
        <w:t>Настоящая Гарантия действует по «____» __________ 20___ года включительно и утрачивает силу в полном объеме безотносительно к тому, возвращен настоящий документ Гаранту или нет, а также если требования по Гарантии не предъявлены до указанной даты включительно.</w:t>
      </w:r>
    </w:p>
    <w:p w14:paraId="092B0DE7" w14:textId="77777777" w:rsidR="00FD7565" w:rsidRPr="007D4D74" w:rsidRDefault="00FD7565" w:rsidP="00DD0B5A">
      <w:pPr>
        <w:widowControl w:val="0"/>
        <w:numPr>
          <w:ilvl w:val="0"/>
          <w:numId w:val="51"/>
        </w:numPr>
        <w:tabs>
          <w:tab w:val="left" w:pos="1134"/>
        </w:tabs>
        <w:spacing w:line="240" w:lineRule="auto"/>
        <w:jc w:val="left"/>
        <w:rPr>
          <w:rFonts w:eastAsia="Times New Roman"/>
          <w:color w:val="auto"/>
          <w:lang w:eastAsia="ru-RU" w:bidi="ru-RU"/>
        </w:rPr>
      </w:pPr>
      <w:r w:rsidRPr="007D4D74">
        <w:rPr>
          <w:rFonts w:eastAsia="Times New Roman"/>
          <w:color w:val="auto"/>
          <w:lang w:eastAsia="ru-RU" w:bidi="ru-RU"/>
        </w:rPr>
        <w:t>Вытекающие из неисполнения (ненадлежащего исполнения) настоящей Гарантии споры между Бенефициаром и Гарантом, не урегулированные путем переговоров, разрешаются Арбитражным судом Приморского края.</w:t>
      </w:r>
    </w:p>
    <w:p w14:paraId="53C10CCA" w14:textId="77777777" w:rsidR="00FD7565" w:rsidRPr="007D4D74" w:rsidRDefault="00FD7565" w:rsidP="00DD0B5A">
      <w:pPr>
        <w:widowControl w:val="0"/>
        <w:tabs>
          <w:tab w:val="left" w:pos="1134"/>
        </w:tabs>
        <w:spacing w:line="240" w:lineRule="auto"/>
        <w:ind w:left="709"/>
        <w:rPr>
          <w:rFonts w:eastAsia="Times New Roman"/>
          <w:color w:val="auto"/>
          <w:lang w:eastAsia="ru-RU" w:bidi="ru-RU"/>
        </w:rPr>
      </w:pPr>
    </w:p>
    <w:p w14:paraId="3014923A" w14:textId="77777777" w:rsidR="00FD7565" w:rsidRPr="007D4D74" w:rsidRDefault="00FD7565" w:rsidP="00DD0B5A">
      <w:pPr>
        <w:widowControl w:val="0"/>
        <w:spacing w:line="240" w:lineRule="auto"/>
        <w:rPr>
          <w:rFonts w:eastAsia="Times New Roman"/>
          <w:bCs/>
          <w:i/>
          <w:iCs/>
          <w:color w:val="auto"/>
          <w:lang w:eastAsia="ru-RU" w:bidi="ru-RU"/>
        </w:rPr>
      </w:pPr>
      <w:r w:rsidRPr="007D4D74">
        <w:rPr>
          <w:rFonts w:eastAsia="Times New Roman"/>
          <w:bCs/>
          <w:i/>
          <w:iCs/>
          <w:color w:val="auto"/>
          <w:lang w:eastAsia="ru-RU" w:bidi="ru-RU"/>
        </w:rPr>
        <w:t>Подпись уполномоченного лица</w:t>
      </w:r>
    </w:p>
    <w:p w14:paraId="203A83AE" w14:textId="77777777" w:rsidR="00FD7565" w:rsidRPr="007D4D74" w:rsidRDefault="00FD7565" w:rsidP="00DD0B5A">
      <w:pPr>
        <w:widowControl w:val="0"/>
        <w:spacing w:line="240" w:lineRule="auto"/>
        <w:rPr>
          <w:rFonts w:eastAsia="Times New Roman"/>
          <w:color w:val="auto"/>
          <w:lang w:eastAsia="ru-RU" w:bidi="ru-RU"/>
        </w:rPr>
      </w:pPr>
      <w:r w:rsidRPr="007D4D74">
        <w:rPr>
          <w:rFonts w:eastAsia="Times New Roman"/>
          <w:color w:val="auto"/>
          <w:lang w:eastAsia="ru-RU" w:bidi="ru-RU"/>
        </w:rPr>
        <w:t>Должность уполномоченного представителя Гаранта</w:t>
      </w:r>
      <w:r w:rsidRPr="007D4D74">
        <w:rPr>
          <w:rFonts w:eastAsia="Times New Roman"/>
          <w:color w:val="auto"/>
          <w:lang w:eastAsia="ru-RU" w:bidi="ru-RU"/>
        </w:rPr>
        <w:tab/>
      </w:r>
      <w:r w:rsidRPr="007D4D74">
        <w:rPr>
          <w:rFonts w:eastAsia="Times New Roman"/>
          <w:color w:val="auto"/>
          <w:lang w:eastAsia="ru-RU" w:bidi="ru-RU"/>
        </w:rPr>
        <w:tab/>
        <w:t>_________________(Ф.И.О.)</w:t>
      </w:r>
    </w:p>
    <w:p w14:paraId="7FDA5E0F" w14:textId="77777777" w:rsidR="00FD7565" w:rsidRPr="007D4D74" w:rsidRDefault="00FD7565" w:rsidP="00DD0B5A">
      <w:pPr>
        <w:widowControl w:val="0"/>
        <w:spacing w:line="240" w:lineRule="auto"/>
        <w:rPr>
          <w:rFonts w:eastAsia="Times New Roman"/>
          <w:color w:val="auto"/>
          <w:lang w:eastAsia="ru-RU" w:bidi="ru-RU"/>
        </w:rPr>
      </w:pPr>
      <w:r w:rsidRPr="007D4D74">
        <w:rPr>
          <w:rFonts w:eastAsia="Times New Roman"/>
          <w:color w:val="auto"/>
          <w:lang w:eastAsia="ru-RU" w:bidi="ru-RU"/>
        </w:rPr>
        <w:t>М.П.</w:t>
      </w:r>
    </w:p>
    <w:p w14:paraId="775759F6" w14:textId="77777777" w:rsidR="00FD7565" w:rsidRPr="007D4D74" w:rsidRDefault="00FD7565" w:rsidP="00DD0B5A">
      <w:pPr>
        <w:tabs>
          <w:tab w:val="left" w:pos="1134"/>
          <w:tab w:val="left" w:pos="4500"/>
        </w:tabs>
        <w:kinsoku w:val="0"/>
        <w:overflowPunct w:val="0"/>
        <w:autoSpaceDE w:val="0"/>
        <w:autoSpaceDN w:val="0"/>
        <w:spacing w:line="240" w:lineRule="auto"/>
        <w:ind w:firstLine="567"/>
        <w:rPr>
          <w:rFonts w:eastAsia="Times New Roman"/>
          <w:lang w:eastAsia="ru-RU"/>
        </w:rPr>
      </w:pPr>
    </w:p>
    <w:p w14:paraId="6D231D96" w14:textId="77777777" w:rsidR="00FD7565" w:rsidRPr="007D4D74" w:rsidRDefault="00FD7565" w:rsidP="00DD0B5A">
      <w:pPr>
        <w:tabs>
          <w:tab w:val="left" w:pos="1134"/>
          <w:tab w:val="left" w:pos="4500"/>
        </w:tabs>
        <w:kinsoku w:val="0"/>
        <w:overflowPunct w:val="0"/>
        <w:autoSpaceDE w:val="0"/>
        <w:autoSpaceDN w:val="0"/>
        <w:spacing w:line="240" w:lineRule="auto"/>
        <w:ind w:firstLine="567"/>
        <w:rPr>
          <w:rFonts w:eastAsia="Times New Roman"/>
          <w:lang w:eastAsia="ru-RU"/>
        </w:rPr>
      </w:pPr>
      <w:r w:rsidRPr="007D4D74">
        <w:rPr>
          <w:rFonts w:eastAsia="Times New Roman"/>
          <w:lang w:eastAsia="ru-RU"/>
        </w:rPr>
        <w:t>ФОРМА БАНКОВСКОЙ ГАРАНТИИ СОГЛАСОВАНА</w:t>
      </w:r>
    </w:p>
    <w:p w14:paraId="773300FE" w14:textId="77777777" w:rsidR="00FD7565" w:rsidRPr="007D4D74" w:rsidRDefault="00FD7565" w:rsidP="00DD0B5A">
      <w:pPr>
        <w:tabs>
          <w:tab w:val="left" w:pos="284"/>
        </w:tabs>
        <w:suppressAutoHyphens/>
        <w:spacing w:line="240" w:lineRule="auto"/>
        <w:ind w:right="-852"/>
        <w:jc w:val="left"/>
        <w:rPr>
          <w:rFonts w:eastAsia="Times New Roman"/>
          <w:b/>
          <w:bCs/>
        </w:rPr>
      </w:pPr>
    </w:p>
    <w:tbl>
      <w:tblPr>
        <w:tblpPr w:leftFromText="180" w:rightFromText="180" w:vertAnchor="text" w:horzAnchor="margin" w:tblpXSpec="center" w:tblpY="128"/>
        <w:tblW w:w="9151" w:type="dxa"/>
        <w:tblLayout w:type="fixed"/>
        <w:tblLook w:val="0000" w:firstRow="0" w:lastRow="0" w:firstColumn="0" w:lastColumn="0" w:noHBand="0" w:noVBand="0"/>
      </w:tblPr>
      <w:tblGrid>
        <w:gridCol w:w="4559"/>
        <w:gridCol w:w="4592"/>
      </w:tblGrid>
      <w:tr w:rsidR="00FD7565" w:rsidRPr="007D4D74" w14:paraId="1343B4A2" w14:textId="77777777" w:rsidTr="00362EF8">
        <w:trPr>
          <w:trHeight w:val="1193"/>
        </w:trPr>
        <w:tc>
          <w:tcPr>
            <w:tcW w:w="4559" w:type="dxa"/>
          </w:tcPr>
          <w:p w14:paraId="7ABA1A10" w14:textId="77777777" w:rsidR="00FD7565" w:rsidRPr="007D4D74" w:rsidRDefault="00FD7565" w:rsidP="00DD0B5A">
            <w:pPr>
              <w:tabs>
                <w:tab w:val="left" w:pos="284"/>
              </w:tabs>
              <w:suppressAutoHyphens/>
              <w:spacing w:line="240" w:lineRule="auto"/>
            </w:pPr>
            <w:r w:rsidRPr="007D4D74">
              <w:t>«Покупатель»</w:t>
            </w:r>
          </w:p>
          <w:sdt>
            <w:sdtPr>
              <w:rPr>
                <w:rFonts w:eastAsia="Batang"/>
              </w:rPr>
              <w:alias w:val="Адрес электронной почты организации"/>
              <w:tag w:val=""/>
              <w:id w:val="-1447925987"/>
              <w:placeholder>
                <w:docPart w:val="F51481BA0CB74351AA220D2D82F4C5FE"/>
              </w:placeholder>
              <w:dataBinding w:prefixMappings="xmlns:ns0='http://schemas.microsoft.com/office/2006/coverPageProps' " w:xpath="/ns0:CoverPageProperties[1]/ns0:CompanyEmail[1]" w:storeItemID="{55AF091B-3C7A-41E3-B477-F2FDAA23CFDA}"/>
              <w:text/>
            </w:sdtPr>
            <w:sdtEndPr/>
            <w:sdtContent>
              <w:p w14:paraId="5086D983" w14:textId="77777777" w:rsidR="00FD7565" w:rsidRPr="007D4D74" w:rsidRDefault="00FD7565" w:rsidP="00DD0B5A">
                <w:pPr>
                  <w:tabs>
                    <w:tab w:val="left" w:pos="284"/>
                  </w:tabs>
                  <w:suppressAutoHyphens/>
                  <w:spacing w:line="240" w:lineRule="auto"/>
                  <w:rPr>
                    <w:rFonts w:eastAsia="Batang"/>
                  </w:rPr>
                </w:pPr>
                <w:r w:rsidRPr="007D4D74">
                  <w:rPr>
                    <w:rFonts w:eastAsia="Batang"/>
                  </w:rPr>
                  <w:t xml:space="preserve">Должность </w:t>
                </w:r>
              </w:p>
            </w:sdtContent>
          </w:sdt>
          <w:p w14:paraId="6053609D" w14:textId="77777777" w:rsidR="00FD7565" w:rsidRPr="007D4D74" w:rsidRDefault="00FD7565" w:rsidP="00DD0B5A">
            <w:pPr>
              <w:tabs>
                <w:tab w:val="left" w:pos="284"/>
              </w:tabs>
              <w:suppressAutoHyphens/>
              <w:spacing w:line="240" w:lineRule="auto"/>
            </w:pPr>
          </w:p>
          <w:p w14:paraId="79AE41B2" w14:textId="77777777" w:rsidR="00FD7565" w:rsidRPr="007D4D74" w:rsidRDefault="00FD7565" w:rsidP="00DD0B5A">
            <w:pPr>
              <w:tabs>
                <w:tab w:val="left" w:pos="284"/>
              </w:tabs>
              <w:suppressAutoHyphens/>
              <w:spacing w:line="240" w:lineRule="auto"/>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511804007"/>
                <w:placeholder>
                  <w:docPart w:val="309F259CE8394E2083206D1F4007CCD2"/>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2D1B41A0" w14:textId="77777777" w:rsidR="00FD7565" w:rsidRPr="007D4D74" w:rsidRDefault="00FD7565" w:rsidP="00DD0B5A">
            <w:pPr>
              <w:tabs>
                <w:tab w:val="left" w:pos="284"/>
              </w:tabs>
              <w:suppressAutoHyphens/>
              <w:spacing w:line="240" w:lineRule="auto"/>
            </w:pPr>
            <w:r w:rsidRPr="007D4D74">
              <w:t>«Поставщик»</w:t>
            </w:r>
          </w:p>
          <w:sdt>
            <w:sdtPr>
              <w:rPr>
                <w:rFonts w:eastAsia="Batang"/>
              </w:rPr>
              <w:alias w:val="Дата публикации"/>
              <w:tag w:val=""/>
              <w:id w:val="-64026041"/>
              <w:placeholder>
                <w:docPart w:val="D587BF5727684691B77F0D80E64B4DF6"/>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09B169A0" w14:textId="77777777" w:rsidR="00FD7565" w:rsidRPr="007D4D74" w:rsidRDefault="00FD7565" w:rsidP="00DD0B5A">
                <w:pPr>
                  <w:tabs>
                    <w:tab w:val="left" w:pos="284"/>
                  </w:tabs>
                  <w:suppressAutoHyphens/>
                  <w:spacing w:line="240" w:lineRule="auto"/>
                  <w:rPr>
                    <w:rFonts w:eastAsia="Batang"/>
                  </w:rPr>
                </w:pPr>
                <w:r w:rsidRPr="007D4D74">
                  <w:rPr>
                    <w:rFonts w:eastAsia="Batang"/>
                  </w:rPr>
                  <w:t>Должность</w:t>
                </w:r>
              </w:p>
            </w:sdtContent>
          </w:sdt>
          <w:p w14:paraId="762DD213" w14:textId="77777777" w:rsidR="00FD7565" w:rsidRPr="007D4D74" w:rsidRDefault="00FD7565" w:rsidP="00DD0B5A">
            <w:pPr>
              <w:tabs>
                <w:tab w:val="left" w:pos="284"/>
              </w:tabs>
              <w:suppressAutoHyphens/>
              <w:spacing w:line="240" w:lineRule="auto"/>
            </w:pPr>
          </w:p>
          <w:p w14:paraId="56E11085" w14:textId="77777777" w:rsidR="00FD7565" w:rsidRPr="007D4D74" w:rsidRDefault="00FD7565" w:rsidP="00DD0B5A">
            <w:pPr>
              <w:tabs>
                <w:tab w:val="left" w:pos="284"/>
              </w:tabs>
              <w:suppressAutoHyphens/>
              <w:spacing w:line="240" w:lineRule="auto"/>
            </w:pPr>
            <w:r w:rsidRPr="007D4D74">
              <w:t>______________________</w:t>
            </w:r>
            <w:r w:rsidRPr="007D4D74">
              <w:rPr>
                <w:rFonts w:eastAsia="Batang"/>
              </w:rPr>
              <w:t xml:space="preserve"> </w:t>
            </w:r>
            <w:r w:rsidRPr="007D4D74">
              <w:t>/</w:t>
            </w:r>
            <w:sdt>
              <w:sdtPr>
                <w:rPr>
                  <w:rFonts w:eastAsia="Batang"/>
                </w:rPr>
                <w:alias w:val="Категория"/>
                <w:tag w:val=""/>
                <w:id w:val="-1654519401"/>
                <w:placeholder>
                  <w:docPart w:val="98FCAFCDB8114E88A275708DAC2538FA"/>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27755710" w14:textId="77777777" w:rsidR="00FD7565" w:rsidRPr="007D4D74" w:rsidRDefault="00FD7565" w:rsidP="00DD0B5A">
      <w:pPr>
        <w:tabs>
          <w:tab w:val="left" w:pos="284"/>
        </w:tabs>
        <w:suppressAutoHyphens/>
        <w:spacing w:line="240" w:lineRule="auto"/>
        <w:rPr>
          <w:rFonts w:eastAsia="Times New Roman"/>
          <w:b/>
          <w:lang w:eastAsia="de-DE"/>
        </w:rPr>
      </w:pPr>
    </w:p>
    <w:p w14:paraId="57AE3A45" w14:textId="339F0BE3" w:rsidR="00F52289" w:rsidRPr="007D4D74" w:rsidRDefault="00FD7565" w:rsidP="004C2C0E">
      <w:pPr>
        <w:tabs>
          <w:tab w:val="left" w:pos="284"/>
        </w:tabs>
        <w:suppressAutoHyphens/>
        <w:spacing w:line="240" w:lineRule="auto"/>
        <w:jc w:val="right"/>
        <w:rPr>
          <w:rFonts w:eastAsia="Times New Roman"/>
          <w:b/>
          <w:bCs/>
        </w:rPr>
      </w:pPr>
      <w:r w:rsidRPr="007D4D74">
        <w:rPr>
          <w:rFonts w:eastAsia="Times New Roman"/>
          <w:b/>
          <w:lang w:eastAsia="de-DE"/>
        </w:rPr>
        <w:br w:type="page"/>
      </w:r>
      <w:r w:rsidR="00F52289" w:rsidRPr="007D4D74">
        <w:rPr>
          <w:b/>
        </w:rPr>
        <w:lastRenderedPageBreak/>
        <w:t>При</w:t>
      </w:r>
      <w:r w:rsidR="00F52289" w:rsidRPr="007D4D74">
        <w:rPr>
          <w:rFonts w:eastAsia="Times New Roman"/>
          <w:b/>
          <w:bCs/>
        </w:rPr>
        <w:t>ложение № 10</w:t>
      </w:r>
    </w:p>
    <w:p w14:paraId="641AC53C"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191117019"/>
          <w:placeholder>
            <w:docPart w:val="98903C1C6AE147AF9661C5CD6F5F56A3"/>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299422963"/>
          <w:placeholder>
            <w:docPart w:val="197C36F903D048F5960F73CA4978523C"/>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5AF07822" w14:textId="77777777" w:rsidR="00F52289" w:rsidRPr="007D4D74" w:rsidRDefault="00F52289" w:rsidP="00DD0B5A">
      <w:pPr>
        <w:suppressAutoHyphens/>
        <w:spacing w:line="240" w:lineRule="auto"/>
        <w:jc w:val="center"/>
        <w:rPr>
          <w:rFonts w:eastAsia="Times New Roman"/>
          <w:b/>
          <w:bCs/>
          <w:lang w:eastAsia="ru-RU"/>
        </w:rPr>
      </w:pPr>
    </w:p>
    <w:p w14:paraId="563DA83C" w14:textId="77777777" w:rsidR="00F52289" w:rsidRPr="007D4D74" w:rsidRDefault="00F52289" w:rsidP="00DD0B5A">
      <w:pPr>
        <w:suppressAutoHyphens/>
        <w:spacing w:line="240" w:lineRule="auto"/>
        <w:jc w:val="center"/>
        <w:rPr>
          <w:rFonts w:eastAsia="Times New Roman"/>
          <w:b/>
          <w:bCs/>
          <w:lang w:eastAsia="ru-RU"/>
        </w:rPr>
      </w:pPr>
      <w:r w:rsidRPr="007D4D74">
        <w:rPr>
          <w:rFonts w:eastAsia="Times New Roman"/>
          <w:b/>
          <w:bCs/>
          <w:lang w:eastAsia="ru-RU"/>
        </w:rPr>
        <w:t>АКТ приемки Товара (ФОРМА)</w:t>
      </w:r>
    </w:p>
    <w:p w14:paraId="47071881" w14:textId="2A8D50E6" w:rsidR="00F52289" w:rsidRPr="007D4D74" w:rsidRDefault="00F52289" w:rsidP="00DD0B5A">
      <w:pPr>
        <w:suppressAutoHyphens/>
        <w:spacing w:line="240" w:lineRule="auto"/>
        <w:jc w:val="left"/>
        <w:rPr>
          <w:rFonts w:eastAsia="Times New Roman"/>
        </w:rPr>
      </w:pPr>
      <w:r w:rsidRPr="007D4D74">
        <w:rPr>
          <w:rFonts w:eastAsia="Times New Roman"/>
        </w:rPr>
        <w:t>г. Большой Каме</w:t>
      </w:r>
      <w:r w:rsidR="008B698B" w:rsidRPr="007D4D74">
        <w:rPr>
          <w:rFonts w:eastAsia="Times New Roman"/>
        </w:rPr>
        <w:t>нь</w:t>
      </w:r>
      <w:r w:rsidR="008B698B" w:rsidRPr="007D4D74">
        <w:rPr>
          <w:rFonts w:eastAsia="Times New Roman"/>
        </w:rPr>
        <w:tab/>
      </w:r>
      <w:r w:rsidR="008B698B" w:rsidRPr="007D4D74">
        <w:rPr>
          <w:rFonts w:eastAsia="Times New Roman"/>
        </w:rPr>
        <w:tab/>
      </w:r>
      <w:r w:rsidR="008B698B" w:rsidRPr="007D4D74">
        <w:rPr>
          <w:rFonts w:eastAsia="Times New Roman"/>
        </w:rPr>
        <w:tab/>
      </w:r>
      <w:r w:rsidR="008B698B" w:rsidRPr="007D4D74">
        <w:rPr>
          <w:rFonts w:eastAsia="Times New Roman"/>
        </w:rPr>
        <w:tab/>
      </w:r>
      <w:r w:rsidR="008B698B" w:rsidRPr="007D4D74">
        <w:rPr>
          <w:rFonts w:eastAsia="Times New Roman"/>
        </w:rPr>
        <w:tab/>
      </w:r>
      <w:r w:rsidR="008B698B" w:rsidRPr="007D4D74">
        <w:rPr>
          <w:rFonts w:eastAsia="Times New Roman"/>
        </w:rPr>
        <w:tab/>
      </w:r>
      <w:r w:rsidR="008B698B" w:rsidRPr="007D4D74">
        <w:rPr>
          <w:rFonts w:eastAsia="Times New Roman"/>
        </w:rPr>
        <w:tab/>
      </w:r>
      <w:r w:rsidRPr="007D4D74">
        <w:rPr>
          <w:rFonts w:eastAsia="Times New Roman"/>
        </w:rPr>
        <w:t>«___» _____________20__ г.</w:t>
      </w:r>
    </w:p>
    <w:p w14:paraId="23BD32AC" w14:textId="77777777" w:rsidR="00F52289" w:rsidRPr="007D4D74" w:rsidRDefault="00F52289" w:rsidP="00DD0B5A">
      <w:pPr>
        <w:suppressAutoHyphens/>
        <w:spacing w:line="240" w:lineRule="auto"/>
        <w:ind w:firstLine="709"/>
        <w:rPr>
          <w:rFonts w:eastAsia="Times New Roman"/>
          <w:kern w:val="16"/>
        </w:rPr>
      </w:pPr>
      <w:r w:rsidRPr="007D4D74">
        <w:rPr>
          <w:rFonts w:eastAsia="Times New Roman"/>
          <w:b/>
          <w:kern w:val="16"/>
        </w:rPr>
        <w:t>____________</w:t>
      </w:r>
      <w:r w:rsidRPr="007D4D74">
        <w:rPr>
          <w:rFonts w:eastAsia="Times New Roman"/>
          <w:kern w:val="16"/>
        </w:rPr>
        <w:t>, именуемое в дальнейшем «Поставщик», в</w:t>
      </w:r>
      <w:r w:rsidRPr="007D4D74">
        <w:rPr>
          <w:rFonts w:eastAsia="Batang"/>
        </w:rPr>
        <w:t xml:space="preserve"> лице ______________</w:t>
      </w:r>
      <w:r w:rsidRPr="007D4D74">
        <w:rPr>
          <w:rFonts w:eastAsia="Times New Roman"/>
          <w:kern w:val="16"/>
        </w:rPr>
        <w:t xml:space="preserve">, действующего на основании _____________, поставило Товар в соответствии с Договором поставки № </w:t>
      </w:r>
      <w:r w:rsidRPr="007D4D74">
        <w:rPr>
          <w:rFonts w:eastAsia="Batang"/>
          <w:bCs/>
          <w:lang w:eastAsia="ru-RU"/>
        </w:rPr>
        <w:t xml:space="preserve">______ </w:t>
      </w:r>
      <w:r w:rsidRPr="007D4D74">
        <w:rPr>
          <w:rFonts w:eastAsia="Times New Roman"/>
        </w:rPr>
        <w:t>от «__» ____________г</w:t>
      </w:r>
      <w:r w:rsidRPr="007D4D74">
        <w:rPr>
          <w:rFonts w:eastAsia="Times New Roman"/>
          <w:bCs/>
        </w:rPr>
        <w:t>.</w:t>
      </w:r>
      <w:r w:rsidRPr="007D4D74">
        <w:rPr>
          <w:rFonts w:eastAsia="Times New Roman"/>
          <w:kern w:val="16"/>
        </w:rPr>
        <w:t xml:space="preserve">, а </w:t>
      </w:r>
      <w:r w:rsidRPr="007D4D74">
        <w:rPr>
          <w:rFonts w:eastAsia="Times New Roman"/>
        </w:rPr>
        <w:t>ООО «ССК «Звезда»</w:t>
      </w:r>
      <w:r w:rsidRPr="007D4D74">
        <w:rPr>
          <w:rFonts w:eastAsia="Times New Roman"/>
          <w:kern w:val="16"/>
        </w:rPr>
        <w:t xml:space="preserve">, именуемое в дальнейшем «Покупатель», в лице </w:t>
      </w:r>
      <w:r w:rsidRPr="007D4D74">
        <w:rPr>
          <w:rFonts w:eastAsia="Times New Roman"/>
        </w:rPr>
        <w:t>_______________, действующего на основании _________________</w:t>
      </w:r>
      <w:r w:rsidRPr="007D4D74">
        <w:rPr>
          <w:rFonts w:eastAsia="Times New Roman"/>
          <w:kern w:val="16"/>
        </w:rPr>
        <w:t>, приняло нижеуказанный Товар.</w:t>
      </w:r>
    </w:p>
    <w:p w14:paraId="2C4DADDA" w14:textId="77777777" w:rsidR="00F52289" w:rsidRPr="007D4D74" w:rsidRDefault="00F52289" w:rsidP="00DD0B5A">
      <w:pPr>
        <w:shd w:val="clear" w:color="auto" w:fill="FFFFFF"/>
        <w:suppressAutoHyphens/>
        <w:spacing w:line="240" w:lineRule="auto"/>
      </w:pPr>
      <w:r w:rsidRPr="007D4D74">
        <w:t>1. В соответствии с Договором между Сторонами № ___________ от «__» ___ 20_ г. Поставщик передает, а Покупатель принимает Товар следующего ассортимента и количества:</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5"/>
        <w:gridCol w:w="3014"/>
        <w:gridCol w:w="1843"/>
        <w:gridCol w:w="2736"/>
        <w:gridCol w:w="1516"/>
      </w:tblGrid>
      <w:tr w:rsidR="00F52289" w:rsidRPr="007D4D74" w14:paraId="32E9A049" w14:textId="77777777" w:rsidTr="00DD0B5A">
        <w:tc>
          <w:tcPr>
            <w:tcW w:w="525" w:type="dxa"/>
            <w:tcBorders>
              <w:top w:val="single" w:sz="4" w:space="0" w:color="auto"/>
              <w:left w:val="single" w:sz="4" w:space="0" w:color="auto"/>
              <w:bottom w:val="single" w:sz="4" w:space="0" w:color="auto"/>
              <w:right w:val="single" w:sz="4" w:space="0" w:color="auto"/>
            </w:tcBorders>
            <w:vAlign w:val="center"/>
            <w:hideMark/>
          </w:tcPr>
          <w:p w14:paraId="6FAF8096" w14:textId="77777777" w:rsidR="00F52289" w:rsidRPr="007D4D74" w:rsidRDefault="00F52289" w:rsidP="00DD0B5A">
            <w:pPr>
              <w:widowControl w:val="0"/>
              <w:suppressAutoHyphens/>
              <w:autoSpaceDE w:val="0"/>
              <w:spacing w:line="240" w:lineRule="auto"/>
              <w:jc w:val="center"/>
              <w:rPr>
                <w:spacing w:val="-5"/>
                <w:lang w:eastAsia="ar-SA"/>
              </w:rPr>
            </w:pPr>
            <w:r w:rsidRPr="007D4D74">
              <w:rPr>
                <w:spacing w:val="-5"/>
              </w:rPr>
              <w:t>№ п/п</w:t>
            </w:r>
          </w:p>
        </w:tc>
        <w:tc>
          <w:tcPr>
            <w:tcW w:w="3014" w:type="dxa"/>
            <w:tcBorders>
              <w:top w:val="single" w:sz="4" w:space="0" w:color="auto"/>
              <w:left w:val="single" w:sz="4" w:space="0" w:color="auto"/>
              <w:bottom w:val="single" w:sz="4" w:space="0" w:color="auto"/>
              <w:right w:val="single" w:sz="4" w:space="0" w:color="auto"/>
            </w:tcBorders>
            <w:vAlign w:val="center"/>
            <w:hideMark/>
          </w:tcPr>
          <w:p w14:paraId="2193E766" w14:textId="5052410C" w:rsidR="00F52289" w:rsidRPr="007D4D74" w:rsidRDefault="00C157D5" w:rsidP="00DD0B5A">
            <w:pPr>
              <w:widowControl w:val="0"/>
              <w:suppressAutoHyphens/>
              <w:autoSpaceDE w:val="0"/>
              <w:spacing w:line="240" w:lineRule="auto"/>
              <w:jc w:val="center"/>
              <w:rPr>
                <w:spacing w:val="-5"/>
                <w:lang w:eastAsia="ar-SA"/>
              </w:rPr>
            </w:pPr>
            <w:hyperlink r:id="rId33" w:history="1">
              <w:r w:rsidR="00F52289" w:rsidRPr="007D4D74">
                <w:rPr>
                  <w:spacing w:val="-5"/>
                </w:rPr>
                <w:t>Наименование товара</w:t>
              </w:r>
            </w:hyperlink>
          </w:p>
        </w:tc>
        <w:tc>
          <w:tcPr>
            <w:tcW w:w="1843" w:type="dxa"/>
            <w:tcBorders>
              <w:top w:val="single" w:sz="4" w:space="0" w:color="auto"/>
              <w:left w:val="single" w:sz="4" w:space="0" w:color="auto"/>
              <w:bottom w:val="single" w:sz="4" w:space="0" w:color="auto"/>
              <w:right w:val="single" w:sz="4" w:space="0" w:color="auto"/>
            </w:tcBorders>
            <w:vAlign w:val="center"/>
            <w:hideMark/>
          </w:tcPr>
          <w:p w14:paraId="0702742E" w14:textId="6AEC1DA1" w:rsidR="00F52289" w:rsidRPr="007D4D74" w:rsidRDefault="00F52289" w:rsidP="00DD0B5A">
            <w:pPr>
              <w:widowControl w:val="0"/>
              <w:suppressAutoHyphens/>
              <w:autoSpaceDE w:val="0"/>
              <w:spacing w:line="240" w:lineRule="auto"/>
              <w:jc w:val="center"/>
              <w:rPr>
                <w:spacing w:val="-5"/>
                <w:lang w:eastAsia="ar-SA"/>
              </w:rPr>
            </w:pPr>
            <w:r w:rsidRPr="007D4D74">
              <w:rPr>
                <w:spacing w:val="-5"/>
              </w:rPr>
              <w:t>№ (ТТН / Торг-12/ УПД)</w:t>
            </w:r>
          </w:p>
        </w:tc>
        <w:tc>
          <w:tcPr>
            <w:tcW w:w="2736" w:type="dxa"/>
            <w:tcBorders>
              <w:top w:val="single" w:sz="4" w:space="0" w:color="auto"/>
              <w:left w:val="single" w:sz="4" w:space="0" w:color="auto"/>
              <w:bottom w:val="single" w:sz="4" w:space="0" w:color="auto"/>
              <w:right w:val="single" w:sz="4" w:space="0" w:color="auto"/>
            </w:tcBorders>
            <w:vAlign w:val="center"/>
            <w:hideMark/>
          </w:tcPr>
          <w:p w14:paraId="042FC33C" w14:textId="77777777" w:rsidR="00F52289" w:rsidRPr="007D4D74" w:rsidRDefault="00F52289" w:rsidP="00DD0B5A">
            <w:pPr>
              <w:widowControl w:val="0"/>
              <w:suppressAutoHyphens/>
              <w:autoSpaceDE w:val="0"/>
              <w:spacing w:line="240" w:lineRule="auto"/>
              <w:jc w:val="center"/>
              <w:rPr>
                <w:spacing w:val="-5"/>
              </w:rPr>
            </w:pPr>
            <w:r w:rsidRPr="007D4D74">
              <w:rPr>
                <w:spacing w:val="-5"/>
              </w:rPr>
              <w:t>Количество поставленного Поставщиком товара по (ТТН / Торг-12/ УПД)</w:t>
            </w:r>
          </w:p>
        </w:tc>
        <w:tc>
          <w:tcPr>
            <w:tcW w:w="1516" w:type="dxa"/>
            <w:tcBorders>
              <w:top w:val="single" w:sz="4" w:space="0" w:color="auto"/>
              <w:left w:val="single" w:sz="4" w:space="0" w:color="auto"/>
              <w:bottom w:val="single" w:sz="4" w:space="0" w:color="auto"/>
              <w:right w:val="single" w:sz="4" w:space="0" w:color="auto"/>
            </w:tcBorders>
            <w:vAlign w:val="center"/>
            <w:hideMark/>
          </w:tcPr>
          <w:p w14:paraId="376182F4" w14:textId="77777777" w:rsidR="00F52289" w:rsidRPr="007D4D74" w:rsidRDefault="00F52289" w:rsidP="00DD0B5A">
            <w:pPr>
              <w:widowControl w:val="0"/>
              <w:suppressAutoHyphens/>
              <w:autoSpaceDE w:val="0"/>
              <w:spacing w:line="240" w:lineRule="auto"/>
              <w:jc w:val="center"/>
              <w:rPr>
                <w:spacing w:val="-5"/>
                <w:lang w:eastAsia="ar-SA"/>
              </w:rPr>
            </w:pPr>
            <w:r w:rsidRPr="007D4D74">
              <w:rPr>
                <w:spacing w:val="-5"/>
              </w:rPr>
              <w:t>Количество принятого товара Покупателем</w:t>
            </w:r>
          </w:p>
        </w:tc>
      </w:tr>
      <w:tr w:rsidR="00F52289" w:rsidRPr="007D4D74" w14:paraId="05A7DF7B" w14:textId="77777777" w:rsidTr="00DD0B5A">
        <w:tc>
          <w:tcPr>
            <w:tcW w:w="525" w:type="dxa"/>
            <w:tcBorders>
              <w:top w:val="single" w:sz="4" w:space="0" w:color="auto"/>
              <w:left w:val="single" w:sz="4" w:space="0" w:color="auto"/>
              <w:bottom w:val="single" w:sz="4" w:space="0" w:color="auto"/>
              <w:right w:val="single" w:sz="4" w:space="0" w:color="auto"/>
            </w:tcBorders>
          </w:tcPr>
          <w:p w14:paraId="47B6DB99" w14:textId="77777777" w:rsidR="00F52289" w:rsidRPr="007D4D74" w:rsidRDefault="00F52289" w:rsidP="00DD0B5A">
            <w:pPr>
              <w:widowControl w:val="0"/>
              <w:suppressAutoHyphens/>
              <w:autoSpaceDE w:val="0"/>
              <w:spacing w:line="240" w:lineRule="auto"/>
              <w:rPr>
                <w:spacing w:val="-5"/>
                <w:lang w:eastAsia="ar-SA"/>
              </w:rPr>
            </w:pPr>
            <w:r w:rsidRPr="007D4D74">
              <w:rPr>
                <w:spacing w:val="-5"/>
                <w:lang w:eastAsia="ar-SA"/>
              </w:rPr>
              <w:t>1</w:t>
            </w:r>
          </w:p>
        </w:tc>
        <w:tc>
          <w:tcPr>
            <w:tcW w:w="3014" w:type="dxa"/>
            <w:tcBorders>
              <w:top w:val="single" w:sz="4" w:space="0" w:color="auto"/>
              <w:left w:val="single" w:sz="4" w:space="0" w:color="auto"/>
              <w:bottom w:val="single" w:sz="4" w:space="0" w:color="auto"/>
              <w:right w:val="single" w:sz="4" w:space="0" w:color="auto"/>
            </w:tcBorders>
          </w:tcPr>
          <w:p w14:paraId="4D135692" w14:textId="77777777" w:rsidR="00F52289" w:rsidRPr="007D4D74" w:rsidRDefault="00F52289" w:rsidP="00DD0B5A">
            <w:pPr>
              <w:widowControl w:val="0"/>
              <w:suppressAutoHyphens/>
              <w:autoSpaceDE w:val="0"/>
              <w:spacing w:line="240" w:lineRule="auto"/>
              <w:rPr>
                <w:spacing w:val="-5"/>
                <w:lang w:eastAsia="ar-SA"/>
              </w:rPr>
            </w:pPr>
          </w:p>
        </w:tc>
        <w:tc>
          <w:tcPr>
            <w:tcW w:w="1843" w:type="dxa"/>
            <w:tcBorders>
              <w:top w:val="single" w:sz="4" w:space="0" w:color="auto"/>
              <w:left w:val="single" w:sz="4" w:space="0" w:color="auto"/>
              <w:bottom w:val="single" w:sz="4" w:space="0" w:color="auto"/>
              <w:right w:val="single" w:sz="4" w:space="0" w:color="auto"/>
            </w:tcBorders>
          </w:tcPr>
          <w:p w14:paraId="79ECFEA5" w14:textId="77777777" w:rsidR="00F52289" w:rsidRPr="007D4D74" w:rsidRDefault="00F52289" w:rsidP="00DD0B5A">
            <w:pPr>
              <w:widowControl w:val="0"/>
              <w:suppressAutoHyphens/>
              <w:autoSpaceDE w:val="0"/>
              <w:spacing w:line="240" w:lineRule="auto"/>
              <w:rPr>
                <w:spacing w:val="-5"/>
                <w:lang w:eastAsia="ar-SA"/>
              </w:rPr>
            </w:pPr>
          </w:p>
        </w:tc>
        <w:tc>
          <w:tcPr>
            <w:tcW w:w="2736" w:type="dxa"/>
            <w:tcBorders>
              <w:top w:val="single" w:sz="4" w:space="0" w:color="auto"/>
              <w:left w:val="single" w:sz="4" w:space="0" w:color="auto"/>
              <w:bottom w:val="single" w:sz="4" w:space="0" w:color="auto"/>
              <w:right w:val="single" w:sz="4" w:space="0" w:color="auto"/>
            </w:tcBorders>
          </w:tcPr>
          <w:p w14:paraId="13F1F774" w14:textId="77777777" w:rsidR="00F52289" w:rsidRPr="007D4D74" w:rsidRDefault="00F52289" w:rsidP="00DD0B5A">
            <w:pPr>
              <w:widowControl w:val="0"/>
              <w:suppressAutoHyphens/>
              <w:autoSpaceDE w:val="0"/>
              <w:spacing w:line="240" w:lineRule="auto"/>
              <w:rPr>
                <w:spacing w:val="-5"/>
                <w:lang w:eastAsia="ar-SA"/>
              </w:rPr>
            </w:pPr>
          </w:p>
        </w:tc>
        <w:tc>
          <w:tcPr>
            <w:tcW w:w="1516" w:type="dxa"/>
            <w:tcBorders>
              <w:top w:val="single" w:sz="4" w:space="0" w:color="auto"/>
              <w:left w:val="single" w:sz="4" w:space="0" w:color="auto"/>
              <w:bottom w:val="single" w:sz="4" w:space="0" w:color="auto"/>
              <w:right w:val="single" w:sz="4" w:space="0" w:color="auto"/>
            </w:tcBorders>
          </w:tcPr>
          <w:p w14:paraId="44AEEC31" w14:textId="77777777" w:rsidR="00F52289" w:rsidRPr="007D4D74" w:rsidRDefault="00F52289" w:rsidP="00DD0B5A">
            <w:pPr>
              <w:widowControl w:val="0"/>
              <w:suppressAutoHyphens/>
              <w:autoSpaceDE w:val="0"/>
              <w:spacing w:line="240" w:lineRule="auto"/>
              <w:rPr>
                <w:spacing w:val="-5"/>
                <w:lang w:eastAsia="ar-SA"/>
              </w:rPr>
            </w:pPr>
          </w:p>
        </w:tc>
      </w:tr>
      <w:tr w:rsidR="00F52289" w:rsidRPr="007D4D74" w14:paraId="7230A011" w14:textId="77777777" w:rsidTr="00DD0B5A">
        <w:tc>
          <w:tcPr>
            <w:tcW w:w="525" w:type="dxa"/>
            <w:tcBorders>
              <w:top w:val="single" w:sz="4" w:space="0" w:color="auto"/>
              <w:left w:val="single" w:sz="4" w:space="0" w:color="auto"/>
              <w:bottom w:val="single" w:sz="4" w:space="0" w:color="auto"/>
              <w:right w:val="single" w:sz="4" w:space="0" w:color="auto"/>
            </w:tcBorders>
          </w:tcPr>
          <w:p w14:paraId="143536B2" w14:textId="77777777" w:rsidR="00F52289" w:rsidRPr="007D4D74" w:rsidRDefault="00F52289" w:rsidP="00DD0B5A">
            <w:pPr>
              <w:widowControl w:val="0"/>
              <w:suppressAutoHyphens/>
              <w:autoSpaceDE w:val="0"/>
              <w:spacing w:line="240" w:lineRule="auto"/>
              <w:rPr>
                <w:spacing w:val="-5"/>
                <w:lang w:eastAsia="ar-SA"/>
              </w:rPr>
            </w:pPr>
            <w:r w:rsidRPr="007D4D74">
              <w:rPr>
                <w:spacing w:val="-5"/>
                <w:lang w:eastAsia="ar-SA"/>
              </w:rPr>
              <w:t>2</w:t>
            </w:r>
          </w:p>
        </w:tc>
        <w:tc>
          <w:tcPr>
            <w:tcW w:w="3014" w:type="dxa"/>
            <w:tcBorders>
              <w:top w:val="single" w:sz="4" w:space="0" w:color="auto"/>
              <w:left w:val="single" w:sz="4" w:space="0" w:color="auto"/>
              <w:bottom w:val="single" w:sz="4" w:space="0" w:color="auto"/>
              <w:right w:val="single" w:sz="4" w:space="0" w:color="auto"/>
            </w:tcBorders>
          </w:tcPr>
          <w:p w14:paraId="5880094E" w14:textId="77777777" w:rsidR="00F52289" w:rsidRPr="007D4D74" w:rsidRDefault="00F52289" w:rsidP="00DD0B5A">
            <w:pPr>
              <w:widowControl w:val="0"/>
              <w:suppressAutoHyphens/>
              <w:autoSpaceDE w:val="0"/>
              <w:spacing w:line="240" w:lineRule="auto"/>
              <w:rPr>
                <w:spacing w:val="-5"/>
                <w:lang w:eastAsia="ar-SA"/>
              </w:rPr>
            </w:pPr>
          </w:p>
        </w:tc>
        <w:tc>
          <w:tcPr>
            <w:tcW w:w="1843" w:type="dxa"/>
            <w:tcBorders>
              <w:top w:val="single" w:sz="4" w:space="0" w:color="auto"/>
              <w:left w:val="single" w:sz="4" w:space="0" w:color="auto"/>
              <w:bottom w:val="single" w:sz="4" w:space="0" w:color="auto"/>
              <w:right w:val="single" w:sz="4" w:space="0" w:color="auto"/>
            </w:tcBorders>
          </w:tcPr>
          <w:p w14:paraId="42F1C97B" w14:textId="77777777" w:rsidR="00F52289" w:rsidRPr="007D4D74" w:rsidRDefault="00F52289" w:rsidP="00DD0B5A">
            <w:pPr>
              <w:widowControl w:val="0"/>
              <w:suppressAutoHyphens/>
              <w:autoSpaceDE w:val="0"/>
              <w:spacing w:line="240" w:lineRule="auto"/>
              <w:rPr>
                <w:spacing w:val="-5"/>
                <w:lang w:eastAsia="ar-SA"/>
              </w:rPr>
            </w:pPr>
          </w:p>
        </w:tc>
        <w:tc>
          <w:tcPr>
            <w:tcW w:w="2736" w:type="dxa"/>
            <w:tcBorders>
              <w:top w:val="single" w:sz="4" w:space="0" w:color="auto"/>
              <w:left w:val="single" w:sz="4" w:space="0" w:color="auto"/>
              <w:bottom w:val="single" w:sz="4" w:space="0" w:color="auto"/>
              <w:right w:val="single" w:sz="4" w:space="0" w:color="auto"/>
            </w:tcBorders>
          </w:tcPr>
          <w:p w14:paraId="50CB4CD9" w14:textId="77777777" w:rsidR="00F52289" w:rsidRPr="007D4D74" w:rsidRDefault="00F52289" w:rsidP="00DD0B5A">
            <w:pPr>
              <w:widowControl w:val="0"/>
              <w:suppressAutoHyphens/>
              <w:autoSpaceDE w:val="0"/>
              <w:spacing w:line="240" w:lineRule="auto"/>
              <w:rPr>
                <w:spacing w:val="-5"/>
                <w:lang w:eastAsia="ar-SA"/>
              </w:rPr>
            </w:pPr>
          </w:p>
        </w:tc>
        <w:tc>
          <w:tcPr>
            <w:tcW w:w="1516" w:type="dxa"/>
            <w:tcBorders>
              <w:top w:val="single" w:sz="4" w:space="0" w:color="auto"/>
              <w:left w:val="single" w:sz="4" w:space="0" w:color="auto"/>
              <w:bottom w:val="single" w:sz="4" w:space="0" w:color="auto"/>
              <w:right w:val="single" w:sz="4" w:space="0" w:color="auto"/>
            </w:tcBorders>
          </w:tcPr>
          <w:p w14:paraId="22500085" w14:textId="77777777" w:rsidR="00F52289" w:rsidRPr="007D4D74" w:rsidRDefault="00F52289" w:rsidP="00DD0B5A">
            <w:pPr>
              <w:widowControl w:val="0"/>
              <w:suppressAutoHyphens/>
              <w:autoSpaceDE w:val="0"/>
              <w:spacing w:line="240" w:lineRule="auto"/>
              <w:rPr>
                <w:spacing w:val="-5"/>
                <w:lang w:eastAsia="ar-SA"/>
              </w:rPr>
            </w:pPr>
          </w:p>
        </w:tc>
      </w:tr>
      <w:tr w:rsidR="00F52289" w:rsidRPr="007D4D74" w14:paraId="204258E3" w14:textId="77777777" w:rsidTr="00DD0B5A">
        <w:tc>
          <w:tcPr>
            <w:tcW w:w="525" w:type="dxa"/>
            <w:tcBorders>
              <w:top w:val="single" w:sz="4" w:space="0" w:color="auto"/>
              <w:left w:val="single" w:sz="4" w:space="0" w:color="auto"/>
              <w:bottom w:val="single" w:sz="4" w:space="0" w:color="auto"/>
              <w:right w:val="single" w:sz="4" w:space="0" w:color="auto"/>
            </w:tcBorders>
          </w:tcPr>
          <w:p w14:paraId="4E799D64" w14:textId="77777777" w:rsidR="00F52289" w:rsidRPr="007D4D74" w:rsidRDefault="00F52289" w:rsidP="00DD0B5A">
            <w:pPr>
              <w:widowControl w:val="0"/>
              <w:suppressAutoHyphens/>
              <w:autoSpaceDE w:val="0"/>
              <w:spacing w:line="240" w:lineRule="auto"/>
              <w:rPr>
                <w:spacing w:val="-5"/>
                <w:lang w:eastAsia="ar-SA"/>
              </w:rPr>
            </w:pPr>
            <w:r w:rsidRPr="007D4D74">
              <w:rPr>
                <w:spacing w:val="-5"/>
                <w:lang w:eastAsia="ar-SA"/>
              </w:rPr>
              <w:t>3</w:t>
            </w:r>
          </w:p>
        </w:tc>
        <w:tc>
          <w:tcPr>
            <w:tcW w:w="3014" w:type="dxa"/>
            <w:tcBorders>
              <w:top w:val="single" w:sz="4" w:space="0" w:color="auto"/>
              <w:left w:val="single" w:sz="4" w:space="0" w:color="auto"/>
              <w:bottom w:val="single" w:sz="4" w:space="0" w:color="auto"/>
              <w:right w:val="single" w:sz="4" w:space="0" w:color="auto"/>
            </w:tcBorders>
          </w:tcPr>
          <w:p w14:paraId="2A97F0DA" w14:textId="77777777" w:rsidR="00F52289" w:rsidRPr="007D4D74" w:rsidRDefault="00F52289" w:rsidP="00DD0B5A">
            <w:pPr>
              <w:widowControl w:val="0"/>
              <w:suppressAutoHyphens/>
              <w:autoSpaceDE w:val="0"/>
              <w:spacing w:line="240" w:lineRule="auto"/>
              <w:rPr>
                <w:spacing w:val="-5"/>
                <w:lang w:eastAsia="ar-SA"/>
              </w:rPr>
            </w:pPr>
          </w:p>
        </w:tc>
        <w:tc>
          <w:tcPr>
            <w:tcW w:w="1843" w:type="dxa"/>
            <w:tcBorders>
              <w:top w:val="single" w:sz="4" w:space="0" w:color="auto"/>
              <w:left w:val="single" w:sz="4" w:space="0" w:color="auto"/>
              <w:bottom w:val="single" w:sz="4" w:space="0" w:color="auto"/>
              <w:right w:val="single" w:sz="4" w:space="0" w:color="auto"/>
            </w:tcBorders>
          </w:tcPr>
          <w:p w14:paraId="21FFA7C6" w14:textId="77777777" w:rsidR="00F52289" w:rsidRPr="007D4D74" w:rsidRDefault="00F52289" w:rsidP="00DD0B5A">
            <w:pPr>
              <w:widowControl w:val="0"/>
              <w:suppressAutoHyphens/>
              <w:autoSpaceDE w:val="0"/>
              <w:spacing w:line="240" w:lineRule="auto"/>
              <w:rPr>
                <w:spacing w:val="-5"/>
                <w:lang w:eastAsia="ar-SA"/>
              </w:rPr>
            </w:pPr>
          </w:p>
        </w:tc>
        <w:tc>
          <w:tcPr>
            <w:tcW w:w="2736" w:type="dxa"/>
            <w:tcBorders>
              <w:top w:val="single" w:sz="4" w:space="0" w:color="auto"/>
              <w:left w:val="single" w:sz="4" w:space="0" w:color="auto"/>
              <w:bottom w:val="single" w:sz="4" w:space="0" w:color="auto"/>
              <w:right w:val="single" w:sz="4" w:space="0" w:color="auto"/>
            </w:tcBorders>
          </w:tcPr>
          <w:p w14:paraId="67D422D4" w14:textId="77777777" w:rsidR="00F52289" w:rsidRPr="007D4D74" w:rsidRDefault="00F52289" w:rsidP="00DD0B5A">
            <w:pPr>
              <w:widowControl w:val="0"/>
              <w:suppressAutoHyphens/>
              <w:autoSpaceDE w:val="0"/>
              <w:spacing w:line="240" w:lineRule="auto"/>
              <w:rPr>
                <w:spacing w:val="-5"/>
                <w:lang w:eastAsia="ar-SA"/>
              </w:rPr>
            </w:pPr>
          </w:p>
        </w:tc>
        <w:tc>
          <w:tcPr>
            <w:tcW w:w="1516" w:type="dxa"/>
            <w:tcBorders>
              <w:top w:val="single" w:sz="4" w:space="0" w:color="auto"/>
              <w:left w:val="single" w:sz="4" w:space="0" w:color="auto"/>
              <w:bottom w:val="single" w:sz="4" w:space="0" w:color="auto"/>
              <w:right w:val="single" w:sz="4" w:space="0" w:color="auto"/>
            </w:tcBorders>
          </w:tcPr>
          <w:p w14:paraId="50491F4B" w14:textId="77777777" w:rsidR="00F52289" w:rsidRPr="007D4D74" w:rsidRDefault="00F52289" w:rsidP="00DD0B5A">
            <w:pPr>
              <w:widowControl w:val="0"/>
              <w:suppressAutoHyphens/>
              <w:autoSpaceDE w:val="0"/>
              <w:spacing w:line="240" w:lineRule="auto"/>
              <w:rPr>
                <w:spacing w:val="-5"/>
                <w:lang w:eastAsia="ar-SA"/>
              </w:rPr>
            </w:pPr>
          </w:p>
        </w:tc>
      </w:tr>
      <w:tr w:rsidR="00F52289" w:rsidRPr="007D4D74" w14:paraId="1C713EC2" w14:textId="77777777" w:rsidTr="00DD0B5A">
        <w:tc>
          <w:tcPr>
            <w:tcW w:w="5382" w:type="dxa"/>
            <w:gridSpan w:val="3"/>
            <w:tcBorders>
              <w:top w:val="single" w:sz="4" w:space="0" w:color="auto"/>
              <w:left w:val="single" w:sz="4" w:space="0" w:color="auto"/>
              <w:bottom w:val="single" w:sz="4" w:space="0" w:color="auto"/>
              <w:right w:val="single" w:sz="4" w:space="0" w:color="auto"/>
            </w:tcBorders>
          </w:tcPr>
          <w:p w14:paraId="2C58D1BC" w14:textId="77777777" w:rsidR="00F52289" w:rsidRPr="007D4D74" w:rsidRDefault="00F52289" w:rsidP="00DD0B5A">
            <w:pPr>
              <w:widowControl w:val="0"/>
              <w:suppressAutoHyphens/>
              <w:autoSpaceDE w:val="0"/>
              <w:spacing w:line="240" w:lineRule="auto"/>
              <w:rPr>
                <w:b/>
              </w:rPr>
            </w:pPr>
            <w:r w:rsidRPr="007D4D74">
              <w:rPr>
                <w:b/>
              </w:rPr>
              <w:t>Итого:</w:t>
            </w:r>
          </w:p>
        </w:tc>
        <w:tc>
          <w:tcPr>
            <w:tcW w:w="2736" w:type="dxa"/>
            <w:tcBorders>
              <w:top w:val="single" w:sz="4" w:space="0" w:color="auto"/>
              <w:left w:val="single" w:sz="4" w:space="0" w:color="auto"/>
              <w:bottom w:val="single" w:sz="4" w:space="0" w:color="auto"/>
              <w:right w:val="single" w:sz="4" w:space="0" w:color="auto"/>
            </w:tcBorders>
          </w:tcPr>
          <w:p w14:paraId="6672E7E5" w14:textId="77777777" w:rsidR="00F52289" w:rsidRPr="007D4D74" w:rsidRDefault="00F52289" w:rsidP="00DD0B5A">
            <w:pPr>
              <w:widowControl w:val="0"/>
              <w:suppressAutoHyphens/>
              <w:autoSpaceDE w:val="0"/>
              <w:spacing w:line="240" w:lineRule="auto"/>
              <w:rPr>
                <w:spacing w:val="-5"/>
                <w:lang w:eastAsia="ar-SA"/>
              </w:rPr>
            </w:pPr>
          </w:p>
        </w:tc>
        <w:tc>
          <w:tcPr>
            <w:tcW w:w="1516" w:type="dxa"/>
            <w:tcBorders>
              <w:top w:val="single" w:sz="4" w:space="0" w:color="auto"/>
              <w:left w:val="single" w:sz="4" w:space="0" w:color="auto"/>
              <w:bottom w:val="single" w:sz="4" w:space="0" w:color="auto"/>
              <w:right w:val="single" w:sz="4" w:space="0" w:color="auto"/>
            </w:tcBorders>
          </w:tcPr>
          <w:p w14:paraId="61372AC9" w14:textId="77777777" w:rsidR="00F52289" w:rsidRPr="007D4D74" w:rsidRDefault="00F52289" w:rsidP="00DD0B5A">
            <w:pPr>
              <w:widowControl w:val="0"/>
              <w:suppressAutoHyphens/>
              <w:autoSpaceDE w:val="0"/>
              <w:spacing w:line="240" w:lineRule="auto"/>
              <w:rPr>
                <w:spacing w:val="-5"/>
                <w:lang w:eastAsia="ar-SA"/>
              </w:rPr>
            </w:pPr>
          </w:p>
        </w:tc>
      </w:tr>
    </w:tbl>
    <w:p w14:paraId="5FA1B1EC" w14:textId="77777777" w:rsidR="00F52289" w:rsidRPr="007D4D74" w:rsidRDefault="00F52289" w:rsidP="00DD0B5A">
      <w:pPr>
        <w:suppressAutoHyphens/>
        <w:spacing w:line="240" w:lineRule="auto"/>
        <w:rPr>
          <w:rFonts w:eastAsia="Times New Roman"/>
          <w:lang w:eastAsia="ru-RU"/>
        </w:rPr>
      </w:pPr>
      <w:r w:rsidRPr="007D4D74">
        <w:rPr>
          <w:rFonts w:eastAsia="Times New Roman"/>
          <w:lang w:eastAsia="ru-RU"/>
        </w:rPr>
        <w:t>При осмотре поступившего товара установлено:</w:t>
      </w:r>
    </w:p>
    <w:p w14:paraId="59338C71" w14:textId="77777777" w:rsidR="00F52289" w:rsidRPr="007D4D74" w:rsidRDefault="00F52289" w:rsidP="00DD0B5A">
      <w:pPr>
        <w:suppressAutoHyphens/>
        <w:spacing w:line="240" w:lineRule="auto"/>
        <w:rPr>
          <w:rFonts w:eastAsia="Times New Roman"/>
          <w:lang w:eastAsia="ru-RU"/>
        </w:rPr>
      </w:pPr>
      <w:r w:rsidRPr="007D4D74">
        <w:rPr>
          <w:rFonts w:eastAsia="Times New Roman"/>
          <w:lang w:eastAsia="ru-RU"/>
        </w:rPr>
        <w:t>1. Упаковка (повреждена, не повреждена) ____________________________________________________</w:t>
      </w:r>
    </w:p>
    <w:p w14:paraId="299F9F7F" w14:textId="77777777" w:rsidR="00F52289" w:rsidRPr="007D4D74" w:rsidRDefault="00F52289" w:rsidP="00DD0B5A">
      <w:pPr>
        <w:suppressAutoHyphens/>
        <w:spacing w:line="240" w:lineRule="auto"/>
        <w:rPr>
          <w:rFonts w:eastAsia="Times New Roman"/>
          <w:lang w:eastAsia="ru-RU"/>
        </w:rPr>
      </w:pPr>
      <w:r w:rsidRPr="007D4D74">
        <w:rPr>
          <w:rFonts w:eastAsia="Times New Roman"/>
          <w:lang w:eastAsia="ru-RU"/>
        </w:rPr>
        <w:t>2. Товар (оборудование) поставлено (комплектно, не комплектно) _______________________________</w:t>
      </w:r>
    </w:p>
    <w:p w14:paraId="6BB699CF" w14:textId="48B46DB3" w:rsidR="00F52289" w:rsidRPr="007D4D74" w:rsidRDefault="00F52289" w:rsidP="00DD0B5A">
      <w:pPr>
        <w:suppressAutoHyphens/>
        <w:spacing w:line="240" w:lineRule="auto"/>
        <w:rPr>
          <w:rFonts w:eastAsia="Times New Roman"/>
          <w:lang w:eastAsia="ru-RU"/>
        </w:rPr>
      </w:pPr>
      <w:r w:rsidRPr="007D4D74">
        <w:rPr>
          <w:rFonts w:eastAsia="Times New Roman"/>
          <w:lang w:eastAsia="ru-RU"/>
        </w:rPr>
        <w:t>3.Прочее________________________________________________________________________________________________________________________________________________________________________________________________________________________________________</w:t>
      </w:r>
    </w:p>
    <w:p w14:paraId="57378FC3" w14:textId="77777777" w:rsidR="00F52289" w:rsidRPr="007D4D74" w:rsidRDefault="00F52289" w:rsidP="00DD0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eastAsia="Times New Roman"/>
          <w:lang w:val="ru-MD" w:eastAsia="ru-RU"/>
        </w:rPr>
      </w:pPr>
      <w:r w:rsidRPr="007D4D74">
        <w:rPr>
          <w:rFonts w:eastAsia="Times New Roman"/>
          <w:lang w:val="ru-MD" w:eastAsia="ru-RU"/>
        </w:rPr>
        <w:t xml:space="preserve">4. Принятый Покупателем товар (партия товара) обладает количеством и комплектностью, соответствующим требованиям Договора. Покупатель не имеет претензий по количеству и комплектности к принятому товару, кроме указанных в Акте. </w:t>
      </w:r>
    </w:p>
    <w:p w14:paraId="09930588" w14:textId="77777777" w:rsidR="00F52289" w:rsidRPr="007D4D74" w:rsidRDefault="00F52289" w:rsidP="00DD0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240" w:lineRule="auto"/>
        <w:rPr>
          <w:rFonts w:eastAsia="Times New Roman"/>
          <w:lang w:val="ru-MD" w:eastAsia="ru-RU"/>
        </w:rPr>
      </w:pPr>
      <w:r w:rsidRPr="007D4D74">
        <w:rPr>
          <w:rFonts w:eastAsia="Times New Roman"/>
          <w:lang w:val="ru-MD" w:eastAsia="ru-RU"/>
        </w:rPr>
        <w:t>5. Настоящий Акт составлен на русском языке в двух экземплярах, имеющих равную юридическую силу, по одному экземпляру для каждой из Сторон и является неотъемлемой частью указанного выше Договора между Сторонами.</w:t>
      </w:r>
    </w:p>
    <w:tbl>
      <w:tblPr>
        <w:tblpPr w:leftFromText="180" w:rightFromText="180" w:vertAnchor="text" w:horzAnchor="margin" w:tblpXSpec="center" w:tblpY="128"/>
        <w:tblW w:w="9973" w:type="dxa"/>
        <w:tblLayout w:type="fixed"/>
        <w:tblLook w:val="0000" w:firstRow="0" w:lastRow="0" w:firstColumn="0" w:lastColumn="0" w:noHBand="0" w:noVBand="0"/>
      </w:tblPr>
      <w:tblGrid>
        <w:gridCol w:w="5049"/>
        <w:gridCol w:w="4924"/>
      </w:tblGrid>
      <w:tr w:rsidR="00F52289" w:rsidRPr="007D4D74" w14:paraId="324DA798" w14:textId="77777777" w:rsidTr="0008444E">
        <w:trPr>
          <w:trHeight w:val="300"/>
        </w:trPr>
        <w:tc>
          <w:tcPr>
            <w:tcW w:w="5049" w:type="dxa"/>
            <w:vAlign w:val="center"/>
          </w:tcPr>
          <w:p w14:paraId="6847F624" w14:textId="77777777" w:rsidR="00F52289" w:rsidRPr="007D4D74" w:rsidRDefault="00F52289" w:rsidP="00DD0B5A">
            <w:pPr>
              <w:tabs>
                <w:tab w:val="left" w:pos="6521"/>
              </w:tabs>
              <w:suppressAutoHyphens/>
              <w:spacing w:line="240" w:lineRule="auto"/>
              <w:rPr>
                <w:rFonts w:eastAsia="Times New Roman"/>
                <w:u w:val="single"/>
              </w:rPr>
            </w:pPr>
            <w:r w:rsidRPr="007D4D74">
              <w:rPr>
                <w:rFonts w:eastAsia="Times New Roman"/>
                <w:u w:val="single"/>
              </w:rPr>
              <w:t>Покупатель:</w:t>
            </w:r>
          </w:p>
        </w:tc>
        <w:tc>
          <w:tcPr>
            <w:tcW w:w="4924" w:type="dxa"/>
            <w:vAlign w:val="center"/>
          </w:tcPr>
          <w:p w14:paraId="2BBAA4B6" w14:textId="77777777" w:rsidR="00F52289" w:rsidRPr="007D4D74" w:rsidRDefault="00F52289" w:rsidP="00DD0B5A">
            <w:pPr>
              <w:tabs>
                <w:tab w:val="left" w:pos="6521"/>
              </w:tabs>
              <w:suppressAutoHyphens/>
              <w:spacing w:line="240" w:lineRule="auto"/>
              <w:rPr>
                <w:rFonts w:eastAsia="Times New Roman"/>
              </w:rPr>
            </w:pPr>
            <w:r w:rsidRPr="007D4D74">
              <w:rPr>
                <w:rFonts w:eastAsia="Times New Roman"/>
                <w:kern w:val="16"/>
                <w:u w:val="single"/>
              </w:rPr>
              <w:t>Поставщик:</w:t>
            </w:r>
          </w:p>
        </w:tc>
      </w:tr>
      <w:tr w:rsidR="00F52289" w:rsidRPr="007D4D74" w14:paraId="4B3E1731" w14:textId="77777777" w:rsidTr="0008444E">
        <w:trPr>
          <w:trHeight w:val="600"/>
        </w:trPr>
        <w:tc>
          <w:tcPr>
            <w:tcW w:w="5049" w:type="dxa"/>
            <w:vAlign w:val="center"/>
          </w:tcPr>
          <w:p w14:paraId="68234503" w14:textId="77777777" w:rsidR="00F52289" w:rsidRPr="007D4D74" w:rsidRDefault="00F52289" w:rsidP="00DD0B5A">
            <w:pPr>
              <w:tabs>
                <w:tab w:val="left" w:pos="6521"/>
              </w:tabs>
              <w:suppressAutoHyphens/>
              <w:spacing w:line="240" w:lineRule="auto"/>
              <w:ind w:left="283"/>
              <w:rPr>
                <w:rFonts w:eastAsia="Times New Roman"/>
                <w:lang w:eastAsia="ru-RU"/>
              </w:rPr>
            </w:pPr>
          </w:p>
          <w:p w14:paraId="2C1B7947" w14:textId="77777777" w:rsidR="00F52289" w:rsidRPr="007D4D74" w:rsidRDefault="00F52289" w:rsidP="00DD0B5A">
            <w:pPr>
              <w:tabs>
                <w:tab w:val="left" w:pos="6521"/>
              </w:tabs>
              <w:suppressAutoHyphens/>
              <w:spacing w:line="240" w:lineRule="auto"/>
              <w:rPr>
                <w:rFonts w:eastAsia="Times New Roman"/>
              </w:rPr>
            </w:pPr>
            <w:r w:rsidRPr="007D4D74">
              <w:rPr>
                <w:rFonts w:eastAsia="Times New Roman"/>
              </w:rPr>
              <w:t>_______________/            /</w:t>
            </w:r>
          </w:p>
        </w:tc>
        <w:tc>
          <w:tcPr>
            <w:tcW w:w="4924" w:type="dxa"/>
            <w:vAlign w:val="center"/>
          </w:tcPr>
          <w:p w14:paraId="20A0FCD6" w14:textId="77777777" w:rsidR="00F52289" w:rsidRPr="007D4D74" w:rsidRDefault="00F52289" w:rsidP="00DD0B5A">
            <w:pPr>
              <w:tabs>
                <w:tab w:val="left" w:pos="6521"/>
              </w:tabs>
              <w:suppressAutoHyphens/>
              <w:spacing w:line="240" w:lineRule="auto"/>
              <w:rPr>
                <w:rFonts w:eastAsia="Times New Roman"/>
              </w:rPr>
            </w:pPr>
          </w:p>
          <w:p w14:paraId="5B105B42" w14:textId="77777777" w:rsidR="00F52289" w:rsidRPr="007D4D74" w:rsidRDefault="00F52289" w:rsidP="00DD0B5A">
            <w:pPr>
              <w:tabs>
                <w:tab w:val="left" w:pos="6521"/>
              </w:tabs>
              <w:suppressAutoHyphens/>
              <w:spacing w:line="240" w:lineRule="auto"/>
              <w:rPr>
                <w:rFonts w:eastAsia="Times New Roman"/>
              </w:rPr>
            </w:pPr>
            <w:r w:rsidRPr="007D4D74">
              <w:rPr>
                <w:rFonts w:eastAsia="Times New Roman"/>
              </w:rPr>
              <w:t>_____________/              /</w:t>
            </w:r>
          </w:p>
          <w:p w14:paraId="1D89D1B0" w14:textId="77777777" w:rsidR="00F52289" w:rsidRPr="007D4D74" w:rsidRDefault="00F52289" w:rsidP="00DD0B5A">
            <w:pPr>
              <w:tabs>
                <w:tab w:val="left" w:pos="6521"/>
              </w:tabs>
              <w:suppressAutoHyphens/>
              <w:spacing w:line="240" w:lineRule="auto"/>
              <w:rPr>
                <w:rFonts w:eastAsia="Times New Roman"/>
              </w:rPr>
            </w:pPr>
          </w:p>
        </w:tc>
      </w:tr>
    </w:tbl>
    <w:p w14:paraId="280C8CDE" w14:textId="77777777" w:rsidR="00F52289" w:rsidRPr="007D4D74" w:rsidRDefault="00F52289" w:rsidP="00DD0B5A">
      <w:pPr>
        <w:tabs>
          <w:tab w:val="num" w:pos="720"/>
        </w:tabs>
        <w:suppressAutoHyphens/>
        <w:spacing w:line="240" w:lineRule="auto"/>
        <w:rPr>
          <w:rFonts w:eastAsia="Times New Roman"/>
          <w:u w:val="single"/>
        </w:rPr>
      </w:pPr>
      <w:r w:rsidRPr="007D4D74">
        <w:rPr>
          <w:rFonts w:eastAsia="Times New Roman"/>
          <w:u w:val="single"/>
        </w:rPr>
        <w:t>________________________________________________________________________________</w:t>
      </w:r>
    </w:p>
    <w:p w14:paraId="78B34B4F" w14:textId="77777777" w:rsidR="00F52289" w:rsidRPr="007D4D74" w:rsidRDefault="00F52289" w:rsidP="00DD0B5A">
      <w:pPr>
        <w:shd w:val="clear" w:color="auto" w:fill="FFFFFF"/>
        <w:tabs>
          <w:tab w:val="left" w:pos="1134"/>
          <w:tab w:val="left" w:pos="4500"/>
        </w:tabs>
        <w:suppressAutoHyphens/>
        <w:kinsoku w:val="0"/>
        <w:overflowPunct w:val="0"/>
        <w:autoSpaceDE w:val="0"/>
        <w:autoSpaceDN w:val="0"/>
        <w:spacing w:line="240" w:lineRule="auto"/>
        <w:rPr>
          <w:rFonts w:eastAsia="Times New Roman"/>
          <w:lang w:eastAsia="ru-RU"/>
        </w:rPr>
      </w:pPr>
    </w:p>
    <w:p w14:paraId="115D0B6A" w14:textId="77777777" w:rsidR="00F52289" w:rsidRPr="007D4D74" w:rsidRDefault="00F52289" w:rsidP="00DD0B5A">
      <w:pPr>
        <w:shd w:val="clear" w:color="auto" w:fill="FFFFFF"/>
        <w:tabs>
          <w:tab w:val="left" w:pos="1134"/>
          <w:tab w:val="left" w:pos="4500"/>
        </w:tabs>
        <w:suppressAutoHyphens/>
        <w:kinsoku w:val="0"/>
        <w:overflowPunct w:val="0"/>
        <w:autoSpaceDE w:val="0"/>
        <w:autoSpaceDN w:val="0"/>
        <w:spacing w:line="240" w:lineRule="auto"/>
        <w:jc w:val="center"/>
        <w:rPr>
          <w:rFonts w:eastAsia="Times New Roman"/>
          <w:lang w:eastAsia="ru-RU"/>
        </w:rPr>
      </w:pPr>
      <w:r w:rsidRPr="007D4D74">
        <w:rPr>
          <w:rFonts w:eastAsia="Times New Roman"/>
          <w:lang w:eastAsia="ru-RU"/>
        </w:rPr>
        <w:t>ФОРМА АКТА ПРИЕМКИ ТОВАРА СОГЛАСОВАНА</w:t>
      </w:r>
    </w:p>
    <w:tbl>
      <w:tblPr>
        <w:tblStyle w:val="17"/>
        <w:tblW w:w="91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0AD576A4" w14:textId="77777777" w:rsidTr="00DD0B5A">
        <w:trPr>
          <w:jc w:val="center"/>
        </w:trPr>
        <w:tc>
          <w:tcPr>
            <w:tcW w:w="4559" w:type="dxa"/>
          </w:tcPr>
          <w:p w14:paraId="680AAE9D" w14:textId="66E93D24" w:rsidR="00F52289" w:rsidRPr="007D4D74" w:rsidRDefault="00DD0B5A" w:rsidP="00DD0B5A">
            <w:pPr>
              <w:pStyle w:val="afb"/>
            </w:pPr>
            <w:r w:rsidRPr="007D4D74">
              <w:t xml:space="preserve"> </w:t>
            </w:r>
            <w:r w:rsidR="00F52289" w:rsidRPr="007D4D74">
              <w:t>«Покупатель»</w:t>
            </w:r>
          </w:p>
          <w:sdt>
            <w:sdtPr>
              <w:rPr>
                <w:rFonts w:eastAsia="Batang"/>
              </w:rPr>
              <w:alias w:val="Адрес электронной почты организации"/>
              <w:tag w:val=""/>
              <w:id w:val="1226342298"/>
              <w:placeholder>
                <w:docPart w:val="8B341109C20543C2A8F6FCE890164BA8"/>
              </w:placeholder>
              <w:dataBinding w:prefixMappings="xmlns:ns0='http://schemas.microsoft.com/office/2006/coverPageProps' " w:xpath="/ns0:CoverPageProperties[1]/ns0:CompanyEmail[1]" w:storeItemID="{55AF091B-3C7A-41E3-B477-F2FDAA23CFDA}"/>
              <w:text/>
            </w:sdtPr>
            <w:sdtEndPr/>
            <w:sdtContent>
              <w:p w14:paraId="7CD9A9D4" w14:textId="23FD10AE" w:rsidR="00F52289" w:rsidRPr="007D4D74" w:rsidRDefault="00F52289" w:rsidP="00DD0B5A">
                <w:pPr>
                  <w:pStyle w:val="afb"/>
                  <w:rPr>
                    <w:rFonts w:eastAsia="Batang"/>
                  </w:rPr>
                </w:pPr>
                <w:r w:rsidRPr="007D4D74">
                  <w:rPr>
                    <w:rFonts w:eastAsia="Batang"/>
                  </w:rPr>
                  <w:t xml:space="preserve">Должность </w:t>
                </w:r>
              </w:p>
            </w:sdtContent>
          </w:sdt>
          <w:p w14:paraId="45552054" w14:textId="77777777" w:rsidR="00F52289" w:rsidRPr="007D4D74" w:rsidRDefault="00F52289" w:rsidP="00DD0B5A">
            <w:pPr>
              <w:pStyle w:val="afb"/>
            </w:pPr>
          </w:p>
          <w:p w14:paraId="6DC60929" w14:textId="48A37DAB" w:rsidR="00F52289" w:rsidRPr="007D4D74" w:rsidRDefault="00F52289" w:rsidP="00DD0B5A">
            <w:pPr>
              <w:pStyle w:val="afb"/>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1691520697"/>
                <w:placeholder>
                  <w:docPart w:val="FD198B065B2341F5B6FF16D599C5E157"/>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615A5125" w14:textId="77777777" w:rsidR="00F52289" w:rsidRPr="007D4D74" w:rsidRDefault="00F52289" w:rsidP="00DD0B5A">
            <w:pPr>
              <w:pStyle w:val="afb"/>
            </w:pPr>
            <w:r w:rsidRPr="007D4D74">
              <w:t>«Поставщик»</w:t>
            </w:r>
          </w:p>
          <w:sdt>
            <w:sdtPr>
              <w:rPr>
                <w:rFonts w:eastAsia="Batang"/>
              </w:rPr>
              <w:alias w:val="Дата публикации"/>
              <w:tag w:val=""/>
              <w:id w:val="309368764"/>
              <w:placeholder>
                <w:docPart w:val="D076250004634B7B9A541B0709C3E59C"/>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60E7DDF8" w14:textId="19A82FC0" w:rsidR="00F52289" w:rsidRPr="007D4D74" w:rsidRDefault="00F52289" w:rsidP="00DD0B5A">
                <w:pPr>
                  <w:pStyle w:val="afb"/>
                  <w:rPr>
                    <w:rFonts w:eastAsia="Batang"/>
                  </w:rPr>
                </w:pPr>
                <w:r w:rsidRPr="007D4D74">
                  <w:rPr>
                    <w:rFonts w:eastAsia="Batang"/>
                  </w:rPr>
                  <w:t>Должность</w:t>
                </w:r>
              </w:p>
            </w:sdtContent>
          </w:sdt>
          <w:p w14:paraId="3A3B51A7" w14:textId="77777777" w:rsidR="00F52289" w:rsidRPr="007D4D74" w:rsidRDefault="00F52289" w:rsidP="00DD0B5A">
            <w:pPr>
              <w:pStyle w:val="afb"/>
            </w:pPr>
          </w:p>
          <w:p w14:paraId="10B8565A" w14:textId="5C592E06" w:rsidR="00F52289" w:rsidRPr="007D4D74" w:rsidRDefault="00F52289" w:rsidP="00DD0B5A">
            <w:pPr>
              <w:pStyle w:val="afb"/>
            </w:pPr>
            <w:r w:rsidRPr="007D4D74">
              <w:t>______________________</w:t>
            </w:r>
            <w:r w:rsidRPr="007D4D74">
              <w:rPr>
                <w:rFonts w:eastAsia="Batang"/>
              </w:rPr>
              <w:t xml:space="preserve"> </w:t>
            </w:r>
            <w:r w:rsidRPr="007D4D74">
              <w:t>/</w:t>
            </w:r>
            <w:sdt>
              <w:sdtPr>
                <w:rPr>
                  <w:rFonts w:eastAsia="Batang"/>
                </w:rPr>
                <w:alias w:val="Категория"/>
                <w:tag w:val=""/>
                <w:id w:val="1437858898"/>
                <w:placeholder>
                  <w:docPart w:val="82189E5E6052407ABED0789A8386A485"/>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45335BFF" w14:textId="77777777" w:rsidR="00F52289" w:rsidRPr="007D4D74" w:rsidRDefault="00F52289" w:rsidP="00DD0B5A">
      <w:pPr>
        <w:spacing w:line="240" w:lineRule="auto"/>
        <w:rPr>
          <w:rFonts w:eastAsia="Times New Roman"/>
          <w:b/>
          <w:lang w:eastAsia="de-DE"/>
        </w:rPr>
      </w:pPr>
      <w:r w:rsidRPr="007D4D74">
        <w:rPr>
          <w:rFonts w:eastAsia="Times New Roman"/>
          <w:b/>
          <w:lang w:eastAsia="de-DE"/>
        </w:rPr>
        <w:br w:type="page"/>
      </w:r>
    </w:p>
    <w:p w14:paraId="74229E4E" w14:textId="77777777" w:rsidR="004B7BAC" w:rsidRPr="007D4D74" w:rsidRDefault="00F52289" w:rsidP="00DD0B5A">
      <w:pPr>
        <w:spacing w:line="240" w:lineRule="auto"/>
        <w:ind w:right="-1"/>
        <w:jc w:val="right"/>
        <w:rPr>
          <w:b/>
          <w:szCs w:val="28"/>
        </w:rPr>
      </w:pPr>
      <w:r w:rsidRPr="007D4D74">
        <w:rPr>
          <w:b/>
          <w:szCs w:val="28"/>
        </w:rPr>
        <w:lastRenderedPageBreak/>
        <w:t>Приложение № 11</w:t>
      </w:r>
    </w:p>
    <w:p w14:paraId="2940BFF8"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257649625"/>
          <w:placeholder>
            <w:docPart w:val="9A4346754D694C3689B562E218302197"/>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803076782"/>
          <w:placeholder>
            <w:docPart w:val="3D70701C1F6344B29E08CAC3A9ED5C04"/>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19442625" w14:textId="77777777" w:rsidR="004B7BAC" w:rsidRPr="007D4D74" w:rsidRDefault="004B7BAC" w:rsidP="00DD0B5A">
      <w:pPr>
        <w:autoSpaceDE w:val="0"/>
        <w:autoSpaceDN w:val="0"/>
        <w:adjustRightInd w:val="0"/>
        <w:spacing w:line="240" w:lineRule="auto"/>
        <w:jc w:val="center"/>
        <w:rPr>
          <w:b/>
          <w:snapToGrid w:val="0"/>
          <w:szCs w:val="28"/>
        </w:rPr>
      </w:pPr>
    </w:p>
    <w:p w14:paraId="118B8895" w14:textId="1C057AC9" w:rsidR="00F52289" w:rsidRPr="007D4D74" w:rsidRDefault="00F52289" w:rsidP="00DD0B5A">
      <w:pPr>
        <w:autoSpaceDE w:val="0"/>
        <w:autoSpaceDN w:val="0"/>
        <w:adjustRightInd w:val="0"/>
        <w:spacing w:line="240" w:lineRule="auto"/>
        <w:jc w:val="center"/>
        <w:rPr>
          <w:b/>
          <w:snapToGrid w:val="0"/>
          <w:szCs w:val="28"/>
        </w:rPr>
      </w:pPr>
      <w:r w:rsidRPr="007D4D74">
        <w:rPr>
          <w:b/>
          <w:snapToGrid w:val="0"/>
          <w:szCs w:val="28"/>
        </w:rPr>
        <w:t>Регламент рассмотрения и согласования технической документации поставщиков на комплектующее оборудование, изделия и материалы, поставляемые в рамках проекта 10510</w:t>
      </w:r>
    </w:p>
    <w:p w14:paraId="31036890" w14:textId="77777777" w:rsidR="00F52289" w:rsidRPr="007D4D74" w:rsidRDefault="00F52289" w:rsidP="00DD0B5A">
      <w:pPr>
        <w:autoSpaceDE w:val="0"/>
        <w:autoSpaceDN w:val="0"/>
        <w:adjustRightInd w:val="0"/>
        <w:spacing w:line="240" w:lineRule="auto"/>
        <w:rPr>
          <w:snapToGrid w:val="0"/>
          <w:szCs w:val="28"/>
        </w:rPr>
      </w:pPr>
    </w:p>
    <w:p w14:paraId="060882B9" w14:textId="249081AB" w:rsidR="008B698B" w:rsidRPr="007D4D74" w:rsidRDefault="00F52289" w:rsidP="00DD0B5A">
      <w:pPr>
        <w:tabs>
          <w:tab w:val="left" w:pos="2753"/>
        </w:tabs>
        <w:spacing w:line="240" w:lineRule="auto"/>
        <w:rPr>
          <w:rFonts w:eastAsia="Times New Roman"/>
          <w:lang w:eastAsia="de-DE"/>
        </w:rPr>
      </w:pPr>
      <w:r w:rsidRPr="007D4D74">
        <w:rPr>
          <w:noProof/>
          <w:lang w:eastAsia="ru-RU"/>
        </w:rPr>
        <w:drawing>
          <wp:inline distT="0" distB="0" distL="0" distR="0" wp14:anchorId="7E614A0F" wp14:editId="756318F5">
            <wp:extent cx="6052820" cy="6391275"/>
            <wp:effectExtent l="0" t="0" r="5080" b="952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70293" cy="6409725"/>
                    </a:xfrm>
                    <a:prstGeom prst="rect">
                      <a:avLst/>
                    </a:prstGeom>
                  </pic:spPr>
                </pic:pic>
              </a:graphicData>
            </a:graphic>
          </wp:inline>
        </w:drawing>
      </w:r>
    </w:p>
    <w:p w14:paraId="6CC6E01C" w14:textId="582D2BEE" w:rsidR="00F52289" w:rsidRPr="007D4D74" w:rsidRDefault="008B698B" w:rsidP="00DD0B5A">
      <w:pPr>
        <w:spacing w:line="240" w:lineRule="auto"/>
        <w:rPr>
          <w:rFonts w:eastAsia="Times New Roman"/>
          <w:lang w:eastAsia="de-DE"/>
        </w:rPr>
      </w:pPr>
      <w:r w:rsidRPr="007D4D74">
        <w:rPr>
          <w:rFonts w:eastAsia="Times New Roman"/>
          <w:lang w:eastAsia="de-DE"/>
        </w:rPr>
        <w:br w:type="page"/>
      </w:r>
    </w:p>
    <w:p w14:paraId="0F8B9ED2" w14:textId="77777777" w:rsidR="00F52289" w:rsidRPr="007D4D74" w:rsidRDefault="00F52289" w:rsidP="00DD0B5A">
      <w:pPr>
        <w:tabs>
          <w:tab w:val="left" w:pos="2753"/>
        </w:tabs>
        <w:spacing w:line="240" w:lineRule="auto"/>
        <w:rPr>
          <w:rFonts w:eastAsia="Times New Roman"/>
          <w:lang w:eastAsia="de-DE"/>
        </w:rPr>
      </w:pPr>
      <w:r w:rsidRPr="007D4D74">
        <w:rPr>
          <w:noProof/>
          <w:lang w:eastAsia="ru-RU"/>
        </w:rPr>
        <w:lastRenderedPageBreak/>
        <w:drawing>
          <wp:inline distT="0" distB="0" distL="0" distR="0" wp14:anchorId="75C1646A" wp14:editId="173628A0">
            <wp:extent cx="6086476" cy="9022038"/>
            <wp:effectExtent l="0" t="0" r="0" b="825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92844" cy="9031477"/>
                    </a:xfrm>
                    <a:prstGeom prst="rect">
                      <a:avLst/>
                    </a:prstGeom>
                  </pic:spPr>
                </pic:pic>
              </a:graphicData>
            </a:graphic>
          </wp:inline>
        </w:drawing>
      </w:r>
    </w:p>
    <w:p w14:paraId="313930C2" w14:textId="6B878607" w:rsidR="00F52289" w:rsidRPr="007D4D74" w:rsidRDefault="00F52289" w:rsidP="00DD0B5A">
      <w:pPr>
        <w:tabs>
          <w:tab w:val="left" w:pos="2753"/>
        </w:tabs>
        <w:spacing w:line="240" w:lineRule="auto"/>
        <w:rPr>
          <w:rFonts w:eastAsia="Times New Roman"/>
          <w:lang w:eastAsia="de-DE"/>
        </w:rPr>
      </w:pPr>
      <w:r w:rsidRPr="007D4D74">
        <w:rPr>
          <w:noProof/>
          <w:lang w:eastAsia="ru-RU"/>
        </w:rPr>
        <w:lastRenderedPageBreak/>
        <w:drawing>
          <wp:inline distT="0" distB="0" distL="0" distR="0" wp14:anchorId="13C14E2E" wp14:editId="79E0FC32">
            <wp:extent cx="6134682" cy="451485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52093" cy="4527663"/>
                    </a:xfrm>
                    <a:prstGeom prst="rect">
                      <a:avLst/>
                    </a:prstGeom>
                  </pic:spPr>
                </pic:pic>
              </a:graphicData>
            </a:graphic>
          </wp:inline>
        </w:drawing>
      </w:r>
    </w:p>
    <w:tbl>
      <w:tblPr>
        <w:tblStyle w:val="17"/>
        <w:tblpPr w:leftFromText="180" w:rightFromText="180" w:vertAnchor="text" w:horzAnchor="margin" w:tblpXSpec="center" w:tblpY="526"/>
        <w:tblW w:w="9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686"/>
        <w:gridCol w:w="4720"/>
      </w:tblGrid>
      <w:tr w:rsidR="00F52289" w:rsidRPr="007D4D74" w14:paraId="6094DDA3" w14:textId="77777777" w:rsidTr="0008444E">
        <w:trPr>
          <w:trHeight w:val="1408"/>
        </w:trPr>
        <w:tc>
          <w:tcPr>
            <w:tcW w:w="4686" w:type="dxa"/>
          </w:tcPr>
          <w:p w14:paraId="7A104FB9" w14:textId="77777777" w:rsidR="00F52289" w:rsidRPr="007D4D74" w:rsidRDefault="00F52289" w:rsidP="00DD0B5A">
            <w:pPr>
              <w:pStyle w:val="afb"/>
            </w:pPr>
            <w:r w:rsidRPr="007D4D74">
              <w:t>«Покупатель»</w:t>
            </w:r>
          </w:p>
          <w:sdt>
            <w:sdtPr>
              <w:rPr>
                <w:rFonts w:eastAsia="Batang"/>
              </w:rPr>
              <w:alias w:val="Адрес электронной почты организации"/>
              <w:tag w:val=""/>
              <w:id w:val="-1444306337"/>
              <w:placeholder>
                <w:docPart w:val="2D80A2C0AB154BD78DD4BD272B02879C"/>
              </w:placeholder>
              <w:dataBinding w:prefixMappings="xmlns:ns0='http://schemas.microsoft.com/office/2006/coverPageProps' " w:xpath="/ns0:CoverPageProperties[1]/ns0:CompanyEmail[1]" w:storeItemID="{55AF091B-3C7A-41E3-B477-F2FDAA23CFDA}"/>
              <w:text/>
            </w:sdtPr>
            <w:sdtEndPr/>
            <w:sdtContent>
              <w:p w14:paraId="5ECF76D3" w14:textId="4524B5EE" w:rsidR="00F52289" w:rsidRPr="007D4D74" w:rsidRDefault="00F52289" w:rsidP="00DD0B5A">
                <w:pPr>
                  <w:pStyle w:val="afb"/>
                  <w:rPr>
                    <w:rFonts w:eastAsia="Batang"/>
                  </w:rPr>
                </w:pPr>
                <w:r w:rsidRPr="007D4D74">
                  <w:rPr>
                    <w:rFonts w:eastAsia="Batang"/>
                  </w:rPr>
                  <w:t xml:space="preserve">Должность </w:t>
                </w:r>
              </w:p>
            </w:sdtContent>
          </w:sdt>
          <w:p w14:paraId="580E57FD" w14:textId="77777777" w:rsidR="00F52289" w:rsidRPr="007D4D74" w:rsidRDefault="00F52289" w:rsidP="00DD0B5A">
            <w:pPr>
              <w:pStyle w:val="afb"/>
            </w:pPr>
          </w:p>
          <w:p w14:paraId="39526EDC" w14:textId="2F994894" w:rsidR="00F52289" w:rsidRPr="007D4D74" w:rsidRDefault="00F52289" w:rsidP="00DD0B5A">
            <w:pPr>
              <w:pStyle w:val="afb"/>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1816532915"/>
                <w:placeholder>
                  <w:docPart w:val="404058EBD4394596955C2B3831317ACE"/>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720" w:type="dxa"/>
          </w:tcPr>
          <w:p w14:paraId="2A73C19E" w14:textId="77777777" w:rsidR="00F52289" w:rsidRPr="007D4D74" w:rsidRDefault="00F52289" w:rsidP="00DD0B5A">
            <w:pPr>
              <w:pStyle w:val="afb"/>
            </w:pPr>
            <w:r w:rsidRPr="007D4D74">
              <w:t>«Поставщик»</w:t>
            </w:r>
          </w:p>
          <w:sdt>
            <w:sdtPr>
              <w:rPr>
                <w:rFonts w:eastAsia="Batang"/>
              </w:rPr>
              <w:alias w:val="Дата публикации"/>
              <w:tag w:val=""/>
              <w:id w:val="1986575568"/>
              <w:placeholder>
                <w:docPart w:val="8F16ACF0D3F8453A992F8F758B817147"/>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35D7A01E" w14:textId="0571557E" w:rsidR="00F52289" w:rsidRPr="007D4D74" w:rsidRDefault="00F52289" w:rsidP="00DD0B5A">
                <w:pPr>
                  <w:pStyle w:val="afb"/>
                  <w:rPr>
                    <w:rFonts w:eastAsia="Batang"/>
                  </w:rPr>
                </w:pPr>
                <w:r w:rsidRPr="007D4D74">
                  <w:rPr>
                    <w:rFonts w:eastAsia="Batang"/>
                  </w:rPr>
                  <w:t>Должность</w:t>
                </w:r>
              </w:p>
            </w:sdtContent>
          </w:sdt>
          <w:p w14:paraId="2C2670F2" w14:textId="77777777" w:rsidR="00F52289" w:rsidRPr="007D4D74" w:rsidRDefault="00F52289" w:rsidP="00DD0B5A">
            <w:pPr>
              <w:pStyle w:val="afb"/>
            </w:pPr>
          </w:p>
          <w:p w14:paraId="59C7C9C8" w14:textId="24E92B18" w:rsidR="00F52289" w:rsidRPr="007D4D74" w:rsidRDefault="00F52289" w:rsidP="00DD0B5A">
            <w:pPr>
              <w:pStyle w:val="afb"/>
            </w:pPr>
            <w:r w:rsidRPr="007D4D74">
              <w:t>______________________</w:t>
            </w:r>
            <w:r w:rsidRPr="007D4D74">
              <w:rPr>
                <w:rFonts w:eastAsia="Batang"/>
              </w:rPr>
              <w:t xml:space="preserve"> </w:t>
            </w:r>
            <w:r w:rsidRPr="007D4D74">
              <w:t>/</w:t>
            </w:r>
            <w:sdt>
              <w:sdtPr>
                <w:rPr>
                  <w:rFonts w:eastAsia="Batang"/>
                </w:rPr>
                <w:alias w:val="Категория"/>
                <w:tag w:val=""/>
                <w:id w:val="-614294813"/>
                <w:placeholder>
                  <w:docPart w:val="3C129EE5819148C38999A2B3BF66CF39"/>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4A07AA34" w14:textId="77777777" w:rsidR="00F52289" w:rsidRPr="007D4D74" w:rsidRDefault="00F52289" w:rsidP="00DD0B5A">
      <w:pPr>
        <w:tabs>
          <w:tab w:val="left" w:pos="2753"/>
        </w:tabs>
        <w:spacing w:line="240" w:lineRule="auto"/>
        <w:rPr>
          <w:rFonts w:eastAsia="Times New Roman"/>
          <w:lang w:eastAsia="de-DE"/>
        </w:rPr>
      </w:pPr>
    </w:p>
    <w:p w14:paraId="23196DA0" w14:textId="77777777" w:rsidR="00F52289" w:rsidRPr="007D4D74" w:rsidRDefault="00F52289" w:rsidP="00DD0B5A">
      <w:pPr>
        <w:tabs>
          <w:tab w:val="left" w:pos="2753"/>
        </w:tabs>
        <w:spacing w:line="240" w:lineRule="auto"/>
        <w:rPr>
          <w:rFonts w:eastAsia="Times New Roman"/>
          <w:lang w:eastAsia="de-DE"/>
        </w:rPr>
      </w:pPr>
      <w:r w:rsidRPr="007D4D74">
        <w:rPr>
          <w:rFonts w:eastAsia="Times New Roman"/>
          <w:lang w:eastAsia="de-DE"/>
        </w:rPr>
        <w:br w:type="page"/>
      </w:r>
    </w:p>
    <w:p w14:paraId="218F59B6" w14:textId="77777777" w:rsidR="00F52289" w:rsidRPr="007D4D74" w:rsidRDefault="00F52289" w:rsidP="00DD0B5A">
      <w:pPr>
        <w:spacing w:line="240" w:lineRule="auto"/>
        <w:ind w:right="-1"/>
        <w:jc w:val="right"/>
        <w:rPr>
          <w:b/>
          <w:szCs w:val="28"/>
        </w:rPr>
      </w:pPr>
      <w:r w:rsidRPr="007D4D74">
        <w:rPr>
          <w:b/>
          <w:szCs w:val="28"/>
        </w:rPr>
        <w:lastRenderedPageBreak/>
        <w:t>Приложение 1 к Приложению № 11</w:t>
      </w:r>
    </w:p>
    <w:p w14:paraId="1152FF4F"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775757731"/>
          <w:placeholder>
            <w:docPart w:val="A2A1F5B21B434AE68AE8F7FF6FF1AD1B"/>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214977667"/>
          <w:placeholder>
            <w:docPart w:val="88F070D372A44449B14027BDC332BE14"/>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1F13D051" w14:textId="77777777" w:rsidR="00F52289" w:rsidRPr="007D4D74" w:rsidRDefault="00F52289" w:rsidP="00DD0B5A">
      <w:pPr>
        <w:spacing w:line="240" w:lineRule="auto"/>
        <w:jc w:val="center"/>
        <w:rPr>
          <w:b/>
          <w:u w:val="single"/>
        </w:rPr>
      </w:pPr>
    </w:p>
    <w:p w14:paraId="562B6F98" w14:textId="77777777" w:rsidR="00F52289" w:rsidRPr="007D4D74" w:rsidRDefault="00F52289" w:rsidP="00DD0B5A">
      <w:pPr>
        <w:spacing w:line="240" w:lineRule="auto"/>
        <w:jc w:val="center"/>
        <w:rPr>
          <w:b/>
          <w:u w:val="single"/>
        </w:rPr>
      </w:pPr>
      <w:r w:rsidRPr="007D4D74">
        <w:rPr>
          <w:b/>
          <w:u w:val="single"/>
        </w:rPr>
        <w:t>Типовой план-график предоставления документации от поставщика</w:t>
      </w:r>
    </w:p>
    <w:p w14:paraId="5B64EE96" w14:textId="77777777" w:rsidR="00F52289" w:rsidRPr="007D4D74" w:rsidRDefault="00F52289" w:rsidP="00DD0B5A">
      <w:pPr>
        <w:spacing w:line="240" w:lineRule="auto"/>
        <w:jc w:val="center"/>
        <w:rPr>
          <w:b/>
          <w:u w:val="single"/>
        </w:rPr>
      </w:pPr>
    </w:p>
    <w:tbl>
      <w:tblPr>
        <w:tblStyle w:val="af8"/>
        <w:tblW w:w="0" w:type="auto"/>
        <w:jc w:val="center"/>
        <w:tblCellMar>
          <w:left w:w="28" w:type="dxa"/>
          <w:right w:w="28" w:type="dxa"/>
        </w:tblCellMar>
        <w:tblLook w:val="04A0" w:firstRow="1" w:lastRow="0" w:firstColumn="1" w:lastColumn="0" w:noHBand="0" w:noVBand="1"/>
      </w:tblPr>
      <w:tblGrid>
        <w:gridCol w:w="536"/>
        <w:gridCol w:w="6863"/>
        <w:gridCol w:w="2012"/>
      </w:tblGrid>
      <w:tr w:rsidR="00F52289" w:rsidRPr="007D4D74" w14:paraId="69742E01" w14:textId="77777777" w:rsidTr="00231B64">
        <w:trPr>
          <w:tblHeader/>
          <w:jc w:val="center"/>
        </w:trPr>
        <w:tc>
          <w:tcPr>
            <w:tcW w:w="536" w:type="dxa"/>
            <w:vAlign w:val="center"/>
          </w:tcPr>
          <w:p w14:paraId="4A21DE90" w14:textId="77777777" w:rsidR="00F52289" w:rsidRPr="007D4D74" w:rsidRDefault="00F52289" w:rsidP="00DD0B5A">
            <w:pPr>
              <w:jc w:val="center"/>
            </w:pPr>
            <w:r w:rsidRPr="007D4D74">
              <w:t>№ п/п</w:t>
            </w:r>
          </w:p>
        </w:tc>
        <w:tc>
          <w:tcPr>
            <w:tcW w:w="6863" w:type="dxa"/>
            <w:vAlign w:val="center"/>
          </w:tcPr>
          <w:p w14:paraId="10640DA3" w14:textId="77777777" w:rsidR="00F52289" w:rsidRPr="007D4D74" w:rsidRDefault="00F52289" w:rsidP="00DD0B5A">
            <w:pPr>
              <w:jc w:val="center"/>
            </w:pPr>
            <w:r w:rsidRPr="007D4D74">
              <w:t>Наименование*</w:t>
            </w:r>
          </w:p>
        </w:tc>
        <w:tc>
          <w:tcPr>
            <w:tcW w:w="2012" w:type="dxa"/>
            <w:vAlign w:val="center"/>
          </w:tcPr>
          <w:p w14:paraId="696BD917" w14:textId="654D34AF" w:rsidR="00F52289" w:rsidRPr="007D4D74" w:rsidRDefault="00F52289" w:rsidP="009E3818">
            <w:pPr>
              <w:jc w:val="center"/>
            </w:pPr>
            <w:r w:rsidRPr="007D4D74">
              <w:t xml:space="preserve">Срок предоставления </w:t>
            </w:r>
          </w:p>
        </w:tc>
      </w:tr>
      <w:tr w:rsidR="00F52289" w:rsidRPr="007D4D74" w14:paraId="45DB426F" w14:textId="77777777" w:rsidTr="00231B64">
        <w:trPr>
          <w:jc w:val="center"/>
        </w:trPr>
        <w:tc>
          <w:tcPr>
            <w:tcW w:w="9411" w:type="dxa"/>
            <w:gridSpan w:val="3"/>
          </w:tcPr>
          <w:p w14:paraId="2915D6B9" w14:textId="77777777" w:rsidR="00F52289" w:rsidRPr="007D4D74" w:rsidRDefault="00F52289" w:rsidP="00DD0B5A">
            <w:pPr>
              <w:jc w:val="center"/>
              <w:rPr>
                <w:b/>
              </w:rPr>
            </w:pPr>
            <w:r w:rsidRPr="007D4D74">
              <w:rPr>
                <w:b/>
              </w:rPr>
              <w:t>Техническая документация</w:t>
            </w:r>
          </w:p>
        </w:tc>
      </w:tr>
      <w:tr w:rsidR="00F52289" w:rsidRPr="007D4D74" w14:paraId="07FFCF64" w14:textId="77777777" w:rsidTr="00231B64">
        <w:trPr>
          <w:jc w:val="center"/>
        </w:trPr>
        <w:tc>
          <w:tcPr>
            <w:tcW w:w="536" w:type="dxa"/>
          </w:tcPr>
          <w:p w14:paraId="07908441" w14:textId="77777777" w:rsidR="00F52289" w:rsidRPr="007D4D74" w:rsidRDefault="00F52289" w:rsidP="00DD0B5A">
            <w:pPr>
              <w:pStyle w:val="ab"/>
              <w:numPr>
                <w:ilvl w:val="0"/>
                <w:numId w:val="47"/>
              </w:numPr>
              <w:ind w:left="357" w:hanging="357"/>
              <w:jc w:val="left"/>
              <w:rPr>
                <w:rFonts w:ascii="Times New Roman" w:hAnsi="Times New Roman"/>
              </w:rPr>
            </w:pPr>
          </w:p>
        </w:tc>
        <w:tc>
          <w:tcPr>
            <w:tcW w:w="6863" w:type="dxa"/>
          </w:tcPr>
          <w:p w14:paraId="4E2E629E" w14:textId="77777777" w:rsidR="00F52289" w:rsidRPr="007D4D74" w:rsidRDefault="00F52289" w:rsidP="00DD0B5A">
            <w:pPr>
              <w:rPr>
                <w:u w:val="single"/>
              </w:rPr>
            </w:pPr>
            <w:r w:rsidRPr="007D4D74">
              <w:rPr>
                <w:u w:val="single"/>
              </w:rPr>
              <w:t>Спецификация/ТУ:</w:t>
            </w:r>
          </w:p>
          <w:p w14:paraId="648A194B" w14:textId="77777777" w:rsidR="00F52289" w:rsidRPr="007D4D74" w:rsidRDefault="00F52289" w:rsidP="00DD0B5A">
            <w:r w:rsidRPr="007D4D74">
              <w:t>на изделие/группу изделий, в т.ч. на все входящие в комплект поставки элементы</w:t>
            </w:r>
          </w:p>
          <w:p w14:paraId="152DD65C" w14:textId="0EE886E4" w:rsidR="00F52289" w:rsidRPr="007D4D74" w:rsidRDefault="00F52289" w:rsidP="00231B64">
            <w:pPr>
              <w:rPr>
                <w:u w:val="single"/>
              </w:rPr>
            </w:pPr>
            <w:r w:rsidRPr="007D4D74">
              <w:rPr>
                <w:u w:val="single"/>
              </w:rPr>
              <w:t>Комплект поставки</w:t>
            </w:r>
          </w:p>
        </w:tc>
        <w:tc>
          <w:tcPr>
            <w:tcW w:w="2012" w:type="dxa"/>
          </w:tcPr>
          <w:p w14:paraId="1A85544D" w14:textId="4BFED2BD" w:rsidR="00F52289" w:rsidRPr="007D4D74" w:rsidRDefault="00F52289" w:rsidP="00DD0B5A"/>
        </w:tc>
      </w:tr>
      <w:tr w:rsidR="00F52289" w:rsidRPr="007D4D74" w14:paraId="0FB5DD17" w14:textId="77777777" w:rsidTr="00231B64">
        <w:trPr>
          <w:jc w:val="center"/>
        </w:trPr>
        <w:tc>
          <w:tcPr>
            <w:tcW w:w="536" w:type="dxa"/>
          </w:tcPr>
          <w:p w14:paraId="7BC3D264" w14:textId="77777777" w:rsidR="00F52289" w:rsidRPr="007D4D74" w:rsidRDefault="00F52289" w:rsidP="00DD0B5A">
            <w:pPr>
              <w:pStyle w:val="ab"/>
              <w:numPr>
                <w:ilvl w:val="0"/>
                <w:numId w:val="47"/>
              </w:numPr>
              <w:ind w:left="357" w:hanging="357"/>
              <w:jc w:val="left"/>
              <w:rPr>
                <w:rFonts w:ascii="Times New Roman" w:hAnsi="Times New Roman"/>
              </w:rPr>
            </w:pPr>
          </w:p>
        </w:tc>
        <w:tc>
          <w:tcPr>
            <w:tcW w:w="6863" w:type="dxa"/>
          </w:tcPr>
          <w:p w14:paraId="226B46D5" w14:textId="77777777" w:rsidR="00F52289" w:rsidRPr="007D4D74" w:rsidRDefault="00F52289" w:rsidP="00DD0B5A">
            <w:pPr>
              <w:rPr>
                <w:u w:val="single"/>
              </w:rPr>
            </w:pPr>
            <w:r w:rsidRPr="007D4D74">
              <w:rPr>
                <w:u w:val="single"/>
              </w:rPr>
              <w:t xml:space="preserve">Техническая спецификация </w:t>
            </w:r>
            <w:r w:rsidRPr="007D4D74">
              <w:t>(с необходимыми чертежами с указанием габаритных, присоединительных и установочных размеров, схемами и описаниями)</w:t>
            </w:r>
          </w:p>
        </w:tc>
        <w:tc>
          <w:tcPr>
            <w:tcW w:w="2012" w:type="dxa"/>
          </w:tcPr>
          <w:p w14:paraId="088920A4" w14:textId="09E77228" w:rsidR="00F52289" w:rsidRPr="00231B64" w:rsidRDefault="00F52289" w:rsidP="00DD0B5A"/>
        </w:tc>
      </w:tr>
      <w:tr w:rsidR="00F52289" w:rsidRPr="007D4D74" w14:paraId="7AD46268" w14:textId="77777777" w:rsidTr="00231B64">
        <w:trPr>
          <w:jc w:val="center"/>
        </w:trPr>
        <w:tc>
          <w:tcPr>
            <w:tcW w:w="536" w:type="dxa"/>
          </w:tcPr>
          <w:p w14:paraId="4EEF86F5" w14:textId="77777777" w:rsidR="00F52289" w:rsidRPr="007D4D74" w:rsidRDefault="00F52289" w:rsidP="00DD0B5A">
            <w:pPr>
              <w:pStyle w:val="ab"/>
              <w:numPr>
                <w:ilvl w:val="0"/>
                <w:numId w:val="47"/>
              </w:numPr>
              <w:ind w:left="357" w:hanging="357"/>
              <w:jc w:val="left"/>
              <w:rPr>
                <w:rFonts w:ascii="Times New Roman" w:hAnsi="Times New Roman"/>
              </w:rPr>
            </w:pPr>
          </w:p>
        </w:tc>
        <w:tc>
          <w:tcPr>
            <w:tcW w:w="6863" w:type="dxa"/>
          </w:tcPr>
          <w:p w14:paraId="56194968" w14:textId="77777777" w:rsidR="00F52289" w:rsidRPr="007D4D74" w:rsidRDefault="00F52289" w:rsidP="00DD0B5A">
            <w:r w:rsidRPr="007D4D74">
              <w:rPr>
                <w:u w:val="single"/>
              </w:rPr>
              <w:t>Чертежи:</w:t>
            </w:r>
          </w:p>
          <w:p w14:paraId="232203E8" w14:textId="77777777" w:rsidR="00F52289" w:rsidRPr="007D4D74" w:rsidRDefault="00F52289" w:rsidP="00DD0B5A">
            <w:r w:rsidRPr="007D4D74">
              <w:t>общего вида/габаритные (в т.ч. с указанием весовых характеристик, зон обслуживания и разборки)</w:t>
            </w:r>
          </w:p>
        </w:tc>
        <w:tc>
          <w:tcPr>
            <w:tcW w:w="2012" w:type="dxa"/>
          </w:tcPr>
          <w:p w14:paraId="6AFCAF0C" w14:textId="0F1325AD" w:rsidR="00F52289" w:rsidRPr="007D4D74" w:rsidRDefault="00F52289" w:rsidP="00DD0B5A"/>
        </w:tc>
      </w:tr>
      <w:tr w:rsidR="00F52289" w:rsidRPr="007D4D74" w14:paraId="3220FD75" w14:textId="77777777" w:rsidTr="00231B64">
        <w:trPr>
          <w:jc w:val="center"/>
        </w:trPr>
        <w:tc>
          <w:tcPr>
            <w:tcW w:w="536" w:type="dxa"/>
          </w:tcPr>
          <w:p w14:paraId="40D02425" w14:textId="77777777" w:rsidR="00F52289" w:rsidRPr="007D4D74" w:rsidRDefault="00F52289" w:rsidP="00DD0B5A">
            <w:pPr>
              <w:pStyle w:val="ab"/>
              <w:numPr>
                <w:ilvl w:val="0"/>
                <w:numId w:val="47"/>
              </w:numPr>
              <w:ind w:left="357" w:hanging="357"/>
              <w:jc w:val="left"/>
              <w:rPr>
                <w:rFonts w:ascii="Times New Roman" w:hAnsi="Times New Roman"/>
              </w:rPr>
            </w:pPr>
          </w:p>
        </w:tc>
        <w:tc>
          <w:tcPr>
            <w:tcW w:w="6863" w:type="dxa"/>
            <w:tcBorders>
              <w:top w:val="single" w:sz="4" w:space="0" w:color="auto"/>
            </w:tcBorders>
          </w:tcPr>
          <w:p w14:paraId="0C077CBB" w14:textId="77777777" w:rsidR="00F52289" w:rsidRPr="007D4D74" w:rsidRDefault="00F52289" w:rsidP="00DD0B5A">
            <w:pPr>
              <w:rPr>
                <w:u w:val="single"/>
              </w:rPr>
            </w:pPr>
            <w:r w:rsidRPr="007D4D74">
              <w:rPr>
                <w:u w:val="single"/>
              </w:rPr>
              <w:t>Основные данные:</w:t>
            </w:r>
          </w:p>
          <w:p w14:paraId="1648CAE2" w14:textId="77777777" w:rsidR="00F52289" w:rsidRPr="007D4D74" w:rsidRDefault="00F52289" w:rsidP="00DD0B5A">
            <w:r w:rsidRPr="007D4D74">
              <w:t>- упрощенная 3D модель (файл в формате .</w:t>
            </w:r>
            <w:r w:rsidRPr="007D4D74">
              <w:rPr>
                <w:lang w:val="en-US"/>
              </w:rPr>
              <w:t>stp</w:t>
            </w:r>
            <w:r w:rsidRPr="007D4D74">
              <w:t>)</w:t>
            </w:r>
          </w:p>
          <w:p w14:paraId="019BF561" w14:textId="77777777" w:rsidR="00F52289" w:rsidRPr="007D4D74" w:rsidRDefault="00F52289" w:rsidP="00DD0B5A">
            <w:r w:rsidRPr="007D4D74">
              <w:t>- весовые и габаритные характеристики арматуры;</w:t>
            </w:r>
          </w:p>
        </w:tc>
        <w:tc>
          <w:tcPr>
            <w:tcW w:w="2012" w:type="dxa"/>
            <w:tcBorders>
              <w:top w:val="single" w:sz="4" w:space="0" w:color="auto"/>
            </w:tcBorders>
          </w:tcPr>
          <w:p w14:paraId="57214355" w14:textId="6C9919B7" w:rsidR="00F52289" w:rsidRPr="007D4D74" w:rsidRDefault="00F52289" w:rsidP="00DD0B5A"/>
        </w:tc>
      </w:tr>
      <w:tr w:rsidR="00F52289" w:rsidRPr="007D4D74" w14:paraId="1981A208" w14:textId="77777777" w:rsidTr="00231B64">
        <w:trPr>
          <w:jc w:val="center"/>
        </w:trPr>
        <w:tc>
          <w:tcPr>
            <w:tcW w:w="536" w:type="dxa"/>
          </w:tcPr>
          <w:p w14:paraId="36A82DD2" w14:textId="77777777" w:rsidR="00F52289" w:rsidRPr="007D4D74" w:rsidRDefault="00F52289" w:rsidP="00DD0B5A">
            <w:pPr>
              <w:pStyle w:val="ab"/>
              <w:numPr>
                <w:ilvl w:val="0"/>
                <w:numId w:val="47"/>
              </w:numPr>
              <w:ind w:left="357" w:hanging="357"/>
              <w:jc w:val="left"/>
              <w:rPr>
                <w:rFonts w:ascii="Times New Roman" w:hAnsi="Times New Roman"/>
              </w:rPr>
            </w:pPr>
          </w:p>
        </w:tc>
        <w:tc>
          <w:tcPr>
            <w:tcW w:w="6863" w:type="dxa"/>
            <w:tcBorders>
              <w:top w:val="single" w:sz="4" w:space="0" w:color="auto"/>
            </w:tcBorders>
          </w:tcPr>
          <w:p w14:paraId="6CF2B398" w14:textId="77777777" w:rsidR="00F52289" w:rsidRPr="007D4D74" w:rsidRDefault="00F52289" w:rsidP="00DD0B5A">
            <w:r w:rsidRPr="007D4D74">
              <w:rPr>
                <w:u w:val="single"/>
              </w:rPr>
              <w:t xml:space="preserve">Электрические схемы подключения и соединения </w:t>
            </w:r>
            <w:r w:rsidRPr="007D4D74">
              <w:t>с указанием сечений, количества жил и рекомендуемых марок кабелей (информация о пусковых токах);</w:t>
            </w:r>
          </w:p>
          <w:p w14:paraId="35E0B40C" w14:textId="77777777" w:rsidR="00F52289" w:rsidRPr="007D4D74" w:rsidRDefault="00F52289" w:rsidP="00DD0B5A">
            <w:pPr>
              <w:rPr>
                <w:u w:val="single"/>
              </w:rPr>
            </w:pPr>
            <w:r w:rsidRPr="007D4D74">
              <w:t>-требования к заземлению;</w:t>
            </w:r>
          </w:p>
        </w:tc>
        <w:tc>
          <w:tcPr>
            <w:tcW w:w="2012" w:type="dxa"/>
            <w:tcBorders>
              <w:top w:val="single" w:sz="4" w:space="0" w:color="auto"/>
            </w:tcBorders>
          </w:tcPr>
          <w:p w14:paraId="08680482" w14:textId="487C6057" w:rsidR="00F52289" w:rsidRPr="007D4D74" w:rsidRDefault="00F52289" w:rsidP="00DD0B5A"/>
        </w:tc>
      </w:tr>
      <w:tr w:rsidR="00F52289" w:rsidRPr="007D4D74" w14:paraId="6C9B6B7C" w14:textId="77777777" w:rsidTr="00231B64">
        <w:trPr>
          <w:jc w:val="center"/>
        </w:trPr>
        <w:tc>
          <w:tcPr>
            <w:tcW w:w="536" w:type="dxa"/>
          </w:tcPr>
          <w:p w14:paraId="1D31C63B" w14:textId="77777777" w:rsidR="00F52289" w:rsidRPr="007D4D74" w:rsidRDefault="00F52289" w:rsidP="00DD0B5A">
            <w:pPr>
              <w:pStyle w:val="ab"/>
              <w:numPr>
                <w:ilvl w:val="0"/>
                <w:numId w:val="47"/>
              </w:numPr>
              <w:ind w:left="357" w:hanging="357"/>
              <w:jc w:val="left"/>
              <w:rPr>
                <w:rFonts w:ascii="Times New Roman" w:hAnsi="Times New Roman"/>
              </w:rPr>
            </w:pPr>
          </w:p>
        </w:tc>
        <w:tc>
          <w:tcPr>
            <w:tcW w:w="6863" w:type="dxa"/>
          </w:tcPr>
          <w:p w14:paraId="198E7730" w14:textId="77777777" w:rsidR="00F52289" w:rsidRPr="007D4D74" w:rsidRDefault="00F52289" w:rsidP="00DD0B5A">
            <w:r w:rsidRPr="007D4D74">
              <w:t xml:space="preserve">Сертификат РМРС, свидетельство о типовом одобрении (СТО) РС </w:t>
            </w:r>
          </w:p>
          <w:p w14:paraId="097F374B" w14:textId="77777777" w:rsidR="00F52289" w:rsidRPr="007D4D74" w:rsidRDefault="00F52289" w:rsidP="00DD0B5A">
            <w:pPr>
              <w:rPr>
                <w:u w:val="single"/>
              </w:rPr>
            </w:pPr>
            <w:r w:rsidRPr="007D4D74">
              <w:t>Прочие сертификаты/свидетельства/лицензии</w:t>
            </w:r>
          </w:p>
        </w:tc>
        <w:tc>
          <w:tcPr>
            <w:tcW w:w="2012" w:type="dxa"/>
          </w:tcPr>
          <w:p w14:paraId="7078FD54" w14:textId="6688C1F2" w:rsidR="00F52289" w:rsidRPr="007D4D74" w:rsidRDefault="00F52289" w:rsidP="00DD0B5A"/>
        </w:tc>
      </w:tr>
      <w:tr w:rsidR="00F52289" w:rsidRPr="007D4D74" w14:paraId="629A3061" w14:textId="77777777" w:rsidTr="00231B64">
        <w:trPr>
          <w:jc w:val="center"/>
        </w:trPr>
        <w:tc>
          <w:tcPr>
            <w:tcW w:w="536" w:type="dxa"/>
          </w:tcPr>
          <w:p w14:paraId="21776A83" w14:textId="77777777" w:rsidR="00F52289" w:rsidRPr="007D4D74" w:rsidRDefault="00F52289" w:rsidP="00DD0B5A">
            <w:pPr>
              <w:pStyle w:val="ab"/>
              <w:numPr>
                <w:ilvl w:val="0"/>
                <w:numId w:val="47"/>
              </w:numPr>
              <w:ind w:left="357" w:hanging="357"/>
              <w:jc w:val="left"/>
              <w:rPr>
                <w:rFonts w:ascii="Times New Roman" w:hAnsi="Times New Roman"/>
              </w:rPr>
            </w:pPr>
          </w:p>
        </w:tc>
        <w:tc>
          <w:tcPr>
            <w:tcW w:w="6863" w:type="dxa"/>
          </w:tcPr>
          <w:p w14:paraId="7D3DDDCE" w14:textId="77777777" w:rsidR="00F52289" w:rsidRPr="007D4D74" w:rsidRDefault="00F52289" w:rsidP="00DD0B5A">
            <w:r w:rsidRPr="007D4D74">
              <w:t>Референс лист</w:t>
            </w:r>
          </w:p>
        </w:tc>
        <w:tc>
          <w:tcPr>
            <w:tcW w:w="2012" w:type="dxa"/>
          </w:tcPr>
          <w:p w14:paraId="49732D35" w14:textId="278540AD" w:rsidR="00F52289" w:rsidRPr="007D4D74" w:rsidRDefault="00F52289" w:rsidP="00DD0B5A"/>
        </w:tc>
      </w:tr>
      <w:tr w:rsidR="00F52289" w:rsidRPr="007D4D74" w14:paraId="7BC352C3" w14:textId="77777777" w:rsidTr="00231B64">
        <w:trPr>
          <w:jc w:val="center"/>
        </w:trPr>
        <w:tc>
          <w:tcPr>
            <w:tcW w:w="536" w:type="dxa"/>
          </w:tcPr>
          <w:p w14:paraId="503EE92E" w14:textId="77777777" w:rsidR="00F52289" w:rsidRPr="007D4D74" w:rsidRDefault="00F52289" w:rsidP="00DD0B5A">
            <w:pPr>
              <w:pStyle w:val="ab"/>
              <w:numPr>
                <w:ilvl w:val="0"/>
                <w:numId w:val="47"/>
              </w:numPr>
              <w:ind w:left="357" w:hanging="357"/>
              <w:jc w:val="left"/>
              <w:rPr>
                <w:rFonts w:ascii="Times New Roman" w:hAnsi="Times New Roman"/>
              </w:rPr>
            </w:pPr>
          </w:p>
        </w:tc>
        <w:tc>
          <w:tcPr>
            <w:tcW w:w="6863" w:type="dxa"/>
          </w:tcPr>
          <w:p w14:paraId="188471CA" w14:textId="77777777" w:rsidR="00F52289" w:rsidRPr="007D4D74" w:rsidRDefault="00F52289" w:rsidP="00DD0B5A">
            <w:pPr>
              <w:rPr>
                <w:u w:val="single"/>
              </w:rPr>
            </w:pPr>
            <w:r w:rsidRPr="007D4D74">
              <w:rPr>
                <w:u w:val="single"/>
              </w:rPr>
              <w:t>Программы и методики</w:t>
            </w:r>
          </w:p>
          <w:p w14:paraId="2C0E1153" w14:textId="77777777" w:rsidR="00F52289" w:rsidRPr="007D4D74" w:rsidRDefault="00F52289" w:rsidP="00DD0B5A">
            <w:r w:rsidRPr="007D4D74">
              <w:t xml:space="preserve"> - методы входного контроля;</w:t>
            </w:r>
          </w:p>
          <w:p w14:paraId="32BB66CF" w14:textId="77777777" w:rsidR="00F52289" w:rsidRPr="007D4D74" w:rsidRDefault="00F52289" w:rsidP="00DD0B5A">
            <w:r w:rsidRPr="007D4D74">
              <w:t xml:space="preserve"> - программы и методики испытаний оборудования;</w:t>
            </w:r>
          </w:p>
          <w:p w14:paraId="5A63DBE1" w14:textId="77777777" w:rsidR="00F52289" w:rsidRPr="007D4D74" w:rsidRDefault="00F52289" w:rsidP="00DD0B5A">
            <w:pPr>
              <w:rPr>
                <w:u w:val="single"/>
              </w:rPr>
            </w:pPr>
            <w:r w:rsidRPr="007D4D74">
              <w:t xml:space="preserve"> - программы и методики ШИ, ЗХИ;</w:t>
            </w:r>
          </w:p>
        </w:tc>
        <w:tc>
          <w:tcPr>
            <w:tcW w:w="2012" w:type="dxa"/>
          </w:tcPr>
          <w:p w14:paraId="43F727EC" w14:textId="3E0EE592" w:rsidR="00F52289" w:rsidRPr="007D4D74" w:rsidRDefault="00F52289" w:rsidP="00DD0B5A"/>
        </w:tc>
      </w:tr>
      <w:tr w:rsidR="00F52289" w:rsidRPr="007D4D74" w14:paraId="2315D4BF" w14:textId="77777777" w:rsidTr="00231B64">
        <w:trPr>
          <w:jc w:val="center"/>
        </w:trPr>
        <w:tc>
          <w:tcPr>
            <w:tcW w:w="536" w:type="dxa"/>
          </w:tcPr>
          <w:p w14:paraId="0F4AEE5E" w14:textId="77777777" w:rsidR="00F52289" w:rsidRPr="007D4D74" w:rsidRDefault="00F52289" w:rsidP="00DD0B5A">
            <w:pPr>
              <w:pStyle w:val="ab"/>
              <w:numPr>
                <w:ilvl w:val="0"/>
                <w:numId w:val="47"/>
              </w:numPr>
              <w:ind w:left="357" w:hanging="357"/>
              <w:jc w:val="left"/>
              <w:rPr>
                <w:rFonts w:ascii="Times New Roman" w:hAnsi="Times New Roman"/>
              </w:rPr>
            </w:pPr>
          </w:p>
        </w:tc>
        <w:tc>
          <w:tcPr>
            <w:tcW w:w="6863" w:type="dxa"/>
          </w:tcPr>
          <w:p w14:paraId="48A73270" w14:textId="77777777" w:rsidR="00F52289" w:rsidRPr="007D4D74" w:rsidRDefault="00F52289" w:rsidP="00DD0B5A">
            <w:r w:rsidRPr="007D4D74">
              <w:t>Прочие документы и данные</w:t>
            </w:r>
          </w:p>
        </w:tc>
        <w:tc>
          <w:tcPr>
            <w:tcW w:w="2012" w:type="dxa"/>
          </w:tcPr>
          <w:p w14:paraId="5146C58F" w14:textId="1FB9FBBF" w:rsidR="00F52289" w:rsidRPr="007D4D74" w:rsidRDefault="00F52289" w:rsidP="00DD0B5A"/>
        </w:tc>
      </w:tr>
      <w:tr w:rsidR="00F52289" w:rsidRPr="007D4D74" w14:paraId="70E48F60" w14:textId="77777777" w:rsidTr="00231B64">
        <w:trPr>
          <w:jc w:val="center"/>
        </w:trPr>
        <w:tc>
          <w:tcPr>
            <w:tcW w:w="9411" w:type="dxa"/>
            <w:gridSpan w:val="3"/>
          </w:tcPr>
          <w:p w14:paraId="178F560B" w14:textId="77777777" w:rsidR="00F52289" w:rsidRPr="007D4D74" w:rsidRDefault="00F52289" w:rsidP="00DD0B5A">
            <w:pPr>
              <w:jc w:val="center"/>
              <w:rPr>
                <w:b/>
              </w:rPr>
            </w:pPr>
            <w:r w:rsidRPr="007D4D74">
              <w:rPr>
                <w:b/>
              </w:rPr>
              <w:t>Эксплуатационная документация</w:t>
            </w:r>
          </w:p>
        </w:tc>
      </w:tr>
      <w:tr w:rsidR="00F52289" w:rsidRPr="007D4D74" w14:paraId="58379F69" w14:textId="77777777" w:rsidTr="00231B64">
        <w:trPr>
          <w:jc w:val="center"/>
        </w:trPr>
        <w:tc>
          <w:tcPr>
            <w:tcW w:w="536" w:type="dxa"/>
          </w:tcPr>
          <w:p w14:paraId="0B5D5C9A" w14:textId="77777777" w:rsidR="00F52289" w:rsidRPr="007D4D74" w:rsidRDefault="00F52289" w:rsidP="00DD0B5A">
            <w:pPr>
              <w:pStyle w:val="ab"/>
              <w:numPr>
                <w:ilvl w:val="0"/>
                <w:numId w:val="47"/>
              </w:numPr>
              <w:ind w:left="357" w:hanging="357"/>
              <w:jc w:val="left"/>
              <w:rPr>
                <w:rFonts w:ascii="Times New Roman" w:hAnsi="Times New Roman"/>
              </w:rPr>
            </w:pPr>
          </w:p>
        </w:tc>
        <w:tc>
          <w:tcPr>
            <w:tcW w:w="6863" w:type="dxa"/>
            <w:tcBorders>
              <w:bottom w:val="single" w:sz="4" w:space="0" w:color="auto"/>
            </w:tcBorders>
          </w:tcPr>
          <w:p w14:paraId="17B623D7" w14:textId="77777777" w:rsidR="00F52289" w:rsidRPr="007D4D74" w:rsidRDefault="00F52289" w:rsidP="00DD0B5A">
            <w:r w:rsidRPr="007D4D74">
              <w:t>Инструкции по эксплуатации/ РЭ, ТО и прочая эксплуатационная документация</w:t>
            </w:r>
          </w:p>
        </w:tc>
        <w:tc>
          <w:tcPr>
            <w:tcW w:w="2012" w:type="dxa"/>
            <w:tcBorders>
              <w:bottom w:val="single" w:sz="4" w:space="0" w:color="auto"/>
            </w:tcBorders>
          </w:tcPr>
          <w:p w14:paraId="4189A2CE" w14:textId="5300F9F7" w:rsidR="00F52289" w:rsidRPr="007D4D74" w:rsidRDefault="00F52289" w:rsidP="00DD0B5A"/>
        </w:tc>
      </w:tr>
      <w:tr w:rsidR="00F52289" w:rsidRPr="007D4D74" w14:paraId="4CA5ADAA" w14:textId="77777777" w:rsidTr="00231B64">
        <w:trPr>
          <w:jc w:val="center"/>
        </w:trPr>
        <w:tc>
          <w:tcPr>
            <w:tcW w:w="536" w:type="dxa"/>
          </w:tcPr>
          <w:p w14:paraId="68EB7288" w14:textId="77777777" w:rsidR="00F52289" w:rsidRPr="007D4D74" w:rsidRDefault="00F52289" w:rsidP="00DD0B5A">
            <w:pPr>
              <w:pStyle w:val="ab"/>
              <w:numPr>
                <w:ilvl w:val="0"/>
                <w:numId w:val="47"/>
              </w:numPr>
              <w:ind w:left="357" w:hanging="357"/>
              <w:jc w:val="left"/>
              <w:rPr>
                <w:rFonts w:ascii="Times New Roman" w:hAnsi="Times New Roman"/>
              </w:rPr>
            </w:pPr>
          </w:p>
        </w:tc>
        <w:tc>
          <w:tcPr>
            <w:tcW w:w="6863" w:type="dxa"/>
          </w:tcPr>
          <w:p w14:paraId="2B95C11F" w14:textId="77777777" w:rsidR="00F52289" w:rsidRPr="007D4D74" w:rsidRDefault="00F52289" w:rsidP="00DD0B5A">
            <w:pPr>
              <w:rPr>
                <w:lang w:bidi="en-US"/>
              </w:rPr>
            </w:pPr>
            <w:r w:rsidRPr="007D4D74">
              <w:t>Перечень ЗИП и материалов для эксплуатации (расходные материалы)</w:t>
            </w:r>
          </w:p>
        </w:tc>
        <w:tc>
          <w:tcPr>
            <w:tcW w:w="2012" w:type="dxa"/>
          </w:tcPr>
          <w:p w14:paraId="2B1E8373" w14:textId="67825BDC" w:rsidR="00F52289" w:rsidRPr="007D4D74" w:rsidRDefault="00F52289" w:rsidP="00DD0B5A"/>
        </w:tc>
      </w:tr>
      <w:tr w:rsidR="00F52289" w:rsidRPr="007D4D74" w14:paraId="6B9594DB" w14:textId="77777777" w:rsidTr="00231B64">
        <w:trPr>
          <w:jc w:val="center"/>
        </w:trPr>
        <w:tc>
          <w:tcPr>
            <w:tcW w:w="536" w:type="dxa"/>
          </w:tcPr>
          <w:p w14:paraId="0B043943" w14:textId="77777777" w:rsidR="00F52289" w:rsidRPr="007D4D74" w:rsidRDefault="00F52289" w:rsidP="00DD0B5A">
            <w:pPr>
              <w:pStyle w:val="ab"/>
              <w:numPr>
                <w:ilvl w:val="0"/>
                <w:numId w:val="47"/>
              </w:numPr>
              <w:ind w:left="357" w:hanging="357"/>
              <w:jc w:val="left"/>
              <w:rPr>
                <w:rFonts w:ascii="Times New Roman" w:hAnsi="Times New Roman"/>
              </w:rPr>
            </w:pPr>
          </w:p>
        </w:tc>
        <w:tc>
          <w:tcPr>
            <w:tcW w:w="6863" w:type="dxa"/>
          </w:tcPr>
          <w:p w14:paraId="3C158566" w14:textId="77777777" w:rsidR="00F52289" w:rsidRPr="007D4D74" w:rsidRDefault="00F52289" w:rsidP="00DD0B5A">
            <w:pPr>
              <w:pStyle w:val="ab"/>
              <w:ind w:left="0"/>
              <w:jc w:val="left"/>
              <w:rPr>
                <w:rFonts w:ascii="Times New Roman" w:hAnsi="Times New Roman"/>
              </w:rPr>
            </w:pPr>
            <w:r w:rsidRPr="007D4D74">
              <w:rPr>
                <w:rFonts w:ascii="Times New Roman" w:hAnsi="Times New Roman"/>
              </w:rPr>
              <w:t>Инструкции по расконсервации, монтажу, пуску, регулированию</w:t>
            </w:r>
          </w:p>
        </w:tc>
        <w:tc>
          <w:tcPr>
            <w:tcW w:w="2012" w:type="dxa"/>
          </w:tcPr>
          <w:p w14:paraId="20AB6D87" w14:textId="0F0AECAE" w:rsidR="00F52289" w:rsidRPr="007D4D74" w:rsidRDefault="00F52289" w:rsidP="00DD0B5A"/>
        </w:tc>
      </w:tr>
    </w:tbl>
    <w:p w14:paraId="1579C5D7" w14:textId="77777777" w:rsidR="00F52289" w:rsidRPr="007D4D74" w:rsidRDefault="00F52289" w:rsidP="00DD0B5A">
      <w:pPr>
        <w:spacing w:line="240" w:lineRule="auto"/>
        <w:rPr>
          <w:b/>
          <w:u w:val="single"/>
        </w:rPr>
      </w:pPr>
      <w:r w:rsidRPr="007D4D74">
        <w:rPr>
          <w:b/>
          <w:u w:val="single"/>
        </w:rPr>
        <w:t>Примечания:</w:t>
      </w:r>
    </w:p>
    <w:p w14:paraId="7BA78D49" w14:textId="0CD25250" w:rsidR="00F52289" w:rsidRPr="007D4D74" w:rsidRDefault="00F52289" w:rsidP="00DD0B5A">
      <w:pPr>
        <w:spacing w:line="240" w:lineRule="auto"/>
      </w:pPr>
      <w:r w:rsidRPr="007D4D74">
        <w:t>* - при составлении графика поставки документации при формировании ТКП, перечень представляемой документации поставщика должен соответствовать пункту 4.1 раздела 4 «Требования к технической документации» ИТТ</w:t>
      </w:r>
      <w:r w:rsidR="00231B64">
        <w:t xml:space="preserve"> и согласованной ЦКБ Технической спецификацией.</w:t>
      </w:r>
    </w:p>
    <w:p w14:paraId="65E434F6" w14:textId="0AAF410F" w:rsidR="00F52289" w:rsidRPr="007D4D74" w:rsidRDefault="00F52289" w:rsidP="00DD0B5A">
      <w:pPr>
        <w:spacing w:line="240" w:lineRule="auto"/>
      </w:pPr>
      <w:r w:rsidRPr="007D4D74">
        <w:t xml:space="preserve">** - </w:t>
      </w:r>
      <w:r w:rsidR="00231B64">
        <w:t>заполняется поставщиком при подписании договора в соответствии с согласованной ЦКБ Технический спецификацией</w:t>
      </w:r>
      <w:r w:rsidRPr="007D4D74">
        <w:t>.</w:t>
      </w:r>
    </w:p>
    <w:tbl>
      <w:tblPr>
        <w:tblStyle w:val="17"/>
        <w:tblpPr w:leftFromText="180" w:rightFromText="180" w:vertAnchor="text" w:horzAnchor="margin" w:tblpXSpec="center" w:tblpY="526"/>
        <w:tblW w:w="9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686"/>
        <w:gridCol w:w="4720"/>
      </w:tblGrid>
      <w:tr w:rsidR="00F52289" w:rsidRPr="007D4D74" w14:paraId="24BC1578" w14:textId="77777777" w:rsidTr="0008444E">
        <w:trPr>
          <w:trHeight w:val="1408"/>
        </w:trPr>
        <w:tc>
          <w:tcPr>
            <w:tcW w:w="4686" w:type="dxa"/>
          </w:tcPr>
          <w:p w14:paraId="00B2FC86" w14:textId="7423F42F" w:rsidR="00F52289" w:rsidRPr="007D4D74" w:rsidRDefault="00231B64" w:rsidP="00DD0B5A">
            <w:pPr>
              <w:pStyle w:val="afb"/>
            </w:pPr>
            <w:r w:rsidRPr="007D4D74">
              <w:t xml:space="preserve"> </w:t>
            </w:r>
            <w:r w:rsidR="00F52289" w:rsidRPr="007D4D74">
              <w:t>«Покупатель»</w:t>
            </w:r>
          </w:p>
          <w:sdt>
            <w:sdtPr>
              <w:rPr>
                <w:rFonts w:eastAsia="Batang"/>
              </w:rPr>
              <w:alias w:val="Адрес электронной почты организации"/>
              <w:tag w:val=""/>
              <w:id w:val="1181091834"/>
              <w:placeholder>
                <w:docPart w:val="5529F0914ECF400EBF8E53725B54B9F2"/>
              </w:placeholder>
              <w:dataBinding w:prefixMappings="xmlns:ns0='http://schemas.microsoft.com/office/2006/coverPageProps' " w:xpath="/ns0:CoverPageProperties[1]/ns0:CompanyEmail[1]" w:storeItemID="{55AF091B-3C7A-41E3-B477-F2FDAA23CFDA}"/>
              <w:text/>
            </w:sdtPr>
            <w:sdtEndPr/>
            <w:sdtContent>
              <w:p w14:paraId="6D8E4F48" w14:textId="1E366779" w:rsidR="00F52289" w:rsidRPr="007D4D74" w:rsidRDefault="00F52289" w:rsidP="00DD0B5A">
                <w:pPr>
                  <w:pStyle w:val="afb"/>
                  <w:rPr>
                    <w:rFonts w:eastAsia="Batang"/>
                  </w:rPr>
                </w:pPr>
                <w:r w:rsidRPr="007D4D74">
                  <w:rPr>
                    <w:rFonts w:eastAsia="Batang"/>
                  </w:rPr>
                  <w:t xml:space="preserve">Должность </w:t>
                </w:r>
              </w:p>
            </w:sdtContent>
          </w:sdt>
          <w:p w14:paraId="07847C9D" w14:textId="77777777" w:rsidR="00F52289" w:rsidRPr="007D4D74" w:rsidRDefault="00F52289" w:rsidP="00DD0B5A">
            <w:pPr>
              <w:pStyle w:val="afb"/>
            </w:pPr>
          </w:p>
          <w:p w14:paraId="00AD5101" w14:textId="6B8E7D4C" w:rsidR="00F52289" w:rsidRPr="007D4D74" w:rsidRDefault="00F52289" w:rsidP="00DD0B5A">
            <w:pPr>
              <w:pStyle w:val="afb"/>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1513410493"/>
                <w:placeholder>
                  <w:docPart w:val="5D96BED5B837408EAA343448137B16C9"/>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720" w:type="dxa"/>
          </w:tcPr>
          <w:p w14:paraId="14094F29" w14:textId="77777777" w:rsidR="00F52289" w:rsidRPr="007D4D74" w:rsidRDefault="00F52289" w:rsidP="00DD0B5A">
            <w:pPr>
              <w:pStyle w:val="afb"/>
            </w:pPr>
            <w:r w:rsidRPr="007D4D74">
              <w:t>«Поставщик»</w:t>
            </w:r>
          </w:p>
          <w:sdt>
            <w:sdtPr>
              <w:rPr>
                <w:rFonts w:eastAsia="Batang"/>
              </w:rPr>
              <w:alias w:val="Дата публикации"/>
              <w:tag w:val=""/>
              <w:id w:val="-116838577"/>
              <w:placeholder>
                <w:docPart w:val="92E248A427A54DF38358ECEE22977B7F"/>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442E896C" w14:textId="00CF396B" w:rsidR="00F52289" w:rsidRPr="007D4D74" w:rsidRDefault="00F52289" w:rsidP="00DD0B5A">
                <w:pPr>
                  <w:pStyle w:val="afb"/>
                  <w:rPr>
                    <w:rFonts w:eastAsia="Batang"/>
                  </w:rPr>
                </w:pPr>
                <w:r w:rsidRPr="007D4D74">
                  <w:rPr>
                    <w:rFonts w:eastAsia="Batang"/>
                  </w:rPr>
                  <w:t>Должность</w:t>
                </w:r>
              </w:p>
            </w:sdtContent>
          </w:sdt>
          <w:p w14:paraId="485ADC0C" w14:textId="77777777" w:rsidR="00F52289" w:rsidRPr="007D4D74" w:rsidRDefault="00F52289" w:rsidP="00DD0B5A">
            <w:pPr>
              <w:pStyle w:val="afb"/>
            </w:pPr>
          </w:p>
          <w:p w14:paraId="60B8986A" w14:textId="12081898" w:rsidR="00F52289" w:rsidRPr="007D4D74" w:rsidRDefault="00F52289" w:rsidP="00DD0B5A">
            <w:pPr>
              <w:pStyle w:val="afb"/>
            </w:pPr>
            <w:r w:rsidRPr="007D4D74">
              <w:t>______________________</w:t>
            </w:r>
            <w:r w:rsidRPr="007D4D74">
              <w:rPr>
                <w:rFonts w:eastAsia="Batang"/>
              </w:rPr>
              <w:t xml:space="preserve"> </w:t>
            </w:r>
            <w:r w:rsidRPr="007D4D74">
              <w:t>/</w:t>
            </w:r>
            <w:sdt>
              <w:sdtPr>
                <w:rPr>
                  <w:rFonts w:eastAsia="Batang"/>
                </w:rPr>
                <w:alias w:val="Категория"/>
                <w:tag w:val=""/>
                <w:id w:val="1068609218"/>
                <w:placeholder>
                  <w:docPart w:val="B1D62F693A2F4DB989F8DEC7DA76B97F"/>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5E9052D7" w14:textId="77777777" w:rsidR="00F52289" w:rsidRPr="007D4D74" w:rsidRDefault="00F52289" w:rsidP="00DD0B5A">
      <w:pPr>
        <w:tabs>
          <w:tab w:val="left" w:pos="2753"/>
        </w:tabs>
        <w:spacing w:line="240" w:lineRule="auto"/>
        <w:rPr>
          <w:rFonts w:eastAsia="Times New Roman"/>
          <w:lang w:eastAsia="de-DE"/>
        </w:rPr>
      </w:pPr>
    </w:p>
    <w:p w14:paraId="61C6EF6D" w14:textId="77777777" w:rsidR="00F52289" w:rsidRPr="007D4D74" w:rsidRDefault="00F52289" w:rsidP="00DD0B5A">
      <w:pPr>
        <w:tabs>
          <w:tab w:val="left" w:pos="2753"/>
        </w:tabs>
        <w:spacing w:line="240" w:lineRule="auto"/>
        <w:rPr>
          <w:rFonts w:eastAsia="Times New Roman"/>
          <w:lang w:eastAsia="de-DE"/>
        </w:rPr>
      </w:pPr>
      <w:r w:rsidRPr="007D4D74">
        <w:rPr>
          <w:rFonts w:eastAsia="Times New Roman"/>
          <w:lang w:eastAsia="de-DE"/>
        </w:rPr>
        <w:br w:type="page"/>
      </w:r>
    </w:p>
    <w:p w14:paraId="27DC02F7" w14:textId="77777777" w:rsidR="00F52289" w:rsidRPr="007D4D74" w:rsidRDefault="00F52289" w:rsidP="00DD0B5A">
      <w:pPr>
        <w:spacing w:line="240" w:lineRule="auto"/>
        <w:ind w:right="-1"/>
        <w:jc w:val="right"/>
        <w:rPr>
          <w:b/>
          <w:szCs w:val="28"/>
        </w:rPr>
      </w:pPr>
      <w:r w:rsidRPr="007D4D74">
        <w:rPr>
          <w:b/>
          <w:szCs w:val="28"/>
        </w:rPr>
        <w:lastRenderedPageBreak/>
        <w:t>Приложение 2 к Приложению № 11</w:t>
      </w:r>
    </w:p>
    <w:p w14:paraId="6D51FDF7"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1765038379"/>
          <w:placeholder>
            <w:docPart w:val="A31ECC025EF64B5F9E022FBC68C5DEF5"/>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420915143"/>
          <w:placeholder>
            <w:docPart w:val="127E8B631FF94FADAC9242C62D78E3E9"/>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49F77B55" w14:textId="77777777" w:rsidR="00AA4715" w:rsidRPr="007D4D74" w:rsidRDefault="00AA4715" w:rsidP="00DD0B5A">
      <w:pPr>
        <w:spacing w:line="240" w:lineRule="auto"/>
        <w:jc w:val="center"/>
        <w:rPr>
          <w:b/>
          <w:u w:val="single"/>
        </w:rPr>
      </w:pPr>
    </w:p>
    <w:p w14:paraId="58C6F935" w14:textId="4F995FA7" w:rsidR="00F52289" w:rsidRPr="007D4D74" w:rsidRDefault="00F52289" w:rsidP="00DD0B5A">
      <w:pPr>
        <w:spacing w:line="240" w:lineRule="auto"/>
        <w:jc w:val="center"/>
        <w:rPr>
          <w:b/>
          <w:u w:val="single"/>
        </w:rPr>
      </w:pPr>
      <w:r w:rsidRPr="007D4D74">
        <w:rPr>
          <w:b/>
          <w:u w:val="single"/>
        </w:rPr>
        <w:t>Акт приемки документации поставщика (проект)</w:t>
      </w:r>
    </w:p>
    <w:p w14:paraId="64533FB7" w14:textId="77777777" w:rsidR="00F52289" w:rsidRPr="007D4D74" w:rsidRDefault="00F52289" w:rsidP="00DD0B5A">
      <w:pPr>
        <w:spacing w:line="240" w:lineRule="auto"/>
        <w:jc w:val="center"/>
        <w:rPr>
          <w:b/>
        </w:rPr>
      </w:pPr>
      <w:r w:rsidRPr="007D4D74">
        <w:rPr>
          <w:b/>
        </w:rPr>
        <w:t>Договор на поставку ___________________________ №____________________________от___________________</w:t>
      </w:r>
    </w:p>
    <w:p w14:paraId="68C04B09" w14:textId="77777777" w:rsidR="00F52289" w:rsidRPr="007D4D74" w:rsidRDefault="00F52289" w:rsidP="00DD0B5A">
      <w:pPr>
        <w:spacing w:line="240" w:lineRule="auto"/>
        <w:jc w:val="center"/>
        <w:rPr>
          <w:b/>
          <w:sz w:val="20"/>
          <w:szCs w:val="20"/>
        </w:rPr>
      </w:pPr>
    </w:p>
    <w:tbl>
      <w:tblPr>
        <w:tblStyle w:val="af8"/>
        <w:tblW w:w="5521" w:type="pct"/>
        <w:tblInd w:w="-714" w:type="dxa"/>
        <w:tblLayout w:type="fixed"/>
        <w:tblCellMar>
          <w:left w:w="28" w:type="dxa"/>
          <w:right w:w="28" w:type="dxa"/>
        </w:tblCellMar>
        <w:tblLook w:val="04A0" w:firstRow="1" w:lastRow="0" w:firstColumn="1" w:lastColumn="0" w:noHBand="0" w:noVBand="1"/>
      </w:tblPr>
      <w:tblGrid>
        <w:gridCol w:w="713"/>
        <w:gridCol w:w="2793"/>
        <w:gridCol w:w="1112"/>
        <w:gridCol w:w="1043"/>
        <w:gridCol w:w="876"/>
        <w:gridCol w:w="1543"/>
        <w:gridCol w:w="1298"/>
        <w:gridCol w:w="1441"/>
      </w:tblGrid>
      <w:tr w:rsidR="00F52289" w:rsidRPr="007D4D74" w14:paraId="7ADE9FB9" w14:textId="77777777" w:rsidTr="0008444E">
        <w:trPr>
          <w:cantSplit/>
          <w:trHeight w:val="1130"/>
          <w:tblHeader/>
        </w:trPr>
        <w:tc>
          <w:tcPr>
            <w:tcW w:w="329" w:type="pct"/>
          </w:tcPr>
          <w:p w14:paraId="340B8644" w14:textId="77777777" w:rsidR="00F52289" w:rsidRPr="007D4D74" w:rsidRDefault="00F52289" w:rsidP="00DD0B5A">
            <w:pPr>
              <w:jc w:val="center"/>
              <w:rPr>
                <w:sz w:val="22"/>
                <w:szCs w:val="22"/>
              </w:rPr>
            </w:pPr>
            <w:r w:rsidRPr="007D4D74">
              <w:rPr>
                <w:sz w:val="22"/>
                <w:szCs w:val="22"/>
              </w:rPr>
              <w:t>№ п/п</w:t>
            </w:r>
          </w:p>
        </w:tc>
        <w:tc>
          <w:tcPr>
            <w:tcW w:w="1291" w:type="pct"/>
          </w:tcPr>
          <w:p w14:paraId="392AAB0E" w14:textId="77777777" w:rsidR="00F52289" w:rsidRPr="007D4D74" w:rsidRDefault="00F52289" w:rsidP="00DD0B5A">
            <w:pPr>
              <w:jc w:val="center"/>
              <w:rPr>
                <w:sz w:val="22"/>
                <w:szCs w:val="22"/>
              </w:rPr>
            </w:pPr>
            <w:r w:rsidRPr="007D4D74">
              <w:rPr>
                <w:sz w:val="22"/>
                <w:szCs w:val="22"/>
              </w:rPr>
              <w:t>Наименование</w:t>
            </w:r>
          </w:p>
        </w:tc>
        <w:tc>
          <w:tcPr>
            <w:tcW w:w="514" w:type="pct"/>
          </w:tcPr>
          <w:p w14:paraId="34F11573" w14:textId="77777777" w:rsidR="00F52289" w:rsidRPr="007D4D74" w:rsidRDefault="00F52289" w:rsidP="00DD0B5A">
            <w:pPr>
              <w:jc w:val="center"/>
              <w:rPr>
                <w:sz w:val="22"/>
                <w:szCs w:val="22"/>
              </w:rPr>
            </w:pPr>
            <w:r w:rsidRPr="007D4D74">
              <w:rPr>
                <w:sz w:val="22"/>
                <w:szCs w:val="22"/>
              </w:rPr>
              <w:t>Срок предоставления по графику</w:t>
            </w:r>
          </w:p>
        </w:tc>
        <w:tc>
          <w:tcPr>
            <w:tcW w:w="482" w:type="pct"/>
          </w:tcPr>
          <w:p w14:paraId="1FD09CB2" w14:textId="77777777" w:rsidR="00F52289" w:rsidRPr="007D4D74" w:rsidRDefault="00F52289" w:rsidP="00DD0B5A">
            <w:pPr>
              <w:jc w:val="center"/>
              <w:rPr>
                <w:sz w:val="22"/>
                <w:szCs w:val="22"/>
              </w:rPr>
            </w:pPr>
            <w:r w:rsidRPr="007D4D74">
              <w:rPr>
                <w:sz w:val="22"/>
                <w:szCs w:val="22"/>
              </w:rPr>
              <w:t>Дата предо-ставления по графику (от даты подписания)</w:t>
            </w:r>
          </w:p>
        </w:tc>
        <w:tc>
          <w:tcPr>
            <w:tcW w:w="405" w:type="pct"/>
          </w:tcPr>
          <w:p w14:paraId="211809D2" w14:textId="77777777" w:rsidR="00F52289" w:rsidRPr="007D4D74" w:rsidRDefault="00F52289" w:rsidP="00DD0B5A">
            <w:pPr>
              <w:jc w:val="center"/>
              <w:rPr>
                <w:sz w:val="22"/>
                <w:szCs w:val="22"/>
              </w:rPr>
            </w:pPr>
            <w:r w:rsidRPr="007D4D74">
              <w:rPr>
                <w:sz w:val="22"/>
                <w:szCs w:val="22"/>
              </w:rPr>
              <w:t xml:space="preserve">Фактическая дата предо-ставления </w:t>
            </w:r>
          </w:p>
        </w:tc>
        <w:tc>
          <w:tcPr>
            <w:tcW w:w="713" w:type="pct"/>
          </w:tcPr>
          <w:p w14:paraId="323D76C3" w14:textId="77777777" w:rsidR="00F52289" w:rsidRPr="007D4D74" w:rsidRDefault="00F52289" w:rsidP="00DD0B5A">
            <w:pPr>
              <w:jc w:val="center"/>
              <w:rPr>
                <w:sz w:val="22"/>
                <w:szCs w:val="22"/>
              </w:rPr>
            </w:pPr>
            <w:r w:rsidRPr="007D4D74">
              <w:rPr>
                <w:sz w:val="22"/>
                <w:szCs w:val="22"/>
              </w:rPr>
              <w:t>Поставщик</w:t>
            </w:r>
          </w:p>
        </w:tc>
        <w:tc>
          <w:tcPr>
            <w:tcW w:w="600" w:type="pct"/>
          </w:tcPr>
          <w:p w14:paraId="7B01D687" w14:textId="77777777" w:rsidR="00F52289" w:rsidRPr="007D4D74" w:rsidRDefault="00F52289" w:rsidP="00DD0B5A">
            <w:pPr>
              <w:jc w:val="center"/>
              <w:rPr>
                <w:sz w:val="22"/>
                <w:szCs w:val="22"/>
              </w:rPr>
            </w:pPr>
            <w:r w:rsidRPr="007D4D74">
              <w:rPr>
                <w:sz w:val="22"/>
                <w:szCs w:val="22"/>
              </w:rPr>
              <w:t>АО «ЦКБ «Айсберг»</w:t>
            </w:r>
          </w:p>
        </w:tc>
        <w:tc>
          <w:tcPr>
            <w:tcW w:w="666" w:type="pct"/>
          </w:tcPr>
          <w:p w14:paraId="108FE205" w14:textId="77777777" w:rsidR="00F52289" w:rsidRPr="007D4D74" w:rsidRDefault="00F52289" w:rsidP="00DD0B5A">
            <w:pPr>
              <w:jc w:val="center"/>
              <w:rPr>
                <w:sz w:val="22"/>
                <w:szCs w:val="22"/>
              </w:rPr>
            </w:pPr>
            <w:r w:rsidRPr="007D4D74">
              <w:rPr>
                <w:sz w:val="22"/>
                <w:szCs w:val="22"/>
              </w:rPr>
              <w:t>ООО «ССК «Звезда»</w:t>
            </w:r>
          </w:p>
        </w:tc>
      </w:tr>
      <w:tr w:rsidR="00F52289" w:rsidRPr="007D4D74" w14:paraId="76809CDC" w14:textId="77777777" w:rsidTr="0008444E">
        <w:tc>
          <w:tcPr>
            <w:tcW w:w="5000" w:type="pct"/>
            <w:gridSpan w:val="8"/>
          </w:tcPr>
          <w:p w14:paraId="49A2681A" w14:textId="77777777" w:rsidR="00F52289" w:rsidRPr="007D4D74" w:rsidRDefault="00F52289" w:rsidP="00DD0B5A">
            <w:pPr>
              <w:jc w:val="center"/>
              <w:rPr>
                <w:b/>
                <w:sz w:val="22"/>
                <w:szCs w:val="22"/>
              </w:rPr>
            </w:pPr>
            <w:r w:rsidRPr="007D4D74">
              <w:rPr>
                <w:b/>
                <w:sz w:val="22"/>
                <w:szCs w:val="22"/>
              </w:rPr>
              <w:t>Техническая документация</w:t>
            </w:r>
          </w:p>
        </w:tc>
      </w:tr>
      <w:tr w:rsidR="00F52289" w:rsidRPr="007D4D74" w14:paraId="5D73F46D" w14:textId="77777777" w:rsidTr="0008444E">
        <w:trPr>
          <w:trHeight w:val="850"/>
        </w:trPr>
        <w:tc>
          <w:tcPr>
            <w:tcW w:w="329" w:type="pct"/>
          </w:tcPr>
          <w:p w14:paraId="3F0EA7F2" w14:textId="77777777" w:rsidR="00F52289" w:rsidRPr="007D4D74" w:rsidRDefault="00F52289" w:rsidP="00DD0B5A">
            <w:pPr>
              <w:pStyle w:val="ab"/>
              <w:numPr>
                <w:ilvl w:val="0"/>
                <w:numId w:val="65"/>
              </w:numPr>
              <w:jc w:val="left"/>
              <w:rPr>
                <w:rFonts w:ascii="Times New Roman" w:hAnsi="Times New Roman"/>
                <w:sz w:val="22"/>
                <w:szCs w:val="22"/>
              </w:rPr>
            </w:pPr>
          </w:p>
          <w:p w14:paraId="304DCADA" w14:textId="77777777" w:rsidR="00F52289" w:rsidRPr="007D4D74" w:rsidRDefault="00F52289" w:rsidP="00DD0B5A">
            <w:pPr>
              <w:rPr>
                <w:sz w:val="22"/>
                <w:szCs w:val="22"/>
              </w:rPr>
            </w:pPr>
          </w:p>
        </w:tc>
        <w:tc>
          <w:tcPr>
            <w:tcW w:w="1291" w:type="pct"/>
          </w:tcPr>
          <w:p w14:paraId="336BE22A" w14:textId="77777777" w:rsidR="00F52289" w:rsidRPr="007D4D74" w:rsidRDefault="00F52289" w:rsidP="00DD0B5A">
            <w:pPr>
              <w:rPr>
                <w:sz w:val="20"/>
                <w:szCs w:val="20"/>
                <w:u w:val="single"/>
              </w:rPr>
            </w:pPr>
            <w:r w:rsidRPr="007D4D74">
              <w:rPr>
                <w:sz w:val="20"/>
                <w:szCs w:val="20"/>
                <w:u w:val="single"/>
              </w:rPr>
              <w:t>Спецификация/ТУ:</w:t>
            </w:r>
          </w:p>
          <w:p w14:paraId="4CD03E59" w14:textId="77777777" w:rsidR="00F52289" w:rsidRPr="007D4D74" w:rsidRDefault="00F52289" w:rsidP="00DD0B5A">
            <w:pPr>
              <w:rPr>
                <w:sz w:val="20"/>
                <w:szCs w:val="20"/>
              </w:rPr>
            </w:pPr>
            <w:r w:rsidRPr="007D4D74">
              <w:rPr>
                <w:sz w:val="20"/>
                <w:szCs w:val="20"/>
              </w:rPr>
              <w:t>на изделие/группу изделий, в т.ч. на все входящие в комплект поставки элементы</w:t>
            </w:r>
          </w:p>
          <w:p w14:paraId="6BF4B50B" w14:textId="77777777" w:rsidR="00F52289" w:rsidRPr="007D4D74" w:rsidRDefault="00F52289" w:rsidP="00DD0B5A">
            <w:pPr>
              <w:rPr>
                <w:sz w:val="20"/>
                <w:szCs w:val="20"/>
                <w:u w:val="single"/>
              </w:rPr>
            </w:pPr>
            <w:r w:rsidRPr="007D4D74">
              <w:rPr>
                <w:sz w:val="20"/>
                <w:szCs w:val="20"/>
                <w:u w:val="single"/>
              </w:rPr>
              <w:t>Комплект поставки</w:t>
            </w:r>
          </w:p>
          <w:p w14:paraId="25D26999" w14:textId="77777777" w:rsidR="00F52289" w:rsidRPr="007D4D74" w:rsidRDefault="00F52289" w:rsidP="00DD0B5A">
            <w:pPr>
              <w:rPr>
                <w:sz w:val="20"/>
                <w:szCs w:val="20"/>
              </w:rPr>
            </w:pPr>
          </w:p>
        </w:tc>
        <w:tc>
          <w:tcPr>
            <w:tcW w:w="514" w:type="pct"/>
          </w:tcPr>
          <w:p w14:paraId="1429DD24" w14:textId="77777777" w:rsidR="00F52289" w:rsidRPr="007D4D74" w:rsidRDefault="00F52289" w:rsidP="00DD0B5A">
            <w:pPr>
              <w:jc w:val="center"/>
              <w:rPr>
                <w:sz w:val="20"/>
                <w:szCs w:val="20"/>
              </w:rPr>
            </w:pPr>
            <w:r w:rsidRPr="007D4D74">
              <w:rPr>
                <w:sz w:val="20"/>
                <w:szCs w:val="20"/>
              </w:rPr>
              <w:t>2 недели после подписания договора</w:t>
            </w:r>
          </w:p>
        </w:tc>
        <w:tc>
          <w:tcPr>
            <w:tcW w:w="482" w:type="pct"/>
          </w:tcPr>
          <w:p w14:paraId="2515574A" w14:textId="77777777" w:rsidR="00F52289" w:rsidRPr="007D4D74" w:rsidRDefault="00F52289" w:rsidP="00DD0B5A">
            <w:pPr>
              <w:jc w:val="center"/>
              <w:rPr>
                <w:i/>
                <w:sz w:val="22"/>
                <w:szCs w:val="22"/>
              </w:rPr>
            </w:pPr>
            <w:r w:rsidRPr="007D4D74">
              <w:rPr>
                <w:i/>
                <w:sz w:val="22"/>
                <w:szCs w:val="22"/>
              </w:rPr>
              <w:t>ДД.ММ.ГГГГ</w:t>
            </w:r>
          </w:p>
        </w:tc>
        <w:tc>
          <w:tcPr>
            <w:tcW w:w="405" w:type="pct"/>
          </w:tcPr>
          <w:p w14:paraId="3EC287FA" w14:textId="77777777" w:rsidR="00F52289" w:rsidRPr="007D4D74" w:rsidRDefault="00F52289" w:rsidP="00DD0B5A">
            <w:pPr>
              <w:jc w:val="center"/>
              <w:rPr>
                <w:sz w:val="22"/>
                <w:szCs w:val="22"/>
              </w:rPr>
            </w:pPr>
            <w:r w:rsidRPr="007D4D74">
              <w:rPr>
                <w:i/>
                <w:sz w:val="22"/>
                <w:szCs w:val="22"/>
              </w:rPr>
              <w:t>№ письма, дата</w:t>
            </w:r>
          </w:p>
        </w:tc>
        <w:tc>
          <w:tcPr>
            <w:tcW w:w="713" w:type="pct"/>
          </w:tcPr>
          <w:p w14:paraId="47E75058" w14:textId="77777777" w:rsidR="00F52289" w:rsidRPr="007D4D74" w:rsidRDefault="00F52289" w:rsidP="00DD0B5A">
            <w:pPr>
              <w:jc w:val="center"/>
              <w:rPr>
                <w:i/>
                <w:sz w:val="22"/>
                <w:szCs w:val="22"/>
              </w:rPr>
            </w:pPr>
            <w:r w:rsidRPr="007D4D74">
              <w:rPr>
                <w:i/>
                <w:sz w:val="22"/>
                <w:szCs w:val="22"/>
              </w:rPr>
              <w:t>Подпись,</w:t>
            </w:r>
          </w:p>
          <w:p w14:paraId="10022799" w14:textId="77777777" w:rsidR="00F52289" w:rsidRPr="007D4D74" w:rsidRDefault="00F52289" w:rsidP="00DD0B5A">
            <w:pPr>
              <w:jc w:val="center"/>
              <w:rPr>
                <w:i/>
                <w:sz w:val="22"/>
                <w:szCs w:val="22"/>
              </w:rPr>
            </w:pPr>
            <w:r w:rsidRPr="007D4D74">
              <w:rPr>
                <w:i/>
                <w:sz w:val="22"/>
                <w:szCs w:val="22"/>
              </w:rPr>
              <w:t>дата</w:t>
            </w:r>
          </w:p>
        </w:tc>
        <w:tc>
          <w:tcPr>
            <w:tcW w:w="600" w:type="pct"/>
          </w:tcPr>
          <w:p w14:paraId="3DB5D413" w14:textId="77777777" w:rsidR="00F52289" w:rsidRPr="007D4D74" w:rsidRDefault="00F52289" w:rsidP="00DD0B5A">
            <w:pPr>
              <w:jc w:val="center"/>
              <w:rPr>
                <w:i/>
                <w:sz w:val="22"/>
                <w:szCs w:val="22"/>
              </w:rPr>
            </w:pPr>
            <w:r w:rsidRPr="007D4D74">
              <w:rPr>
                <w:i/>
                <w:sz w:val="22"/>
                <w:szCs w:val="22"/>
              </w:rPr>
              <w:t>Подпись,</w:t>
            </w:r>
          </w:p>
          <w:p w14:paraId="0395BF4A" w14:textId="77777777" w:rsidR="00F52289" w:rsidRPr="007D4D74" w:rsidRDefault="00F52289" w:rsidP="00DD0B5A">
            <w:pPr>
              <w:jc w:val="center"/>
              <w:rPr>
                <w:i/>
                <w:sz w:val="22"/>
                <w:szCs w:val="22"/>
              </w:rPr>
            </w:pPr>
            <w:r w:rsidRPr="007D4D74">
              <w:rPr>
                <w:i/>
                <w:sz w:val="22"/>
                <w:szCs w:val="22"/>
              </w:rPr>
              <w:t>дата</w:t>
            </w:r>
          </w:p>
        </w:tc>
        <w:tc>
          <w:tcPr>
            <w:tcW w:w="666" w:type="pct"/>
          </w:tcPr>
          <w:p w14:paraId="22D819F4" w14:textId="77777777" w:rsidR="00F52289" w:rsidRPr="007D4D74" w:rsidRDefault="00F52289" w:rsidP="00DD0B5A">
            <w:pPr>
              <w:jc w:val="center"/>
              <w:rPr>
                <w:i/>
                <w:sz w:val="22"/>
                <w:szCs w:val="22"/>
              </w:rPr>
            </w:pPr>
            <w:r w:rsidRPr="007D4D74">
              <w:rPr>
                <w:i/>
                <w:sz w:val="22"/>
                <w:szCs w:val="22"/>
              </w:rPr>
              <w:t>Подпись,</w:t>
            </w:r>
          </w:p>
          <w:p w14:paraId="57687597" w14:textId="77777777" w:rsidR="00F52289" w:rsidRPr="007D4D74" w:rsidRDefault="00F52289" w:rsidP="00DD0B5A">
            <w:pPr>
              <w:jc w:val="center"/>
              <w:rPr>
                <w:sz w:val="22"/>
                <w:szCs w:val="22"/>
              </w:rPr>
            </w:pPr>
            <w:r w:rsidRPr="007D4D74">
              <w:rPr>
                <w:i/>
                <w:sz w:val="22"/>
                <w:szCs w:val="22"/>
              </w:rPr>
              <w:t>дата</w:t>
            </w:r>
          </w:p>
        </w:tc>
      </w:tr>
      <w:tr w:rsidR="00F52289" w:rsidRPr="007D4D74" w14:paraId="4F0F7BF0" w14:textId="77777777" w:rsidTr="0008444E">
        <w:trPr>
          <w:trHeight w:val="850"/>
        </w:trPr>
        <w:tc>
          <w:tcPr>
            <w:tcW w:w="329" w:type="pct"/>
          </w:tcPr>
          <w:p w14:paraId="4474D9E1" w14:textId="77777777" w:rsidR="00F52289" w:rsidRPr="007D4D74" w:rsidRDefault="00F52289" w:rsidP="00DD0B5A">
            <w:pPr>
              <w:pStyle w:val="ab"/>
              <w:numPr>
                <w:ilvl w:val="0"/>
                <w:numId w:val="65"/>
              </w:numPr>
              <w:ind w:left="357" w:hanging="357"/>
              <w:jc w:val="left"/>
              <w:rPr>
                <w:rFonts w:ascii="Times New Roman" w:hAnsi="Times New Roman"/>
                <w:sz w:val="22"/>
                <w:szCs w:val="22"/>
              </w:rPr>
            </w:pPr>
          </w:p>
        </w:tc>
        <w:tc>
          <w:tcPr>
            <w:tcW w:w="1291" w:type="pct"/>
          </w:tcPr>
          <w:p w14:paraId="51D7763D" w14:textId="77777777" w:rsidR="00F52289" w:rsidRPr="007D4D74" w:rsidRDefault="00F52289" w:rsidP="00DD0B5A">
            <w:pPr>
              <w:rPr>
                <w:sz w:val="20"/>
                <w:szCs w:val="20"/>
              </w:rPr>
            </w:pPr>
            <w:r w:rsidRPr="007D4D74">
              <w:rPr>
                <w:sz w:val="20"/>
                <w:szCs w:val="20"/>
                <w:u w:val="single"/>
              </w:rPr>
              <w:t xml:space="preserve">Техническая спецификация </w:t>
            </w:r>
            <w:r w:rsidRPr="007D4D74">
              <w:rPr>
                <w:sz w:val="20"/>
                <w:szCs w:val="20"/>
              </w:rPr>
              <w:t>(с необходимыми чертежами с указанием габаритных, присоединительных и установочных размеров, схемами и описаниями)</w:t>
            </w:r>
          </w:p>
        </w:tc>
        <w:tc>
          <w:tcPr>
            <w:tcW w:w="514" w:type="pct"/>
          </w:tcPr>
          <w:p w14:paraId="51DFD268" w14:textId="77777777" w:rsidR="00F52289" w:rsidRPr="007D4D74" w:rsidRDefault="00F52289" w:rsidP="00DD0B5A">
            <w:pPr>
              <w:jc w:val="center"/>
              <w:rPr>
                <w:sz w:val="20"/>
                <w:szCs w:val="20"/>
              </w:rPr>
            </w:pPr>
            <w:r w:rsidRPr="007D4D74">
              <w:rPr>
                <w:sz w:val="20"/>
                <w:szCs w:val="20"/>
              </w:rPr>
              <w:t>2 недели после подписания договора</w:t>
            </w:r>
          </w:p>
        </w:tc>
        <w:tc>
          <w:tcPr>
            <w:tcW w:w="482" w:type="pct"/>
          </w:tcPr>
          <w:p w14:paraId="1297CE3B" w14:textId="77777777" w:rsidR="00F52289" w:rsidRPr="007D4D74" w:rsidRDefault="00F52289" w:rsidP="00DD0B5A">
            <w:pPr>
              <w:rPr>
                <w:sz w:val="22"/>
                <w:szCs w:val="22"/>
              </w:rPr>
            </w:pPr>
          </w:p>
        </w:tc>
        <w:tc>
          <w:tcPr>
            <w:tcW w:w="405" w:type="pct"/>
          </w:tcPr>
          <w:p w14:paraId="64CF56DE" w14:textId="77777777" w:rsidR="00F52289" w:rsidRPr="007D4D74" w:rsidRDefault="00F52289" w:rsidP="00DD0B5A">
            <w:pPr>
              <w:rPr>
                <w:sz w:val="22"/>
                <w:szCs w:val="22"/>
              </w:rPr>
            </w:pPr>
          </w:p>
        </w:tc>
        <w:tc>
          <w:tcPr>
            <w:tcW w:w="713" w:type="pct"/>
          </w:tcPr>
          <w:p w14:paraId="01446DA6" w14:textId="77777777" w:rsidR="00F52289" w:rsidRPr="007D4D74" w:rsidRDefault="00F52289" w:rsidP="00DD0B5A">
            <w:pPr>
              <w:rPr>
                <w:sz w:val="22"/>
                <w:szCs w:val="22"/>
              </w:rPr>
            </w:pPr>
          </w:p>
        </w:tc>
        <w:tc>
          <w:tcPr>
            <w:tcW w:w="600" w:type="pct"/>
          </w:tcPr>
          <w:p w14:paraId="392F3B78" w14:textId="77777777" w:rsidR="00F52289" w:rsidRPr="007D4D74" w:rsidRDefault="00F52289" w:rsidP="00DD0B5A">
            <w:pPr>
              <w:rPr>
                <w:sz w:val="22"/>
                <w:szCs w:val="22"/>
              </w:rPr>
            </w:pPr>
          </w:p>
        </w:tc>
        <w:tc>
          <w:tcPr>
            <w:tcW w:w="666" w:type="pct"/>
          </w:tcPr>
          <w:p w14:paraId="64092CFB" w14:textId="77777777" w:rsidR="00F52289" w:rsidRPr="007D4D74" w:rsidRDefault="00F52289" w:rsidP="00DD0B5A">
            <w:pPr>
              <w:rPr>
                <w:sz w:val="22"/>
                <w:szCs w:val="22"/>
              </w:rPr>
            </w:pPr>
          </w:p>
        </w:tc>
      </w:tr>
      <w:tr w:rsidR="00F52289" w:rsidRPr="007D4D74" w14:paraId="1538C64F" w14:textId="77777777" w:rsidTr="0008444E">
        <w:trPr>
          <w:trHeight w:val="491"/>
        </w:trPr>
        <w:tc>
          <w:tcPr>
            <w:tcW w:w="329" w:type="pct"/>
          </w:tcPr>
          <w:p w14:paraId="20128F77" w14:textId="77777777" w:rsidR="00F52289" w:rsidRPr="007D4D74" w:rsidRDefault="00F52289" w:rsidP="00DD0B5A">
            <w:pPr>
              <w:pStyle w:val="ab"/>
              <w:numPr>
                <w:ilvl w:val="0"/>
                <w:numId w:val="65"/>
              </w:numPr>
              <w:ind w:left="357" w:hanging="357"/>
              <w:jc w:val="left"/>
              <w:rPr>
                <w:rFonts w:ascii="Times New Roman" w:hAnsi="Times New Roman"/>
                <w:sz w:val="22"/>
                <w:szCs w:val="22"/>
              </w:rPr>
            </w:pPr>
          </w:p>
        </w:tc>
        <w:tc>
          <w:tcPr>
            <w:tcW w:w="1291" w:type="pct"/>
            <w:tcBorders>
              <w:top w:val="single" w:sz="4" w:space="0" w:color="auto"/>
            </w:tcBorders>
          </w:tcPr>
          <w:p w14:paraId="03168394" w14:textId="77777777" w:rsidR="00F52289" w:rsidRPr="007D4D74" w:rsidRDefault="00F52289" w:rsidP="00DD0B5A">
            <w:pPr>
              <w:rPr>
                <w:sz w:val="20"/>
                <w:szCs w:val="20"/>
              </w:rPr>
            </w:pPr>
            <w:r w:rsidRPr="007D4D74">
              <w:rPr>
                <w:sz w:val="20"/>
                <w:szCs w:val="20"/>
                <w:u w:val="single"/>
              </w:rPr>
              <w:t>Чертежи:</w:t>
            </w:r>
          </w:p>
          <w:p w14:paraId="11C272DA" w14:textId="77777777" w:rsidR="00F52289" w:rsidRPr="007D4D74" w:rsidRDefault="00F52289" w:rsidP="00DD0B5A">
            <w:pPr>
              <w:rPr>
                <w:sz w:val="20"/>
                <w:szCs w:val="20"/>
              </w:rPr>
            </w:pPr>
            <w:r w:rsidRPr="007D4D74">
              <w:rPr>
                <w:sz w:val="20"/>
                <w:szCs w:val="20"/>
              </w:rPr>
              <w:t>общего вида/габаритные (в т.ч. с указанием весовых характеристик, зон обслуживания и разборки)</w:t>
            </w:r>
          </w:p>
        </w:tc>
        <w:tc>
          <w:tcPr>
            <w:tcW w:w="514" w:type="pct"/>
            <w:tcBorders>
              <w:top w:val="single" w:sz="4" w:space="0" w:color="auto"/>
            </w:tcBorders>
          </w:tcPr>
          <w:p w14:paraId="6BBCBD82" w14:textId="77777777" w:rsidR="00F52289" w:rsidRPr="007D4D74" w:rsidRDefault="00F52289" w:rsidP="00DD0B5A">
            <w:pPr>
              <w:jc w:val="center"/>
              <w:rPr>
                <w:sz w:val="20"/>
                <w:szCs w:val="20"/>
              </w:rPr>
            </w:pPr>
            <w:r w:rsidRPr="007D4D74">
              <w:rPr>
                <w:sz w:val="20"/>
                <w:szCs w:val="20"/>
              </w:rPr>
              <w:t>2 недели после подписания договора</w:t>
            </w:r>
          </w:p>
        </w:tc>
        <w:tc>
          <w:tcPr>
            <w:tcW w:w="482" w:type="pct"/>
            <w:tcBorders>
              <w:top w:val="single" w:sz="4" w:space="0" w:color="auto"/>
            </w:tcBorders>
          </w:tcPr>
          <w:p w14:paraId="42BF0A6E" w14:textId="77777777" w:rsidR="00F52289" w:rsidRPr="007D4D74" w:rsidRDefault="00F52289" w:rsidP="00DD0B5A">
            <w:pPr>
              <w:rPr>
                <w:sz w:val="22"/>
                <w:szCs w:val="22"/>
              </w:rPr>
            </w:pPr>
          </w:p>
        </w:tc>
        <w:tc>
          <w:tcPr>
            <w:tcW w:w="405" w:type="pct"/>
            <w:tcBorders>
              <w:top w:val="single" w:sz="4" w:space="0" w:color="auto"/>
            </w:tcBorders>
          </w:tcPr>
          <w:p w14:paraId="35FFEE83" w14:textId="77777777" w:rsidR="00F52289" w:rsidRPr="007D4D74" w:rsidRDefault="00F52289" w:rsidP="00DD0B5A">
            <w:pPr>
              <w:rPr>
                <w:sz w:val="22"/>
                <w:szCs w:val="22"/>
              </w:rPr>
            </w:pPr>
          </w:p>
        </w:tc>
        <w:tc>
          <w:tcPr>
            <w:tcW w:w="713" w:type="pct"/>
            <w:tcBorders>
              <w:top w:val="single" w:sz="4" w:space="0" w:color="auto"/>
            </w:tcBorders>
          </w:tcPr>
          <w:p w14:paraId="366DD52F" w14:textId="77777777" w:rsidR="00F52289" w:rsidRPr="007D4D74" w:rsidRDefault="00F52289" w:rsidP="00DD0B5A">
            <w:pPr>
              <w:rPr>
                <w:sz w:val="22"/>
                <w:szCs w:val="22"/>
              </w:rPr>
            </w:pPr>
          </w:p>
        </w:tc>
        <w:tc>
          <w:tcPr>
            <w:tcW w:w="600" w:type="pct"/>
            <w:tcBorders>
              <w:top w:val="single" w:sz="4" w:space="0" w:color="auto"/>
            </w:tcBorders>
          </w:tcPr>
          <w:p w14:paraId="2E982B64" w14:textId="77777777" w:rsidR="00F52289" w:rsidRPr="007D4D74" w:rsidRDefault="00F52289" w:rsidP="00DD0B5A">
            <w:pPr>
              <w:rPr>
                <w:sz w:val="22"/>
                <w:szCs w:val="22"/>
              </w:rPr>
            </w:pPr>
          </w:p>
        </w:tc>
        <w:tc>
          <w:tcPr>
            <w:tcW w:w="666" w:type="pct"/>
            <w:tcBorders>
              <w:top w:val="single" w:sz="4" w:space="0" w:color="auto"/>
            </w:tcBorders>
          </w:tcPr>
          <w:p w14:paraId="1EC56177" w14:textId="77777777" w:rsidR="00F52289" w:rsidRPr="007D4D74" w:rsidRDefault="00F52289" w:rsidP="00DD0B5A">
            <w:pPr>
              <w:rPr>
                <w:sz w:val="22"/>
                <w:szCs w:val="22"/>
              </w:rPr>
            </w:pPr>
          </w:p>
        </w:tc>
      </w:tr>
      <w:tr w:rsidR="00F52289" w:rsidRPr="007D4D74" w14:paraId="37C71020" w14:textId="77777777" w:rsidTr="0008444E">
        <w:trPr>
          <w:trHeight w:val="1715"/>
        </w:trPr>
        <w:tc>
          <w:tcPr>
            <w:tcW w:w="329" w:type="pct"/>
          </w:tcPr>
          <w:p w14:paraId="3E1C8164" w14:textId="77777777" w:rsidR="00F52289" w:rsidRPr="007D4D74" w:rsidRDefault="00F52289" w:rsidP="00DD0B5A">
            <w:pPr>
              <w:pStyle w:val="ab"/>
              <w:numPr>
                <w:ilvl w:val="0"/>
                <w:numId w:val="65"/>
              </w:numPr>
              <w:ind w:left="357" w:hanging="357"/>
              <w:jc w:val="left"/>
              <w:rPr>
                <w:rFonts w:ascii="Times New Roman" w:hAnsi="Times New Roman"/>
                <w:sz w:val="22"/>
                <w:szCs w:val="22"/>
              </w:rPr>
            </w:pPr>
          </w:p>
        </w:tc>
        <w:tc>
          <w:tcPr>
            <w:tcW w:w="1291" w:type="pct"/>
            <w:tcBorders>
              <w:top w:val="single" w:sz="4" w:space="0" w:color="auto"/>
              <w:bottom w:val="single" w:sz="4" w:space="0" w:color="auto"/>
            </w:tcBorders>
          </w:tcPr>
          <w:p w14:paraId="669CB81C" w14:textId="77777777" w:rsidR="00F52289" w:rsidRPr="007D4D74" w:rsidRDefault="00F52289" w:rsidP="00DD0B5A">
            <w:pPr>
              <w:rPr>
                <w:sz w:val="20"/>
                <w:szCs w:val="20"/>
                <w:u w:val="single"/>
              </w:rPr>
            </w:pPr>
            <w:r w:rsidRPr="007D4D74">
              <w:rPr>
                <w:sz w:val="20"/>
                <w:szCs w:val="20"/>
                <w:u w:val="single"/>
              </w:rPr>
              <w:t>Основные данные:</w:t>
            </w:r>
          </w:p>
          <w:p w14:paraId="255001C2" w14:textId="77777777" w:rsidR="00F52289" w:rsidRPr="007D4D74" w:rsidRDefault="00F52289" w:rsidP="00DD0B5A">
            <w:pPr>
              <w:rPr>
                <w:sz w:val="20"/>
                <w:szCs w:val="20"/>
              </w:rPr>
            </w:pPr>
            <w:r w:rsidRPr="007D4D74">
              <w:rPr>
                <w:sz w:val="20"/>
                <w:szCs w:val="20"/>
              </w:rPr>
              <w:t>- упрощенная 3D модель (файл в формате .</w:t>
            </w:r>
            <w:r w:rsidRPr="007D4D74">
              <w:rPr>
                <w:sz w:val="20"/>
                <w:szCs w:val="20"/>
                <w:lang w:val="en-US"/>
              </w:rPr>
              <w:t>stp</w:t>
            </w:r>
            <w:r w:rsidRPr="007D4D74">
              <w:rPr>
                <w:sz w:val="20"/>
                <w:szCs w:val="20"/>
              </w:rPr>
              <w:t>)</w:t>
            </w:r>
          </w:p>
          <w:p w14:paraId="0960456C" w14:textId="77777777" w:rsidR="00F52289" w:rsidRPr="007D4D74" w:rsidRDefault="00F52289" w:rsidP="00DD0B5A">
            <w:pPr>
              <w:rPr>
                <w:sz w:val="20"/>
                <w:szCs w:val="20"/>
              </w:rPr>
            </w:pPr>
            <w:r w:rsidRPr="007D4D74">
              <w:rPr>
                <w:sz w:val="20"/>
                <w:szCs w:val="20"/>
              </w:rPr>
              <w:t>- весовые и габаритные характеристики арматуры;</w:t>
            </w:r>
          </w:p>
        </w:tc>
        <w:tc>
          <w:tcPr>
            <w:tcW w:w="514" w:type="pct"/>
            <w:tcBorders>
              <w:top w:val="single" w:sz="4" w:space="0" w:color="auto"/>
              <w:bottom w:val="single" w:sz="4" w:space="0" w:color="auto"/>
            </w:tcBorders>
          </w:tcPr>
          <w:p w14:paraId="4D5400D2" w14:textId="77777777" w:rsidR="00F52289" w:rsidRPr="007D4D74" w:rsidRDefault="00F52289" w:rsidP="00DD0B5A">
            <w:pPr>
              <w:jc w:val="center"/>
              <w:rPr>
                <w:sz w:val="20"/>
                <w:szCs w:val="20"/>
              </w:rPr>
            </w:pPr>
            <w:r w:rsidRPr="007D4D74">
              <w:rPr>
                <w:sz w:val="20"/>
                <w:szCs w:val="20"/>
              </w:rPr>
              <w:t>2 недели после подписания договора</w:t>
            </w:r>
          </w:p>
        </w:tc>
        <w:tc>
          <w:tcPr>
            <w:tcW w:w="482" w:type="pct"/>
            <w:tcBorders>
              <w:top w:val="single" w:sz="4" w:space="0" w:color="auto"/>
              <w:bottom w:val="single" w:sz="4" w:space="0" w:color="auto"/>
            </w:tcBorders>
          </w:tcPr>
          <w:p w14:paraId="2AB06829" w14:textId="77777777" w:rsidR="00F52289" w:rsidRPr="007D4D74" w:rsidRDefault="00F52289" w:rsidP="00DD0B5A">
            <w:pPr>
              <w:rPr>
                <w:sz w:val="22"/>
                <w:szCs w:val="22"/>
              </w:rPr>
            </w:pPr>
          </w:p>
        </w:tc>
        <w:tc>
          <w:tcPr>
            <w:tcW w:w="405" w:type="pct"/>
            <w:tcBorders>
              <w:top w:val="single" w:sz="4" w:space="0" w:color="auto"/>
              <w:bottom w:val="single" w:sz="4" w:space="0" w:color="auto"/>
            </w:tcBorders>
          </w:tcPr>
          <w:p w14:paraId="4C98A7A3" w14:textId="77777777" w:rsidR="00F52289" w:rsidRPr="007D4D74" w:rsidRDefault="00F52289" w:rsidP="00DD0B5A">
            <w:pPr>
              <w:rPr>
                <w:sz w:val="22"/>
                <w:szCs w:val="22"/>
              </w:rPr>
            </w:pPr>
          </w:p>
        </w:tc>
        <w:tc>
          <w:tcPr>
            <w:tcW w:w="713" w:type="pct"/>
            <w:tcBorders>
              <w:top w:val="single" w:sz="4" w:space="0" w:color="auto"/>
              <w:bottom w:val="single" w:sz="4" w:space="0" w:color="auto"/>
            </w:tcBorders>
          </w:tcPr>
          <w:p w14:paraId="176401A4" w14:textId="77777777" w:rsidR="00F52289" w:rsidRPr="007D4D74" w:rsidRDefault="00F52289" w:rsidP="00DD0B5A">
            <w:pPr>
              <w:rPr>
                <w:sz w:val="22"/>
                <w:szCs w:val="22"/>
              </w:rPr>
            </w:pPr>
          </w:p>
        </w:tc>
        <w:tc>
          <w:tcPr>
            <w:tcW w:w="600" w:type="pct"/>
            <w:tcBorders>
              <w:top w:val="single" w:sz="4" w:space="0" w:color="auto"/>
              <w:bottom w:val="single" w:sz="4" w:space="0" w:color="auto"/>
            </w:tcBorders>
          </w:tcPr>
          <w:p w14:paraId="729FB9DB" w14:textId="77777777" w:rsidR="00F52289" w:rsidRPr="007D4D74" w:rsidRDefault="00F52289" w:rsidP="00DD0B5A">
            <w:pPr>
              <w:rPr>
                <w:sz w:val="22"/>
                <w:szCs w:val="22"/>
                <w:lang w:val="en-US"/>
              </w:rPr>
            </w:pPr>
          </w:p>
        </w:tc>
        <w:tc>
          <w:tcPr>
            <w:tcW w:w="666" w:type="pct"/>
            <w:tcBorders>
              <w:top w:val="single" w:sz="4" w:space="0" w:color="auto"/>
              <w:bottom w:val="single" w:sz="4" w:space="0" w:color="auto"/>
            </w:tcBorders>
          </w:tcPr>
          <w:p w14:paraId="74A9F91F" w14:textId="77777777" w:rsidR="00F52289" w:rsidRPr="007D4D74" w:rsidRDefault="00F52289" w:rsidP="00DD0B5A">
            <w:pPr>
              <w:rPr>
                <w:sz w:val="22"/>
                <w:szCs w:val="22"/>
              </w:rPr>
            </w:pPr>
          </w:p>
        </w:tc>
      </w:tr>
      <w:tr w:rsidR="00F52289" w:rsidRPr="007D4D74" w14:paraId="0541EC47" w14:textId="77777777" w:rsidTr="0008444E">
        <w:trPr>
          <w:trHeight w:val="1715"/>
        </w:trPr>
        <w:tc>
          <w:tcPr>
            <w:tcW w:w="329" w:type="pct"/>
          </w:tcPr>
          <w:p w14:paraId="6AC26AD2" w14:textId="77777777" w:rsidR="00F52289" w:rsidRPr="007D4D74" w:rsidRDefault="00F52289" w:rsidP="00DD0B5A">
            <w:pPr>
              <w:pStyle w:val="ab"/>
              <w:numPr>
                <w:ilvl w:val="0"/>
                <w:numId w:val="65"/>
              </w:numPr>
              <w:ind w:left="357" w:hanging="357"/>
              <w:jc w:val="left"/>
              <w:rPr>
                <w:rFonts w:ascii="Times New Roman" w:hAnsi="Times New Roman"/>
                <w:sz w:val="22"/>
                <w:szCs w:val="22"/>
              </w:rPr>
            </w:pPr>
          </w:p>
        </w:tc>
        <w:tc>
          <w:tcPr>
            <w:tcW w:w="1291" w:type="pct"/>
            <w:tcBorders>
              <w:top w:val="single" w:sz="4" w:space="0" w:color="auto"/>
              <w:bottom w:val="single" w:sz="4" w:space="0" w:color="auto"/>
            </w:tcBorders>
          </w:tcPr>
          <w:p w14:paraId="3F88FA44" w14:textId="77777777" w:rsidR="00F52289" w:rsidRPr="007D4D74" w:rsidRDefault="00F52289" w:rsidP="00DD0B5A">
            <w:pPr>
              <w:rPr>
                <w:sz w:val="20"/>
                <w:szCs w:val="20"/>
              </w:rPr>
            </w:pPr>
            <w:r w:rsidRPr="007D4D74">
              <w:rPr>
                <w:sz w:val="20"/>
                <w:szCs w:val="20"/>
                <w:u w:val="single"/>
              </w:rPr>
              <w:t xml:space="preserve">Электрические схемы подключения и соединения </w:t>
            </w:r>
            <w:r w:rsidRPr="007D4D74">
              <w:rPr>
                <w:sz w:val="20"/>
                <w:szCs w:val="20"/>
              </w:rPr>
              <w:t>с указанием сечений, количества жил и рекомендуемых марок кабелей (информация о пусковых токах);</w:t>
            </w:r>
          </w:p>
          <w:p w14:paraId="04F5E5D6" w14:textId="77777777" w:rsidR="00F52289" w:rsidRPr="007D4D74" w:rsidRDefault="00F52289" w:rsidP="00DD0B5A">
            <w:pPr>
              <w:rPr>
                <w:sz w:val="20"/>
                <w:szCs w:val="20"/>
                <w:u w:val="single"/>
              </w:rPr>
            </w:pPr>
            <w:r w:rsidRPr="007D4D74">
              <w:rPr>
                <w:sz w:val="20"/>
                <w:szCs w:val="20"/>
              </w:rPr>
              <w:t>-требования к заземлению;</w:t>
            </w:r>
          </w:p>
        </w:tc>
        <w:tc>
          <w:tcPr>
            <w:tcW w:w="514" w:type="pct"/>
            <w:tcBorders>
              <w:top w:val="single" w:sz="4" w:space="0" w:color="auto"/>
              <w:bottom w:val="single" w:sz="4" w:space="0" w:color="auto"/>
            </w:tcBorders>
          </w:tcPr>
          <w:p w14:paraId="687F0221" w14:textId="77777777" w:rsidR="00F52289" w:rsidRPr="007D4D74" w:rsidRDefault="00F52289" w:rsidP="00DD0B5A">
            <w:pPr>
              <w:jc w:val="center"/>
              <w:rPr>
                <w:sz w:val="20"/>
                <w:szCs w:val="20"/>
              </w:rPr>
            </w:pPr>
            <w:r w:rsidRPr="007D4D74">
              <w:rPr>
                <w:sz w:val="20"/>
                <w:szCs w:val="20"/>
              </w:rPr>
              <w:t>2 недели после подписания договора</w:t>
            </w:r>
          </w:p>
        </w:tc>
        <w:tc>
          <w:tcPr>
            <w:tcW w:w="482" w:type="pct"/>
            <w:tcBorders>
              <w:top w:val="single" w:sz="4" w:space="0" w:color="auto"/>
              <w:bottom w:val="single" w:sz="4" w:space="0" w:color="auto"/>
            </w:tcBorders>
          </w:tcPr>
          <w:p w14:paraId="6B819F73" w14:textId="77777777" w:rsidR="00F52289" w:rsidRPr="007D4D74" w:rsidRDefault="00F52289" w:rsidP="00DD0B5A">
            <w:pPr>
              <w:rPr>
                <w:sz w:val="22"/>
                <w:szCs w:val="22"/>
              </w:rPr>
            </w:pPr>
          </w:p>
        </w:tc>
        <w:tc>
          <w:tcPr>
            <w:tcW w:w="405" w:type="pct"/>
            <w:tcBorders>
              <w:top w:val="single" w:sz="4" w:space="0" w:color="auto"/>
              <w:bottom w:val="single" w:sz="4" w:space="0" w:color="auto"/>
            </w:tcBorders>
          </w:tcPr>
          <w:p w14:paraId="66CEFB75" w14:textId="77777777" w:rsidR="00F52289" w:rsidRPr="007D4D74" w:rsidRDefault="00F52289" w:rsidP="00DD0B5A">
            <w:pPr>
              <w:rPr>
                <w:sz w:val="22"/>
                <w:szCs w:val="22"/>
              </w:rPr>
            </w:pPr>
          </w:p>
        </w:tc>
        <w:tc>
          <w:tcPr>
            <w:tcW w:w="713" w:type="pct"/>
            <w:tcBorders>
              <w:top w:val="single" w:sz="4" w:space="0" w:color="auto"/>
              <w:bottom w:val="single" w:sz="4" w:space="0" w:color="auto"/>
            </w:tcBorders>
          </w:tcPr>
          <w:p w14:paraId="2D919AEF" w14:textId="77777777" w:rsidR="00F52289" w:rsidRPr="007D4D74" w:rsidRDefault="00F52289" w:rsidP="00DD0B5A">
            <w:pPr>
              <w:rPr>
                <w:sz w:val="22"/>
                <w:szCs w:val="22"/>
              </w:rPr>
            </w:pPr>
          </w:p>
        </w:tc>
        <w:tc>
          <w:tcPr>
            <w:tcW w:w="600" w:type="pct"/>
            <w:tcBorders>
              <w:top w:val="single" w:sz="4" w:space="0" w:color="auto"/>
              <w:bottom w:val="single" w:sz="4" w:space="0" w:color="auto"/>
            </w:tcBorders>
          </w:tcPr>
          <w:p w14:paraId="45F19E16" w14:textId="77777777" w:rsidR="00F52289" w:rsidRPr="007D4D74" w:rsidRDefault="00F52289" w:rsidP="00DD0B5A">
            <w:pPr>
              <w:rPr>
                <w:sz w:val="22"/>
                <w:szCs w:val="22"/>
                <w:lang w:val="en-US"/>
              </w:rPr>
            </w:pPr>
          </w:p>
        </w:tc>
        <w:tc>
          <w:tcPr>
            <w:tcW w:w="666" w:type="pct"/>
            <w:tcBorders>
              <w:top w:val="single" w:sz="4" w:space="0" w:color="auto"/>
              <w:bottom w:val="single" w:sz="4" w:space="0" w:color="auto"/>
            </w:tcBorders>
          </w:tcPr>
          <w:p w14:paraId="614A94F9" w14:textId="77777777" w:rsidR="00F52289" w:rsidRPr="007D4D74" w:rsidRDefault="00F52289" w:rsidP="00DD0B5A">
            <w:pPr>
              <w:rPr>
                <w:sz w:val="22"/>
                <w:szCs w:val="22"/>
              </w:rPr>
            </w:pPr>
          </w:p>
        </w:tc>
      </w:tr>
      <w:tr w:rsidR="00F52289" w:rsidRPr="007D4D74" w14:paraId="4895C8D8" w14:textId="77777777" w:rsidTr="0008444E">
        <w:trPr>
          <w:trHeight w:val="957"/>
        </w:trPr>
        <w:tc>
          <w:tcPr>
            <w:tcW w:w="329" w:type="pct"/>
          </w:tcPr>
          <w:p w14:paraId="4D120EC6" w14:textId="77777777" w:rsidR="00F52289" w:rsidRPr="007D4D74" w:rsidRDefault="00F52289" w:rsidP="00DD0B5A">
            <w:pPr>
              <w:pStyle w:val="ab"/>
              <w:numPr>
                <w:ilvl w:val="0"/>
                <w:numId w:val="65"/>
              </w:numPr>
              <w:ind w:left="357" w:hanging="357"/>
              <w:jc w:val="left"/>
              <w:rPr>
                <w:rFonts w:ascii="Times New Roman" w:hAnsi="Times New Roman"/>
                <w:sz w:val="22"/>
                <w:szCs w:val="22"/>
              </w:rPr>
            </w:pPr>
          </w:p>
        </w:tc>
        <w:tc>
          <w:tcPr>
            <w:tcW w:w="1291" w:type="pct"/>
          </w:tcPr>
          <w:p w14:paraId="48CD977F" w14:textId="77777777" w:rsidR="00F52289" w:rsidRPr="007D4D74" w:rsidRDefault="00F52289" w:rsidP="00DD0B5A">
            <w:pPr>
              <w:rPr>
                <w:sz w:val="20"/>
                <w:szCs w:val="20"/>
              </w:rPr>
            </w:pPr>
            <w:r w:rsidRPr="007D4D74">
              <w:rPr>
                <w:sz w:val="20"/>
                <w:szCs w:val="20"/>
              </w:rPr>
              <w:t xml:space="preserve">Сертификат РМРС, свидетельство о типовом одобрении (СТО) РС </w:t>
            </w:r>
          </w:p>
          <w:p w14:paraId="1239CD9D" w14:textId="77777777" w:rsidR="00F52289" w:rsidRPr="007D4D74" w:rsidRDefault="00F52289" w:rsidP="00DD0B5A">
            <w:pPr>
              <w:rPr>
                <w:sz w:val="20"/>
                <w:szCs w:val="20"/>
              </w:rPr>
            </w:pPr>
            <w:r w:rsidRPr="007D4D74">
              <w:rPr>
                <w:sz w:val="20"/>
                <w:szCs w:val="20"/>
              </w:rPr>
              <w:t>Прочие сертификаты/свидетельства/лицензии</w:t>
            </w:r>
          </w:p>
        </w:tc>
        <w:tc>
          <w:tcPr>
            <w:tcW w:w="514" w:type="pct"/>
          </w:tcPr>
          <w:p w14:paraId="4E91B7C8" w14:textId="77777777" w:rsidR="00F52289" w:rsidRPr="007D4D74" w:rsidRDefault="00F52289" w:rsidP="00DD0B5A">
            <w:pPr>
              <w:jc w:val="center"/>
              <w:rPr>
                <w:sz w:val="20"/>
                <w:szCs w:val="20"/>
              </w:rPr>
            </w:pPr>
            <w:r w:rsidRPr="007D4D74">
              <w:rPr>
                <w:sz w:val="20"/>
                <w:szCs w:val="20"/>
              </w:rPr>
              <w:t>Одновременно с поставкой Оборудования/Товара</w:t>
            </w:r>
          </w:p>
        </w:tc>
        <w:tc>
          <w:tcPr>
            <w:tcW w:w="482" w:type="pct"/>
          </w:tcPr>
          <w:p w14:paraId="474452E4" w14:textId="77777777" w:rsidR="00F52289" w:rsidRPr="007D4D74" w:rsidRDefault="00F52289" w:rsidP="00DD0B5A">
            <w:pPr>
              <w:rPr>
                <w:sz w:val="22"/>
                <w:szCs w:val="22"/>
              </w:rPr>
            </w:pPr>
          </w:p>
        </w:tc>
        <w:tc>
          <w:tcPr>
            <w:tcW w:w="405" w:type="pct"/>
          </w:tcPr>
          <w:p w14:paraId="232CC980" w14:textId="77777777" w:rsidR="00F52289" w:rsidRPr="007D4D74" w:rsidRDefault="00F52289" w:rsidP="00DD0B5A">
            <w:pPr>
              <w:rPr>
                <w:sz w:val="22"/>
                <w:szCs w:val="22"/>
              </w:rPr>
            </w:pPr>
          </w:p>
        </w:tc>
        <w:tc>
          <w:tcPr>
            <w:tcW w:w="713" w:type="pct"/>
          </w:tcPr>
          <w:p w14:paraId="083AF0B8" w14:textId="77777777" w:rsidR="00F52289" w:rsidRPr="007D4D74" w:rsidRDefault="00F52289" w:rsidP="00DD0B5A">
            <w:pPr>
              <w:rPr>
                <w:sz w:val="22"/>
                <w:szCs w:val="22"/>
              </w:rPr>
            </w:pPr>
          </w:p>
        </w:tc>
        <w:tc>
          <w:tcPr>
            <w:tcW w:w="600" w:type="pct"/>
          </w:tcPr>
          <w:p w14:paraId="583185AE" w14:textId="77777777" w:rsidR="00F52289" w:rsidRPr="007D4D74" w:rsidRDefault="00F52289" w:rsidP="00DD0B5A">
            <w:pPr>
              <w:rPr>
                <w:sz w:val="22"/>
                <w:szCs w:val="22"/>
              </w:rPr>
            </w:pPr>
          </w:p>
        </w:tc>
        <w:tc>
          <w:tcPr>
            <w:tcW w:w="666" w:type="pct"/>
          </w:tcPr>
          <w:p w14:paraId="7EE23EF2" w14:textId="77777777" w:rsidR="00F52289" w:rsidRPr="007D4D74" w:rsidRDefault="00F52289" w:rsidP="00DD0B5A">
            <w:pPr>
              <w:rPr>
                <w:sz w:val="22"/>
                <w:szCs w:val="22"/>
              </w:rPr>
            </w:pPr>
          </w:p>
        </w:tc>
      </w:tr>
      <w:tr w:rsidR="00F52289" w:rsidRPr="007D4D74" w14:paraId="1A954FBF" w14:textId="77777777" w:rsidTr="0008444E">
        <w:trPr>
          <w:trHeight w:val="1126"/>
        </w:trPr>
        <w:tc>
          <w:tcPr>
            <w:tcW w:w="329" w:type="pct"/>
          </w:tcPr>
          <w:p w14:paraId="3546D4EB" w14:textId="77777777" w:rsidR="00F52289" w:rsidRPr="007D4D74" w:rsidRDefault="00F52289" w:rsidP="00DD0B5A">
            <w:pPr>
              <w:pStyle w:val="ab"/>
              <w:numPr>
                <w:ilvl w:val="0"/>
                <w:numId w:val="65"/>
              </w:numPr>
              <w:ind w:left="357" w:hanging="357"/>
              <w:jc w:val="left"/>
              <w:rPr>
                <w:rFonts w:ascii="Times New Roman" w:hAnsi="Times New Roman"/>
                <w:sz w:val="22"/>
                <w:szCs w:val="22"/>
              </w:rPr>
            </w:pPr>
          </w:p>
        </w:tc>
        <w:tc>
          <w:tcPr>
            <w:tcW w:w="1291" w:type="pct"/>
          </w:tcPr>
          <w:p w14:paraId="79631C07" w14:textId="77777777" w:rsidR="00F52289" w:rsidRPr="007D4D74" w:rsidRDefault="00F52289" w:rsidP="00DD0B5A">
            <w:pPr>
              <w:rPr>
                <w:sz w:val="20"/>
                <w:szCs w:val="20"/>
              </w:rPr>
            </w:pPr>
            <w:r w:rsidRPr="007D4D74">
              <w:rPr>
                <w:sz w:val="20"/>
                <w:szCs w:val="20"/>
              </w:rPr>
              <w:t>Референс лист</w:t>
            </w:r>
          </w:p>
        </w:tc>
        <w:tc>
          <w:tcPr>
            <w:tcW w:w="514" w:type="pct"/>
          </w:tcPr>
          <w:p w14:paraId="6A371E85" w14:textId="77777777" w:rsidR="00F52289" w:rsidRPr="007D4D74" w:rsidRDefault="00F52289" w:rsidP="00DD0B5A">
            <w:pPr>
              <w:jc w:val="center"/>
              <w:rPr>
                <w:sz w:val="20"/>
                <w:szCs w:val="20"/>
              </w:rPr>
            </w:pPr>
            <w:r w:rsidRPr="007D4D74">
              <w:rPr>
                <w:sz w:val="20"/>
                <w:szCs w:val="20"/>
              </w:rPr>
              <w:t>2 недели после подписания договора</w:t>
            </w:r>
          </w:p>
        </w:tc>
        <w:tc>
          <w:tcPr>
            <w:tcW w:w="482" w:type="pct"/>
          </w:tcPr>
          <w:p w14:paraId="5F9AB665" w14:textId="77777777" w:rsidR="00F52289" w:rsidRPr="007D4D74" w:rsidRDefault="00F52289" w:rsidP="00DD0B5A">
            <w:pPr>
              <w:rPr>
                <w:sz w:val="22"/>
                <w:szCs w:val="22"/>
              </w:rPr>
            </w:pPr>
          </w:p>
        </w:tc>
        <w:tc>
          <w:tcPr>
            <w:tcW w:w="405" w:type="pct"/>
          </w:tcPr>
          <w:p w14:paraId="4D5437FA" w14:textId="77777777" w:rsidR="00F52289" w:rsidRPr="007D4D74" w:rsidRDefault="00F52289" w:rsidP="00DD0B5A">
            <w:pPr>
              <w:rPr>
                <w:sz w:val="22"/>
                <w:szCs w:val="22"/>
              </w:rPr>
            </w:pPr>
          </w:p>
        </w:tc>
        <w:tc>
          <w:tcPr>
            <w:tcW w:w="713" w:type="pct"/>
          </w:tcPr>
          <w:p w14:paraId="32F45241" w14:textId="77777777" w:rsidR="00F52289" w:rsidRPr="007D4D74" w:rsidRDefault="00F52289" w:rsidP="00DD0B5A">
            <w:pPr>
              <w:rPr>
                <w:sz w:val="22"/>
                <w:szCs w:val="22"/>
              </w:rPr>
            </w:pPr>
          </w:p>
        </w:tc>
        <w:tc>
          <w:tcPr>
            <w:tcW w:w="600" w:type="pct"/>
          </w:tcPr>
          <w:p w14:paraId="620458AF" w14:textId="77777777" w:rsidR="00F52289" w:rsidRPr="007D4D74" w:rsidRDefault="00F52289" w:rsidP="00DD0B5A">
            <w:pPr>
              <w:rPr>
                <w:sz w:val="22"/>
                <w:szCs w:val="22"/>
              </w:rPr>
            </w:pPr>
          </w:p>
        </w:tc>
        <w:tc>
          <w:tcPr>
            <w:tcW w:w="666" w:type="pct"/>
          </w:tcPr>
          <w:p w14:paraId="5BCB1FF1" w14:textId="77777777" w:rsidR="00F52289" w:rsidRPr="007D4D74" w:rsidRDefault="00F52289" w:rsidP="00DD0B5A">
            <w:pPr>
              <w:rPr>
                <w:sz w:val="22"/>
                <w:szCs w:val="22"/>
              </w:rPr>
            </w:pPr>
          </w:p>
        </w:tc>
      </w:tr>
      <w:tr w:rsidR="00F52289" w:rsidRPr="007D4D74" w14:paraId="2DA06C32" w14:textId="77777777" w:rsidTr="0008444E">
        <w:trPr>
          <w:trHeight w:val="1398"/>
        </w:trPr>
        <w:tc>
          <w:tcPr>
            <w:tcW w:w="329" w:type="pct"/>
          </w:tcPr>
          <w:p w14:paraId="6D211B24" w14:textId="77777777" w:rsidR="00F52289" w:rsidRPr="007D4D74" w:rsidRDefault="00F52289" w:rsidP="00DD0B5A">
            <w:pPr>
              <w:pStyle w:val="ab"/>
              <w:numPr>
                <w:ilvl w:val="0"/>
                <w:numId w:val="65"/>
              </w:numPr>
              <w:ind w:left="357" w:hanging="357"/>
              <w:jc w:val="left"/>
              <w:rPr>
                <w:rFonts w:ascii="Times New Roman" w:hAnsi="Times New Roman"/>
                <w:sz w:val="22"/>
                <w:szCs w:val="22"/>
              </w:rPr>
            </w:pPr>
          </w:p>
        </w:tc>
        <w:tc>
          <w:tcPr>
            <w:tcW w:w="1291" w:type="pct"/>
          </w:tcPr>
          <w:p w14:paraId="2A1B1C3B" w14:textId="77777777" w:rsidR="00F52289" w:rsidRPr="007D4D74" w:rsidRDefault="00F52289" w:rsidP="00DD0B5A">
            <w:pPr>
              <w:rPr>
                <w:sz w:val="20"/>
                <w:szCs w:val="20"/>
                <w:u w:val="single"/>
              </w:rPr>
            </w:pPr>
            <w:r w:rsidRPr="007D4D74">
              <w:rPr>
                <w:sz w:val="20"/>
                <w:szCs w:val="20"/>
                <w:u w:val="single"/>
              </w:rPr>
              <w:t>Программы и методики</w:t>
            </w:r>
          </w:p>
          <w:p w14:paraId="6D16C97D" w14:textId="77777777" w:rsidR="00F52289" w:rsidRPr="007D4D74" w:rsidRDefault="00F52289" w:rsidP="00DD0B5A">
            <w:pPr>
              <w:rPr>
                <w:sz w:val="20"/>
                <w:szCs w:val="20"/>
              </w:rPr>
            </w:pPr>
            <w:r w:rsidRPr="007D4D74">
              <w:rPr>
                <w:sz w:val="20"/>
                <w:szCs w:val="20"/>
              </w:rPr>
              <w:t xml:space="preserve"> - методы входного контроля;</w:t>
            </w:r>
          </w:p>
          <w:p w14:paraId="1E3CBA3F" w14:textId="77777777" w:rsidR="00F52289" w:rsidRPr="007D4D74" w:rsidRDefault="00F52289" w:rsidP="00DD0B5A">
            <w:pPr>
              <w:rPr>
                <w:sz w:val="20"/>
                <w:szCs w:val="20"/>
              </w:rPr>
            </w:pPr>
            <w:r w:rsidRPr="007D4D74">
              <w:rPr>
                <w:sz w:val="20"/>
                <w:szCs w:val="20"/>
              </w:rPr>
              <w:t xml:space="preserve"> - программы и методики испытаний оборудования;</w:t>
            </w:r>
          </w:p>
          <w:p w14:paraId="1AC1C3DA" w14:textId="77777777" w:rsidR="00F52289" w:rsidRPr="007D4D74" w:rsidRDefault="00F52289" w:rsidP="00DD0B5A">
            <w:pPr>
              <w:rPr>
                <w:sz w:val="20"/>
                <w:szCs w:val="20"/>
              </w:rPr>
            </w:pPr>
            <w:r w:rsidRPr="007D4D74">
              <w:rPr>
                <w:sz w:val="20"/>
                <w:szCs w:val="20"/>
              </w:rPr>
              <w:t xml:space="preserve"> - программы и методики ШИ, ЗХИ;</w:t>
            </w:r>
          </w:p>
        </w:tc>
        <w:tc>
          <w:tcPr>
            <w:tcW w:w="514" w:type="pct"/>
          </w:tcPr>
          <w:p w14:paraId="1683482E" w14:textId="77777777" w:rsidR="00F52289" w:rsidRPr="007D4D74" w:rsidRDefault="00F52289" w:rsidP="00DD0B5A">
            <w:pPr>
              <w:jc w:val="center"/>
              <w:rPr>
                <w:sz w:val="20"/>
                <w:szCs w:val="20"/>
              </w:rPr>
            </w:pPr>
            <w:r w:rsidRPr="007D4D74">
              <w:rPr>
                <w:sz w:val="20"/>
                <w:szCs w:val="20"/>
              </w:rPr>
              <w:t>2 месяца после подписания договора</w:t>
            </w:r>
          </w:p>
        </w:tc>
        <w:tc>
          <w:tcPr>
            <w:tcW w:w="482" w:type="pct"/>
          </w:tcPr>
          <w:p w14:paraId="4574D936" w14:textId="77777777" w:rsidR="00F52289" w:rsidRPr="007D4D74" w:rsidRDefault="00F52289" w:rsidP="00DD0B5A">
            <w:pPr>
              <w:rPr>
                <w:sz w:val="22"/>
                <w:szCs w:val="22"/>
              </w:rPr>
            </w:pPr>
          </w:p>
        </w:tc>
        <w:tc>
          <w:tcPr>
            <w:tcW w:w="405" w:type="pct"/>
          </w:tcPr>
          <w:p w14:paraId="2EBDD7EA" w14:textId="77777777" w:rsidR="00F52289" w:rsidRPr="007D4D74" w:rsidRDefault="00F52289" w:rsidP="00DD0B5A">
            <w:pPr>
              <w:rPr>
                <w:sz w:val="22"/>
                <w:szCs w:val="22"/>
              </w:rPr>
            </w:pPr>
          </w:p>
        </w:tc>
        <w:tc>
          <w:tcPr>
            <w:tcW w:w="713" w:type="pct"/>
          </w:tcPr>
          <w:p w14:paraId="44110A0B" w14:textId="77777777" w:rsidR="00F52289" w:rsidRPr="007D4D74" w:rsidRDefault="00F52289" w:rsidP="00DD0B5A">
            <w:pPr>
              <w:rPr>
                <w:sz w:val="22"/>
                <w:szCs w:val="22"/>
              </w:rPr>
            </w:pPr>
          </w:p>
        </w:tc>
        <w:tc>
          <w:tcPr>
            <w:tcW w:w="600" w:type="pct"/>
          </w:tcPr>
          <w:p w14:paraId="5CBB2043" w14:textId="77777777" w:rsidR="00F52289" w:rsidRPr="007D4D74" w:rsidRDefault="00F52289" w:rsidP="00DD0B5A">
            <w:pPr>
              <w:rPr>
                <w:sz w:val="22"/>
                <w:szCs w:val="22"/>
              </w:rPr>
            </w:pPr>
          </w:p>
        </w:tc>
        <w:tc>
          <w:tcPr>
            <w:tcW w:w="666" w:type="pct"/>
          </w:tcPr>
          <w:p w14:paraId="11D18322" w14:textId="77777777" w:rsidR="00F52289" w:rsidRPr="007D4D74" w:rsidRDefault="00F52289" w:rsidP="00DD0B5A">
            <w:pPr>
              <w:rPr>
                <w:sz w:val="22"/>
                <w:szCs w:val="22"/>
              </w:rPr>
            </w:pPr>
          </w:p>
        </w:tc>
      </w:tr>
      <w:tr w:rsidR="00F52289" w:rsidRPr="007D4D74" w14:paraId="3AB4CDED" w14:textId="77777777" w:rsidTr="0008444E">
        <w:tc>
          <w:tcPr>
            <w:tcW w:w="329" w:type="pct"/>
          </w:tcPr>
          <w:p w14:paraId="7E638085" w14:textId="77777777" w:rsidR="00F52289" w:rsidRPr="007D4D74" w:rsidRDefault="00F52289" w:rsidP="00DD0B5A">
            <w:pPr>
              <w:pStyle w:val="ab"/>
              <w:numPr>
                <w:ilvl w:val="0"/>
                <w:numId w:val="65"/>
              </w:numPr>
              <w:ind w:left="357" w:hanging="357"/>
              <w:jc w:val="left"/>
              <w:rPr>
                <w:rFonts w:ascii="Times New Roman" w:hAnsi="Times New Roman"/>
                <w:sz w:val="22"/>
                <w:szCs w:val="22"/>
              </w:rPr>
            </w:pPr>
          </w:p>
        </w:tc>
        <w:tc>
          <w:tcPr>
            <w:tcW w:w="1291" w:type="pct"/>
          </w:tcPr>
          <w:p w14:paraId="4A465DA9" w14:textId="77777777" w:rsidR="00F52289" w:rsidRPr="007D4D74" w:rsidRDefault="00F52289" w:rsidP="00DD0B5A">
            <w:pPr>
              <w:rPr>
                <w:sz w:val="20"/>
                <w:szCs w:val="20"/>
              </w:rPr>
            </w:pPr>
            <w:r w:rsidRPr="007D4D74">
              <w:rPr>
                <w:sz w:val="20"/>
                <w:szCs w:val="20"/>
              </w:rPr>
              <w:t>Прочие документы и данные</w:t>
            </w:r>
          </w:p>
        </w:tc>
        <w:tc>
          <w:tcPr>
            <w:tcW w:w="514" w:type="pct"/>
          </w:tcPr>
          <w:p w14:paraId="0883F33D" w14:textId="77777777" w:rsidR="00F52289" w:rsidRPr="007D4D74" w:rsidRDefault="00F52289" w:rsidP="00DD0B5A">
            <w:pPr>
              <w:jc w:val="center"/>
              <w:rPr>
                <w:sz w:val="20"/>
                <w:szCs w:val="20"/>
              </w:rPr>
            </w:pPr>
            <w:r w:rsidRPr="007D4D74">
              <w:rPr>
                <w:sz w:val="20"/>
                <w:szCs w:val="20"/>
              </w:rPr>
              <w:t>2 месяца после подписания договора</w:t>
            </w:r>
          </w:p>
        </w:tc>
        <w:tc>
          <w:tcPr>
            <w:tcW w:w="482" w:type="pct"/>
          </w:tcPr>
          <w:p w14:paraId="491732A4" w14:textId="77777777" w:rsidR="00F52289" w:rsidRPr="007D4D74" w:rsidRDefault="00F52289" w:rsidP="00DD0B5A">
            <w:pPr>
              <w:rPr>
                <w:sz w:val="22"/>
                <w:szCs w:val="22"/>
              </w:rPr>
            </w:pPr>
          </w:p>
        </w:tc>
        <w:tc>
          <w:tcPr>
            <w:tcW w:w="405" w:type="pct"/>
          </w:tcPr>
          <w:p w14:paraId="19FEA25C" w14:textId="77777777" w:rsidR="00F52289" w:rsidRPr="007D4D74" w:rsidRDefault="00F52289" w:rsidP="00DD0B5A">
            <w:pPr>
              <w:rPr>
                <w:sz w:val="22"/>
                <w:szCs w:val="22"/>
              </w:rPr>
            </w:pPr>
          </w:p>
        </w:tc>
        <w:tc>
          <w:tcPr>
            <w:tcW w:w="713" w:type="pct"/>
          </w:tcPr>
          <w:p w14:paraId="58A762A9" w14:textId="77777777" w:rsidR="00F52289" w:rsidRPr="007D4D74" w:rsidRDefault="00F52289" w:rsidP="00DD0B5A">
            <w:pPr>
              <w:rPr>
                <w:sz w:val="22"/>
                <w:szCs w:val="22"/>
              </w:rPr>
            </w:pPr>
          </w:p>
        </w:tc>
        <w:tc>
          <w:tcPr>
            <w:tcW w:w="600" w:type="pct"/>
          </w:tcPr>
          <w:p w14:paraId="2880D2ED" w14:textId="77777777" w:rsidR="00F52289" w:rsidRPr="007D4D74" w:rsidRDefault="00F52289" w:rsidP="00DD0B5A">
            <w:pPr>
              <w:rPr>
                <w:sz w:val="22"/>
                <w:szCs w:val="22"/>
              </w:rPr>
            </w:pPr>
          </w:p>
        </w:tc>
        <w:tc>
          <w:tcPr>
            <w:tcW w:w="666" w:type="pct"/>
          </w:tcPr>
          <w:p w14:paraId="7128864B" w14:textId="77777777" w:rsidR="00F52289" w:rsidRPr="007D4D74" w:rsidRDefault="00F52289" w:rsidP="00DD0B5A">
            <w:pPr>
              <w:rPr>
                <w:sz w:val="22"/>
                <w:szCs w:val="22"/>
              </w:rPr>
            </w:pPr>
          </w:p>
        </w:tc>
      </w:tr>
      <w:tr w:rsidR="00F52289" w:rsidRPr="007D4D74" w14:paraId="3126381E" w14:textId="77777777" w:rsidTr="0008444E">
        <w:tc>
          <w:tcPr>
            <w:tcW w:w="5000" w:type="pct"/>
            <w:gridSpan w:val="8"/>
          </w:tcPr>
          <w:p w14:paraId="454CDF7A" w14:textId="77777777" w:rsidR="00F52289" w:rsidRPr="007D4D74" w:rsidRDefault="00F52289" w:rsidP="00DD0B5A">
            <w:pPr>
              <w:jc w:val="center"/>
              <w:rPr>
                <w:sz w:val="20"/>
                <w:szCs w:val="20"/>
              </w:rPr>
            </w:pPr>
            <w:r w:rsidRPr="007D4D74">
              <w:rPr>
                <w:b/>
                <w:sz w:val="20"/>
                <w:szCs w:val="20"/>
              </w:rPr>
              <w:t>Эксплуатационная документация</w:t>
            </w:r>
          </w:p>
        </w:tc>
      </w:tr>
      <w:tr w:rsidR="00F52289" w:rsidRPr="007D4D74" w14:paraId="5C8AE5F9" w14:textId="77777777" w:rsidTr="0008444E">
        <w:tc>
          <w:tcPr>
            <w:tcW w:w="329" w:type="pct"/>
          </w:tcPr>
          <w:p w14:paraId="2243A6D9" w14:textId="77777777" w:rsidR="00F52289" w:rsidRPr="007D4D74" w:rsidRDefault="00F52289" w:rsidP="00DD0B5A">
            <w:pPr>
              <w:pStyle w:val="ab"/>
              <w:numPr>
                <w:ilvl w:val="0"/>
                <w:numId w:val="65"/>
              </w:numPr>
              <w:ind w:left="357" w:hanging="357"/>
              <w:jc w:val="left"/>
              <w:rPr>
                <w:rFonts w:ascii="Times New Roman" w:hAnsi="Times New Roman"/>
                <w:sz w:val="22"/>
                <w:szCs w:val="22"/>
              </w:rPr>
            </w:pPr>
          </w:p>
        </w:tc>
        <w:tc>
          <w:tcPr>
            <w:tcW w:w="1291" w:type="pct"/>
            <w:tcBorders>
              <w:bottom w:val="single" w:sz="4" w:space="0" w:color="auto"/>
            </w:tcBorders>
          </w:tcPr>
          <w:p w14:paraId="1864A568" w14:textId="77777777" w:rsidR="00F52289" w:rsidRPr="007D4D74" w:rsidRDefault="00F52289" w:rsidP="00DD0B5A">
            <w:pPr>
              <w:rPr>
                <w:sz w:val="20"/>
                <w:szCs w:val="20"/>
              </w:rPr>
            </w:pPr>
            <w:r w:rsidRPr="007D4D74">
              <w:rPr>
                <w:sz w:val="20"/>
                <w:szCs w:val="20"/>
              </w:rPr>
              <w:t>Инструкции по эксплуатации/ РЭ, ТО и прочая эксплуатационная документация</w:t>
            </w:r>
          </w:p>
        </w:tc>
        <w:tc>
          <w:tcPr>
            <w:tcW w:w="514" w:type="pct"/>
            <w:tcBorders>
              <w:bottom w:val="single" w:sz="4" w:space="0" w:color="auto"/>
            </w:tcBorders>
          </w:tcPr>
          <w:p w14:paraId="682A40B3" w14:textId="77777777" w:rsidR="00F52289" w:rsidRPr="007D4D74" w:rsidRDefault="00F52289" w:rsidP="00DD0B5A">
            <w:pPr>
              <w:jc w:val="center"/>
              <w:rPr>
                <w:sz w:val="20"/>
                <w:szCs w:val="20"/>
              </w:rPr>
            </w:pPr>
            <w:r w:rsidRPr="007D4D74">
              <w:rPr>
                <w:sz w:val="20"/>
                <w:szCs w:val="20"/>
              </w:rPr>
              <w:t>Одновременно с поставкой Оборудования/Товара</w:t>
            </w:r>
          </w:p>
        </w:tc>
        <w:tc>
          <w:tcPr>
            <w:tcW w:w="482" w:type="pct"/>
            <w:tcBorders>
              <w:bottom w:val="single" w:sz="4" w:space="0" w:color="auto"/>
            </w:tcBorders>
          </w:tcPr>
          <w:p w14:paraId="3800FC87" w14:textId="77777777" w:rsidR="00F52289" w:rsidRPr="007D4D74" w:rsidRDefault="00F52289" w:rsidP="00DD0B5A">
            <w:pPr>
              <w:rPr>
                <w:sz w:val="22"/>
                <w:szCs w:val="22"/>
              </w:rPr>
            </w:pPr>
          </w:p>
        </w:tc>
        <w:tc>
          <w:tcPr>
            <w:tcW w:w="405" w:type="pct"/>
            <w:tcBorders>
              <w:bottom w:val="single" w:sz="4" w:space="0" w:color="auto"/>
            </w:tcBorders>
          </w:tcPr>
          <w:p w14:paraId="18E4974B" w14:textId="77777777" w:rsidR="00F52289" w:rsidRPr="007D4D74" w:rsidRDefault="00F52289" w:rsidP="00DD0B5A">
            <w:pPr>
              <w:rPr>
                <w:sz w:val="22"/>
                <w:szCs w:val="22"/>
              </w:rPr>
            </w:pPr>
          </w:p>
        </w:tc>
        <w:tc>
          <w:tcPr>
            <w:tcW w:w="713" w:type="pct"/>
            <w:tcBorders>
              <w:bottom w:val="single" w:sz="4" w:space="0" w:color="auto"/>
            </w:tcBorders>
          </w:tcPr>
          <w:p w14:paraId="148CE055" w14:textId="77777777" w:rsidR="00F52289" w:rsidRPr="007D4D74" w:rsidRDefault="00F52289" w:rsidP="00DD0B5A">
            <w:pPr>
              <w:rPr>
                <w:sz w:val="22"/>
                <w:szCs w:val="22"/>
              </w:rPr>
            </w:pPr>
          </w:p>
        </w:tc>
        <w:tc>
          <w:tcPr>
            <w:tcW w:w="600" w:type="pct"/>
            <w:tcBorders>
              <w:bottom w:val="single" w:sz="4" w:space="0" w:color="auto"/>
            </w:tcBorders>
          </w:tcPr>
          <w:p w14:paraId="7B86C650" w14:textId="77777777" w:rsidR="00F52289" w:rsidRPr="007D4D74" w:rsidRDefault="00F52289" w:rsidP="00DD0B5A">
            <w:pPr>
              <w:rPr>
                <w:sz w:val="22"/>
                <w:szCs w:val="22"/>
              </w:rPr>
            </w:pPr>
          </w:p>
        </w:tc>
        <w:tc>
          <w:tcPr>
            <w:tcW w:w="666" w:type="pct"/>
            <w:tcBorders>
              <w:bottom w:val="single" w:sz="4" w:space="0" w:color="auto"/>
            </w:tcBorders>
          </w:tcPr>
          <w:p w14:paraId="7C72D60F" w14:textId="77777777" w:rsidR="00F52289" w:rsidRPr="007D4D74" w:rsidRDefault="00F52289" w:rsidP="00DD0B5A">
            <w:pPr>
              <w:rPr>
                <w:sz w:val="22"/>
                <w:szCs w:val="22"/>
              </w:rPr>
            </w:pPr>
          </w:p>
        </w:tc>
      </w:tr>
      <w:tr w:rsidR="00F52289" w:rsidRPr="007D4D74" w14:paraId="5B17F110" w14:textId="77777777" w:rsidTr="0008444E">
        <w:tc>
          <w:tcPr>
            <w:tcW w:w="329" w:type="pct"/>
          </w:tcPr>
          <w:p w14:paraId="57A56A48" w14:textId="77777777" w:rsidR="00F52289" w:rsidRPr="007D4D74" w:rsidRDefault="00F52289" w:rsidP="00DD0B5A">
            <w:pPr>
              <w:pStyle w:val="ab"/>
              <w:numPr>
                <w:ilvl w:val="0"/>
                <w:numId w:val="65"/>
              </w:numPr>
              <w:ind w:left="357" w:hanging="357"/>
              <w:jc w:val="left"/>
              <w:rPr>
                <w:rFonts w:ascii="Times New Roman" w:hAnsi="Times New Roman"/>
                <w:sz w:val="22"/>
                <w:szCs w:val="22"/>
              </w:rPr>
            </w:pPr>
          </w:p>
        </w:tc>
        <w:tc>
          <w:tcPr>
            <w:tcW w:w="1291" w:type="pct"/>
            <w:tcBorders>
              <w:bottom w:val="single" w:sz="4" w:space="0" w:color="auto"/>
            </w:tcBorders>
          </w:tcPr>
          <w:p w14:paraId="7FEB2A6A" w14:textId="77777777" w:rsidR="00F52289" w:rsidRPr="007D4D74" w:rsidRDefault="00F52289" w:rsidP="00DD0B5A">
            <w:pPr>
              <w:rPr>
                <w:sz w:val="20"/>
                <w:szCs w:val="20"/>
              </w:rPr>
            </w:pPr>
            <w:r w:rsidRPr="007D4D74">
              <w:rPr>
                <w:sz w:val="20"/>
                <w:szCs w:val="20"/>
              </w:rPr>
              <w:t>Перечень ЗИП и материалов для эксплуатации (расходные материалы)</w:t>
            </w:r>
          </w:p>
        </w:tc>
        <w:tc>
          <w:tcPr>
            <w:tcW w:w="514" w:type="pct"/>
            <w:tcBorders>
              <w:bottom w:val="single" w:sz="4" w:space="0" w:color="auto"/>
            </w:tcBorders>
          </w:tcPr>
          <w:p w14:paraId="7BC711AD" w14:textId="77777777" w:rsidR="00F52289" w:rsidRPr="007D4D74" w:rsidRDefault="00F52289" w:rsidP="00DD0B5A">
            <w:pPr>
              <w:jc w:val="center"/>
              <w:rPr>
                <w:sz w:val="20"/>
                <w:szCs w:val="20"/>
              </w:rPr>
            </w:pPr>
            <w:r w:rsidRPr="007D4D74">
              <w:rPr>
                <w:sz w:val="20"/>
                <w:szCs w:val="20"/>
              </w:rPr>
              <w:t>2 месяца после подписания договора</w:t>
            </w:r>
          </w:p>
        </w:tc>
        <w:tc>
          <w:tcPr>
            <w:tcW w:w="482" w:type="pct"/>
            <w:tcBorders>
              <w:bottom w:val="single" w:sz="4" w:space="0" w:color="auto"/>
            </w:tcBorders>
          </w:tcPr>
          <w:p w14:paraId="1EFE0CB7" w14:textId="77777777" w:rsidR="00F52289" w:rsidRPr="007D4D74" w:rsidRDefault="00F52289" w:rsidP="00DD0B5A">
            <w:pPr>
              <w:rPr>
                <w:sz w:val="22"/>
                <w:szCs w:val="22"/>
              </w:rPr>
            </w:pPr>
          </w:p>
        </w:tc>
        <w:tc>
          <w:tcPr>
            <w:tcW w:w="405" w:type="pct"/>
            <w:tcBorders>
              <w:bottom w:val="single" w:sz="4" w:space="0" w:color="auto"/>
            </w:tcBorders>
          </w:tcPr>
          <w:p w14:paraId="133A8D7E" w14:textId="77777777" w:rsidR="00F52289" w:rsidRPr="007D4D74" w:rsidRDefault="00F52289" w:rsidP="00DD0B5A">
            <w:pPr>
              <w:rPr>
                <w:sz w:val="22"/>
                <w:szCs w:val="22"/>
              </w:rPr>
            </w:pPr>
          </w:p>
        </w:tc>
        <w:tc>
          <w:tcPr>
            <w:tcW w:w="713" w:type="pct"/>
            <w:tcBorders>
              <w:bottom w:val="single" w:sz="4" w:space="0" w:color="auto"/>
            </w:tcBorders>
          </w:tcPr>
          <w:p w14:paraId="4852D96A" w14:textId="77777777" w:rsidR="00F52289" w:rsidRPr="007D4D74" w:rsidRDefault="00F52289" w:rsidP="00DD0B5A">
            <w:pPr>
              <w:rPr>
                <w:sz w:val="22"/>
                <w:szCs w:val="22"/>
              </w:rPr>
            </w:pPr>
          </w:p>
        </w:tc>
        <w:tc>
          <w:tcPr>
            <w:tcW w:w="600" w:type="pct"/>
            <w:tcBorders>
              <w:bottom w:val="single" w:sz="4" w:space="0" w:color="auto"/>
            </w:tcBorders>
          </w:tcPr>
          <w:p w14:paraId="2D6B8BA7" w14:textId="77777777" w:rsidR="00F52289" w:rsidRPr="007D4D74" w:rsidRDefault="00F52289" w:rsidP="00DD0B5A">
            <w:pPr>
              <w:rPr>
                <w:sz w:val="22"/>
                <w:szCs w:val="22"/>
              </w:rPr>
            </w:pPr>
          </w:p>
        </w:tc>
        <w:tc>
          <w:tcPr>
            <w:tcW w:w="666" w:type="pct"/>
            <w:tcBorders>
              <w:bottom w:val="single" w:sz="4" w:space="0" w:color="auto"/>
            </w:tcBorders>
          </w:tcPr>
          <w:p w14:paraId="11D95ED6" w14:textId="77777777" w:rsidR="00F52289" w:rsidRPr="007D4D74" w:rsidRDefault="00F52289" w:rsidP="00DD0B5A">
            <w:pPr>
              <w:rPr>
                <w:sz w:val="22"/>
                <w:szCs w:val="22"/>
              </w:rPr>
            </w:pPr>
          </w:p>
        </w:tc>
      </w:tr>
      <w:tr w:rsidR="00F52289" w:rsidRPr="007D4D74" w14:paraId="46D5BC1A" w14:textId="77777777" w:rsidTr="0008444E">
        <w:tc>
          <w:tcPr>
            <w:tcW w:w="329" w:type="pct"/>
          </w:tcPr>
          <w:p w14:paraId="4087CAEE" w14:textId="77777777" w:rsidR="00F52289" w:rsidRPr="007D4D74" w:rsidRDefault="00F52289" w:rsidP="00DD0B5A">
            <w:pPr>
              <w:pStyle w:val="ab"/>
              <w:numPr>
                <w:ilvl w:val="0"/>
                <w:numId w:val="65"/>
              </w:numPr>
              <w:ind w:left="357" w:hanging="357"/>
              <w:jc w:val="left"/>
              <w:rPr>
                <w:rFonts w:ascii="Times New Roman" w:hAnsi="Times New Roman"/>
                <w:sz w:val="22"/>
                <w:szCs w:val="22"/>
              </w:rPr>
            </w:pPr>
          </w:p>
        </w:tc>
        <w:tc>
          <w:tcPr>
            <w:tcW w:w="1291" w:type="pct"/>
          </w:tcPr>
          <w:p w14:paraId="3480D751" w14:textId="77777777" w:rsidR="00F52289" w:rsidRPr="007D4D74" w:rsidRDefault="00F52289" w:rsidP="00DD0B5A">
            <w:pPr>
              <w:rPr>
                <w:sz w:val="20"/>
                <w:szCs w:val="20"/>
                <w:lang w:bidi="en-US"/>
              </w:rPr>
            </w:pPr>
            <w:r w:rsidRPr="007D4D74">
              <w:rPr>
                <w:sz w:val="20"/>
                <w:szCs w:val="20"/>
              </w:rPr>
              <w:t>Инструкции по расконсервации, монтажу, пуску, регулированию</w:t>
            </w:r>
          </w:p>
        </w:tc>
        <w:tc>
          <w:tcPr>
            <w:tcW w:w="514" w:type="pct"/>
          </w:tcPr>
          <w:p w14:paraId="4DD10382" w14:textId="77777777" w:rsidR="00F52289" w:rsidRPr="007D4D74" w:rsidRDefault="00F52289" w:rsidP="00DD0B5A">
            <w:pPr>
              <w:jc w:val="center"/>
              <w:rPr>
                <w:sz w:val="20"/>
                <w:szCs w:val="20"/>
              </w:rPr>
            </w:pPr>
            <w:r w:rsidRPr="007D4D74">
              <w:rPr>
                <w:sz w:val="20"/>
                <w:szCs w:val="20"/>
              </w:rPr>
              <w:t xml:space="preserve">Одновременно с поставкой Оборудования/Товара </w:t>
            </w:r>
          </w:p>
        </w:tc>
        <w:tc>
          <w:tcPr>
            <w:tcW w:w="482" w:type="pct"/>
          </w:tcPr>
          <w:p w14:paraId="66807E32" w14:textId="77777777" w:rsidR="00F52289" w:rsidRPr="007D4D74" w:rsidRDefault="00F52289" w:rsidP="00DD0B5A">
            <w:pPr>
              <w:rPr>
                <w:sz w:val="22"/>
                <w:szCs w:val="22"/>
              </w:rPr>
            </w:pPr>
          </w:p>
        </w:tc>
        <w:tc>
          <w:tcPr>
            <w:tcW w:w="405" w:type="pct"/>
          </w:tcPr>
          <w:p w14:paraId="6A763A8C" w14:textId="77777777" w:rsidR="00F52289" w:rsidRPr="007D4D74" w:rsidRDefault="00F52289" w:rsidP="00DD0B5A">
            <w:pPr>
              <w:rPr>
                <w:sz w:val="22"/>
                <w:szCs w:val="22"/>
              </w:rPr>
            </w:pPr>
          </w:p>
        </w:tc>
        <w:tc>
          <w:tcPr>
            <w:tcW w:w="713" w:type="pct"/>
          </w:tcPr>
          <w:p w14:paraId="54B10CC3" w14:textId="77777777" w:rsidR="00F52289" w:rsidRPr="007D4D74" w:rsidRDefault="00F52289" w:rsidP="00DD0B5A">
            <w:pPr>
              <w:rPr>
                <w:sz w:val="22"/>
                <w:szCs w:val="22"/>
              </w:rPr>
            </w:pPr>
          </w:p>
        </w:tc>
        <w:tc>
          <w:tcPr>
            <w:tcW w:w="600" w:type="pct"/>
          </w:tcPr>
          <w:p w14:paraId="27437101" w14:textId="77777777" w:rsidR="00F52289" w:rsidRPr="007D4D74" w:rsidRDefault="00F52289" w:rsidP="00DD0B5A">
            <w:pPr>
              <w:rPr>
                <w:sz w:val="22"/>
                <w:szCs w:val="22"/>
              </w:rPr>
            </w:pPr>
          </w:p>
        </w:tc>
        <w:tc>
          <w:tcPr>
            <w:tcW w:w="666" w:type="pct"/>
          </w:tcPr>
          <w:p w14:paraId="6152F6DF" w14:textId="77777777" w:rsidR="00F52289" w:rsidRPr="007D4D74" w:rsidRDefault="00F52289" w:rsidP="00DD0B5A">
            <w:pPr>
              <w:rPr>
                <w:sz w:val="22"/>
                <w:szCs w:val="22"/>
              </w:rPr>
            </w:pPr>
          </w:p>
        </w:tc>
      </w:tr>
    </w:tbl>
    <w:p w14:paraId="109E0B4A" w14:textId="77777777" w:rsidR="00F52289" w:rsidRPr="007D4D74" w:rsidRDefault="00F52289" w:rsidP="00DD0B5A">
      <w:pPr>
        <w:spacing w:line="240" w:lineRule="auto"/>
        <w:rPr>
          <w:b/>
          <w:u w:val="single"/>
        </w:rPr>
      </w:pPr>
    </w:p>
    <w:tbl>
      <w:tblPr>
        <w:tblStyle w:val="17"/>
        <w:tblW w:w="94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686"/>
        <w:gridCol w:w="4720"/>
      </w:tblGrid>
      <w:tr w:rsidR="00F52289" w:rsidRPr="007D4D74" w14:paraId="51E2A165" w14:textId="77777777" w:rsidTr="00080EF7">
        <w:trPr>
          <w:trHeight w:val="1408"/>
          <w:jc w:val="center"/>
        </w:trPr>
        <w:tc>
          <w:tcPr>
            <w:tcW w:w="4686" w:type="dxa"/>
          </w:tcPr>
          <w:p w14:paraId="1A23C132" w14:textId="77777777" w:rsidR="00F52289" w:rsidRPr="007D4D74" w:rsidRDefault="00F52289" w:rsidP="00DD0B5A">
            <w:pPr>
              <w:pStyle w:val="afb"/>
            </w:pPr>
            <w:r w:rsidRPr="007D4D74">
              <w:t>«Покупатель»</w:t>
            </w:r>
          </w:p>
          <w:p w14:paraId="68B74E30" w14:textId="77777777" w:rsidR="00F52289" w:rsidRPr="007D4D74" w:rsidRDefault="00F52289" w:rsidP="00DD0B5A">
            <w:pPr>
              <w:pStyle w:val="afb"/>
            </w:pPr>
          </w:p>
          <w:p w14:paraId="5B3F7C06" w14:textId="77777777" w:rsidR="00F52289" w:rsidRPr="007D4D74" w:rsidRDefault="00F52289" w:rsidP="00DD0B5A">
            <w:pPr>
              <w:pStyle w:val="afb"/>
            </w:pPr>
            <w:r w:rsidRPr="007D4D74">
              <w:t>___________________</w:t>
            </w:r>
            <w:r w:rsidRPr="007D4D74">
              <w:rPr>
                <w:rFonts w:eastAsia="Batang"/>
              </w:rPr>
              <w:t xml:space="preserve"> </w:t>
            </w:r>
            <w:r w:rsidRPr="007D4D74">
              <w:t>/</w:t>
            </w:r>
            <w:r w:rsidRPr="007D4D74">
              <w:rPr>
                <w:rFonts w:eastAsia="Batang"/>
              </w:rPr>
              <w:t xml:space="preserve"> /</w:t>
            </w:r>
          </w:p>
        </w:tc>
        <w:tc>
          <w:tcPr>
            <w:tcW w:w="4720" w:type="dxa"/>
          </w:tcPr>
          <w:p w14:paraId="2D85E44C" w14:textId="77777777" w:rsidR="00F52289" w:rsidRPr="007D4D74" w:rsidRDefault="00F52289" w:rsidP="00DD0B5A">
            <w:pPr>
              <w:pStyle w:val="afb"/>
            </w:pPr>
            <w:r w:rsidRPr="007D4D74">
              <w:t>«Поставщик»</w:t>
            </w:r>
          </w:p>
          <w:p w14:paraId="04940397" w14:textId="77777777" w:rsidR="00F52289" w:rsidRPr="007D4D74" w:rsidRDefault="00F52289" w:rsidP="00DD0B5A">
            <w:pPr>
              <w:pStyle w:val="afb"/>
            </w:pPr>
          </w:p>
          <w:p w14:paraId="3D5A7260" w14:textId="77777777" w:rsidR="00F52289" w:rsidRPr="007D4D74" w:rsidRDefault="00F52289" w:rsidP="00DD0B5A">
            <w:pPr>
              <w:pStyle w:val="afb"/>
            </w:pPr>
            <w:r w:rsidRPr="007D4D74">
              <w:t>______________________</w:t>
            </w:r>
            <w:r w:rsidRPr="007D4D74">
              <w:rPr>
                <w:rFonts w:eastAsia="Batang"/>
              </w:rPr>
              <w:t xml:space="preserve"> </w:t>
            </w:r>
            <w:r w:rsidRPr="007D4D74">
              <w:t>/</w:t>
            </w:r>
            <w:r w:rsidRPr="007D4D74">
              <w:rPr>
                <w:rFonts w:eastAsia="Batang"/>
              </w:rPr>
              <w:t xml:space="preserve"> </w:t>
            </w:r>
            <w:r w:rsidRPr="007D4D74">
              <w:t>/</w:t>
            </w:r>
          </w:p>
        </w:tc>
      </w:tr>
    </w:tbl>
    <w:p w14:paraId="7E567555" w14:textId="77777777" w:rsidR="00F52289" w:rsidRPr="007D4D74" w:rsidRDefault="00F52289" w:rsidP="00DD0B5A">
      <w:pPr>
        <w:tabs>
          <w:tab w:val="left" w:pos="2753"/>
        </w:tabs>
        <w:spacing w:line="240" w:lineRule="auto"/>
        <w:jc w:val="center"/>
        <w:rPr>
          <w:rFonts w:eastAsia="Times New Roman"/>
          <w:lang w:eastAsia="de-DE"/>
        </w:rPr>
      </w:pPr>
      <w:r w:rsidRPr="007D4D74">
        <w:rPr>
          <w:rFonts w:eastAsia="Times New Roman"/>
          <w:lang w:eastAsia="de-DE"/>
        </w:rPr>
        <w:t>Согласовано в качестве формы</w:t>
      </w:r>
    </w:p>
    <w:p w14:paraId="55E02F52" w14:textId="77777777" w:rsidR="00F52289" w:rsidRPr="007D4D74" w:rsidRDefault="00F52289" w:rsidP="00DD0B5A">
      <w:pPr>
        <w:tabs>
          <w:tab w:val="left" w:pos="2753"/>
        </w:tabs>
        <w:spacing w:line="240" w:lineRule="auto"/>
        <w:rPr>
          <w:rFonts w:eastAsia="Times New Roman"/>
          <w:lang w:eastAsia="de-DE"/>
        </w:rPr>
      </w:pPr>
    </w:p>
    <w:tbl>
      <w:tblPr>
        <w:tblStyle w:val="17"/>
        <w:tblW w:w="94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686"/>
        <w:gridCol w:w="4720"/>
      </w:tblGrid>
      <w:tr w:rsidR="00F52289" w:rsidRPr="007D4D74" w14:paraId="41B58EDF" w14:textId="77777777" w:rsidTr="00080EF7">
        <w:trPr>
          <w:trHeight w:val="1408"/>
          <w:jc w:val="center"/>
        </w:trPr>
        <w:tc>
          <w:tcPr>
            <w:tcW w:w="4686" w:type="dxa"/>
          </w:tcPr>
          <w:p w14:paraId="148436EE" w14:textId="77777777" w:rsidR="00F52289" w:rsidRPr="007D4D74" w:rsidRDefault="00F52289" w:rsidP="00DD0B5A">
            <w:pPr>
              <w:pStyle w:val="afb"/>
            </w:pPr>
            <w:r w:rsidRPr="007D4D74">
              <w:t>«Покупатель»</w:t>
            </w:r>
          </w:p>
          <w:sdt>
            <w:sdtPr>
              <w:rPr>
                <w:rFonts w:eastAsia="Batang"/>
              </w:rPr>
              <w:alias w:val="Адрес электронной почты организации"/>
              <w:tag w:val=""/>
              <w:id w:val="1881051125"/>
              <w:placeholder>
                <w:docPart w:val="A80617B8F52443AA939236195DBB1497"/>
              </w:placeholder>
              <w:dataBinding w:prefixMappings="xmlns:ns0='http://schemas.microsoft.com/office/2006/coverPageProps' " w:xpath="/ns0:CoverPageProperties[1]/ns0:CompanyEmail[1]" w:storeItemID="{55AF091B-3C7A-41E3-B477-F2FDAA23CFDA}"/>
              <w:text/>
            </w:sdtPr>
            <w:sdtEndPr/>
            <w:sdtContent>
              <w:p w14:paraId="2F3C0FA5" w14:textId="48AA4637" w:rsidR="00F52289" w:rsidRPr="007D4D74" w:rsidRDefault="00F52289" w:rsidP="00DD0B5A">
                <w:pPr>
                  <w:pStyle w:val="afb"/>
                  <w:rPr>
                    <w:rFonts w:eastAsia="Batang"/>
                  </w:rPr>
                </w:pPr>
                <w:r w:rsidRPr="007D4D74">
                  <w:rPr>
                    <w:rFonts w:eastAsia="Batang"/>
                  </w:rPr>
                  <w:t xml:space="preserve">Должность </w:t>
                </w:r>
              </w:p>
            </w:sdtContent>
          </w:sdt>
          <w:p w14:paraId="2E30F5D9" w14:textId="77777777" w:rsidR="00F52289" w:rsidRPr="007D4D74" w:rsidRDefault="00F52289" w:rsidP="00DD0B5A">
            <w:pPr>
              <w:pStyle w:val="afb"/>
            </w:pPr>
          </w:p>
          <w:p w14:paraId="2754558F" w14:textId="778A5469" w:rsidR="00F52289" w:rsidRPr="007D4D74" w:rsidRDefault="00F52289" w:rsidP="00DD0B5A">
            <w:pPr>
              <w:pStyle w:val="afb"/>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16472838"/>
                <w:placeholder>
                  <w:docPart w:val="1AB1CB2D667B49C8BAE8C0B67645D72C"/>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720" w:type="dxa"/>
          </w:tcPr>
          <w:p w14:paraId="69630C9D" w14:textId="77777777" w:rsidR="00F52289" w:rsidRPr="007D4D74" w:rsidRDefault="00F52289" w:rsidP="00DD0B5A">
            <w:pPr>
              <w:pStyle w:val="afb"/>
            </w:pPr>
            <w:r w:rsidRPr="007D4D74">
              <w:t>«Поставщик»</w:t>
            </w:r>
          </w:p>
          <w:sdt>
            <w:sdtPr>
              <w:rPr>
                <w:rFonts w:eastAsia="Batang"/>
              </w:rPr>
              <w:alias w:val="Дата публикации"/>
              <w:tag w:val=""/>
              <w:id w:val="1511562113"/>
              <w:placeholder>
                <w:docPart w:val="66F2280A6C9646D9A4C44BB746A8EE59"/>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17E7CFAF" w14:textId="613DBDDB" w:rsidR="00F52289" w:rsidRPr="007D4D74" w:rsidRDefault="00F52289" w:rsidP="00DD0B5A">
                <w:pPr>
                  <w:pStyle w:val="afb"/>
                  <w:rPr>
                    <w:rFonts w:eastAsia="Batang"/>
                  </w:rPr>
                </w:pPr>
                <w:r w:rsidRPr="007D4D74">
                  <w:rPr>
                    <w:rFonts w:eastAsia="Batang"/>
                  </w:rPr>
                  <w:t>Должность</w:t>
                </w:r>
              </w:p>
            </w:sdtContent>
          </w:sdt>
          <w:p w14:paraId="33172E96" w14:textId="77777777" w:rsidR="00F52289" w:rsidRPr="007D4D74" w:rsidRDefault="00F52289" w:rsidP="00DD0B5A">
            <w:pPr>
              <w:pStyle w:val="afb"/>
            </w:pPr>
          </w:p>
          <w:p w14:paraId="1B630B4F" w14:textId="482AC674" w:rsidR="00F52289" w:rsidRPr="007D4D74" w:rsidRDefault="00F52289" w:rsidP="00DD0B5A">
            <w:pPr>
              <w:pStyle w:val="afb"/>
            </w:pPr>
            <w:r w:rsidRPr="007D4D74">
              <w:t>______________________</w:t>
            </w:r>
            <w:r w:rsidRPr="007D4D74">
              <w:rPr>
                <w:rFonts w:eastAsia="Batang"/>
              </w:rPr>
              <w:t xml:space="preserve"> </w:t>
            </w:r>
            <w:r w:rsidRPr="007D4D74">
              <w:t>/</w:t>
            </w:r>
            <w:sdt>
              <w:sdtPr>
                <w:rPr>
                  <w:rFonts w:eastAsia="Batang"/>
                </w:rPr>
                <w:alias w:val="Категория"/>
                <w:tag w:val=""/>
                <w:id w:val="-180292681"/>
                <w:placeholder>
                  <w:docPart w:val="0C0234E3FA2241019B8BF278F3D8EBF5"/>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6D36CB30" w14:textId="77777777" w:rsidR="00F52289" w:rsidRPr="007D4D74" w:rsidRDefault="00F52289" w:rsidP="00DD0B5A">
      <w:pPr>
        <w:tabs>
          <w:tab w:val="left" w:pos="2753"/>
        </w:tabs>
        <w:spacing w:line="240" w:lineRule="auto"/>
        <w:rPr>
          <w:rFonts w:eastAsia="Times New Roman"/>
          <w:lang w:eastAsia="de-DE"/>
        </w:rPr>
      </w:pPr>
    </w:p>
    <w:p w14:paraId="6A1DE9E5" w14:textId="77777777" w:rsidR="00F52289" w:rsidRPr="007D4D74" w:rsidRDefault="00F52289" w:rsidP="00DD0B5A">
      <w:pPr>
        <w:spacing w:line="240" w:lineRule="auto"/>
        <w:rPr>
          <w:rFonts w:eastAsia="Times New Roman"/>
          <w:noProof/>
          <w:color w:val="auto"/>
          <w:sz w:val="22"/>
          <w:szCs w:val="22"/>
          <w:lang w:eastAsia="ru-RU"/>
        </w:rPr>
      </w:pPr>
      <w:r w:rsidRPr="007D4D74">
        <w:rPr>
          <w:rFonts w:eastAsia="Times New Roman"/>
          <w:noProof/>
          <w:color w:val="auto"/>
          <w:sz w:val="22"/>
          <w:szCs w:val="22"/>
          <w:lang w:eastAsia="ru-RU"/>
        </w:rPr>
        <w:br w:type="page"/>
      </w:r>
    </w:p>
    <w:p w14:paraId="18A2E0F8" w14:textId="77777777" w:rsidR="00F52289" w:rsidRPr="007D4D74" w:rsidRDefault="00F52289" w:rsidP="00DD0B5A">
      <w:pPr>
        <w:spacing w:line="240" w:lineRule="auto"/>
        <w:jc w:val="right"/>
        <w:rPr>
          <w:rFonts w:eastAsia="Calibri"/>
          <w:b/>
        </w:rPr>
      </w:pPr>
      <w:r w:rsidRPr="007D4D74">
        <w:rPr>
          <w:rFonts w:eastAsia="Calibri"/>
          <w:b/>
        </w:rPr>
        <w:lastRenderedPageBreak/>
        <w:t>Приложению № 12</w:t>
      </w:r>
    </w:p>
    <w:p w14:paraId="0C018F01"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203106546"/>
          <w:placeholder>
            <w:docPart w:val="8CCFF63967DD4392913BD1773B19E6B3"/>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1574109105"/>
          <w:placeholder>
            <w:docPart w:val="9AD22B62C3AE47C5A2ADCCAA25C30AF1"/>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19614673" w14:textId="77777777" w:rsidR="00F52289" w:rsidRPr="007D4D74" w:rsidRDefault="00F52289" w:rsidP="00DD0B5A">
      <w:pPr>
        <w:spacing w:line="240" w:lineRule="auto"/>
        <w:jc w:val="right"/>
        <w:rPr>
          <w:rFonts w:eastAsia="Calibri"/>
          <w:b/>
        </w:rPr>
      </w:pPr>
    </w:p>
    <w:p w14:paraId="43D85995" w14:textId="77777777" w:rsidR="00F52289" w:rsidRPr="007D4D74" w:rsidRDefault="00F52289" w:rsidP="00DD0B5A">
      <w:pPr>
        <w:spacing w:line="240" w:lineRule="auto"/>
        <w:jc w:val="center"/>
        <w:rPr>
          <w:rFonts w:eastAsia="Calibri"/>
          <w:color w:val="000000"/>
        </w:rPr>
      </w:pPr>
      <w:r w:rsidRPr="007D4D74">
        <w:rPr>
          <w:rFonts w:eastAsia="Times New Roman"/>
          <w:lang w:eastAsia="de-DE"/>
        </w:rPr>
        <w:t xml:space="preserve"> </w:t>
      </w:r>
      <w:r w:rsidRPr="007D4D74">
        <w:rPr>
          <w:rFonts w:eastAsia="Calibri"/>
          <w:b/>
          <w:color w:val="000000"/>
        </w:rPr>
        <w:fldChar w:fldCharType="begin">
          <w:ffData>
            <w:name w:val="ТекстовоеПоле23"/>
            <w:enabled/>
            <w:calcOnExit w:val="0"/>
            <w:textInput>
              <w:default w:val="СТАНДАРТНАЯ АНТИСАНКЦИОННАЯ ОГОВОРКА "/>
            </w:textInput>
          </w:ffData>
        </w:fldChar>
      </w:r>
      <w:bookmarkStart w:id="23" w:name="ТекстовоеПоле23"/>
      <w:r w:rsidRPr="007D4D74">
        <w:rPr>
          <w:rFonts w:eastAsia="Calibri"/>
          <w:b/>
          <w:color w:val="000000"/>
        </w:rPr>
        <w:instrText xml:space="preserve"> FORMTEXT </w:instrText>
      </w:r>
      <w:r w:rsidRPr="007D4D74">
        <w:rPr>
          <w:rFonts w:eastAsia="Calibri"/>
          <w:b/>
          <w:color w:val="000000"/>
        </w:rPr>
      </w:r>
      <w:r w:rsidRPr="007D4D74">
        <w:rPr>
          <w:rFonts w:eastAsia="Calibri"/>
          <w:b/>
          <w:color w:val="000000"/>
        </w:rPr>
        <w:fldChar w:fldCharType="separate"/>
      </w:r>
      <w:r w:rsidRPr="007D4D74">
        <w:rPr>
          <w:rFonts w:eastAsia="Calibri"/>
          <w:b/>
          <w:noProof/>
          <w:color w:val="000000"/>
        </w:rPr>
        <w:t xml:space="preserve">СТАНДАРТНАЯ АНТИСАНКЦИОННАЯ ОГОВОРКА </w:t>
      </w:r>
      <w:r w:rsidRPr="007D4D74">
        <w:rPr>
          <w:rFonts w:eastAsia="Calibri"/>
          <w:b/>
          <w:color w:val="000000"/>
        </w:rPr>
        <w:fldChar w:fldCharType="end"/>
      </w:r>
      <w:bookmarkEnd w:id="23"/>
      <w:r w:rsidRPr="007D4D74">
        <w:rPr>
          <w:rFonts w:eastAsia="Calibri"/>
          <w:color w:val="000000"/>
        </w:rPr>
        <w:t xml:space="preserve"> </w:t>
      </w:r>
    </w:p>
    <w:p w14:paraId="5DF17E9F" w14:textId="77777777" w:rsidR="00F52289" w:rsidRPr="007D4D74" w:rsidRDefault="00F52289" w:rsidP="00DD0B5A">
      <w:pPr>
        <w:suppressAutoHyphens/>
        <w:spacing w:line="240" w:lineRule="auto"/>
        <w:ind w:firstLine="709"/>
        <w:contextualSpacing/>
        <w:jc w:val="center"/>
        <w:rPr>
          <w:rFonts w:eastAsia="Calibri"/>
          <w:i/>
          <w:lang w:eastAsia="ru-RU"/>
        </w:rPr>
      </w:pPr>
      <w:r w:rsidRPr="007D4D74">
        <w:rPr>
          <w:rFonts w:eastAsia="Calibri"/>
          <w:i/>
          <w:lang w:eastAsia="ru-RU"/>
        </w:rPr>
        <w:t>(Применима в случае заключения договора с иностранными Поставщиками из юрисдикций, поддерживающих санкции, с их дочерними обществами и аффилированными лицами, в том числе зарегистрированными на территории РФ, а также иными Поставщиками в случае, если исполнение обязательств по договору предполагает использование товаров/технологий/комплектующих, которые произведены в юрисдикциях, поддерживающих санкции.)</w:t>
      </w:r>
    </w:p>
    <w:p w14:paraId="14937D45" w14:textId="77777777" w:rsidR="00F52289" w:rsidRPr="007D4D74" w:rsidRDefault="00F52289" w:rsidP="00DD0B5A">
      <w:pPr>
        <w:spacing w:line="240" w:lineRule="auto"/>
        <w:ind w:left="720"/>
        <w:contextualSpacing/>
        <w:rPr>
          <w:rFonts w:eastAsia="Calibri"/>
        </w:rPr>
      </w:pPr>
    </w:p>
    <w:p w14:paraId="79397BEE" w14:textId="77777777" w:rsidR="00F52289" w:rsidRPr="007D4D74" w:rsidRDefault="00F52289" w:rsidP="00DD0B5A">
      <w:pPr>
        <w:numPr>
          <w:ilvl w:val="0"/>
          <w:numId w:val="50"/>
        </w:numPr>
        <w:spacing w:line="240" w:lineRule="auto"/>
        <w:ind w:left="0" w:firstLine="0"/>
        <w:contextualSpacing/>
        <w:rPr>
          <w:rFonts w:eastAsia="Calibri"/>
        </w:rPr>
      </w:pPr>
      <w:r w:rsidRPr="007D4D74">
        <w:rPr>
          <w:rFonts w:eastAsia="Calibri"/>
        </w:rPr>
        <w:t xml:space="preserve">Стороны соглашаются, что никакие санкции, торговые ограничения и иные подобные меры какого-либо государства или надгосударственного образования не прекращают и не изменяют обязательств Сторон по настоящему Договору. </w:t>
      </w:r>
    </w:p>
    <w:p w14:paraId="2D545EAF" w14:textId="77777777" w:rsidR="00F52289" w:rsidRPr="007D4D74" w:rsidRDefault="00F52289" w:rsidP="00DD0B5A">
      <w:pPr>
        <w:numPr>
          <w:ilvl w:val="0"/>
          <w:numId w:val="50"/>
        </w:numPr>
        <w:spacing w:line="240" w:lineRule="auto"/>
        <w:ind w:left="0" w:firstLine="0"/>
        <w:contextualSpacing/>
        <w:rPr>
          <w:rFonts w:eastAsia="Calibri"/>
        </w:rPr>
      </w:pPr>
      <w:permStart w:id="1255038206" w:edGrp="everyone"/>
      <w:r w:rsidRPr="007D4D74">
        <w:rPr>
          <w:rFonts w:eastAsia="Calibri"/>
        </w:rPr>
        <w:t>Покупатель</w:t>
      </w:r>
      <w:permEnd w:id="1255038206"/>
      <w:r w:rsidRPr="007D4D74">
        <w:rPr>
          <w:rFonts w:eastAsia="Calibri"/>
        </w:rPr>
        <w:t xml:space="preserve"> либо ее аффилированные лица имеют право приостановить выполнение любых своих обязательств перед </w:t>
      </w:r>
      <w:permStart w:id="1971588879" w:edGrp="everyone"/>
      <w:r w:rsidRPr="007D4D74">
        <w:rPr>
          <w:rFonts w:eastAsia="Calibri"/>
        </w:rPr>
        <w:t>Поставщиком</w:t>
      </w:r>
      <w:permEnd w:id="1971588879"/>
      <w:r w:rsidRPr="007D4D74">
        <w:rPr>
          <w:rFonts w:eastAsia="Calibri"/>
        </w:rPr>
        <w:t xml:space="preserve"> и его аффилированными лицами как по настоящему </w:t>
      </w:r>
      <w:permStart w:id="1117915975" w:edGrp="everyone"/>
      <w:r w:rsidRPr="007D4D74">
        <w:rPr>
          <w:rFonts w:eastAsia="Calibri"/>
        </w:rPr>
        <w:t>Договору</w:t>
      </w:r>
      <w:permEnd w:id="1117915975"/>
      <w:r w:rsidRPr="007D4D74">
        <w:rPr>
          <w:rFonts w:eastAsia="Calibri"/>
        </w:rPr>
        <w:t>, так и по любым иным соглашениям, контрактам, договорам если:</w:t>
      </w:r>
    </w:p>
    <w:p w14:paraId="18C137EB" w14:textId="77777777" w:rsidR="00F52289" w:rsidRPr="007D4D74" w:rsidRDefault="00F52289" w:rsidP="00DD0B5A">
      <w:pPr>
        <w:spacing w:line="240" w:lineRule="auto"/>
        <w:contextualSpacing/>
        <w:rPr>
          <w:rFonts w:eastAsia="Calibri"/>
        </w:rPr>
      </w:pPr>
      <w:r w:rsidRPr="007D4D74">
        <w:rPr>
          <w:rFonts w:eastAsia="Calibri"/>
        </w:rPr>
        <w:t xml:space="preserve"> (1) Поставщик либо его аффилированные лица не исполняют свои обязательства перед </w:t>
      </w:r>
      <w:permStart w:id="1620867152" w:edGrp="everyone"/>
      <w:r w:rsidRPr="007D4D74">
        <w:rPr>
          <w:rFonts w:eastAsia="Calibri"/>
        </w:rPr>
        <w:t>Покупателем,</w:t>
      </w:r>
      <w:permEnd w:id="1620867152"/>
      <w:r w:rsidRPr="007D4D74">
        <w:rPr>
          <w:rFonts w:eastAsia="Calibri"/>
        </w:rPr>
        <w:t xml:space="preserve"> либо ее аффилированными лицами по настоящему </w:t>
      </w:r>
      <w:permStart w:id="301039087" w:edGrp="everyone"/>
      <w:r w:rsidRPr="007D4D74">
        <w:rPr>
          <w:rFonts w:eastAsia="Calibri"/>
        </w:rPr>
        <w:t>Договору,</w:t>
      </w:r>
      <w:permEnd w:id="301039087"/>
      <w:r w:rsidRPr="007D4D74">
        <w:rPr>
          <w:rFonts w:eastAsia="Calibri"/>
        </w:rPr>
        <w:t xml:space="preserve"> либо по иным соглашениям, контрактам, договорам с </w:t>
      </w:r>
      <w:permStart w:id="1764296229" w:edGrp="everyone"/>
      <w:r w:rsidRPr="007D4D74">
        <w:rPr>
          <w:rFonts w:eastAsia="Calibri"/>
        </w:rPr>
        <w:t>Покупателем</w:t>
      </w:r>
      <w:permEnd w:id="1764296229"/>
      <w:r w:rsidRPr="007D4D74">
        <w:rPr>
          <w:rFonts w:eastAsia="Calibri"/>
        </w:rPr>
        <w:t xml:space="preserve"> либо ее аффилированными лицами; либо</w:t>
      </w:r>
    </w:p>
    <w:p w14:paraId="478AEBC4" w14:textId="77777777" w:rsidR="00F52289" w:rsidRPr="007D4D74" w:rsidRDefault="00F52289" w:rsidP="00DD0B5A">
      <w:pPr>
        <w:spacing w:line="240" w:lineRule="auto"/>
        <w:contextualSpacing/>
        <w:rPr>
          <w:rFonts w:eastAsia="Calibri"/>
        </w:rPr>
      </w:pPr>
      <w:r w:rsidRPr="007D4D74">
        <w:rPr>
          <w:rFonts w:eastAsia="Calibri"/>
        </w:rPr>
        <w:t xml:space="preserve">       (2) </w:t>
      </w:r>
      <w:permStart w:id="1664949058" w:edGrp="everyone"/>
      <w:r w:rsidRPr="007D4D74">
        <w:rPr>
          <w:rFonts w:eastAsia="Calibri"/>
        </w:rPr>
        <w:t>Покупатель</w:t>
      </w:r>
      <w:permEnd w:id="1664949058"/>
      <w:r w:rsidRPr="007D4D74">
        <w:rPr>
          <w:rFonts w:eastAsia="Calibri"/>
        </w:rPr>
        <w:t xml:space="preserve"> или ее аффилированные лица имеют разумные основания полагать, что указанные в подпункте (1) данного пункта 2 обязательства не будут исполнены в силу обстоятельств, указанных в пункте 1 выше.</w:t>
      </w:r>
    </w:p>
    <w:p w14:paraId="37839D4A" w14:textId="77777777" w:rsidR="00F52289" w:rsidRPr="007D4D74" w:rsidRDefault="00F52289" w:rsidP="00DD0B5A">
      <w:pPr>
        <w:spacing w:line="240" w:lineRule="auto"/>
        <w:contextualSpacing/>
        <w:rPr>
          <w:rFonts w:eastAsia="Calibri"/>
        </w:rPr>
      </w:pPr>
      <w:r w:rsidRPr="007D4D74">
        <w:rPr>
          <w:rFonts w:eastAsia="Calibri"/>
        </w:rPr>
        <w:t xml:space="preserve">3. </w:t>
      </w:r>
      <w:r w:rsidRPr="007D4D74">
        <w:rPr>
          <w:rFonts w:eastAsia="Calibri"/>
        </w:rPr>
        <w:tab/>
        <w:t xml:space="preserve">В случае невозможности выполнения </w:t>
      </w:r>
      <w:permStart w:id="171270931" w:edGrp="everyone"/>
      <w:r w:rsidRPr="007D4D74">
        <w:rPr>
          <w:rFonts w:eastAsia="Calibri"/>
        </w:rPr>
        <w:t>Поставщиком</w:t>
      </w:r>
      <w:permEnd w:id="171270931"/>
      <w:r w:rsidRPr="007D4D74">
        <w:rPr>
          <w:rFonts w:eastAsia="Calibri"/>
        </w:rPr>
        <w:t xml:space="preserve"> либо его аффилированными лицами обязательств по настоящему </w:t>
      </w:r>
      <w:permStart w:id="1194739521" w:edGrp="everyone"/>
      <w:r w:rsidRPr="007D4D74">
        <w:rPr>
          <w:rFonts w:eastAsia="Calibri"/>
        </w:rPr>
        <w:t>Договору</w:t>
      </w:r>
      <w:permEnd w:id="1194739521"/>
      <w:r w:rsidRPr="007D4D74">
        <w:rPr>
          <w:rFonts w:eastAsia="Calibri"/>
        </w:rPr>
        <w:t xml:space="preserve"> либо по иным соглашениям, контрактам, договорам с </w:t>
      </w:r>
      <w:permStart w:id="1979330749" w:edGrp="everyone"/>
      <w:r w:rsidRPr="007D4D74">
        <w:rPr>
          <w:rFonts w:eastAsia="Calibri"/>
        </w:rPr>
        <w:t>Покупателем</w:t>
      </w:r>
      <w:permEnd w:id="1979330749"/>
      <w:r w:rsidRPr="007D4D74">
        <w:rPr>
          <w:rFonts w:eastAsia="Calibri"/>
        </w:rPr>
        <w:t xml:space="preserve"> и ее аффилированными лицами, в виду обстоятельств, указанных в пункте 1 выше, </w:t>
      </w:r>
      <w:permStart w:id="719608358" w:edGrp="everyone"/>
      <w:r w:rsidRPr="007D4D74">
        <w:rPr>
          <w:rFonts w:eastAsia="Calibri"/>
        </w:rPr>
        <w:t>Поставщик</w:t>
      </w:r>
      <w:permEnd w:id="719608358"/>
      <w:r w:rsidRPr="007D4D74">
        <w:rPr>
          <w:rFonts w:eastAsia="Calibri"/>
        </w:rPr>
        <w:t xml:space="preserve"> обязуется уплатить </w:t>
      </w:r>
      <w:permStart w:id="1778987984" w:edGrp="everyone"/>
      <w:r w:rsidRPr="007D4D74">
        <w:rPr>
          <w:rFonts w:eastAsia="Calibri"/>
        </w:rPr>
        <w:t>Покупателю</w:t>
      </w:r>
      <w:permEnd w:id="1778987984"/>
      <w:r w:rsidRPr="007D4D74">
        <w:rPr>
          <w:rFonts w:eastAsia="Calibri"/>
        </w:rPr>
        <w:t xml:space="preserve"> компенсацию, рассчитываемую как</w:t>
      </w:r>
      <w:permStart w:id="1008278110" w:edGrp="everyone"/>
      <w:r w:rsidRPr="007D4D74">
        <w:rPr>
          <w:rFonts w:eastAsia="Calibri"/>
        </w:rPr>
        <w:t xml:space="preserve"> 5 %</w:t>
      </w:r>
      <w:r w:rsidRPr="007D4D74">
        <w:rPr>
          <w:rFonts w:eastAsia="Calibri"/>
        </w:rPr>
        <w:fldChar w:fldCharType="begin">
          <w:ffData>
            <w:name w:val="ТекстовоеПоле14"/>
            <w:enabled/>
            <w:calcOnExit w:val="0"/>
            <w:textInput>
              <w:default w:val="в размере _________(указывается твердая сумма) или рассчитываемую как:____(указывается порядок ее определения по каждому из соглашений, контрактов, договоров)."/>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noProof/>
        </w:rPr>
        <w:t xml:space="preserve"> от цены Товара.</w:t>
      </w:r>
      <w:r w:rsidRPr="007D4D74">
        <w:rPr>
          <w:rFonts w:eastAsia="Calibri"/>
        </w:rPr>
        <w:fldChar w:fldCharType="end"/>
      </w:r>
      <w:permEnd w:id="1008278110"/>
    </w:p>
    <w:p w14:paraId="4F35E69D" w14:textId="77777777" w:rsidR="00F52289" w:rsidRPr="007D4D74" w:rsidRDefault="00F52289" w:rsidP="00DD0B5A">
      <w:pPr>
        <w:spacing w:line="240" w:lineRule="auto"/>
        <w:contextualSpacing/>
        <w:rPr>
          <w:rFonts w:eastAsia="Calibri"/>
        </w:rPr>
      </w:pPr>
      <w:r w:rsidRPr="007D4D74">
        <w:rPr>
          <w:rFonts w:eastAsia="Calibri"/>
        </w:rPr>
        <w:t xml:space="preserve">Стороны соглашаются, что данная компенсация признается возмещением потерь, возникших в случае наступления определенных в </w:t>
      </w:r>
      <w:permStart w:id="1419656808" w:edGrp="everyone"/>
      <w:r w:rsidRPr="007D4D74">
        <w:rPr>
          <w:rFonts w:eastAsia="Calibri"/>
        </w:rPr>
        <w:t>Договоре</w:t>
      </w:r>
      <w:permEnd w:id="1419656808"/>
      <w:r w:rsidRPr="007D4D74">
        <w:rPr>
          <w:rFonts w:eastAsia="Calibri"/>
        </w:rPr>
        <w:t xml:space="preserve"> обстоятельств в соответствии со ст. 406.1 Гражданского кодекса Российской Федерации.  </w:t>
      </w:r>
    </w:p>
    <w:p w14:paraId="61DD00DB" w14:textId="77777777" w:rsidR="00F52289" w:rsidRPr="007D4D74" w:rsidRDefault="00F52289" w:rsidP="00DD0B5A">
      <w:pPr>
        <w:spacing w:line="240" w:lineRule="auto"/>
        <w:contextualSpacing/>
        <w:rPr>
          <w:rFonts w:eastAsia="Calibri"/>
        </w:rPr>
      </w:pPr>
      <w:r w:rsidRPr="007D4D74">
        <w:rPr>
          <w:rFonts w:eastAsia="Calibri"/>
        </w:rPr>
        <w:t xml:space="preserve">4.  Стороны соглашаются, что, несмотря на какие-либо противоречащие положения настоящего </w:t>
      </w:r>
      <w:permStart w:id="1800961742" w:edGrp="everyone"/>
      <w:r w:rsidRPr="007D4D74">
        <w:rPr>
          <w:rFonts w:eastAsia="Calibri"/>
        </w:rPr>
        <w:t>Договора</w:t>
      </w:r>
      <w:permEnd w:id="1800961742"/>
      <w:r w:rsidRPr="007D4D74">
        <w:rPr>
          <w:rFonts w:eastAsia="Calibri"/>
          <w:i/>
        </w:rPr>
        <w:t xml:space="preserve"> </w:t>
      </w:r>
      <w:r w:rsidRPr="007D4D74">
        <w:rPr>
          <w:rFonts w:eastAsia="Calibri"/>
        </w:rPr>
        <w:t xml:space="preserve">или положения иных соглашений, контрактов, договоров между Сторонами и/или их аффилированными лицами, в случаях, указанных в пункте 2 выше, </w:t>
      </w:r>
      <w:permStart w:id="1754287998" w:edGrp="everyone"/>
      <w:r w:rsidRPr="007D4D74">
        <w:rPr>
          <w:rFonts w:eastAsia="Calibri"/>
        </w:rPr>
        <w:t>Покупатель</w:t>
      </w:r>
      <w:permEnd w:id="1754287998"/>
      <w:r w:rsidRPr="007D4D74">
        <w:rPr>
          <w:rFonts w:eastAsia="Calibri"/>
        </w:rPr>
        <w:t xml:space="preserve"> и ее аффилированные лица вправе (</w:t>
      </w:r>
      <w:r w:rsidRPr="007D4D74">
        <w:rPr>
          <w:rFonts w:eastAsia="Calibri"/>
          <w:lang w:val="en-US"/>
        </w:rPr>
        <w:t>i</w:t>
      </w:r>
      <w:r w:rsidRPr="007D4D74">
        <w:rPr>
          <w:rFonts w:eastAsia="Calibri"/>
        </w:rPr>
        <w:t xml:space="preserve">) удерживать любые средства, имущество или имущественные права </w:t>
      </w:r>
      <w:permStart w:id="1117137577" w:edGrp="everyone"/>
      <w:r w:rsidRPr="007D4D74">
        <w:rPr>
          <w:rFonts w:eastAsia="Calibri"/>
        </w:rPr>
        <w:t>Поставщика</w:t>
      </w:r>
      <w:permEnd w:id="1117137577"/>
      <w:r w:rsidRPr="007D4D74">
        <w:rPr>
          <w:rFonts w:eastAsia="Calibri"/>
        </w:rPr>
        <w:t xml:space="preserve"> и его аффилированных лиц; и (</w:t>
      </w:r>
      <w:r w:rsidRPr="007D4D74">
        <w:rPr>
          <w:rFonts w:eastAsia="Calibri"/>
          <w:lang w:val="en-US"/>
        </w:rPr>
        <w:t>ii</w:t>
      </w:r>
      <w:r w:rsidRPr="007D4D74">
        <w:rPr>
          <w:rFonts w:eastAsia="Calibri"/>
        </w:rPr>
        <w:t xml:space="preserve">)  использовать стоимость вышеописанных средств, имущества и имущественных прав в качестве зачета против обязательств </w:t>
      </w:r>
      <w:permStart w:id="197276188" w:edGrp="everyone"/>
      <w:r w:rsidRPr="007D4D74">
        <w:rPr>
          <w:rFonts w:eastAsia="Calibri"/>
        </w:rPr>
        <w:t>Поставщика</w:t>
      </w:r>
      <w:permEnd w:id="197276188"/>
      <w:r w:rsidRPr="007D4D74">
        <w:rPr>
          <w:rFonts w:eastAsia="Calibri"/>
        </w:rPr>
        <w:t xml:space="preserve"> и его аффилированных лиц, указанных в пунктах 2 и 3 выше.</w:t>
      </w:r>
    </w:p>
    <w:p w14:paraId="7676BA01" w14:textId="77777777" w:rsidR="00F52289" w:rsidRPr="007D4D74" w:rsidRDefault="00F52289" w:rsidP="00DD0B5A">
      <w:pPr>
        <w:spacing w:line="240" w:lineRule="auto"/>
        <w:contextualSpacing/>
        <w:rPr>
          <w:rFonts w:eastAsia="Calibri"/>
          <w:color w:val="000000"/>
        </w:rPr>
      </w:pPr>
      <w:r w:rsidRPr="007D4D74">
        <w:rPr>
          <w:rFonts w:eastAsia="Calibri"/>
        </w:rPr>
        <w:t xml:space="preserve">5.  </w:t>
      </w:r>
      <w:r w:rsidRPr="007D4D74">
        <w:rPr>
          <w:rFonts w:eastAsia="Calibri"/>
        </w:rPr>
        <w:tab/>
        <w:t xml:space="preserve">Пункты 1-5 </w:t>
      </w:r>
      <w:permStart w:id="22237739" w:edGrp="everyone"/>
      <w:r w:rsidRPr="007D4D74">
        <w:rPr>
          <w:rFonts w:eastAsia="Calibri"/>
        </w:rPr>
        <w:t>настоящего Приложения</w:t>
      </w:r>
      <w:permEnd w:id="22237739"/>
      <w:r w:rsidRPr="007D4D74">
        <w:rPr>
          <w:rFonts w:eastAsia="Calibri"/>
        </w:rPr>
        <w:t xml:space="preserve"> регулируются российским правом и имеют приоритет в отношении любых иных положений настоящего </w:t>
      </w:r>
      <w:permStart w:id="2124379827" w:edGrp="everyone"/>
      <w:r w:rsidRPr="007D4D74">
        <w:rPr>
          <w:rFonts w:eastAsia="Calibri"/>
        </w:rPr>
        <w:t>Договора</w:t>
      </w:r>
      <w:permEnd w:id="2124379827"/>
      <w:r w:rsidRPr="007D4D74">
        <w:rPr>
          <w:rFonts w:eastAsia="Calibri"/>
        </w:rPr>
        <w:t xml:space="preserve"> или иных соглашений, контрактов, договоров между Сторонами и/или их аффилированными лицами. Все споры по данным пунктам и связанным с ними положениям </w:t>
      </w:r>
      <w:permStart w:id="837772926" w:edGrp="everyone"/>
      <w:r w:rsidRPr="007D4D74">
        <w:rPr>
          <w:rFonts w:eastAsia="Calibri"/>
        </w:rPr>
        <w:t>Договора</w:t>
      </w:r>
      <w:permEnd w:id="837772926"/>
      <w:r w:rsidRPr="007D4D74">
        <w:rPr>
          <w:rFonts w:eastAsia="Calibri"/>
        </w:rPr>
        <w:t xml:space="preserve"> подлежат рассмотрению в Международном коммерческом арбитражном суде при Торгово-промышленной палате Российской Федерации</w:t>
      </w:r>
      <w:r w:rsidRPr="007D4D74">
        <w:rPr>
          <w:rFonts w:eastAsia="Calibri"/>
          <w:color w:val="000000"/>
        </w:rPr>
        <w:t xml:space="preserve"> в соответствии с его применимыми правилами и положениями. Арбитражное решение является для Сторон окончательным.</w:t>
      </w:r>
    </w:p>
    <w:tbl>
      <w:tblPr>
        <w:tblStyle w:val="17"/>
        <w:tblW w:w="9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686"/>
        <w:gridCol w:w="4720"/>
      </w:tblGrid>
      <w:tr w:rsidR="00F52289" w:rsidRPr="007D4D74" w14:paraId="3DD3DA7A" w14:textId="77777777" w:rsidTr="00080EF7">
        <w:trPr>
          <w:trHeight w:val="1408"/>
        </w:trPr>
        <w:tc>
          <w:tcPr>
            <w:tcW w:w="4686" w:type="dxa"/>
          </w:tcPr>
          <w:p w14:paraId="43CAC082" w14:textId="77777777" w:rsidR="00F52289" w:rsidRPr="007D4D74" w:rsidRDefault="00F52289" w:rsidP="00DD0B5A">
            <w:pPr>
              <w:pStyle w:val="afb"/>
            </w:pPr>
            <w:r w:rsidRPr="007D4D74">
              <w:t>«Покупатель»</w:t>
            </w:r>
          </w:p>
          <w:sdt>
            <w:sdtPr>
              <w:rPr>
                <w:rFonts w:eastAsia="Batang"/>
              </w:rPr>
              <w:alias w:val="Адрес электронной почты организации"/>
              <w:tag w:val=""/>
              <w:id w:val="728886835"/>
              <w:placeholder>
                <w:docPart w:val="44BDB66A13F54AF895EBE20FE066AE58"/>
              </w:placeholder>
              <w:dataBinding w:prefixMappings="xmlns:ns0='http://schemas.microsoft.com/office/2006/coverPageProps' " w:xpath="/ns0:CoverPageProperties[1]/ns0:CompanyEmail[1]" w:storeItemID="{55AF091B-3C7A-41E3-B477-F2FDAA23CFDA}"/>
              <w:text/>
            </w:sdtPr>
            <w:sdtEndPr/>
            <w:sdtContent>
              <w:p w14:paraId="544816B7" w14:textId="10651D8D" w:rsidR="00F52289" w:rsidRPr="007D4D74" w:rsidRDefault="00F52289" w:rsidP="00DD0B5A">
                <w:pPr>
                  <w:pStyle w:val="afb"/>
                  <w:rPr>
                    <w:rFonts w:eastAsia="Batang"/>
                  </w:rPr>
                </w:pPr>
                <w:r w:rsidRPr="007D4D74">
                  <w:rPr>
                    <w:rFonts w:eastAsia="Batang"/>
                  </w:rPr>
                  <w:t xml:space="preserve">Должность </w:t>
                </w:r>
              </w:p>
            </w:sdtContent>
          </w:sdt>
          <w:p w14:paraId="6C9C3C00" w14:textId="77777777" w:rsidR="00F52289" w:rsidRPr="007D4D74" w:rsidRDefault="00F52289" w:rsidP="00DD0B5A">
            <w:pPr>
              <w:pStyle w:val="afb"/>
            </w:pPr>
          </w:p>
          <w:p w14:paraId="40B6BDD1" w14:textId="5EF01537" w:rsidR="00F52289" w:rsidRPr="007D4D74" w:rsidRDefault="00F52289" w:rsidP="00DD0B5A">
            <w:pPr>
              <w:pStyle w:val="afb"/>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2011055396"/>
                <w:placeholder>
                  <w:docPart w:val="8FA800E501F64D4BA317B2128DE16211"/>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720" w:type="dxa"/>
          </w:tcPr>
          <w:p w14:paraId="3D9CD178" w14:textId="77777777" w:rsidR="00F52289" w:rsidRPr="007D4D74" w:rsidRDefault="00F52289" w:rsidP="00DD0B5A">
            <w:pPr>
              <w:pStyle w:val="afb"/>
            </w:pPr>
            <w:r w:rsidRPr="007D4D74">
              <w:t>«Поставщик»</w:t>
            </w:r>
          </w:p>
          <w:sdt>
            <w:sdtPr>
              <w:rPr>
                <w:rFonts w:eastAsia="Batang"/>
              </w:rPr>
              <w:alias w:val="Дата публикации"/>
              <w:tag w:val=""/>
              <w:id w:val="-36515381"/>
              <w:placeholder>
                <w:docPart w:val="D4BF2AD44F5E4BB69A541694316F548E"/>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441CBA91" w14:textId="336F4ABF" w:rsidR="00F52289" w:rsidRPr="007D4D74" w:rsidRDefault="00F52289" w:rsidP="00DD0B5A">
                <w:pPr>
                  <w:pStyle w:val="afb"/>
                  <w:rPr>
                    <w:rFonts w:eastAsia="Batang"/>
                  </w:rPr>
                </w:pPr>
                <w:r w:rsidRPr="007D4D74">
                  <w:rPr>
                    <w:rFonts w:eastAsia="Batang"/>
                  </w:rPr>
                  <w:t>Должность</w:t>
                </w:r>
              </w:p>
            </w:sdtContent>
          </w:sdt>
          <w:p w14:paraId="1D2E1B94" w14:textId="77777777" w:rsidR="00F52289" w:rsidRPr="007D4D74" w:rsidRDefault="00F52289" w:rsidP="00DD0B5A">
            <w:pPr>
              <w:pStyle w:val="afb"/>
            </w:pPr>
          </w:p>
          <w:p w14:paraId="0CE4BA83" w14:textId="68CD5E33" w:rsidR="00F52289" w:rsidRPr="007D4D74" w:rsidRDefault="00F52289" w:rsidP="00DD0B5A">
            <w:pPr>
              <w:pStyle w:val="afb"/>
            </w:pPr>
            <w:r w:rsidRPr="007D4D74">
              <w:t>______________________</w:t>
            </w:r>
            <w:r w:rsidRPr="007D4D74">
              <w:rPr>
                <w:rFonts w:eastAsia="Batang"/>
              </w:rPr>
              <w:t xml:space="preserve"> </w:t>
            </w:r>
            <w:r w:rsidRPr="007D4D74">
              <w:t>/</w:t>
            </w:r>
            <w:sdt>
              <w:sdtPr>
                <w:rPr>
                  <w:rFonts w:eastAsia="Batang"/>
                </w:rPr>
                <w:alias w:val="Категория"/>
                <w:tag w:val=""/>
                <w:id w:val="-867362392"/>
                <w:placeholder>
                  <w:docPart w:val="0E742D544AD8463F9D415C6EA6DAA6F0"/>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03715E94" w14:textId="6984019F" w:rsidR="00F52289" w:rsidRPr="007D4D74" w:rsidRDefault="00F52289" w:rsidP="00DD0B5A">
      <w:pPr>
        <w:spacing w:line="240" w:lineRule="auto"/>
        <w:jc w:val="right"/>
        <w:rPr>
          <w:rFonts w:eastAsia="Calibri"/>
          <w:b/>
        </w:rPr>
      </w:pPr>
      <w:r w:rsidRPr="007D4D74">
        <w:rPr>
          <w:rFonts w:eastAsia="Calibri"/>
          <w:color w:val="000000"/>
        </w:rPr>
        <w:br w:type="page"/>
      </w:r>
      <w:r w:rsidRPr="007D4D74">
        <w:rPr>
          <w:rFonts w:eastAsia="Calibri"/>
          <w:b/>
        </w:rPr>
        <w:lastRenderedPageBreak/>
        <w:t>Приложение № 13</w:t>
      </w:r>
    </w:p>
    <w:p w14:paraId="1251B2F5"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975804789"/>
          <w:placeholder>
            <w:docPart w:val="EF71D888F5554EA384B88193CDE7A4B4"/>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1876920552"/>
          <w:placeholder>
            <w:docPart w:val="C47A27E5315D49EC882DF61F31854CFA"/>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0D871332" w14:textId="77777777" w:rsidR="007E6EA9" w:rsidRPr="007D4D74" w:rsidRDefault="007E6EA9" w:rsidP="00DD0B5A">
      <w:pPr>
        <w:tabs>
          <w:tab w:val="left" w:pos="284"/>
        </w:tabs>
        <w:suppressAutoHyphens/>
        <w:spacing w:line="240" w:lineRule="auto"/>
        <w:jc w:val="center"/>
        <w:rPr>
          <w:rFonts w:eastAsia="Calibri"/>
          <w:b/>
        </w:rPr>
      </w:pPr>
    </w:p>
    <w:p w14:paraId="055E7497" w14:textId="38220E30" w:rsidR="00F52289" w:rsidRPr="007D4D74" w:rsidRDefault="00F52289" w:rsidP="00DD0B5A">
      <w:pPr>
        <w:tabs>
          <w:tab w:val="left" w:pos="284"/>
        </w:tabs>
        <w:suppressAutoHyphens/>
        <w:spacing w:line="240" w:lineRule="auto"/>
        <w:jc w:val="center"/>
        <w:rPr>
          <w:rFonts w:eastAsia="Calibri"/>
          <w:b/>
        </w:rPr>
      </w:pPr>
      <w:r w:rsidRPr="007D4D74">
        <w:rPr>
          <w:rFonts w:eastAsia="Calibri"/>
          <w:b/>
        </w:rPr>
        <w:t>График поставки/исполнения Договора</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675"/>
        <w:gridCol w:w="2694"/>
        <w:gridCol w:w="2976"/>
        <w:gridCol w:w="3715"/>
      </w:tblGrid>
      <w:tr w:rsidR="00F52289" w:rsidRPr="007D4D74" w14:paraId="33794EF5" w14:textId="77777777" w:rsidTr="0008444E">
        <w:trPr>
          <w:trHeight w:val="1033"/>
          <w:jc w:val="center"/>
        </w:trPr>
        <w:tc>
          <w:tcPr>
            <w:tcW w:w="10060" w:type="dxa"/>
            <w:gridSpan w:val="4"/>
            <w:shd w:val="clear" w:color="auto" w:fill="D9D9D9"/>
            <w:vAlign w:val="center"/>
            <w:hideMark/>
          </w:tcPr>
          <w:p w14:paraId="13AB7377" w14:textId="77777777" w:rsidR="00F52289" w:rsidRPr="007D4D74" w:rsidRDefault="00F52289" w:rsidP="00DD0B5A">
            <w:pPr>
              <w:spacing w:line="240" w:lineRule="auto"/>
              <w:jc w:val="center"/>
              <w:rPr>
                <w:b/>
                <w:bCs/>
                <w:snapToGrid w:val="0"/>
                <w:szCs w:val="28"/>
              </w:rPr>
            </w:pPr>
            <w:r w:rsidRPr="007D4D74">
              <w:rPr>
                <w:b/>
                <w:bCs/>
                <w:snapToGrid w:val="0"/>
                <w:szCs w:val="28"/>
              </w:rPr>
              <w:t>ОПИСАНИЕ И СРОКИ ИСПОЛНЕНИЯ ЭТАПОВ:</w:t>
            </w:r>
          </w:p>
        </w:tc>
      </w:tr>
      <w:tr w:rsidR="00F52289" w:rsidRPr="007D4D74" w14:paraId="1D1AD7C0" w14:textId="77777777" w:rsidTr="0008444E">
        <w:trPr>
          <w:trHeight w:val="1033"/>
          <w:jc w:val="center"/>
        </w:trPr>
        <w:tc>
          <w:tcPr>
            <w:tcW w:w="675" w:type="dxa"/>
            <w:shd w:val="clear" w:color="auto" w:fill="D9D9D9"/>
            <w:vAlign w:val="center"/>
            <w:hideMark/>
          </w:tcPr>
          <w:p w14:paraId="4FD6E5B8" w14:textId="77777777" w:rsidR="00F52289" w:rsidRPr="007D4D74" w:rsidRDefault="00F52289" w:rsidP="00DD0B5A">
            <w:pPr>
              <w:spacing w:line="240" w:lineRule="auto"/>
              <w:jc w:val="center"/>
              <w:rPr>
                <w:bCs/>
                <w:snapToGrid w:val="0"/>
                <w:szCs w:val="28"/>
              </w:rPr>
            </w:pPr>
            <w:r w:rsidRPr="007D4D74">
              <w:rPr>
                <w:bCs/>
                <w:snapToGrid w:val="0"/>
                <w:szCs w:val="28"/>
              </w:rPr>
              <w:t>№</w:t>
            </w:r>
          </w:p>
          <w:p w14:paraId="0237A016" w14:textId="77777777" w:rsidR="00F52289" w:rsidRPr="007D4D74" w:rsidRDefault="00F52289" w:rsidP="00DD0B5A">
            <w:pPr>
              <w:spacing w:line="240" w:lineRule="auto"/>
              <w:jc w:val="center"/>
              <w:rPr>
                <w:bCs/>
                <w:snapToGrid w:val="0"/>
                <w:szCs w:val="28"/>
              </w:rPr>
            </w:pPr>
            <w:r w:rsidRPr="007D4D74">
              <w:rPr>
                <w:bCs/>
                <w:snapToGrid w:val="0"/>
                <w:szCs w:val="28"/>
              </w:rPr>
              <w:t>п/п</w:t>
            </w:r>
          </w:p>
        </w:tc>
        <w:tc>
          <w:tcPr>
            <w:tcW w:w="2694" w:type="dxa"/>
            <w:shd w:val="clear" w:color="auto" w:fill="D9D9D9"/>
            <w:vAlign w:val="center"/>
            <w:hideMark/>
          </w:tcPr>
          <w:p w14:paraId="2B05101C" w14:textId="77777777" w:rsidR="00F52289" w:rsidRPr="007D4D74" w:rsidRDefault="00F52289" w:rsidP="00DD0B5A">
            <w:pPr>
              <w:spacing w:line="240" w:lineRule="auto"/>
              <w:jc w:val="center"/>
              <w:rPr>
                <w:bCs/>
                <w:snapToGrid w:val="0"/>
                <w:szCs w:val="28"/>
              </w:rPr>
            </w:pPr>
            <w:r w:rsidRPr="007D4D74">
              <w:rPr>
                <w:bCs/>
                <w:snapToGrid w:val="0"/>
                <w:szCs w:val="28"/>
              </w:rPr>
              <w:t>Наименование этапа</w:t>
            </w:r>
          </w:p>
        </w:tc>
        <w:tc>
          <w:tcPr>
            <w:tcW w:w="2976" w:type="dxa"/>
            <w:shd w:val="clear" w:color="auto" w:fill="D9D9D9"/>
            <w:vAlign w:val="center"/>
          </w:tcPr>
          <w:p w14:paraId="7C47CAC7" w14:textId="77777777" w:rsidR="00F52289" w:rsidRPr="007D4D74" w:rsidRDefault="00F52289" w:rsidP="00DD0B5A">
            <w:pPr>
              <w:spacing w:line="240" w:lineRule="auto"/>
              <w:jc w:val="center"/>
              <w:rPr>
                <w:bCs/>
                <w:snapToGrid w:val="0"/>
                <w:szCs w:val="28"/>
              </w:rPr>
            </w:pPr>
            <w:r w:rsidRPr="007D4D74">
              <w:rPr>
                <w:bCs/>
                <w:snapToGrid w:val="0"/>
                <w:szCs w:val="28"/>
              </w:rPr>
              <w:t>Начало этапа</w:t>
            </w:r>
          </w:p>
        </w:tc>
        <w:tc>
          <w:tcPr>
            <w:tcW w:w="3715" w:type="dxa"/>
            <w:shd w:val="clear" w:color="auto" w:fill="D9D9D9"/>
            <w:vAlign w:val="center"/>
            <w:hideMark/>
          </w:tcPr>
          <w:p w14:paraId="693B2582" w14:textId="77777777" w:rsidR="00F52289" w:rsidRPr="007D4D74" w:rsidRDefault="00F52289" w:rsidP="00DD0B5A">
            <w:pPr>
              <w:spacing w:line="240" w:lineRule="auto"/>
              <w:jc w:val="center"/>
              <w:rPr>
                <w:bCs/>
                <w:snapToGrid w:val="0"/>
                <w:szCs w:val="28"/>
              </w:rPr>
            </w:pPr>
            <w:r w:rsidRPr="007D4D74">
              <w:rPr>
                <w:bCs/>
                <w:snapToGrid w:val="0"/>
                <w:szCs w:val="28"/>
              </w:rPr>
              <w:t>Окончание этапа</w:t>
            </w:r>
          </w:p>
        </w:tc>
      </w:tr>
      <w:tr w:rsidR="00F52289" w:rsidRPr="007D4D74" w14:paraId="276D7CAA" w14:textId="77777777" w:rsidTr="0008444E">
        <w:trPr>
          <w:trHeight w:val="1033"/>
          <w:jc w:val="center"/>
        </w:trPr>
        <w:tc>
          <w:tcPr>
            <w:tcW w:w="675" w:type="dxa"/>
            <w:vAlign w:val="center"/>
            <w:hideMark/>
          </w:tcPr>
          <w:p w14:paraId="29D3AD54" w14:textId="77777777" w:rsidR="00F52289" w:rsidRPr="007D4D74" w:rsidRDefault="00F52289" w:rsidP="00DD0B5A">
            <w:pPr>
              <w:spacing w:line="240" w:lineRule="auto"/>
              <w:jc w:val="center"/>
              <w:rPr>
                <w:bCs/>
                <w:snapToGrid w:val="0"/>
                <w:szCs w:val="28"/>
              </w:rPr>
            </w:pPr>
            <w:r w:rsidRPr="007D4D74">
              <w:rPr>
                <w:bCs/>
                <w:snapToGrid w:val="0"/>
                <w:szCs w:val="28"/>
              </w:rPr>
              <w:t>1</w:t>
            </w:r>
          </w:p>
        </w:tc>
        <w:tc>
          <w:tcPr>
            <w:tcW w:w="2694" w:type="dxa"/>
            <w:vAlign w:val="center"/>
          </w:tcPr>
          <w:p w14:paraId="38AD3B6B" w14:textId="77777777" w:rsidR="00F52289" w:rsidRPr="007D4D74" w:rsidRDefault="00F52289" w:rsidP="00DD0B5A">
            <w:pPr>
              <w:spacing w:line="240" w:lineRule="auto"/>
              <w:jc w:val="center"/>
              <w:rPr>
                <w:bCs/>
                <w:snapToGrid w:val="0"/>
                <w:szCs w:val="28"/>
              </w:rPr>
            </w:pPr>
            <w:r w:rsidRPr="007D4D74">
              <w:rPr>
                <w:bCs/>
                <w:snapToGrid w:val="0"/>
                <w:szCs w:val="28"/>
              </w:rPr>
              <w:t>Заключение договоров с контрагентами / Закупка материалов</w:t>
            </w:r>
          </w:p>
        </w:tc>
        <w:tc>
          <w:tcPr>
            <w:tcW w:w="2976" w:type="dxa"/>
            <w:vAlign w:val="center"/>
          </w:tcPr>
          <w:p w14:paraId="68CD51C8" w14:textId="77777777" w:rsidR="00F52289" w:rsidRPr="007D4D74" w:rsidRDefault="00F52289" w:rsidP="00DD0B5A">
            <w:pPr>
              <w:spacing w:line="240" w:lineRule="auto"/>
              <w:jc w:val="center"/>
              <w:rPr>
                <w:bCs/>
                <w:snapToGrid w:val="0"/>
                <w:szCs w:val="28"/>
              </w:rPr>
            </w:pPr>
          </w:p>
        </w:tc>
        <w:tc>
          <w:tcPr>
            <w:tcW w:w="3715" w:type="dxa"/>
            <w:vAlign w:val="center"/>
          </w:tcPr>
          <w:p w14:paraId="27C764A9" w14:textId="77777777" w:rsidR="00F52289" w:rsidRPr="007D4D74" w:rsidRDefault="00F52289" w:rsidP="00DD0B5A">
            <w:pPr>
              <w:spacing w:line="240" w:lineRule="auto"/>
              <w:jc w:val="center"/>
              <w:rPr>
                <w:bCs/>
                <w:snapToGrid w:val="0"/>
                <w:szCs w:val="28"/>
              </w:rPr>
            </w:pPr>
          </w:p>
        </w:tc>
      </w:tr>
      <w:tr w:rsidR="00F52289" w:rsidRPr="007D4D74" w14:paraId="1B119822" w14:textId="77777777" w:rsidTr="0008444E">
        <w:trPr>
          <w:trHeight w:val="1033"/>
          <w:jc w:val="center"/>
        </w:trPr>
        <w:tc>
          <w:tcPr>
            <w:tcW w:w="675" w:type="dxa"/>
            <w:vAlign w:val="center"/>
          </w:tcPr>
          <w:p w14:paraId="2E54545C" w14:textId="77777777" w:rsidR="00F52289" w:rsidRPr="007D4D74" w:rsidRDefault="00F52289" w:rsidP="00DD0B5A">
            <w:pPr>
              <w:spacing w:line="240" w:lineRule="auto"/>
              <w:jc w:val="center"/>
              <w:rPr>
                <w:bCs/>
                <w:snapToGrid w:val="0"/>
                <w:szCs w:val="28"/>
              </w:rPr>
            </w:pPr>
            <w:r w:rsidRPr="007D4D74">
              <w:rPr>
                <w:bCs/>
                <w:snapToGrid w:val="0"/>
                <w:szCs w:val="28"/>
              </w:rPr>
              <w:t>2</w:t>
            </w:r>
          </w:p>
        </w:tc>
        <w:tc>
          <w:tcPr>
            <w:tcW w:w="2694" w:type="dxa"/>
            <w:vAlign w:val="center"/>
          </w:tcPr>
          <w:p w14:paraId="743515A6" w14:textId="77777777" w:rsidR="00F52289" w:rsidRPr="007D4D74" w:rsidRDefault="00F52289" w:rsidP="00DD0B5A">
            <w:pPr>
              <w:spacing w:line="240" w:lineRule="auto"/>
              <w:jc w:val="center"/>
              <w:rPr>
                <w:bCs/>
                <w:snapToGrid w:val="0"/>
                <w:szCs w:val="28"/>
              </w:rPr>
            </w:pPr>
            <w:r w:rsidRPr="007D4D74">
              <w:rPr>
                <w:bCs/>
                <w:snapToGrid w:val="0"/>
                <w:szCs w:val="28"/>
              </w:rPr>
              <w:t>Изготовление</w:t>
            </w:r>
          </w:p>
        </w:tc>
        <w:tc>
          <w:tcPr>
            <w:tcW w:w="2976" w:type="dxa"/>
            <w:vAlign w:val="center"/>
          </w:tcPr>
          <w:p w14:paraId="338C8568" w14:textId="77777777" w:rsidR="00F52289" w:rsidRPr="007D4D74" w:rsidRDefault="00F52289" w:rsidP="00DD0B5A">
            <w:pPr>
              <w:spacing w:line="240" w:lineRule="auto"/>
              <w:jc w:val="center"/>
              <w:rPr>
                <w:bCs/>
                <w:snapToGrid w:val="0"/>
                <w:szCs w:val="28"/>
              </w:rPr>
            </w:pPr>
          </w:p>
        </w:tc>
        <w:tc>
          <w:tcPr>
            <w:tcW w:w="3715" w:type="dxa"/>
            <w:vAlign w:val="center"/>
          </w:tcPr>
          <w:p w14:paraId="30E6A340" w14:textId="77777777" w:rsidR="00F52289" w:rsidRPr="007D4D74" w:rsidRDefault="00F52289" w:rsidP="00DD0B5A">
            <w:pPr>
              <w:spacing w:line="240" w:lineRule="auto"/>
              <w:jc w:val="center"/>
              <w:rPr>
                <w:bCs/>
                <w:snapToGrid w:val="0"/>
                <w:szCs w:val="28"/>
              </w:rPr>
            </w:pPr>
          </w:p>
        </w:tc>
      </w:tr>
      <w:tr w:rsidR="00F52289" w:rsidRPr="007D4D74" w14:paraId="3DB1CB3A" w14:textId="77777777" w:rsidTr="0008444E">
        <w:trPr>
          <w:trHeight w:val="1033"/>
          <w:jc w:val="center"/>
        </w:trPr>
        <w:tc>
          <w:tcPr>
            <w:tcW w:w="675" w:type="dxa"/>
            <w:vAlign w:val="center"/>
          </w:tcPr>
          <w:p w14:paraId="0D060794" w14:textId="77777777" w:rsidR="00F52289" w:rsidRPr="007D4D74" w:rsidRDefault="00F52289" w:rsidP="00DD0B5A">
            <w:pPr>
              <w:spacing w:line="240" w:lineRule="auto"/>
              <w:jc w:val="center"/>
              <w:rPr>
                <w:bCs/>
                <w:snapToGrid w:val="0"/>
                <w:szCs w:val="28"/>
              </w:rPr>
            </w:pPr>
            <w:r w:rsidRPr="007D4D74">
              <w:rPr>
                <w:bCs/>
                <w:snapToGrid w:val="0"/>
                <w:szCs w:val="28"/>
              </w:rPr>
              <w:t>3</w:t>
            </w:r>
          </w:p>
        </w:tc>
        <w:tc>
          <w:tcPr>
            <w:tcW w:w="2694" w:type="dxa"/>
            <w:vAlign w:val="center"/>
          </w:tcPr>
          <w:p w14:paraId="3B5D6739" w14:textId="77777777" w:rsidR="00F52289" w:rsidRPr="007D4D74" w:rsidRDefault="00F52289" w:rsidP="00DD0B5A">
            <w:pPr>
              <w:spacing w:line="240" w:lineRule="auto"/>
              <w:jc w:val="center"/>
              <w:rPr>
                <w:bCs/>
                <w:snapToGrid w:val="0"/>
                <w:szCs w:val="28"/>
              </w:rPr>
            </w:pPr>
            <w:r w:rsidRPr="007D4D74">
              <w:rPr>
                <w:bCs/>
                <w:snapToGrid w:val="0"/>
                <w:szCs w:val="28"/>
              </w:rPr>
              <w:t>Заводские испытания (при необходимости)</w:t>
            </w:r>
          </w:p>
        </w:tc>
        <w:tc>
          <w:tcPr>
            <w:tcW w:w="2976" w:type="dxa"/>
            <w:vAlign w:val="center"/>
          </w:tcPr>
          <w:p w14:paraId="094DC0DD" w14:textId="77777777" w:rsidR="00F52289" w:rsidRPr="007D4D74" w:rsidRDefault="00F52289" w:rsidP="00DD0B5A">
            <w:pPr>
              <w:spacing w:line="240" w:lineRule="auto"/>
              <w:jc w:val="center"/>
              <w:rPr>
                <w:bCs/>
                <w:snapToGrid w:val="0"/>
                <w:szCs w:val="28"/>
              </w:rPr>
            </w:pPr>
          </w:p>
        </w:tc>
        <w:tc>
          <w:tcPr>
            <w:tcW w:w="3715" w:type="dxa"/>
            <w:vAlign w:val="center"/>
          </w:tcPr>
          <w:p w14:paraId="06EC98E2" w14:textId="77777777" w:rsidR="00F52289" w:rsidRPr="007D4D74" w:rsidRDefault="00F52289" w:rsidP="00DD0B5A">
            <w:pPr>
              <w:spacing w:line="240" w:lineRule="auto"/>
              <w:jc w:val="center"/>
              <w:rPr>
                <w:bCs/>
                <w:snapToGrid w:val="0"/>
                <w:szCs w:val="28"/>
              </w:rPr>
            </w:pPr>
          </w:p>
        </w:tc>
      </w:tr>
      <w:tr w:rsidR="00F52289" w:rsidRPr="007D4D74" w14:paraId="5A5E02F6" w14:textId="77777777" w:rsidTr="0008444E">
        <w:trPr>
          <w:trHeight w:val="1033"/>
          <w:jc w:val="center"/>
        </w:trPr>
        <w:tc>
          <w:tcPr>
            <w:tcW w:w="675" w:type="dxa"/>
            <w:vAlign w:val="center"/>
          </w:tcPr>
          <w:p w14:paraId="68CE4197" w14:textId="77777777" w:rsidR="00F52289" w:rsidRPr="007D4D74" w:rsidRDefault="00F52289" w:rsidP="00DD0B5A">
            <w:pPr>
              <w:spacing w:line="240" w:lineRule="auto"/>
              <w:jc w:val="center"/>
              <w:rPr>
                <w:bCs/>
                <w:snapToGrid w:val="0"/>
                <w:szCs w:val="28"/>
              </w:rPr>
            </w:pPr>
            <w:r w:rsidRPr="007D4D74">
              <w:rPr>
                <w:bCs/>
                <w:snapToGrid w:val="0"/>
                <w:szCs w:val="28"/>
              </w:rPr>
              <w:t>4</w:t>
            </w:r>
          </w:p>
        </w:tc>
        <w:tc>
          <w:tcPr>
            <w:tcW w:w="2694" w:type="dxa"/>
            <w:vAlign w:val="center"/>
          </w:tcPr>
          <w:p w14:paraId="4BB72FAC" w14:textId="77777777" w:rsidR="00F52289" w:rsidRPr="007D4D74" w:rsidRDefault="00F52289" w:rsidP="00DD0B5A">
            <w:pPr>
              <w:spacing w:line="240" w:lineRule="auto"/>
              <w:jc w:val="center"/>
              <w:rPr>
                <w:bCs/>
                <w:snapToGrid w:val="0"/>
                <w:szCs w:val="28"/>
              </w:rPr>
            </w:pPr>
            <w:r w:rsidRPr="007D4D74">
              <w:rPr>
                <w:bCs/>
                <w:snapToGrid w:val="0"/>
                <w:szCs w:val="28"/>
              </w:rPr>
              <w:t>Упаковка / отгрузка</w:t>
            </w:r>
          </w:p>
        </w:tc>
        <w:tc>
          <w:tcPr>
            <w:tcW w:w="2976" w:type="dxa"/>
            <w:vAlign w:val="center"/>
          </w:tcPr>
          <w:p w14:paraId="4DACAFF3" w14:textId="77777777" w:rsidR="00F52289" w:rsidRPr="007D4D74" w:rsidRDefault="00F52289" w:rsidP="00DD0B5A">
            <w:pPr>
              <w:spacing w:line="240" w:lineRule="auto"/>
              <w:jc w:val="center"/>
              <w:rPr>
                <w:b/>
                <w:bCs/>
                <w:snapToGrid w:val="0"/>
                <w:szCs w:val="28"/>
              </w:rPr>
            </w:pPr>
          </w:p>
        </w:tc>
        <w:tc>
          <w:tcPr>
            <w:tcW w:w="3715" w:type="dxa"/>
            <w:vAlign w:val="center"/>
          </w:tcPr>
          <w:p w14:paraId="74E6EEA4" w14:textId="77777777" w:rsidR="00F52289" w:rsidRPr="007D4D74" w:rsidRDefault="00F52289" w:rsidP="00DD0B5A">
            <w:pPr>
              <w:spacing w:line="240" w:lineRule="auto"/>
              <w:jc w:val="center"/>
              <w:rPr>
                <w:b/>
                <w:bCs/>
                <w:snapToGrid w:val="0"/>
                <w:szCs w:val="28"/>
              </w:rPr>
            </w:pPr>
          </w:p>
        </w:tc>
      </w:tr>
      <w:tr w:rsidR="00F52289" w:rsidRPr="007D4D74" w14:paraId="47301AAD" w14:textId="77777777" w:rsidTr="0008444E">
        <w:trPr>
          <w:trHeight w:val="1033"/>
          <w:jc w:val="center"/>
        </w:trPr>
        <w:tc>
          <w:tcPr>
            <w:tcW w:w="675" w:type="dxa"/>
            <w:vAlign w:val="center"/>
          </w:tcPr>
          <w:p w14:paraId="63A47B18" w14:textId="77777777" w:rsidR="00F52289" w:rsidRPr="007D4D74" w:rsidRDefault="00F52289" w:rsidP="00DD0B5A">
            <w:pPr>
              <w:spacing w:line="240" w:lineRule="auto"/>
              <w:jc w:val="center"/>
              <w:rPr>
                <w:bCs/>
                <w:snapToGrid w:val="0"/>
                <w:szCs w:val="28"/>
              </w:rPr>
            </w:pPr>
            <w:r w:rsidRPr="007D4D74">
              <w:rPr>
                <w:bCs/>
                <w:snapToGrid w:val="0"/>
                <w:szCs w:val="28"/>
              </w:rPr>
              <w:t>5</w:t>
            </w:r>
          </w:p>
        </w:tc>
        <w:tc>
          <w:tcPr>
            <w:tcW w:w="2694" w:type="dxa"/>
            <w:vAlign w:val="center"/>
          </w:tcPr>
          <w:p w14:paraId="38133EDB" w14:textId="77777777" w:rsidR="00F52289" w:rsidRPr="007D4D74" w:rsidRDefault="00F52289" w:rsidP="00DD0B5A">
            <w:pPr>
              <w:spacing w:line="240" w:lineRule="auto"/>
              <w:jc w:val="center"/>
              <w:rPr>
                <w:bCs/>
                <w:snapToGrid w:val="0"/>
                <w:szCs w:val="28"/>
              </w:rPr>
            </w:pPr>
            <w:r w:rsidRPr="007D4D74">
              <w:rPr>
                <w:bCs/>
                <w:snapToGrid w:val="0"/>
                <w:szCs w:val="28"/>
              </w:rPr>
              <w:t>Доставка</w:t>
            </w:r>
          </w:p>
        </w:tc>
        <w:tc>
          <w:tcPr>
            <w:tcW w:w="2976" w:type="dxa"/>
            <w:vAlign w:val="center"/>
          </w:tcPr>
          <w:p w14:paraId="555F2A0E" w14:textId="77777777" w:rsidR="00F52289" w:rsidRPr="007D4D74" w:rsidRDefault="00F52289" w:rsidP="00DD0B5A">
            <w:pPr>
              <w:spacing w:line="240" w:lineRule="auto"/>
              <w:jc w:val="center"/>
              <w:rPr>
                <w:b/>
                <w:bCs/>
                <w:snapToGrid w:val="0"/>
                <w:szCs w:val="28"/>
              </w:rPr>
            </w:pPr>
          </w:p>
        </w:tc>
        <w:tc>
          <w:tcPr>
            <w:tcW w:w="3715" w:type="dxa"/>
            <w:vAlign w:val="center"/>
          </w:tcPr>
          <w:p w14:paraId="3EDD3467" w14:textId="77777777" w:rsidR="00F52289" w:rsidRPr="007D4D74" w:rsidRDefault="00F52289" w:rsidP="00DD0B5A">
            <w:pPr>
              <w:spacing w:line="240" w:lineRule="auto"/>
              <w:jc w:val="center"/>
              <w:rPr>
                <w:b/>
                <w:bCs/>
                <w:snapToGrid w:val="0"/>
                <w:szCs w:val="28"/>
              </w:rPr>
            </w:pPr>
          </w:p>
        </w:tc>
      </w:tr>
    </w:tbl>
    <w:p w14:paraId="1B7C2EB9" w14:textId="77777777" w:rsidR="00F52289" w:rsidRPr="007D4D74" w:rsidRDefault="00F52289" w:rsidP="00DD0B5A">
      <w:pPr>
        <w:tabs>
          <w:tab w:val="left" w:pos="284"/>
        </w:tabs>
        <w:suppressAutoHyphens/>
        <w:spacing w:line="240" w:lineRule="auto"/>
        <w:rPr>
          <w:rFonts w:eastAsia="Times New Roman"/>
          <w:lang w:eastAsia="de-DE"/>
        </w:rPr>
      </w:pPr>
    </w:p>
    <w:tbl>
      <w:tblPr>
        <w:tblpPr w:leftFromText="180" w:rightFromText="180" w:vertAnchor="text" w:horzAnchor="margin" w:tblpXSpec="center" w:tblpY="128"/>
        <w:tblW w:w="9151" w:type="dxa"/>
        <w:tblLayout w:type="fixed"/>
        <w:tblLook w:val="04A0" w:firstRow="1" w:lastRow="0" w:firstColumn="1" w:lastColumn="0" w:noHBand="0" w:noVBand="1"/>
      </w:tblPr>
      <w:tblGrid>
        <w:gridCol w:w="4559"/>
        <w:gridCol w:w="4592"/>
      </w:tblGrid>
      <w:tr w:rsidR="00F52289" w:rsidRPr="007D4D74" w14:paraId="14E96960" w14:textId="77777777" w:rsidTr="00080EF7">
        <w:trPr>
          <w:trHeight w:val="1193"/>
        </w:trPr>
        <w:tc>
          <w:tcPr>
            <w:tcW w:w="4559" w:type="dxa"/>
          </w:tcPr>
          <w:p w14:paraId="2E4E2C12" w14:textId="6C855B9B" w:rsidR="00F52289" w:rsidRPr="007D4D74" w:rsidRDefault="00080EF7" w:rsidP="00DD0B5A">
            <w:pPr>
              <w:tabs>
                <w:tab w:val="left" w:pos="284"/>
              </w:tabs>
              <w:suppressAutoHyphens/>
              <w:spacing w:line="240" w:lineRule="auto"/>
              <w:rPr>
                <w:rFonts w:eastAsia="Calibri"/>
              </w:rPr>
            </w:pPr>
            <w:r w:rsidRPr="007D4D74">
              <w:rPr>
                <w:rFonts w:eastAsia="Calibri"/>
              </w:rPr>
              <w:t xml:space="preserve"> </w:t>
            </w:r>
            <w:r w:rsidR="00F52289" w:rsidRPr="007D4D74">
              <w:rPr>
                <w:rFonts w:eastAsia="Calibri"/>
              </w:rPr>
              <w:t>«Покупатель»</w:t>
            </w:r>
          </w:p>
          <w:p w14:paraId="237CED63" w14:textId="77777777" w:rsidR="00F52289" w:rsidRPr="007D4D74" w:rsidRDefault="00F52289" w:rsidP="00DD0B5A">
            <w:pPr>
              <w:tabs>
                <w:tab w:val="left" w:pos="284"/>
              </w:tabs>
              <w:suppressAutoHyphens/>
              <w:spacing w:line="240" w:lineRule="auto"/>
              <w:rPr>
                <w:rFonts w:eastAsia="Calibri"/>
              </w:rPr>
            </w:pPr>
          </w:p>
          <w:p w14:paraId="0AABBCE5" w14:textId="37B3A3A9" w:rsidR="00F52289" w:rsidRPr="007D4D74" w:rsidRDefault="00F52289" w:rsidP="00DD0B5A">
            <w:pPr>
              <w:tabs>
                <w:tab w:val="left" w:pos="284"/>
              </w:tabs>
              <w:suppressAutoHyphens/>
              <w:spacing w:line="240" w:lineRule="auto"/>
              <w:rPr>
                <w:rFonts w:eastAsia="Calibri"/>
              </w:rPr>
            </w:pPr>
            <w:r w:rsidRPr="007D4D74">
              <w:rPr>
                <w:rFonts w:eastAsia="Calibri"/>
              </w:rPr>
              <w:t>___________________</w:t>
            </w:r>
            <w:r w:rsidRPr="007D4D74">
              <w:rPr>
                <w:rFonts w:eastAsia="Batang"/>
              </w:rPr>
              <w:t xml:space="preserve"> </w:t>
            </w:r>
            <w:r w:rsidRPr="007D4D74">
              <w:rPr>
                <w:rFonts w:eastAsia="Calibri"/>
              </w:rPr>
              <w:t>/</w:t>
            </w:r>
            <w:r w:rsidRPr="007D4D74">
              <w:rPr>
                <w:rFonts w:eastAsia="Batang"/>
              </w:rPr>
              <w:t xml:space="preserve"> /</w:t>
            </w:r>
          </w:p>
        </w:tc>
        <w:tc>
          <w:tcPr>
            <w:tcW w:w="4592" w:type="dxa"/>
          </w:tcPr>
          <w:p w14:paraId="797A4D11" w14:textId="77777777" w:rsidR="00F52289" w:rsidRPr="007D4D74" w:rsidRDefault="00F52289" w:rsidP="00DD0B5A">
            <w:pPr>
              <w:tabs>
                <w:tab w:val="left" w:pos="284"/>
              </w:tabs>
              <w:suppressAutoHyphens/>
              <w:spacing w:line="240" w:lineRule="auto"/>
              <w:rPr>
                <w:rFonts w:eastAsia="Calibri"/>
              </w:rPr>
            </w:pPr>
            <w:r w:rsidRPr="007D4D74">
              <w:rPr>
                <w:rFonts w:eastAsia="Calibri"/>
              </w:rPr>
              <w:t>«Поставщик»</w:t>
            </w:r>
          </w:p>
          <w:p w14:paraId="5DCD4788" w14:textId="77777777" w:rsidR="00F52289" w:rsidRPr="007D4D74" w:rsidRDefault="00F52289" w:rsidP="00DD0B5A">
            <w:pPr>
              <w:tabs>
                <w:tab w:val="left" w:pos="284"/>
              </w:tabs>
              <w:suppressAutoHyphens/>
              <w:spacing w:line="240" w:lineRule="auto"/>
              <w:rPr>
                <w:rFonts w:eastAsia="Calibri"/>
              </w:rPr>
            </w:pPr>
          </w:p>
          <w:p w14:paraId="273E1CF3" w14:textId="1E8ABDAD" w:rsidR="00F52289" w:rsidRPr="007D4D74" w:rsidRDefault="00F52289" w:rsidP="00DD0B5A">
            <w:pPr>
              <w:tabs>
                <w:tab w:val="left" w:pos="284"/>
              </w:tabs>
              <w:suppressAutoHyphens/>
              <w:spacing w:line="240" w:lineRule="auto"/>
              <w:rPr>
                <w:rFonts w:eastAsia="Calibri"/>
              </w:rPr>
            </w:pPr>
            <w:r w:rsidRPr="007D4D74">
              <w:rPr>
                <w:rFonts w:eastAsia="Calibri"/>
              </w:rPr>
              <w:t>______________________</w:t>
            </w:r>
            <w:r w:rsidRPr="007D4D74">
              <w:rPr>
                <w:rFonts w:eastAsia="Batang"/>
              </w:rPr>
              <w:t xml:space="preserve"> </w:t>
            </w:r>
            <w:r w:rsidRPr="007D4D74">
              <w:rPr>
                <w:rFonts w:eastAsia="Calibri"/>
              </w:rPr>
              <w:t>/</w:t>
            </w:r>
            <w:r w:rsidRPr="007D4D74">
              <w:rPr>
                <w:rFonts w:eastAsia="Batang"/>
              </w:rPr>
              <w:t xml:space="preserve"> </w:t>
            </w:r>
            <w:r w:rsidRPr="007D4D74">
              <w:rPr>
                <w:rFonts w:eastAsia="Calibri"/>
              </w:rPr>
              <w:t>/</w:t>
            </w:r>
          </w:p>
        </w:tc>
      </w:tr>
    </w:tbl>
    <w:p w14:paraId="4639A9F0" w14:textId="77777777" w:rsidR="00F52289" w:rsidRPr="007D4D74" w:rsidRDefault="00F52289" w:rsidP="00DD0B5A">
      <w:pPr>
        <w:widowControl w:val="0"/>
        <w:suppressAutoHyphens/>
        <w:spacing w:line="240" w:lineRule="auto"/>
        <w:jc w:val="center"/>
        <w:rPr>
          <w:rFonts w:eastAsia="Times New Roman"/>
          <w:lang w:eastAsia="x-none"/>
        </w:rPr>
      </w:pPr>
      <w:r w:rsidRPr="007D4D74">
        <w:rPr>
          <w:rFonts w:eastAsia="Times New Roman"/>
          <w:lang w:eastAsia="x-none"/>
        </w:rPr>
        <w:t>Согласовано в качестве формы</w:t>
      </w:r>
    </w:p>
    <w:p w14:paraId="2D3931FB" w14:textId="77777777" w:rsidR="00F52289" w:rsidRPr="007D4D74" w:rsidRDefault="00F52289" w:rsidP="00DD0B5A">
      <w:pPr>
        <w:suppressAutoHyphens/>
        <w:spacing w:line="240" w:lineRule="auto"/>
        <w:rPr>
          <w:b/>
        </w:rPr>
      </w:pPr>
    </w:p>
    <w:tbl>
      <w:tblPr>
        <w:tblStyle w:val="17"/>
        <w:tblpPr w:leftFromText="180" w:rightFromText="180" w:vertAnchor="text" w:horzAnchor="margin" w:tblpXSpec="center" w:tblpY="128"/>
        <w:tblW w:w="9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559"/>
        <w:gridCol w:w="4592"/>
      </w:tblGrid>
      <w:tr w:rsidR="00F52289" w:rsidRPr="007D4D74" w14:paraId="7F98264F" w14:textId="77777777" w:rsidTr="0008444E">
        <w:trPr>
          <w:trHeight w:val="1193"/>
        </w:trPr>
        <w:tc>
          <w:tcPr>
            <w:tcW w:w="4559" w:type="dxa"/>
          </w:tcPr>
          <w:p w14:paraId="063F4334" w14:textId="77777777" w:rsidR="00F52289" w:rsidRPr="007D4D74" w:rsidRDefault="00F52289" w:rsidP="00DD0B5A">
            <w:pPr>
              <w:suppressAutoHyphens/>
            </w:pPr>
            <w:r w:rsidRPr="007D4D74">
              <w:t>«Покупатель»</w:t>
            </w:r>
          </w:p>
          <w:sdt>
            <w:sdtPr>
              <w:rPr>
                <w:rFonts w:eastAsia="Batang"/>
              </w:rPr>
              <w:alias w:val="Адрес электронной почты организации"/>
              <w:tag w:val=""/>
              <w:id w:val="-1243877275"/>
              <w:placeholder>
                <w:docPart w:val="3E16789D78304BD1A7B447C40509F41D"/>
              </w:placeholder>
              <w:dataBinding w:prefixMappings="xmlns:ns0='http://schemas.microsoft.com/office/2006/coverPageProps' " w:xpath="/ns0:CoverPageProperties[1]/ns0:CompanyEmail[1]" w:storeItemID="{55AF091B-3C7A-41E3-B477-F2FDAA23CFDA}"/>
              <w:text/>
            </w:sdtPr>
            <w:sdtEndPr/>
            <w:sdtContent>
              <w:p w14:paraId="4401CD46" w14:textId="1B7B49DE" w:rsidR="00F52289" w:rsidRPr="007D4D74" w:rsidRDefault="00F52289" w:rsidP="00DD0B5A">
                <w:pPr>
                  <w:suppressAutoHyphens/>
                  <w:rPr>
                    <w:rFonts w:eastAsia="Batang"/>
                  </w:rPr>
                </w:pPr>
                <w:r w:rsidRPr="007D4D74">
                  <w:rPr>
                    <w:rFonts w:eastAsia="Batang"/>
                  </w:rPr>
                  <w:t xml:space="preserve">Должность </w:t>
                </w:r>
              </w:p>
            </w:sdtContent>
          </w:sdt>
          <w:p w14:paraId="142CD6CA" w14:textId="77777777" w:rsidR="00F52289" w:rsidRPr="007D4D74" w:rsidRDefault="00F52289" w:rsidP="00DD0B5A">
            <w:pPr>
              <w:suppressAutoHyphens/>
            </w:pPr>
          </w:p>
          <w:p w14:paraId="1738CD7D" w14:textId="60712C96" w:rsidR="00F52289" w:rsidRPr="007D4D74" w:rsidRDefault="00F52289" w:rsidP="00DD0B5A">
            <w:pPr>
              <w:suppressAutoHyphens/>
            </w:pPr>
            <w:r w:rsidRPr="007D4D74">
              <w:t>___________________</w:t>
            </w:r>
            <w:r w:rsidRPr="007D4D74">
              <w:rPr>
                <w:rFonts w:eastAsia="Batang"/>
              </w:rPr>
              <w:t xml:space="preserve"> </w:t>
            </w:r>
            <w:r w:rsidRPr="007D4D74">
              <w:t>/</w:t>
            </w:r>
            <w:r w:rsidRPr="007D4D74">
              <w:rPr>
                <w:rFonts w:eastAsia="Batang"/>
              </w:rPr>
              <w:t xml:space="preserve"> </w:t>
            </w:r>
            <w:sdt>
              <w:sdtPr>
                <w:rPr>
                  <w:rFonts w:eastAsia="Batang"/>
                </w:rPr>
                <w:alias w:val="Аннотация"/>
                <w:tag w:val=""/>
                <w:id w:val="-1009754402"/>
                <w:placeholder>
                  <w:docPart w:val="AA48428EC4CE4908907AA0BACF942516"/>
                </w:placeholder>
                <w:dataBinding w:prefixMappings="xmlns:ns0='http://schemas.microsoft.com/office/2006/coverPageProps' " w:xpath="/ns0:CoverPageProperties[1]/ns0:Abstract[1]" w:storeItemID="{55AF091B-3C7A-41E3-B477-F2FDAA23CFDA}"/>
                <w:text/>
              </w:sdtPr>
              <w:sdtEndPr/>
              <w:sdtContent>
                <w:r w:rsidRPr="007D4D74">
                  <w:rPr>
                    <w:rFonts w:eastAsia="Batang"/>
                  </w:rPr>
                  <w:t>Ф.И.О.</w:t>
                </w:r>
              </w:sdtContent>
            </w:sdt>
            <w:r w:rsidRPr="007D4D74">
              <w:rPr>
                <w:rFonts w:eastAsia="Batang"/>
              </w:rPr>
              <w:t>/</w:t>
            </w:r>
          </w:p>
        </w:tc>
        <w:tc>
          <w:tcPr>
            <w:tcW w:w="4592" w:type="dxa"/>
          </w:tcPr>
          <w:p w14:paraId="79300089" w14:textId="77777777" w:rsidR="00F52289" w:rsidRPr="007D4D74" w:rsidRDefault="00F52289" w:rsidP="00DD0B5A">
            <w:pPr>
              <w:suppressAutoHyphens/>
            </w:pPr>
            <w:r w:rsidRPr="007D4D74">
              <w:t>«Поставщик»</w:t>
            </w:r>
          </w:p>
          <w:sdt>
            <w:sdtPr>
              <w:rPr>
                <w:rFonts w:eastAsia="Batang"/>
              </w:rPr>
              <w:alias w:val="Дата публикации"/>
              <w:tag w:val=""/>
              <w:id w:val="-990333630"/>
              <w:placeholder>
                <w:docPart w:val="A2AEF50CACA948679645215C2C1C8F03"/>
              </w:placeholder>
              <w:dataBinding w:prefixMappings="xmlns:ns0='http://schemas.microsoft.com/office/2006/coverPageProps' " w:xpath="/ns0:CoverPageProperties[1]/ns0:PublishDate[1]" w:storeItemID="{55AF091B-3C7A-41E3-B477-F2FDAA23CFDA}"/>
              <w:date>
                <w:dateFormat w:val="dd.MM.yyyy"/>
                <w:lid w:val="ru-RU"/>
                <w:storeMappedDataAs w:val="dateTime"/>
                <w:calendar w:val="gregorian"/>
              </w:date>
            </w:sdtPr>
            <w:sdtEndPr/>
            <w:sdtContent>
              <w:p w14:paraId="41917697" w14:textId="6C4C8C65" w:rsidR="00F52289" w:rsidRPr="007D4D74" w:rsidRDefault="00F52289" w:rsidP="00DD0B5A">
                <w:pPr>
                  <w:suppressAutoHyphens/>
                  <w:rPr>
                    <w:rFonts w:eastAsia="Batang"/>
                  </w:rPr>
                </w:pPr>
                <w:r w:rsidRPr="007D4D74">
                  <w:rPr>
                    <w:rFonts w:eastAsia="Batang"/>
                  </w:rPr>
                  <w:t>Должность</w:t>
                </w:r>
              </w:p>
            </w:sdtContent>
          </w:sdt>
          <w:p w14:paraId="047F4B36" w14:textId="77777777" w:rsidR="00F52289" w:rsidRPr="007D4D74" w:rsidRDefault="00F52289" w:rsidP="00DD0B5A">
            <w:pPr>
              <w:suppressAutoHyphens/>
            </w:pPr>
          </w:p>
          <w:p w14:paraId="22750D9E" w14:textId="37183DDD" w:rsidR="00F52289" w:rsidRPr="007D4D74" w:rsidRDefault="00F52289" w:rsidP="00DD0B5A">
            <w:pPr>
              <w:suppressAutoHyphens/>
            </w:pPr>
            <w:r w:rsidRPr="007D4D74">
              <w:t>______________________</w:t>
            </w:r>
            <w:r w:rsidRPr="007D4D74">
              <w:rPr>
                <w:rFonts w:eastAsia="Batang"/>
              </w:rPr>
              <w:t xml:space="preserve"> </w:t>
            </w:r>
            <w:r w:rsidRPr="007D4D74">
              <w:t>/</w:t>
            </w:r>
            <w:sdt>
              <w:sdtPr>
                <w:rPr>
                  <w:rFonts w:eastAsia="Batang"/>
                </w:rPr>
                <w:alias w:val="Категория"/>
                <w:tag w:val=""/>
                <w:id w:val="62463047"/>
                <w:placeholder>
                  <w:docPart w:val="EF2BE3A1E2944A0BB8E354226362E17B"/>
                </w:placeholder>
                <w:dataBinding w:prefixMappings="xmlns:ns0='http://purl.org/dc/elements/1.1/' xmlns:ns1='http://schemas.openxmlformats.org/package/2006/metadata/core-properties' " w:xpath="/ns1:coreProperties[1]/ns1:category[1]" w:storeItemID="{6C3C8BC8-F283-45AE-878A-BAB7291924A1}"/>
                <w:text/>
              </w:sdtPr>
              <w:sdtEndPr/>
              <w:sdtContent>
                <w:r w:rsidRPr="007D4D74">
                  <w:rPr>
                    <w:rFonts w:eastAsia="Batang"/>
                  </w:rPr>
                  <w:t>Ф.И.О.</w:t>
                </w:r>
              </w:sdtContent>
            </w:sdt>
            <w:r w:rsidRPr="007D4D74">
              <w:rPr>
                <w:rFonts w:eastAsia="Batang"/>
              </w:rPr>
              <w:t xml:space="preserve"> </w:t>
            </w:r>
            <w:r w:rsidRPr="007D4D74">
              <w:t>/</w:t>
            </w:r>
          </w:p>
        </w:tc>
      </w:tr>
    </w:tbl>
    <w:p w14:paraId="7F23E798" w14:textId="77777777" w:rsidR="00F52289" w:rsidRPr="007D4D74" w:rsidRDefault="00F52289" w:rsidP="00DD0B5A">
      <w:pPr>
        <w:spacing w:line="240" w:lineRule="auto"/>
        <w:rPr>
          <w:rFonts w:eastAsia="Times New Roman"/>
          <w:noProof/>
          <w:color w:val="auto"/>
          <w:sz w:val="22"/>
          <w:szCs w:val="22"/>
          <w:lang w:eastAsia="ru-RU"/>
        </w:rPr>
      </w:pPr>
      <w:r w:rsidRPr="007D4D74">
        <w:rPr>
          <w:rFonts w:eastAsia="Times New Roman"/>
          <w:noProof/>
          <w:color w:val="auto"/>
          <w:sz w:val="22"/>
          <w:szCs w:val="22"/>
          <w:lang w:eastAsia="ru-RU"/>
        </w:rPr>
        <w:br w:type="page"/>
      </w:r>
    </w:p>
    <w:p w14:paraId="1F78BEA3" w14:textId="77777777" w:rsidR="00F52289" w:rsidRPr="007D4D74" w:rsidRDefault="00F52289" w:rsidP="00DD0B5A">
      <w:pPr>
        <w:spacing w:line="240" w:lineRule="auto"/>
        <w:ind w:firstLine="709"/>
        <w:jc w:val="right"/>
        <w:rPr>
          <w:b/>
        </w:rPr>
      </w:pPr>
      <w:r w:rsidRPr="007D4D74">
        <w:rPr>
          <w:b/>
        </w:rPr>
        <w:lastRenderedPageBreak/>
        <w:t>Приложение №14</w:t>
      </w:r>
    </w:p>
    <w:p w14:paraId="76238842" w14:textId="77777777" w:rsidR="00341625" w:rsidRPr="007D4D74" w:rsidRDefault="00341625" w:rsidP="00341625">
      <w:pPr>
        <w:spacing w:line="240" w:lineRule="auto"/>
        <w:jc w:val="right"/>
      </w:pPr>
      <w:r w:rsidRPr="007D4D74">
        <w:rPr>
          <w:rFonts w:eastAsia="Times New Roman"/>
          <w:bCs/>
          <w:color w:val="auto"/>
        </w:rPr>
        <w:t>к Договору №</w:t>
      </w:r>
      <w:r w:rsidRPr="007D4D74">
        <w:rPr>
          <w:color w:val="auto"/>
        </w:rPr>
        <w:t xml:space="preserve"> </w:t>
      </w:r>
      <w:sdt>
        <w:sdtPr>
          <w:rPr>
            <w:color w:val="auto"/>
          </w:rPr>
          <w:alias w:val="Номер договора"/>
          <w:tag w:val=""/>
          <w:id w:val="2080323547"/>
          <w:placeholder>
            <w:docPart w:val="89CB16BD76D04150877B6AFD3991E711"/>
          </w:placeholder>
          <w:showingPlcHdr/>
          <w:dataBinding w:prefixMappings="xmlns:ns0='http://purl.org/dc/elements/1.1/' xmlns:ns1='http://schemas.openxmlformats.org/package/2006/metadata/core-properties' " w:xpath="/ns1:coreProperties[1]/ns0:creator[1]" w:storeItemID="{6C3C8BC8-F283-45AE-878A-BAB7291924A1}"/>
          <w:text/>
        </w:sdtPr>
        <w:sdtEndPr/>
        <w:sdtContent>
          <w:r w:rsidRPr="007D4D74">
            <w:rPr>
              <w:rStyle w:val="afa"/>
            </w:rPr>
            <w:t>[Номер договора]</w:t>
          </w:r>
        </w:sdtContent>
      </w:sdt>
      <w:r w:rsidRPr="007D4D74">
        <w:rPr>
          <w:rFonts w:eastAsia="Times New Roman"/>
          <w:bCs/>
          <w:color w:val="auto"/>
        </w:rPr>
        <w:t xml:space="preserve"> </w:t>
      </w:r>
      <w:r w:rsidRPr="007D4D74">
        <w:t xml:space="preserve">от </w:t>
      </w:r>
      <w:sdt>
        <w:sdtPr>
          <w:rPr>
            <w:color w:val="auto"/>
          </w:rPr>
          <w:alias w:val="Дата договора"/>
          <w:tag w:val=""/>
          <w:id w:val="591671984"/>
          <w:placeholder>
            <w:docPart w:val="F1A31DB836D04AE7886122C142DAD51D"/>
          </w:placeholder>
          <w:dataBinding w:prefixMappings="xmlns:ns0='http://schemas.microsoft.com/office/2006/coverPageProps' " w:xpath="/ns0:CoverPageProperties[1]/ns0:CompanyAddress[1]" w:storeItemID="{55AF091B-3C7A-41E3-B477-F2FDAA23CFDA}"/>
          <w:text/>
        </w:sdtPr>
        <w:sdtEndPr/>
        <w:sdtContent>
          <w:r w:rsidRPr="007D4D74">
            <w:rPr>
              <w:color w:val="auto"/>
            </w:rPr>
            <w:t>___________202_ г.</w:t>
          </w:r>
        </w:sdtContent>
      </w:sdt>
      <w:r w:rsidRPr="007D4D74">
        <w:t xml:space="preserve"> </w:t>
      </w:r>
    </w:p>
    <w:p w14:paraId="18C18B98" w14:textId="77777777" w:rsidR="00F52289" w:rsidRPr="007D4D74" w:rsidRDefault="00F52289" w:rsidP="00DD0B5A">
      <w:pPr>
        <w:suppressAutoHyphens/>
        <w:spacing w:line="240" w:lineRule="auto"/>
        <w:jc w:val="center"/>
        <w:rPr>
          <w:rFonts w:eastAsia="Times New Roman"/>
          <w:b/>
          <w:bCs/>
          <w:lang w:eastAsia="ar-SA"/>
        </w:rPr>
      </w:pPr>
    </w:p>
    <w:p w14:paraId="5414FCB1" w14:textId="77777777" w:rsidR="00F52289" w:rsidRPr="007D4D74" w:rsidRDefault="00F52289" w:rsidP="00DD0B5A">
      <w:pPr>
        <w:suppressAutoHyphens/>
        <w:spacing w:line="240" w:lineRule="auto"/>
        <w:jc w:val="center"/>
        <w:rPr>
          <w:rFonts w:eastAsia="Times New Roman"/>
          <w:b/>
          <w:bCs/>
          <w:lang w:eastAsia="ar-SA"/>
        </w:rPr>
      </w:pPr>
      <w:r w:rsidRPr="007D4D74">
        <w:rPr>
          <w:rFonts w:eastAsia="Times New Roman"/>
          <w:b/>
          <w:bCs/>
          <w:lang w:eastAsia="ar-SA"/>
        </w:rPr>
        <w:t>Оговорка о заверениях и гарантиях</w:t>
      </w:r>
    </w:p>
    <w:p w14:paraId="074BB431" w14:textId="77777777" w:rsidR="00F52289" w:rsidRPr="007D4D74" w:rsidRDefault="00F52289" w:rsidP="00DD0B5A">
      <w:pPr>
        <w:spacing w:line="240" w:lineRule="auto"/>
        <w:ind w:firstLine="284"/>
        <w:rPr>
          <w:rFonts w:eastAsia="Calibri"/>
        </w:rPr>
      </w:pPr>
      <w:bookmarkStart w:id="24" w:name="_Hlk181260663"/>
      <w:bookmarkStart w:id="25" w:name="_Hlk181260635"/>
      <w:r w:rsidRPr="007D4D74">
        <w:rPr>
          <w:rFonts w:eastAsia="Calibri"/>
        </w:rPr>
        <w:t>1.1.</w:t>
      </w:r>
      <w:r w:rsidRPr="007D4D74">
        <w:rPr>
          <w:rFonts w:eastAsia="Calibri"/>
        </w:rPr>
        <w:tab/>
        <w:t>Поставщик на основании ст. 431.2 ГК РФ заверяет и гарантирует, что он:</w:t>
      </w:r>
    </w:p>
    <w:p w14:paraId="7E4C6DC6" w14:textId="77777777" w:rsidR="00F52289" w:rsidRPr="007D4D74" w:rsidRDefault="00F52289" w:rsidP="00DD0B5A">
      <w:pPr>
        <w:spacing w:line="240" w:lineRule="auto"/>
        <w:ind w:firstLine="284"/>
        <w:rPr>
          <w:rFonts w:eastAsia="Calibri"/>
        </w:rPr>
      </w:pPr>
      <w:r w:rsidRPr="007D4D74">
        <w:rPr>
          <w:rFonts w:eastAsia="Calibri"/>
        </w:rPr>
        <w:t>1) является юридическим лицом, надлежащим образом, зарегистрированным и осуществляющим свою деятельность в соответствии с применимым законодательством;</w:t>
      </w:r>
    </w:p>
    <w:p w14:paraId="551C4B0D" w14:textId="77777777" w:rsidR="00F52289" w:rsidRPr="007D4D74" w:rsidRDefault="00F52289" w:rsidP="00DD0B5A">
      <w:pPr>
        <w:spacing w:line="240" w:lineRule="auto"/>
        <w:ind w:firstLine="284"/>
        <w:rPr>
          <w:rFonts w:eastAsia="Calibri"/>
        </w:rPr>
      </w:pPr>
      <w:r w:rsidRPr="007D4D74">
        <w:rPr>
          <w:rFonts w:eastAsia="Calibri"/>
        </w:rPr>
        <w:t>2) является платежеспособным и состоятельным;</w:t>
      </w:r>
    </w:p>
    <w:bookmarkEnd w:id="24"/>
    <w:p w14:paraId="397810F5" w14:textId="77777777" w:rsidR="00F52289" w:rsidRPr="007D4D74" w:rsidRDefault="00F52289" w:rsidP="00DD0B5A">
      <w:pPr>
        <w:spacing w:line="240" w:lineRule="auto"/>
        <w:ind w:firstLine="284"/>
        <w:rPr>
          <w:rFonts w:eastAsia="Calibri"/>
        </w:rPr>
      </w:pPr>
      <w:r w:rsidRPr="007D4D74">
        <w:rPr>
          <w:rFonts w:eastAsia="Calibri"/>
        </w:rPr>
        <w:t>3) выполнил все необходимые внутренние процедуры и согласования относительно заключения и исполнения Договора, а также иных связанных с ним сделок и иных юридических действий, включая получение всех необходимых решений органов управления, вышестоящих организаций, учредителей, участников и проч.;</w:t>
      </w:r>
    </w:p>
    <w:p w14:paraId="4E2F5BAC" w14:textId="77777777" w:rsidR="00F52289" w:rsidRPr="007D4D74" w:rsidRDefault="00F52289" w:rsidP="00DD0B5A">
      <w:pPr>
        <w:spacing w:line="240" w:lineRule="auto"/>
        <w:ind w:firstLine="284"/>
        <w:rPr>
          <w:rFonts w:eastAsia="Calibri"/>
        </w:rPr>
      </w:pPr>
      <w:r w:rsidRPr="007D4D74">
        <w:rPr>
          <w:rFonts w:eastAsia="Calibri"/>
        </w:rPr>
        <w:t>4) для него не требуется каких-либо дополнительных (помимо уже полученных) приказов, согласий, утверждений, лицензий, разрешений со стороны любого органа управления, Государственного Органа в отношении (1) заключения Договора и (2) законности или действительности Договора;</w:t>
      </w:r>
    </w:p>
    <w:p w14:paraId="09DCB911" w14:textId="77777777" w:rsidR="00F52289" w:rsidRPr="007D4D74" w:rsidRDefault="00F52289" w:rsidP="00DD0B5A">
      <w:pPr>
        <w:spacing w:line="240" w:lineRule="auto"/>
        <w:ind w:firstLine="284"/>
        <w:rPr>
          <w:rFonts w:eastAsia="Calibri"/>
        </w:rPr>
      </w:pPr>
      <w:r w:rsidRPr="007D4D74">
        <w:rPr>
          <w:rFonts w:eastAsia="Calibri"/>
        </w:rPr>
        <w:t>5) заключение и исполнение Договора не противоречит и не представляет собой нарушения какого-либо иного обязательства Поставщика, проистекающего из какой-либо сделки или иного основания;</w:t>
      </w:r>
    </w:p>
    <w:p w14:paraId="73B48402" w14:textId="77777777" w:rsidR="00F52289" w:rsidRPr="007D4D74" w:rsidRDefault="00F52289" w:rsidP="00DD0B5A">
      <w:pPr>
        <w:spacing w:line="240" w:lineRule="auto"/>
        <w:ind w:firstLine="284"/>
        <w:rPr>
          <w:rFonts w:eastAsia="Calibri"/>
        </w:rPr>
      </w:pPr>
      <w:r w:rsidRPr="007D4D74">
        <w:rPr>
          <w:rFonts w:eastAsia="Calibri"/>
        </w:rPr>
        <w:t>6) обладает ресурсами, технологиями, деловыми связями, знаниями, навыками и умениями, а также соответствующим опытом, необходимыми для надлежащего исполнения Договора;</w:t>
      </w:r>
    </w:p>
    <w:p w14:paraId="6F3941D3" w14:textId="77777777" w:rsidR="00F52289" w:rsidRPr="007D4D74" w:rsidRDefault="00F52289" w:rsidP="00DD0B5A">
      <w:pPr>
        <w:spacing w:line="240" w:lineRule="auto"/>
        <w:ind w:firstLine="284"/>
        <w:rPr>
          <w:rFonts w:eastAsia="Calibri"/>
        </w:rPr>
      </w:pPr>
      <w:r w:rsidRPr="007D4D74">
        <w:rPr>
          <w:rFonts w:eastAsia="Calibri"/>
        </w:rPr>
        <w:t xml:space="preserve">7) вся письменная и устная информация, представленная Поставщиком в адрес </w:t>
      </w:r>
      <w:r w:rsidRPr="007D4D74">
        <w:rPr>
          <w:rFonts w:eastAsia="Calibri"/>
        </w:rPr>
        <w:fldChar w:fldCharType="begin">
          <w:ffData>
            <w:name w:val=""/>
            <w:enabled/>
            <w:calcOnExit w:val="0"/>
            <w:textInput>
              <w:default w:val="ООО &quot;ССК &quot;Звезда&quot;"/>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ООО "ССК "Звезда"</w:t>
      </w:r>
      <w:r w:rsidRPr="007D4D74">
        <w:rPr>
          <w:rFonts w:eastAsia="Calibri"/>
        </w:rPr>
        <w:fldChar w:fldCharType="end"/>
      </w:r>
      <w:r w:rsidRPr="007D4D74">
        <w:rPr>
          <w:rFonts w:eastAsia="Calibri"/>
        </w:rPr>
        <w:t xml:space="preserve"> в рамках исполнения Договора, равно как информация, предоставляемая впоследствии, является и будет являться достоверной и точной во всех существенных аспектах на ту дату, которой датирована информация;</w:t>
      </w:r>
    </w:p>
    <w:p w14:paraId="029F3AA9" w14:textId="77777777" w:rsidR="00F52289" w:rsidRPr="007D4D74" w:rsidRDefault="00F52289" w:rsidP="00DD0B5A">
      <w:pPr>
        <w:spacing w:line="240" w:lineRule="auto"/>
        <w:ind w:firstLine="284"/>
        <w:rPr>
          <w:rFonts w:eastAsia="Calibri"/>
        </w:rPr>
      </w:pPr>
      <w:r w:rsidRPr="007D4D74">
        <w:rPr>
          <w:rFonts w:eastAsia="Calibri"/>
        </w:rPr>
        <w:t>8) заключил настоящий Договор по собственной инициативе, а не по указанию основного общества/компании, по отношению к которому Поставщик является зависимым обществом;</w:t>
      </w:r>
    </w:p>
    <w:p w14:paraId="319A1460" w14:textId="77777777" w:rsidR="00F52289" w:rsidRPr="007D4D74" w:rsidRDefault="00F52289" w:rsidP="00DD0B5A">
      <w:pPr>
        <w:spacing w:line="240" w:lineRule="auto"/>
        <w:ind w:firstLine="284"/>
        <w:contextualSpacing/>
        <w:rPr>
          <w:rFonts w:eastAsia="Calibri"/>
        </w:rPr>
      </w:pPr>
      <w:r w:rsidRPr="007D4D74">
        <w:rPr>
          <w:rFonts w:eastAsia="Calibri"/>
        </w:rPr>
        <w:t xml:space="preserve">9) в отношении него не имеется возбужденного дела о банкротстве, включая процедуру наблюдения, финансового оздоровления, внешнего управления, конкурсного производства; </w:t>
      </w:r>
    </w:p>
    <w:p w14:paraId="7F0C7C71" w14:textId="77777777" w:rsidR="00F52289" w:rsidRPr="007D4D74" w:rsidRDefault="00F52289" w:rsidP="00DD0B5A">
      <w:pPr>
        <w:spacing w:line="240" w:lineRule="auto"/>
        <w:ind w:firstLine="284"/>
        <w:contextualSpacing/>
        <w:rPr>
          <w:rFonts w:eastAsia="Calibri"/>
        </w:rPr>
      </w:pPr>
      <w:r w:rsidRPr="007D4D74">
        <w:rPr>
          <w:rFonts w:eastAsia="Calibri"/>
        </w:rPr>
        <w:t>10) он не располагает сведениями о факте подачи в отношении него кредитором заявления о признании его банкротом;</w:t>
      </w:r>
    </w:p>
    <w:p w14:paraId="1D0EFC88" w14:textId="77777777" w:rsidR="00F52289" w:rsidRPr="007D4D74" w:rsidRDefault="00F52289" w:rsidP="00DD0B5A">
      <w:pPr>
        <w:spacing w:line="240" w:lineRule="auto"/>
        <w:ind w:firstLine="284"/>
        <w:rPr>
          <w:rFonts w:eastAsia="Calibri"/>
        </w:rPr>
      </w:pPr>
      <w:r w:rsidRPr="007D4D74">
        <w:rPr>
          <w:rFonts w:eastAsia="Calibri"/>
        </w:rPr>
        <w:t>11)</w:t>
      </w:r>
      <w:r w:rsidRPr="007D4D74">
        <w:rPr>
          <w:rFonts w:eastAsia="Calibri"/>
        </w:rPr>
        <w:tab/>
        <w:t xml:space="preserve">он не находится в процессе ликвидации.  </w:t>
      </w:r>
    </w:p>
    <w:p w14:paraId="62FA9C16" w14:textId="77777777" w:rsidR="00F52289" w:rsidRPr="007D4D74" w:rsidRDefault="00F52289" w:rsidP="00DD0B5A">
      <w:pPr>
        <w:spacing w:line="240" w:lineRule="auto"/>
        <w:ind w:firstLine="284"/>
        <w:rPr>
          <w:rFonts w:eastAsia="Calibri"/>
        </w:rPr>
      </w:pPr>
      <w:r w:rsidRPr="007D4D74">
        <w:rPr>
          <w:rFonts w:eastAsia="Calibri"/>
        </w:rPr>
        <w:t>1.2. Стороны подтверждают и соглашаются с тем, что указанные в п. 1 Оговорки заверения и гарантии:</w:t>
      </w:r>
    </w:p>
    <w:p w14:paraId="4342D80D" w14:textId="77777777" w:rsidR="00F52289" w:rsidRPr="007D4D74" w:rsidRDefault="00F52289" w:rsidP="00DD0B5A">
      <w:pPr>
        <w:spacing w:line="240" w:lineRule="auto"/>
        <w:ind w:firstLine="284"/>
        <w:rPr>
          <w:rFonts w:eastAsia="Calibri"/>
        </w:rPr>
      </w:pPr>
      <w:r w:rsidRPr="007D4D74">
        <w:rPr>
          <w:rFonts w:eastAsia="Calibri"/>
        </w:rPr>
        <w:t>1) взятые вместе и по отдельности в соответствии с п. 1 ст. 432 ГК РФ признаются Сторонами существенными условиями Договора;</w:t>
      </w:r>
    </w:p>
    <w:p w14:paraId="76673F50" w14:textId="77777777" w:rsidR="00F52289" w:rsidRPr="007D4D74" w:rsidRDefault="00F52289" w:rsidP="00DD0B5A">
      <w:pPr>
        <w:spacing w:line="240" w:lineRule="auto"/>
        <w:ind w:firstLine="284"/>
        <w:rPr>
          <w:rFonts w:eastAsia="Calibri"/>
        </w:rPr>
      </w:pPr>
      <w:r w:rsidRPr="007D4D74">
        <w:rPr>
          <w:rFonts w:eastAsia="Calibri"/>
        </w:rPr>
        <w:t>2) являются обстоятельствами, имеющими значение для заключения Договора, его исполнения или прекращения;</w:t>
      </w:r>
    </w:p>
    <w:p w14:paraId="71F4E309" w14:textId="77777777" w:rsidR="00F52289" w:rsidRPr="007D4D74" w:rsidRDefault="00F52289" w:rsidP="00DD0B5A">
      <w:pPr>
        <w:spacing w:line="240" w:lineRule="auto"/>
        <w:ind w:firstLine="284"/>
        <w:rPr>
          <w:rFonts w:eastAsia="Calibri"/>
        </w:rPr>
      </w:pPr>
      <w:r w:rsidRPr="007D4D74">
        <w:rPr>
          <w:rFonts w:eastAsia="Calibri"/>
        </w:rPr>
        <w:t xml:space="preserve">3) составляют сведения, на которые полагается </w:t>
      </w:r>
      <w:r w:rsidRPr="007D4D74">
        <w:rPr>
          <w:rFonts w:eastAsia="Calibri"/>
        </w:rPr>
        <w:fldChar w:fldCharType="begin">
          <w:ffData>
            <w:name w:val=""/>
            <w:enabled/>
            <w:calcOnExit w:val="0"/>
            <w:textInput>
              <w:default w:val="ООО &quot;ССК &quot;Звезда&quot;"/>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ООО "ССК "Звезда"</w:t>
      </w:r>
      <w:r w:rsidRPr="007D4D74">
        <w:rPr>
          <w:rFonts w:eastAsia="Calibri"/>
        </w:rPr>
        <w:fldChar w:fldCharType="end"/>
      </w:r>
      <w:r w:rsidRPr="007D4D74">
        <w:rPr>
          <w:rFonts w:eastAsia="Calibri"/>
        </w:rPr>
        <w:t xml:space="preserve"> при заключении настоящего Договора;</w:t>
      </w:r>
    </w:p>
    <w:p w14:paraId="5AB6BD97" w14:textId="77777777" w:rsidR="00F52289" w:rsidRPr="007D4D74" w:rsidRDefault="00F52289" w:rsidP="00DD0B5A">
      <w:pPr>
        <w:spacing w:line="240" w:lineRule="auto"/>
        <w:ind w:firstLine="284"/>
        <w:rPr>
          <w:rFonts w:eastAsia="Calibri"/>
        </w:rPr>
      </w:pPr>
      <w:r w:rsidRPr="007D4D74">
        <w:rPr>
          <w:rFonts w:eastAsia="Calibri"/>
        </w:rPr>
        <w:t>4) являются точными и достоверными сведениями Поставщика.</w:t>
      </w:r>
    </w:p>
    <w:p w14:paraId="2F94244C" w14:textId="77777777" w:rsidR="00F52289" w:rsidRPr="007D4D74" w:rsidRDefault="00F52289" w:rsidP="00DD0B5A">
      <w:pPr>
        <w:spacing w:line="240" w:lineRule="auto"/>
        <w:ind w:firstLine="284"/>
      </w:pPr>
      <w:r w:rsidRPr="007D4D74">
        <w:rPr>
          <w:highlight w:val="lightGray"/>
        </w:rPr>
        <w:fldChar w:fldCharType="begin">
          <w:ffData>
            <w:name w:val=""/>
            <w:enabled/>
            <w:calcOnExit w:val="0"/>
            <w:textInput>
              <w:default w:val="2.1. При подписании Договора Стороны исходят из того, что Договор заключается по результатам проведения конкурентной процедуры закупки, в которой "/>
            </w:textInput>
          </w:ffData>
        </w:fldChar>
      </w:r>
      <w:r w:rsidRPr="007D4D74">
        <w:rPr>
          <w:highlight w:val="lightGray"/>
        </w:rPr>
        <w:instrText xml:space="preserve"> FORMTEXT </w:instrText>
      </w:r>
      <w:r w:rsidRPr="007D4D74">
        <w:rPr>
          <w:highlight w:val="lightGray"/>
        </w:rPr>
      </w:r>
      <w:r w:rsidRPr="007D4D74">
        <w:rPr>
          <w:highlight w:val="lightGray"/>
        </w:rPr>
        <w:fldChar w:fldCharType="separate"/>
      </w:r>
      <w:r w:rsidRPr="007D4D74">
        <w:rPr>
          <w:noProof/>
          <w:highlight w:val="lightGray"/>
        </w:rPr>
        <w:t xml:space="preserve">2.1. При подписании Договора Стороны исходят из того, что Договор заключается по результатам проведения конкурентной процедуры закупки, в которой </w:t>
      </w:r>
      <w:r w:rsidRPr="007D4D74">
        <w:rPr>
          <w:highlight w:val="lightGray"/>
        </w:rPr>
        <w:fldChar w:fldCharType="end"/>
      </w:r>
      <w:r w:rsidRPr="007D4D74">
        <w:fldChar w:fldCharType="begin">
          <w:ffData>
            <w:name w:val=""/>
            <w:enabled/>
            <w:calcOnExit w:val="0"/>
            <w:textInput>
              <w:default w:val="ООО &quot;ССК &quot;Звезда&quot;"/>
            </w:textInput>
          </w:ffData>
        </w:fldChar>
      </w:r>
      <w:r w:rsidRPr="007D4D74">
        <w:instrText xml:space="preserve"> FORMTEXT </w:instrText>
      </w:r>
      <w:r w:rsidRPr="007D4D74">
        <w:fldChar w:fldCharType="separate"/>
      </w:r>
      <w:r w:rsidRPr="007D4D74">
        <w:rPr>
          <w:noProof/>
        </w:rPr>
        <w:t>ООО "ССК "Звезда"</w:t>
      </w:r>
      <w:r w:rsidRPr="007D4D74">
        <w:fldChar w:fldCharType="end"/>
      </w:r>
      <w:r w:rsidRPr="007D4D74">
        <w:rPr>
          <w:highlight w:val="lightGray"/>
        </w:rPr>
        <w:fldChar w:fldCharType="begin">
          <w:ffData>
            <w:name w:val=""/>
            <w:enabled/>
            <w:calcOnExit w:val="0"/>
            <w:textInput>
              <w:default w:val="предъявлял к участникам закупки квалификационные требования, в том числе требования в рамках должной осмотрительности, к уровню финансовой устойчивости и т.д., "/>
            </w:textInput>
          </w:ffData>
        </w:fldChar>
      </w:r>
      <w:r w:rsidRPr="007D4D74">
        <w:rPr>
          <w:highlight w:val="lightGray"/>
        </w:rPr>
        <w:instrText xml:space="preserve"> FORMTEXT </w:instrText>
      </w:r>
      <w:r w:rsidRPr="007D4D74">
        <w:rPr>
          <w:highlight w:val="lightGray"/>
        </w:rPr>
      </w:r>
      <w:r w:rsidRPr="007D4D74">
        <w:rPr>
          <w:highlight w:val="lightGray"/>
        </w:rPr>
        <w:fldChar w:fldCharType="separate"/>
      </w:r>
      <w:r w:rsidRPr="007D4D74">
        <w:rPr>
          <w:noProof/>
          <w:highlight w:val="lightGray"/>
        </w:rPr>
        <w:t xml:space="preserve">предъявлял к участникам закупки квалификационные требования, в том числе требования в рамках должной осмотрительности, к уровню финансовой устойчивости и т.д., </w:t>
      </w:r>
      <w:r w:rsidRPr="007D4D74">
        <w:rPr>
          <w:highlight w:val="lightGray"/>
        </w:rPr>
        <w:fldChar w:fldCharType="end"/>
      </w:r>
      <w:r w:rsidRPr="007D4D74">
        <w:rPr>
          <w:i/>
          <w:highlight w:val="lightGray"/>
        </w:rPr>
        <w:t xml:space="preserve"> </w:t>
      </w:r>
      <w:r w:rsidRPr="007D4D74">
        <w:rPr>
          <w:highlight w:val="lightGray"/>
        </w:rPr>
        <w:fldChar w:fldCharType="begin">
          <w:ffData>
            <w:name w:val=""/>
            <w:enabled/>
            <w:calcOnExit w:val="0"/>
            <w:textInput>
              <w:default w:val="предусмотренные соответствующей документацией о закупке, а также требования по техническому соответствию предлагаемых участниками товаров (далее - Требования)."/>
            </w:textInput>
          </w:ffData>
        </w:fldChar>
      </w:r>
      <w:r w:rsidRPr="007D4D74">
        <w:rPr>
          <w:highlight w:val="lightGray"/>
        </w:rPr>
        <w:instrText xml:space="preserve"> FORMTEXT </w:instrText>
      </w:r>
      <w:r w:rsidRPr="007D4D74">
        <w:rPr>
          <w:highlight w:val="lightGray"/>
        </w:rPr>
      </w:r>
      <w:r w:rsidRPr="007D4D74">
        <w:rPr>
          <w:highlight w:val="lightGray"/>
        </w:rPr>
        <w:fldChar w:fldCharType="separate"/>
      </w:r>
      <w:r w:rsidRPr="007D4D74">
        <w:rPr>
          <w:noProof/>
          <w:highlight w:val="lightGray"/>
        </w:rPr>
        <w:t>предусмотренные соответствующей документацией о закупке, а также требования по техническому соответствию предлагаемых участниками товаров (далее - Требования).</w:t>
      </w:r>
      <w:r w:rsidRPr="007D4D74">
        <w:rPr>
          <w:highlight w:val="lightGray"/>
        </w:rPr>
        <w:fldChar w:fldCharType="end"/>
      </w:r>
      <w:r w:rsidRPr="007D4D74">
        <w:rPr>
          <w:highlight w:val="lightGray"/>
        </w:rPr>
        <w:t xml:space="preserve"> </w:t>
      </w:r>
    </w:p>
    <w:p w14:paraId="6141344D" w14:textId="77777777" w:rsidR="00F52289" w:rsidRPr="007D4D74" w:rsidRDefault="00F52289" w:rsidP="00DD0B5A">
      <w:pPr>
        <w:spacing w:line="240" w:lineRule="auto"/>
        <w:ind w:firstLine="284"/>
        <w:rPr>
          <w:rFonts w:eastAsia="Calibri"/>
        </w:rPr>
      </w:pPr>
      <w:r w:rsidRPr="007D4D74">
        <w:rPr>
          <w:rFonts w:eastAsia="Calibri"/>
        </w:rPr>
        <w:t xml:space="preserve">2.2. Поставщик на основании ст. 431.2 ГК РФ заверяет и гарантирует, что он сам и предложенные им товары, являющиеся предметом настоящего Договора, соответствуют предъявляемым Требованиям, указанным в п. 2.1 Оговорки.  </w:t>
      </w:r>
    </w:p>
    <w:p w14:paraId="1D804CC2" w14:textId="77777777" w:rsidR="00F52289" w:rsidRPr="007D4D74" w:rsidRDefault="00F52289" w:rsidP="00DD0B5A">
      <w:pPr>
        <w:spacing w:line="240" w:lineRule="auto"/>
        <w:ind w:firstLine="284"/>
        <w:rPr>
          <w:rFonts w:eastAsia="Calibri"/>
        </w:rPr>
      </w:pPr>
      <w:r w:rsidRPr="007D4D74">
        <w:rPr>
          <w:rFonts w:eastAsia="Calibri"/>
        </w:rPr>
        <w:t xml:space="preserve">2.3. В случае нарушения со стороны Поставщика заверений и гарантий, указанных в п. 1.1, 2.1 Оговорки и/или  в случае обнаружения  </w:t>
      </w:r>
      <w:r w:rsidRPr="007D4D74">
        <w:rPr>
          <w:rFonts w:eastAsia="Calibri"/>
        </w:rPr>
        <w:fldChar w:fldCharType="begin">
          <w:ffData>
            <w:name w:val=""/>
            <w:enabled/>
            <w:calcOnExit w:val="0"/>
            <w:textInput>
              <w:default w:val="ООО &quot;ССК &quot;Звезда&quot;"/>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ООО "ССК "Звезда"</w:t>
      </w:r>
      <w:r w:rsidRPr="007D4D74">
        <w:rPr>
          <w:rFonts w:eastAsia="Calibri"/>
        </w:rPr>
        <w:fldChar w:fldCharType="end"/>
      </w:r>
      <w:r w:rsidRPr="007D4D74">
        <w:rPr>
          <w:rFonts w:eastAsia="Calibri"/>
        </w:rPr>
        <w:t xml:space="preserve"> (из любого источника) предоставления в рамках соответствующей закупочной процедуры недостоверных сведений, влияющих на принятое решение о допуске  Поставщика к дальнейшим стадиям закупки и/или </w:t>
      </w:r>
      <w:r w:rsidRPr="007D4D74">
        <w:rPr>
          <w:rFonts w:eastAsia="Calibri"/>
        </w:rPr>
        <w:lastRenderedPageBreak/>
        <w:t xml:space="preserve">установление его места в итогах ранжирования и/или принятие решения о заключении настоящего Договора наступает одно или несколько следующих событий по выбору </w:t>
      </w:r>
      <w:r w:rsidRPr="007D4D74">
        <w:rPr>
          <w:rFonts w:eastAsia="Calibri"/>
        </w:rPr>
        <w:fldChar w:fldCharType="begin">
          <w:ffData>
            <w:name w:val=""/>
            <w:enabled/>
            <w:calcOnExit w:val="0"/>
            <w:textInput>
              <w:default w:val="ООО &quot;ССК &quot;Звезда&quot;"/>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ООО "ССК "Звезда"</w:t>
      </w:r>
      <w:r w:rsidRPr="007D4D74">
        <w:rPr>
          <w:rFonts w:eastAsia="Calibri"/>
        </w:rPr>
        <w:fldChar w:fldCharType="end"/>
      </w:r>
      <w:r w:rsidRPr="007D4D74">
        <w:rPr>
          <w:rFonts w:eastAsia="Calibri"/>
        </w:rPr>
        <w:t xml:space="preserve">: </w:t>
      </w:r>
    </w:p>
    <w:p w14:paraId="5E0D7FB3" w14:textId="77777777" w:rsidR="00F52289" w:rsidRPr="007D4D74" w:rsidRDefault="00F52289" w:rsidP="00DD0B5A">
      <w:pPr>
        <w:spacing w:line="240" w:lineRule="auto"/>
        <w:ind w:firstLine="284"/>
        <w:rPr>
          <w:rFonts w:eastAsia="Calibri"/>
        </w:rPr>
      </w:pPr>
      <w:r w:rsidRPr="007D4D74">
        <w:rPr>
          <w:rFonts w:eastAsia="Calibri"/>
        </w:rPr>
        <w:t xml:space="preserve">- Поставщик обязан оплатить </w:t>
      </w:r>
      <w:r w:rsidRPr="007D4D74">
        <w:rPr>
          <w:rFonts w:eastAsia="Calibri"/>
        </w:rPr>
        <w:fldChar w:fldCharType="begin">
          <w:ffData>
            <w:name w:val=""/>
            <w:enabled/>
            <w:calcOnExit w:val="0"/>
            <w:textInput>
              <w:default w:val="ООО &quot;ССК &quot;Звезда&quot;"/>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ООО "ССК "Звезда"</w:t>
      </w:r>
      <w:r w:rsidRPr="007D4D74">
        <w:rPr>
          <w:rFonts w:eastAsia="Calibri"/>
        </w:rPr>
        <w:fldChar w:fldCharType="end"/>
      </w:r>
      <w:r w:rsidRPr="007D4D74">
        <w:rPr>
          <w:rFonts w:eastAsia="Calibri"/>
        </w:rPr>
        <w:t xml:space="preserve"> штраф в размере </w:t>
      </w:r>
      <w:r w:rsidRPr="007D4D74">
        <w:rPr>
          <w:rFonts w:eastAsia="Calibri"/>
        </w:rPr>
        <w:fldChar w:fldCharType="begin">
          <w:ffData>
            <w:name w:val=""/>
            <w:enabled/>
            <w:calcOnExit w:val="0"/>
            <w:textInput>
              <w:default w:val="50 000,00 руб"/>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noProof/>
        </w:rPr>
        <w:t>50 000,00 руб</w:t>
      </w:r>
      <w:r w:rsidRPr="007D4D74">
        <w:rPr>
          <w:rFonts w:eastAsia="Calibri"/>
        </w:rPr>
        <w:fldChar w:fldCharType="end"/>
      </w:r>
      <w:r w:rsidRPr="007D4D74">
        <w:rPr>
          <w:rFonts w:eastAsia="Calibri"/>
        </w:rPr>
        <w:t>;</w:t>
      </w:r>
    </w:p>
    <w:p w14:paraId="46E8CBF8" w14:textId="77777777" w:rsidR="00F52289" w:rsidRPr="007D4D74" w:rsidRDefault="00F52289" w:rsidP="00DD0B5A">
      <w:pPr>
        <w:spacing w:line="240" w:lineRule="auto"/>
        <w:ind w:firstLine="284"/>
        <w:rPr>
          <w:rFonts w:eastAsia="Calibri"/>
        </w:rPr>
      </w:pPr>
      <w:r w:rsidRPr="007D4D74">
        <w:rPr>
          <w:rFonts w:eastAsia="Calibri"/>
        </w:rPr>
        <w:t xml:space="preserve">- Поставщик обязан возместить  </w:t>
      </w:r>
      <w:r w:rsidRPr="007D4D74">
        <w:rPr>
          <w:rFonts w:eastAsia="Calibri"/>
        </w:rPr>
        <w:fldChar w:fldCharType="begin">
          <w:ffData>
            <w:name w:val=""/>
            <w:enabled/>
            <w:calcOnExit w:val="0"/>
            <w:textInput>
              <w:default w:val="ООО &quot;ССК &quot;Звезда&quot;"/>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ООО "ССК "Звезда"</w:t>
      </w:r>
      <w:r w:rsidRPr="007D4D74">
        <w:rPr>
          <w:rFonts w:eastAsia="Calibri"/>
        </w:rPr>
        <w:fldChar w:fldCharType="end"/>
      </w:r>
      <w:r w:rsidRPr="007D4D74">
        <w:rPr>
          <w:rFonts w:eastAsia="Calibri"/>
        </w:rPr>
        <w:t xml:space="preserve"> по его требованию убытки; </w:t>
      </w:r>
    </w:p>
    <w:p w14:paraId="6BE5D00B" w14:textId="77777777" w:rsidR="00F52289" w:rsidRPr="007D4D74" w:rsidRDefault="00F52289" w:rsidP="00DD0B5A">
      <w:pPr>
        <w:spacing w:line="240" w:lineRule="auto"/>
        <w:ind w:firstLine="284"/>
        <w:rPr>
          <w:rFonts w:eastAsia="Calibri"/>
        </w:rPr>
      </w:pPr>
      <w:r w:rsidRPr="007D4D74">
        <w:rPr>
          <w:rFonts w:eastAsia="Calibri"/>
        </w:rPr>
        <w:t xml:space="preserve">- </w:t>
      </w:r>
      <w:r w:rsidRPr="007D4D74">
        <w:rPr>
          <w:rFonts w:eastAsia="Calibri"/>
        </w:rPr>
        <w:fldChar w:fldCharType="begin">
          <w:ffData>
            <w:name w:val=""/>
            <w:enabled/>
            <w:calcOnExit w:val="0"/>
            <w:textInput>
              <w:default w:val="ООО &quot;ССК &quot;Звезда&quot;"/>
            </w:textInput>
          </w:ffData>
        </w:fldChar>
      </w:r>
      <w:r w:rsidRPr="007D4D74">
        <w:rPr>
          <w:rFonts w:eastAsia="Calibri"/>
        </w:rPr>
        <w:instrText xml:space="preserve"> FORMTEXT </w:instrText>
      </w:r>
      <w:r w:rsidRPr="007D4D74">
        <w:rPr>
          <w:rFonts w:eastAsia="Calibri"/>
        </w:rPr>
      </w:r>
      <w:r w:rsidRPr="007D4D74">
        <w:rPr>
          <w:rFonts w:eastAsia="Calibri"/>
        </w:rPr>
        <w:fldChar w:fldCharType="separate"/>
      </w:r>
      <w:r w:rsidRPr="007D4D74">
        <w:rPr>
          <w:rFonts w:eastAsia="Calibri"/>
        </w:rPr>
        <w:t>ООО "ССК "Звезда"</w:t>
      </w:r>
      <w:r w:rsidRPr="007D4D74">
        <w:rPr>
          <w:rFonts w:eastAsia="Calibri"/>
        </w:rPr>
        <w:fldChar w:fldCharType="end"/>
      </w:r>
      <w:r w:rsidRPr="007D4D74">
        <w:rPr>
          <w:rFonts w:eastAsia="Calibri"/>
        </w:rPr>
        <w:t xml:space="preserve"> в соответствии с п. 2 ст. 431.2 ГК РФ вправе отказаться от исполнения настоящего Договора без компенсации Поставщику убытков. </w:t>
      </w:r>
    </w:p>
    <w:p w14:paraId="6A6B25DD" w14:textId="77777777" w:rsidR="00F52289" w:rsidRPr="007D4D74" w:rsidRDefault="00F52289" w:rsidP="00DD0B5A">
      <w:pPr>
        <w:spacing w:line="240" w:lineRule="auto"/>
        <w:rPr>
          <w:rFonts w:eastAsia="Times New Roman"/>
          <w:b/>
          <w:lang w:eastAsia="de-DE"/>
        </w:rPr>
      </w:pPr>
    </w:p>
    <w:tbl>
      <w:tblPr>
        <w:tblStyle w:val="17"/>
        <w:tblpPr w:leftFromText="180" w:rightFromText="180" w:vertAnchor="text" w:horzAnchor="margin" w:tblpY="286"/>
        <w:tblW w:w="94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686"/>
        <w:gridCol w:w="4720"/>
      </w:tblGrid>
      <w:tr w:rsidR="00F52289" w:rsidRPr="007D4D74" w14:paraId="314AB9AF" w14:textId="77777777" w:rsidTr="0008444E">
        <w:trPr>
          <w:trHeight w:val="1408"/>
        </w:trPr>
        <w:tc>
          <w:tcPr>
            <w:tcW w:w="4686" w:type="dxa"/>
          </w:tcPr>
          <w:p w14:paraId="2B987078" w14:textId="77777777" w:rsidR="00F52289" w:rsidRPr="007D4D74" w:rsidRDefault="00F52289" w:rsidP="00DD0B5A">
            <w:r w:rsidRPr="007D4D74">
              <w:t>«Покупатель»</w:t>
            </w:r>
          </w:p>
          <w:p w14:paraId="121F75A0" w14:textId="77777777" w:rsidR="00F52289" w:rsidRPr="007D4D74" w:rsidRDefault="00F52289" w:rsidP="00DD0B5A">
            <w:pPr>
              <w:rPr>
                <w:rFonts w:eastAsia="Batang"/>
              </w:rPr>
            </w:pPr>
            <w:r w:rsidRPr="007D4D74">
              <w:rPr>
                <w:rFonts w:eastAsia="Batang"/>
              </w:rPr>
              <w:t xml:space="preserve">Должность </w:t>
            </w:r>
          </w:p>
          <w:p w14:paraId="5BF04048" w14:textId="77777777" w:rsidR="00F52289" w:rsidRPr="007D4D74" w:rsidRDefault="00F52289" w:rsidP="00DD0B5A"/>
          <w:p w14:paraId="2ADEFD19" w14:textId="77777777" w:rsidR="00F52289" w:rsidRPr="007D4D74" w:rsidRDefault="00F52289" w:rsidP="00DD0B5A">
            <w:r w:rsidRPr="007D4D74">
              <w:t>___________________</w:t>
            </w:r>
            <w:r w:rsidRPr="007D4D74">
              <w:rPr>
                <w:rFonts w:eastAsia="Batang"/>
              </w:rPr>
              <w:t xml:space="preserve"> </w:t>
            </w:r>
            <w:r w:rsidRPr="007D4D74">
              <w:t>/</w:t>
            </w:r>
            <w:r w:rsidRPr="007D4D74">
              <w:rPr>
                <w:rFonts w:eastAsia="Batang"/>
              </w:rPr>
              <w:t xml:space="preserve"> Ф.И.О./</w:t>
            </w:r>
          </w:p>
        </w:tc>
        <w:tc>
          <w:tcPr>
            <w:tcW w:w="4720" w:type="dxa"/>
          </w:tcPr>
          <w:p w14:paraId="47A073FC" w14:textId="77777777" w:rsidR="00F52289" w:rsidRPr="007D4D74" w:rsidRDefault="00F52289" w:rsidP="00DD0B5A">
            <w:r w:rsidRPr="007D4D74">
              <w:t>«Поставщик»</w:t>
            </w:r>
          </w:p>
          <w:p w14:paraId="718E6475" w14:textId="77777777" w:rsidR="00F52289" w:rsidRPr="007D4D74" w:rsidRDefault="00F52289" w:rsidP="00DD0B5A">
            <w:pPr>
              <w:rPr>
                <w:rFonts w:eastAsia="Batang"/>
              </w:rPr>
            </w:pPr>
            <w:r w:rsidRPr="007D4D74">
              <w:rPr>
                <w:rFonts w:eastAsia="Batang"/>
              </w:rPr>
              <w:t>Должность</w:t>
            </w:r>
          </w:p>
          <w:p w14:paraId="7EB0DB81" w14:textId="77777777" w:rsidR="00F52289" w:rsidRPr="007D4D74" w:rsidRDefault="00F52289" w:rsidP="00DD0B5A"/>
          <w:p w14:paraId="61E1DF91" w14:textId="77777777" w:rsidR="00F52289" w:rsidRPr="007D4D74" w:rsidRDefault="00F52289" w:rsidP="00DD0B5A">
            <w:r w:rsidRPr="007D4D74">
              <w:t>______________________</w:t>
            </w:r>
            <w:r w:rsidRPr="007D4D74">
              <w:rPr>
                <w:rFonts w:eastAsia="Batang"/>
              </w:rPr>
              <w:t xml:space="preserve"> </w:t>
            </w:r>
            <w:r w:rsidRPr="007D4D74">
              <w:t>/</w:t>
            </w:r>
            <w:r w:rsidRPr="007D4D74">
              <w:rPr>
                <w:rFonts w:eastAsia="Batang"/>
              </w:rPr>
              <w:t xml:space="preserve">Ф.И.О. </w:t>
            </w:r>
            <w:r w:rsidRPr="007D4D74">
              <w:t>/</w:t>
            </w:r>
          </w:p>
        </w:tc>
      </w:tr>
      <w:bookmarkEnd w:id="25"/>
    </w:tbl>
    <w:p w14:paraId="282A95A9" w14:textId="2630A5DB" w:rsidR="00F52289" w:rsidRPr="007D4D74" w:rsidRDefault="00F52289" w:rsidP="00DD0B5A">
      <w:pPr>
        <w:spacing w:line="240" w:lineRule="auto"/>
        <w:rPr>
          <w:rFonts w:eastAsia="Times New Roman"/>
          <w:noProof/>
          <w:color w:val="auto"/>
          <w:sz w:val="22"/>
          <w:szCs w:val="22"/>
          <w:lang w:eastAsia="ru-RU"/>
        </w:rPr>
      </w:pPr>
    </w:p>
    <w:p w14:paraId="1CA6F3EF" w14:textId="22AA27BA" w:rsidR="00A95BC1" w:rsidRPr="007D4D74" w:rsidRDefault="00F52289" w:rsidP="00DD0B5A">
      <w:pPr>
        <w:spacing w:line="240" w:lineRule="auto"/>
        <w:rPr>
          <w:rFonts w:eastAsia="Times New Roman"/>
          <w:noProof/>
          <w:color w:val="auto"/>
          <w:sz w:val="22"/>
          <w:szCs w:val="22"/>
          <w:lang w:eastAsia="ru-RU"/>
        </w:rPr>
      </w:pPr>
      <w:r w:rsidRPr="007D4D74">
        <w:rPr>
          <w:rFonts w:eastAsia="Times New Roman"/>
          <w:noProof/>
          <w:color w:val="auto"/>
          <w:sz w:val="22"/>
          <w:szCs w:val="22"/>
          <w:lang w:eastAsia="ru-RU"/>
        </w:rPr>
        <w:t xml:space="preserve">                            </w:t>
      </w:r>
      <w:r w:rsidR="008B698B" w:rsidRPr="007D4D74">
        <w:rPr>
          <w:rFonts w:eastAsia="Times New Roman"/>
          <w:noProof/>
          <w:color w:val="auto"/>
          <w:sz w:val="22"/>
          <w:szCs w:val="22"/>
          <w:lang w:eastAsia="ru-RU"/>
        </w:rPr>
        <w:t xml:space="preserve">                 </w:t>
      </w:r>
      <w:r w:rsidRPr="007D4D74">
        <w:rPr>
          <w:rFonts w:eastAsia="Times New Roman"/>
          <w:noProof/>
          <w:color w:val="auto"/>
          <w:sz w:val="22"/>
          <w:szCs w:val="22"/>
          <w:lang w:eastAsia="ru-RU"/>
        </w:rPr>
        <w:t xml:space="preserve">        </w:t>
      </w:r>
      <w:r w:rsidR="00F35D9B" w:rsidRPr="007D4D74">
        <w:rPr>
          <w:rFonts w:eastAsia="Times New Roman"/>
          <w:noProof/>
          <w:color w:val="auto"/>
          <w:sz w:val="22"/>
          <w:szCs w:val="22"/>
          <w:lang w:eastAsia="ru-RU"/>
        </w:rPr>
        <w:t xml:space="preserve">                      </w:t>
      </w:r>
      <w:r w:rsidRPr="007D4D74">
        <w:rPr>
          <w:rFonts w:eastAsia="Times New Roman"/>
          <w:noProof/>
          <w:color w:val="auto"/>
          <w:sz w:val="22"/>
          <w:szCs w:val="22"/>
          <w:lang w:eastAsia="ru-RU"/>
        </w:rPr>
        <w:t xml:space="preserve">                                                                                </w:t>
      </w:r>
      <w:r w:rsidR="00F35D9B" w:rsidRPr="007D4D74">
        <w:rPr>
          <w:rFonts w:eastAsia="Times New Roman"/>
          <w:noProof/>
          <w:color w:val="auto"/>
          <w:sz w:val="22"/>
          <w:szCs w:val="22"/>
          <w:lang w:eastAsia="ru-RU"/>
        </w:rPr>
        <w:t xml:space="preserve">            </w:t>
      </w:r>
      <w:r w:rsidRPr="007D4D74">
        <w:rPr>
          <w:rFonts w:eastAsia="Times New Roman"/>
          <w:noProof/>
          <w:color w:val="auto"/>
          <w:sz w:val="22"/>
          <w:szCs w:val="22"/>
          <w:lang w:eastAsia="ru-RU"/>
        </w:rPr>
        <w:t xml:space="preserve">                                                                                                                                                                                                                                                                                                                                                                                                    </w:t>
      </w:r>
      <w:r w:rsidR="008B698B" w:rsidRPr="007D4D74">
        <w:rPr>
          <w:rFonts w:eastAsia="Times New Roman"/>
          <w:noProof/>
          <w:color w:val="auto"/>
          <w:sz w:val="22"/>
          <w:szCs w:val="22"/>
          <w:lang w:eastAsia="ru-RU"/>
        </w:rPr>
        <w:t xml:space="preserve">                            </w:t>
      </w:r>
    </w:p>
    <w:sectPr w:rsidR="00A95BC1" w:rsidRPr="007D4D74" w:rsidSect="004C2C0E">
      <w:pgSz w:w="11906" w:h="16838"/>
      <w:pgMar w:top="680" w:right="680" w:bottom="680"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87D488" w14:textId="77777777" w:rsidR="00C157D5" w:rsidRDefault="00C157D5" w:rsidP="00CC36BF">
      <w:pPr>
        <w:spacing w:line="240" w:lineRule="auto"/>
      </w:pPr>
      <w:r>
        <w:separator/>
      </w:r>
    </w:p>
  </w:endnote>
  <w:endnote w:type="continuationSeparator" w:id="0">
    <w:p w14:paraId="7F9A9196" w14:textId="77777777" w:rsidR="00C157D5" w:rsidRDefault="00C157D5" w:rsidP="00CC36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
    <w:panose1 w:val="020B0604020202030204"/>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Arial CYR">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TimesETX">
    <w:altName w:val="Times New Roman"/>
    <w:charset w:val="00"/>
    <w:family w:val="auto"/>
    <w:pitch w:val="variable"/>
    <w:sig w:usb0="00000203" w:usb1="00000000" w:usb2="00000000" w:usb3="00000000" w:csb0="00000005" w:csb1="00000000"/>
  </w:font>
  <w:font w:name="Arial Narrow">
    <w:panose1 w:val="020B0606020202030204"/>
    <w:charset w:val="CC"/>
    <w:family w:val="swiss"/>
    <w:pitch w:val="variable"/>
    <w:sig w:usb0="00000287" w:usb1="00000800" w:usb2="00000000" w:usb3="00000000" w:csb0="0000009F" w:csb1="00000000"/>
  </w:font>
  <w:font w:name="EuropeDemiC">
    <w:altName w:val="Courier New"/>
    <w:panose1 w:val="00000000000000000000"/>
    <w:charset w:val="CC"/>
    <w:family w:val="modern"/>
    <w:notTrueType/>
    <w:pitch w:val="variable"/>
    <w:sig w:usb0="80000283" w:usb1="0000004A" w:usb2="00000000" w:usb3="00000000" w:csb0="00000005" w:csb1="00000000"/>
  </w:font>
  <w:font w:name="EuropeExt">
    <w:charset w:val="CC"/>
    <w:family w:val="auto"/>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UniversLight">
    <w:panose1 w:val="00000000000000000000"/>
    <w:charset w:val="00"/>
    <w:family w:val="swiss"/>
    <w:notTrueType/>
    <w:pitch w:val="variable"/>
    <w:sig w:usb0="00000003" w:usb1="00000000" w:usb2="00000000" w:usb3="00000000" w:csb0="00000001" w:csb1="00000000"/>
  </w:font>
  <w:font w:name="Franklin Gothic Book">
    <w:panose1 w:val="020B0503020102020204"/>
    <w:charset w:val="CC"/>
    <w:family w:val="swiss"/>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Times">
    <w:panose1 w:val="02020603050405020304"/>
    <w:charset w:val="CC"/>
    <w:family w:val="roman"/>
    <w:pitch w:val="variable"/>
    <w:sig w:usb0="E0002EFF" w:usb1="C000785B" w:usb2="00000009" w:usb3="00000000" w:csb0="000001FF" w:csb1="00000000"/>
  </w:font>
  <w:font w:name="Times New Roman PSMT">
    <w:panose1 w:val="00000000000000000000"/>
    <w:charset w:val="CC"/>
    <w:family w:val="roman"/>
    <w:notTrueType/>
    <w:pitch w:val="default"/>
    <w:sig w:usb0="00000201" w:usb1="00000000" w:usb2="00000000" w:usb3="00000000" w:csb0="00000004" w:csb1="00000000"/>
  </w:font>
  <w:font w:name="GillSans">
    <w:charset w:val="00"/>
    <w:family w:val="swiss"/>
    <w:pitch w:val="variable"/>
    <w:sig w:usb0="00000003" w:usb1="00000000" w:usb2="00000000" w:usb3="00000000" w:csb0="00000001" w:csb1="00000000"/>
  </w:font>
  <w:font w:name="Consultant">
    <w:altName w:val="Lucida Console"/>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AB320" w14:textId="36D738C6" w:rsidR="00DF62C9" w:rsidRPr="007A200C" w:rsidRDefault="00DF62C9" w:rsidP="007A200C">
    <w:pPr>
      <w:pStyle w:val="af1"/>
      <w:tabs>
        <w:tab w:val="clear" w:pos="4677"/>
        <w:tab w:val="clear" w:pos="9355"/>
      </w:tabs>
      <w:rPr>
        <w:sz w:val="22"/>
      </w:rPr>
    </w:pPr>
    <w:r>
      <w:rPr>
        <w:sz w:val="22"/>
      </w:rPr>
      <w:t>ОП ДЦСС</w:t>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t>ДО ПУ</w:t>
    </w:r>
    <w:r w:rsidRPr="007A200C">
      <w:rPr>
        <w:sz w:val="22"/>
      </w:rPr>
      <w:tab/>
    </w:r>
    <w:r>
      <w:rPr>
        <w:sz w:val="22"/>
        <w:lang w:val="en-US"/>
      </w:rPr>
      <w:t>II</w:t>
    </w:r>
    <w:r>
      <w:rPr>
        <w:sz w:val="22"/>
      </w:rPr>
      <w:t>/1</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54B945" w14:textId="7F5A2D90" w:rsidR="00DF62C9" w:rsidRPr="00526F20" w:rsidRDefault="00DF62C9" w:rsidP="00526F20">
    <w:pPr>
      <w:pStyle w:val="af1"/>
      <w:tabs>
        <w:tab w:val="clear" w:pos="4677"/>
        <w:tab w:val="clear" w:pos="9355"/>
      </w:tabs>
      <w:rPr>
        <w:sz w:val="22"/>
      </w:rPr>
    </w:pPr>
    <w:r>
      <w:rPr>
        <w:sz w:val="22"/>
      </w:rPr>
      <w:t>ОП ДЦСС</w:t>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t>ДО ПУ</w:t>
    </w:r>
    <w:r w:rsidRPr="007A200C">
      <w:rPr>
        <w:sz w:val="22"/>
      </w:rPr>
      <w:tab/>
    </w:r>
    <w:r>
      <w:rPr>
        <w:sz w:val="22"/>
        <w:lang w:val="en-US"/>
      </w:rPr>
      <w:t>II</w:t>
    </w:r>
    <w:r>
      <w:rPr>
        <w:sz w:val="22"/>
      </w:rPr>
      <w:t>/1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01903E" w14:textId="77777777" w:rsidR="00C157D5" w:rsidRDefault="00C157D5" w:rsidP="00CC36BF">
      <w:pPr>
        <w:spacing w:line="240" w:lineRule="auto"/>
      </w:pPr>
      <w:r>
        <w:separator/>
      </w:r>
    </w:p>
  </w:footnote>
  <w:footnote w:type="continuationSeparator" w:id="0">
    <w:p w14:paraId="6E863441" w14:textId="77777777" w:rsidR="00C157D5" w:rsidRDefault="00C157D5" w:rsidP="00CC36BF">
      <w:pPr>
        <w:spacing w:line="240" w:lineRule="auto"/>
      </w:pPr>
      <w:r>
        <w:continuationSeparator/>
      </w:r>
    </w:p>
  </w:footnote>
  <w:footnote w:id="1">
    <w:p w14:paraId="473800ED" w14:textId="77777777" w:rsidR="00DF62C9" w:rsidRDefault="00DF62C9" w:rsidP="00F52289">
      <w:pPr>
        <w:pStyle w:val="a8"/>
      </w:pPr>
      <w:r>
        <w:rPr>
          <w:rStyle w:val="aa"/>
        </w:rPr>
        <w:t>18</w:t>
      </w:r>
      <w:r>
        <w:t xml:space="preserve"> К-критическое, НК-не</w:t>
      </w:r>
      <w:r w:rsidRPr="000C6B87">
        <w:t>критическое</w:t>
      </w:r>
      <w:r>
        <w:t>.</w:t>
      </w:r>
    </w:p>
  </w:footnote>
  <w:footnote w:id="2">
    <w:p w14:paraId="4A885A31" w14:textId="77777777" w:rsidR="00DF62C9" w:rsidRDefault="00DF62C9" w:rsidP="00F52289">
      <w:pPr>
        <w:pStyle w:val="a8"/>
      </w:pPr>
      <w:r>
        <w:rPr>
          <w:rStyle w:val="aa"/>
        </w:rPr>
        <w:t>19</w:t>
      </w:r>
      <w:r>
        <w:t xml:space="preserve"> </w:t>
      </w:r>
      <w:r w:rsidRPr="00FC407E">
        <w:t>Применительно только к дистанционному аудиту достоверности данных</w:t>
      </w:r>
    </w:p>
  </w:footnote>
  <w:footnote w:id="3">
    <w:p w14:paraId="6BF8D853" w14:textId="77777777" w:rsidR="00DF62C9" w:rsidRDefault="00DF62C9" w:rsidP="00F52289">
      <w:pPr>
        <w:pStyle w:val="a8"/>
      </w:pPr>
      <w:r>
        <w:rPr>
          <w:rStyle w:val="aa"/>
        </w:rPr>
        <w:t>20</w:t>
      </w:r>
      <w:r>
        <w:t xml:space="preserve"> П-применимо</w:t>
      </w:r>
      <w:r w:rsidRPr="009A6717">
        <w:t>;</w:t>
      </w:r>
      <w:r>
        <w:t xml:space="preserve"> П*-применимо только для продукции 1-3 класса безопасности</w:t>
      </w:r>
      <w:r w:rsidRPr="009A6717">
        <w:t>;</w:t>
      </w:r>
      <w:r>
        <w:t xml:space="preserve"> П**-применимо только, если требуется КД для производства объекта типизации</w:t>
      </w:r>
      <w:r w:rsidRPr="00076B22">
        <w:t>/ объекта закупки/</w:t>
      </w:r>
      <w:r>
        <w:t>предмета договора</w:t>
      </w:r>
      <w:r w:rsidRPr="009A6717">
        <w:t xml:space="preserve">; </w:t>
      </w:r>
      <w:r>
        <w:t>П***-применимо, если привлекаются со разработчики КД</w:t>
      </w:r>
      <w:r w:rsidRPr="00A32ECA">
        <w:t xml:space="preserve">; </w:t>
      </w:r>
      <w:r w:rsidRPr="005562E6">
        <w:t>Н</w:t>
      </w:r>
      <w:r w:rsidRPr="004C531D">
        <w:t>/</w:t>
      </w:r>
      <w:r w:rsidRPr="005562E6">
        <w:t>П-не применимо</w:t>
      </w:r>
      <w:r>
        <w:t>.</w:t>
      </w:r>
    </w:p>
  </w:footnote>
  <w:footnote w:id="4">
    <w:p w14:paraId="448FCFC7" w14:textId="77777777" w:rsidR="00DF62C9" w:rsidRDefault="00DF62C9" w:rsidP="00F52289">
      <w:pPr>
        <w:pStyle w:val="a8"/>
      </w:pPr>
      <w:r>
        <w:rPr>
          <w:rStyle w:val="aa"/>
        </w:rPr>
        <w:t>21</w:t>
      </w:r>
      <w:r>
        <w:t xml:space="preserve"> ОКР-Опытно-конструкторские работы</w:t>
      </w:r>
      <w:r w:rsidRPr="00A32ECA">
        <w:t xml:space="preserve">; </w:t>
      </w:r>
      <w:r>
        <w:t>ПП-подготовка производства</w:t>
      </w:r>
      <w:r w:rsidRPr="00A32ECA">
        <w:t xml:space="preserve">; </w:t>
      </w:r>
      <w:r>
        <w:t>ОО-опытный образец</w:t>
      </w:r>
      <w:r w:rsidRPr="00A32ECA">
        <w:t xml:space="preserve">; </w:t>
      </w:r>
      <w:r>
        <w:t>ПиОП-подготовка и освоение производства</w:t>
      </w:r>
      <w:r w:rsidRPr="00A32ECA">
        <w:t xml:space="preserve">; </w:t>
      </w:r>
      <w:r>
        <w:t>СП-серийное производство.</w:t>
      </w:r>
    </w:p>
  </w:footnote>
  <w:footnote w:id="5">
    <w:p w14:paraId="5C22E739" w14:textId="77777777" w:rsidR="00DF62C9" w:rsidRDefault="00DF62C9" w:rsidP="00F52289">
      <w:pPr>
        <w:pStyle w:val="a8"/>
      </w:pPr>
      <w:r>
        <w:rPr>
          <w:rStyle w:val="aa"/>
        </w:rPr>
        <w:t>22</w:t>
      </w:r>
      <w:r>
        <w:t xml:space="preserve"> </w:t>
      </w:r>
      <w:r w:rsidRPr="003B52C9">
        <w:t>Здесь и далее</w:t>
      </w:r>
      <w:r w:rsidRPr="00141268">
        <w:t>:</w:t>
      </w:r>
      <w:r w:rsidRPr="003B52C9">
        <w:t xml:space="preserve"> </w:t>
      </w:r>
    </w:p>
    <w:p w14:paraId="420D5F0E" w14:textId="77777777" w:rsidR="00DF62C9" w:rsidRPr="00731D9E" w:rsidRDefault="00DF62C9" w:rsidP="00F52289">
      <w:pPr>
        <w:pStyle w:val="a8"/>
      </w:pPr>
      <w:r>
        <w:t xml:space="preserve">1) </w:t>
      </w:r>
      <w:r w:rsidRPr="003B52C9">
        <w:t>не бер</w:t>
      </w:r>
      <w:r w:rsidRPr="00C3215B">
        <w:t>е</w:t>
      </w:r>
      <w:r w:rsidRPr="003B52C9">
        <w:t xml:space="preserve">тся в расчет </w:t>
      </w:r>
      <w:r w:rsidRPr="00C3215B">
        <w:t>несоответствие штатному расписанию</w:t>
      </w:r>
      <w:r w:rsidRPr="003B52C9">
        <w:t xml:space="preserve"> по причине увольнения работников или изменения организационной структуры подразделения в срок не ранее 2 ме</w:t>
      </w:r>
      <w:r>
        <w:t>сяцев от даты проведения аудита</w:t>
      </w:r>
      <w:r w:rsidRPr="00731D9E">
        <w:t>;</w:t>
      </w:r>
    </w:p>
    <w:p w14:paraId="160484C3" w14:textId="77777777" w:rsidR="00DF62C9" w:rsidRDefault="00DF62C9" w:rsidP="00F52289">
      <w:pPr>
        <w:pStyle w:val="a8"/>
      </w:pPr>
      <w:r>
        <w:t xml:space="preserve">2) несоответствием считается отсутствие </w:t>
      </w:r>
      <w:r w:rsidRPr="00141268">
        <w:t>подразделений/должностных лиц, осуществляющих</w:t>
      </w:r>
      <w:r>
        <w:t xml:space="preserve"> указанную функцию</w:t>
      </w:r>
      <w:r w:rsidRPr="006E39A5">
        <w:t>.</w:t>
      </w:r>
    </w:p>
  </w:footnote>
  <w:footnote w:id="6">
    <w:p w14:paraId="4665FD2A" w14:textId="77777777" w:rsidR="00DF62C9" w:rsidRDefault="00DF62C9" w:rsidP="00F52289">
      <w:pPr>
        <w:pStyle w:val="a8"/>
      </w:pPr>
      <w:r>
        <w:rPr>
          <w:rStyle w:val="aa"/>
        </w:rPr>
        <w:t>23</w:t>
      </w:r>
      <w:r>
        <w:t xml:space="preserve"> В соответствии с требованиями к срокам, установленными в п.3.5 приложения № 1 к Приложению № 7</w:t>
      </w:r>
      <w:r w:rsidRPr="00C358E5">
        <w:t>.</w:t>
      </w:r>
    </w:p>
  </w:footnote>
  <w:footnote w:id="7">
    <w:p w14:paraId="51AE034E" w14:textId="77777777" w:rsidR="00DF62C9" w:rsidRDefault="00DF62C9" w:rsidP="00F52289">
      <w:pPr>
        <w:pStyle w:val="a8"/>
      </w:pPr>
      <w:r>
        <w:rPr>
          <w:rStyle w:val="aa"/>
        </w:rPr>
        <w:t>24</w:t>
      </w:r>
      <w:r>
        <w:t xml:space="preserve"> </w:t>
      </w:r>
      <w:r w:rsidRPr="00C358E5">
        <w:t xml:space="preserve">В соответствии с требованиями к срокам, установленными в п.3.7 приложения </w:t>
      </w:r>
      <w:r>
        <w:t xml:space="preserve">№ </w:t>
      </w:r>
      <w:r w:rsidRPr="00C358E5">
        <w:t>1 к настоящ</w:t>
      </w:r>
      <w:r>
        <w:t>ему Приложению № 7</w:t>
      </w:r>
      <w:r w:rsidRPr="00C358E5">
        <w:t>.</w:t>
      </w:r>
    </w:p>
  </w:footnote>
  <w:footnote w:id="8">
    <w:p w14:paraId="1BC1B961" w14:textId="77777777" w:rsidR="00DF62C9" w:rsidRDefault="00DF62C9" w:rsidP="00F52289">
      <w:pPr>
        <w:pStyle w:val="a8"/>
      </w:pPr>
      <w:r>
        <w:rPr>
          <w:rStyle w:val="aa"/>
        </w:rPr>
        <w:t>25</w:t>
      </w:r>
      <w:r>
        <w:t xml:space="preserve"> В соответствии с требованиями к срокам, установленными в п. 3.9</w:t>
      </w:r>
      <w:r w:rsidRPr="005B50AB">
        <w:t xml:space="preserve"> </w:t>
      </w:r>
      <w:r>
        <w:t xml:space="preserve">приложения № 1 </w:t>
      </w:r>
      <w:r w:rsidRPr="00C358E5">
        <w:t>к настоящ</w:t>
      </w:r>
      <w:r>
        <w:t>ему Приложению № 7</w:t>
      </w:r>
      <w:r w:rsidRPr="00C358E5">
        <w:t>.</w:t>
      </w:r>
    </w:p>
  </w:footnote>
  <w:footnote w:id="9">
    <w:p w14:paraId="71F1833F" w14:textId="77777777" w:rsidR="00DF62C9" w:rsidRDefault="00DF62C9" w:rsidP="00F52289">
      <w:pPr>
        <w:pStyle w:val="a8"/>
      </w:pPr>
      <w:r>
        <w:rPr>
          <w:rStyle w:val="aa"/>
        </w:rPr>
        <w:t>26</w:t>
      </w:r>
      <w:r>
        <w:t xml:space="preserve"> В соответствии с требованиями к срокам, установленными в п. 3.11</w:t>
      </w:r>
      <w:r w:rsidRPr="005B50AB">
        <w:t xml:space="preserve"> </w:t>
      </w:r>
      <w:r>
        <w:t xml:space="preserve">приложения № 1 к </w:t>
      </w:r>
      <w:r w:rsidRPr="00C358E5">
        <w:t>настоящ</w:t>
      </w:r>
      <w:r>
        <w:t>ему Приложению № 7</w:t>
      </w:r>
      <w:r w:rsidRPr="00C358E5">
        <w:t>.</w:t>
      </w:r>
    </w:p>
  </w:footnote>
  <w:footnote w:id="10">
    <w:p w14:paraId="5944ECE4" w14:textId="77777777" w:rsidR="00DF62C9" w:rsidRDefault="00DF62C9" w:rsidP="00F52289">
      <w:pPr>
        <w:pStyle w:val="a8"/>
      </w:pPr>
      <w:r>
        <w:rPr>
          <w:rStyle w:val="aa"/>
        </w:rPr>
        <w:t>27</w:t>
      </w:r>
      <w:r>
        <w:t xml:space="preserve"> </w:t>
      </w:r>
      <w:r w:rsidRPr="00FC5C28">
        <w:t>Здесь и далее, при пользовании приведенными нормативными ссылками следует применять актуализированную версию.</w:t>
      </w:r>
    </w:p>
  </w:footnote>
  <w:footnote w:id="11">
    <w:p w14:paraId="4440BAF9" w14:textId="77777777" w:rsidR="00DF62C9" w:rsidRDefault="00DF62C9" w:rsidP="00F52289">
      <w:pPr>
        <w:pStyle w:val="a8"/>
      </w:pPr>
      <w:r>
        <w:rPr>
          <w:rStyle w:val="aa"/>
        </w:rPr>
        <w:t>28</w:t>
      </w:r>
      <w:r>
        <w:t xml:space="preserve"> </w:t>
      </w:r>
      <w:r w:rsidRPr="00FC5C28">
        <w:t>СпТП - это процесс, результаты которого нельзя в полной мере проверить посредством последовательного мониторинга и последующего измерения продукции и недостатки которого могут быть выявлены только в ходе использования продукции.</w:t>
      </w:r>
    </w:p>
  </w:footnote>
  <w:footnote w:id="12">
    <w:p w14:paraId="0251BBA0" w14:textId="77777777" w:rsidR="00DF62C9" w:rsidRDefault="00DF62C9" w:rsidP="00F52289">
      <w:pPr>
        <w:pStyle w:val="a8"/>
      </w:pPr>
      <w:r>
        <w:rPr>
          <w:rStyle w:val="aa"/>
        </w:rPr>
        <w:t>46</w:t>
      </w:r>
      <w:r>
        <w:t xml:space="preserve"> </w:t>
      </w:r>
      <w:r w:rsidRPr="006E3897">
        <w:t>Здесь и далее под материально-техническими ресурсами подразумеваются – строительные машины и механизмы, транспортные средства, специальные приспособления и инструменты.</w:t>
      </w:r>
    </w:p>
  </w:footnote>
  <w:footnote w:id="13">
    <w:p w14:paraId="1497A273" w14:textId="77777777" w:rsidR="00DF62C9" w:rsidRDefault="00DF62C9" w:rsidP="00F52289">
      <w:pPr>
        <w:pStyle w:val="a8"/>
      </w:pPr>
      <w:r>
        <w:rPr>
          <w:rStyle w:val="aa"/>
        </w:rPr>
        <w:t>47</w:t>
      </w:r>
      <w:r>
        <w:t xml:space="preserve"> </w:t>
      </w:r>
      <w:r w:rsidRPr="003C35E6">
        <w:t>При наличии, к описанию несоответствия прилагаются подтверждающие</w:t>
      </w:r>
      <w:r>
        <w:t xml:space="preserve"> фото-, аудио- и видеоматериалы.</w:t>
      </w:r>
    </w:p>
  </w:footnote>
  <w:footnote w:id="14">
    <w:p w14:paraId="183FC789" w14:textId="77777777" w:rsidR="00DF62C9" w:rsidRPr="00CB2997" w:rsidRDefault="00DF62C9" w:rsidP="00F52289">
      <w:pPr>
        <w:ind w:firstLine="284"/>
        <w:rPr>
          <w:color w:val="000000"/>
          <w:sz w:val="20"/>
        </w:rPr>
      </w:pPr>
      <w:r>
        <w:rPr>
          <w:rStyle w:val="aa"/>
        </w:rPr>
        <w:t>39</w:t>
      </w:r>
      <w:r>
        <w:t xml:space="preserve"> </w:t>
      </w:r>
      <w:r w:rsidRPr="00CB2997">
        <w:rPr>
          <w:color w:val="000000"/>
          <w:sz w:val="20"/>
        </w:rPr>
        <w:t xml:space="preserve">Опросный лист с применимыми направлениями аудита и перечнем требований (в соответствии с приложением </w:t>
      </w:r>
      <w:r>
        <w:rPr>
          <w:color w:val="000000"/>
          <w:sz w:val="20"/>
        </w:rPr>
        <w:t xml:space="preserve">№ </w:t>
      </w:r>
      <w:r w:rsidRPr="00CB2997">
        <w:rPr>
          <w:color w:val="000000"/>
          <w:sz w:val="20"/>
        </w:rPr>
        <w:t>1 или 2</w:t>
      </w:r>
      <w:r w:rsidRPr="0018681D">
        <w:rPr>
          <w:color w:val="000000"/>
          <w:sz w:val="20"/>
        </w:rPr>
        <w:t xml:space="preserve"> к настоящим Методическим указаниям</w:t>
      </w:r>
      <w:r w:rsidRPr="00CB2997">
        <w:rPr>
          <w:color w:val="000000"/>
          <w:sz w:val="20"/>
        </w:rPr>
        <w:t>) формируется перед аудитом в зависимости от следующих видов работ, необходимых для выполнения требований организации-заказчика:</w:t>
      </w:r>
    </w:p>
    <w:p w14:paraId="61D68E43" w14:textId="77777777" w:rsidR="00DF62C9" w:rsidRPr="00CB2997" w:rsidRDefault="00DF62C9" w:rsidP="00F52289">
      <w:pPr>
        <w:pStyle w:val="ab"/>
        <w:shd w:val="clear" w:color="auto" w:fill="FFFFFF"/>
        <w:tabs>
          <w:tab w:val="left" w:pos="851"/>
          <w:tab w:val="left" w:pos="1560"/>
        </w:tabs>
        <w:ind w:left="0" w:firstLine="284"/>
        <w:rPr>
          <w:color w:val="000000"/>
          <w:sz w:val="20"/>
        </w:rPr>
      </w:pPr>
      <w:r w:rsidRPr="00CB2997">
        <w:rPr>
          <w:color w:val="000000"/>
          <w:sz w:val="20"/>
        </w:rPr>
        <w:t>в отношении производителей – опытно-конструкторские работы; подготовка производства; производство опытного образца; освоение производства; серийное производство;</w:t>
      </w:r>
    </w:p>
    <w:p w14:paraId="7F1C82B8" w14:textId="77777777" w:rsidR="00DF62C9" w:rsidRDefault="00DF62C9" w:rsidP="00F52289">
      <w:pPr>
        <w:pStyle w:val="a8"/>
      </w:pPr>
      <w:r w:rsidRPr="0018681D">
        <w:rPr>
          <w:color w:val="000000"/>
        </w:rPr>
        <w:t>в от</w:t>
      </w:r>
      <w:r w:rsidRPr="00CB2997">
        <w:rPr>
          <w:color w:val="000000"/>
        </w:rPr>
        <w:t>ношении предприятий-подрядчиков/</w:t>
      </w:r>
      <w:r w:rsidRPr="0018681D">
        <w:rPr>
          <w:color w:val="000000"/>
        </w:rPr>
        <w:t>сервисных предприятий – управление субпод</w:t>
      </w:r>
      <w:r w:rsidRPr="00CB2997">
        <w:rPr>
          <w:color w:val="000000"/>
        </w:rPr>
        <w:t>рядчиками, инженерные изыскания/</w:t>
      </w:r>
      <w:r w:rsidRPr="0018681D">
        <w:rPr>
          <w:color w:val="000000"/>
        </w:rPr>
        <w:t xml:space="preserve">проектирование, строительно-монтажные работы (принятая конкретизация работ указана в п.10 приложения </w:t>
      </w:r>
      <w:r>
        <w:rPr>
          <w:color w:val="000000"/>
        </w:rPr>
        <w:t xml:space="preserve">№ </w:t>
      </w:r>
      <w:r w:rsidRPr="0018681D">
        <w:rPr>
          <w:color w:val="000000"/>
        </w:rPr>
        <w:t xml:space="preserve">6 </w:t>
      </w:r>
      <w:r w:rsidRPr="00CB2997">
        <w:rPr>
          <w:color w:val="000000"/>
        </w:rPr>
        <w:t>к настоящим Методическим указаниям</w:t>
      </w:r>
      <w:r w:rsidRPr="0018681D">
        <w:rPr>
          <w:color w:val="000000"/>
        </w:rPr>
        <w:t>).</w:t>
      </w:r>
    </w:p>
  </w:footnote>
  <w:footnote w:id="15">
    <w:p w14:paraId="03CFB9A5" w14:textId="77777777" w:rsidR="00DF62C9" w:rsidRDefault="00DF62C9" w:rsidP="00F52289">
      <w:pPr>
        <w:pStyle w:val="a8"/>
      </w:pPr>
      <w:r>
        <w:rPr>
          <w:rStyle w:val="aa"/>
        </w:rPr>
        <w:t>40</w:t>
      </w:r>
      <w:r>
        <w:t xml:space="preserve"> </w:t>
      </w:r>
      <w:r w:rsidRPr="00146D0B">
        <w:t>Применительно только к дистанционному аудиту достоверности данных</w:t>
      </w:r>
    </w:p>
    <w:p w14:paraId="53119887" w14:textId="77777777" w:rsidR="00DF62C9" w:rsidRDefault="00DF62C9" w:rsidP="00F52289">
      <w:pPr>
        <w:pStyle w:val="a8"/>
      </w:pPr>
    </w:p>
    <w:p w14:paraId="6515459D" w14:textId="77777777" w:rsidR="00DF62C9" w:rsidRDefault="00DF62C9" w:rsidP="00F52289">
      <w:pPr>
        <w:pStyle w:val="a8"/>
      </w:pPr>
    </w:p>
  </w:footnote>
  <w:footnote w:id="16">
    <w:p w14:paraId="7C1C7851" w14:textId="77777777" w:rsidR="00DF62C9" w:rsidRPr="002B7C76" w:rsidRDefault="00DF62C9" w:rsidP="00F52289">
      <w:pPr>
        <w:pStyle w:val="a8"/>
        <w:tabs>
          <w:tab w:val="left" w:pos="284"/>
          <w:tab w:val="left" w:pos="567"/>
        </w:tabs>
        <w:rPr>
          <w:rFonts w:ascii="Times New Roman" w:hAnsi="Times New Roman"/>
          <w:sz w:val="18"/>
          <w:szCs w:val="18"/>
        </w:rPr>
      </w:pPr>
      <w:r w:rsidRPr="002B7C76">
        <w:rPr>
          <w:rStyle w:val="aa"/>
          <w:sz w:val="18"/>
          <w:szCs w:val="18"/>
        </w:rPr>
        <w:footnoteRef/>
      </w:r>
      <w:r w:rsidRPr="002B7C76">
        <w:rPr>
          <w:sz w:val="18"/>
          <w:szCs w:val="18"/>
        </w:rPr>
        <w:t xml:space="preserve"> </w:t>
      </w:r>
      <w:r w:rsidRPr="002B7C76">
        <w:rPr>
          <w:rFonts w:ascii="Times New Roman" w:eastAsia="Times New Roman" w:hAnsi="Times New Roman"/>
          <w:bCs/>
          <w:color w:val="auto"/>
          <w:sz w:val="18"/>
          <w:szCs w:val="18"/>
          <w:lang w:eastAsia="ar-SA"/>
        </w:rPr>
        <w:t>Согласно ГОСТ Р ИСО 9000-2015.</w:t>
      </w:r>
    </w:p>
  </w:footnote>
  <w:footnote w:id="17">
    <w:p w14:paraId="6B40A4EC" w14:textId="77777777" w:rsidR="00DF62C9" w:rsidRPr="002B7C76" w:rsidRDefault="00DF62C9" w:rsidP="00F52289">
      <w:pPr>
        <w:pStyle w:val="afff8"/>
        <w:shd w:val="clear" w:color="auto" w:fill="auto"/>
        <w:tabs>
          <w:tab w:val="left" w:pos="259"/>
        </w:tabs>
        <w:spacing w:line="221" w:lineRule="exact"/>
        <w:ind w:right="60"/>
        <w:rPr>
          <w:b w:val="0"/>
          <w:bCs w:val="0"/>
          <w:iCs/>
        </w:rPr>
      </w:pPr>
      <w:r w:rsidRPr="002B7C76">
        <w:rPr>
          <w:b w:val="0"/>
          <w:bCs w:val="0"/>
          <w:iCs/>
          <w:vertAlign w:val="superscript"/>
        </w:rPr>
        <w:footnoteRef/>
      </w:r>
      <w:r w:rsidRPr="002B7C76">
        <w:rPr>
          <w:b w:val="0"/>
          <w:bCs w:val="0"/>
          <w:iCs/>
        </w:rPr>
        <w:tab/>
        <w:t>Срок рассмотрения уведомления устанавливается Заказчиком в зависимости от характера и сложности несоответствия.</w:t>
      </w:r>
    </w:p>
  </w:footnote>
  <w:footnote w:id="18">
    <w:p w14:paraId="2A03E859" w14:textId="77777777" w:rsidR="00DF62C9" w:rsidRPr="002B7C76" w:rsidRDefault="00DF62C9" w:rsidP="00F52289">
      <w:pPr>
        <w:pStyle w:val="a8"/>
        <w:rPr>
          <w:rFonts w:ascii="Times New Roman" w:hAnsi="Times New Roman"/>
          <w:iCs/>
        </w:rPr>
      </w:pPr>
      <w:r w:rsidRPr="002B7C76">
        <w:rPr>
          <w:rStyle w:val="aa"/>
          <w:rFonts w:ascii="Times New Roman" w:hAnsi="Times New Roman"/>
          <w:iCs/>
          <w:sz w:val="18"/>
          <w:szCs w:val="18"/>
        </w:rPr>
        <w:footnoteRef/>
      </w:r>
      <w:r w:rsidRPr="002B7C76">
        <w:rPr>
          <w:rFonts w:ascii="Times New Roman" w:hAnsi="Times New Roman"/>
          <w:iCs/>
          <w:sz w:val="18"/>
          <w:szCs w:val="18"/>
        </w:rPr>
        <w:t xml:space="preserve"> Вариант абзаца применяется для организаций Госкорпорации «Росатом»</w:t>
      </w:r>
    </w:p>
  </w:footnote>
  <w:footnote w:id="19">
    <w:p w14:paraId="72F5667C" w14:textId="77777777" w:rsidR="00DF62C9" w:rsidRPr="002B7C76" w:rsidRDefault="00DF62C9" w:rsidP="00F52289">
      <w:pPr>
        <w:pStyle w:val="afff8"/>
        <w:shd w:val="clear" w:color="auto" w:fill="auto"/>
        <w:spacing w:line="226" w:lineRule="exact"/>
        <w:ind w:right="40"/>
      </w:pPr>
      <w:r w:rsidRPr="002B7C76">
        <w:rPr>
          <w:b w:val="0"/>
          <w:bCs w:val="0"/>
          <w:vertAlign w:val="superscript"/>
        </w:rPr>
        <w:t xml:space="preserve">4 </w:t>
      </w:r>
      <w:r w:rsidRPr="002B7C76">
        <w:rPr>
          <w:b w:val="0"/>
          <w:bCs w:val="0"/>
        </w:rPr>
        <w:t>Данный пункт применяется в случае, если Исполнитель не является организацией Госкорпорации «Росатом».</w:t>
      </w:r>
    </w:p>
  </w:footnote>
  <w:footnote w:id="20">
    <w:p w14:paraId="4B69A02D" w14:textId="77777777" w:rsidR="00DF62C9" w:rsidRPr="002B7C76" w:rsidRDefault="00DF62C9" w:rsidP="00F52289">
      <w:pPr>
        <w:pStyle w:val="afff8"/>
        <w:shd w:val="clear" w:color="auto" w:fill="auto"/>
        <w:tabs>
          <w:tab w:val="left" w:pos="202"/>
        </w:tabs>
        <w:spacing w:line="211" w:lineRule="exact"/>
        <w:ind w:right="40"/>
        <w:rPr>
          <w:b w:val="0"/>
          <w:bCs w:val="0"/>
          <w:iCs/>
        </w:rPr>
      </w:pPr>
      <w:r w:rsidRPr="002B7C76">
        <w:rPr>
          <w:b w:val="0"/>
          <w:bCs w:val="0"/>
          <w:iCs/>
          <w:vertAlign w:val="superscript"/>
        </w:rPr>
        <w:footnoteRef/>
      </w:r>
      <w:r w:rsidRPr="002B7C76">
        <w:rPr>
          <w:b w:val="0"/>
          <w:bCs w:val="0"/>
          <w:iCs/>
        </w:rPr>
        <w:tab/>
        <w:t>Данный пункт применяется в случае, если Исполнитель не является организацией Госкорпорации «Росатом».</w:t>
      </w:r>
    </w:p>
  </w:footnote>
  <w:footnote w:id="21">
    <w:p w14:paraId="2E32C560" w14:textId="77777777" w:rsidR="00DF62C9" w:rsidRPr="002B7C76" w:rsidRDefault="00DF62C9" w:rsidP="00F52289">
      <w:pPr>
        <w:pStyle w:val="afff8"/>
        <w:shd w:val="clear" w:color="auto" w:fill="auto"/>
        <w:tabs>
          <w:tab w:val="left" w:pos="230"/>
        </w:tabs>
        <w:spacing w:line="216" w:lineRule="exact"/>
        <w:ind w:right="60"/>
      </w:pPr>
      <w:r w:rsidRPr="002B7C76">
        <w:rPr>
          <w:b w:val="0"/>
          <w:bCs w:val="0"/>
          <w:iCs/>
          <w:vertAlign w:val="superscript"/>
        </w:rPr>
        <w:footnoteRef/>
      </w:r>
      <w:r w:rsidRPr="002B7C76">
        <w:rPr>
          <w:b w:val="0"/>
          <w:bCs w:val="0"/>
          <w:iCs/>
        </w:rPr>
        <w:tab/>
        <w:t>Данный пункт применяется в случае, если Исполнитель является организацией Госкорпорации «Росатом».</w:t>
      </w:r>
    </w:p>
  </w:footnote>
  <w:footnote w:id="22">
    <w:p w14:paraId="339D816F" w14:textId="77777777" w:rsidR="00DF62C9" w:rsidRDefault="00DF62C9" w:rsidP="00FD7565">
      <w:pPr>
        <w:pStyle w:val="a8"/>
      </w:pPr>
      <w:r>
        <w:rPr>
          <w:rStyle w:val="aa"/>
        </w:rPr>
        <w:footnoteRef/>
      </w:r>
      <w:r>
        <w:t xml:space="preserve"> </w:t>
      </w:r>
      <w:r w:rsidRPr="00C37ED2">
        <w:t>Сумма активов определяется в рублях</w:t>
      </w:r>
    </w:p>
  </w:footnote>
  <w:footnote w:id="23">
    <w:p w14:paraId="3C7B4F93" w14:textId="04F9BF62" w:rsidR="00DF62C9" w:rsidRDefault="00DF62C9" w:rsidP="00FD7565">
      <w:pPr>
        <w:pStyle w:val="a8"/>
      </w:pPr>
      <w:r>
        <w:rPr>
          <w:rStyle w:val="aa"/>
        </w:rPr>
        <w:footnoteRef/>
      </w:r>
      <w:r>
        <w:t xml:space="preserve"> </w:t>
      </w:r>
      <w:r w:rsidRPr="00EA3658">
        <w:t xml:space="preserve">Валюта гарантии – рубль; совокупная сумма всех гарантий, выпушенных </w:t>
      </w:r>
      <w:r>
        <w:t>АО</w:t>
      </w:r>
      <w:r w:rsidRPr="00EA3658">
        <w:t xml:space="preserve"> «Дальневосточный банк» в пользу Обществ Группы АО «ДЦСС» с учетом суммы рассматриваемой гарантии, не должна превышать 30</w:t>
      </w:r>
      <w:r>
        <w:t> </w:t>
      </w:r>
      <w:r w:rsidRPr="00EA3658">
        <w:t xml:space="preserve">% размера капитала </w:t>
      </w:r>
      <w:r>
        <w:t>АО</w:t>
      </w:r>
      <w:r w:rsidRPr="00EA3658">
        <w:t xml:space="preserve"> «Дальневосточный банк» и 30 % его ликвидных активов до 30 дней, рассчитанных на последнюю отчетную квартальную дату в соответствии с нормативными документами Банка России.</w:t>
      </w:r>
    </w:p>
    <w:p w14:paraId="61A8827B" w14:textId="77777777" w:rsidR="00DF62C9" w:rsidRDefault="00DF62C9" w:rsidP="00FD7565">
      <w:pPr>
        <w:pStyle w:val="a8"/>
      </w:pPr>
      <w:r w:rsidRPr="00C37ED2">
        <w:t xml:space="preserve">ООО «ССК «Звезда» для согласования подрядчику </w:t>
      </w:r>
      <w:r>
        <w:t>АО</w:t>
      </w:r>
      <w:r w:rsidRPr="00C37ED2">
        <w:t xml:space="preserve"> «Дальневосточный банк» в качестве банка-гаранта направляет в уполномоченное подразделение АО «ДЦСС» запрос о возможности принятия банковской гарантии от подрядчика. В запросе должны быть отражены параметры рассматриваемой банковской гарантии и приложена копия договора с подрядчиком.</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7747318"/>
      <w:docPartObj>
        <w:docPartGallery w:val="Page Numbers (Top of Page)"/>
        <w:docPartUnique/>
      </w:docPartObj>
    </w:sdtPr>
    <w:sdtEndPr/>
    <w:sdtContent>
      <w:p w14:paraId="76C822DD" w14:textId="4FC95E33" w:rsidR="00DF62C9" w:rsidRDefault="00DF62C9" w:rsidP="00526F20">
        <w:pPr>
          <w:pStyle w:val="af"/>
          <w:jc w:val="right"/>
        </w:pPr>
        <w:r>
          <w:fldChar w:fldCharType="begin"/>
        </w:r>
        <w:r>
          <w:instrText>PAGE   \* MERGEFORMAT</w:instrText>
        </w:r>
        <w:r>
          <w:fldChar w:fldCharType="separate"/>
        </w:r>
        <w:r w:rsidR="00033367">
          <w:rPr>
            <w:noProof/>
          </w:rPr>
          <w:t>21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6C682A36"/>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1DA0E2EA"/>
    <w:lvl w:ilvl="0">
      <w:start w:val="1"/>
      <w:numFmt w:val="bullet"/>
      <w:pStyle w:val="a0"/>
      <w:lvlText w:val=""/>
      <w:lvlJc w:val="left"/>
      <w:pPr>
        <w:tabs>
          <w:tab w:val="num" w:pos="142"/>
        </w:tabs>
        <w:ind w:left="142" w:hanging="360"/>
      </w:pPr>
      <w:rPr>
        <w:rFonts w:ascii="Symbol" w:hAnsi="Symbol" w:hint="default"/>
      </w:rPr>
    </w:lvl>
  </w:abstractNum>
  <w:abstractNum w:abstractNumId="2" w15:restartNumberingAfterBreak="0">
    <w:nsid w:val="00000001"/>
    <w:multiLevelType w:val="multilevel"/>
    <w:tmpl w:val="F5C63D88"/>
    <w:lvl w:ilvl="0">
      <w:start w:val="1"/>
      <w:numFmt w:val="decimal"/>
      <w:pStyle w:val="S1"/>
      <w:lvlText w:val="%1"/>
      <w:lvlJc w:val="left"/>
      <w:pPr>
        <w:tabs>
          <w:tab w:val="num" w:pos="432"/>
        </w:tabs>
        <w:ind w:left="432" w:hanging="432"/>
      </w:pPr>
    </w:lvl>
    <w:lvl w:ilvl="1">
      <w:start w:val="1"/>
      <w:numFmt w:val="decimal"/>
      <w:pStyle w:val="S2"/>
      <w:lvlText w:val="%1.%2"/>
      <w:lvlJc w:val="left"/>
      <w:pPr>
        <w:tabs>
          <w:tab w:val="num" w:pos="576"/>
        </w:tabs>
        <w:ind w:left="576" w:hanging="576"/>
      </w:pPr>
    </w:lvl>
    <w:lvl w:ilvl="2">
      <w:start w:val="1"/>
      <w:numFmt w:val="decimal"/>
      <w:pStyle w:val="S3"/>
      <w:lvlText w:val="%1.%2.%3"/>
      <w:lvlJc w:val="left"/>
      <w:pPr>
        <w:tabs>
          <w:tab w:val="num" w:pos="862"/>
        </w:tabs>
        <w:ind w:left="862"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077107A"/>
    <w:multiLevelType w:val="multilevel"/>
    <w:tmpl w:val="22F46A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4671A7F"/>
    <w:multiLevelType w:val="multilevel"/>
    <w:tmpl w:val="803A9A32"/>
    <w:lvl w:ilvl="0">
      <w:start w:val="5"/>
      <w:numFmt w:val="decimal"/>
      <w:lvlText w:val="%1."/>
      <w:lvlJc w:val="left"/>
      <w:pPr>
        <w:ind w:left="450" w:hanging="450"/>
      </w:pPr>
    </w:lvl>
    <w:lvl w:ilvl="1">
      <w:start w:val="4"/>
      <w:numFmt w:val="decimal"/>
      <w:lvlText w:val="%1.%2."/>
      <w:lvlJc w:val="left"/>
      <w:pPr>
        <w:ind w:left="1423" w:hanging="720"/>
      </w:pPr>
    </w:lvl>
    <w:lvl w:ilvl="2">
      <w:start w:val="1"/>
      <w:numFmt w:val="decimal"/>
      <w:lvlText w:val="%1.%2.%3."/>
      <w:lvlJc w:val="left"/>
      <w:pPr>
        <w:ind w:left="2126" w:hanging="720"/>
      </w:pPr>
    </w:lvl>
    <w:lvl w:ilvl="3">
      <w:start w:val="1"/>
      <w:numFmt w:val="decimal"/>
      <w:lvlText w:val="%1.%2.%3.%4."/>
      <w:lvlJc w:val="left"/>
      <w:pPr>
        <w:ind w:left="3189" w:hanging="1080"/>
      </w:pPr>
    </w:lvl>
    <w:lvl w:ilvl="4">
      <w:start w:val="1"/>
      <w:numFmt w:val="decimal"/>
      <w:lvlText w:val="%1.%2.%3.%4.%5."/>
      <w:lvlJc w:val="left"/>
      <w:pPr>
        <w:ind w:left="4252" w:hanging="1440"/>
      </w:pPr>
    </w:lvl>
    <w:lvl w:ilvl="5">
      <w:start w:val="1"/>
      <w:numFmt w:val="decimal"/>
      <w:lvlText w:val="%1.%2.%3.%4.%5.%6."/>
      <w:lvlJc w:val="left"/>
      <w:pPr>
        <w:ind w:left="4955" w:hanging="1440"/>
      </w:pPr>
    </w:lvl>
    <w:lvl w:ilvl="6">
      <w:start w:val="1"/>
      <w:numFmt w:val="decimal"/>
      <w:lvlText w:val="%1.%2.%3.%4.%5.%6.%7."/>
      <w:lvlJc w:val="left"/>
      <w:pPr>
        <w:ind w:left="6018" w:hanging="1800"/>
      </w:pPr>
    </w:lvl>
    <w:lvl w:ilvl="7">
      <w:start w:val="1"/>
      <w:numFmt w:val="decimal"/>
      <w:lvlText w:val="%1.%2.%3.%4.%5.%6.%7.%8."/>
      <w:lvlJc w:val="left"/>
      <w:pPr>
        <w:ind w:left="6721" w:hanging="1800"/>
      </w:pPr>
    </w:lvl>
    <w:lvl w:ilvl="8">
      <w:start w:val="1"/>
      <w:numFmt w:val="decimal"/>
      <w:lvlText w:val="%1.%2.%3.%4.%5.%6.%7.%8.%9."/>
      <w:lvlJc w:val="left"/>
      <w:pPr>
        <w:ind w:left="7784" w:hanging="2160"/>
      </w:pPr>
    </w:lvl>
  </w:abstractNum>
  <w:abstractNum w:abstractNumId="5" w15:restartNumberingAfterBreak="0">
    <w:nsid w:val="04D33F60"/>
    <w:multiLevelType w:val="multilevel"/>
    <w:tmpl w:val="0090DAD8"/>
    <w:lvl w:ilvl="0">
      <w:start w:val="1"/>
      <w:numFmt w:val="decimal"/>
      <w:pStyle w:val="S20"/>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061C1878"/>
    <w:multiLevelType w:val="hybridMultilevel"/>
    <w:tmpl w:val="5FF6BE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6650A2F"/>
    <w:multiLevelType w:val="hybridMultilevel"/>
    <w:tmpl w:val="A8182EA8"/>
    <w:lvl w:ilvl="0" w:tplc="4A368314">
      <w:start w:val="4"/>
      <w:numFmt w:val="decimal"/>
      <w:lvlText w:val="%1."/>
      <w:lvlJc w:val="left"/>
      <w:pPr>
        <w:ind w:left="1069"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92B78F5"/>
    <w:multiLevelType w:val="hybridMultilevel"/>
    <w:tmpl w:val="3050CF90"/>
    <w:lvl w:ilvl="0" w:tplc="267E083C">
      <w:start w:val="1"/>
      <w:numFmt w:val="bullet"/>
      <w:lvlText w:val="-"/>
      <w:lvlJc w:val="left"/>
      <w:pPr>
        <w:ind w:left="1440" w:hanging="360"/>
      </w:pPr>
      <w:rPr>
        <w:rFonts w:ascii="Arial" w:hAnsi="Aria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0BCA65A9"/>
    <w:multiLevelType w:val="multilevel"/>
    <w:tmpl w:val="4746A1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C1D6A88"/>
    <w:multiLevelType w:val="multilevel"/>
    <w:tmpl w:val="4E6AA35C"/>
    <w:lvl w:ilvl="0">
      <w:start w:val="7"/>
      <w:numFmt w:val="decimal"/>
      <w:lvlText w:val="%1."/>
      <w:lvlJc w:val="left"/>
      <w:pPr>
        <w:ind w:left="480" w:hanging="480"/>
      </w:pPr>
      <w:rPr>
        <w:rFonts w:hint="default"/>
        <w:b/>
      </w:rPr>
    </w:lvl>
    <w:lvl w:ilvl="1">
      <w:start w:val="1"/>
      <w:numFmt w:val="decimal"/>
      <w:lvlText w:val="%1.%2."/>
      <w:lvlJc w:val="left"/>
      <w:pPr>
        <w:ind w:left="480" w:hanging="48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FEB4DE3"/>
    <w:multiLevelType w:val="hybridMultilevel"/>
    <w:tmpl w:val="945E7B4E"/>
    <w:lvl w:ilvl="0" w:tplc="04190005">
      <w:start w:val="2"/>
      <w:numFmt w:val="bullet"/>
      <w:pStyle w:val="Texttabl"/>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Times New Roman"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Times New Roman"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Times New Roman"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780350"/>
    <w:multiLevelType w:val="hybridMultilevel"/>
    <w:tmpl w:val="7F12356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3" w15:restartNumberingAfterBreak="0">
    <w:nsid w:val="10D14631"/>
    <w:multiLevelType w:val="hybridMultilevel"/>
    <w:tmpl w:val="0240B0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2D532E5"/>
    <w:multiLevelType w:val="hybridMultilevel"/>
    <w:tmpl w:val="59F80C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3820A58"/>
    <w:multiLevelType w:val="hybridMultilevel"/>
    <w:tmpl w:val="A5BCA732"/>
    <w:lvl w:ilvl="0" w:tplc="955E9CD0">
      <w:start w:val="1"/>
      <w:numFmt w:val="bullet"/>
      <w:lvlText w:val=""/>
      <w:lvlJc w:val="left"/>
      <w:pPr>
        <w:tabs>
          <w:tab w:val="num" w:pos="2880"/>
        </w:tabs>
        <w:ind w:left="2880" w:hanging="360"/>
      </w:pPr>
      <w:rPr>
        <w:rFonts w:ascii="Symbol" w:hAnsi="Symbol" w:hint="default"/>
        <w:color w:val="auto"/>
      </w:rPr>
    </w:lvl>
    <w:lvl w:ilvl="1" w:tplc="04190003">
      <w:start w:val="1"/>
      <w:numFmt w:val="bullet"/>
      <w:lvlText w:val="o"/>
      <w:lvlJc w:val="left"/>
      <w:pPr>
        <w:tabs>
          <w:tab w:val="num" w:pos="3600"/>
        </w:tabs>
        <w:ind w:left="3600" w:hanging="360"/>
      </w:pPr>
      <w:rPr>
        <w:rFonts w:ascii="Courier New" w:hAnsi="Courier New" w:hint="default"/>
      </w:rPr>
    </w:lvl>
    <w:lvl w:ilvl="2" w:tplc="04190005">
      <w:start w:val="1"/>
      <w:numFmt w:val="bullet"/>
      <w:lvlText w:val=""/>
      <w:lvlJc w:val="left"/>
      <w:pPr>
        <w:tabs>
          <w:tab w:val="num" w:pos="4320"/>
        </w:tabs>
        <w:ind w:left="4320" w:hanging="360"/>
      </w:pPr>
      <w:rPr>
        <w:rFonts w:ascii="Wingdings" w:hAnsi="Wingdings" w:hint="default"/>
      </w:rPr>
    </w:lvl>
    <w:lvl w:ilvl="3" w:tplc="04190001">
      <w:start w:val="1"/>
      <w:numFmt w:val="bullet"/>
      <w:lvlText w:val=""/>
      <w:lvlJc w:val="left"/>
      <w:pPr>
        <w:tabs>
          <w:tab w:val="num" w:pos="5040"/>
        </w:tabs>
        <w:ind w:left="5040" w:hanging="360"/>
      </w:pPr>
      <w:rPr>
        <w:rFonts w:ascii="Symbol" w:hAnsi="Symbol" w:hint="default"/>
      </w:rPr>
    </w:lvl>
    <w:lvl w:ilvl="4" w:tplc="04190003">
      <w:start w:val="1"/>
      <w:numFmt w:val="bullet"/>
      <w:lvlText w:val="o"/>
      <w:lvlJc w:val="left"/>
      <w:pPr>
        <w:tabs>
          <w:tab w:val="num" w:pos="5760"/>
        </w:tabs>
        <w:ind w:left="5760" w:hanging="360"/>
      </w:pPr>
      <w:rPr>
        <w:rFonts w:ascii="Courier New" w:hAnsi="Courier New" w:hint="default"/>
      </w:rPr>
    </w:lvl>
    <w:lvl w:ilvl="5" w:tplc="04190005">
      <w:start w:val="1"/>
      <w:numFmt w:val="bullet"/>
      <w:lvlText w:val=""/>
      <w:lvlJc w:val="left"/>
      <w:pPr>
        <w:tabs>
          <w:tab w:val="num" w:pos="6480"/>
        </w:tabs>
        <w:ind w:left="6480" w:hanging="360"/>
      </w:pPr>
      <w:rPr>
        <w:rFonts w:ascii="Wingdings" w:hAnsi="Wingdings" w:hint="default"/>
      </w:rPr>
    </w:lvl>
    <w:lvl w:ilvl="6" w:tplc="04190001">
      <w:start w:val="1"/>
      <w:numFmt w:val="bullet"/>
      <w:lvlText w:val=""/>
      <w:lvlJc w:val="left"/>
      <w:pPr>
        <w:tabs>
          <w:tab w:val="num" w:pos="7200"/>
        </w:tabs>
        <w:ind w:left="7200" w:hanging="360"/>
      </w:pPr>
      <w:rPr>
        <w:rFonts w:ascii="Symbol" w:hAnsi="Symbol" w:hint="default"/>
      </w:rPr>
    </w:lvl>
    <w:lvl w:ilvl="7" w:tplc="04190003">
      <w:start w:val="1"/>
      <w:numFmt w:val="bullet"/>
      <w:lvlText w:val="o"/>
      <w:lvlJc w:val="left"/>
      <w:pPr>
        <w:tabs>
          <w:tab w:val="num" w:pos="7920"/>
        </w:tabs>
        <w:ind w:left="7920" w:hanging="360"/>
      </w:pPr>
      <w:rPr>
        <w:rFonts w:ascii="Courier New" w:hAnsi="Courier New" w:hint="default"/>
      </w:rPr>
    </w:lvl>
    <w:lvl w:ilvl="8" w:tplc="04190005">
      <w:start w:val="1"/>
      <w:numFmt w:val="bullet"/>
      <w:lvlText w:val=""/>
      <w:lvlJc w:val="left"/>
      <w:pPr>
        <w:tabs>
          <w:tab w:val="num" w:pos="8640"/>
        </w:tabs>
        <w:ind w:left="8640" w:hanging="360"/>
      </w:pPr>
      <w:rPr>
        <w:rFonts w:ascii="Wingdings" w:hAnsi="Wingdings" w:hint="default"/>
      </w:rPr>
    </w:lvl>
  </w:abstractNum>
  <w:abstractNum w:abstractNumId="16" w15:restartNumberingAfterBreak="0">
    <w:nsid w:val="151A36F9"/>
    <w:multiLevelType w:val="hybridMultilevel"/>
    <w:tmpl w:val="F1D4F2FA"/>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560443A"/>
    <w:multiLevelType w:val="multilevel"/>
    <w:tmpl w:val="BDFC22A2"/>
    <w:lvl w:ilvl="0">
      <w:start w:val="1"/>
      <w:numFmt w:val="decimal"/>
      <w:lvlText w:val="%1."/>
      <w:lvlJc w:val="left"/>
      <w:pPr>
        <w:tabs>
          <w:tab w:val="num" w:pos="709"/>
        </w:tabs>
        <w:ind w:left="0" w:firstLine="0"/>
      </w:pPr>
    </w:lvl>
    <w:lvl w:ilvl="1">
      <w:start w:val="1"/>
      <w:numFmt w:val="decimal"/>
      <w:lvlText w:val="%1.%2."/>
      <w:lvlJc w:val="left"/>
      <w:pPr>
        <w:tabs>
          <w:tab w:val="num" w:pos="709"/>
        </w:tabs>
        <w:ind w:left="709" w:hanging="709"/>
      </w:pPr>
    </w:lvl>
    <w:lvl w:ilvl="2">
      <w:start w:val="1"/>
      <w:numFmt w:val="decimal"/>
      <w:pStyle w:val="3-"/>
      <w:lvlText w:val="%1.%2.%3."/>
      <w:lvlJc w:val="left"/>
      <w:pPr>
        <w:tabs>
          <w:tab w:val="num" w:pos="1418"/>
        </w:tabs>
        <w:ind w:left="1418" w:hanging="709"/>
      </w:pPr>
    </w:lvl>
    <w:lvl w:ilvl="3">
      <w:start w:val="1"/>
      <w:numFmt w:val="decimal"/>
      <w:lvlText w:val="%1.%2.%3.%4."/>
      <w:lvlJc w:val="left"/>
      <w:pPr>
        <w:tabs>
          <w:tab w:val="num" w:pos="2268"/>
        </w:tabs>
        <w:ind w:left="2268" w:hanging="850"/>
      </w:pPr>
    </w:lvl>
    <w:lvl w:ilvl="4">
      <w:start w:val="1"/>
      <w:numFmt w:val="lowerLetter"/>
      <w:lvlText w:val="(%5)"/>
      <w:lvlJc w:val="left"/>
      <w:pPr>
        <w:ind w:left="1800" w:hanging="360"/>
      </w:pPr>
    </w:lvl>
    <w:lvl w:ilvl="5">
      <w:start w:val="1"/>
      <w:numFmt w:val="bullet"/>
      <w:lvlText w:val=""/>
      <w:lvlJc w:val="left"/>
      <w:pPr>
        <w:tabs>
          <w:tab w:val="num" w:pos="709"/>
        </w:tabs>
        <w:ind w:left="709" w:hanging="709"/>
      </w:pPr>
      <w:rPr>
        <w:rFonts w:ascii="Symbol" w:hAnsi="Symbol" w:hint="default"/>
      </w:rPr>
    </w:lvl>
    <w:lvl w:ilvl="6">
      <w:start w:val="1"/>
      <w:numFmt w:val="bullet"/>
      <w:lvlText w:val=""/>
      <w:lvlJc w:val="left"/>
      <w:pPr>
        <w:tabs>
          <w:tab w:val="num" w:pos="1418"/>
        </w:tabs>
        <w:ind w:left="1418" w:hanging="709"/>
      </w:pPr>
      <w:rPr>
        <w:rFonts w:ascii="Symbol" w:hAnsi="Symbol" w:hint="default"/>
      </w:rPr>
    </w:lvl>
    <w:lvl w:ilvl="7">
      <w:start w:val="1"/>
      <w:numFmt w:val="bullet"/>
      <w:lvlText w:val=""/>
      <w:lvlJc w:val="left"/>
      <w:pPr>
        <w:tabs>
          <w:tab w:val="num" w:pos="2268"/>
        </w:tabs>
        <w:ind w:left="2268" w:hanging="850"/>
      </w:pPr>
      <w:rPr>
        <w:rFonts w:ascii="Symbol" w:hAnsi="Symbol" w:hint="default"/>
      </w:rPr>
    </w:lvl>
    <w:lvl w:ilvl="8">
      <w:start w:val="1"/>
      <w:numFmt w:val="lowerRoman"/>
      <w:lvlText w:val="%9."/>
      <w:lvlJc w:val="left"/>
      <w:pPr>
        <w:ind w:left="3240" w:hanging="360"/>
      </w:pPr>
    </w:lvl>
  </w:abstractNum>
  <w:abstractNum w:abstractNumId="18" w15:restartNumberingAfterBreak="0">
    <w:nsid w:val="16F97706"/>
    <w:multiLevelType w:val="hybridMultilevel"/>
    <w:tmpl w:val="4AC8643A"/>
    <w:lvl w:ilvl="0" w:tplc="BE22A834">
      <w:start w:val="1"/>
      <w:numFmt w:val="bullet"/>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8CF6BB4"/>
    <w:multiLevelType w:val="multilevel"/>
    <w:tmpl w:val="CD6E7C7C"/>
    <w:lvl w:ilvl="0">
      <w:start w:val="1"/>
      <w:numFmt w:val="decimal"/>
      <w:pStyle w:val="1"/>
      <w:lvlText w:val="%1."/>
      <w:lvlJc w:val="left"/>
      <w:pPr>
        <w:tabs>
          <w:tab w:val="num" w:pos="697"/>
        </w:tabs>
        <w:ind w:left="697" w:hanging="555"/>
      </w:pPr>
      <w:rPr>
        <w:b w:val="0"/>
      </w:rPr>
    </w:lvl>
    <w:lvl w:ilvl="1">
      <w:start w:val="1"/>
      <w:numFmt w:val="decimal"/>
      <w:isLgl/>
      <w:lvlText w:val="%1.%2."/>
      <w:lvlJc w:val="left"/>
      <w:pPr>
        <w:ind w:left="600" w:hanging="360"/>
      </w:pPr>
    </w:lvl>
    <w:lvl w:ilvl="2">
      <w:start w:val="1"/>
      <w:numFmt w:val="decimal"/>
      <w:isLgl/>
      <w:lvlText w:val="%1.%2.%3."/>
      <w:lvlJc w:val="left"/>
      <w:pPr>
        <w:ind w:left="960" w:hanging="720"/>
      </w:pPr>
    </w:lvl>
    <w:lvl w:ilvl="3">
      <w:start w:val="1"/>
      <w:numFmt w:val="decimal"/>
      <w:isLgl/>
      <w:lvlText w:val="%1.%2.%3.%4."/>
      <w:lvlJc w:val="left"/>
      <w:pPr>
        <w:ind w:left="960" w:hanging="720"/>
      </w:pPr>
    </w:lvl>
    <w:lvl w:ilvl="4">
      <w:start w:val="1"/>
      <w:numFmt w:val="decimal"/>
      <w:isLgl/>
      <w:lvlText w:val="%1.%2.%3.%4.%5."/>
      <w:lvlJc w:val="left"/>
      <w:pPr>
        <w:ind w:left="1320" w:hanging="1080"/>
      </w:pPr>
    </w:lvl>
    <w:lvl w:ilvl="5">
      <w:start w:val="1"/>
      <w:numFmt w:val="decimal"/>
      <w:isLgl/>
      <w:lvlText w:val="%1.%2.%3.%4.%5.%6."/>
      <w:lvlJc w:val="left"/>
      <w:pPr>
        <w:ind w:left="1320" w:hanging="1080"/>
      </w:pPr>
    </w:lvl>
    <w:lvl w:ilvl="6">
      <w:start w:val="1"/>
      <w:numFmt w:val="decimal"/>
      <w:isLgl/>
      <w:lvlText w:val="%1.%2.%3.%4.%5.%6.%7."/>
      <w:lvlJc w:val="left"/>
      <w:pPr>
        <w:ind w:left="1680" w:hanging="1440"/>
      </w:pPr>
    </w:lvl>
    <w:lvl w:ilvl="7">
      <w:start w:val="1"/>
      <w:numFmt w:val="decimal"/>
      <w:isLgl/>
      <w:lvlText w:val="%1.%2.%3.%4.%5.%6.%7.%8."/>
      <w:lvlJc w:val="left"/>
      <w:pPr>
        <w:ind w:left="1680" w:hanging="1440"/>
      </w:pPr>
    </w:lvl>
    <w:lvl w:ilvl="8">
      <w:start w:val="1"/>
      <w:numFmt w:val="decimal"/>
      <w:isLgl/>
      <w:lvlText w:val="%1.%2.%3.%4.%5.%6.%7.%8.%9."/>
      <w:lvlJc w:val="left"/>
      <w:pPr>
        <w:ind w:left="2040" w:hanging="1800"/>
      </w:pPr>
    </w:lvl>
  </w:abstractNum>
  <w:abstractNum w:abstractNumId="20" w15:restartNumberingAfterBreak="0">
    <w:nsid w:val="1B8F66A4"/>
    <w:multiLevelType w:val="multilevel"/>
    <w:tmpl w:val="3B74361E"/>
    <w:lvl w:ilvl="0">
      <w:start w:val="1"/>
      <w:numFmt w:val="decimal"/>
      <w:lvlText w:val="%1."/>
      <w:lvlJc w:val="left"/>
      <w:pPr>
        <w:ind w:left="720" w:hanging="360"/>
      </w:pPr>
      <w:rPr>
        <w:rFonts w:eastAsia="Calibri"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1BFC5B47"/>
    <w:multiLevelType w:val="hybridMultilevel"/>
    <w:tmpl w:val="DB4EC37E"/>
    <w:lvl w:ilvl="0" w:tplc="04190001">
      <w:start w:val="1"/>
      <w:numFmt w:val="bullet"/>
      <w:lvlText w:val=""/>
      <w:lvlJc w:val="left"/>
      <w:pPr>
        <w:tabs>
          <w:tab w:val="num" w:pos="720"/>
        </w:tabs>
        <w:ind w:left="720" w:hanging="360"/>
      </w:pPr>
      <w:rPr>
        <w:rFonts w:ascii="Symbol" w:hAnsi="Symbol"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15:restartNumberingAfterBreak="0">
    <w:nsid w:val="1C2039B3"/>
    <w:multiLevelType w:val="multilevel"/>
    <w:tmpl w:val="044A00DC"/>
    <w:lvl w:ilvl="0">
      <w:start w:val="1"/>
      <w:numFmt w:val="decimal"/>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072" w:hanging="504"/>
      </w:pPr>
    </w:lvl>
    <w:lvl w:ilvl="3">
      <w:start w:val="1"/>
      <w:numFmt w:val="decimal"/>
      <w:lvlText w:val="%1.%2.%3.%4."/>
      <w:lvlJc w:val="left"/>
      <w:pPr>
        <w:ind w:left="6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D8105D2"/>
    <w:multiLevelType w:val="hybridMultilevel"/>
    <w:tmpl w:val="0D54B5F2"/>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24" w15:restartNumberingAfterBreak="0">
    <w:nsid w:val="210A4480"/>
    <w:multiLevelType w:val="multilevel"/>
    <w:tmpl w:val="46D81AB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65370A6"/>
    <w:multiLevelType w:val="hybridMultilevel"/>
    <w:tmpl w:val="192C04DC"/>
    <w:lvl w:ilvl="0" w:tplc="98406C32">
      <w:start w:val="1"/>
      <w:numFmt w:val="decimal"/>
      <w:lvlText w:val="%1."/>
      <w:lvlJc w:val="left"/>
      <w:pPr>
        <w:ind w:left="720" w:hanging="360"/>
      </w:pPr>
      <w:rPr>
        <w:rFonts w:eastAsia="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90A2DA8"/>
    <w:multiLevelType w:val="hybridMultilevel"/>
    <w:tmpl w:val="76C251FC"/>
    <w:lvl w:ilvl="0" w:tplc="8946CA8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2A6D5BDA"/>
    <w:multiLevelType w:val="hybridMultilevel"/>
    <w:tmpl w:val="09763C8A"/>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2AA35E84"/>
    <w:multiLevelType w:val="multilevel"/>
    <w:tmpl w:val="F148159C"/>
    <w:lvl w:ilvl="0">
      <w:start w:val="1"/>
      <w:numFmt w:val="decimal"/>
      <w:pStyle w:val="S30"/>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9" w15:restartNumberingAfterBreak="0">
    <w:nsid w:val="31802DDD"/>
    <w:multiLevelType w:val="hybridMultilevel"/>
    <w:tmpl w:val="C1FC86D2"/>
    <w:lvl w:ilvl="0" w:tplc="686A06E4">
      <w:start w:val="1"/>
      <w:numFmt w:val="decimal"/>
      <w:lvlText w:val="%1."/>
      <w:lvlJc w:val="left"/>
      <w:pPr>
        <w:ind w:left="1069" w:hanging="360"/>
      </w:pPr>
      <w:rPr>
        <w:rFonts w:hint="default"/>
        <w:i w:val="0"/>
        <w:color w:val="00000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3A6F624B"/>
    <w:multiLevelType w:val="multilevel"/>
    <w:tmpl w:val="DEEA443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eastAsia="Times New Roman" w:hint="default"/>
      </w:rPr>
    </w:lvl>
    <w:lvl w:ilvl="2">
      <w:start w:val="1"/>
      <w:numFmt w:val="decimal"/>
      <w:isLgl/>
      <w:lvlText w:val="%1.%2.%3."/>
      <w:lvlJc w:val="left"/>
      <w:pPr>
        <w:ind w:left="1080" w:hanging="720"/>
      </w:pPr>
      <w:rPr>
        <w:rFonts w:eastAsia="Times New Roman" w:hint="default"/>
      </w:rPr>
    </w:lvl>
    <w:lvl w:ilvl="3">
      <w:start w:val="1"/>
      <w:numFmt w:val="decimal"/>
      <w:isLgl/>
      <w:lvlText w:val="%1.%2.%3.%4."/>
      <w:lvlJc w:val="left"/>
      <w:pPr>
        <w:ind w:left="1080" w:hanging="720"/>
      </w:pPr>
      <w:rPr>
        <w:rFonts w:eastAsia="Times New Roman" w:hint="default"/>
      </w:rPr>
    </w:lvl>
    <w:lvl w:ilvl="4">
      <w:start w:val="1"/>
      <w:numFmt w:val="decimal"/>
      <w:isLgl/>
      <w:lvlText w:val="%1.%2.%3.%4.%5."/>
      <w:lvlJc w:val="left"/>
      <w:pPr>
        <w:ind w:left="1440" w:hanging="1080"/>
      </w:pPr>
      <w:rPr>
        <w:rFonts w:eastAsia="Times New Roman" w:hint="default"/>
      </w:rPr>
    </w:lvl>
    <w:lvl w:ilvl="5">
      <w:start w:val="1"/>
      <w:numFmt w:val="decimal"/>
      <w:isLgl/>
      <w:lvlText w:val="%1.%2.%3.%4.%5.%6."/>
      <w:lvlJc w:val="left"/>
      <w:pPr>
        <w:ind w:left="1440" w:hanging="108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1800" w:hanging="144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31" w15:restartNumberingAfterBreak="0">
    <w:nsid w:val="3D2E3B4A"/>
    <w:multiLevelType w:val="hybridMultilevel"/>
    <w:tmpl w:val="A37673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D342F52"/>
    <w:multiLevelType w:val="multilevel"/>
    <w:tmpl w:val="0D049630"/>
    <w:lvl w:ilvl="0">
      <w:start w:val="1"/>
      <w:numFmt w:val="bullet"/>
      <w:lvlText w:val=""/>
      <w:lvlJc w:val="left"/>
      <w:pPr>
        <w:ind w:left="525" w:hanging="525"/>
      </w:pPr>
      <w:rPr>
        <w:rFonts w:ascii="Symbol" w:hAnsi="Symbol" w:hint="default"/>
      </w:rPr>
    </w:lvl>
    <w:lvl w:ilvl="1">
      <w:start w:val="1"/>
      <w:numFmt w:val="decimal"/>
      <w:lvlText w:val="%1.%2."/>
      <w:lvlJc w:val="left"/>
      <w:pPr>
        <w:ind w:left="1376" w:hanging="525"/>
      </w:pPr>
      <w:rPr>
        <w:rFonts w:hint="default"/>
        <w:b w:val="0"/>
      </w:rPr>
    </w:lvl>
    <w:lvl w:ilvl="2">
      <w:start w:val="1"/>
      <w:numFmt w:val="bullet"/>
      <w:lvlText w:val=""/>
      <w:lvlJc w:val="left"/>
      <w:pPr>
        <w:ind w:left="720" w:hanging="720"/>
      </w:pPr>
      <w:rPr>
        <w:rFonts w:ascii="Symbol" w:hAnsi="Symbol" w:hint="default"/>
      </w:rPr>
    </w:lvl>
    <w:lvl w:ilvl="3">
      <w:start w:val="1"/>
      <w:numFmt w:val="decimal"/>
      <w:suff w:val="space"/>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E1F727F"/>
    <w:multiLevelType w:val="multilevel"/>
    <w:tmpl w:val="257C493A"/>
    <w:lvl w:ilvl="0">
      <w:start w:val="1"/>
      <w:numFmt w:val="decimal"/>
      <w:lvlText w:val="%1."/>
      <w:lvlJc w:val="left"/>
      <w:pPr>
        <w:ind w:left="720" w:hanging="360"/>
      </w:pPr>
      <w:rPr>
        <w:rFonts w:hint="default"/>
      </w:rPr>
    </w:lvl>
    <w:lvl w:ilvl="1">
      <w:start w:val="1"/>
      <w:numFmt w:val="decimal"/>
      <w:isLgl/>
      <w:lvlText w:val="%1.%2."/>
      <w:lvlJc w:val="left"/>
      <w:pPr>
        <w:ind w:left="1494"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4" w15:restartNumberingAfterBreak="0">
    <w:nsid w:val="3ED40B32"/>
    <w:multiLevelType w:val="hybridMultilevel"/>
    <w:tmpl w:val="E06AF4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F026F7F"/>
    <w:multiLevelType w:val="hybridMultilevel"/>
    <w:tmpl w:val="69264C32"/>
    <w:lvl w:ilvl="0" w:tplc="267E083C">
      <w:start w:val="1"/>
      <w:numFmt w:val="bullet"/>
      <w:lvlText w:val="-"/>
      <w:lvlJc w:val="left"/>
      <w:pPr>
        <w:ind w:left="780" w:hanging="360"/>
      </w:pPr>
      <w:rPr>
        <w:rFonts w:ascii="Arial" w:hAnsi="Aria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36" w15:restartNumberingAfterBreak="0">
    <w:nsid w:val="3F195DA7"/>
    <w:multiLevelType w:val="multilevel"/>
    <w:tmpl w:val="7744D336"/>
    <w:lvl w:ilvl="0">
      <w:start w:val="1"/>
      <w:numFmt w:val="decimal"/>
      <w:lvlText w:val="%1."/>
      <w:lvlJc w:val="left"/>
      <w:pPr>
        <w:ind w:left="360" w:hanging="360"/>
      </w:pPr>
      <w:rPr>
        <w:b/>
      </w:rPr>
    </w:lvl>
    <w:lvl w:ilvl="1">
      <w:start w:val="1"/>
      <w:numFmt w:val="decimal"/>
      <w:lvlText w:val="%1.%2."/>
      <w:lvlJc w:val="left"/>
      <w:pPr>
        <w:ind w:left="4117"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F8E66F4"/>
    <w:multiLevelType w:val="hybridMultilevel"/>
    <w:tmpl w:val="A34C4BFC"/>
    <w:lvl w:ilvl="0" w:tplc="69A8A896">
      <w:start w:val="1"/>
      <w:numFmt w:val="decimal"/>
      <w:pStyle w:val="10"/>
      <w:lvlText w:val="%1."/>
      <w:lvlJc w:val="left"/>
      <w:pPr>
        <w:tabs>
          <w:tab w:val="num" w:pos="1080"/>
        </w:tabs>
        <w:ind w:left="360" w:firstLine="0"/>
      </w:pPr>
      <w:rPr>
        <w:rFonts w:ascii="Arial" w:hAnsi="Arial" w:cs="Times New Roman" w:hint="default"/>
        <w:b/>
        <w:i w:val="0"/>
        <w:color w:val="AF931D"/>
        <w:sz w:val="32"/>
        <w:szCs w:val="32"/>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8" w15:restartNumberingAfterBreak="0">
    <w:nsid w:val="41452BCF"/>
    <w:multiLevelType w:val="multilevel"/>
    <w:tmpl w:val="E6F26046"/>
    <w:lvl w:ilvl="0">
      <w:start w:val="5"/>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862" w:hanging="720"/>
      </w:pPr>
    </w:lvl>
    <w:lvl w:ilvl="3">
      <w:start w:val="1"/>
      <w:numFmt w:val="decimal"/>
      <w:pStyle w:val="-4"/>
      <w:lvlText w:val="%1.%2.%3.%4."/>
      <w:lvlJc w:val="left"/>
      <w:pPr>
        <w:ind w:left="1713"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9" w15:restartNumberingAfterBreak="0">
    <w:nsid w:val="44553292"/>
    <w:multiLevelType w:val="hybridMultilevel"/>
    <w:tmpl w:val="7BE6C2F2"/>
    <w:lvl w:ilvl="0" w:tplc="691CB552">
      <w:start w:val="1"/>
      <w:numFmt w:val="decimal"/>
      <w:lvlText w:val="%1."/>
      <w:lvlJc w:val="left"/>
      <w:pPr>
        <w:ind w:left="720" w:hanging="360"/>
      </w:pPr>
      <w:rPr>
        <w:rFonts w:eastAsia="Calibri"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4BC2AE2"/>
    <w:multiLevelType w:val="hybridMultilevel"/>
    <w:tmpl w:val="AB2EAFAC"/>
    <w:lvl w:ilvl="0" w:tplc="04190005">
      <w:start w:val="1"/>
      <w:numFmt w:val="bullet"/>
      <w:lvlText w:val=""/>
      <w:lvlJc w:val="left"/>
      <w:pPr>
        <w:ind w:left="789" w:hanging="360"/>
      </w:pPr>
      <w:rPr>
        <w:rFonts w:ascii="Wingdings" w:hAnsi="Wingdings" w:hint="default"/>
      </w:rPr>
    </w:lvl>
    <w:lvl w:ilvl="1" w:tplc="04190003">
      <w:start w:val="1"/>
      <w:numFmt w:val="bullet"/>
      <w:lvlText w:val="o"/>
      <w:lvlJc w:val="left"/>
      <w:pPr>
        <w:ind w:left="1509" w:hanging="360"/>
      </w:pPr>
      <w:rPr>
        <w:rFonts w:ascii="Courier New" w:hAnsi="Courier New" w:cs="Courier New" w:hint="default"/>
      </w:rPr>
    </w:lvl>
    <w:lvl w:ilvl="2" w:tplc="04190005">
      <w:start w:val="1"/>
      <w:numFmt w:val="bullet"/>
      <w:lvlText w:val=""/>
      <w:lvlJc w:val="left"/>
      <w:pPr>
        <w:ind w:left="2229" w:hanging="360"/>
      </w:pPr>
      <w:rPr>
        <w:rFonts w:ascii="Wingdings" w:hAnsi="Wingdings" w:hint="default"/>
      </w:rPr>
    </w:lvl>
    <w:lvl w:ilvl="3" w:tplc="04190001">
      <w:start w:val="1"/>
      <w:numFmt w:val="bullet"/>
      <w:lvlText w:val=""/>
      <w:lvlJc w:val="left"/>
      <w:pPr>
        <w:ind w:left="2949" w:hanging="360"/>
      </w:pPr>
      <w:rPr>
        <w:rFonts w:ascii="Symbol" w:hAnsi="Symbol" w:hint="default"/>
      </w:rPr>
    </w:lvl>
    <w:lvl w:ilvl="4" w:tplc="04190003">
      <w:start w:val="1"/>
      <w:numFmt w:val="bullet"/>
      <w:lvlText w:val="o"/>
      <w:lvlJc w:val="left"/>
      <w:pPr>
        <w:ind w:left="3669" w:hanging="360"/>
      </w:pPr>
      <w:rPr>
        <w:rFonts w:ascii="Courier New" w:hAnsi="Courier New" w:cs="Courier New" w:hint="default"/>
      </w:rPr>
    </w:lvl>
    <w:lvl w:ilvl="5" w:tplc="04190005">
      <w:start w:val="1"/>
      <w:numFmt w:val="bullet"/>
      <w:lvlText w:val=""/>
      <w:lvlJc w:val="left"/>
      <w:pPr>
        <w:ind w:left="4389" w:hanging="360"/>
      </w:pPr>
      <w:rPr>
        <w:rFonts w:ascii="Wingdings" w:hAnsi="Wingdings" w:hint="default"/>
      </w:rPr>
    </w:lvl>
    <w:lvl w:ilvl="6" w:tplc="04190001">
      <w:start w:val="1"/>
      <w:numFmt w:val="bullet"/>
      <w:lvlText w:val=""/>
      <w:lvlJc w:val="left"/>
      <w:pPr>
        <w:ind w:left="5109" w:hanging="360"/>
      </w:pPr>
      <w:rPr>
        <w:rFonts w:ascii="Symbol" w:hAnsi="Symbol" w:hint="default"/>
      </w:rPr>
    </w:lvl>
    <w:lvl w:ilvl="7" w:tplc="04190003">
      <w:start w:val="1"/>
      <w:numFmt w:val="bullet"/>
      <w:lvlText w:val="o"/>
      <w:lvlJc w:val="left"/>
      <w:pPr>
        <w:ind w:left="5829" w:hanging="360"/>
      </w:pPr>
      <w:rPr>
        <w:rFonts w:ascii="Courier New" w:hAnsi="Courier New" w:cs="Courier New" w:hint="default"/>
      </w:rPr>
    </w:lvl>
    <w:lvl w:ilvl="8" w:tplc="04190005">
      <w:start w:val="1"/>
      <w:numFmt w:val="bullet"/>
      <w:lvlText w:val=""/>
      <w:lvlJc w:val="left"/>
      <w:pPr>
        <w:ind w:left="6549" w:hanging="360"/>
      </w:pPr>
      <w:rPr>
        <w:rFonts w:ascii="Wingdings" w:hAnsi="Wingdings" w:hint="default"/>
      </w:rPr>
    </w:lvl>
  </w:abstractNum>
  <w:abstractNum w:abstractNumId="41" w15:restartNumberingAfterBreak="0">
    <w:nsid w:val="44F36CEB"/>
    <w:multiLevelType w:val="hybridMultilevel"/>
    <w:tmpl w:val="C096AD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46BB25E6"/>
    <w:multiLevelType w:val="multilevel"/>
    <w:tmpl w:val="4288DE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885527C"/>
    <w:multiLevelType w:val="hybridMultilevel"/>
    <w:tmpl w:val="7C009C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49493940"/>
    <w:multiLevelType w:val="hybridMultilevel"/>
    <w:tmpl w:val="24DECAB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4AED1CC7"/>
    <w:multiLevelType w:val="hybridMultilevel"/>
    <w:tmpl w:val="4A6EB990"/>
    <w:lvl w:ilvl="0" w:tplc="FFFFFFFF">
      <w:start w:val="1"/>
      <w:numFmt w:val="bullet"/>
      <w:lvlText w:val=""/>
      <w:lvlJc w:val="left"/>
      <w:pPr>
        <w:tabs>
          <w:tab w:val="num" w:pos="1429"/>
        </w:tabs>
        <w:ind w:left="1429" w:hanging="360"/>
      </w:pPr>
      <w:rPr>
        <w:rFonts w:ascii="Symbol" w:hAnsi="Symbol" w:hint="default"/>
      </w:rPr>
    </w:lvl>
    <w:lvl w:ilvl="1" w:tplc="FFFFFFFF">
      <w:start w:val="1"/>
      <w:numFmt w:val="bullet"/>
      <w:lvlText w:val="o"/>
      <w:lvlJc w:val="left"/>
      <w:pPr>
        <w:tabs>
          <w:tab w:val="num" w:pos="2149"/>
        </w:tabs>
        <w:ind w:left="2149" w:hanging="360"/>
      </w:pPr>
      <w:rPr>
        <w:rFonts w:ascii="Courier New" w:hAnsi="Courier New" w:cs="Courier New" w:hint="default"/>
      </w:rPr>
    </w:lvl>
    <w:lvl w:ilvl="2" w:tplc="FFFFFFFF">
      <w:start w:val="1"/>
      <w:numFmt w:val="bullet"/>
      <w:lvlText w:val=""/>
      <w:lvlJc w:val="left"/>
      <w:pPr>
        <w:tabs>
          <w:tab w:val="num" w:pos="2869"/>
        </w:tabs>
        <w:ind w:left="2869" w:hanging="360"/>
      </w:pPr>
      <w:rPr>
        <w:rFonts w:ascii="Wingdings" w:hAnsi="Wingdings" w:hint="default"/>
      </w:rPr>
    </w:lvl>
    <w:lvl w:ilvl="3" w:tplc="FFFFFFFF">
      <w:start w:val="1"/>
      <w:numFmt w:val="bullet"/>
      <w:lvlText w:val=""/>
      <w:lvlJc w:val="left"/>
      <w:pPr>
        <w:tabs>
          <w:tab w:val="num" w:pos="3589"/>
        </w:tabs>
        <w:ind w:left="3589" w:hanging="360"/>
      </w:pPr>
      <w:rPr>
        <w:rFonts w:ascii="Symbol" w:hAnsi="Symbol" w:hint="default"/>
      </w:rPr>
    </w:lvl>
    <w:lvl w:ilvl="4" w:tplc="FFFFFFFF">
      <w:start w:val="1"/>
      <w:numFmt w:val="bullet"/>
      <w:lvlText w:val="o"/>
      <w:lvlJc w:val="left"/>
      <w:pPr>
        <w:tabs>
          <w:tab w:val="num" w:pos="4309"/>
        </w:tabs>
        <w:ind w:left="4309" w:hanging="360"/>
      </w:pPr>
      <w:rPr>
        <w:rFonts w:ascii="Courier New" w:hAnsi="Courier New" w:cs="Courier New" w:hint="default"/>
      </w:rPr>
    </w:lvl>
    <w:lvl w:ilvl="5" w:tplc="FFFFFFFF">
      <w:start w:val="1"/>
      <w:numFmt w:val="bullet"/>
      <w:lvlText w:val=""/>
      <w:lvlJc w:val="left"/>
      <w:pPr>
        <w:tabs>
          <w:tab w:val="num" w:pos="5029"/>
        </w:tabs>
        <w:ind w:left="5029" w:hanging="360"/>
      </w:pPr>
      <w:rPr>
        <w:rFonts w:ascii="Wingdings" w:hAnsi="Wingdings" w:hint="default"/>
      </w:rPr>
    </w:lvl>
    <w:lvl w:ilvl="6" w:tplc="FFFFFFFF">
      <w:start w:val="1"/>
      <w:numFmt w:val="bullet"/>
      <w:lvlText w:val=""/>
      <w:lvlJc w:val="left"/>
      <w:pPr>
        <w:tabs>
          <w:tab w:val="num" w:pos="5749"/>
        </w:tabs>
        <w:ind w:left="5749" w:hanging="360"/>
      </w:pPr>
      <w:rPr>
        <w:rFonts w:ascii="Symbol" w:hAnsi="Symbol" w:hint="default"/>
      </w:rPr>
    </w:lvl>
    <w:lvl w:ilvl="7" w:tplc="FFFFFFFF">
      <w:start w:val="1"/>
      <w:numFmt w:val="bullet"/>
      <w:lvlText w:val="o"/>
      <w:lvlJc w:val="left"/>
      <w:pPr>
        <w:tabs>
          <w:tab w:val="num" w:pos="6469"/>
        </w:tabs>
        <w:ind w:left="6469" w:hanging="360"/>
      </w:pPr>
      <w:rPr>
        <w:rFonts w:ascii="Courier New" w:hAnsi="Courier New" w:cs="Courier New" w:hint="default"/>
      </w:rPr>
    </w:lvl>
    <w:lvl w:ilvl="8" w:tplc="FFFFFFFF">
      <w:start w:val="1"/>
      <w:numFmt w:val="bullet"/>
      <w:lvlText w:val=""/>
      <w:lvlJc w:val="left"/>
      <w:pPr>
        <w:tabs>
          <w:tab w:val="num" w:pos="7189"/>
        </w:tabs>
        <w:ind w:left="7189" w:hanging="360"/>
      </w:pPr>
      <w:rPr>
        <w:rFonts w:ascii="Wingdings" w:hAnsi="Wingdings" w:hint="default"/>
      </w:rPr>
    </w:lvl>
  </w:abstractNum>
  <w:abstractNum w:abstractNumId="46" w15:restartNumberingAfterBreak="0">
    <w:nsid w:val="4BFB2D49"/>
    <w:multiLevelType w:val="hybridMultilevel"/>
    <w:tmpl w:val="FAF40D5A"/>
    <w:lvl w:ilvl="0" w:tplc="3210117E">
      <w:start w:val="1"/>
      <w:numFmt w:val="bullet"/>
      <w:lvlText w:val=""/>
      <w:lvlJc w:val="left"/>
      <w:pPr>
        <w:tabs>
          <w:tab w:val="num" w:pos="540"/>
        </w:tabs>
        <w:ind w:left="540" w:hanging="360"/>
      </w:pPr>
      <w:rPr>
        <w:rFonts w:ascii="Symbol" w:hAnsi="Symbol" w:hint="default"/>
      </w:rPr>
    </w:lvl>
    <w:lvl w:ilvl="1" w:tplc="04190019">
      <w:start w:val="1"/>
      <w:numFmt w:val="bullet"/>
      <w:lvlText w:val="o"/>
      <w:lvlJc w:val="left"/>
      <w:pPr>
        <w:tabs>
          <w:tab w:val="num" w:pos="1440"/>
        </w:tabs>
        <w:ind w:left="1440" w:hanging="360"/>
      </w:pPr>
      <w:rPr>
        <w:rFonts w:ascii="Courier New" w:hAnsi="Courier New" w:cs="Courier New" w:hint="default"/>
      </w:rPr>
    </w:lvl>
    <w:lvl w:ilvl="2" w:tplc="0419001B">
      <w:start w:val="1"/>
      <w:numFmt w:val="bullet"/>
      <w:lvlText w:val=""/>
      <w:lvlJc w:val="left"/>
      <w:pPr>
        <w:tabs>
          <w:tab w:val="num" w:pos="2160"/>
        </w:tabs>
        <w:ind w:left="2160" w:hanging="360"/>
      </w:pPr>
      <w:rPr>
        <w:rFonts w:ascii="Wingdings" w:hAnsi="Wingdings" w:hint="default"/>
      </w:rPr>
    </w:lvl>
    <w:lvl w:ilvl="3" w:tplc="0419000F">
      <w:start w:val="1"/>
      <w:numFmt w:val="bullet"/>
      <w:lvlText w:val=""/>
      <w:lvlJc w:val="left"/>
      <w:pPr>
        <w:tabs>
          <w:tab w:val="num" w:pos="2880"/>
        </w:tabs>
        <w:ind w:left="2880" w:hanging="360"/>
      </w:pPr>
      <w:rPr>
        <w:rFonts w:ascii="Symbol" w:hAnsi="Symbol" w:hint="default"/>
      </w:rPr>
    </w:lvl>
    <w:lvl w:ilvl="4" w:tplc="04190019">
      <w:start w:val="1"/>
      <w:numFmt w:val="bullet"/>
      <w:lvlText w:val="o"/>
      <w:lvlJc w:val="left"/>
      <w:pPr>
        <w:tabs>
          <w:tab w:val="num" w:pos="3600"/>
        </w:tabs>
        <w:ind w:left="3600" w:hanging="360"/>
      </w:pPr>
      <w:rPr>
        <w:rFonts w:ascii="Courier New" w:hAnsi="Courier New" w:cs="Courier New" w:hint="default"/>
      </w:rPr>
    </w:lvl>
    <w:lvl w:ilvl="5" w:tplc="0419001B">
      <w:start w:val="1"/>
      <w:numFmt w:val="bullet"/>
      <w:lvlText w:val=""/>
      <w:lvlJc w:val="left"/>
      <w:pPr>
        <w:tabs>
          <w:tab w:val="num" w:pos="4320"/>
        </w:tabs>
        <w:ind w:left="4320" w:hanging="360"/>
      </w:pPr>
      <w:rPr>
        <w:rFonts w:ascii="Wingdings" w:hAnsi="Wingdings" w:hint="default"/>
      </w:rPr>
    </w:lvl>
    <w:lvl w:ilvl="6" w:tplc="0419000F">
      <w:start w:val="1"/>
      <w:numFmt w:val="bullet"/>
      <w:lvlText w:val=""/>
      <w:lvlJc w:val="left"/>
      <w:pPr>
        <w:tabs>
          <w:tab w:val="num" w:pos="5040"/>
        </w:tabs>
        <w:ind w:left="5040" w:hanging="360"/>
      </w:pPr>
      <w:rPr>
        <w:rFonts w:ascii="Symbol" w:hAnsi="Symbol" w:hint="default"/>
      </w:rPr>
    </w:lvl>
    <w:lvl w:ilvl="7" w:tplc="04190019">
      <w:start w:val="1"/>
      <w:numFmt w:val="bullet"/>
      <w:lvlText w:val="o"/>
      <w:lvlJc w:val="left"/>
      <w:pPr>
        <w:tabs>
          <w:tab w:val="num" w:pos="5760"/>
        </w:tabs>
        <w:ind w:left="5760" w:hanging="360"/>
      </w:pPr>
      <w:rPr>
        <w:rFonts w:ascii="Courier New" w:hAnsi="Courier New" w:cs="Courier New" w:hint="default"/>
      </w:rPr>
    </w:lvl>
    <w:lvl w:ilvl="8" w:tplc="0419001B">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D3F3493"/>
    <w:multiLevelType w:val="multilevel"/>
    <w:tmpl w:val="60F286D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D626533"/>
    <w:multiLevelType w:val="hybridMultilevel"/>
    <w:tmpl w:val="22464154"/>
    <w:lvl w:ilvl="0" w:tplc="267E083C">
      <w:start w:val="1"/>
      <w:numFmt w:val="bullet"/>
      <w:lvlText w:val="-"/>
      <w:lvlJc w:val="left"/>
      <w:pPr>
        <w:ind w:left="1440" w:hanging="360"/>
      </w:pPr>
      <w:rPr>
        <w:rFonts w:ascii="Arial" w:hAnsi="Aria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9" w15:restartNumberingAfterBreak="0">
    <w:nsid w:val="51C83817"/>
    <w:multiLevelType w:val="singleLevel"/>
    <w:tmpl w:val="0BF03A5A"/>
    <w:lvl w:ilvl="0">
      <w:start w:val="1"/>
      <w:numFmt w:val="bullet"/>
      <w:pStyle w:val="a1"/>
      <w:lvlText w:val=""/>
      <w:lvlJc w:val="left"/>
      <w:pPr>
        <w:tabs>
          <w:tab w:val="num" w:pos="360"/>
        </w:tabs>
        <w:ind w:left="0" w:firstLine="0"/>
      </w:pPr>
      <w:rPr>
        <w:rFonts w:ascii="Symbol" w:hAnsi="Symbol" w:hint="default"/>
      </w:rPr>
    </w:lvl>
  </w:abstractNum>
  <w:abstractNum w:abstractNumId="50" w15:restartNumberingAfterBreak="0">
    <w:nsid w:val="51DE02C1"/>
    <w:multiLevelType w:val="multilevel"/>
    <w:tmpl w:val="7A8497DA"/>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b w:val="0"/>
      </w:rPr>
    </w:lvl>
    <w:lvl w:ilvl="2">
      <w:start w:val="1"/>
      <w:numFmt w:val="decimal"/>
      <w:lvlText w:val="%1.%2.%3."/>
      <w:lvlJc w:val="left"/>
      <w:pPr>
        <w:ind w:left="720" w:hanging="720"/>
      </w:pPr>
      <w:rPr>
        <w:rFonts w:hint="default"/>
      </w:rPr>
    </w:lvl>
    <w:lvl w:ilvl="3">
      <w:start w:val="1"/>
      <w:numFmt w:val="decimal"/>
      <w:suff w:val="space"/>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43247A4"/>
    <w:multiLevelType w:val="multilevel"/>
    <w:tmpl w:val="1E9481BA"/>
    <w:lvl w:ilvl="0">
      <w:start w:val="5"/>
      <w:numFmt w:val="decimal"/>
      <w:lvlText w:val="%1."/>
      <w:lvlJc w:val="left"/>
      <w:pPr>
        <w:ind w:left="480" w:hanging="480"/>
      </w:pPr>
      <w:rPr>
        <w:rFonts w:hint="default"/>
      </w:rPr>
    </w:lvl>
    <w:lvl w:ilvl="1">
      <w:start w:val="10"/>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43D736E"/>
    <w:multiLevelType w:val="multilevel"/>
    <w:tmpl w:val="181E7FD0"/>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53" w15:restartNumberingAfterBreak="0">
    <w:nsid w:val="54626E04"/>
    <w:multiLevelType w:val="hybridMultilevel"/>
    <w:tmpl w:val="CA0EEECC"/>
    <w:lvl w:ilvl="0" w:tplc="3C029424">
      <w:start w:val="19"/>
      <w:numFmt w:val="decimal"/>
      <w:pStyle w:val="11"/>
      <w:lvlText w:val="%1"/>
      <w:lvlJc w:val="left"/>
      <w:pPr>
        <w:tabs>
          <w:tab w:val="num" w:pos="-3"/>
        </w:tabs>
        <w:ind w:left="717" w:hanging="360"/>
      </w:pPr>
      <w:rPr>
        <w:rFonts w:cs="Times New Roman"/>
      </w:rPr>
    </w:lvl>
    <w:lvl w:ilvl="1" w:tplc="CF4C1E00">
      <w:start w:val="3"/>
      <w:numFmt w:val="decimal"/>
      <w:lvlText w:val="%2."/>
      <w:lvlJc w:val="left"/>
      <w:pPr>
        <w:tabs>
          <w:tab w:val="num" w:pos="1440"/>
        </w:tabs>
        <w:ind w:left="1440" w:hanging="360"/>
      </w:p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54" w15:restartNumberingAfterBreak="0">
    <w:nsid w:val="546A4014"/>
    <w:multiLevelType w:val="hybridMultilevel"/>
    <w:tmpl w:val="05A8595A"/>
    <w:lvl w:ilvl="0" w:tplc="04190017">
      <w:start w:val="1"/>
      <w:numFmt w:val="lowerLetter"/>
      <w:lvlText w:val="%1)"/>
      <w:lvlJc w:val="left"/>
      <w:pPr>
        <w:ind w:left="654" w:hanging="360"/>
      </w:pPr>
    </w:lvl>
    <w:lvl w:ilvl="1" w:tplc="04190019" w:tentative="1">
      <w:start w:val="1"/>
      <w:numFmt w:val="lowerLetter"/>
      <w:lvlText w:val="%2."/>
      <w:lvlJc w:val="left"/>
      <w:pPr>
        <w:ind w:left="1374" w:hanging="360"/>
      </w:pPr>
    </w:lvl>
    <w:lvl w:ilvl="2" w:tplc="0419001B" w:tentative="1">
      <w:start w:val="1"/>
      <w:numFmt w:val="lowerRoman"/>
      <w:lvlText w:val="%3."/>
      <w:lvlJc w:val="right"/>
      <w:pPr>
        <w:ind w:left="2094" w:hanging="180"/>
      </w:pPr>
    </w:lvl>
    <w:lvl w:ilvl="3" w:tplc="0419000F" w:tentative="1">
      <w:start w:val="1"/>
      <w:numFmt w:val="decimal"/>
      <w:lvlText w:val="%4."/>
      <w:lvlJc w:val="left"/>
      <w:pPr>
        <w:ind w:left="2814" w:hanging="360"/>
      </w:pPr>
    </w:lvl>
    <w:lvl w:ilvl="4" w:tplc="04190019" w:tentative="1">
      <w:start w:val="1"/>
      <w:numFmt w:val="lowerLetter"/>
      <w:lvlText w:val="%5."/>
      <w:lvlJc w:val="left"/>
      <w:pPr>
        <w:ind w:left="3534" w:hanging="360"/>
      </w:pPr>
    </w:lvl>
    <w:lvl w:ilvl="5" w:tplc="0419001B" w:tentative="1">
      <w:start w:val="1"/>
      <w:numFmt w:val="lowerRoman"/>
      <w:lvlText w:val="%6."/>
      <w:lvlJc w:val="right"/>
      <w:pPr>
        <w:ind w:left="4254" w:hanging="180"/>
      </w:pPr>
    </w:lvl>
    <w:lvl w:ilvl="6" w:tplc="0419000F" w:tentative="1">
      <w:start w:val="1"/>
      <w:numFmt w:val="decimal"/>
      <w:lvlText w:val="%7."/>
      <w:lvlJc w:val="left"/>
      <w:pPr>
        <w:ind w:left="4974" w:hanging="360"/>
      </w:pPr>
    </w:lvl>
    <w:lvl w:ilvl="7" w:tplc="04190019" w:tentative="1">
      <w:start w:val="1"/>
      <w:numFmt w:val="lowerLetter"/>
      <w:lvlText w:val="%8."/>
      <w:lvlJc w:val="left"/>
      <w:pPr>
        <w:ind w:left="5694" w:hanging="360"/>
      </w:pPr>
    </w:lvl>
    <w:lvl w:ilvl="8" w:tplc="0419001B" w:tentative="1">
      <w:start w:val="1"/>
      <w:numFmt w:val="lowerRoman"/>
      <w:lvlText w:val="%9."/>
      <w:lvlJc w:val="right"/>
      <w:pPr>
        <w:ind w:left="6414" w:hanging="180"/>
      </w:pPr>
    </w:lvl>
  </w:abstractNum>
  <w:abstractNum w:abstractNumId="55"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6" w15:restartNumberingAfterBreak="0">
    <w:nsid w:val="5B73239F"/>
    <w:multiLevelType w:val="multilevel"/>
    <w:tmpl w:val="6D8AA9D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C492721"/>
    <w:multiLevelType w:val="hybridMultilevel"/>
    <w:tmpl w:val="7476728A"/>
    <w:lvl w:ilvl="0" w:tplc="0419000F">
      <w:start w:val="5"/>
      <w:numFmt w:val="bullet"/>
      <w:pStyle w:val="s19-"/>
      <w:lvlText w:val="-"/>
      <w:lvlJc w:val="left"/>
      <w:pPr>
        <w:tabs>
          <w:tab w:val="num" w:pos="794"/>
        </w:tabs>
        <w:ind w:left="794" w:hanging="227"/>
      </w:pPr>
      <w:rPr>
        <w:rFonts w:ascii="Times New Roman" w:eastAsia="Times New Roman" w:hAnsi="Times New Roman" w:cs="Times New Roman" w:hint="default"/>
      </w:rPr>
    </w:lvl>
    <w:lvl w:ilvl="1" w:tplc="04190019">
      <w:start w:val="1"/>
      <w:numFmt w:val="bullet"/>
      <w:lvlText w:val="o"/>
      <w:lvlJc w:val="left"/>
      <w:pPr>
        <w:tabs>
          <w:tab w:val="num" w:pos="1440"/>
        </w:tabs>
        <w:ind w:left="1440" w:hanging="360"/>
      </w:pPr>
      <w:rPr>
        <w:rFonts w:ascii="Courier New" w:hAnsi="Courier New" w:cs="Times New Roman" w:hint="default"/>
      </w:rPr>
    </w:lvl>
    <w:lvl w:ilvl="2" w:tplc="0419001B">
      <w:start w:val="1"/>
      <w:numFmt w:val="bullet"/>
      <w:lvlText w:val=""/>
      <w:lvlJc w:val="left"/>
      <w:pPr>
        <w:tabs>
          <w:tab w:val="num" w:pos="2160"/>
        </w:tabs>
        <w:ind w:left="2160" w:hanging="360"/>
      </w:pPr>
      <w:rPr>
        <w:rFonts w:ascii="Wingdings" w:hAnsi="Wingdings" w:hint="default"/>
      </w:rPr>
    </w:lvl>
    <w:lvl w:ilvl="3" w:tplc="0419000F">
      <w:start w:val="1"/>
      <w:numFmt w:val="bullet"/>
      <w:lvlText w:val=""/>
      <w:lvlJc w:val="left"/>
      <w:pPr>
        <w:tabs>
          <w:tab w:val="num" w:pos="2880"/>
        </w:tabs>
        <w:ind w:left="2880" w:hanging="360"/>
      </w:pPr>
      <w:rPr>
        <w:rFonts w:ascii="Symbol" w:hAnsi="Symbol" w:hint="default"/>
      </w:rPr>
    </w:lvl>
    <w:lvl w:ilvl="4" w:tplc="04190019">
      <w:start w:val="1"/>
      <w:numFmt w:val="bullet"/>
      <w:lvlText w:val="o"/>
      <w:lvlJc w:val="left"/>
      <w:pPr>
        <w:tabs>
          <w:tab w:val="num" w:pos="3600"/>
        </w:tabs>
        <w:ind w:left="3600" w:hanging="360"/>
      </w:pPr>
      <w:rPr>
        <w:rFonts w:ascii="Courier New" w:hAnsi="Courier New" w:cs="Times New Roman" w:hint="default"/>
      </w:rPr>
    </w:lvl>
    <w:lvl w:ilvl="5" w:tplc="0419001B">
      <w:start w:val="1"/>
      <w:numFmt w:val="bullet"/>
      <w:lvlText w:val=""/>
      <w:lvlJc w:val="left"/>
      <w:pPr>
        <w:tabs>
          <w:tab w:val="num" w:pos="4320"/>
        </w:tabs>
        <w:ind w:left="4320" w:hanging="360"/>
      </w:pPr>
      <w:rPr>
        <w:rFonts w:ascii="Wingdings" w:hAnsi="Wingdings" w:hint="default"/>
      </w:rPr>
    </w:lvl>
    <w:lvl w:ilvl="6" w:tplc="0419000F">
      <w:start w:val="1"/>
      <w:numFmt w:val="bullet"/>
      <w:lvlText w:val=""/>
      <w:lvlJc w:val="left"/>
      <w:pPr>
        <w:tabs>
          <w:tab w:val="num" w:pos="5040"/>
        </w:tabs>
        <w:ind w:left="5040" w:hanging="360"/>
      </w:pPr>
      <w:rPr>
        <w:rFonts w:ascii="Symbol" w:hAnsi="Symbol" w:hint="default"/>
      </w:rPr>
    </w:lvl>
    <w:lvl w:ilvl="7" w:tplc="04190019">
      <w:start w:val="1"/>
      <w:numFmt w:val="bullet"/>
      <w:lvlText w:val="o"/>
      <w:lvlJc w:val="left"/>
      <w:pPr>
        <w:tabs>
          <w:tab w:val="num" w:pos="5760"/>
        </w:tabs>
        <w:ind w:left="5760" w:hanging="360"/>
      </w:pPr>
      <w:rPr>
        <w:rFonts w:ascii="Courier New" w:hAnsi="Courier New" w:cs="Times New Roman" w:hint="default"/>
      </w:rPr>
    </w:lvl>
    <w:lvl w:ilvl="8" w:tplc="0419001B">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0B83BAD"/>
    <w:multiLevelType w:val="hybridMultilevel"/>
    <w:tmpl w:val="05A84A3C"/>
    <w:lvl w:ilvl="0" w:tplc="106AF572">
      <w:start w:val="1"/>
      <w:numFmt w:val="bullet"/>
      <w:lvlText w:val=""/>
      <w:lvlJc w:val="left"/>
      <w:pPr>
        <w:tabs>
          <w:tab w:val="num" w:pos="1191"/>
        </w:tabs>
        <w:ind w:left="1191" w:hanging="340"/>
      </w:pPr>
      <w:rPr>
        <w:rFonts w:ascii="Symbol" w:hAnsi="Symbol" w:hint="default"/>
      </w:rPr>
    </w:lvl>
    <w:lvl w:ilvl="1" w:tplc="D1AEADC0">
      <w:start w:val="1"/>
      <w:numFmt w:val="bullet"/>
      <w:lvlText w:val="o"/>
      <w:lvlJc w:val="left"/>
      <w:pPr>
        <w:tabs>
          <w:tab w:val="num" w:pos="1440"/>
        </w:tabs>
        <w:ind w:left="1440" w:hanging="360"/>
      </w:pPr>
      <w:rPr>
        <w:rFonts w:ascii="Courier New" w:hAnsi="Courier New" w:cs="Times New Roman" w:hint="default"/>
      </w:rPr>
    </w:lvl>
    <w:lvl w:ilvl="2" w:tplc="0B62276C">
      <w:start w:val="1"/>
      <w:numFmt w:val="bullet"/>
      <w:pStyle w:val="P3TimesNewRoman1"/>
      <w:lvlText w:val=""/>
      <w:lvlJc w:val="left"/>
      <w:pPr>
        <w:tabs>
          <w:tab w:val="num" w:pos="2160"/>
        </w:tabs>
        <w:ind w:left="2160" w:hanging="360"/>
      </w:pPr>
      <w:rPr>
        <w:rFonts w:ascii="Wingdings" w:hAnsi="Wingdings" w:hint="default"/>
      </w:rPr>
    </w:lvl>
    <w:lvl w:ilvl="3" w:tplc="CCE88978">
      <w:start w:val="1"/>
      <w:numFmt w:val="bullet"/>
      <w:lvlText w:val=""/>
      <w:lvlJc w:val="left"/>
      <w:pPr>
        <w:tabs>
          <w:tab w:val="num" w:pos="2880"/>
        </w:tabs>
        <w:ind w:left="2880" w:hanging="360"/>
      </w:pPr>
      <w:rPr>
        <w:rFonts w:ascii="Symbol" w:hAnsi="Symbol" w:hint="default"/>
      </w:rPr>
    </w:lvl>
    <w:lvl w:ilvl="4" w:tplc="57247406">
      <w:start w:val="1"/>
      <w:numFmt w:val="bullet"/>
      <w:lvlText w:val="o"/>
      <w:lvlJc w:val="left"/>
      <w:pPr>
        <w:tabs>
          <w:tab w:val="num" w:pos="3600"/>
        </w:tabs>
        <w:ind w:left="3600" w:hanging="360"/>
      </w:pPr>
      <w:rPr>
        <w:rFonts w:ascii="Courier New" w:hAnsi="Courier New" w:cs="Times New Roman" w:hint="default"/>
      </w:rPr>
    </w:lvl>
    <w:lvl w:ilvl="5" w:tplc="AE52FB94">
      <w:start w:val="1"/>
      <w:numFmt w:val="bullet"/>
      <w:lvlText w:val=""/>
      <w:lvlJc w:val="left"/>
      <w:pPr>
        <w:tabs>
          <w:tab w:val="num" w:pos="4320"/>
        </w:tabs>
        <w:ind w:left="4320" w:hanging="360"/>
      </w:pPr>
      <w:rPr>
        <w:rFonts w:ascii="Wingdings" w:hAnsi="Wingdings" w:hint="default"/>
      </w:rPr>
    </w:lvl>
    <w:lvl w:ilvl="6" w:tplc="1B20DDB8">
      <w:start w:val="1"/>
      <w:numFmt w:val="bullet"/>
      <w:lvlText w:val=""/>
      <w:lvlJc w:val="left"/>
      <w:pPr>
        <w:tabs>
          <w:tab w:val="num" w:pos="5040"/>
        </w:tabs>
        <w:ind w:left="5040" w:hanging="360"/>
      </w:pPr>
      <w:rPr>
        <w:rFonts w:ascii="Symbol" w:hAnsi="Symbol" w:hint="default"/>
      </w:rPr>
    </w:lvl>
    <w:lvl w:ilvl="7" w:tplc="7A5EF90A">
      <w:start w:val="1"/>
      <w:numFmt w:val="bullet"/>
      <w:lvlText w:val="o"/>
      <w:lvlJc w:val="left"/>
      <w:pPr>
        <w:tabs>
          <w:tab w:val="num" w:pos="5760"/>
        </w:tabs>
        <w:ind w:left="5760" w:hanging="360"/>
      </w:pPr>
      <w:rPr>
        <w:rFonts w:ascii="Courier New" w:hAnsi="Courier New" w:cs="Times New Roman" w:hint="default"/>
      </w:rPr>
    </w:lvl>
    <w:lvl w:ilvl="8" w:tplc="B436E99C">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0E21672"/>
    <w:multiLevelType w:val="multilevel"/>
    <w:tmpl w:val="AC1E900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615F3A71"/>
    <w:multiLevelType w:val="multilevel"/>
    <w:tmpl w:val="74F2D910"/>
    <w:lvl w:ilvl="0">
      <w:start w:val="1"/>
      <w:numFmt w:val="decimal"/>
      <w:lvlText w:val="%1."/>
      <w:lvlJc w:val="left"/>
      <w:pPr>
        <w:ind w:left="525" w:hanging="525"/>
      </w:pPr>
      <w:rPr>
        <w:rFonts w:hint="default"/>
      </w:rPr>
    </w:lvl>
    <w:lvl w:ilvl="1">
      <w:start w:val="1"/>
      <w:numFmt w:val="decimal"/>
      <w:lvlText w:val="%1.%2."/>
      <w:lvlJc w:val="left"/>
      <w:pPr>
        <w:ind w:left="1376" w:hanging="525"/>
      </w:pPr>
      <w:rPr>
        <w:rFonts w:hint="default"/>
        <w:b w:val="0"/>
      </w:rPr>
    </w:lvl>
    <w:lvl w:ilvl="2">
      <w:start w:val="1"/>
      <w:numFmt w:val="bullet"/>
      <w:lvlText w:val=""/>
      <w:lvlJc w:val="left"/>
      <w:pPr>
        <w:ind w:left="720" w:hanging="720"/>
      </w:pPr>
      <w:rPr>
        <w:rFonts w:ascii="Symbol" w:hAnsi="Symbol" w:hint="default"/>
      </w:rPr>
    </w:lvl>
    <w:lvl w:ilvl="3">
      <w:start w:val="1"/>
      <w:numFmt w:val="decimal"/>
      <w:suff w:val="space"/>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62D24BAE"/>
    <w:multiLevelType w:val="multilevel"/>
    <w:tmpl w:val="1E5E4416"/>
    <w:lvl w:ilvl="0">
      <w:start w:val="1"/>
      <w:numFmt w:val="decimal"/>
      <w:lvlText w:val="%1"/>
      <w:lvlJc w:val="left"/>
      <w:pPr>
        <w:tabs>
          <w:tab w:val="num" w:pos="700"/>
        </w:tabs>
        <w:ind w:firstLine="340"/>
      </w:pPr>
      <w:rPr>
        <w:rFonts w:cs="Times New Roman" w:hint="default"/>
      </w:rPr>
    </w:lvl>
    <w:lvl w:ilvl="1">
      <w:start w:val="1"/>
      <w:numFmt w:val="decimal"/>
      <w:lvlText w:val="%1.%2"/>
      <w:lvlJc w:val="left"/>
      <w:pPr>
        <w:tabs>
          <w:tab w:val="num" w:pos="700"/>
        </w:tabs>
        <w:ind w:firstLine="340"/>
      </w:pPr>
      <w:rPr>
        <w:rFonts w:cs="Times New Roman" w:hint="default"/>
      </w:rPr>
    </w:lvl>
    <w:lvl w:ilvl="2">
      <w:start w:val="1"/>
      <w:numFmt w:val="decimal"/>
      <w:lvlText w:val="%1.%2.%3"/>
      <w:lvlJc w:val="left"/>
      <w:pPr>
        <w:tabs>
          <w:tab w:val="num" w:pos="1060"/>
        </w:tabs>
        <w:ind w:firstLine="340"/>
      </w:pPr>
      <w:rPr>
        <w:rFonts w:cs="Times New Roman" w:hint="default"/>
      </w:rPr>
    </w:lvl>
    <w:lvl w:ilvl="3">
      <w:start w:val="1"/>
      <w:numFmt w:val="decimal"/>
      <w:lvlText w:val="%1.%2.%3.%4"/>
      <w:lvlJc w:val="left"/>
      <w:pPr>
        <w:tabs>
          <w:tab w:val="num" w:pos="1420"/>
        </w:tabs>
        <w:ind w:firstLine="340"/>
      </w:pPr>
      <w:rPr>
        <w:rFonts w:cs="Times New Roman" w:hint="default"/>
      </w:rPr>
    </w:lvl>
    <w:lvl w:ilvl="4">
      <w:start w:val="1"/>
      <w:numFmt w:val="russianLower"/>
      <w:suff w:val="space"/>
      <w:lvlText w:val="%5)"/>
      <w:lvlJc w:val="left"/>
      <w:pPr>
        <w:ind w:firstLine="340"/>
      </w:pPr>
      <w:rPr>
        <w:rFonts w:cs="Times New Roman" w:hint="default"/>
      </w:rPr>
    </w:lvl>
    <w:lvl w:ilvl="5">
      <w:start w:val="1"/>
      <w:numFmt w:val="decimal"/>
      <w:pStyle w:val="s091"/>
      <w:suff w:val="space"/>
      <w:lvlText w:val="%6)"/>
      <w:lvlJc w:val="left"/>
      <w:pPr>
        <w:ind w:left="680"/>
      </w:pPr>
      <w:rPr>
        <w:rFonts w:cs="Times New Roman" w:hint="default"/>
      </w:rPr>
    </w:lvl>
    <w:lvl w:ilvl="6">
      <w:start w:val="1"/>
      <w:numFmt w:val="none"/>
      <w:lvlRestart w:val="0"/>
      <w:lvlText w:val=""/>
      <w:lvlJc w:val="left"/>
      <w:rPr>
        <w:rFonts w:cs="Times New Roman" w:hint="default"/>
      </w:rPr>
    </w:lvl>
    <w:lvl w:ilvl="7">
      <w:start w:val="1"/>
      <w:numFmt w:val="decimal"/>
      <w:lvlRestart w:val="0"/>
      <w:lvlText w:val="%8"/>
      <w:lvlJc w:val="left"/>
      <w:pPr>
        <w:tabs>
          <w:tab w:val="num" w:pos="360"/>
        </w:tabs>
        <w:ind w:left="340" w:hanging="340"/>
      </w:pPr>
      <w:rPr>
        <w:rFonts w:cs="Times New Roman"/>
        <w:b w:val="0"/>
        <w:bCs w:val="0"/>
        <w:i w:val="0"/>
        <w:iCs w:val="0"/>
        <w:caps w:val="0"/>
        <w:smallCaps w:val="0"/>
        <w:strike w:val="0"/>
        <w:dstrike w:val="0"/>
        <w:vanish w:val="0"/>
        <w:color w:val="000000"/>
        <w:spacing w:val="0"/>
        <w:kern w:val="0"/>
        <w:position w:val="0"/>
        <w:u w:val="none"/>
        <w:vertAlign w:val="baseline"/>
      </w:rPr>
    </w:lvl>
    <w:lvl w:ilvl="8">
      <w:start w:val="1"/>
      <w:numFmt w:val="decimal"/>
      <w:lvlRestart w:val="0"/>
      <w:lvlText w:val="%9."/>
      <w:lvlJc w:val="left"/>
      <w:pPr>
        <w:tabs>
          <w:tab w:val="num" w:pos="587"/>
        </w:tabs>
        <w:ind w:left="227"/>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abstractNum>
  <w:abstractNum w:abstractNumId="62" w15:restartNumberingAfterBreak="0">
    <w:nsid w:val="64A42A0E"/>
    <w:multiLevelType w:val="hybridMultilevel"/>
    <w:tmpl w:val="C096AD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66D54909"/>
    <w:multiLevelType w:val="multilevel"/>
    <w:tmpl w:val="4608FD20"/>
    <w:lvl w:ilvl="0">
      <w:start w:val="1"/>
      <w:numFmt w:val="bullet"/>
      <w:pStyle w:val="S"/>
      <w:lvlText w:val=""/>
      <w:lvlJc w:val="left"/>
      <w:pPr>
        <w:tabs>
          <w:tab w:val="num" w:pos="1437"/>
        </w:tabs>
        <w:ind w:left="1437" w:hanging="360"/>
      </w:pPr>
      <w:rPr>
        <w:rFonts w:ascii="Wingdings" w:hAnsi="Wingdings" w:hint="default"/>
        <w:color w:val="auto"/>
      </w:rPr>
    </w:lvl>
    <w:lvl w:ilvl="1">
      <w:start w:val="1"/>
      <w:numFmt w:val="bullet"/>
      <w:lvlText w:val=""/>
      <w:lvlJc w:val="left"/>
      <w:pPr>
        <w:tabs>
          <w:tab w:val="num" w:pos="1797"/>
        </w:tabs>
        <w:ind w:left="1797" w:hanging="360"/>
      </w:pPr>
      <w:rPr>
        <w:rFonts w:ascii="Wingdings" w:hAnsi="Wingdings" w:hint="default"/>
      </w:rPr>
    </w:lvl>
    <w:lvl w:ilvl="2">
      <w:start w:val="1"/>
      <w:numFmt w:val="bullet"/>
      <w:lvlText w:val=""/>
      <w:lvlJc w:val="left"/>
      <w:pPr>
        <w:tabs>
          <w:tab w:val="num" w:pos="2157"/>
        </w:tabs>
        <w:ind w:left="2157" w:hanging="360"/>
      </w:pPr>
      <w:rPr>
        <w:rFonts w:ascii="Wingdings" w:hAnsi="Wingdings" w:hint="default"/>
      </w:rPr>
    </w:lvl>
    <w:lvl w:ilvl="3">
      <w:start w:val="1"/>
      <w:numFmt w:val="bullet"/>
      <w:lvlText w:val=""/>
      <w:lvlJc w:val="left"/>
      <w:pPr>
        <w:tabs>
          <w:tab w:val="num" w:pos="2517"/>
        </w:tabs>
        <w:ind w:left="2517" w:hanging="360"/>
      </w:pPr>
      <w:rPr>
        <w:rFonts w:ascii="Symbol" w:hAnsi="Symbol" w:hint="default"/>
      </w:rPr>
    </w:lvl>
    <w:lvl w:ilvl="4">
      <w:start w:val="1"/>
      <w:numFmt w:val="bullet"/>
      <w:lvlText w:val=""/>
      <w:lvlJc w:val="left"/>
      <w:pPr>
        <w:tabs>
          <w:tab w:val="num" w:pos="2877"/>
        </w:tabs>
        <w:ind w:left="2877" w:hanging="360"/>
      </w:pPr>
      <w:rPr>
        <w:rFonts w:ascii="Symbol" w:hAnsi="Symbol" w:hint="default"/>
      </w:rPr>
    </w:lvl>
    <w:lvl w:ilvl="5">
      <w:start w:val="1"/>
      <w:numFmt w:val="bullet"/>
      <w:lvlText w:val=""/>
      <w:lvlJc w:val="left"/>
      <w:pPr>
        <w:tabs>
          <w:tab w:val="num" w:pos="3237"/>
        </w:tabs>
        <w:ind w:left="3237" w:hanging="360"/>
      </w:pPr>
      <w:rPr>
        <w:rFonts w:ascii="Wingdings" w:hAnsi="Wingdings" w:hint="default"/>
      </w:rPr>
    </w:lvl>
    <w:lvl w:ilvl="6">
      <w:start w:val="1"/>
      <w:numFmt w:val="bullet"/>
      <w:lvlText w:val=""/>
      <w:lvlJc w:val="left"/>
      <w:pPr>
        <w:tabs>
          <w:tab w:val="num" w:pos="3597"/>
        </w:tabs>
        <w:ind w:left="3597" w:hanging="360"/>
      </w:pPr>
      <w:rPr>
        <w:rFonts w:ascii="Wingdings" w:hAnsi="Wingdings" w:hint="default"/>
      </w:rPr>
    </w:lvl>
    <w:lvl w:ilvl="7">
      <w:start w:val="1"/>
      <w:numFmt w:val="bullet"/>
      <w:lvlText w:val=""/>
      <w:lvlJc w:val="left"/>
      <w:pPr>
        <w:tabs>
          <w:tab w:val="num" w:pos="3957"/>
        </w:tabs>
        <w:ind w:left="3957" w:hanging="360"/>
      </w:pPr>
      <w:rPr>
        <w:rFonts w:ascii="Symbol" w:hAnsi="Symbol" w:hint="default"/>
      </w:rPr>
    </w:lvl>
    <w:lvl w:ilvl="8">
      <w:start w:val="1"/>
      <w:numFmt w:val="bullet"/>
      <w:lvlText w:val=""/>
      <w:lvlJc w:val="left"/>
      <w:pPr>
        <w:tabs>
          <w:tab w:val="num" w:pos="4317"/>
        </w:tabs>
        <w:ind w:left="4317" w:hanging="360"/>
      </w:pPr>
      <w:rPr>
        <w:rFonts w:ascii="Symbol" w:hAnsi="Symbol" w:hint="default"/>
      </w:rPr>
    </w:lvl>
  </w:abstractNum>
  <w:abstractNum w:abstractNumId="64" w15:restartNumberingAfterBreak="0">
    <w:nsid w:val="67A45095"/>
    <w:multiLevelType w:val="multilevel"/>
    <w:tmpl w:val="3E9435E6"/>
    <w:lvl w:ilvl="0">
      <w:start w:val="1"/>
      <w:numFmt w:val="bullet"/>
      <w:pStyle w:val="a2"/>
      <w:lvlText w:val=""/>
      <w:lvlJc w:val="left"/>
      <w:pPr>
        <w:tabs>
          <w:tab w:val="num" w:pos="723"/>
        </w:tabs>
        <w:ind w:left="723" w:hanging="363"/>
      </w:pPr>
      <w:rPr>
        <w:rFonts w:ascii="Wingdings" w:hAnsi="Wingdings" w:hint="default"/>
        <w:b w:val="0"/>
        <w:i w:val="0"/>
        <w:color w:val="auto"/>
        <w:sz w:val="24"/>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A953357"/>
    <w:multiLevelType w:val="hybridMultilevel"/>
    <w:tmpl w:val="8C7A8928"/>
    <w:lvl w:ilvl="0" w:tplc="210ACF4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6CD56EEA"/>
    <w:multiLevelType w:val="hybridMultilevel"/>
    <w:tmpl w:val="8AD82102"/>
    <w:lvl w:ilvl="0" w:tplc="0419000F">
      <w:start w:val="1"/>
      <w:numFmt w:val="decimal"/>
      <w:lvlText w:val="%1."/>
      <w:lvlJc w:val="left"/>
      <w:pPr>
        <w:ind w:left="502"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6CDA3DF4"/>
    <w:multiLevelType w:val="hybridMultilevel"/>
    <w:tmpl w:val="78360C38"/>
    <w:lvl w:ilvl="0" w:tplc="0A6E8A66">
      <w:start w:val="1"/>
      <w:numFmt w:val="bullet"/>
      <w:pStyle w:val="a3"/>
      <w:suff w:val="space"/>
      <w:lvlText w:val=""/>
      <w:lvlJc w:val="left"/>
      <w:pPr>
        <w:ind w:left="1068" w:hanging="360"/>
      </w:pPr>
      <w:rPr>
        <w:rFonts w:ascii="Symbol" w:hAnsi="Symbol" w:cs="Symbol" w:hint="default"/>
      </w:rPr>
    </w:lvl>
    <w:lvl w:ilvl="1" w:tplc="04190003">
      <w:start w:val="1"/>
      <w:numFmt w:val="bullet"/>
      <w:lvlText w:val="o"/>
      <w:lvlJc w:val="left"/>
      <w:pPr>
        <w:tabs>
          <w:tab w:val="num" w:pos="1788"/>
        </w:tabs>
        <w:ind w:left="1788" w:hanging="360"/>
      </w:pPr>
      <w:rPr>
        <w:rFonts w:ascii="Courier New" w:hAnsi="Courier New" w:cs="Courier New" w:hint="default"/>
      </w:rPr>
    </w:lvl>
    <w:lvl w:ilvl="2" w:tplc="04190005">
      <w:start w:val="1"/>
      <w:numFmt w:val="bullet"/>
      <w:lvlText w:val=""/>
      <w:lvlJc w:val="left"/>
      <w:pPr>
        <w:tabs>
          <w:tab w:val="num" w:pos="2508"/>
        </w:tabs>
        <w:ind w:left="2508" w:hanging="360"/>
      </w:pPr>
      <w:rPr>
        <w:rFonts w:ascii="Wingdings" w:hAnsi="Wingdings" w:cs="Wingdings" w:hint="default"/>
      </w:rPr>
    </w:lvl>
    <w:lvl w:ilvl="3" w:tplc="04190001">
      <w:start w:val="1"/>
      <w:numFmt w:val="bullet"/>
      <w:lvlText w:val=""/>
      <w:lvlJc w:val="left"/>
      <w:pPr>
        <w:tabs>
          <w:tab w:val="num" w:pos="3228"/>
        </w:tabs>
        <w:ind w:left="3228" w:hanging="360"/>
      </w:pPr>
      <w:rPr>
        <w:rFonts w:ascii="Symbol" w:hAnsi="Symbol" w:cs="Symbol" w:hint="default"/>
      </w:rPr>
    </w:lvl>
    <w:lvl w:ilvl="4" w:tplc="04190003">
      <w:start w:val="1"/>
      <w:numFmt w:val="bullet"/>
      <w:lvlText w:val="o"/>
      <w:lvlJc w:val="left"/>
      <w:pPr>
        <w:tabs>
          <w:tab w:val="num" w:pos="3948"/>
        </w:tabs>
        <w:ind w:left="3948" w:hanging="360"/>
      </w:pPr>
      <w:rPr>
        <w:rFonts w:ascii="Courier New" w:hAnsi="Courier New" w:cs="Courier New" w:hint="default"/>
      </w:rPr>
    </w:lvl>
    <w:lvl w:ilvl="5" w:tplc="04190005">
      <w:start w:val="1"/>
      <w:numFmt w:val="bullet"/>
      <w:lvlText w:val=""/>
      <w:lvlJc w:val="left"/>
      <w:pPr>
        <w:tabs>
          <w:tab w:val="num" w:pos="4668"/>
        </w:tabs>
        <w:ind w:left="4668" w:hanging="360"/>
      </w:pPr>
      <w:rPr>
        <w:rFonts w:ascii="Wingdings" w:hAnsi="Wingdings" w:cs="Wingdings" w:hint="default"/>
      </w:rPr>
    </w:lvl>
    <w:lvl w:ilvl="6" w:tplc="04190001">
      <w:start w:val="1"/>
      <w:numFmt w:val="bullet"/>
      <w:lvlText w:val=""/>
      <w:lvlJc w:val="left"/>
      <w:pPr>
        <w:tabs>
          <w:tab w:val="num" w:pos="5388"/>
        </w:tabs>
        <w:ind w:left="5388" w:hanging="360"/>
      </w:pPr>
      <w:rPr>
        <w:rFonts w:ascii="Symbol" w:hAnsi="Symbol" w:cs="Symbol" w:hint="default"/>
      </w:rPr>
    </w:lvl>
    <w:lvl w:ilvl="7" w:tplc="04190003">
      <w:start w:val="1"/>
      <w:numFmt w:val="bullet"/>
      <w:lvlText w:val="o"/>
      <w:lvlJc w:val="left"/>
      <w:pPr>
        <w:tabs>
          <w:tab w:val="num" w:pos="6108"/>
        </w:tabs>
        <w:ind w:left="6108" w:hanging="360"/>
      </w:pPr>
      <w:rPr>
        <w:rFonts w:ascii="Courier New" w:hAnsi="Courier New" w:cs="Courier New" w:hint="default"/>
      </w:rPr>
    </w:lvl>
    <w:lvl w:ilvl="8" w:tplc="04190005">
      <w:start w:val="1"/>
      <w:numFmt w:val="bullet"/>
      <w:lvlText w:val=""/>
      <w:lvlJc w:val="left"/>
      <w:pPr>
        <w:tabs>
          <w:tab w:val="num" w:pos="6828"/>
        </w:tabs>
        <w:ind w:left="6828" w:hanging="360"/>
      </w:pPr>
      <w:rPr>
        <w:rFonts w:ascii="Wingdings" w:hAnsi="Wingdings" w:cs="Wingdings" w:hint="default"/>
      </w:rPr>
    </w:lvl>
  </w:abstractNum>
  <w:abstractNum w:abstractNumId="68" w15:restartNumberingAfterBreak="0">
    <w:nsid w:val="6D103BB3"/>
    <w:multiLevelType w:val="multilevel"/>
    <w:tmpl w:val="26FE52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6D1622D6"/>
    <w:multiLevelType w:val="hybridMultilevel"/>
    <w:tmpl w:val="2D4079A6"/>
    <w:lvl w:ilvl="0" w:tplc="57523782">
      <w:start w:val="1"/>
      <w:numFmt w:val="bullet"/>
      <w:pStyle w:val="20"/>
      <w:lvlText w:val=""/>
      <w:lvlJc w:val="left"/>
      <w:pPr>
        <w:tabs>
          <w:tab w:val="num" w:pos="1021"/>
        </w:tabs>
        <w:ind w:left="1021" w:hanging="227"/>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6EF16413"/>
    <w:multiLevelType w:val="multilevel"/>
    <w:tmpl w:val="60F286D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6F130E85"/>
    <w:multiLevelType w:val="multilevel"/>
    <w:tmpl w:val="6066C598"/>
    <w:lvl w:ilvl="0">
      <w:start w:val="1"/>
      <w:numFmt w:val="decimal"/>
      <w:lvlText w:val="%1."/>
      <w:lvlJc w:val="left"/>
      <w:pPr>
        <w:ind w:left="360" w:hanging="360"/>
      </w:pPr>
      <w:rPr>
        <w:b w:val="0"/>
      </w:rPr>
    </w:lvl>
    <w:lvl w:ilvl="1">
      <w:start w:val="1"/>
      <w:numFmt w:val="decimal"/>
      <w:isLgl/>
      <w:lvlText w:val="%1.%2."/>
      <w:lvlJc w:val="left"/>
      <w:pPr>
        <w:ind w:left="1069" w:hanging="360"/>
      </w:pPr>
    </w:lvl>
    <w:lvl w:ilvl="2">
      <w:start w:val="1"/>
      <w:numFmt w:val="decimal"/>
      <w:isLgl/>
      <w:lvlText w:val="%1.%2.%3."/>
      <w:lvlJc w:val="left"/>
      <w:pPr>
        <w:ind w:left="1429" w:hanging="720"/>
      </w:pPr>
    </w:lvl>
    <w:lvl w:ilvl="3">
      <w:start w:val="1"/>
      <w:numFmt w:val="decimal"/>
      <w:isLgl/>
      <w:lvlText w:val="%1.%2.%3.%4."/>
      <w:lvlJc w:val="left"/>
      <w:pPr>
        <w:ind w:left="1429" w:hanging="720"/>
      </w:pPr>
    </w:lvl>
    <w:lvl w:ilvl="4">
      <w:start w:val="1"/>
      <w:numFmt w:val="decimal"/>
      <w:isLgl/>
      <w:lvlText w:val="%1.%2.%3.%4.%5."/>
      <w:lvlJc w:val="left"/>
      <w:pPr>
        <w:ind w:left="1789" w:hanging="1080"/>
      </w:pPr>
    </w:lvl>
    <w:lvl w:ilvl="5">
      <w:start w:val="1"/>
      <w:numFmt w:val="decimal"/>
      <w:isLgl/>
      <w:lvlText w:val="%1.%2.%3.%4.%5.%6."/>
      <w:lvlJc w:val="left"/>
      <w:pPr>
        <w:ind w:left="1789" w:hanging="1080"/>
      </w:pPr>
    </w:lvl>
    <w:lvl w:ilvl="6">
      <w:start w:val="1"/>
      <w:numFmt w:val="decimal"/>
      <w:isLgl/>
      <w:lvlText w:val="%1.%2.%3.%4.%5.%6.%7."/>
      <w:lvlJc w:val="left"/>
      <w:pPr>
        <w:ind w:left="2149" w:hanging="1440"/>
      </w:pPr>
    </w:lvl>
    <w:lvl w:ilvl="7">
      <w:start w:val="1"/>
      <w:numFmt w:val="decimal"/>
      <w:isLgl/>
      <w:lvlText w:val="%1.%2.%3.%4.%5.%6.%7.%8."/>
      <w:lvlJc w:val="left"/>
      <w:pPr>
        <w:ind w:left="2149" w:hanging="1440"/>
      </w:pPr>
    </w:lvl>
    <w:lvl w:ilvl="8">
      <w:start w:val="1"/>
      <w:numFmt w:val="decimal"/>
      <w:isLgl/>
      <w:lvlText w:val="%1.%2.%3.%4.%5.%6.%7.%8.%9."/>
      <w:lvlJc w:val="left"/>
      <w:pPr>
        <w:ind w:left="2509" w:hanging="1800"/>
      </w:pPr>
    </w:lvl>
  </w:abstractNum>
  <w:abstractNum w:abstractNumId="72" w15:restartNumberingAfterBreak="0">
    <w:nsid w:val="6F990276"/>
    <w:multiLevelType w:val="hybridMultilevel"/>
    <w:tmpl w:val="21A2B532"/>
    <w:lvl w:ilvl="0" w:tplc="619404BC">
      <w:start w:val="1"/>
      <w:numFmt w:val="decimal"/>
      <w:lvlText w:val="%1."/>
      <w:lvlJc w:val="left"/>
      <w:pPr>
        <w:ind w:left="720" w:hanging="360"/>
      </w:pPr>
      <w:rPr>
        <w:rFonts w:hint="default"/>
        <w:b w:val="0"/>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6FE87832"/>
    <w:multiLevelType w:val="multilevel"/>
    <w:tmpl w:val="36F0F2A4"/>
    <w:lvl w:ilvl="0">
      <w:start w:val="3"/>
      <w:numFmt w:val="decimal"/>
      <w:lvlText w:val="%1."/>
      <w:lvlJc w:val="left"/>
      <w:pPr>
        <w:ind w:left="390" w:hanging="390"/>
      </w:pPr>
    </w:lvl>
    <w:lvl w:ilvl="1">
      <w:start w:val="1"/>
      <w:numFmt w:val="decimal"/>
      <w:lvlText w:val="%1.%2."/>
      <w:lvlJc w:val="left"/>
      <w:pPr>
        <w:ind w:left="720" w:hanging="720"/>
      </w:pPr>
      <w:rPr>
        <w:b w:val="0"/>
      </w:rPr>
    </w:lvl>
    <w:lvl w:ilvl="2">
      <w:start w:val="1"/>
      <w:numFmt w:val="decimal"/>
      <w:pStyle w:val="-3"/>
      <w:lvlText w:val="%1.%2.%3."/>
      <w:lvlJc w:val="left"/>
      <w:pPr>
        <w:ind w:left="720" w:hanging="720"/>
      </w:pPr>
    </w:lvl>
    <w:lvl w:ilvl="3">
      <w:start w:val="1"/>
      <w:numFmt w:val="decimal"/>
      <w:lvlText w:val="%1.%2.%3.%4."/>
      <w:lvlJc w:val="left"/>
      <w:pPr>
        <w:ind w:left="1364" w:hanging="1080"/>
      </w:pPr>
      <w:rPr>
        <w:rFonts w:ascii="Times New Roman" w:hAnsi="Times New Roman" w:cs="Times New Roman" w:hint="default"/>
        <w:b w:val="0"/>
        <w:i w:val="0"/>
        <w:sz w:val="24"/>
      </w:r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4" w15:restartNumberingAfterBreak="0">
    <w:nsid w:val="711F7884"/>
    <w:multiLevelType w:val="hybridMultilevel"/>
    <w:tmpl w:val="EC58AA1A"/>
    <w:lvl w:ilvl="0" w:tplc="2BE8B1EC">
      <w:start w:val="1"/>
      <w:numFmt w:val="decimal"/>
      <w:lvlText w:val="%1)"/>
      <w:lvlJc w:val="left"/>
      <w:pPr>
        <w:ind w:left="1429" w:hanging="360"/>
      </w:pPr>
      <w:rPr>
        <w:rFonts w:ascii="Times New Roman" w:eastAsia="Times New Roman" w:hAnsi="Times New Roman" w:cs="Times New Roman" w:hint="default"/>
      </w:rPr>
    </w:lvl>
    <w:lvl w:ilvl="1" w:tplc="187A4CB8">
      <w:start w:val="1"/>
      <w:numFmt w:val="bullet"/>
      <w:lvlText w:val="-"/>
      <w:lvlJc w:val="left"/>
      <w:pPr>
        <w:ind w:left="2149" w:hanging="360"/>
      </w:pPr>
      <w:rPr>
        <w:rFonts w:ascii="Times New Roman" w:hAnsi="Times New Roman" w:cs="Times New Roman"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Times New Roman"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Times New Roman" w:hint="default"/>
      </w:rPr>
    </w:lvl>
    <w:lvl w:ilvl="8" w:tplc="04190005">
      <w:start w:val="1"/>
      <w:numFmt w:val="bullet"/>
      <w:lvlText w:val=""/>
      <w:lvlJc w:val="left"/>
      <w:pPr>
        <w:ind w:left="7189" w:hanging="360"/>
      </w:pPr>
      <w:rPr>
        <w:rFonts w:ascii="Wingdings" w:hAnsi="Wingdings" w:hint="default"/>
      </w:rPr>
    </w:lvl>
  </w:abstractNum>
  <w:abstractNum w:abstractNumId="75" w15:restartNumberingAfterBreak="0">
    <w:nsid w:val="71A9358D"/>
    <w:multiLevelType w:val="hybridMultilevel"/>
    <w:tmpl w:val="1EC4B514"/>
    <w:lvl w:ilvl="0" w:tplc="73C27D68">
      <w:start w:val="1"/>
      <w:numFmt w:val="bullet"/>
      <w:pStyle w:val="12"/>
      <w:lvlText w:val=""/>
      <w:lvlJc w:val="left"/>
      <w:pPr>
        <w:tabs>
          <w:tab w:val="num" w:pos="3904"/>
        </w:tabs>
        <w:ind w:left="3904" w:hanging="360"/>
      </w:pPr>
      <w:rPr>
        <w:rFonts w:ascii="Wingdings" w:hAnsi="Wingdings" w:hint="default"/>
        <w:color w:val="auto"/>
      </w:rPr>
    </w:lvl>
    <w:lvl w:ilvl="1" w:tplc="04190003">
      <w:start w:val="1"/>
      <w:numFmt w:val="bullet"/>
      <w:lvlText w:val="o"/>
      <w:lvlJc w:val="left"/>
      <w:pPr>
        <w:tabs>
          <w:tab w:val="num" w:pos="1440"/>
        </w:tabs>
        <w:ind w:left="1440" w:hanging="360"/>
      </w:pPr>
      <w:rPr>
        <w:rFonts w:ascii="Courier New" w:hAnsi="Courier New" w:cs="Times New Roman"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Times New Roman"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Times New Roman"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4FC36E1"/>
    <w:multiLevelType w:val="multilevel"/>
    <w:tmpl w:val="63869130"/>
    <w:lvl w:ilvl="0">
      <w:start w:val="1"/>
      <w:numFmt w:val="decimal"/>
      <w:lvlText w:val="%1."/>
      <w:legacy w:legacy="1" w:legacySpace="0" w:legacyIndent="283"/>
      <w:lvlJc w:val="left"/>
      <w:pPr>
        <w:ind w:left="283" w:hanging="283"/>
      </w:pPr>
      <w:rPr>
        <w:rFonts w:cs="Times New Roman"/>
      </w:rPr>
    </w:lvl>
    <w:lvl w:ilvl="1">
      <w:start w:val="1"/>
      <w:numFmt w:val="decimal"/>
      <w:isLgl/>
      <w:lvlText w:val="%1.%2."/>
      <w:lvlJc w:val="left"/>
      <w:pPr>
        <w:ind w:left="360" w:hanging="36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7" w15:restartNumberingAfterBreak="0">
    <w:nsid w:val="761A2384"/>
    <w:multiLevelType w:val="multilevel"/>
    <w:tmpl w:val="602268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62B2266"/>
    <w:multiLevelType w:val="hybridMultilevel"/>
    <w:tmpl w:val="4FE805FA"/>
    <w:lvl w:ilvl="0" w:tplc="CA3634CC">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799818CD"/>
    <w:multiLevelType w:val="multilevel"/>
    <w:tmpl w:val="4338308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A3230B6"/>
    <w:multiLevelType w:val="hybridMultilevel"/>
    <w:tmpl w:val="E3DE543A"/>
    <w:lvl w:ilvl="0" w:tplc="EF9CBD90">
      <w:start w:val="1"/>
      <w:numFmt w:val="decimal"/>
      <w:lvlText w:val="%1."/>
      <w:lvlJc w:val="left"/>
      <w:pPr>
        <w:ind w:left="720" w:hanging="360"/>
      </w:pPr>
      <w:rPr>
        <w:rFonts w:eastAsia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rPr>
    </w:lvl>
    <w:lvl w:ilvl="1">
      <w:start w:val="1"/>
      <w:numFmt w:val="decimal"/>
      <w:lvlText w:val="%1.%2."/>
      <w:lvlJc w:val="left"/>
      <w:pPr>
        <w:tabs>
          <w:tab w:val="num" w:pos="964"/>
        </w:tabs>
        <w:ind w:left="792" w:hanging="432"/>
      </w:pPr>
      <w:rPr>
        <w:rFonts w:cs="Times New Roman"/>
      </w:rPr>
    </w:lvl>
    <w:lvl w:ilvl="2">
      <w:start w:val="1"/>
      <w:numFmt w:val="decimal"/>
      <w:pStyle w:val="S21"/>
      <w:lvlText w:val="%1.%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num w:numId="1">
    <w:abstractNumId w:val="13"/>
  </w:num>
  <w:num w:numId="2">
    <w:abstractNumId w:val="50"/>
  </w:num>
  <w:num w:numId="3">
    <w:abstractNumId w:val="54"/>
  </w:num>
  <w:num w:numId="4">
    <w:abstractNumId w:val="14"/>
  </w:num>
  <w:num w:numId="5">
    <w:abstractNumId w:val="76"/>
  </w:num>
  <w:num w:numId="6">
    <w:abstractNumId w:val="46"/>
  </w:num>
  <w:num w:numId="7">
    <w:abstractNumId w:val="45"/>
  </w:num>
  <w:num w:numId="8">
    <w:abstractNumId w:val="4"/>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7"/>
  </w:num>
  <w:num w:numId="11">
    <w:abstractNumId w:val="49"/>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5"/>
  </w:num>
  <w:num w:numId="14">
    <w:abstractNumId w:val="61"/>
  </w:num>
  <w:num w:numId="15">
    <w:abstractNumId w:val="22"/>
  </w:num>
  <w:num w:numId="16">
    <w:abstractNumId w:val="15"/>
  </w:num>
  <w:num w:numId="17">
    <w:abstractNumId w:val="29"/>
  </w:num>
  <w:num w:numId="18">
    <w:abstractNumId w:val="7"/>
  </w:num>
  <w:num w:numId="19">
    <w:abstractNumId w:val="9"/>
  </w:num>
  <w:num w:numId="20">
    <w:abstractNumId w:val="48"/>
  </w:num>
  <w:num w:numId="21">
    <w:abstractNumId w:val="8"/>
  </w:num>
  <w:num w:numId="22">
    <w:abstractNumId w:val="56"/>
  </w:num>
  <w:num w:numId="23">
    <w:abstractNumId w:val="3"/>
  </w:num>
  <w:num w:numId="24">
    <w:abstractNumId w:val="42"/>
  </w:num>
  <w:num w:numId="25">
    <w:abstractNumId w:val="44"/>
  </w:num>
  <w:num w:numId="26">
    <w:abstractNumId w:val="40"/>
  </w:num>
  <w:num w:numId="27">
    <w:abstractNumId w:val="64"/>
  </w:num>
  <w:num w:numId="28">
    <w:abstractNumId w:val="1"/>
  </w:num>
  <w:num w:numId="29">
    <w:abstractNumId w:val="69"/>
  </w:num>
  <w:num w:numId="30">
    <w:abstractNumId w:val="63"/>
  </w:num>
  <w:num w:numId="31">
    <w:abstractNumId w:val="57"/>
  </w:num>
  <w:num w:numId="32">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7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3"/>
    <w:lvlOverride w:ilvl="0">
      <w:startOverride w:val="1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8"/>
  </w:num>
  <w:num w:numId="42">
    <w:abstractNumId w:val="11"/>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startOverride w:val="1"/>
    </w:lvlOverride>
  </w:num>
  <w:num w:numId="44">
    <w:abstractNumId w:val="75"/>
  </w:num>
  <w:num w:numId="45">
    <w:abstractNumId w:val="23"/>
  </w:num>
  <w:num w:numId="46">
    <w:abstractNumId w:val="52"/>
  </w:num>
  <w:num w:numId="47">
    <w:abstractNumId w:val="66"/>
  </w:num>
  <w:num w:numId="48">
    <w:abstractNumId w:val="0"/>
  </w:num>
  <w:num w:numId="49">
    <w:abstractNumId w:val="36"/>
  </w:num>
  <w:num w:numId="5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77"/>
  </w:num>
  <w:num w:numId="52">
    <w:abstractNumId w:val="74"/>
    <w:lvlOverride w:ilvl="0">
      <w:startOverride w:val="1"/>
    </w:lvlOverride>
    <w:lvlOverride w:ilvl="1"/>
    <w:lvlOverride w:ilvl="2"/>
    <w:lvlOverride w:ilvl="3"/>
    <w:lvlOverride w:ilvl="4"/>
    <w:lvlOverride w:ilvl="5"/>
    <w:lvlOverride w:ilvl="6"/>
    <w:lvlOverride w:ilvl="7"/>
    <w:lvlOverride w:ilvl="8"/>
  </w:num>
  <w:num w:numId="53">
    <w:abstractNumId w:val="47"/>
  </w:num>
  <w:num w:numId="54">
    <w:abstractNumId w:val="18"/>
  </w:num>
  <w:num w:numId="55">
    <w:abstractNumId w:val="32"/>
  </w:num>
  <w:num w:numId="56">
    <w:abstractNumId w:val="6"/>
  </w:num>
  <w:num w:numId="57">
    <w:abstractNumId w:val="68"/>
  </w:num>
  <w:num w:numId="58">
    <w:abstractNumId w:val="60"/>
  </w:num>
  <w:num w:numId="59">
    <w:abstractNumId w:val="21"/>
  </w:num>
  <w:num w:numId="60">
    <w:abstractNumId w:val="34"/>
  </w:num>
  <w:num w:numId="61">
    <w:abstractNumId w:val="20"/>
  </w:num>
  <w:num w:numId="62">
    <w:abstractNumId w:val="43"/>
  </w:num>
  <w:num w:numId="63">
    <w:abstractNumId w:val="25"/>
  </w:num>
  <w:num w:numId="64">
    <w:abstractNumId w:val="39"/>
  </w:num>
  <w:num w:numId="65">
    <w:abstractNumId w:val="27"/>
  </w:num>
  <w:num w:numId="66">
    <w:abstractNumId w:val="31"/>
  </w:num>
  <w:num w:numId="67">
    <w:abstractNumId w:val="72"/>
  </w:num>
  <w:num w:numId="68">
    <w:abstractNumId w:val="30"/>
  </w:num>
  <w:num w:numId="69">
    <w:abstractNumId w:val="78"/>
  </w:num>
  <w:num w:numId="70">
    <w:abstractNumId w:val="26"/>
  </w:num>
  <w:num w:numId="71">
    <w:abstractNumId w:val="51"/>
  </w:num>
  <w:num w:numId="72">
    <w:abstractNumId w:val="10"/>
  </w:num>
  <w:num w:numId="73">
    <w:abstractNumId w:val="62"/>
  </w:num>
  <w:num w:numId="74">
    <w:abstractNumId w:val="59"/>
  </w:num>
  <w:num w:numId="75">
    <w:abstractNumId w:val="41"/>
  </w:num>
  <w:num w:numId="76">
    <w:abstractNumId w:val="16"/>
  </w:num>
  <w:num w:numId="77">
    <w:abstractNumId w:val="70"/>
  </w:num>
  <w:num w:numId="78">
    <w:abstractNumId w:val="79"/>
  </w:num>
  <w:num w:numId="79">
    <w:abstractNumId w:val="80"/>
  </w:num>
  <w:num w:numId="80">
    <w:abstractNumId w:val="24"/>
  </w:num>
  <w:num w:numId="81">
    <w:abstractNumId w:val="12"/>
  </w:num>
  <w:num w:numId="82">
    <w:abstractNumId w:val="35"/>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6BF"/>
    <w:rsid w:val="000005D6"/>
    <w:rsid w:val="000007C4"/>
    <w:rsid w:val="00000AF7"/>
    <w:rsid w:val="000016C7"/>
    <w:rsid w:val="00003500"/>
    <w:rsid w:val="0000375B"/>
    <w:rsid w:val="00004DA3"/>
    <w:rsid w:val="0000550B"/>
    <w:rsid w:val="0000579F"/>
    <w:rsid w:val="00006631"/>
    <w:rsid w:val="000067DD"/>
    <w:rsid w:val="0000753D"/>
    <w:rsid w:val="000077A6"/>
    <w:rsid w:val="00007B38"/>
    <w:rsid w:val="000118E8"/>
    <w:rsid w:val="000124DB"/>
    <w:rsid w:val="00012BC2"/>
    <w:rsid w:val="00012EA2"/>
    <w:rsid w:val="000141C5"/>
    <w:rsid w:val="00016DCA"/>
    <w:rsid w:val="00016EE5"/>
    <w:rsid w:val="00022CB5"/>
    <w:rsid w:val="000239A8"/>
    <w:rsid w:val="00023B07"/>
    <w:rsid w:val="00023ECB"/>
    <w:rsid w:val="000258D6"/>
    <w:rsid w:val="00026C17"/>
    <w:rsid w:val="0002729E"/>
    <w:rsid w:val="000316C6"/>
    <w:rsid w:val="00031F47"/>
    <w:rsid w:val="0003285F"/>
    <w:rsid w:val="00032BC2"/>
    <w:rsid w:val="00032BE6"/>
    <w:rsid w:val="000330D1"/>
    <w:rsid w:val="00033367"/>
    <w:rsid w:val="00033E33"/>
    <w:rsid w:val="0003549D"/>
    <w:rsid w:val="0003559B"/>
    <w:rsid w:val="00035AE9"/>
    <w:rsid w:val="00035FA3"/>
    <w:rsid w:val="000360AF"/>
    <w:rsid w:val="000366B0"/>
    <w:rsid w:val="00037509"/>
    <w:rsid w:val="00037B64"/>
    <w:rsid w:val="00037E17"/>
    <w:rsid w:val="00040ED3"/>
    <w:rsid w:val="00041089"/>
    <w:rsid w:val="000424F5"/>
    <w:rsid w:val="0004367B"/>
    <w:rsid w:val="00043D5D"/>
    <w:rsid w:val="00043FE5"/>
    <w:rsid w:val="00044135"/>
    <w:rsid w:val="00044CC6"/>
    <w:rsid w:val="00044E52"/>
    <w:rsid w:val="0004674E"/>
    <w:rsid w:val="000467D1"/>
    <w:rsid w:val="0005080F"/>
    <w:rsid w:val="00051360"/>
    <w:rsid w:val="0005189B"/>
    <w:rsid w:val="00051E21"/>
    <w:rsid w:val="000533B5"/>
    <w:rsid w:val="00054B24"/>
    <w:rsid w:val="00054EE5"/>
    <w:rsid w:val="000561E6"/>
    <w:rsid w:val="00056432"/>
    <w:rsid w:val="000568E2"/>
    <w:rsid w:val="00057502"/>
    <w:rsid w:val="00060677"/>
    <w:rsid w:val="0006069C"/>
    <w:rsid w:val="00060E56"/>
    <w:rsid w:val="00060E5F"/>
    <w:rsid w:val="00060FBC"/>
    <w:rsid w:val="00061289"/>
    <w:rsid w:val="000613B4"/>
    <w:rsid w:val="000614F5"/>
    <w:rsid w:val="0006239D"/>
    <w:rsid w:val="000629DA"/>
    <w:rsid w:val="00064119"/>
    <w:rsid w:val="00064AEB"/>
    <w:rsid w:val="00064D30"/>
    <w:rsid w:val="00065B74"/>
    <w:rsid w:val="00070490"/>
    <w:rsid w:val="000706D1"/>
    <w:rsid w:val="000714E1"/>
    <w:rsid w:val="00071E85"/>
    <w:rsid w:val="00072491"/>
    <w:rsid w:val="000725C9"/>
    <w:rsid w:val="000747B7"/>
    <w:rsid w:val="00074CB7"/>
    <w:rsid w:val="0007530F"/>
    <w:rsid w:val="000757D7"/>
    <w:rsid w:val="000767C0"/>
    <w:rsid w:val="000774A1"/>
    <w:rsid w:val="000775AD"/>
    <w:rsid w:val="000775B6"/>
    <w:rsid w:val="00077F26"/>
    <w:rsid w:val="00080B28"/>
    <w:rsid w:val="00080EF7"/>
    <w:rsid w:val="00081085"/>
    <w:rsid w:val="0008113E"/>
    <w:rsid w:val="00082416"/>
    <w:rsid w:val="000824E7"/>
    <w:rsid w:val="000829E0"/>
    <w:rsid w:val="00082B61"/>
    <w:rsid w:val="00083966"/>
    <w:rsid w:val="0008444E"/>
    <w:rsid w:val="00084863"/>
    <w:rsid w:val="00084FA7"/>
    <w:rsid w:val="000861D8"/>
    <w:rsid w:val="000867EB"/>
    <w:rsid w:val="00087025"/>
    <w:rsid w:val="0009080D"/>
    <w:rsid w:val="00090831"/>
    <w:rsid w:val="0009093D"/>
    <w:rsid w:val="00091609"/>
    <w:rsid w:val="0009250A"/>
    <w:rsid w:val="00092D44"/>
    <w:rsid w:val="00093362"/>
    <w:rsid w:val="00093558"/>
    <w:rsid w:val="00093824"/>
    <w:rsid w:val="00094940"/>
    <w:rsid w:val="000949CC"/>
    <w:rsid w:val="00095046"/>
    <w:rsid w:val="00095CCC"/>
    <w:rsid w:val="000961A4"/>
    <w:rsid w:val="000963EF"/>
    <w:rsid w:val="0009667C"/>
    <w:rsid w:val="00096F81"/>
    <w:rsid w:val="000A0343"/>
    <w:rsid w:val="000A0397"/>
    <w:rsid w:val="000A03DF"/>
    <w:rsid w:val="000A09AF"/>
    <w:rsid w:val="000A1BE8"/>
    <w:rsid w:val="000A1C42"/>
    <w:rsid w:val="000A24C2"/>
    <w:rsid w:val="000A2C3D"/>
    <w:rsid w:val="000A373C"/>
    <w:rsid w:val="000A3A2B"/>
    <w:rsid w:val="000A4171"/>
    <w:rsid w:val="000A5CCD"/>
    <w:rsid w:val="000A5E4E"/>
    <w:rsid w:val="000A6048"/>
    <w:rsid w:val="000A6247"/>
    <w:rsid w:val="000A7BF0"/>
    <w:rsid w:val="000A7CBC"/>
    <w:rsid w:val="000B009C"/>
    <w:rsid w:val="000B05FD"/>
    <w:rsid w:val="000B110A"/>
    <w:rsid w:val="000B359E"/>
    <w:rsid w:val="000B3E26"/>
    <w:rsid w:val="000B418E"/>
    <w:rsid w:val="000B430D"/>
    <w:rsid w:val="000B4A4A"/>
    <w:rsid w:val="000B4DE2"/>
    <w:rsid w:val="000B4E5F"/>
    <w:rsid w:val="000B4F8B"/>
    <w:rsid w:val="000B5424"/>
    <w:rsid w:val="000B5580"/>
    <w:rsid w:val="000B6144"/>
    <w:rsid w:val="000B6236"/>
    <w:rsid w:val="000B6EC7"/>
    <w:rsid w:val="000B7617"/>
    <w:rsid w:val="000B7BC0"/>
    <w:rsid w:val="000B7D6C"/>
    <w:rsid w:val="000C12EB"/>
    <w:rsid w:val="000C197C"/>
    <w:rsid w:val="000C1D5F"/>
    <w:rsid w:val="000C27A5"/>
    <w:rsid w:val="000C2A66"/>
    <w:rsid w:val="000C302D"/>
    <w:rsid w:val="000C359F"/>
    <w:rsid w:val="000C35F0"/>
    <w:rsid w:val="000C377D"/>
    <w:rsid w:val="000C387B"/>
    <w:rsid w:val="000C3CB6"/>
    <w:rsid w:val="000C3E0C"/>
    <w:rsid w:val="000C4048"/>
    <w:rsid w:val="000C4133"/>
    <w:rsid w:val="000C480E"/>
    <w:rsid w:val="000C5402"/>
    <w:rsid w:val="000C5C59"/>
    <w:rsid w:val="000C5E86"/>
    <w:rsid w:val="000C6073"/>
    <w:rsid w:val="000C6969"/>
    <w:rsid w:val="000C764B"/>
    <w:rsid w:val="000D07E9"/>
    <w:rsid w:val="000D0A4C"/>
    <w:rsid w:val="000D0C3C"/>
    <w:rsid w:val="000D1D94"/>
    <w:rsid w:val="000D49C6"/>
    <w:rsid w:val="000D4EA5"/>
    <w:rsid w:val="000D53BF"/>
    <w:rsid w:val="000D5B6A"/>
    <w:rsid w:val="000D6863"/>
    <w:rsid w:val="000D6898"/>
    <w:rsid w:val="000D71D9"/>
    <w:rsid w:val="000E0367"/>
    <w:rsid w:val="000E05CA"/>
    <w:rsid w:val="000E14C1"/>
    <w:rsid w:val="000E164D"/>
    <w:rsid w:val="000E3B20"/>
    <w:rsid w:val="000E3FE3"/>
    <w:rsid w:val="000E43B7"/>
    <w:rsid w:val="000E493E"/>
    <w:rsid w:val="000E4DCE"/>
    <w:rsid w:val="000E5E72"/>
    <w:rsid w:val="000E6966"/>
    <w:rsid w:val="000E6C03"/>
    <w:rsid w:val="000E7503"/>
    <w:rsid w:val="000F0484"/>
    <w:rsid w:val="000F0981"/>
    <w:rsid w:val="000F1A3D"/>
    <w:rsid w:val="000F1CDA"/>
    <w:rsid w:val="000F2506"/>
    <w:rsid w:val="000F2F59"/>
    <w:rsid w:val="000F4068"/>
    <w:rsid w:val="000F4361"/>
    <w:rsid w:val="000F4406"/>
    <w:rsid w:val="000F510F"/>
    <w:rsid w:val="000F5188"/>
    <w:rsid w:val="000F545C"/>
    <w:rsid w:val="000F60C4"/>
    <w:rsid w:val="0010101A"/>
    <w:rsid w:val="00101029"/>
    <w:rsid w:val="00101314"/>
    <w:rsid w:val="001013B7"/>
    <w:rsid w:val="00102369"/>
    <w:rsid w:val="0010278E"/>
    <w:rsid w:val="00102AAA"/>
    <w:rsid w:val="00102B65"/>
    <w:rsid w:val="00103624"/>
    <w:rsid w:val="001038F4"/>
    <w:rsid w:val="00103CBD"/>
    <w:rsid w:val="00103E94"/>
    <w:rsid w:val="00103E96"/>
    <w:rsid w:val="00104434"/>
    <w:rsid w:val="00104CE5"/>
    <w:rsid w:val="00105467"/>
    <w:rsid w:val="001055CE"/>
    <w:rsid w:val="0010597A"/>
    <w:rsid w:val="001065E7"/>
    <w:rsid w:val="00106683"/>
    <w:rsid w:val="0010683E"/>
    <w:rsid w:val="0010692C"/>
    <w:rsid w:val="00107C0D"/>
    <w:rsid w:val="00107C62"/>
    <w:rsid w:val="00107FBA"/>
    <w:rsid w:val="0011157F"/>
    <w:rsid w:val="0011186C"/>
    <w:rsid w:val="00112223"/>
    <w:rsid w:val="00112AE4"/>
    <w:rsid w:val="00112CBD"/>
    <w:rsid w:val="001136EF"/>
    <w:rsid w:val="001154D2"/>
    <w:rsid w:val="00115D7F"/>
    <w:rsid w:val="0011619C"/>
    <w:rsid w:val="001162A0"/>
    <w:rsid w:val="00116441"/>
    <w:rsid w:val="0011668A"/>
    <w:rsid w:val="00117703"/>
    <w:rsid w:val="00120426"/>
    <w:rsid w:val="00120C94"/>
    <w:rsid w:val="001210DA"/>
    <w:rsid w:val="001215DB"/>
    <w:rsid w:val="00122139"/>
    <w:rsid w:val="00122221"/>
    <w:rsid w:val="00122943"/>
    <w:rsid w:val="001234D1"/>
    <w:rsid w:val="00126B09"/>
    <w:rsid w:val="00126B52"/>
    <w:rsid w:val="0012742E"/>
    <w:rsid w:val="00131928"/>
    <w:rsid w:val="00132A0D"/>
    <w:rsid w:val="00133678"/>
    <w:rsid w:val="00133FB2"/>
    <w:rsid w:val="0013455C"/>
    <w:rsid w:val="00134AD5"/>
    <w:rsid w:val="00135392"/>
    <w:rsid w:val="00136843"/>
    <w:rsid w:val="00136BB9"/>
    <w:rsid w:val="00137067"/>
    <w:rsid w:val="00137453"/>
    <w:rsid w:val="0013790E"/>
    <w:rsid w:val="001407F0"/>
    <w:rsid w:val="0014146B"/>
    <w:rsid w:val="0014173A"/>
    <w:rsid w:val="00141BEB"/>
    <w:rsid w:val="00142A67"/>
    <w:rsid w:val="00142CCF"/>
    <w:rsid w:val="0014350E"/>
    <w:rsid w:val="00143724"/>
    <w:rsid w:val="00143FF2"/>
    <w:rsid w:val="00144142"/>
    <w:rsid w:val="0014427B"/>
    <w:rsid w:val="001445E0"/>
    <w:rsid w:val="00144BCE"/>
    <w:rsid w:val="00144DD8"/>
    <w:rsid w:val="001450FD"/>
    <w:rsid w:val="00145F73"/>
    <w:rsid w:val="00146584"/>
    <w:rsid w:val="00146E12"/>
    <w:rsid w:val="00147EB0"/>
    <w:rsid w:val="00150937"/>
    <w:rsid w:val="00150A6E"/>
    <w:rsid w:val="00150D43"/>
    <w:rsid w:val="00151FEC"/>
    <w:rsid w:val="00152831"/>
    <w:rsid w:val="00153014"/>
    <w:rsid w:val="001544D8"/>
    <w:rsid w:val="00154E48"/>
    <w:rsid w:val="001554A2"/>
    <w:rsid w:val="001565BC"/>
    <w:rsid w:val="001565E2"/>
    <w:rsid w:val="001567C5"/>
    <w:rsid w:val="00157E31"/>
    <w:rsid w:val="00157F8E"/>
    <w:rsid w:val="00160BBB"/>
    <w:rsid w:val="00160BF5"/>
    <w:rsid w:val="00160E4F"/>
    <w:rsid w:val="0016150D"/>
    <w:rsid w:val="001617DD"/>
    <w:rsid w:val="0016183A"/>
    <w:rsid w:val="00161F5F"/>
    <w:rsid w:val="00165144"/>
    <w:rsid w:val="00165511"/>
    <w:rsid w:val="0016583F"/>
    <w:rsid w:val="00165B3E"/>
    <w:rsid w:val="00165CDE"/>
    <w:rsid w:val="00166AEA"/>
    <w:rsid w:val="00170EA7"/>
    <w:rsid w:val="00171A1C"/>
    <w:rsid w:val="00171CE7"/>
    <w:rsid w:val="00172023"/>
    <w:rsid w:val="00172668"/>
    <w:rsid w:val="0017285C"/>
    <w:rsid w:val="00172BDC"/>
    <w:rsid w:val="00173843"/>
    <w:rsid w:val="001739E0"/>
    <w:rsid w:val="001743A1"/>
    <w:rsid w:val="0017482A"/>
    <w:rsid w:val="00174A56"/>
    <w:rsid w:val="00175CB8"/>
    <w:rsid w:val="001762C0"/>
    <w:rsid w:val="00176D0C"/>
    <w:rsid w:val="00180DA1"/>
    <w:rsid w:val="00183CDA"/>
    <w:rsid w:val="00183FEC"/>
    <w:rsid w:val="00185764"/>
    <w:rsid w:val="001857DC"/>
    <w:rsid w:val="00185A6D"/>
    <w:rsid w:val="00186264"/>
    <w:rsid w:val="00186746"/>
    <w:rsid w:val="001870A3"/>
    <w:rsid w:val="001876A6"/>
    <w:rsid w:val="00190278"/>
    <w:rsid w:val="0019062D"/>
    <w:rsid w:val="00190D59"/>
    <w:rsid w:val="00190E6C"/>
    <w:rsid w:val="00190F04"/>
    <w:rsid w:val="00191003"/>
    <w:rsid w:val="0019391E"/>
    <w:rsid w:val="00193A45"/>
    <w:rsid w:val="00193C53"/>
    <w:rsid w:val="001957D8"/>
    <w:rsid w:val="00195EC6"/>
    <w:rsid w:val="0019628B"/>
    <w:rsid w:val="00196379"/>
    <w:rsid w:val="001965FA"/>
    <w:rsid w:val="00196F13"/>
    <w:rsid w:val="001974C6"/>
    <w:rsid w:val="0019754B"/>
    <w:rsid w:val="0019774C"/>
    <w:rsid w:val="00197933"/>
    <w:rsid w:val="001A0173"/>
    <w:rsid w:val="001A1305"/>
    <w:rsid w:val="001A1BFF"/>
    <w:rsid w:val="001A2214"/>
    <w:rsid w:val="001A2BA4"/>
    <w:rsid w:val="001A419A"/>
    <w:rsid w:val="001A4968"/>
    <w:rsid w:val="001A5BCD"/>
    <w:rsid w:val="001A5BE0"/>
    <w:rsid w:val="001A5DE3"/>
    <w:rsid w:val="001A6586"/>
    <w:rsid w:val="001A676E"/>
    <w:rsid w:val="001B0923"/>
    <w:rsid w:val="001B0DEB"/>
    <w:rsid w:val="001B10B3"/>
    <w:rsid w:val="001B196A"/>
    <w:rsid w:val="001B28E9"/>
    <w:rsid w:val="001B30C7"/>
    <w:rsid w:val="001B3229"/>
    <w:rsid w:val="001B3905"/>
    <w:rsid w:val="001B493D"/>
    <w:rsid w:val="001B4AB5"/>
    <w:rsid w:val="001B632A"/>
    <w:rsid w:val="001B68F3"/>
    <w:rsid w:val="001B6A7F"/>
    <w:rsid w:val="001B6FB0"/>
    <w:rsid w:val="001B78DF"/>
    <w:rsid w:val="001C0C24"/>
    <w:rsid w:val="001C1CB4"/>
    <w:rsid w:val="001C234E"/>
    <w:rsid w:val="001C2D9D"/>
    <w:rsid w:val="001C4180"/>
    <w:rsid w:val="001C53B5"/>
    <w:rsid w:val="001C5E5F"/>
    <w:rsid w:val="001C62DD"/>
    <w:rsid w:val="001C6C29"/>
    <w:rsid w:val="001C7B62"/>
    <w:rsid w:val="001C7C26"/>
    <w:rsid w:val="001D17C0"/>
    <w:rsid w:val="001D234C"/>
    <w:rsid w:val="001D30B6"/>
    <w:rsid w:val="001D3A7C"/>
    <w:rsid w:val="001D3E86"/>
    <w:rsid w:val="001D65AC"/>
    <w:rsid w:val="001D7C02"/>
    <w:rsid w:val="001E091F"/>
    <w:rsid w:val="001E18C1"/>
    <w:rsid w:val="001E1B30"/>
    <w:rsid w:val="001E1C2C"/>
    <w:rsid w:val="001E2094"/>
    <w:rsid w:val="001E2E48"/>
    <w:rsid w:val="001E3442"/>
    <w:rsid w:val="001E44A2"/>
    <w:rsid w:val="001E5409"/>
    <w:rsid w:val="001E5CF3"/>
    <w:rsid w:val="001E65B0"/>
    <w:rsid w:val="001E6C18"/>
    <w:rsid w:val="001E6F80"/>
    <w:rsid w:val="001E713F"/>
    <w:rsid w:val="001E75D2"/>
    <w:rsid w:val="001E7CDF"/>
    <w:rsid w:val="001F04BE"/>
    <w:rsid w:val="001F0704"/>
    <w:rsid w:val="001F17AD"/>
    <w:rsid w:val="001F1AEE"/>
    <w:rsid w:val="001F1B5C"/>
    <w:rsid w:val="001F1C87"/>
    <w:rsid w:val="001F48E1"/>
    <w:rsid w:val="001F5A93"/>
    <w:rsid w:val="001F6419"/>
    <w:rsid w:val="001F6DC2"/>
    <w:rsid w:val="001F7392"/>
    <w:rsid w:val="00200479"/>
    <w:rsid w:val="00200BE0"/>
    <w:rsid w:val="00200D7D"/>
    <w:rsid w:val="0020125F"/>
    <w:rsid w:val="00201A83"/>
    <w:rsid w:val="00202257"/>
    <w:rsid w:val="0020225B"/>
    <w:rsid w:val="00203D47"/>
    <w:rsid w:val="002054E0"/>
    <w:rsid w:val="0020563A"/>
    <w:rsid w:val="002060BE"/>
    <w:rsid w:val="00206ECC"/>
    <w:rsid w:val="0020779B"/>
    <w:rsid w:val="002100BE"/>
    <w:rsid w:val="0021036B"/>
    <w:rsid w:val="002103F5"/>
    <w:rsid w:val="002107E3"/>
    <w:rsid w:val="00210857"/>
    <w:rsid w:val="00210860"/>
    <w:rsid w:val="00210A6D"/>
    <w:rsid w:val="00210AE5"/>
    <w:rsid w:val="002117A9"/>
    <w:rsid w:val="00211EFF"/>
    <w:rsid w:val="00212222"/>
    <w:rsid w:val="00212271"/>
    <w:rsid w:val="00213677"/>
    <w:rsid w:val="00215740"/>
    <w:rsid w:val="00215905"/>
    <w:rsid w:val="00216018"/>
    <w:rsid w:val="002174ED"/>
    <w:rsid w:val="00217A90"/>
    <w:rsid w:val="00217D8A"/>
    <w:rsid w:val="002200CF"/>
    <w:rsid w:val="0022093E"/>
    <w:rsid w:val="00221D84"/>
    <w:rsid w:val="00221ED9"/>
    <w:rsid w:val="00224714"/>
    <w:rsid w:val="00224BAD"/>
    <w:rsid w:val="002254C2"/>
    <w:rsid w:val="002258C2"/>
    <w:rsid w:val="00225CB7"/>
    <w:rsid w:val="0022621C"/>
    <w:rsid w:val="00226620"/>
    <w:rsid w:val="00226A34"/>
    <w:rsid w:val="0022778C"/>
    <w:rsid w:val="002305B8"/>
    <w:rsid w:val="00231B64"/>
    <w:rsid w:val="00231DCC"/>
    <w:rsid w:val="00231E79"/>
    <w:rsid w:val="002326E5"/>
    <w:rsid w:val="00232809"/>
    <w:rsid w:val="002329A2"/>
    <w:rsid w:val="00232F02"/>
    <w:rsid w:val="00233492"/>
    <w:rsid w:val="00234AE6"/>
    <w:rsid w:val="00234FB4"/>
    <w:rsid w:val="0023547E"/>
    <w:rsid w:val="00235DF0"/>
    <w:rsid w:val="00240B83"/>
    <w:rsid w:val="00241616"/>
    <w:rsid w:val="00241C3D"/>
    <w:rsid w:val="00241E15"/>
    <w:rsid w:val="00243968"/>
    <w:rsid w:val="0024408C"/>
    <w:rsid w:val="002451CE"/>
    <w:rsid w:val="00246060"/>
    <w:rsid w:val="00247D6F"/>
    <w:rsid w:val="00247DAD"/>
    <w:rsid w:val="002502C4"/>
    <w:rsid w:val="00250FC4"/>
    <w:rsid w:val="0025149B"/>
    <w:rsid w:val="0025178E"/>
    <w:rsid w:val="00252656"/>
    <w:rsid w:val="0025278A"/>
    <w:rsid w:val="0025341E"/>
    <w:rsid w:val="00253C2D"/>
    <w:rsid w:val="002547A4"/>
    <w:rsid w:val="00254AF1"/>
    <w:rsid w:val="00255626"/>
    <w:rsid w:val="0025611E"/>
    <w:rsid w:val="002562F1"/>
    <w:rsid w:val="00256E71"/>
    <w:rsid w:val="002607EE"/>
    <w:rsid w:val="00261A68"/>
    <w:rsid w:val="002643AF"/>
    <w:rsid w:val="00264679"/>
    <w:rsid w:val="0026481C"/>
    <w:rsid w:val="00267061"/>
    <w:rsid w:val="00267CEF"/>
    <w:rsid w:val="00267D1D"/>
    <w:rsid w:val="00267EBC"/>
    <w:rsid w:val="0027079E"/>
    <w:rsid w:val="00270D21"/>
    <w:rsid w:val="00272B90"/>
    <w:rsid w:val="00272E86"/>
    <w:rsid w:val="00273C98"/>
    <w:rsid w:val="0027447E"/>
    <w:rsid w:val="002756B5"/>
    <w:rsid w:val="00277004"/>
    <w:rsid w:val="002776A4"/>
    <w:rsid w:val="00277825"/>
    <w:rsid w:val="00280276"/>
    <w:rsid w:val="00281DA4"/>
    <w:rsid w:val="0028415E"/>
    <w:rsid w:val="002842AD"/>
    <w:rsid w:val="00284573"/>
    <w:rsid w:val="00284F79"/>
    <w:rsid w:val="00285171"/>
    <w:rsid w:val="00287275"/>
    <w:rsid w:val="00287C5A"/>
    <w:rsid w:val="00290933"/>
    <w:rsid w:val="002911C9"/>
    <w:rsid w:val="00291936"/>
    <w:rsid w:val="00291A6C"/>
    <w:rsid w:val="00292339"/>
    <w:rsid w:val="00292465"/>
    <w:rsid w:val="002936F6"/>
    <w:rsid w:val="00293D4D"/>
    <w:rsid w:val="00293FDD"/>
    <w:rsid w:val="00297141"/>
    <w:rsid w:val="00297164"/>
    <w:rsid w:val="002A226D"/>
    <w:rsid w:val="002A2C4A"/>
    <w:rsid w:val="002A38CD"/>
    <w:rsid w:val="002A3B04"/>
    <w:rsid w:val="002A3DE1"/>
    <w:rsid w:val="002A3F32"/>
    <w:rsid w:val="002A488A"/>
    <w:rsid w:val="002A5A87"/>
    <w:rsid w:val="002A65D6"/>
    <w:rsid w:val="002A676C"/>
    <w:rsid w:val="002A735C"/>
    <w:rsid w:val="002B0447"/>
    <w:rsid w:val="002B0585"/>
    <w:rsid w:val="002B232C"/>
    <w:rsid w:val="002B2698"/>
    <w:rsid w:val="002B26D2"/>
    <w:rsid w:val="002B2DD3"/>
    <w:rsid w:val="002B3A95"/>
    <w:rsid w:val="002B3B97"/>
    <w:rsid w:val="002B43BE"/>
    <w:rsid w:val="002B4962"/>
    <w:rsid w:val="002B4C3D"/>
    <w:rsid w:val="002B4C6C"/>
    <w:rsid w:val="002B5EB1"/>
    <w:rsid w:val="002B6A59"/>
    <w:rsid w:val="002B7F5E"/>
    <w:rsid w:val="002C10B4"/>
    <w:rsid w:val="002C1277"/>
    <w:rsid w:val="002C13E6"/>
    <w:rsid w:val="002C1E24"/>
    <w:rsid w:val="002C42C4"/>
    <w:rsid w:val="002C5577"/>
    <w:rsid w:val="002C6006"/>
    <w:rsid w:val="002C6F8B"/>
    <w:rsid w:val="002C7E50"/>
    <w:rsid w:val="002D02AD"/>
    <w:rsid w:val="002D0F39"/>
    <w:rsid w:val="002D1537"/>
    <w:rsid w:val="002D2791"/>
    <w:rsid w:val="002D3580"/>
    <w:rsid w:val="002D4543"/>
    <w:rsid w:val="002D4D22"/>
    <w:rsid w:val="002D535A"/>
    <w:rsid w:val="002D66C1"/>
    <w:rsid w:val="002D7568"/>
    <w:rsid w:val="002E012A"/>
    <w:rsid w:val="002E0403"/>
    <w:rsid w:val="002E0816"/>
    <w:rsid w:val="002E0899"/>
    <w:rsid w:val="002E0B13"/>
    <w:rsid w:val="002E180A"/>
    <w:rsid w:val="002E190A"/>
    <w:rsid w:val="002E2428"/>
    <w:rsid w:val="002E2A52"/>
    <w:rsid w:val="002E345E"/>
    <w:rsid w:val="002E370C"/>
    <w:rsid w:val="002E3D1E"/>
    <w:rsid w:val="002E3E7B"/>
    <w:rsid w:val="002E468D"/>
    <w:rsid w:val="002E47D7"/>
    <w:rsid w:val="002E4BBC"/>
    <w:rsid w:val="002E544C"/>
    <w:rsid w:val="002E7441"/>
    <w:rsid w:val="002E75A5"/>
    <w:rsid w:val="002F05DB"/>
    <w:rsid w:val="002F0C68"/>
    <w:rsid w:val="002F1DA9"/>
    <w:rsid w:val="002F2349"/>
    <w:rsid w:val="002F24E9"/>
    <w:rsid w:val="002F44EC"/>
    <w:rsid w:val="002F4C68"/>
    <w:rsid w:val="002F5405"/>
    <w:rsid w:val="002F5713"/>
    <w:rsid w:val="002F5A20"/>
    <w:rsid w:val="002F6244"/>
    <w:rsid w:val="002F687D"/>
    <w:rsid w:val="002F6B51"/>
    <w:rsid w:val="002F704A"/>
    <w:rsid w:val="002F71B0"/>
    <w:rsid w:val="002F7218"/>
    <w:rsid w:val="002F7249"/>
    <w:rsid w:val="002F756D"/>
    <w:rsid w:val="002F7580"/>
    <w:rsid w:val="002F7B0D"/>
    <w:rsid w:val="002F7EAD"/>
    <w:rsid w:val="00300032"/>
    <w:rsid w:val="0030049F"/>
    <w:rsid w:val="00301498"/>
    <w:rsid w:val="003016AC"/>
    <w:rsid w:val="003019B6"/>
    <w:rsid w:val="003019D5"/>
    <w:rsid w:val="00302620"/>
    <w:rsid w:val="003035DB"/>
    <w:rsid w:val="0030400F"/>
    <w:rsid w:val="00304188"/>
    <w:rsid w:val="00304777"/>
    <w:rsid w:val="00304F38"/>
    <w:rsid w:val="0030580E"/>
    <w:rsid w:val="00305DEB"/>
    <w:rsid w:val="0030612F"/>
    <w:rsid w:val="0030684B"/>
    <w:rsid w:val="00306DB2"/>
    <w:rsid w:val="00307026"/>
    <w:rsid w:val="00310376"/>
    <w:rsid w:val="00310428"/>
    <w:rsid w:val="00310E6F"/>
    <w:rsid w:val="00311388"/>
    <w:rsid w:val="00313828"/>
    <w:rsid w:val="00313A07"/>
    <w:rsid w:val="00314655"/>
    <w:rsid w:val="00315892"/>
    <w:rsid w:val="00315ECB"/>
    <w:rsid w:val="00320917"/>
    <w:rsid w:val="00320BDA"/>
    <w:rsid w:val="00321D90"/>
    <w:rsid w:val="0032324A"/>
    <w:rsid w:val="00323758"/>
    <w:rsid w:val="00323B9F"/>
    <w:rsid w:val="003245FF"/>
    <w:rsid w:val="003248B5"/>
    <w:rsid w:val="00324E88"/>
    <w:rsid w:val="0032510C"/>
    <w:rsid w:val="003255CE"/>
    <w:rsid w:val="00325D10"/>
    <w:rsid w:val="003262F6"/>
    <w:rsid w:val="003265F8"/>
    <w:rsid w:val="0032679A"/>
    <w:rsid w:val="00327582"/>
    <w:rsid w:val="003308D9"/>
    <w:rsid w:val="00334918"/>
    <w:rsid w:val="003362D2"/>
    <w:rsid w:val="0033667F"/>
    <w:rsid w:val="0034062A"/>
    <w:rsid w:val="00340DA2"/>
    <w:rsid w:val="00340DF6"/>
    <w:rsid w:val="00341625"/>
    <w:rsid w:val="00342F5C"/>
    <w:rsid w:val="003444DA"/>
    <w:rsid w:val="003462B8"/>
    <w:rsid w:val="00350290"/>
    <w:rsid w:val="00350B85"/>
    <w:rsid w:val="00351388"/>
    <w:rsid w:val="00353D32"/>
    <w:rsid w:val="0035405A"/>
    <w:rsid w:val="00354108"/>
    <w:rsid w:val="00354C69"/>
    <w:rsid w:val="00355D8A"/>
    <w:rsid w:val="00356A2F"/>
    <w:rsid w:val="00356BA8"/>
    <w:rsid w:val="003573F2"/>
    <w:rsid w:val="00357D88"/>
    <w:rsid w:val="003607E6"/>
    <w:rsid w:val="00360BDA"/>
    <w:rsid w:val="0036107E"/>
    <w:rsid w:val="00361AF5"/>
    <w:rsid w:val="003624F9"/>
    <w:rsid w:val="00362BC5"/>
    <w:rsid w:val="00362D05"/>
    <w:rsid w:val="00362E3A"/>
    <w:rsid w:val="00362EDF"/>
    <w:rsid w:val="00362EF8"/>
    <w:rsid w:val="0036302B"/>
    <w:rsid w:val="003633E7"/>
    <w:rsid w:val="00363AFB"/>
    <w:rsid w:val="00363C9B"/>
    <w:rsid w:val="0036414F"/>
    <w:rsid w:val="00365EEB"/>
    <w:rsid w:val="00366090"/>
    <w:rsid w:val="00366350"/>
    <w:rsid w:val="003671A5"/>
    <w:rsid w:val="00367D12"/>
    <w:rsid w:val="00370576"/>
    <w:rsid w:val="00370FD4"/>
    <w:rsid w:val="0037109B"/>
    <w:rsid w:val="003718E5"/>
    <w:rsid w:val="0037250C"/>
    <w:rsid w:val="00372D04"/>
    <w:rsid w:val="003732BD"/>
    <w:rsid w:val="00373836"/>
    <w:rsid w:val="00373A4A"/>
    <w:rsid w:val="00374B2A"/>
    <w:rsid w:val="00374FE0"/>
    <w:rsid w:val="003752F3"/>
    <w:rsid w:val="003757B5"/>
    <w:rsid w:val="00375C41"/>
    <w:rsid w:val="003761DA"/>
    <w:rsid w:val="00376CA9"/>
    <w:rsid w:val="0037751F"/>
    <w:rsid w:val="00380622"/>
    <w:rsid w:val="003806E4"/>
    <w:rsid w:val="00380788"/>
    <w:rsid w:val="0038157D"/>
    <w:rsid w:val="00381A1B"/>
    <w:rsid w:val="00381F03"/>
    <w:rsid w:val="00382AD3"/>
    <w:rsid w:val="00382C1C"/>
    <w:rsid w:val="00383740"/>
    <w:rsid w:val="00383781"/>
    <w:rsid w:val="00383A46"/>
    <w:rsid w:val="00383D75"/>
    <w:rsid w:val="00383FB8"/>
    <w:rsid w:val="003845E1"/>
    <w:rsid w:val="00384954"/>
    <w:rsid w:val="00385C32"/>
    <w:rsid w:val="00385D20"/>
    <w:rsid w:val="00390A77"/>
    <w:rsid w:val="00390C15"/>
    <w:rsid w:val="003914E4"/>
    <w:rsid w:val="003916EB"/>
    <w:rsid w:val="00391B3B"/>
    <w:rsid w:val="00392C27"/>
    <w:rsid w:val="0039373E"/>
    <w:rsid w:val="00393803"/>
    <w:rsid w:val="00394BD4"/>
    <w:rsid w:val="00394D48"/>
    <w:rsid w:val="00394FD4"/>
    <w:rsid w:val="00395F43"/>
    <w:rsid w:val="003974A1"/>
    <w:rsid w:val="00397649"/>
    <w:rsid w:val="00397B92"/>
    <w:rsid w:val="003A0AC5"/>
    <w:rsid w:val="003A0C42"/>
    <w:rsid w:val="003A0E28"/>
    <w:rsid w:val="003A2187"/>
    <w:rsid w:val="003A22C2"/>
    <w:rsid w:val="003A28D0"/>
    <w:rsid w:val="003A396B"/>
    <w:rsid w:val="003A420E"/>
    <w:rsid w:val="003A4E4C"/>
    <w:rsid w:val="003A50A5"/>
    <w:rsid w:val="003A60FC"/>
    <w:rsid w:val="003A663A"/>
    <w:rsid w:val="003A669F"/>
    <w:rsid w:val="003B024B"/>
    <w:rsid w:val="003B0317"/>
    <w:rsid w:val="003B073E"/>
    <w:rsid w:val="003B082C"/>
    <w:rsid w:val="003B0845"/>
    <w:rsid w:val="003B0E7A"/>
    <w:rsid w:val="003B238F"/>
    <w:rsid w:val="003B2E43"/>
    <w:rsid w:val="003B4881"/>
    <w:rsid w:val="003B5012"/>
    <w:rsid w:val="003B50A0"/>
    <w:rsid w:val="003B5D4D"/>
    <w:rsid w:val="003B614A"/>
    <w:rsid w:val="003B6483"/>
    <w:rsid w:val="003B7E5F"/>
    <w:rsid w:val="003C00A9"/>
    <w:rsid w:val="003C0370"/>
    <w:rsid w:val="003C04B4"/>
    <w:rsid w:val="003C0A99"/>
    <w:rsid w:val="003C13B6"/>
    <w:rsid w:val="003C1612"/>
    <w:rsid w:val="003C1A9F"/>
    <w:rsid w:val="003C1AE5"/>
    <w:rsid w:val="003C20C2"/>
    <w:rsid w:val="003C2F1A"/>
    <w:rsid w:val="003C3D0E"/>
    <w:rsid w:val="003C4259"/>
    <w:rsid w:val="003C4555"/>
    <w:rsid w:val="003C48F5"/>
    <w:rsid w:val="003C595B"/>
    <w:rsid w:val="003C5FEA"/>
    <w:rsid w:val="003C65DC"/>
    <w:rsid w:val="003C6A5C"/>
    <w:rsid w:val="003D03E7"/>
    <w:rsid w:val="003D0B75"/>
    <w:rsid w:val="003D0E55"/>
    <w:rsid w:val="003D195B"/>
    <w:rsid w:val="003D2B24"/>
    <w:rsid w:val="003D2D4C"/>
    <w:rsid w:val="003D2F2A"/>
    <w:rsid w:val="003D5C73"/>
    <w:rsid w:val="003D6572"/>
    <w:rsid w:val="003D687C"/>
    <w:rsid w:val="003D761A"/>
    <w:rsid w:val="003D7BAE"/>
    <w:rsid w:val="003E0A1D"/>
    <w:rsid w:val="003E182F"/>
    <w:rsid w:val="003E2E9C"/>
    <w:rsid w:val="003E3783"/>
    <w:rsid w:val="003E3791"/>
    <w:rsid w:val="003E3BD6"/>
    <w:rsid w:val="003E593D"/>
    <w:rsid w:val="003E5F51"/>
    <w:rsid w:val="003E63C8"/>
    <w:rsid w:val="003E6A8D"/>
    <w:rsid w:val="003E6E7B"/>
    <w:rsid w:val="003E70BA"/>
    <w:rsid w:val="003E7E9F"/>
    <w:rsid w:val="003F05CD"/>
    <w:rsid w:val="003F1C76"/>
    <w:rsid w:val="003F319A"/>
    <w:rsid w:val="003F3B67"/>
    <w:rsid w:val="003F3EE0"/>
    <w:rsid w:val="003F42EA"/>
    <w:rsid w:val="003F44F9"/>
    <w:rsid w:val="003F4D35"/>
    <w:rsid w:val="003F5051"/>
    <w:rsid w:val="003F6C93"/>
    <w:rsid w:val="003F7651"/>
    <w:rsid w:val="003F7B18"/>
    <w:rsid w:val="0040013A"/>
    <w:rsid w:val="004005E3"/>
    <w:rsid w:val="00400FA5"/>
    <w:rsid w:val="00401EBB"/>
    <w:rsid w:val="00403E0B"/>
    <w:rsid w:val="00403F03"/>
    <w:rsid w:val="004059CE"/>
    <w:rsid w:val="00406219"/>
    <w:rsid w:val="00406934"/>
    <w:rsid w:val="0040696A"/>
    <w:rsid w:val="00406E10"/>
    <w:rsid w:val="00407301"/>
    <w:rsid w:val="004109CD"/>
    <w:rsid w:val="0041137E"/>
    <w:rsid w:val="00412ABB"/>
    <w:rsid w:val="00412E73"/>
    <w:rsid w:val="00414BD6"/>
    <w:rsid w:val="00415EA1"/>
    <w:rsid w:val="00415F19"/>
    <w:rsid w:val="00416523"/>
    <w:rsid w:val="0041657B"/>
    <w:rsid w:val="0041734A"/>
    <w:rsid w:val="00417CC3"/>
    <w:rsid w:val="00420A16"/>
    <w:rsid w:val="00421432"/>
    <w:rsid w:val="00421D4D"/>
    <w:rsid w:val="00421D87"/>
    <w:rsid w:val="004223F7"/>
    <w:rsid w:val="004224B7"/>
    <w:rsid w:val="00423978"/>
    <w:rsid w:val="00423CEA"/>
    <w:rsid w:val="00424215"/>
    <w:rsid w:val="004244D2"/>
    <w:rsid w:val="004246D9"/>
    <w:rsid w:val="0042557C"/>
    <w:rsid w:val="004258A3"/>
    <w:rsid w:val="00426A8C"/>
    <w:rsid w:val="00426AFA"/>
    <w:rsid w:val="004273B9"/>
    <w:rsid w:val="00427652"/>
    <w:rsid w:val="0043047C"/>
    <w:rsid w:val="00430EEC"/>
    <w:rsid w:val="004311ED"/>
    <w:rsid w:val="004317EF"/>
    <w:rsid w:val="00432089"/>
    <w:rsid w:val="0043286A"/>
    <w:rsid w:val="00432AC0"/>
    <w:rsid w:val="00432D03"/>
    <w:rsid w:val="00432D5F"/>
    <w:rsid w:val="004331B5"/>
    <w:rsid w:val="0043340B"/>
    <w:rsid w:val="004345EA"/>
    <w:rsid w:val="004354E0"/>
    <w:rsid w:val="004356EE"/>
    <w:rsid w:val="004364E8"/>
    <w:rsid w:val="00436661"/>
    <w:rsid w:val="0043709B"/>
    <w:rsid w:val="00437200"/>
    <w:rsid w:val="00437325"/>
    <w:rsid w:val="00437493"/>
    <w:rsid w:val="0044103D"/>
    <w:rsid w:val="00441CF7"/>
    <w:rsid w:val="004429BB"/>
    <w:rsid w:val="00443036"/>
    <w:rsid w:val="00443172"/>
    <w:rsid w:val="0044381A"/>
    <w:rsid w:val="00443D20"/>
    <w:rsid w:val="00443E4A"/>
    <w:rsid w:val="00446742"/>
    <w:rsid w:val="004472C1"/>
    <w:rsid w:val="004475ED"/>
    <w:rsid w:val="00450D79"/>
    <w:rsid w:val="00451612"/>
    <w:rsid w:val="0045347B"/>
    <w:rsid w:val="0045349F"/>
    <w:rsid w:val="004534D7"/>
    <w:rsid w:val="00453AC1"/>
    <w:rsid w:val="00454736"/>
    <w:rsid w:val="00454FEC"/>
    <w:rsid w:val="004553C6"/>
    <w:rsid w:val="00456791"/>
    <w:rsid w:val="0046115A"/>
    <w:rsid w:val="0046123C"/>
    <w:rsid w:val="00461846"/>
    <w:rsid w:val="00462743"/>
    <w:rsid w:val="00462B3E"/>
    <w:rsid w:val="004633F5"/>
    <w:rsid w:val="004655A7"/>
    <w:rsid w:val="0046604C"/>
    <w:rsid w:val="004662ED"/>
    <w:rsid w:val="004673EF"/>
    <w:rsid w:val="00467422"/>
    <w:rsid w:val="00467D3A"/>
    <w:rsid w:val="00467F5D"/>
    <w:rsid w:val="00470FD2"/>
    <w:rsid w:val="00471B04"/>
    <w:rsid w:val="00471C50"/>
    <w:rsid w:val="00472407"/>
    <w:rsid w:val="0047372E"/>
    <w:rsid w:val="00473BB2"/>
    <w:rsid w:val="00474273"/>
    <w:rsid w:val="004756F9"/>
    <w:rsid w:val="00476046"/>
    <w:rsid w:val="00476063"/>
    <w:rsid w:val="00476A16"/>
    <w:rsid w:val="0047711E"/>
    <w:rsid w:val="004773A3"/>
    <w:rsid w:val="00477754"/>
    <w:rsid w:val="00477755"/>
    <w:rsid w:val="0047779D"/>
    <w:rsid w:val="004800DC"/>
    <w:rsid w:val="00480480"/>
    <w:rsid w:val="00480619"/>
    <w:rsid w:val="004806D1"/>
    <w:rsid w:val="00482BDC"/>
    <w:rsid w:val="004841E5"/>
    <w:rsid w:val="00485898"/>
    <w:rsid w:val="00485BE7"/>
    <w:rsid w:val="0048619F"/>
    <w:rsid w:val="004873A7"/>
    <w:rsid w:val="00487EFF"/>
    <w:rsid w:val="00487F2A"/>
    <w:rsid w:val="0049168A"/>
    <w:rsid w:val="0049168E"/>
    <w:rsid w:val="00492947"/>
    <w:rsid w:val="00492B04"/>
    <w:rsid w:val="00493489"/>
    <w:rsid w:val="004939F2"/>
    <w:rsid w:val="004941A8"/>
    <w:rsid w:val="00494BDA"/>
    <w:rsid w:val="00495DA3"/>
    <w:rsid w:val="00495DED"/>
    <w:rsid w:val="004960C5"/>
    <w:rsid w:val="004970A8"/>
    <w:rsid w:val="00497330"/>
    <w:rsid w:val="00497680"/>
    <w:rsid w:val="00497C4D"/>
    <w:rsid w:val="004A0693"/>
    <w:rsid w:val="004A116F"/>
    <w:rsid w:val="004A218A"/>
    <w:rsid w:val="004A2B5E"/>
    <w:rsid w:val="004A2D13"/>
    <w:rsid w:val="004A314F"/>
    <w:rsid w:val="004A44C0"/>
    <w:rsid w:val="004A4D5C"/>
    <w:rsid w:val="004A564A"/>
    <w:rsid w:val="004A593B"/>
    <w:rsid w:val="004A6836"/>
    <w:rsid w:val="004A7011"/>
    <w:rsid w:val="004A74A8"/>
    <w:rsid w:val="004A7990"/>
    <w:rsid w:val="004A7A5E"/>
    <w:rsid w:val="004B05B9"/>
    <w:rsid w:val="004B078F"/>
    <w:rsid w:val="004B0E9D"/>
    <w:rsid w:val="004B2155"/>
    <w:rsid w:val="004B23C1"/>
    <w:rsid w:val="004B2E8C"/>
    <w:rsid w:val="004B3016"/>
    <w:rsid w:val="004B3539"/>
    <w:rsid w:val="004B3CA6"/>
    <w:rsid w:val="004B3EDA"/>
    <w:rsid w:val="004B48E4"/>
    <w:rsid w:val="004B5E9D"/>
    <w:rsid w:val="004B62FF"/>
    <w:rsid w:val="004B6877"/>
    <w:rsid w:val="004B7880"/>
    <w:rsid w:val="004B7BAC"/>
    <w:rsid w:val="004C0758"/>
    <w:rsid w:val="004C1D8F"/>
    <w:rsid w:val="004C25E8"/>
    <w:rsid w:val="004C2A9D"/>
    <w:rsid w:val="004C2BAF"/>
    <w:rsid w:val="004C2C0E"/>
    <w:rsid w:val="004C56F6"/>
    <w:rsid w:val="004C5D2D"/>
    <w:rsid w:val="004C7C38"/>
    <w:rsid w:val="004C7F59"/>
    <w:rsid w:val="004D00ED"/>
    <w:rsid w:val="004D0201"/>
    <w:rsid w:val="004D08B7"/>
    <w:rsid w:val="004D0FAD"/>
    <w:rsid w:val="004D134B"/>
    <w:rsid w:val="004D22CE"/>
    <w:rsid w:val="004D22DE"/>
    <w:rsid w:val="004D30FD"/>
    <w:rsid w:val="004D3279"/>
    <w:rsid w:val="004D3E1C"/>
    <w:rsid w:val="004D5F10"/>
    <w:rsid w:val="004D5FBB"/>
    <w:rsid w:val="004D6153"/>
    <w:rsid w:val="004D7185"/>
    <w:rsid w:val="004E0608"/>
    <w:rsid w:val="004E0616"/>
    <w:rsid w:val="004E08F9"/>
    <w:rsid w:val="004E0E77"/>
    <w:rsid w:val="004E12C4"/>
    <w:rsid w:val="004E13FA"/>
    <w:rsid w:val="004E165B"/>
    <w:rsid w:val="004E2EE6"/>
    <w:rsid w:val="004E316D"/>
    <w:rsid w:val="004E366D"/>
    <w:rsid w:val="004E4494"/>
    <w:rsid w:val="004E5730"/>
    <w:rsid w:val="004E7793"/>
    <w:rsid w:val="004E7F26"/>
    <w:rsid w:val="004F01B5"/>
    <w:rsid w:val="004F0EDB"/>
    <w:rsid w:val="004F0F93"/>
    <w:rsid w:val="004F125D"/>
    <w:rsid w:val="004F1E06"/>
    <w:rsid w:val="004F2727"/>
    <w:rsid w:val="004F3026"/>
    <w:rsid w:val="004F523A"/>
    <w:rsid w:val="004F548B"/>
    <w:rsid w:val="004F6246"/>
    <w:rsid w:val="004F6596"/>
    <w:rsid w:val="004F761F"/>
    <w:rsid w:val="004F77E0"/>
    <w:rsid w:val="005011BD"/>
    <w:rsid w:val="00501A1A"/>
    <w:rsid w:val="00501CDD"/>
    <w:rsid w:val="005025CE"/>
    <w:rsid w:val="00502A27"/>
    <w:rsid w:val="00503507"/>
    <w:rsid w:val="00503A38"/>
    <w:rsid w:val="00503CAB"/>
    <w:rsid w:val="0050400F"/>
    <w:rsid w:val="005042FD"/>
    <w:rsid w:val="00504B91"/>
    <w:rsid w:val="00504EEC"/>
    <w:rsid w:val="00505625"/>
    <w:rsid w:val="00505803"/>
    <w:rsid w:val="005061FF"/>
    <w:rsid w:val="005068E7"/>
    <w:rsid w:val="00506D1F"/>
    <w:rsid w:val="005077AB"/>
    <w:rsid w:val="00510E36"/>
    <w:rsid w:val="005115E7"/>
    <w:rsid w:val="005115F8"/>
    <w:rsid w:val="00511BFE"/>
    <w:rsid w:val="00511CEA"/>
    <w:rsid w:val="00512011"/>
    <w:rsid w:val="00513162"/>
    <w:rsid w:val="00514C90"/>
    <w:rsid w:val="0051588B"/>
    <w:rsid w:val="005163CB"/>
    <w:rsid w:val="00517CED"/>
    <w:rsid w:val="00520AEE"/>
    <w:rsid w:val="00521C37"/>
    <w:rsid w:val="00522BB7"/>
    <w:rsid w:val="00523476"/>
    <w:rsid w:val="00523597"/>
    <w:rsid w:val="00525CC0"/>
    <w:rsid w:val="00525E45"/>
    <w:rsid w:val="00526F20"/>
    <w:rsid w:val="005278D8"/>
    <w:rsid w:val="00527B1A"/>
    <w:rsid w:val="00527B76"/>
    <w:rsid w:val="00532738"/>
    <w:rsid w:val="00533A1B"/>
    <w:rsid w:val="00533A86"/>
    <w:rsid w:val="00533D85"/>
    <w:rsid w:val="00534996"/>
    <w:rsid w:val="00537BEF"/>
    <w:rsid w:val="0054069E"/>
    <w:rsid w:val="00540E93"/>
    <w:rsid w:val="00541617"/>
    <w:rsid w:val="00541644"/>
    <w:rsid w:val="00541DF1"/>
    <w:rsid w:val="00542A68"/>
    <w:rsid w:val="0054302F"/>
    <w:rsid w:val="005437E8"/>
    <w:rsid w:val="00543B24"/>
    <w:rsid w:val="00545917"/>
    <w:rsid w:val="00545DD5"/>
    <w:rsid w:val="0054602E"/>
    <w:rsid w:val="0054659E"/>
    <w:rsid w:val="0054661F"/>
    <w:rsid w:val="005467F2"/>
    <w:rsid w:val="005472B7"/>
    <w:rsid w:val="005476C8"/>
    <w:rsid w:val="00547EBB"/>
    <w:rsid w:val="00547F51"/>
    <w:rsid w:val="00550B1C"/>
    <w:rsid w:val="00550D0F"/>
    <w:rsid w:val="00551AF5"/>
    <w:rsid w:val="00552113"/>
    <w:rsid w:val="0055263A"/>
    <w:rsid w:val="00552650"/>
    <w:rsid w:val="00553C1E"/>
    <w:rsid w:val="00553DFD"/>
    <w:rsid w:val="00554793"/>
    <w:rsid w:val="005558E8"/>
    <w:rsid w:val="00555A66"/>
    <w:rsid w:val="00555A77"/>
    <w:rsid w:val="005566A3"/>
    <w:rsid w:val="00556BEE"/>
    <w:rsid w:val="00556C29"/>
    <w:rsid w:val="00557438"/>
    <w:rsid w:val="00560B5E"/>
    <w:rsid w:val="0056125A"/>
    <w:rsid w:val="0056151F"/>
    <w:rsid w:val="00561BC0"/>
    <w:rsid w:val="0056277B"/>
    <w:rsid w:val="00562E20"/>
    <w:rsid w:val="00564840"/>
    <w:rsid w:val="00564A91"/>
    <w:rsid w:val="0056540F"/>
    <w:rsid w:val="00565990"/>
    <w:rsid w:val="00566059"/>
    <w:rsid w:val="005672C2"/>
    <w:rsid w:val="00567454"/>
    <w:rsid w:val="005679E7"/>
    <w:rsid w:val="00567F32"/>
    <w:rsid w:val="0057075C"/>
    <w:rsid w:val="00570A31"/>
    <w:rsid w:val="00571C23"/>
    <w:rsid w:val="005720B7"/>
    <w:rsid w:val="0057334F"/>
    <w:rsid w:val="00573570"/>
    <w:rsid w:val="005741E3"/>
    <w:rsid w:val="00574D36"/>
    <w:rsid w:val="00575CF2"/>
    <w:rsid w:val="005760A3"/>
    <w:rsid w:val="005767EE"/>
    <w:rsid w:val="00577359"/>
    <w:rsid w:val="005779E8"/>
    <w:rsid w:val="005809F2"/>
    <w:rsid w:val="00580D41"/>
    <w:rsid w:val="0058108F"/>
    <w:rsid w:val="005811C9"/>
    <w:rsid w:val="0058192A"/>
    <w:rsid w:val="0058252A"/>
    <w:rsid w:val="00582A7A"/>
    <w:rsid w:val="00583D9F"/>
    <w:rsid w:val="00583F91"/>
    <w:rsid w:val="005842F2"/>
    <w:rsid w:val="00584A6D"/>
    <w:rsid w:val="00586A84"/>
    <w:rsid w:val="00586BF4"/>
    <w:rsid w:val="00587A62"/>
    <w:rsid w:val="0059114E"/>
    <w:rsid w:val="00591A2A"/>
    <w:rsid w:val="00592409"/>
    <w:rsid w:val="00592485"/>
    <w:rsid w:val="00592628"/>
    <w:rsid w:val="005933D5"/>
    <w:rsid w:val="005934D3"/>
    <w:rsid w:val="00593B57"/>
    <w:rsid w:val="00594A8B"/>
    <w:rsid w:val="00595742"/>
    <w:rsid w:val="00595A6E"/>
    <w:rsid w:val="0059622D"/>
    <w:rsid w:val="005A000A"/>
    <w:rsid w:val="005A0509"/>
    <w:rsid w:val="005A05EA"/>
    <w:rsid w:val="005A165E"/>
    <w:rsid w:val="005A317F"/>
    <w:rsid w:val="005A3189"/>
    <w:rsid w:val="005A3274"/>
    <w:rsid w:val="005A3BF8"/>
    <w:rsid w:val="005A3C1E"/>
    <w:rsid w:val="005A457E"/>
    <w:rsid w:val="005A545D"/>
    <w:rsid w:val="005A5B3E"/>
    <w:rsid w:val="005A5FE9"/>
    <w:rsid w:val="005A7377"/>
    <w:rsid w:val="005A76EA"/>
    <w:rsid w:val="005B109E"/>
    <w:rsid w:val="005B13DF"/>
    <w:rsid w:val="005B1C75"/>
    <w:rsid w:val="005B22D7"/>
    <w:rsid w:val="005B29D6"/>
    <w:rsid w:val="005B5905"/>
    <w:rsid w:val="005C08F0"/>
    <w:rsid w:val="005C1557"/>
    <w:rsid w:val="005C1B57"/>
    <w:rsid w:val="005C204B"/>
    <w:rsid w:val="005C23BD"/>
    <w:rsid w:val="005C2C55"/>
    <w:rsid w:val="005C3F21"/>
    <w:rsid w:val="005C4FA4"/>
    <w:rsid w:val="005C523C"/>
    <w:rsid w:val="005C56F8"/>
    <w:rsid w:val="005C5900"/>
    <w:rsid w:val="005C5B9D"/>
    <w:rsid w:val="005C7374"/>
    <w:rsid w:val="005D140C"/>
    <w:rsid w:val="005D52D8"/>
    <w:rsid w:val="005D619F"/>
    <w:rsid w:val="005D77A6"/>
    <w:rsid w:val="005E0A34"/>
    <w:rsid w:val="005E0BD2"/>
    <w:rsid w:val="005E0F36"/>
    <w:rsid w:val="005E1FDA"/>
    <w:rsid w:val="005E2539"/>
    <w:rsid w:val="005E2E93"/>
    <w:rsid w:val="005E2EB8"/>
    <w:rsid w:val="005E3095"/>
    <w:rsid w:val="005E3EA2"/>
    <w:rsid w:val="005E4784"/>
    <w:rsid w:val="005E553F"/>
    <w:rsid w:val="005E6194"/>
    <w:rsid w:val="005E6C28"/>
    <w:rsid w:val="005E6EAC"/>
    <w:rsid w:val="005F0064"/>
    <w:rsid w:val="005F00E7"/>
    <w:rsid w:val="005F04B0"/>
    <w:rsid w:val="005F0C03"/>
    <w:rsid w:val="005F1269"/>
    <w:rsid w:val="005F133B"/>
    <w:rsid w:val="005F16E8"/>
    <w:rsid w:val="005F1DF5"/>
    <w:rsid w:val="005F226F"/>
    <w:rsid w:val="005F2FD4"/>
    <w:rsid w:val="005F3E84"/>
    <w:rsid w:val="005F4DDF"/>
    <w:rsid w:val="005F51C1"/>
    <w:rsid w:val="005F524B"/>
    <w:rsid w:val="005F5716"/>
    <w:rsid w:val="005F725C"/>
    <w:rsid w:val="00600B4E"/>
    <w:rsid w:val="006013D6"/>
    <w:rsid w:val="00602C43"/>
    <w:rsid w:val="0060307C"/>
    <w:rsid w:val="006031A9"/>
    <w:rsid w:val="006032A1"/>
    <w:rsid w:val="0060337F"/>
    <w:rsid w:val="00603D42"/>
    <w:rsid w:val="006046DE"/>
    <w:rsid w:val="00605426"/>
    <w:rsid w:val="00605737"/>
    <w:rsid w:val="00605AB0"/>
    <w:rsid w:val="00605B19"/>
    <w:rsid w:val="00605CD2"/>
    <w:rsid w:val="006061D1"/>
    <w:rsid w:val="00606E6C"/>
    <w:rsid w:val="00611549"/>
    <w:rsid w:val="00611F69"/>
    <w:rsid w:val="00612250"/>
    <w:rsid w:val="00613616"/>
    <w:rsid w:val="00613DE2"/>
    <w:rsid w:val="00614251"/>
    <w:rsid w:val="006147DE"/>
    <w:rsid w:val="006151C3"/>
    <w:rsid w:val="006153BB"/>
    <w:rsid w:val="006155B1"/>
    <w:rsid w:val="00615FA0"/>
    <w:rsid w:val="006163E2"/>
    <w:rsid w:val="00616AB0"/>
    <w:rsid w:val="00616B57"/>
    <w:rsid w:val="006200F2"/>
    <w:rsid w:val="00620641"/>
    <w:rsid w:val="00620A44"/>
    <w:rsid w:val="0062127B"/>
    <w:rsid w:val="00621F5F"/>
    <w:rsid w:val="006231A8"/>
    <w:rsid w:val="0062346B"/>
    <w:rsid w:val="00624373"/>
    <w:rsid w:val="0062468B"/>
    <w:rsid w:val="00625892"/>
    <w:rsid w:val="00626F7D"/>
    <w:rsid w:val="006279BA"/>
    <w:rsid w:val="00627BCF"/>
    <w:rsid w:val="00630DB0"/>
    <w:rsid w:val="00632032"/>
    <w:rsid w:val="006320A9"/>
    <w:rsid w:val="0063242F"/>
    <w:rsid w:val="00632980"/>
    <w:rsid w:val="00632BF6"/>
    <w:rsid w:val="00632DC0"/>
    <w:rsid w:val="00633959"/>
    <w:rsid w:val="006354B5"/>
    <w:rsid w:val="00635E8D"/>
    <w:rsid w:val="00636219"/>
    <w:rsid w:val="00636E29"/>
    <w:rsid w:val="006370ED"/>
    <w:rsid w:val="006401A9"/>
    <w:rsid w:val="006403D4"/>
    <w:rsid w:val="0064113C"/>
    <w:rsid w:val="00641C33"/>
    <w:rsid w:val="00642299"/>
    <w:rsid w:val="0064237C"/>
    <w:rsid w:val="006424E2"/>
    <w:rsid w:val="00642975"/>
    <w:rsid w:val="00642F65"/>
    <w:rsid w:val="00642F90"/>
    <w:rsid w:val="0064368F"/>
    <w:rsid w:val="0064385A"/>
    <w:rsid w:val="00643E83"/>
    <w:rsid w:val="0064413F"/>
    <w:rsid w:val="00644DBD"/>
    <w:rsid w:val="00645FE1"/>
    <w:rsid w:val="00647320"/>
    <w:rsid w:val="00650EEF"/>
    <w:rsid w:val="006521B1"/>
    <w:rsid w:val="00654D8C"/>
    <w:rsid w:val="00655366"/>
    <w:rsid w:val="00655EF3"/>
    <w:rsid w:val="00656084"/>
    <w:rsid w:val="006561E7"/>
    <w:rsid w:val="00656507"/>
    <w:rsid w:val="00656C3B"/>
    <w:rsid w:val="006576C3"/>
    <w:rsid w:val="006578BF"/>
    <w:rsid w:val="006606FC"/>
    <w:rsid w:val="00661C35"/>
    <w:rsid w:val="00662150"/>
    <w:rsid w:val="00662390"/>
    <w:rsid w:val="00664404"/>
    <w:rsid w:val="00664551"/>
    <w:rsid w:val="00664749"/>
    <w:rsid w:val="00665380"/>
    <w:rsid w:val="006673F5"/>
    <w:rsid w:val="0067007D"/>
    <w:rsid w:val="0067148C"/>
    <w:rsid w:val="00671AB8"/>
    <w:rsid w:val="00671FA8"/>
    <w:rsid w:val="00673040"/>
    <w:rsid w:val="00673337"/>
    <w:rsid w:val="00673E03"/>
    <w:rsid w:val="00674AE6"/>
    <w:rsid w:val="00674F3B"/>
    <w:rsid w:val="006750C7"/>
    <w:rsid w:val="00675593"/>
    <w:rsid w:val="006757BC"/>
    <w:rsid w:val="006761C9"/>
    <w:rsid w:val="00676493"/>
    <w:rsid w:val="0067661D"/>
    <w:rsid w:val="0067683B"/>
    <w:rsid w:val="00676C49"/>
    <w:rsid w:val="00677287"/>
    <w:rsid w:val="00680288"/>
    <w:rsid w:val="006802BB"/>
    <w:rsid w:val="00680CB2"/>
    <w:rsid w:val="006823DB"/>
    <w:rsid w:val="00682D41"/>
    <w:rsid w:val="006836A4"/>
    <w:rsid w:val="00683C3D"/>
    <w:rsid w:val="006854E9"/>
    <w:rsid w:val="0068565A"/>
    <w:rsid w:val="00686087"/>
    <w:rsid w:val="00686A0B"/>
    <w:rsid w:val="006878FC"/>
    <w:rsid w:val="0069022E"/>
    <w:rsid w:val="0069098A"/>
    <w:rsid w:val="00691541"/>
    <w:rsid w:val="00692AFD"/>
    <w:rsid w:val="006941D9"/>
    <w:rsid w:val="00694E88"/>
    <w:rsid w:val="00694FE2"/>
    <w:rsid w:val="006950DF"/>
    <w:rsid w:val="006952C8"/>
    <w:rsid w:val="0069689B"/>
    <w:rsid w:val="00697A61"/>
    <w:rsid w:val="006A1108"/>
    <w:rsid w:val="006A14DA"/>
    <w:rsid w:val="006A2223"/>
    <w:rsid w:val="006A2338"/>
    <w:rsid w:val="006A2F1D"/>
    <w:rsid w:val="006A343F"/>
    <w:rsid w:val="006A3B3F"/>
    <w:rsid w:val="006A4445"/>
    <w:rsid w:val="006A5059"/>
    <w:rsid w:val="006A7E7B"/>
    <w:rsid w:val="006B122A"/>
    <w:rsid w:val="006B1577"/>
    <w:rsid w:val="006B252B"/>
    <w:rsid w:val="006B4290"/>
    <w:rsid w:val="006B577E"/>
    <w:rsid w:val="006B61BA"/>
    <w:rsid w:val="006B698E"/>
    <w:rsid w:val="006B6B45"/>
    <w:rsid w:val="006B6F55"/>
    <w:rsid w:val="006B7709"/>
    <w:rsid w:val="006B7C1B"/>
    <w:rsid w:val="006C05D6"/>
    <w:rsid w:val="006C06BA"/>
    <w:rsid w:val="006C07B7"/>
    <w:rsid w:val="006C0955"/>
    <w:rsid w:val="006C0DA8"/>
    <w:rsid w:val="006C1220"/>
    <w:rsid w:val="006C144F"/>
    <w:rsid w:val="006C2066"/>
    <w:rsid w:val="006C27F5"/>
    <w:rsid w:val="006C2C86"/>
    <w:rsid w:val="006C4479"/>
    <w:rsid w:val="006C473F"/>
    <w:rsid w:val="006C5513"/>
    <w:rsid w:val="006C5B22"/>
    <w:rsid w:val="006C7167"/>
    <w:rsid w:val="006D0217"/>
    <w:rsid w:val="006D1069"/>
    <w:rsid w:val="006D18C7"/>
    <w:rsid w:val="006D1F71"/>
    <w:rsid w:val="006D2248"/>
    <w:rsid w:val="006D29AB"/>
    <w:rsid w:val="006D3092"/>
    <w:rsid w:val="006D4BBA"/>
    <w:rsid w:val="006D558E"/>
    <w:rsid w:val="006D5FC0"/>
    <w:rsid w:val="006D6713"/>
    <w:rsid w:val="006D7932"/>
    <w:rsid w:val="006D7946"/>
    <w:rsid w:val="006E02D7"/>
    <w:rsid w:val="006E0598"/>
    <w:rsid w:val="006E0691"/>
    <w:rsid w:val="006E1CEE"/>
    <w:rsid w:val="006E2A0A"/>
    <w:rsid w:val="006E2F7D"/>
    <w:rsid w:val="006E44EB"/>
    <w:rsid w:val="006E499D"/>
    <w:rsid w:val="006E4E2A"/>
    <w:rsid w:val="006E5598"/>
    <w:rsid w:val="006E639D"/>
    <w:rsid w:val="006E725B"/>
    <w:rsid w:val="006E75BC"/>
    <w:rsid w:val="006E7715"/>
    <w:rsid w:val="006E7878"/>
    <w:rsid w:val="006E7BA1"/>
    <w:rsid w:val="006E7D05"/>
    <w:rsid w:val="006F096C"/>
    <w:rsid w:val="006F137C"/>
    <w:rsid w:val="006F1FA7"/>
    <w:rsid w:val="006F232E"/>
    <w:rsid w:val="006F2557"/>
    <w:rsid w:val="006F360B"/>
    <w:rsid w:val="006F41E3"/>
    <w:rsid w:val="006F506C"/>
    <w:rsid w:val="006F5766"/>
    <w:rsid w:val="00700169"/>
    <w:rsid w:val="00700667"/>
    <w:rsid w:val="00700C7C"/>
    <w:rsid w:val="00701F5E"/>
    <w:rsid w:val="007021AD"/>
    <w:rsid w:val="00702596"/>
    <w:rsid w:val="00703180"/>
    <w:rsid w:val="00704281"/>
    <w:rsid w:val="007043BE"/>
    <w:rsid w:val="00705084"/>
    <w:rsid w:val="007059FD"/>
    <w:rsid w:val="00707A82"/>
    <w:rsid w:val="00710677"/>
    <w:rsid w:val="00710811"/>
    <w:rsid w:val="0071084E"/>
    <w:rsid w:val="00710D4A"/>
    <w:rsid w:val="00710FC9"/>
    <w:rsid w:val="007113CB"/>
    <w:rsid w:val="00711AC4"/>
    <w:rsid w:val="00713EC7"/>
    <w:rsid w:val="00713FBD"/>
    <w:rsid w:val="007146BB"/>
    <w:rsid w:val="00714FDE"/>
    <w:rsid w:val="00716163"/>
    <w:rsid w:val="00716CED"/>
    <w:rsid w:val="00717490"/>
    <w:rsid w:val="00721587"/>
    <w:rsid w:val="007215AC"/>
    <w:rsid w:val="00721CE7"/>
    <w:rsid w:val="007221A6"/>
    <w:rsid w:val="00722236"/>
    <w:rsid w:val="00722358"/>
    <w:rsid w:val="007225E4"/>
    <w:rsid w:val="00723A71"/>
    <w:rsid w:val="0072511B"/>
    <w:rsid w:val="0072553A"/>
    <w:rsid w:val="007255BF"/>
    <w:rsid w:val="00725948"/>
    <w:rsid w:val="00727DC7"/>
    <w:rsid w:val="00730F60"/>
    <w:rsid w:val="00730FE8"/>
    <w:rsid w:val="007318FB"/>
    <w:rsid w:val="00733FCC"/>
    <w:rsid w:val="007342C5"/>
    <w:rsid w:val="007344B4"/>
    <w:rsid w:val="00734A50"/>
    <w:rsid w:val="00734CAA"/>
    <w:rsid w:val="007354F3"/>
    <w:rsid w:val="0073582E"/>
    <w:rsid w:val="00735BDF"/>
    <w:rsid w:val="00737D7A"/>
    <w:rsid w:val="0074092D"/>
    <w:rsid w:val="0074259A"/>
    <w:rsid w:val="00743664"/>
    <w:rsid w:val="00743762"/>
    <w:rsid w:val="0074464E"/>
    <w:rsid w:val="00744E2A"/>
    <w:rsid w:val="00745DDD"/>
    <w:rsid w:val="00746170"/>
    <w:rsid w:val="00746586"/>
    <w:rsid w:val="00746E05"/>
    <w:rsid w:val="00746E6D"/>
    <w:rsid w:val="00747380"/>
    <w:rsid w:val="0074752A"/>
    <w:rsid w:val="007517D3"/>
    <w:rsid w:val="00751A55"/>
    <w:rsid w:val="00751E2C"/>
    <w:rsid w:val="00751E72"/>
    <w:rsid w:val="00751EC4"/>
    <w:rsid w:val="00752541"/>
    <w:rsid w:val="00752BCE"/>
    <w:rsid w:val="00752F6C"/>
    <w:rsid w:val="0075364F"/>
    <w:rsid w:val="00753851"/>
    <w:rsid w:val="0075392E"/>
    <w:rsid w:val="00754B36"/>
    <w:rsid w:val="007565FD"/>
    <w:rsid w:val="00760F39"/>
    <w:rsid w:val="0076127A"/>
    <w:rsid w:val="00761CB5"/>
    <w:rsid w:val="007620A4"/>
    <w:rsid w:val="00762AFE"/>
    <w:rsid w:val="00762B54"/>
    <w:rsid w:val="007636EB"/>
    <w:rsid w:val="00766386"/>
    <w:rsid w:val="00766DBF"/>
    <w:rsid w:val="00770D9A"/>
    <w:rsid w:val="00770DEA"/>
    <w:rsid w:val="00772CF4"/>
    <w:rsid w:val="00773909"/>
    <w:rsid w:val="00773AAA"/>
    <w:rsid w:val="00774BF2"/>
    <w:rsid w:val="007750F6"/>
    <w:rsid w:val="007758A5"/>
    <w:rsid w:val="00775EB3"/>
    <w:rsid w:val="00776696"/>
    <w:rsid w:val="00777440"/>
    <w:rsid w:val="0077753C"/>
    <w:rsid w:val="00777554"/>
    <w:rsid w:val="007806BE"/>
    <w:rsid w:val="0078096F"/>
    <w:rsid w:val="00780E60"/>
    <w:rsid w:val="007811B6"/>
    <w:rsid w:val="00781714"/>
    <w:rsid w:val="007825D8"/>
    <w:rsid w:val="00782DD8"/>
    <w:rsid w:val="00783D61"/>
    <w:rsid w:val="00784403"/>
    <w:rsid w:val="007850C0"/>
    <w:rsid w:val="00785223"/>
    <w:rsid w:val="0078572E"/>
    <w:rsid w:val="00785D4C"/>
    <w:rsid w:val="00786557"/>
    <w:rsid w:val="007876A3"/>
    <w:rsid w:val="0079020F"/>
    <w:rsid w:val="007908C1"/>
    <w:rsid w:val="00790C37"/>
    <w:rsid w:val="00791004"/>
    <w:rsid w:val="00791A30"/>
    <w:rsid w:val="00791B95"/>
    <w:rsid w:val="00792D4F"/>
    <w:rsid w:val="0079303C"/>
    <w:rsid w:val="007932D7"/>
    <w:rsid w:val="007936DF"/>
    <w:rsid w:val="00793CE9"/>
    <w:rsid w:val="0079425D"/>
    <w:rsid w:val="00794709"/>
    <w:rsid w:val="00794B2F"/>
    <w:rsid w:val="0079707E"/>
    <w:rsid w:val="007A0347"/>
    <w:rsid w:val="007A1BD1"/>
    <w:rsid w:val="007A200C"/>
    <w:rsid w:val="007A219E"/>
    <w:rsid w:val="007A26B2"/>
    <w:rsid w:val="007A2AF1"/>
    <w:rsid w:val="007A2C2D"/>
    <w:rsid w:val="007A2DEA"/>
    <w:rsid w:val="007A33C7"/>
    <w:rsid w:val="007A45F1"/>
    <w:rsid w:val="007A55DA"/>
    <w:rsid w:val="007A5696"/>
    <w:rsid w:val="007A5A77"/>
    <w:rsid w:val="007A5FC6"/>
    <w:rsid w:val="007A64DE"/>
    <w:rsid w:val="007A6B2E"/>
    <w:rsid w:val="007A7436"/>
    <w:rsid w:val="007B0871"/>
    <w:rsid w:val="007B0D12"/>
    <w:rsid w:val="007B0E36"/>
    <w:rsid w:val="007B1DAC"/>
    <w:rsid w:val="007B1FA0"/>
    <w:rsid w:val="007B23F9"/>
    <w:rsid w:val="007B260B"/>
    <w:rsid w:val="007B3780"/>
    <w:rsid w:val="007B3962"/>
    <w:rsid w:val="007B3E93"/>
    <w:rsid w:val="007B416A"/>
    <w:rsid w:val="007B55FC"/>
    <w:rsid w:val="007B597F"/>
    <w:rsid w:val="007B7B2D"/>
    <w:rsid w:val="007C0903"/>
    <w:rsid w:val="007C4FDC"/>
    <w:rsid w:val="007C510B"/>
    <w:rsid w:val="007C6D20"/>
    <w:rsid w:val="007C7672"/>
    <w:rsid w:val="007C7ABF"/>
    <w:rsid w:val="007C7DB6"/>
    <w:rsid w:val="007D09C9"/>
    <w:rsid w:val="007D0D97"/>
    <w:rsid w:val="007D0FF7"/>
    <w:rsid w:val="007D10D8"/>
    <w:rsid w:val="007D2A69"/>
    <w:rsid w:val="007D2EAB"/>
    <w:rsid w:val="007D3244"/>
    <w:rsid w:val="007D3926"/>
    <w:rsid w:val="007D4D74"/>
    <w:rsid w:val="007D4EB2"/>
    <w:rsid w:val="007D57E8"/>
    <w:rsid w:val="007D5B9B"/>
    <w:rsid w:val="007D67B5"/>
    <w:rsid w:val="007D7CB5"/>
    <w:rsid w:val="007E0020"/>
    <w:rsid w:val="007E0810"/>
    <w:rsid w:val="007E09CA"/>
    <w:rsid w:val="007E09D7"/>
    <w:rsid w:val="007E1300"/>
    <w:rsid w:val="007E1A9B"/>
    <w:rsid w:val="007E2AD4"/>
    <w:rsid w:val="007E3510"/>
    <w:rsid w:val="007E3E25"/>
    <w:rsid w:val="007E3ECE"/>
    <w:rsid w:val="007E4CF6"/>
    <w:rsid w:val="007E514B"/>
    <w:rsid w:val="007E550F"/>
    <w:rsid w:val="007E5BC7"/>
    <w:rsid w:val="007E5C5F"/>
    <w:rsid w:val="007E6C88"/>
    <w:rsid w:val="007E6EA9"/>
    <w:rsid w:val="007E72AA"/>
    <w:rsid w:val="007E7481"/>
    <w:rsid w:val="007E7ED9"/>
    <w:rsid w:val="007F08EF"/>
    <w:rsid w:val="007F09FB"/>
    <w:rsid w:val="007F2509"/>
    <w:rsid w:val="007F33D7"/>
    <w:rsid w:val="007F4890"/>
    <w:rsid w:val="007F5926"/>
    <w:rsid w:val="0080109B"/>
    <w:rsid w:val="00802199"/>
    <w:rsid w:val="008021EF"/>
    <w:rsid w:val="00804713"/>
    <w:rsid w:val="00804F84"/>
    <w:rsid w:val="00805362"/>
    <w:rsid w:val="00805BC5"/>
    <w:rsid w:val="00806BAA"/>
    <w:rsid w:val="008077A3"/>
    <w:rsid w:val="00811218"/>
    <w:rsid w:val="00811708"/>
    <w:rsid w:val="00811F80"/>
    <w:rsid w:val="008133BB"/>
    <w:rsid w:val="00813C2B"/>
    <w:rsid w:val="00813C5D"/>
    <w:rsid w:val="00813F82"/>
    <w:rsid w:val="008144A0"/>
    <w:rsid w:val="00814C4C"/>
    <w:rsid w:val="00814DEB"/>
    <w:rsid w:val="0081649C"/>
    <w:rsid w:val="00816849"/>
    <w:rsid w:val="008200EC"/>
    <w:rsid w:val="0082029A"/>
    <w:rsid w:val="00820774"/>
    <w:rsid w:val="008208B0"/>
    <w:rsid w:val="00820B48"/>
    <w:rsid w:val="00820D0F"/>
    <w:rsid w:val="00820F12"/>
    <w:rsid w:val="008236B5"/>
    <w:rsid w:val="00823DCF"/>
    <w:rsid w:val="00823E59"/>
    <w:rsid w:val="008242BB"/>
    <w:rsid w:val="00825F58"/>
    <w:rsid w:val="0082794D"/>
    <w:rsid w:val="00827D3C"/>
    <w:rsid w:val="00830620"/>
    <w:rsid w:val="00831631"/>
    <w:rsid w:val="00831825"/>
    <w:rsid w:val="00832230"/>
    <w:rsid w:val="0083228F"/>
    <w:rsid w:val="00832875"/>
    <w:rsid w:val="008335B3"/>
    <w:rsid w:val="00834627"/>
    <w:rsid w:val="008350C8"/>
    <w:rsid w:val="008356F2"/>
    <w:rsid w:val="0083609D"/>
    <w:rsid w:val="00836A38"/>
    <w:rsid w:val="00836E81"/>
    <w:rsid w:val="00837277"/>
    <w:rsid w:val="00840A4B"/>
    <w:rsid w:val="00840BB8"/>
    <w:rsid w:val="0084186C"/>
    <w:rsid w:val="00841D92"/>
    <w:rsid w:val="0084271B"/>
    <w:rsid w:val="00842820"/>
    <w:rsid w:val="00842A2E"/>
    <w:rsid w:val="00842D14"/>
    <w:rsid w:val="008430A1"/>
    <w:rsid w:val="00843837"/>
    <w:rsid w:val="008439A0"/>
    <w:rsid w:val="0084406A"/>
    <w:rsid w:val="0084437A"/>
    <w:rsid w:val="00844E44"/>
    <w:rsid w:val="00844F52"/>
    <w:rsid w:val="0084537F"/>
    <w:rsid w:val="00845ED7"/>
    <w:rsid w:val="00846BBD"/>
    <w:rsid w:val="00846E75"/>
    <w:rsid w:val="00847381"/>
    <w:rsid w:val="00847459"/>
    <w:rsid w:val="0084752E"/>
    <w:rsid w:val="008479FD"/>
    <w:rsid w:val="008504ED"/>
    <w:rsid w:val="00853DB5"/>
    <w:rsid w:val="008548B7"/>
    <w:rsid w:val="00854C86"/>
    <w:rsid w:val="008552CF"/>
    <w:rsid w:val="00855459"/>
    <w:rsid w:val="0085561F"/>
    <w:rsid w:val="008560A5"/>
    <w:rsid w:val="008564A5"/>
    <w:rsid w:val="00856A84"/>
    <w:rsid w:val="008573E7"/>
    <w:rsid w:val="00857D8D"/>
    <w:rsid w:val="00857ED7"/>
    <w:rsid w:val="00860800"/>
    <w:rsid w:val="00861228"/>
    <w:rsid w:val="008615D5"/>
    <w:rsid w:val="008617BB"/>
    <w:rsid w:val="00861A5C"/>
    <w:rsid w:val="00862015"/>
    <w:rsid w:val="00862120"/>
    <w:rsid w:val="00862165"/>
    <w:rsid w:val="00862894"/>
    <w:rsid w:val="0086349D"/>
    <w:rsid w:val="00864417"/>
    <w:rsid w:val="00864A76"/>
    <w:rsid w:val="00864E77"/>
    <w:rsid w:val="00864F70"/>
    <w:rsid w:val="00865040"/>
    <w:rsid w:val="00865C19"/>
    <w:rsid w:val="00865D27"/>
    <w:rsid w:val="008666F1"/>
    <w:rsid w:val="00866AB7"/>
    <w:rsid w:val="00867064"/>
    <w:rsid w:val="008677E5"/>
    <w:rsid w:val="00871425"/>
    <w:rsid w:val="00872050"/>
    <w:rsid w:val="008721B8"/>
    <w:rsid w:val="00874517"/>
    <w:rsid w:val="00874B2B"/>
    <w:rsid w:val="00875EAF"/>
    <w:rsid w:val="0087774D"/>
    <w:rsid w:val="008809BE"/>
    <w:rsid w:val="00880E35"/>
    <w:rsid w:val="00880E85"/>
    <w:rsid w:val="0088298A"/>
    <w:rsid w:val="00882BF1"/>
    <w:rsid w:val="00883BA3"/>
    <w:rsid w:val="00883CB5"/>
    <w:rsid w:val="00883CDD"/>
    <w:rsid w:val="00884A70"/>
    <w:rsid w:val="00885253"/>
    <w:rsid w:val="008852B2"/>
    <w:rsid w:val="008872DF"/>
    <w:rsid w:val="00887307"/>
    <w:rsid w:val="00887D7D"/>
    <w:rsid w:val="00887E73"/>
    <w:rsid w:val="0089020F"/>
    <w:rsid w:val="00890903"/>
    <w:rsid w:val="00890BB9"/>
    <w:rsid w:val="00890F19"/>
    <w:rsid w:val="0089134F"/>
    <w:rsid w:val="00891857"/>
    <w:rsid w:val="00892467"/>
    <w:rsid w:val="008961D1"/>
    <w:rsid w:val="008965FE"/>
    <w:rsid w:val="008966AA"/>
    <w:rsid w:val="00896E6D"/>
    <w:rsid w:val="00897576"/>
    <w:rsid w:val="00897943"/>
    <w:rsid w:val="00897E37"/>
    <w:rsid w:val="008A0CFF"/>
    <w:rsid w:val="008A0D83"/>
    <w:rsid w:val="008A14C6"/>
    <w:rsid w:val="008A2C78"/>
    <w:rsid w:val="008A3043"/>
    <w:rsid w:val="008A3350"/>
    <w:rsid w:val="008A337C"/>
    <w:rsid w:val="008A34A6"/>
    <w:rsid w:val="008A4102"/>
    <w:rsid w:val="008A4450"/>
    <w:rsid w:val="008A5533"/>
    <w:rsid w:val="008A55AB"/>
    <w:rsid w:val="008A5E0E"/>
    <w:rsid w:val="008A5E70"/>
    <w:rsid w:val="008A6023"/>
    <w:rsid w:val="008A60A8"/>
    <w:rsid w:val="008A6291"/>
    <w:rsid w:val="008A7947"/>
    <w:rsid w:val="008B0545"/>
    <w:rsid w:val="008B2117"/>
    <w:rsid w:val="008B2236"/>
    <w:rsid w:val="008B275B"/>
    <w:rsid w:val="008B2E39"/>
    <w:rsid w:val="008B32D8"/>
    <w:rsid w:val="008B3EC3"/>
    <w:rsid w:val="008B3F15"/>
    <w:rsid w:val="008B57F2"/>
    <w:rsid w:val="008B698B"/>
    <w:rsid w:val="008B6D2F"/>
    <w:rsid w:val="008C0EB7"/>
    <w:rsid w:val="008C15A3"/>
    <w:rsid w:val="008C2936"/>
    <w:rsid w:val="008C29D1"/>
    <w:rsid w:val="008C2B4D"/>
    <w:rsid w:val="008C2E2A"/>
    <w:rsid w:val="008C3048"/>
    <w:rsid w:val="008C3B41"/>
    <w:rsid w:val="008C46F4"/>
    <w:rsid w:val="008C6AEA"/>
    <w:rsid w:val="008C731C"/>
    <w:rsid w:val="008D0163"/>
    <w:rsid w:val="008D0A18"/>
    <w:rsid w:val="008D110F"/>
    <w:rsid w:val="008D11CA"/>
    <w:rsid w:val="008D14AB"/>
    <w:rsid w:val="008D2B6D"/>
    <w:rsid w:val="008D3A19"/>
    <w:rsid w:val="008D453E"/>
    <w:rsid w:val="008D48AD"/>
    <w:rsid w:val="008D54BD"/>
    <w:rsid w:val="008D576B"/>
    <w:rsid w:val="008D60B1"/>
    <w:rsid w:val="008D617F"/>
    <w:rsid w:val="008D6755"/>
    <w:rsid w:val="008D6AE5"/>
    <w:rsid w:val="008D7420"/>
    <w:rsid w:val="008D7552"/>
    <w:rsid w:val="008D75A2"/>
    <w:rsid w:val="008E0372"/>
    <w:rsid w:val="008E1252"/>
    <w:rsid w:val="008E1643"/>
    <w:rsid w:val="008E3427"/>
    <w:rsid w:val="008E3985"/>
    <w:rsid w:val="008E4554"/>
    <w:rsid w:val="008E4586"/>
    <w:rsid w:val="008E48DC"/>
    <w:rsid w:val="008E4D28"/>
    <w:rsid w:val="008E4F00"/>
    <w:rsid w:val="008E69B0"/>
    <w:rsid w:val="008E6BCA"/>
    <w:rsid w:val="008E6E4C"/>
    <w:rsid w:val="008E774F"/>
    <w:rsid w:val="008F03E9"/>
    <w:rsid w:val="008F0711"/>
    <w:rsid w:val="008F0BB3"/>
    <w:rsid w:val="008F1B93"/>
    <w:rsid w:val="008F1B94"/>
    <w:rsid w:val="008F2415"/>
    <w:rsid w:val="008F24DA"/>
    <w:rsid w:val="008F2A5F"/>
    <w:rsid w:val="008F2B34"/>
    <w:rsid w:val="008F485A"/>
    <w:rsid w:val="008F5254"/>
    <w:rsid w:val="008F6547"/>
    <w:rsid w:val="0090048A"/>
    <w:rsid w:val="0090152A"/>
    <w:rsid w:val="009019D3"/>
    <w:rsid w:val="009020DC"/>
    <w:rsid w:val="00902996"/>
    <w:rsid w:val="00902A83"/>
    <w:rsid w:val="009031CB"/>
    <w:rsid w:val="009039F7"/>
    <w:rsid w:val="00904672"/>
    <w:rsid w:val="00904B1E"/>
    <w:rsid w:val="00904FEB"/>
    <w:rsid w:val="009055FC"/>
    <w:rsid w:val="009057D9"/>
    <w:rsid w:val="00905C14"/>
    <w:rsid w:val="0090654D"/>
    <w:rsid w:val="00910020"/>
    <w:rsid w:val="00910917"/>
    <w:rsid w:val="00910B15"/>
    <w:rsid w:val="0091122A"/>
    <w:rsid w:val="009115E2"/>
    <w:rsid w:val="00911A8B"/>
    <w:rsid w:val="0091286C"/>
    <w:rsid w:val="00912DC8"/>
    <w:rsid w:val="009131FF"/>
    <w:rsid w:val="00913381"/>
    <w:rsid w:val="00914B26"/>
    <w:rsid w:val="00914B63"/>
    <w:rsid w:val="00916FEA"/>
    <w:rsid w:val="0091772C"/>
    <w:rsid w:val="00920E7E"/>
    <w:rsid w:val="0092154C"/>
    <w:rsid w:val="00922976"/>
    <w:rsid w:val="0092388A"/>
    <w:rsid w:val="00925BCF"/>
    <w:rsid w:val="0092608D"/>
    <w:rsid w:val="0092706B"/>
    <w:rsid w:val="00927811"/>
    <w:rsid w:val="00927C9F"/>
    <w:rsid w:val="00927E63"/>
    <w:rsid w:val="00930395"/>
    <w:rsid w:val="00930C9E"/>
    <w:rsid w:val="0093450A"/>
    <w:rsid w:val="00934594"/>
    <w:rsid w:val="0093488E"/>
    <w:rsid w:val="0093512E"/>
    <w:rsid w:val="00935FEB"/>
    <w:rsid w:val="0093720C"/>
    <w:rsid w:val="0093722A"/>
    <w:rsid w:val="009401E1"/>
    <w:rsid w:val="0094079D"/>
    <w:rsid w:val="00942463"/>
    <w:rsid w:val="00942A48"/>
    <w:rsid w:val="00943027"/>
    <w:rsid w:val="009438E0"/>
    <w:rsid w:val="009445B0"/>
    <w:rsid w:val="009449CE"/>
    <w:rsid w:val="00944F0F"/>
    <w:rsid w:val="00944FD0"/>
    <w:rsid w:val="00946D68"/>
    <w:rsid w:val="009474E0"/>
    <w:rsid w:val="00947DAE"/>
    <w:rsid w:val="00950076"/>
    <w:rsid w:val="00950149"/>
    <w:rsid w:val="009503A6"/>
    <w:rsid w:val="009509F2"/>
    <w:rsid w:val="00950F49"/>
    <w:rsid w:val="0095263C"/>
    <w:rsid w:val="00952FF7"/>
    <w:rsid w:val="00953BEF"/>
    <w:rsid w:val="00955691"/>
    <w:rsid w:val="00956043"/>
    <w:rsid w:val="0095666A"/>
    <w:rsid w:val="00957021"/>
    <w:rsid w:val="00957BDB"/>
    <w:rsid w:val="009602AF"/>
    <w:rsid w:val="00960458"/>
    <w:rsid w:val="00961D4A"/>
    <w:rsid w:val="009628B5"/>
    <w:rsid w:val="00962DA1"/>
    <w:rsid w:val="009645F8"/>
    <w:rsid w:val="009649E7"/>
    <w:rsid w:val="00964A48"/>
    <w:rsid w:val="009658F3"/>
    <w:rsid w:val="00965E5A"/>
    <w:rsid w:val="00966473"/>
    <w:rsid w:val="009664E7"/>
    <w:rsid w:val="00966744"/>
    <w:rsid w:val="00967106"/>
    <w:rsid w:val="00967A86"/>
    <w:rsid w:val="009704AA"/>
    <w:rsid w:val="00971299"/>
    <w:rsid w:val="009718A9"/>
    <w:rsid w:val="0097225C"/>
    <w:rsid w:val="00972300"/>
    <w:rsid w:val="00972BAB"/>
    <w:rsid w:val="009730E2"/>
    <w:rsid w:val="009739FC"/>
    <w:rsid w:val="00973DDC"/>
    <w:rsid w:val="00975DA4"/>
    <w:rsid w:val="0097615B"/>
    <w:rsid w:val="0097666E"/>
    <w:rsid w:val="00981132"/>
    <w:rsid w:val="009827BD"/>
    <w:rsid w:val="00982F1D"/>
    <w:rsid w:val="00983113"/>
    <w:rsid w:val="00983584"/>
    <w:rsid w:val="00983A58"/>
    <w:rsid w:val="00983DCD"/>
    <w:rsid w:val="00985898"/>
    <w:rsid w:val="009859A3"/>
    <w:rsid w:val="0098679A"/>
    <w:rsid w:val="009874CB"/>
    <w:rsid w:val="0098752E"/>
    <w:rsid w:val="009875CF"/>
    <w:rsid w:val="0098775A"/>
    <w:rsid w:val="009878D3"/>
    <w:rsid w:val="00987D03"/>
    <w:rsid w:val="00990980"/>
    <w:rsid w:val="00990D5F"/>
    <w:rsid w:val="00990E69"/>
    <w:rsid w:val="00993436"/>
    <w:rsid w:val="009939C7"/>
    <w:rsid w:val="00993B5E"/>
    <w:rsid w:val="00994067"/>
    <w:rsid w:val="00994FEB"/>
    <w:rsid w:val="0099529D"/>
    <w:rsid w:val="00995876"/>
    <w:rsid w:val="00995918"/>
    <w:rsid w:val="009A366B"/>
    <w:rsid w:val="009A37DB"/>
    <w:rsid w:val="009A5241"/>
    <w:rsid w:val="009A665C"/>
    <w:rsid w:val="009A71A9"/>
    <w:rsid w:val="009B164D"/>
    <w:rsid w:val="009B22F7"/>
    <w:rsid w:val="009B26A2"/>
    <w:rsid w:val="009B3F99"/>
    <w:rsid w:val="009B4482"/>
    <w:rsid w:val="009B54CA"/>
    <w:rsid w:val="009B5A9A"/>
    <w:rsid w:val="009B5FC2"/>
    <w:rsid w:val="009B69CF"/>
    <w:rsid w:val="009B7189"/>
    <w:rsid w:val="009B719F"/>
    <w:rsid w:val="009B7A2B"/>
    <w:rsid w:val="009C03D3"/>
    <w:rsid w:val="009C04E5"/>
    <w:rsid w:val="009C0B91"/>
    <w:rsid w:val="009C0FF0"/>
    <w:rsid w:val="009C10B4"/>
    <w:rsid w:val="009C2044"/>
    <w:rsid w:val="009C408D"/>
    <w:rsid w:val="009C473D"/>
    <w:rsid w:val="009C5E6D"/>
    <w:rsid w:val="009C6F2B"/>
    <w:rsid w:val="009C746D"/>
    <w:rsid w:val="009D0482"/>
    <w:rsid w:val="009D0CF1"/>
    <w:rsid w:val="009D172A"/>
    <w:rsid w:val="009D2C7B"/>
    <w:rsid w:val="009D2CD4"/>
    <w:rsid w:val="009D3521"/>
    <w:rsid w:val="009D379A"/>
    <w:rsid w:val="009D4AC8"/>
    <w:rsid w:val="009D4ED5"/>
    <w:rsid w:val="009D5C9F"/>
    <w:rsid w:val="009D66DB"/>
    <w:rsid w:val="009D726F"/>
    <w:rsid w:val="009E11E5"/>
    <w:rsid w:val="009E2084"/>
    <w:rsid w:val="009E2198"/>
    <w:rsid w:val="009E3818"/>
    <w:rsid w:val="009E48AA"/>
    <w:rsid w:val="009E4CE7"/>
    <w:rsid w:val="009E57A1"/>
    <w:rsid w:val="009E57E1"/>
    <w:rsid w:val="009E63DD"/>
    <w:rsid w:val="009E6AF3"/>
    <w:rsid w:val="009E6BD9"/>
    <w:rsid w:val="009E6EC8"/>
    <w:rsid w:val="009F1AE4"/>
    <w:rsid w:val="009F23C3"/>
    <w:rsid w:val="009F2DD1"/>
    <w:rsid w:val="009F2FE7"/>
    <w:rsid w:val="009F3CC8"/>
    <w:rsid w:val="009F4E30"/>
    <w:rsid w:val="009F4F5B"/>
    <w:rsid w:val="009F5649"/>
    <w:rsid w:val="009F568E"/>
    <w:rsid w:val="009F5E08"/>
    <w:rsid w:val="009F6752"/>
    <w:rsid w:val="009F7A72"/>
    <w:rsid w:val="00A00C98"/>
    <w:rsid w:val="00A025A0"/>
    <w:rsid w:val="00A027F0"/>
    <w:rsid w:val="00A02BDE"/>
    <w:rsid w:val="00A042BF"/>
    <w:rsid w:val="00A04315"/>
    <w:rsid w:val="00A044FA"/>
    <w:rsid w:val="00A04607"/>
    <w:rsid w:val="00A05270"/>
    <w:rsid w:val="00A05791"/>
    <w:rsid w:val="00A05A24"/>
    <w:rsid w:val="00A0673C"/>
    <w:rsid w:val="00A07B72"/>
    <w:rsid w:val="00A11E9A"/>
    <w:rsid w:val="00A11FAE"/>
    <w:rsid w:val="00A1215C"/>
    <w:rsid w:val="00A1276E"/>
    <w:rsid w:val="00A12924"/>
    <w:rsid w:val="00A14CCB"/>
    <w:rsid w:val="00A14E56"/>
    <w:rsid w:val="00A151C8"/>
    <w:rsid w:val="00A15D3D"/>
    <w:rsid w:val="00A161A9"/>
    <w:rsid w:val="00A16B21"/>
    <w:rsid w:val="00A17012"/>
    <w:rsid w:val="00A177CE"/>
    <w:rsid w:val="00A17FBB"/>
    <w:rsid w:val="00A20EF0"/>
    <w:rsid w:val="00A22836"/>
    <w:rsid w:val="00A23B63"/>
    <w:rsid w:val="00A23DB8"/>
    <w:rsid w:val="00A24132"/>
    <w:rsid w:val="00A24475"/>
    <w:rsid w:val="00A246DF"/>
    <w:rsid w:val="00A2520B"/>
    <w:rsid w:val="00A277CD"/>
    <w:rsid w:val="00A311E5"/>
    <w:rsid w:val="00A31494"/>
    <w:rsid w:val="00A31595"/>
    <w:rsid w:val="00A31622"/>
    <w:rsid w:val="00A31668"/>
    <w:rsid w:val="00A31ADE"/>
    <w:rsid w:val="00A324F1"/>
    <w:rsid w:val="00A32C11"/>
    <w:rsid w:val="00A330E6"/>
    <w:rsid w:val="00A332F5"/>
    <w:rsid w:val="00A339BE"/>
    <w:rsid w:val="00A33F36"/>
    <w:rsid w:val="00A34947"/>
    <w:rsid w:val="00A353C2"/>
    <w:rsid w:val="00A369D0"/>
    <w:rsid w:val="00A36AD5"/>
    <w:rsid w:val="00A37129"/>
    <w:rsid w:val="00A37D63"/>
    <w:rsid w:val="00A4023D"/>
    <w:rsid w:val="00A404E2"/>
    <w:rsid w:val="00A42BFF"/>
    <w:rsid w:val="00A43395"/>
    <w:rsid w:val="00A43A7E"/>
    <w:rsid w:val="00A43ABA"/>
    <w:rsid w:val="00A45CC0"/>
    <w:rsid w:val="00A467AD"/>
    <w:rsid w:val="00A46E24"/>
    <w:rsid w:val="00A46F32"/>
    <w:rsid w:val="00A472AE"/>
    <w:rsid w:val="00A4778A"/>
    <w:rsid w:val="00A500CD"/>
    <w:rsid w:val="00A511F2"/>
    <w:rsid w:val="00A521EF"/>
    <w:rsid w:val="00A5243F"/>
    <w:rsid w:val="00A53381"/>
    <w:rsid w:val="00A534A9"/>
    <w:rsid w:val="00A53FDC"/>
    <w:rsid w:val="00A5489F"/>
    <w:rsid w:val="00A54AD0"/>
    <w:rsid w:val="00A55D2D"/>
    <w:rsid w:val="00A56395"/>
    <w:rsid w:val="00A56408"/>
    <w:rsid w:val="00A56E38"/>
    <w:rsid w:val="00A57586"/>
    <w:rsid w:val="00A6085C"/>
    <w:rsid w:val="00A60990"/>
    <w:rsid w:val="00A60A76"/>
    <w:rsid w:val="00A60B88"/>
    <w:rsid w:val="00A62D17"/>
    <w:rsid w:val="00A63632"/>
    <w:rsid w:val="00A65629"/>
    <w:rsid w:val="00A65858"/>
    <w:rsid w:val="00A65E71"/>
    <w:rsid w:val="00A66608"/>
    <w:rsid w:val="00A67180"/>
    <w:rsid w:val="00A6726B"/>
    <w:rsid w:val="00A6757D"/>
    <w:rsid w:val="00A67A09"/>
    <w:rsid w:val="00A67B1D"/>
    <w:rsid w:val="00A67F37"/>
    <w:rsid w:val="00A71F65"/>
    <w:rsid w:val="00A728DE"/>
    <w:rsid w:val="00A72DA0"/>
    <w:rsid w:val="00A73100"/>
    <w:rsid w:val="00A73A89"/>
    <w:rsid w:val="00A74C0E"/>
    <w:rsid w:val="00A74F0D"/>
    <w:rsid w:val="00A7503E"/>
    <w:rsid w:val="00A75068"/>
    <w:rsid w:val="00A7511C"/>
    <w:rsid w:val="00A765EA"/>
    <w:rsid w:val="00A76757"/>
    <w:rsid w:val="00A80753"/>
    <w:rsid w:val="00A8083A"/>
    <w:rsid w:val="00A81466"/>
    <w:rsid w:val="00A81652"/>
    <w:rsid w:val="00A81690"/>
    <w:rsid w:val="00A828E1"/>
    <w:rsid w:val="00A82A68"/>
    <w:rsid w:val="00A82D16"/>
    <w:rsid w:val="00A8410E"/>
    <w:rsid w:val="00A86902"/>
    <w:rsid w:val="00A87266"/>
    <w:rsid w:val="00A87A4D"/>
    <w:rsid w:val="00A87D3C"/>
    <w:rsid w:val="00A91A4B"/>
    <w:rsid w:val="00A92D99"/>
    <w:rsid w:val="00A93BD2"/>
    <w:rsid w:val="00A95BC1"/>
    <w:rsid w:val="00A95EC5"/>
    <w:rsid w:val="00A964EB"/>
    <w:rsid w:val="00A97534"/>
    <w:rsid w:val="00AA079E"/>
    <w:rsid w:val="00AA0AC4"/>
    <w:rsid w:val="00AA1014"/>
    <w:rsid w:val="00AA1455"/>
    <w:rsid w:val="00AA253B"/>
    <w:rsid w:val="00AA2699"/>
    <w:rsid w:val="00AA4290"/>
    <w:rsid w:val="00AA4715"/>
    <w:rsid w:val="00AA62E2"/>
    <w:rsid w:val="00AA637F"/>
    <w:rsid w:val="00AA7219"/>
    <w:rsid w:val="00AA7486"/>
    <w:rsid w:val="00AB0936"/>
    <w:rsid w:val="00AB1177"/>
    <w:rsid w:val="00AB18B4"/>
    <w:rsid w:val="00AB1F84"/>
    <w:rsid w:val="00AB20F5"/>
    <w:rsid w:val="00AB2D1B"/>
    <w:rsid w:val="00AB3E2E"/>
    <w:rsid w:val="00AB41DB"/>
    <w:rsid w:val="00AB44C9"/>
    <w:rsid w:val="00AB4908"/>
    <w:rsid w:val="00AB57E9"/>
    <w:rsid w:val="00AB5D9E"/>
    <w:rsid w:val="00AB603C"/>
    <w:rsid w:val="00AB66E3"/>
    <w:rsid w:val="00AB7903"/>
    <w:rsid w:val="00AB7ACD"/>
    <w:rsid w:val="00AC1766"/>
    <w:rsid w:val="00AC2AED"/>
    <w:rsid w:val="00AC49AB"/>
    <w:rsid w:val="00AC4C35"/>
    <w:rsid w:val="00AC5760"/>
    <w:rsid w:val="00AC5801"/>
    <w:rsid w:val="00AC5A5A"/>
    <w:rsid w:val="00AC635C"/>
    <w:rsid w:val="00AC6740"/>
    <w:rsid w:val="00AC7C9E"/>
    <w:rsid w:val="00AD2A08"/>
    <w:rsid w:val="00AD2DBA"/>
    <w:rsid w:val="00AD3876"/>
    <w:rsid w:val="00AD4C7D"/>
    <w:rsid w:val="00AD504B"/>
    <w:rsid w:val="00AD51A8"/>
    <w:rsid w:val="00AD5303"/>
    <w:rsid w:val="00AD56C9"/>
    <w:rsid w:val="00AD6571"/>
    <w:rsid w:val="00AD6FE4"/>
    <w:rsid w:val="00AD7205"/>
    <w:rsid w:val="00AD7DEA"/>
    <w:rsid w:val="00AD7EBF"/>
    <w:rsid w:val="00AE1601"/>
    <w:rsid w:val="00AE191F"/>
    <w:rsid w:val="00AE228E"/>
    <w:rsid w:val="00AE28D4"/>
    <w:rsid w:val="00AE31AB"/>
    <w:rsid w:val="00AE3F88"/>
    <w:rsid w:val="00AE4717"/>
    <w:rsid w:val="00AE496F"/>
    <w:rsid w:val="00AE4AC2"/>
    <w:rsid w:val="00AE6EEE"/>
    <w:rsid w:val="00AF1138"/>
    <w:rsid w:val="00AF1284"/>
    <w:rsid w:val="00AF2451"/>
    <w:rsid w:val="00AF2C86"/>
    <w:rsid w:val="00AF3BD2"/>
    <w:rsid w:val="00AF4B3C"/>
    <w:rsid w:val="00AF4D8A"/>
    <w:rsid w:val="00AF53E2"/>
    <w:rsid w:val="00AF5E0A"/>
    <w:rsid w:val="00AF62C8"/>
    <w:rsid w:val="00AF7161"/>
    <w:rsid w:val="00B0010C"/>
    <w:rsid w:val="00B003AF"/>
    <w:rsid w:val="00B0195D"/>
    <w:rsid w:val="00B01DC4"/>
    <w:rsid w:val="00B037F2"/>
    <w:rsid w:val="00B03907"/>
    <w:rsid w:val="00B03BE6"/>
    <w:rsid w:val="00B04DCB"/>
    <w:rsid w:val="00B0677F"/>
    <w:rsid w:val="00B06953"/>
    <w:rsid w:val="00B073A9"/>
    <w:rsid w:val="00B07703"/>
    <w:rsid w:val="00B106FE"/>
    <w:rsid w:val="00B10988"/>
    <w:rsid w:val="00B11092"/>
    <w:rsid w:val="00B1185A"/>
    <w:rsid w:val="00B11C41"/>
    <w:rsid w:val="00B12B3F"/>
    <w:rsid w:val="00B130FF"/>
    <w:rsid w:val="00B13B7B"/>
    <w:rsid w:val="00B13D3B"/>
    <w:rsid w:val="00B15D0D"/>
    <w:rsid w:val="00B1638F"/>
    <w:rsid w:val="00B16682"/>
    <w:rsid w:val="00B17261"/>
    <w:rsid w:val="00B2050C"/>
    <w:rsid w:val="00B20835"/>
    <w:rsid w:val="00B216EB"/>
    <w:rsid w:val="00B22DEC"/>
    <w:rsid w:val="00B23157"/>
    <w:rsid w:val="00B237C1"/>
    <w:rsid w:val="00B2381E"/>
    <w:rsid w:val="00B23946"/>
    <w:rsid w:val="00B23A76"/>
    <w:rsid w:val="00B23F1E"/>
    <w:rsid w:val="00B24F30"/>
    <w:rsid w:val="00B25370"/>
    <w:rsid w:val="00B25461"/>
    <w:rsid w:val="00B26922"/>
    <w:rsid w:val="00B26ACD"/>
    <w:rsid w:val="00B26ADF"/>
    <w:rsid w:val="00B26FCF"/>
    <w:rsid w:val="00B27D08"/>
    <w:rsid w:val="00B30B90"/>
    <w:rsid w:val="00B33502"/>
    <w:rsid w:val="00B3464A"/>
    <w:rsid w:val="00B34DE7"/>
    <w:rsid w:val="00B35978"/>
    <w:rsid w:val="00B36A65"/>
    <w:rsid w:val="00B37BDD"/>
    <w:rsid w:val="00B37CE6"/>
    <w:rsid w:val="00B4098B"/>
    <w:rsid w:val="00B40C01"/>
    <w:rsid w:val="00B4105F"/>
    <w:rsid w:val="00B4197E"/>
    <w:rsid w:val="00B43D42"/>
    <w:rsid w:val="00B441A9"/>
    <w:rsid w:val="00B44676"/>
    <w:rsid w:val="00B463F6"/>
    <w:rsid w:val="00B46A80"/>
    <w:rsid w:val="00B47781"/>
    <w:rsid w:val="00B47962"/>
    <w:rsid w:val="00B47FAC"/>
    <w:rsid w:val="00B50DB8"/>
    <w:rsid w:val="00B51A25"/>
    <w:rsid w:val="00B51F4F"/>
    <w:rsid w:val="00B5268D"/>
    <w:rsid w:val="00B5379F"/>
    <w:rsid w:val="00B549FA"/>
    <w:rsid w:val="00B55B84"/>
    <w:rsid w:val="00B55C48"/>
    <w:rsid w:val="00B56BFF"/>
    <w:rsid w:val="00B57310"/>
    <w:rsid w:val="00B5746C"/>
    <w:rsid w:val="00B5751D"/>
    <w:rsid w:val="00B57938"/>
    <w:rsid w:val="00B60752"/>
    <w:rsid w:val="00B60C94"/>
    <w:rsid w:val="00B60DA9"/>
    <w:rsid w:val="00B618B4"/>
    <w:rsid w:val="00B61B08"/>
    <w:rsid w:val="00B61B30"/>
    <w:rsid w:val="00B626F7"/>
    <w:rsid w:val="00B62ACE"/>
    <w:rsid w:val="00B62AFD"/>
    <w:rsid w:val="00B62BC8"/>
    <w:rsid w:val="00B63583"/>
    <w:rsid w:val="00B63680"/>
    <w:rsid w:val="00B6369E"/>
    <w:rsid w:val="00B65657"/>
    <w:rsid w:val="00B6586F"/>
    <w:rsid w:val="00B662D8"/>
    <w:rsid w:val="00B667EF"/>
    <w:rsid w:val="00B66905"/>
    <w:rsid w:val="00B6722E"/>
    <w:rsid w:val="00B67300"/>
    <w:rsid w:val="00B67D91"/>
    <w:rsid w:val="00B70673"/>
    <w:rsid w:val="00B706F8"/>
    <w:rsid w:val="00B71924"/>
    <w:rsid w:val="00B719BC"/>
    <w:rsid w:val="00B72914"/>
    <w:rsid w:val="00B738A9"/>
    <w:rsid w:val="00B7487C"/>
    <w:rsid w:val="00B7559E"/>
    <w:rsid w:val="00B756C1"/>
    <w:rsid w:val="00B759DF"/>
    <w:rsid w:val="00B75B01"/>
    <w:rsid w:val="00B75F8C"/>
    <w:rsid w:val="00B76E32"/>
    <w:rsid w:val="00B77003"/>
    <w:rsid w:val="00B773BB"/>
    <w:rsid w:val="00B774DA"/>
    <w:rsid w:val="00B77A04"/>
    <w:rsid w:val="00B80258"/>
    <w:rsid w:val="00B8028A"/>
    <w:rsid w:val="00B80330"/>
    <w:rsid w:val="00B807AD"/>
    <w:rsid w:val="00B807CA"/>
    <w:rsid w:val="00B818ED"/>
    <w:rsid w:val="00B823CD"/>
    <w:rsid w:val="00B824D7"/>
    <w:rsid w:val="00B82E87"/>
    <w:rsid w:val="00B83AFA"/>
    <w:rsid w:val="00B848F6"/>
    <w:rsid w:val="00B84C0A"/>
    <w:rsid w:val="00B84E58"/>
    <w:rsid w:val="00B85666"/>
    <w:rsid w:val="00B86C6E"/>
    <w:rsid w:val="00B878B8"/>
    <w:rsid w:val="00B87EAE"/>
    <w:rsid w:val="00B908DD"/>
    <w:rsid w:val="00B90F1F"/>
    <w:rsid w:val="00B9158A"/>
    <w:rsid w:val="00B9166E"/>
    <w:rsid w:val="00B91988"/>
    <w:rsid w:val="00B92E4C"/>
    <w:rsid w:val="00B93E8A"/>
    <w:rsid w:val="00B95EDF"/>
    <w:rsid w:val="00B96FB3"/>
    <w:rsid w:val="00BA04AE"/>
    <w:rsid w:val="00BA0526"/>
    <w:rsid w:val="00BA0635"/>
    <w:rsid w:val="00BA13EB"/>
    <w:rsid w:val="00BA2E68"/>
    <w:rsid w:val="00BA3342"/>
    <w:rsid w:val="00BA37B6"/>
    <w:rsid w:val="00BA59A3"/>
    <w:rsid w:val="00BA5A78"/>
    <w:rsid w:val="00BA7FC0"/>
    <w:rsid w:val="00BB0665"/>
    <w:rsid w:val="00BB0EB2"/>
    <w:rsid w:val="00BB11F5"/>
    <w:rsid w:val="00BB1C16"/>
    <w:rsid w:val="00BB2587"/>
    <w:rsid w:val="00BB4034"/>
    <w:rsid w:val="00BB4962"/>
    <w:rsid w:val="00BB4D51"/>
    <w:rsid w:val="00BB56F4"/>
    <w:rsid w:val="00BB5D74"/>
    <w:rsid w:val="00BB74C4"/>
    <w:rsid w:val="00BC20E2"/>
    <w:rsid w:val="00BC32EE"/>
    <w:rsid w:val="00BC4660"/>
    <w:rsid w:val="00BC487A"/>
    <w:rsid w:val="00BC4AA0"/>
    <w:rsid w:val="00BD04C0"/>
    <w:rsid w:val="00BD1D17"/>
    <w:rsid w:val="00BD2040"/>
    <w:rsid w:val="00BD412A"/>
    <w:rsid w:val="00BD4221"/>
    <w:rsid w:val="00BD4263"/>
    <w:rsid w:val="00BD44D8"/>
    <w:rsid w:val="00BD4ABD"/>
    <w:rsid w:val="00BD5024"/>
    <w:rsid w:val="00BD5D1F"/>
    <w:rsid w:val="00BD5ED5"/>
    <w:rsid w:val="00BD6C04"/>
    <w:rsid w:val="00BD7620"/>
    <w:rsid w:val="00BE0191"/>
    <w:rsid w:val="00BE0B67"/>
    <w:rsid w:val="00BE148B"/>
    <w:rsid w:val="00BE1699"/>
    <w:rsid w:val="00BE17B3"/>
    <w:rsid w:val="00BE1E10"/>
    <w:rsid w:val="00BE1EDA"/>
    <w:rsid w:val="00BE2260"/>
    <w:rsid w:val="00BE24D7"/>
    <w:rsid w:val="00BE2D98"/>
    <w:rsid w:val="00BE3A16"/>
    <w:rsid w:val="00BE3AAF"/>
    <w:rsid w:val="00BE4CB3"/>
    <w:rsid w:val="00BE57A7"/>
    <w:rsid w:val="00BE63BA"/>
    <w:rsid w:val="00BE73BF"/>
    <w:rsid w:val="00BF1383"/>
    <w:rsid w:val="00BF1486"/>
    <w:rsid w:val="00BF192B"/>
    <w:rsid w:val="00BF1C41"/>
    <w:rsid w:val="00BF29B5"/>
    <w:rsid w:val="00BF32A1"/>
    <w:rsid w:val="00BF3F96"/>
    <w:rsid w:val="00BF4C47"/>
    <w:rsid w:val="00BF68E9"/>
    <w:rsid w:val="00C00725"/>
    <w:rsid w:val="00C007C8"/>
    <w:rsid w:val="00C007D4"/>
    <w:rsid w:val="00C02138"/>
    <w:rsid w:val="00C02A73"/>
    <w:rsid w:val="00C030D7"/>
    <w:rsid w:val="00C0349B"/>
    <w:rsid w:val="00C0362C"/>
    <w:rsid w:val="00C0376E"/>
    <w:rsid w:val="00C03886"/>
    <w:rsid w:val="00C03ADC"/>
    <w:rsid w:val="00C040C0"/>
    <w:rsid w:val="00C041B4"/>
    <w:rsid w:val="00C04327"/>
    <w:rsid w:val="00C04458"/>
    <w:rsid w:val="00C0495E"/>
    <w:rsid w:val="00C05803"/>
    <w:rsid w:val="00C068D5"/>
    <w:rsid w:val="00C06AD0"/>
    <w:rsid w:val="00C070AF"/>
    <w:rsid w:val="00C1043F"/>
    <w:rsid w:val="00C108D1"/>
    <w:rsid w:val="00C10A3F"/>
    <w:rsid w:val="00C10DA9"/>
    <w:rsid w:val="00C112C0"/>
    <w:rsid w:val="00C113DE"/>
    <w:rsid w:val="00C115B1"/>
    <w:rsid w:val="00C11A66"/>
    <w:rsid w:val="00C11BF6"/>
    <w:rsid w:val="00C11C65"/>
    <w:rsid w:val="00C12724"/>
    <w:rsid w:val="00C132FE"/>
    <w:rsid w:val="00C13306"/>
    <w:rsid w:val="00C135D6"/>
    <w:rsid w:val="00C14B5E"/>
    <w:rsid w:val="00C15495"/>
    <w:rsid w:val="00C157D5"/>
    <w:rsid w:val="00C15A1A"/>
    <w:rsid w:val="00C15FED"/>
    <w:rsid w:val="00C1695A"/>
    <w:rsid w:val="00C16C3B"/>
    <w:rsid w:val="00C1726B"/>
    <w:rsid w:val="00C17AB5"/>
    <w:rsid w:val="00C17E30"/>
    <w:rsid w:val="00C17FC4"/>
    <w:rsid w:val="00C20240"/>
    <w:rsid w:val="00C20777"/>
    <w:rsid w:val="00C2089F"/>
    <w:rsid w:val="00C214D5"/>
    <w:rsid w:val="00C242F8"/>
    <w:rsid w:val="00C24417"/>
    <w:rsid w:val="00C246F5"/>
    <w:rsid w:val="00C25061"/>
    <w:rsid w:val="00C26F0F"/>
    <w:rsid w:val="00C27BAC"/>
    <w:rsid w:val="00C27EAB"/>
    <w:rsid w:val="00C310A4"/>
    <w:rsid w:val="00C31525"/>
    <w:rsid w:val="00C31F2E"/>
    <w:rsid w:val="00C31F96"/>
    <w:rsid w:val="00C32C31"/>
    <w:rsid w:val="00C32F5D"/>
    <w:rsid w:val="00C338C6"/>
    <w:rsid w:val="00C33D97"/>
    <w:rsid w:val="00C33E45"/>
    <w:rsid w:val="00C340E8"/>
    <w:rsid w:val="00C349B5"/>
    <w:rsid w:val="00C34B75"/>
    <w:rsid w:val="00C34E34"/>
    <w:rsid w:val="00C3526F"/>
    <w:rsid w:val="00C35281"/>
    <w:rsid w:val="00C3593B"/>
    <w:rsid w:val="00C35A25"/>
    <w:rsid w:val="00C35BEF"/>
    <w:rsid w:val="00C3677B"/>
    <w:rsid w:val="00C3774F"/>
    <w:rsid w:val="00C37C1E"/>
    <w:rsid w:val="00C40992"/>
    <w:rsid w:val="00C40EE2"/>
    <w:rsid w:val="00C4197B"/>
    <w:rsid w:val="00C419F8"/>
    <w:rsid w:val="00C41F1D"/>
    <w:rsid w:val="00C442D4"/>
    <w:rsid w:val="00C44DE8"/>
    <w:rsid w:val="00C44EB9"/>
    <w:rsid w:val="00C45129"/>
    <w:rsid w:val="00C45566"/>
    <w:rsid w:val="00C455A3"/>
    <w:rsid w:val="00C467EA"/>
    <w:rsid w:val="00C46D58"/>
    <w:rsid w:val="00C46FF7"/>
    <w:rsid w:val="00C5009A"/>
    <w:rsid w:val="00C52275"/>
    <w:rsid w:val="00C53299"/>
    <w:rsid w:val="00C537F3"/>
    <w:rsid w:val="00C53A6C"/>
    <w:rsid w:val="00C54237"/>
    <w:rsid w:val="00C5698F"/>
    <w:rsid w:val="00C56AB4"/>
    <w:rsid w:val="00C56BE1"/>
    <w:rsid w:val="00C56EB0"/>
    <w:rsid w:val="00C5709D"/>
    <w:rsid w:val="00C575C7"/>
    <w:rsid w:val="00C5772F"/>
    <w:rsid w:val="00C57EAE"/>
    <w:rsid w:val="00C605CF"/>
    <w:rsid w:val="00C61441"/>
    <w:rsid w:val="00C615A2"/>
    <w:rsid w:val="00C61665"/>
    <w:rsid w:val="00C63313"/>
    <w:rsid w:val="00C635B4"/>
    <w:rsid w:val="00C6393A"/>
    <w:rsid w:val="00C64741"/>
    <w:rsid w:val="00C66C96"/>
    <w:rsid w:val="00C670E8"/>
    <w:rsid w:val="00C67C1A"/>
    <w:rsid w:val="00C70254"/>
    <w:rsid w:val="00C70255"/>
    <w:rsid w:val="00C72450"/>
    <w:rsid w:val="00C72715"/>
    <w:rsid w:val="00C72FA1"/>
    <w:rsid w:val="00C74253"/>
    <w:rsid w:val="00C74DD2"/>
    <w:rsid w:val="00C755E5"/>
    <w:rsid w:val="00C75CB5"/>
    <w:rsid w:val="00C7625F"/>
    <w:rsid w:val="00C76496"/>
    <w:rsid w:val="00C76A58"/>
    <w:rsid w:val="00C77D10"/>
    <w:rsid w:val="00C80D5C"/>
    <w:rsid w:val="00C831A7"/>
    <w:rsid w:val="00C83617"/>
    <w:rsid w:val="00C83D87"/>
    <w:rsid w:val="00C84A44"/>
    <w:rsid w:val="00C85C00"/>
    <w:rsid w:val="00C8648B"/>
    <w:rsid w:val="00C86DEA"/>
    <w:rsid w:val="00C86FA2"/>
    <w:rsid w:val="00C87CDA"/>
    <w:rsid w:val="00C902CE"/>
    <w:rsid w:val="00C90512"/>
    <w:rsid w:val="00C906A0"/>
    <w:rsid w:val="00C90FA4"/>
    <w:rsid w:val="00C912FE"/>
    <w:rsid w:val="00C91432"/>
    <w:rsid w:val="00C91F38"/>
    <w:rsid w:val="00C923A3"/>
    <w:rsid w:val="00C92524"/>
    <w:rsid w:val="00C92F3A"/>
    <w:rsid w:val="00C9464C"/>
    <w:rsid w:val="00C951D4"/>
    <w:rsid w:val="00C9575C"/>
    <w:rsid w:val="00C96174"/>
    <w:rsid w:val="00CA04D4"/>
    <w:rsid w:val="00CA1050"/>
    <w:rsid w:val="00CA38BC"/>
    <w:rsid w:val="00CA3939"/>
    <w:rsid w:val="00CA488C"/>
    <w:rsid w:val="00CA503C"/>
    <w:rsid w:val="00CA5C08"/>
    <w:rsid w:val="00CA5F7C"/>
    <w:rsid w:val="00CA687A"/>
    <w:rsid w:val="00CA6BE2"/>
    <w:rsid w:val="00CA722C"/>
    <w:rsid w:val="00CB1178"/>
    <w:rsid w:val="00CB169F"/>
    <w:rsid w:val="00CB1FA5"/>
    <w:rsid w:val="00CB2D3A"/>
    <w:rsid w:val="00CB309E"/>
    <w:rsid w:val="00CB3A15"/>
    <w:rsid w:val="00CB3B48"/>
    <w:rsid w:val="00CB4C86"/>
    <w:rsid w:val="00CB699F"/>
    <w:rsid w:val="00CB6F0F"/>
    <w:rsid w:val="00CB7E77"/>
    <w:rsid w:val="00CC049A"/>
    <w:rsid w:val="00CC0BDE"/>
    <w:rsid w:val="00CC1467"/>
    <w:rsid w:val="00CC1526"/>
    <w:rsid w:val="00CC16B7"/>
    <w:rsid w:val="00CC203A"/>
    <w:rsid w:val="00CC341F"/>
    <w:rsid w:val="00CC36BF"/>
    <w:rsid w:val="00CC6EBD"/>
    <w:rsid w:val="00CD0DDA"/>
    <w:rsid w:val="00CD1231"/>
    <w:rsid w:val="00CD31EB"/>
    <w:rsid w:val="00CD3B52"/>
    <w:rsid w:val="00CD4643"/>
    <w:rsid w:val="00CD467C"/>
    <w:rsid w:val="00CD5458"/>
    <w:rsid w:val="00CD6279"/>
    <w:rsid w:val="00CD6C1E"/>
    <w:rsid w:val="00CD74E7"/>
    <w:rsid w:val="00CD7845"/>
    <w:rsid w:val="00CE065B"/>
    <w:rsid w:val="00CE0CC9"/>
    <w:rsid w:val="00CE0E2E"/>
    <w:rsid w:val="00CE1BFA"/>
    <w:rsid w:val="00CE22A7"/>
    <w:rsid w:val="00CE2A4F"/>
    <w:rsid w:val="00CE356C"/>
    <w:rsid w:val="00CE39AC"/>
    <w:rsid w:val="00CE56ED"/>
    <w:rsid w:val="00CE6915"/>
    <w:rsid w:val="00CE6A03"/>
    <w:rsid w:val="00CE6D7C"/>
    <w:rsid w:val="00CE7012"/>
    <w:rsid w:val="00CE73F7"/>
    <w:rsid w:val="00CF00F5"/>
    <w:rsid w:val="00CF0424"/>
    <w:rsid w:val="00CF0938"/>
    <w:rsid w:val="00CF0C93"/>
    <w:rsid w:val="00CF187F"/>
    <w:rsid w:val="00CF3483"/>
    <w:rsid w:val="00CF3A74"/>
    <w:rsid w:val="00CF415E"/>
    <w:rsid w:val="00CF45C1"/>
    <w:rsid w:val="00CF475C"/>
    <w:rsid w:val="00CF503D"/>
    <w:rsid w:val="00CF5AB0"/>
    <w:rsid w:val="00D0208A"/>
    <w:rsid w:val="00D02133"/>
    <w:rsid w:val="00D02F1F"/>
    <w:rsid w:val="00D031B6"/>
    <w:rsid w:val="00D03C89"/>
    <w:rsid w:val="00D0401B"/>
    <w:rsid w:val="00D0487F"/>
    <w:rsid w:val="00D04EAA"/>
    <w:rsid w:val="00D04FAE"/>
    <w:rsid w:val="00D05F14"/>
    <w:rsid w:val="00D06C1E"/>
    <w:rsid w:val="00D06E19"/>
    <w:rsid w:val="00D070C1"/>
    <w:rsid w:val="00D07538"/>
    <w:rsid w:val="00D07896"/>
    <w:rsid w:val="00D10064"/>
    <w:rsid w:val="00D100C3"/>
    <w:rsid w:val="00D102E1"/>
    <w:rsid w:val="00D1144C"/>
    <w:rsid w:val="00D1316F"/>
    <w:rsid w:val="00D14210"/>
    <w:rsid w:val="00D143E4"/>
    <w:rsid w:val="00D1495F"/>
    <w:rsid w:val="00D14AEF"/>
    <w:rsid w:val="00D16343"/>
    <w:rsid w:val="00D1654A"/>
    <w:rsid w:val="00D166FD"/>
    <w:rsid w:val="00D179C6"/>
    <w:rsid w:val="00D17B55"/>
    <w:rsid w:val="00D2101E"/>
    <w:rsid w:val="00D21096"/>
    <w:rsid w:val="00D2121B"/>
    <w:rsid w:val="00D217CC"/>
    <w:rsid w:val="00D2189D"/>
    <w:rsid w:val="00D223D9"/>
    <w:rsid w:val="00D22CFE"/>
    <w:rsid w:val="00D22D66"/>
    <w:rsid w:val="00D23C84"/>
    <w:rsid w:val="00D253E6"/>
    <w:rsid w:val="00D2550B"/>
    <w:rsid w:val="00D25555"/>
    <w:rsid w:val="00D25D6A"/>
    <w:rsid w:val="00D25EE1"/>
    <w:rsid w:val="00D26411"/>
    <w:rsid w:val="00D266C9"/>
    <w:rsid w:val="00D26897"/>
    <w:rsid w:val="00D27898"/>
    <w:rsid w:val="00D30A51"/>
    <w:rsid w:val="00D310AE"/>
    <w:rsid w:val="00D334B2"/>
    <w:rsid w:val="00D33AEE"/>
    <w:rsid w:val="00D34559"/>
    <w:rsid w:val="00D34B58"/>
    <w:rsid w:val="00D35B2A"/>
    <w:rsid w:val="00D40877"/>
    <w:rsid w:val="00D40BCB"/>
    <w:rsid w:val="00D4113D"/>
    <w:rsid w:val="00D4214C"/>
    <w:rsid w:val="00D42609"/>
    <w:rsid w:val="00D4273B"/>
    <w:rsid w:val="00D42B2C"/>
    <w:rsid w:val="00D42B4C"/>
    <w:rsid w:val="00D42EA9"/>
    <w:rsid w:val="00D446DC"/>
    <w:rsid w:val="00D454A6"/>
    <w:rsid w:val="00D4698B"/>
    <w:rsid w:val="00D50761"/>
    <w:rsid w:val="00D50E20"/>
    <w:rsid w:val="00D52840"/>
    <w:rsid w:val="00D532A0"/>
    <w:rsid w:val="00D53401"/>
    <w:rsid w:val="00D53741"/>
    <w:rsid w:val="00D5379B"/>
    <w:rsid w:val="00D537A1"/>
    <w:rsid w:val="00D552F9"/>
    <w:rsid w:val="00D55354"/>
    <w:rsid w:val="00D553A3"/>
    <w:rsid w:val="00D55A4C"/>
    <w:rsid w:val="00D55F56"/>
    <w:rsid w:val="00D562AA"/>
    <w:rsid w:val="00D56767"/>
    <w:rsid w:val="00D57614"/>
    <w:rsid w:val="00D6056A"/>
    <w:rsid w:val="00D60958"/>
    <w:rsid w:val="00D61554"/>
    <w:rsid w:val="00D6169B"/>
    <w:rsid w:val="00D61AE5"/>
    <w:rsid w:val="00D62147"/>
    <w:rsid w:val="00D625C9"/>
    <w:rsid w:val="00D66368"/>
    <w:rsid w:val="00D67487"/>
    <w:rsid w:val="00D675CD"/>
    <w:rsid w:val="00D67903"/>
    <w:rsid w:val="00D67DD8"/>
    <w:rsid w:val="00D71C54"/>
    <w:rsid w:val="00D72887"/>
    <w:rsid w:val="00D729EC"/>
    <w:rsid w:val="00D72F17"/>
    <w:rsid w:val="00D74964"/>
    <w:rsid w:val="00D74BAC"/>
    <w:rsid w:val="00D74E2D"/>
    <w:rsid w:val="00D74F44"/>
    <w:rsid w:val="00D75D30"/>
    <w:rsid w:val="00D77869"/>
    <w:rsid w:val="00D779F2"/>
    <w:rsid w:val="00D77B2C"/>
    <w:rsid w:val="00D80A4C"/>
    <w:rsid w:val="00D80BB8"/>
    <w:rsid w:val="00D80E3E"/>
    <w:rsid w:val="00D8124B"/>
    <w:rsid w:val="00D8246A"/>
    <w:rsid w:val="00D827BD"/>
    <w:rsid w:val="00D83B6C"/>
    <w:rsid w:val="00D83E21"/>
    <w:rsid w:val="00D83F94"/>
    <w:rsid w:val="00D84165"/>
    <w:rsid w:val="00D85635"/>
    <w:rsid w:val="00D8571A"/>
    <w:rsid w:val="00D86663"/>
    <w:rsid w:val="00D8732F"/>
    <w:rsid w:val="00D87467"/>
    <w:rsid w:val="00D87691"/>
    <w:rsid w:val="00D91EF7"/>
    <w:rsid w:val="00D9204D"/>
    <w:rsid w:val="00D922BA"/>
    <w:rsid w:val="00D922E9"/>
    <w:rsid w:val="00D92CAF"/>
    <w:rsid w:val="00D93226"/>
    <w:rsid w:val="00D93ABA"/>
    <w:rsid w:val="00D96ABB"/>
    <w:rsid w:val="00D96DC0"/>
    <w:rsid w:val="00D97319"/>
    <w:rsid w:val="00D97555"/>
    <w:rsid w:val="00D9776D"/>
    <w:rsid w:val="00D979CB"/>
    <w:rsid w:val="00D97CA8"/>
    <w:rsid w:val="00DA2C57"/>
    <w:rsid w:val="00DA44DF"/>
    <w:rsid w:val="00DA5F35"/>
    <w:rsid w:val="00DA6098"/>
    <w:rsid w:val="00DA7102"/>
    <w:rsid w:val="00DB07E4"/>
    <w:rsid w:val="00DB0CB3"/>
    <w:rsid w:val="00DB37D0"/>
    <w:rsid w:val="00DB466D"/>
    <w:rsid w:val="00DB4E7A"/>
    <w:rsid w:val="00DB77FA"/>
    <w:rsid w:val="00DB79D0"/>
    <w:rsid w:val="00DB7CE8"/>
    <w:rsid w:val="00DC0684"/>
    <w:rsid w:val="00DC0797"/>
    <w:rsid w:val="00DC0F9E"/>
    <w:rsid w:val="00DC1396"/>
    <w:rsid w:val="00DC25F3"/>
    <w:rsid w:val="00DC2622"/>
    <w:rsid w:val="00DC264A"/>
    <w:rsid w:val="00DC36B0"/>
    <w:rsid w:val="00DC3DD8"/>
    <w:rsid w:val="00DC41CF"/>
    <w:rsid w:val="00DC4965"/>
    <w:rsid w:val="00DC5C95"/>
    <w:rsid w:val="00DC5E58"/>
    <w:rsid w:val="00DC6030"/>
    <w:rsid w:val="00DC632E"/>
    <w:rsid w:val="00DD031F"/>
    <w:rsid w:val="00DD09BD"/>
    <w:rsid w:val="00DD0B5A"/>
    <w:rsid w:val="00DD0C67"/>
    <w:rsid w:val="00DD3690"/>
    <w:rsid w:val="00DD3BD2"/>
    <w:rsid w:val="00DD447A"/>
    <w:rsid w:val="00DD494A"/>
    <w:rsid w:val="00DD4C37"/>
    <w:rsid w:val="00DD5080"/>
    <w:rsid w:val="00DD5130"/>
    <w:rsid w:val="00DD6BA0"/>
    <w:rsid w:val="00DD6D9E"/>
    <w:rsid w:val="00DD6FB5"/>
    <w:rsid w:val="00DD7049"/>
    <w:rsid w:val="00DD7997"/>
    <w:rsid w:val="00DD7C7A"/>
    <w:rsid w:val="00DE0671"/>
    <w:rsid w:val="00DE0B19"/>
    <w:rsid w:val="00DE0DA1"/>
    <w:rsid w:val="00DE0DBB"/>
    <w:rsid w:val="00DE2160"/>
    <w:rsid w:val="00DE33A3"/>
    <w:rsid w:val="00DE6109"/>
    <w:rsid w:val="00DE6C11"/>
    <w:rsid w:val="00DE6F7C"/>
    <w:rsid w:val="00DE78D5"/>
    <w:rsid w:val="00DF0A08"/>
    <w:rsid w:val="00DF0AB9"/>
    <w:rsid w:val="00DF0D70"/>
    <w:rsid w:val="00DF15BF"/>
    <w:rsid w:val="00DF2062"/>
    <w:rsid w:val="00DF2457"/>
    <w:rsid w:val="00DF264C"/>
    <w:rsid w:val="00DF2744"/>
    <w:rsid w:val="00DF2EAC"/>
    <w:rsid w:val="00DF34D5"/>
    <w:rsid w:val="00DF424E"/>
    <w:rsid w:val="00DF4BA3"/>
    <w:rsid w:val="00DF4E74"/>
    <w:rsid w:val="00DF4FB0"/>
    <w:rsid w:val="00DF518E"/>
    <w:rsid w:val="00DF54D5"/>
    <w:rsid w:val="00DF62C9"/>
    <w:rsid w:val="00DF6B42"/>
    <w:rsid w:val="00E0053E"/>
    <w:rsid w:val="00E008CB"/>
    <w:rsid w:val="00E0098D"/>
    <w:rsid w:val="00E01064"/>
    <w:rsid w:val="00E01D2C"/>
    <w:rsid w:val="00E02AE3"/>
    <w:rsid w:val="00E02B6B"/>
    <w:rsid w:val="00E02DFE"/>
    <w:rsid w:val="00E03461"/>
    <w:rsid w:val="00E03598"/>
    <w:rsid w:val="00E03C00"/>
    <w:rsid w:val="00E03F9E"/>
    <w:rsid w:val="00E04449"/>
    <w:rsid w:val="00E062B8"/>
    <w:rsid w:val="00E06941"/>
    <w:rsid w:val="00E07182"/>
    <w:rsid w:val="00E072D0"/>
    <w:rsid w:val="00E0735B"/>
    <w:rsid w:val="00E07B7E"/>
    <w:rsid w:val="00E1076B"/>
    <w:rsid w:val="00E10799"/>
    <w:rsid w:val="00E113C5"/>
    <w:rsid w:val="00E12ADF"/>
    <w:rsid w:val="00E12B73"/>
    <w:rsid w:val="00E136A7"/>
    <w:rsid w:val="00E14036"/>
    <w:rsid w:val="00E141EC"/>
    <w:rsid w:val="00E145B5"/>
    <w:rsid w:val="00E14C60"/>
    <w:rsid w:val="00E15337"/>
    <w:rsid w:val="00E17708"/>
    <w:rsid w:val="00E200A3"/>
    <w:rsid w:val="00E200CB"/>
    <w:rsid w:val="00E20396"/>
    <w:rsid w:val="00E2045E"/>
    <w:rsid w:val="00E20ACC"/>
    <w:rsid w:val="00E20C31"/>
    <w:rsid w:val="00E21732"/>
    <w:rsid w:val="00E23D68"/>
    <w:rsid w:val="00E24938"/>
    <w:rsid w:val="00E24E14"/>
    <w:rsid w:val="00E255AC"/>
    <w:rsid w:val="00E25737"/>
    <w:rsid w:val="00E258ED"/>
    <w:rsid w:val="00E25B55"/>
    <w:rsid w:val="00E266C8"/>
    <w:rsid w:val="00E2671E"/>
    <w:rsid w:val="00E26D92"/>
    <w:rsid w:val="00E272C3"/>
    <w:rsid w:val="00E27578"/>
    <w:rsid w:val="00E2799F"/>
    <w:rsid w:val="00E300D2"/>
    <w:rsid w:val="00E3052B"/>
    <w:rsid w:val="00E31724"/>
    <w:rsid w:val="00E31A76"/>
    <w:rsid w:val="00E31C83"/>
    <w:rsid w:val="00E33B47"/>
    <w:rsid w:val="00E35991"/>
    <w:rsid w:val="00E35B17"/>
    <w:rsid w:val="00E35B6A"/>
    <w:rsid w:val="00E363E0"/>
    <w:rsid w:val="00E37880"/>
    <w:rsid w:val="00E37FA6"/>
    <w:rsid w:val="00E40117"/>
    <w:rsid w:val="00E40367"/>
    <w:rsid w:val="00E41400"/>
    <w:rsid w:val="00E41762"/>
    <w:rsid w:val="00E423D5"/>
    <w:rsid w:val="00E42806"/>
    <w:rsid w:val="00E429D8"/>
    <w:rsid w:val="00E42A62"/>
    <w:rsid w:val="00E4356E"/>
    <w:rsid w:val="00E43676"/>
    <w:rsid w:val="00E45259"/>
    <w:rsid w:val="00E46089"/>
    <w:rsid w:val="00E463C2"/>
    <w:rsid w:val="00E47FCA"/>
    <w:rsid w:val="00E5006E"/>
    <w:rsid w:val="00E50688"/>
    <w:rsid w:val="00E5103B"/>
    <w:rsid w:val="00E51893"/>
    <w:rsid w:val="00E52D24"/>
    <w:rsid w:val="00E52DF7"/>
    <w:rsid w:val="00E52EC4"/>
    <w:rsid w:val="00E538E9"/>
    <w:rsid w:val="00E55CCB"/>
    <w:rsid w:val="00E564CB"/>
    <w:rsid w:val="00E57C8A"/>
    <w:rsid w:val="00E60E77"/>
    <w:rsid w:val="00E615C4"/>
    <w:rsid w:val="00E62E00"/>
    <w:rsid w:val="00E6317B"/>
    <w:rsid w:val="00E63F9D"/>
    <w:rsid w:val="00E64859"/>
    <w:rsid w:val="00E65678"/>
    <w:rsid w:val="00E65913"/>
    <w:rsid w:val="00E662A4"/>
    <w:rsid w:val="00E67435"/>
    <w:rsid w:val="00E675C3"/>
    <w:rsid w:val="00E67A87"/>
    <w:rsid w:val="00E67F75"/>
    <w:rsid w:val="00E70955"/>
    <w:rsid w:val="00E710B7"/>
    <w:rsid w:val="00E718A9"/>
    <w:rsid w:val="00E71B6D"/>
    <w:rsid w:val="00E726FA"/>
    <w:rsid w:val="00E72FED"/>
    <w:rsid w:val="00E736C0"/>
    <w:rsid w:val="00E73775"/>
    <w:rsid w:val="00E74940"/>
    <w:rsid w:val="00E74FBD"/>
    <w:rsid w:val="00E75122"/>
    <w:rsid w:val="00E75A16"/>
    <w:rsid w:val="00E76151"/>
    <w:rsid w:val="00E7615E"/>
    <w:rsid w:val="00E7660D"/>
    <w:rsid w:val="00E7756D"/>
    <w:rsid w:val="00E77DE7"/>
    <w:rsid w:val="00E80278"/>
    <w:rsid w:val="00E808D4"/>
    <w:rsid w:val="00E8135F"/>
    <w:rsid w:val="00E81A2D"/>
    <w:rsid w:val="00E81A3D"/>
    <w:rsid w:val="00E8220F"/>
    <w:rsid w:val="00E82C6A"/>
    <w:rsid w:val="00E82D5D"/>
    <w:rsid w:val="00E83140"/>
    <w:rsid w:val="00E835D5"/>
    <w:rsid w:val="00E846C8"/>
    <w:rsid w:val="00E8523F"/>
    <w:rsid w:val="00E8540F"/>
    <w:rsid w:val="00E85424"/>
    <w:rsid w:val="00E85B0D"/>
    <w:rsid w:val="00E8609D"/>
    <w:rsid w:val="00E8670E"/>
    <w:rsid w:val="00E87C76"/>
    <w:rsid w:val="00E87DC7"/>
    <w:rsid w:val="00E913F1"/>
    <w:rsid w:val="00E92A8F"/>
    <w:rsid w:val="00E93F70"/>
    <w:rsid w:val="00E94784"/>
    <w:rsid w:val="00E94D67"/>
    <w:rsid w:val="00E957CB"/>
    <w:rsid w:val="00E95E7B"/>
    <w:rsid w:val="00E9675F"/>
    <w:rsid w:val="00E975D2"/>
    <w:rsid w:val="00E977D4"/>
    <w:rsid w:val="00E97C89"/>
    <w:rsid w:val="00E97FA7"/>
    <w:rsid w:val="00EA0043"/>
    <w:rsid w:val="00EA0101"/>
    <w:rsid w:val="00EA0F2D"/>
    <w:rsid w:val="00EA0F6D"/>
    <w:rsid w:val="00EA12B9"/>
    <w:rsid w:val="00EA22DB"/>
    <w:rsid w:val="00EA31EC"/>
    <w:rsid w:val="00EA4006"/>
    <w:rsid w:val="00EA48D6"/>
    <w:rsid w:val="00EA4A47"/>
    <w:rsid w:val="00EA4B94"/>
    <w:rsid w:val="00EA65D7"/>
    <w:rsid w:val="00EA71B7"/>
    <w:rsid w:val="00EA748A"/>
    <w:rsid w:val="00EB026B"/>
    <w:rsid w:val="00EB0AB3"/>
    <w:rsid w:val="00EB1B22"/>
    <w:rsid w:val="00EB1CAE"/>
    <w:rsid w:val="00EB2788"/>
    <w:rsid w:val="00EB3838"/>
    <w:rsid w:val="00EB39F3"/>
    <w:rsid w:val="00EB4ECD"/>
    <w:rsid w:val="00EB5356"/>
    <w:rsid w:val="00EB628B"/>
    <w:rsid w:val="00EB6A06"/>
    <w:rsid w:val="00EB7A44"/>
    <w:rsid w:val="00EC03B1"/>
    <w:rsid w:val="00EC14F3"/>
    <w:rsid w:val="00EC207C"/>
    <w:rsid w:val="00EC215C"/>
    <w:rsid w:val="00EC28E4"/>
    <w:rsid w:val="00EC5F52"/>
    <w:rsid w:val="00EC611C"/>
    <w:rsid w:val="00ED0122"/>
    <w:rsid w:val="00ED159A"/>
    <w:rsid w:val="00ED1CDF"/>
    <w:rsid w:val="00ED2D9A"/>
    <w:rsid w:val="00ED443D"/>
    <w:rsid w:val="00ED5A5E"/>
    <w:rsid w:val="00ED65B4"/>
    <w:rsid w:val="00ED6ADE"/>
    <w:rsid w:val="00ED7803"/>
    <w:rsid w:val="00ED7DE5"/>
    <w:rsid w:val="00EE1F85"/>
    <w:rsid w:val="00EE26AE"/>
    <w:rsid w:val="00EE2F80"/>
    <w:rsid w:val="00EE3094"/>
    <w:rsid w:val="00EE41BD"/>
    <w:rsid w:val="00EE4669"/>
    <w:rsid w:val="00EE4FAD"/>
    <w:rsid w:val="00EE52F0"/>
    <w:rsid w:val="00EE5312"/>
    <w:rsid w:val="00EE6469"/>
    <w:rsid w:val="00EE75F1"/>
    <w:rsid w:val="00EE7D40"/>
    <w:rsid w:val="00EF015F"/>
    <w:rsid w:val="00EF1908"/>
    <w:rsid w:val="00EF25E6"/>
    <w:rsid w:val="00EF2C9C"/>
    <w:rsid w:val="00EF35CF"/>
    <w:rsid w:val="00EF4414"/>
    <w:rsid w:val="00EF4B7D"/>
    <w:rsid w:val="00EF505A"/>
    <w:rsid w:val="00EF62D3"/>
    <w:rsid w:val="00EF64CE"/>
    <w:rsid w:val="00EF7984"/>
    <w:rsid w:val="00EF7986"/>
    <w:rsid w:val="00EF7B86"/>
    <w:rsid w:val="00F01B16"/>
    <w:rsid w:val="00F01E4D"/>
    <w:rsid w:val="00F02CEC"/>
    <w:rsid w:val="00F0375F"/>
    <w:rsid w:val="00F04B13"/>
    <w:rsid w:val="00F04B38"/>
    <w:rsid w:val="00F04B48"/>
    <w:rsid w:val="00F07BA8"/>
    <w:rsid w:val="00F10D9B"/>
    <w:rsid w:val="00F11015"/>
    <w:rsid w:val="00F1148D"/>
    <w:rsid w:val="00F118BE"/>
    <w:rsid w:val="00F11D9B"/>
    <w:rsid w:val="00F12B29"/>
    <w:rsid w:val="00F131C3"/>
    <w:rsid w:val="00F1364C"/>
    <w:rsid w:val="00F14132"/>
    <w:rsid w:val="00F145C9"/>
    <w:rsid w:val="00F1476C"/>
    <w:rsid w:val="00F15B62"/>
    <w:rsid w:val="00F16612"/>
    <w:rsid w:val="00F16CFD"/>
    <w:rsid w:val="00F16F23"/>
    <w:rsid w:val="00F171D6"/>
    <w:rsid w:val="00F17576"/>
    <w:rsid w:val="00F1784C"/>
    <w:rsid w:val="00F17DD1"/>
    <w:rsid w:val="00F17DF2"/>
    <w:rsid w:val="00F20205"/>
    <w:rsid w:val="00F20D0E"/>
    <w:rsid w:val="00F219A0"/>
    <w:rsid w:val="00F22031"/>
    <w:rsid w:val="00F221F9"/>
    <w:rsid w:val="00F22967"/>
    <w:rsid w:val="00F22BF6"/>
    <w:rsid w:val="00F24D6F"/>
    <w:rsid w:val="00F2558E"/>
    <w:rsid w:val="00F26725"/>
    <w:rsid w:val="00F26F0A"/>
    <w:rsid w:val="00F27261"/>
    <w:rsid w:val="00F27CD6"/>
    <w:rsid w:val="00F27F60"/>
    <w:rsid w:val="00F30B10"/>
    <w:rsid w:val="00F336E3"/>
    <w:rsid w:val="00F33C34"/>
    <w:rsid w:val="00F345EF"/>
    <w:rsid w:val="00F3497E"/>
    <w:rsid w:val="00F34AEB"/>
    <w:rsid w:val="00F35D0F"/>
    <w:rsid w:val="00F35D9B"/>
    <w:rsid w:val="00F369D0"/>
    <w:rsid w:val="00F3728B"/>
    <w:rsid w:val="00F376CD"/>
    <w:rsid w:val="00F37927"/>
    <w:rsid w:val="00F37A74"/>
    <w:rsid w:val="00F37E39"/>
    <w:rsid w:val="00F4039C"/>
    <w:rsid w:val="00F40544"/>
    <w:rsid w:val="00F40654"/>
    <w:rsid w:val="00F40810"/>
    <w:rsid w:val="00F4259C"/>
    <w:rsid w:val="00F43784"/>
    <w:rsid w:val="00F43E4B"/>
    <w:rsid w:val="00F44A20"/>
    <w:rsid w:val="00F45208"/>
    <w:rsid w:val="00F4576D"/>
    <w:rsid w:val="00F472F0"/>
    <w:rsid w:val="00F50893"/>
    <w:rsid w:val="00F51051"/>
    <w:rsid w:val="00F52289"/>
    <w:rsid w:val="00F528D2"/>
    <w:rsid w:val="00F52E9E"/>
    <w:rsid w:val="00F5319A"/>
    <w:rsid w:val="00F5322A"/>
    <w:rsid w:val="00F53339"/>
    <w:rsid w:val="00F53AD1"/>
    <w:rsid w:val="00F54550"/>
    <w:rsid w:val="00F5521A"/>
    <w:rsid w:val="00F55381"/>
    <w:rsid w:val="00F564F2"/>
    <w:rsid w:val="00F56B33"/>
    <w:rsid w:val="00F56E46"/>
    <w:rsid w:val="00F56FF8"/>
    <w:rsid w:val="00F5756A"/>
    <w:rsid w:val="00F60312"/>
    <w:rsid w:val="00F603CC"/>
    <w:rsid w:val="00F60531"/>
    <w:rsid w:val="00F60EEC"/>
    <w:rsid w:val="00F618C2"/>
    <w:rsid w:val="00F61D64"/>
    <w:rsid w:val="00F62C46"/>
    <w:rsid w:val="00F63E2A"/>
    <w:rsid w:val="00F63F98"/>
    <w:rsid w:val="00F64894"/>
    <w:rsid w:val="00F64A74"/>
    <w:rsid w:val="00F64E71"/>
    <w:rsid w:val="00F66523"/>
    <w:rsid w:val="00F66BC2"/>
    <w:rsid w:val="00F66E13"/>
    <w:rsid w:val="00F67308"/>
    <w:rsid w:val="00F67E8B"/>
    <w:rsid w:val="00F71B90"/>
    <w:rsid w:val="00F721BE"/>
    <w:rsid w:val="00F7267D"/>
    <w:rsid w:val="00F728AD"/>
    <w:rsid w:val="00F72C21"/>
    <w:rsid w:val="00F73A35"/>
    <w:rsid w:val="00F75561"/>
    <w:rsid w:val="00F757CB"/>
    <w:rsid w:val="00F75ACD"/>
    <w:rsid w:val="00F75C3A"/>
    <w:rsid w:val="00F761DD"/>
    <w:rsid w:val="00F7620C"/>
    <w:rsid w:val="00F76B79"/>
    <w:rsid w:val="00F76CBD"/>
    <w:rsid w:val="00F77325"/>
    <w:rsid w:val="00F80B6A"/>
    <w:rsid w:val="00F8115F"/>
    <w:rsid w:val="00F82284"/>
    <w:rsid w:val="00F82504"/>
    <w:rsid w:val="00F82DAC"/>
    <w:rsid w:val="00F83AEA"/>
    <w:rsid w:val="00F84644"/>
    <w:rsid w:val="00F84924"/>
    <w:rsid w:val="00F87035"/>
    <w:rsid w:val="00F907F7"/>
    <w:rsid w:val="00F916B1"/>
    <w:rsid w:val="00F91FBD"/>
    <w:rsid w:val="00F929A0"/>
    <w:rsid w:val="00F92B74"/>
    <w:rsid w:val="00F93F5A"/>
    <w:rsid w:val="00F940D4"/>
    <w:rsid w:val="00F94649"/>
    <w:rsid w:val="00F94A3C"/>
    <w:rsid w:val="00F954EA"/>
    <w:rsid w:val="00F95CEB"/>
    <w:rsid w:val="00F96AB5"/>
    <w:rsid w:val="00F9776F"/>
    <w:rsid w:val="00F97EE4"/>
    <w:rsid w:val="00FA06B9"/>
    <w:rsid w:val="00FA120D"/>
    <w:rsid w:val="00FA19BF"/>
    <w:rsid w:val="00FA308E"/>
    <w:rsid w:val="00FA3C43"/>
    <w:rsid w:val="00FA3EDE"/>
    <w:rsid w:val="00FA45CC"/>
    <w:rsid w:val="00FA54CE"/>
    <w:rsid w:val="00FA62B4"/>
    <w:rsid w:val="00FA6B2D"/>
    <w:rsid w:val="00FA7269"/>
    <w:rsid w:val="00FA748E"/>
    <w:rsid w:val="00FA7B3A"/>
    <w:rsid w:val="00FA7E39"/>
    <w:rsid w:val="00FB0820"/>
    <w:rsid w:val="00FB0D70"/>
    <w:rsid w:val="00FB1273"/>
    <w:rsid w:val="00FB15C3"/>
    <w:rsid w:val="00FB1E77"/>
    <w:rsid w:val="00FB319B"/>
    <w:rsid w:val="00FB3B92"/>
    <w:rsid w:val="00FB4F10"/>
    <w:rsid w:val="00FB526A"/>
    <w:rsid w:val="00FB6DE9"/>
    <w:rsid w:val="00FB72F8"/>
    <w:rsid w:val="00FB7C8A"/>
    <w:rsid w:val="00FC1CB5"/>
    <w:rsid w:val="00FC21BE"/>
    <w:rsid w:val="00FC2C4B"/>
    <w:rsid w:val="00FC3FD6"/>
    <w:rsid w:val="00FC46C0"/>
    <w:rsid w:val="00FC4CA8"/>
    <w:rsid w:val="00FC53C9"/>
    <w:rsid w:val="00FC617B"/>
    <w:rsid w:val="00FC65F1"/>
    <w:rsid w:val="00FC6605"/>
    <w:rsid w:val="00FC69F3"/>
    <w:rsid w:val="00FC6D5F"/>
    <w:rsid w:val="00FC71B6"/>
    <w:rsid w:val="00FC735E"/>
    <w:rsid w:val="00FD06E8"/>
    <w:rsid w:val="00FD0D00"/>
    <w:rsid w:val="00FD1440"/>
    <w:rsid w:val="00FD2161"/>
    <w:rsid w:val="00FD4AF0"/>
    <w:rsid w:val="00FD4BEC"/>
    <w:rsid w:val="00FD59D9"/>
    <w:rsid w:val="00FD6250"/>
    <w:rsid w:val="00FD6C08"/>
    <w:rsid w:val="00FD7565"/>
    <w:rsid w:val="00FD7A11"/>
    <w:rsid w:val="00FD7AB8"/>
    <w:rsid w:val="00FD7B83"/>
    <w:rsid w:val="00FE06E1"/>
    <w:rsid w:val="00FE093B"/>
    <w:rsid w:val="00FE15F6"/>
    <w:rsid w:val="00FE40E1"/>
    <w:rsid w:val="00FE46D3"/>
    <w:rsid w:val="00FE545B"/>
    <w:rsid w:val="00FE7919"/>
    <w:rsid w:val="00FF004D"/>
    <w:rsid w:val="00FF032A"/>
    <w:rsid w:val="00FF0793"/>
    <w:rsid w:val="00FF1119"/>
    <w:rsid w:val="00FF2350"/>
    <w:rsid w:val="00FF25BC"/>
    <w:rsid w:val="00FF2712"/>
    <w:rsid w:val="00FF30A9"/>
    <w:rsid w:val="00FF45CA"/>
    <w:rsid w:val="00FF6201"/>
    <w:rsid w:val="00FF6E22"/>
    <w:rsid w:val="00FF7316"/>
    <w:rsid w:val="00FF7F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F60672"/>
  <w15:docId w15:val="{197553B0-0C44-40F3-8D87-6DE501BB8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00000" w:themeColor="text1"/>
        <w:sz w:val="24"/>
        <w:szCs w:val="24"/>
        <w:lang w:val="ru-RU" w:eastAsia="en-US" w:bidi="ar-SA"/>
      </w:rPr>
    </w:rPrDefault>
    <w:pPrDefault>
      <w:pPr>
        <w:spacing w:line="252"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0613B4"/>
  </w:style>
  <w:style w:type="paragraph" w:styleId="13">
    <w:name w:val="heading 1"/>
    <w:aliases w:val="Глава 1"/>
    <w:basedOn w:val="a4"/>
    <w:next w:val="a4"/>
    <w:link w:val="14"/>
    <w:qFormat/>
    <w:rsid w:val="00B774D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4"/>
    <w:next w:val="a4"/>
    <w:link w:val="22"/>
    <w:unhideWhenUsed/>
    <w:qFormat/>
    <w:rsid w:val="00E8135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4"/>
    <w:next w:val="a4"/>
    <w:link w:val="30"/>
    <w:uiPriority w:val="9"/>
    <w:qFormat/>
    <w:rsid w:val="00CB169F"/>
    <w:pPr>
      <w:keepNext/>
      <w:spacing w:before="240" w:after="60" w:line="240" w:lineRule="auto"/>
      <w:outlineLvl w:val="2"/>
    </w:pPr>
    <w:rPr>
      <w:rFonts w:ascii="Cambria" w:eastAsia="Times New Roman" w:hAnsi="Cambria" w:cs="Cambria"/>
      <w:b/>
      <w:bCs/>
      <w:color w:val="auto"/>
      <w:sz w:val="26"/>
      <w:szCs w:val="26"/>
    </w:rPr>
  </w:style>
  <w:style w:type="paragraph" w:styleId="4">
    <w:name w:val="heading 4"/>
    <w:basedOn w:val="a4"/>
    <w:next w:val="a4"/>
    <w:link w:val="40"/>
    <w:uiPriority w:val="9"/>
    <w:qFormat/>
    <w:rsid w:val="00CB169F"/>
    <w:pPr>
      <w:keepNext/>
      <w:spacing w:before="240" w:after="60" w:line="240" w:lineRule="auto"/>
      <w:outlineLvl w:val="3"/>
    </w:pPr>
    <w:rPr>
      <w:rFonts w:eastAsia="Calibri"/>
      <w:b/>
      <w:bCs/>
      <w:color w:val="auto"/>
      <w:sz w:val="28"/>
      <w:szCs w:val="28"/>
    </w:rPr>
  </w:style>
  <w:style w:type="paragraph" w:styleId="5">
    <w:name w:val="heading 5"/>
    <w:basedOn w:val="a4"/>
    <w:next w:val="a4"/>
    <w:link w:val="50"/>
    <w:unhideWhenUsed/>
    <w:qFormat/>
    <w:rsid w:val="00CB169F"/>
    <w:pPr>
      <w:keepNext/>
      <w:keepLines/>
      <w:spacing w:before="200" w:line="240" w:lineRule="auto"/>
      <w:outlineLvl w:val="4"/>
    </w:pPr>
    <w:rPr>
      <w:rFonts w:ascii="Cambria" w:eastAsia="Times New Roman" w:hAnsi="Cambria"/>
      <w:color w:val="243F60"/>
      <w:sz w:val="28"/>
      <w:szCs w:val="28"/>
    </w:rPr>
  </w:style>
  <w:style w:type="paragraph" w:styleId="6">
    <w:name w:val="heading 6"/>
    <w:basedOn w:val="a4"/>
    <w:next w:val="a4"/>
    <w:link w:val="60"/>
    <w:qFormat/>
    <w:rsid w:val="00CB169F"/>
    <w:pPr>
      <w:spacing w:before="240" w:after="60" w:line="240" w:lineRule="auto"/>
      <w:outlineLvl w:val="5"/>
    </w:pPr>
    <w:rPr>
      <w:rFonts w:ascii="Calibri" w:eastAsia="Calibri" w:hAnsi="Calibri" w:cs="Calibri"/>
      <w:b/>
      <w:bCs/>
      <w:color w:val="auto"/>
      <w:sz w:val="22"/>
      <w:szCs w:val="22"/>
    </w:rPr>
  </w:style>
  <w:style w:type="paragraph" w:styleId="7">
    <w:name w:val="heading 7"/>
    <w:basedOn w:val="a4"/>
    <w:next w:val="a4"/>
    <w:link w:val="70"/>
    <w:unhideWhenUsed/>
    <w:qFormat/>
    <w:rsid w:val="00301498"/>
    <w:pPr>
      <w:keepNext/>
      <w:spacing w:line="240" w:lineRule="auto"/>
      <w:jc w:val="left"/>
      <w:outlineLvl w:val="6"/>
    </w:pPr>
    <w:rPr>
      <w:rFonts w:eastAsia="Times New Roman"/>
      <w:b/>
      <w:color w:val="auto"/>
      <w:sz w:val="18"/>
      <w:lang w:val="x-none" w:eastAsia="x-none"/>
    </w:rPr>
  </w:style>
  <w:style w:type="paragraph" w:styleId="8">
    <w:name w:val="heading 8"/>
    <w:basedOn w:val="a4"/>
    <w:next w:val="a4"/>
    <w:link w:val="80"/>
    <w:qFormat/>
    <w:rsid w:val="00770DEA"/>
    <w:pPr>
      <w:keepNext/>
      <w:spacing w:line="240" w:lineRule="auto"/>
      <w:ind w:left="1985"/>
      <w:jc w:val="left"/>
      <w:outlineLvl w:val="7"/>
    </w:pPr>
    <w:rPr>
      <w:rFonts w:eastAsia="Times New Roman"/>
      <w:color w:val="auto"/>
      <w:szCs w:val="20"/>
      <w:lang w:eastAsia="ru-RU"/>
    </w:rPr>
  </w:style>
  <w:style w:type="paragraph" w:styleId="9">
    <w:name w:val="heading 9"/>
    <w:basedOn w:val="a4"/>
    <w:next w:val="a4"/>
    <w:link w:val="90"/>
    <w:unhideWhenUsed/>
    <w:qFormat/>
    <w:rsid w:val="00301498"/>
    <w:pPr>
      <w:keepNext/>
      <w:spacing w:line="240" w:lineRule="auto"/>
      <w:jc w:val="left"/>
      <w:outlineLvl w:val="8"/>
    </w:pPr>
    <w:rPr>
      <w:rFonts w:eastAsia="Times New Roman"/>
      <w:b/>
      <w:color w:val="auto"/>
      <w:sz w:val="20"/>
      <w:szCs w:val="20"/>
      <w:lang w:val="x-none" w:eastAsia="x-none"/>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4">
    <w:name w:val="Заголовок 1 Знак"/>
    <w:aliases w:val="Глава 1 Знак"/>
    <w:basedOn w:val="a5"/>
    <w:link w:val="13"/>
    <w:rsid w:val="00B774DA"/>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5"/>
    <w:link w:val="21"/>
    <w:rsid w:val="00E8135F"/>
    <w:rPr>
      <w:rFonts w:asciiTheme="majorHAnsi" w:eastAsiaTheme="majorEastAsia" w:hAnsiTheme="majorHAnsi" w:cstheme="majorBidi"/>
      <w:color w:val="365F91" w:themeColor="accent1" w:themeShade="BF"/>
      <w:sz w:val="26"/>
      <w:szCs w:val="26"/>
    </w:rPr>
  </w:style>
  <w:style w:type="character" w:customStyle="1" w:styleId="30">
    <w:name w:val="Заголовок 3 Знак"/>
    <w:basedOn w:val="a5"/>
    <w:link w:val="3"/>
    <w:uiPriority w:val="9"/>
    <w:rsid w:val="00CB169F"/>
    <w:rPr>
      <w:rFonts w:ascii="Cambria" w:eastAsia="Times New Roman" w:hAnsi="Cambria" w:cs="Cambria"/>
      <w:b/>
      <w:bCs/>
      <w:color w:val="auto"/>
      <w:sz w:val="26"/>
      <w:szCs w:val="26"/>
    </w:rPr>
  </w:style>
  <w:style w:type="character" w:customStyle="1" w:styleId="40">
    <w:name w:val="Заголовок 4 Знак"/>
    <w:basedOn w:val="a5"/>
    <w:link w:val="4"/>
    <w:uiPriority w:val="9"/>
    <w:rsid w:val="00CB169F"/>
    <w:rPr>
      <w:rFonts w:eastAsia="Calibri"/>
      <w:b/>
      <w:bCs/>
      <w:color w:val="auto"/>
      <w:sz w:val="28"/>
      <w:szCs w:val="28"/>
    </w:rPr>
  </w:style>
  <w:style w:type="character" w:customStyle="1" w:styleId="50">
    <w:name w:val="Заголовок 5 Знак"/>
    <w:basedOn w:val="a5"/>
    <w:link w:val="5"/>
    <w:rsid w:val="00CB169F"/>
    <w:rPr>
      <w:rFonts w:ascii="Cambria" w:eastAsia="Times New Roman" w:hAnsi="Cambria"/>
      <w:color w:val="243F60"/>
      <w:sz w:val="28"/>
      <w:szCs w:val="28"/>
    </w:rPr>
  </w:style>
  <w:style w:type="character" w:customStyle="1" w:styleId="60">
    <w:name w:val="Заголовок 6 Знак"/>
    <w:basedOn w:val="a5"/>
    <w:link w:val="6"/>
    <w:rsid w:val="00CB169F"/>
    <w:rPr>
      <w:rFonts w:ascii="Calibri" w:eastAsia="Calibri" w:hAnsi="Calibri" w:cs="Calibri"/>
      <w:b/>
      <w:bCs/>
      <w:color w:val="auto"/>
      <w:sz w:val="22"/>
      <w:szCs w:val="22"/>
    </w:rPr>
  </w:style>
  <w:style w:type="character" w:customStyle="1" w:styleId="80">
    <w:name w:val="Заголовок 8 Знак"/>
    <w:basedOn w:val="a5"/>
    <w:link w:val="8"/>
    <w:rsid w:val="00770DEA"/>
    <w:rPr>
      <w:rFonts w:eastAsia="Times New Roman"/>
      <w:color w:val="auto"/>
      <w:szCs w:val="20"/>
      <w:lang w:eastAsia="ru-RU"/>
    </w:rPr>
  </w:style>
  <w:style w:type="paragraph" w:styleId="a8">
    <w:name w:val="footnote text"/>
    <w:aliases w:val="Знак Знак Знак,Знак Знак Знак Знак,Знак Знак Знак Знак Знак,Текст сноски1,Знак Знак Знак Знак1,Знак Знак1,Знак Знак Знак Знак Знак1,Текст сноски3 Знак,ft,Used by Word for text of Help footnotes,Table_Footnote_last"/>
    <w:basedOn w:val="a4"/>
    <w:link w:val="a9"/>
    <w:unhideWhenUsed/>
    <w:rsid w:val="00CC36BF"/>
    <w:pPr>
      <w:spacing w:line="240" w:lineRule="auto"/>
    </w:pPr>
    <w:rPr>
      <w:rFonts w:ascii="Calibri" w:eastAsia="Calibri" w:hAnsi="Calibri"/>
      <w:sz w:val="20"/>
      <w:szCs w:val="20"/>
    </w:rPr>
  </w:style>
  <w:style w:type="character" w:customStyle="1" w:styleId="a9">
    <w:name w:val="Текст сноски Знак"/>
    <w:aliases w:val="Знак Знак Знак Знак2,Знак Знак Знак Знак Знак2,Знак Знак Знак Знак Знак Знак,Текст сноски1 Знак,Знак Знак Знак Знак1 Знак,Знак Знак1 Знак,Знак Знак Знак Знак Знак1 Знак,Текст сноски3 Знак Знак,ft Знак,Table_Footnote_last Знак"/>
    <w:basedOn w:val="a5"/>
    <w:link w:val="a8"/>
    <w:rsid w:val="00CC36BF"/>
    <w:rPr>
      <w:rFonts w:ascii="Calibri" w:eastAsia="Calibri" w:hAnsi="Calibri" w:cs="Times New Roman"/>
      <w:sz w:val="20"/>
      <w:szCs w:val="20"/>
    </w:rPr>
  </w:style>
  <w:style w:type="character" w:styleId="aa">
    <w:name w:val="footnote reference"/>
    <w:basedOn w:val="a5"/>
    <w:rsid w:val="00CC36BF"/>
    <w:rPr>
      <w:rFonts w:cs="Times New Roman"/>
      <w:sz w:val="20"/>
      <w:vertAlign w:val="superscript"/>
    </w:rPr>
  </w:style>
  <w:style w:type="paragraph" w:styleId="ab">
    <w:name w:val="List Paragraph"/>
    <w:aliases w:val="Ненумерованный список,Bullet_IRAO,List Paragraph,Нумерованый список,Заголовок_3,Подпись рисунка,ПКФ Список,Абзац списка5,Мой Список,f_Абзац 1,List Paragraph_0"/>
    <w:basedOn w:val="a4"/>
    <w:link w:val="ac"/>
    <w:uiPriority w:val="34"/>
    <w:qFormat/>
    <w:rsid w:val="00CC36BF"/>
    <w:pPr>
      <w:ind w:left="720"/>
      <w:contextualSpacing/>
    </w:pPr>
    <w:rPr>
      <w:rFonts w:ascii="Calibri" w:eastAsia="Calibri" w:hAnsi="Calibri"/>
    </w:rPr>
  </w:style>
  <w:style w:type="character" w:customStyle="1" w:styleId="ac">
    <w:name w:val="Абзац списка Знак"/>
    <w:aliases w:val="Ненумерованный список Знак,Bullet_IRAO Знак,List Paragraph Знак,Нумерованый список Знак,Заголовок_3 Знак,Подпись рисунка Знак,ПКФ Список Знак,Абзац списка5 Знак,Мой Список Знак,f_Абзац 1 Знак,List Paragraph_0 Знак"/>
    <w:basedOn w:val="a5"/>
    <w:link w:val="ab"/>
    <w:uiPriority w:val="34"/>
    <w:qFormat/>
    <w:locked/>
    <w:rsid w:val="00C72715"/>
    <w:rPr>
      <w:rFonts w:ascii="Calibri" w:eastAsia="Calibri" w:hAnsi="Calibri" w:cs="Times New Roman"/>
    </w:rPr>
  </w:style>
  <w:style w:type="paragraph" w:styleId="ad">
    <w:name w:val="Balloon Text"/>
    <w:basedOn w:val="a4"/>
    <w:link w:val="ae"/>
    <w:uiPriority w:val="99"/>
    <w:semiHidden/>
    <w:unhideWhenUsed/>
    <w:rsid w:val="006E2A0A"/>
    <w:pPr>
      <w:spacing w:line="240" w:lineRule="auto"/>
    </w:pPr>
    <w:rPr>
      <w:rFonts w:ascii="Tahoma" w:hAnsi="Tahoma" w:cs="Tahoma"/>
      <w:sz w:val="16"/>
      <w:szCs w:val="16"/>
    </w:rPr>
  </w:style>
  <w:style w:type="character" w:customStyle="1" w:styleId="ae">
    <w:name w:val="Текст выноски Знак"/>
    <w:basedOn w:val="a5"/>
    <w:link w:val="ad"/>
    <w:uiPriority w:val="99"/>
    <w:semiHidden/>
    <w:rsid w:val="006E2A0A"/>
    <w:rPr>
      <w:rFonts w:ascii="Tahoma" w:hAnsi="Tahoma" w:cs="Tahoma"/>
      <w:sz w:val="16"/>
      <w:szCs w:val="16"/>
    </w:rPr>
  </w:style>
  <w:style w:type="paragraph" w:styleId="af">
    <w:name w:val="header"/>
    <w:aliases w:val="h,Linie,АВИАКОМПАНИЯ &quot;ТЮМЕНТРАНСГАЗАВИА&quot;  СВИДЕТЕЛЬСТВО ЭКСПЛУАТАНТА  N 433,АВИАКОМПАНИЯ &quot;ТЮМЕНТРАНСГАЗАВИА&quot;  СВИДЕТЕЛЬСТВО  ЭКСПЛУАТАНТА  N 433,ВерхКолонтитул-1я-строкa,Знак23, Знак23,Titul,Heder,Верхний колонтитул1,TI Upper Header"/>
    <w:basedOn w:val="a4"/>
    <w:link w:val="af0"/>
    <w:uiPriority w:val="99"/>
    <w:unhideWhenUsed/>
    <w:rsid w:val="00183FEC"/>
    <w:pPr>
      <w:tabs>
        <w:tab w:val="center" w:pos="4677"/>
        <w:tab w:val="right" w:pos="9355"/>
      </w:tabs>
      <w:spacing w:line="240" w:lineRule="auto"/>
    </w:pPr>
  </w:style>
  <w:style w:type="character" w:customStyle="1" w:styleId="af0">
    <w:name w:val="Верхний колонтитул Знак"/>
    <w:aliases w:val="h Знак,Linie Знак,АВИАКОМПАНИЯ &quot;ТЮМЕНТРАНСГАЗАВИА&quot;  СВИДЕТЕЛЬСТВО ЭКСПЛУАТАНТА  N 433 Знак,АВИАКОМПАНИЯ &quot;ТЮМЕНТРАНСГАЗАВИА&quot;  СВИДЕТЕЛЬСТВО  ЭКСПЛУАТАНТА  N 433 Знак,ВерхКолонтитул-1я-строкa Знак,Знак23 Знак, Знак23 Знак"/>
    <w:basedOn w:val="a5"/>
    <w:link w:val="af"/>
    <w:uiPriority w:val="99"/>
    <w:rsid w:val="00183FEC"/>
  </w:style>
  <w:style w:type="paragraph" w:styleId="af1">
    <w:name w:val="footer"/>
    <w:aliases w:val="список"/>
    <w:basedOn w:val="a4"/>
    <w:link w:val="af2"/>
    <w:uiPriority w:val="99"/>
    <w:unhideWhenUsed/>
    <w:rsid w:val="00183FEC"/>
    <w:pPr>
      <w:tabs>
        <w:tab w:val="center" w:pos="4677"/>
        <w:tab w:val="right" w:pos="9355"/>
      </w:tabs>
      <w:spacing w:line="240" w:lineRule="auto"/>
    </w:pPr>
  </w:style>
  <w:style w:type="character" w:customStyle="1" w:styleId="af2">
    <w:name w:val="Нижний колонтитул Знак"/>
    <w:aliases w:val="список Знак"/>
    <w:basedOn w:val="a5"/>
    <w:link w:val="af1"/>
    <w:uiPriority w:val="99"/>
    <w:rsid w:val="00183FEC"/>
  </w:style>
  <w:style w:type="character" w:styleId="af3">
    <w:name w:val="annotation reference"/>
    <w:basedOn w:val="a5"/>
    <w:uiPriority w:val="99"/>
    <w:unhideWhenUsed/>
    <w:rsid w:val="00FC53C9"/>
    <w:rPr>
      <w:sz w:val="16"/>
      <w:szCs w:val="16"/>
    </w:rPr>
  </w:style>
  <w:style w:type="paragraph" w:styleId="af4">
    <w:name w:val="annotation text"/>
    <w:basedOn w:val="a4"/>
    <w:link w:val="af5"/>
    <w:unhideWhenUsed/>
    <w:rsid w:val="00FC53C9"/>
    <w:pPr>
      <w:spacing w:line="240" w:lineRule="auto"/>
    </w:pPr>
    <w:rPr>
      <w:sz w:val="20"/>
      <w:szCs w:val="20"/>
    </w:rPr>
  </w:style>
  <w:style w:type="character" w:customStyle="1" w:styleId="af5">
    <w:name w:val="Текст примечания Знак"/>
    <w:basedOn w:val="a5"/>
    <w:link w:val="af4"/>
    <w:rsid w:val="00FC53C9"/>
    <w:rPr>
      <w:sz w:val="20"/>
      <w:szCs w:val="20"/>
    </w:rPr>
  </w:style>
  <w:style w:type="paragraph" w:styleId="af6">
    <w:name w:val="annotation subject"/>
    <w:basedOn w:val="af4"/>
    <w:next w:val="af4"/>
    <w:link w:val="af7"/>
    <w:uiPriority w:val="99"/>
    <w:unhideWhenUsed/>
    <w:rsid w:val="00FC53C9"/>
    <w:rPr>
      <w:b/>
      <w:bCs/>
    </w:rPr>
  </w:style>
  <w:style w:type="character" w:customStyle="1" w:styleId="af7">
    <w:name w:val="Тема примечания Знак"/>
    <w:basedOn w:val="af5"/>
    <w:link w:val="af6"/>
    <w:uiPriority w:val="99"/>
    <w:rsid w:val="00FC53C9"/>
    <w:rPr>
      <w:b/>
      <w:bCs/>
      <w:sz w:val="20"/>
      <w:szCs w:val="20"/>
    </w:rPr>
  </w:style>
  <w:style w:type="table" w:styleId="af8">
    <w:name w:val="Table Grid"/>
    <w:basedOn w:val="a6"/>
    <w:uiPriority w:val="59"/>
    <w:qFormat/>
    <w:rsid w:val="00BA7FC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Hyperlink"/>
    <w:basedOn w:val="a5"/>
    <w:uiPriority w:val="99"/>
    <w:unhideWhenUsed/>
    <w:rsid w:val="00D87467"/>
    <w:rPr>
      <w:color w:val="0000FF" w:themeColor="hyperlink"/>
      <w:u w:val="single"/>
    </w:rPr>
  </w:style>
  <w:style w:type="character" w:styleId="afa">
    <w:name w:val="Placeholder Text"/>
    <w:basedOn w:val="a5"/>
    <w:uiPriority w:val="99"/>
    <w:semiHidden/>
    <w:rsid w:val="004B2155"/>
    <w:rPr>
      <w:color w:val="808080"/>
    </w:rPr>
  </w:style>
  <w:style w:type="paragraph" w:styleId="afb">
    <w:name w:val="No Spacing"/>
    <w:link w:val="afc"/>
    <w:uiPriority w:val="1"/>
    <w:qFormat/>
    <w:rsid w:val="004B2155"/>
    <w:pPr>
      <w:spacing w:line="240" w:lineRule="auto"/>
    </w:pPr>
  </w:style>
  <w:style w:type="character" w:customStyle="1" w:styleId="apple-converted-space">
    <w:name w:val="apple-converted-space"/>
    <w:basedOn w:val="a5"/>
    <w:rsid w:val="00D562AA"/>
  </w:style>
  <w:style w:type="paragraph" w:styleId="afd">
    <w:name w:val="Normal (Web)"/>
    <w:basedOn w:val="a4"/>
    <w:unhideWhenUsed/>
    <w:rsid w:val="00250FC4"/>
    <w:pPr>
      <w:spacing w:before="100" w:beforeAutospacing="1" w:after="100" w:afterAutospacing="1" w:line="240" w:lineRule="auto"/>
    </w:pPr>
    <w:rPr>
      <w:rFonts w:eastAsia="Times New Roman"/>
      <w:lang w:eastAsia="ru-RU"/>
    </w:rPr>
  </w:style>
  <w:style w:type="character" w:customStyle="1" w:styleId="apple-tab-span">
    <w:name w:val="apple-tab-span"/>
    <w:basedOn w:val="a5"/>
    <w:rsid w:val="00250FC4"/>
  </w:style>
  <w:style w:type="character" w:styleId="afe">
    <w:name w:val="Emphasis"/>
    <w:basedOn w:val="a5"/>
    <w:uiPriority w:val="20"/>
    <w:qFormat/>
    <w:rsid w:val="00B774DA"/>
    <w:rPr>
      <w:i/>
      <w:iCs/>
    </w:rPr>
  </w:style>
  <w:style w:type="paragraph" w:customStyle="1" w:styleId="ConsPlusCell">
    <w:name w:val="ConsPlusCell"/>
    <w:uiPriority w:val="99"/>
    <w:rsid w:val="00F92B74"/>
    <w:pPr>
      <w:widowControl w:val="0"/>
      <w:autoSpaceDE w:val="0"/>
      <w:autoSpaceDN w:val="0"/>
      <w:spacing w:line="240" w:lineRule="auto"/>
    </w:pPr>
    <w:rPr>
      <w:rFonts w:ascii="Courier New" w:eastAsia="Times New Roman" w:hAnsi="Courier New" w:cs="Courier New"/>
      <w:sz w:val="20"/>
      <w:szCs w:val="20"/>
      <w:lang w:eastAsia="ru-RU"/>
    </w:rPr>
  </w:style>
  <w:style w:type="paragraph" w:customStyle="1" w:styleId="Paragraph1n">
    <w:name w:val="Paragraph1n"/>
    <w:basedOn w:val="a4"/>
    <w:rsid w:val="00814DEB"/>
    <w:pPr>
      <w:widowControl w:val="0"/>
      <w:tabs>
        <w:tab w:val="left" w:pos="720"/>
      </w:tabs>
      <w:overflowPunct w:val="0"/>
      <w:autoSpaceDE w:val="0"/>
      <w:autoSpaceDN w:val="0"/>
      <w:adjustRightInd w:val="0"/>
      <w:spacing w:after="120" w:line="240" w:lineRule="auto"/>
      <w:ind w:left="360" w:hanging="360"/>
      <w:textAlignment w:val="baseline"/>
    </w:pPr>
    <w:rPr>
      <w:rFonts w:ascii="Arial" w:eastAsia="Times New Roman" w:hAnsi="Arial"/>
      <w:color w:val="000000"/>
      <w:sz w:val="20"/>
      <w:szCs w:val="20"/>
      <w:lang w:val="en-US"/>
    </w:rPr>
  </w:style>
  <w:style w:type="paragraph" w:styleId="aff">
    <w:name w:val="Body Text Indent"/>
    <w:basedOn w:val="a4"/>
    <w:link w:val="aff0"/>
    <w:rsid w:val="00814DEB"/>
    <w:pPr>
      <w:spacing w:after="120" w:line="240" w:lineRule="auto"/>
      <w:ind w:left="283"/>
    </w:pPr>
    <w:rPr>
      <w:rFonts w:eastAsia="Times New Roman"/>
      <w:color w:val="auto"/>
      <w:lang w:val="en-US"/>
    </w:rPr>
  </w:style>
  <w:style w:type="character" w:customStyle="1" w:styleId="aff0">
    <w:name w:val="Основной текст с отступом Знак"/>
    <w:basedOn w:val="a5"/>
    <w:link w:val="aff"/>
    <w:rsid w:val="00814DEB"/>
    <w:rPr>
      <w:rFonts w:eastAsia="Times New Roman"/>
      <w:color w:val="auto"/>
      <w:lang w:val="en-US"/>
    </w:rPr>
  </w:style>
  <w:style w:type="paragraph" w:customStyle="1" w:styleId="15">
    <w:name w:val="1."/>
    <w:basedOn w:val="a4"/>
    <w:rsid w:val="00814DEB"/>
    <w:pPr>
      <w:overflowPunct w:val="0"/>
      <w:autoSpaceDE w:val="0"/>
      <w:autoSpaceDN w:val="0"/>
      <w:adjustRightInd w:val="0"/>
      <w:spacing w:line="240" w:lineRule="atLeast"/>
      <w:ind w:left="720" w:hanging="720"/>
      <w:textAlignment w:val="baseline"/>
    </w:pPr>
    <w:rPr>
      <w:rFonts w:ascii="Helv" w:eastAsia="Times New Roman" w:hAnsi="Helv"/>
      <w:color w:val="auto"/>
      <w:sz w:val="20"/>
      <w:szCs w:val="20"/>
      <w:lang w:val="en-GB"/>
    </w:rPr>
  </w:style>
  <w:style w:type="paragraph" w:customStyle="1" w:styleId="aff1">
    <w:name w:val="Знак"/>
    <w:basedOn w:val="a4"/>
    <w:rsid w:val="00A53381"/>
    <w:pPr>
      <w:spacing w:after="160" w:line="240" w:lineRule="exact"/>
    </w:pPr>
    <w:rPr>
      <w:rFonts w:ascii="Verdana" w:eastAsia="Times New Roman" w:hAnsi="Verdana"/>
      <w:color w:val="auto"/>
      <w:sz w:val="20"/>
      <w:szCs w:val="20"/>
      <w:lang w:val="en-US"/>
    </w:rPr>
  </w:style>
  <w:style w:type="paragraph" w:customStyle="1" w:styleId="16">
    <w:name w:val="Обычный1"/>
    <w:link w:val="Normal"/>
    <w:uiPriority w:val="99"/>
    <w:rsid w:val="00E76151"/>
    <w:pPr>
      <w:spacing w:line="240" w:lineRule="auto"/>
    </w:pPr>
    <w:rPr>
      <w:rFonts w:ascii="Arial" w:eastAsia="Times New Roman" w:hAnsi="Arial"/>
      <w:color w:val="auto"/>
      <w:szCs w:val="20"/>
      <w:lang w:eastAsia="ru-RU"/>
    </w:rPr>
  </w:style>
  <w:style w:type="paragraph" w:customStyle="1" w:styleId="listparagraph">
    <w:name w:val="listparagraph"/>
    <w:basedOn w:val="a4"/>
    <w:rsid w:val="00E76151"/>
    <w:pPr>
      <w:ind w:left="720"/>
    </w:pPr>
    <w:rPr>
      <w:rFonts w:ascii="Calibri" w:eastAsia="Calibri" w:hAnsi="Calibri" w:cs="Calibri"/>
      <w:color w:val="auto"/>
      <w:sz w:val="22"/>
      <w:szCs w:val="22"/>
      <w:lang w:eastAsia="ru-RU"/>
    </w:rPr>
  </w:style>
  <w:style w:type="paragraph" w:customStyle="1" w:styleId="ConsPlusNormal">
    <w:name w:val="ConsPlusNormal"/>
    <w:qFormat/>
    <w:rsid w:val="00D03C89"/>
    <w:pPr>
      <w:autoSpaceDE w:val="0"/>
      <w:autoSpaceDN w:val="0"/>
      <w:adjustRightInd w:val="0"/>
      <w:spacing w:line="240" w:lineRule="auto"/>
      <w:ind w:firstLine="720"/>
    </w:pPr>
    <w:rPr>
      <w:rFonts w:ascii="Arial" w:eastAsia="Times New Roman" w:hAnsi="Arial" w:cs="Arial"/>
      <w:color w:val="auto"/>
      <w:sz w:val="20"/>
      <w:szCs w:val="20"/>
      <w:lang w:eastAsia="ru-RU"/>
    </w:rPr>
  </w:style>
  <w:style w:type="table" w:customStyle="1" w:styleId="17">
    <w:name w:val="Сетка таблицы1"/>
    <w:basedOn w:val="a6"/>
    <w:next w:val="af8"/>
    <w:uiPriority w:val="59"/>
    <w:rsid w:val="006403D4"/>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2"/>
    <w:basedOn w:val="a6"/>
    <w:next w:val="af8"/>
    <w:uiPriority w:val="99"/>
    <w:rsid w:val="006403D4"/>
    <w:pPr>
      <w:spacing w:line="240" w:lineRule="auto"/>
      <w:jc w:val="left"/>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Style4">
    <w:name w:val="Char Style 4"/>
    <w:link w:val="Style2"/>
    <w:rsid w:val="00DF6B42"/>
    <w:rPr>
      <w:shd w:val="clear" w:color="auto" w:fill="FFFFFF"/>
    </w:rPr>
  </w:style>
  <w:style w:type="paragraph" w:customStyle="1" w:styleId="Style2">
    <w:name w:val="Style 2"/>
    <w:basedOn w:val="a4"/>
    <w:link w:val="CharStyle4"/>
    <w:rsid w:val="00DF6B42"/>
    <w:pPr>
      <w:widowControl w:val="0"/>
      <w:shd w:val="clear" w:color="auto" w:fill="FFFFFF"/>
      <w:spacing w:line="328" w:lineRule="exact"/>
      <w:ind w:hanging="480"/>
    </w:pPr>
  </w:style>
  <w:style w:type="paragraph" w:customStyle="1" w:styleId="aff2">
    <w:name w:val="М_Обычный"/>
    <w:basedOn w:val="a4"/>
    <w:qFormat/>
    <w:rsid w:val="00E8135F"/>
    <w:pPr>
      <w:spacing w:line="240" w:lineRule="auto"/>
    </w:pPr>
    <w:rPr>
      <w:rFonts w:eastAsia="Calibri"/>
      <w:color w:val="auto"/>
      <w:szCs w:val="22"/>
      <w:lang w:eastAsia="ru-RU"/>
    </w:rPr>
  </w:style>
  <w:style w:type="paragraph" w:customStyle="1" w:styleId="S0">
    <w:name w:val="S_НазваниеТаблицы"/>
    <w:basedOn w:val="a4"/>
    <w:next w:val="a4"/>
    <w:rsid w:val="00E8135F"/>
    <w:pPr>
      <w:keepNext/>
      <w:widowControl w:val="0"/>
      <w:spacing w:line="240" w:lineRule="auto"/>
      <w:jc w:val="right"/>
    </w:pPr>
    <w:rPr>
      <w:rFonts w:ascii="Arial" w:eastAsia="Times New Roman" w:hAnsi="Arial"/>
      <w:b/>
      <w:color w:val="auto"/>
      <w:sz w:val="20"/>
      <w:lang w:eastAsia="ru-RU"/>
    </w:rPr>
  </w:style>
  <w:style w:type="character" w:customStyle="1" w:styleId="aff3">
    <w:name w:val="Мой текст Знак"/>
    <w:link w:val="aff4"/>
    <w:uiPriority w:val="99"/>
    <w:locked/>
    <w:rsid w:val="00E8135F"/>
  </w:style>
  <w:style w:type="paragraph" w:customStyle="1" w:styleId="aff4">
    <w:name w:val="Мой текст"/>
    <w:basedOn w:val="a4"/>
    <w:link w:val="aff3"/>
    <w:uiPriority w:val="99"/>
    <w:qFormat/>
    <w:rsid w:val="00E8135F"/>
    <w:pPr>
      <w:spacing w:line="240" w:lineRule="auto"/>
      <w:ind w:firstLine="709"/>
    </w:pPr>
  </w:style>
  <w:style w:type="paragraph" w:customStyle="1" w:styleId="a3">
    <w:name w:val="Мой Абзац"/>
    <w:basedOn w:val="a4"/>
    <w:uiPriority w:val="99"/>
    <w:qFormat/>
    <w:rsid w:val="00E8135F"/>
    <w:pPr>
      <w:numPr>
        <w:numId w:val="10"/>
      </w:numPr>
      <w:tabs>
        <w:tab w:val="num" w:pos="1080"/>
      </w:tabs>
      <w:spacing w:line="240" w:lineRule="auto"/>
      <w:ind w:left="360" w:firstLine="0"/>
    </w:pPr>
    <w:rPr>
      <w:rFonts w:eastAsia="Calibri"/>
      <w:color w:val="auto"/>
    </w:rPr>
  </w:style>
  <w:style w:type="character" w:styleId="aff5">
    <w:name w:val="line number"/>
    <w:basedOn w:val="a5"/>
    <w:uiPriority w:val="99"/>
    <w:unhideWhenUsed/>
    <w:rsid w:val="00E8135F"/>
  </w:style>
  <w:style w:type="paragraph" w:styleId="aff6">
    <w:name w:val="Body Text"/>
    <w:basedOn w:val="a4"/>
    <w:link w:val="aff7"/>
    <w:rsid w:val="00770DEA"/>
    <w:pPr>
      <w:widowControl w:val="0"/>
      <w:tabs>
        <w:tab w:val="left" w:pos="142"/>
      </w:tabs>
      <w:spacing w:line="240" w:lineRule="auto"/>
      <w:jc w:val="center"/>
    </w:pPr>
    <w:rPr>
      <w:rFonts w:eastAsia="Times New Roman"/>
      <w:color w:val="auto"/>
      <w:sz w:val="28"/>
      <w:szCs w:val="20"/>
      <w:lang w:eastAsia="ru-RU"/>
    </w:rPr>
  </w:style>
  <w:style w:type="character" w:customStyle="1" w:styleId="aff7">
    <w:name w:val="Основной текст Знак"/>
    <w:basedOn w:val="a5"/>
    <w:link w:val="aff6"/>
    <w:rsid w:val="00770DEA"/>
    <w:rPr>
      <w:rFonts w:eastAsia="Times New Roman"/>
      <w:color w:val="auto"/>
      <w:sz w:val="28"/>
      <w:szCs w:val="20"/>
      <w:lang w:eastAsia="ru-RU"/>
    </w:rPr>
  </w:style>
  <w:style w:type="paragraph" w:customStyle="1" w:styleId="18">
    <w:name w:val="Ботва 1"/>
    <w:basedOn w:val="a4"/>
    <w:link w:val="19"/>
    <w:rsid w:val="00770DEA"/>
    <w:pPr>
      <w:spacing w:line="240" w:lineRule="auto"/>
      <w:ind w:firstLine="386"/>
    </w:pPr>
    <w:rPr>
      <w:rFonts w:ascii="Arial" w:eastAsia="Times New Roman" w:hAnsi="Arial"/>
      <w:color w:val="auto"/>
      <w:kern w:val="16"/>
      <w:sz w:val="20"/>
      <w:szCs w:val="20"/>
      <w:lang w:eastAsia="ru-RU"/>
    </w:rPr>
  </w:style>
  <w:style w:type="character" w:customStyle="1" w:styleId="19">
    <w:name w:val="Ботва 1 Знак"/>
    <w:link w:val="18"/>
    <w:rsid w:val="00770DEA"/>
    <w:rPr>
      <w:rFonts w:ascii="Arial" w:eastAsia="Times New Roman" w:hAnsi="Arial"/>
      <w:color w:val="auto"/>
      <w:kern w:val="16"/>
      <w:sz w:val="20"/>
      <w:szCs w:val="20"/>
      <w:lang w:eastAsia="ru-RU"/>
    </w:rPr>
  </w:style>
  <w:style w:type="paragraph" w:customStyle="1" w:styleId="a1">
    <w:name w:val="Список ."/>
    <w:basedOn w:val="18"/>
    <w:rsid w:val="00770DEA"/>
    <w:pPr>
      <w:numPr>
        <w:numId w:val="11"/>
      </w:numPr>
      <w:tabs>
        <w:tab w:val="clear" w:pos="360"/>
      </w:tabs>
      <w:ind w:left="1429" w:hanging="360"/>
    </w:pPr>
  </w:style>
  <w:style w:type="paragraph" w:customStyle="1" w:styleId="podpis">
    <w:name w:val="podpis"/>
    <w:basedOn w:val="a4"/>
    <w:rsid w:val="00770DEA"/>
    <w:pPr>
      <w:spacing w:line="360" w:lineRule="auto"/>
    </w:pPr>
    <w:rPr>
      <w:rFonts w:eastAsia="Times New Roman"/>
      <w:color w:val="auto"/>
      <w:szCs w:val="20"/>
      <w:lang w:val="en-US" w:eastAsia="ru-RU"/>
    </w:rPr>
  </w:style>
  <w:style w:type="paragraph" w:styleId="aff8">
    <w:name w:val="Revision"/>
    <w:hidden/>
    <w:uiPriority w:val="71"/>
    <w:rsid w:val="00770DEA"/>
    <w:pPr>
      <w:spacing w:line="240" w:lineRule="auto"/>
      <w:jc w:val="left"/>
    </w:pPr>
    <w:rPr>
      <w:rFonts w:asciiTheme="minorHAnsi" w:hAnsiTheme="minorHAnsi" w:cstheme="minorBidi"/>
      <w:color w:val="auto"/>
      <w:sz w:val="22"/>
      <w:szCs w:val="22"/>
    </w:rPr>
  </w:style>
  <w:style w:type="paragraph" w:customStyle="1" w:styleId="1a">
    <w:name w:val="Абзац списка1"/>
    <w:basedOn w:val="a4"/>
    <w:rsid w:val="00770DEA"/>
    <w:pPr>
      <w:spacing w:after="200" w:line="276" w:lineRule="auto"/>
      <w:ind w:left="720"/>
      <w:jc w:val="left"/>
    </w:pPr>
    <w:rPr>
      <w:rFonts w:ascii="Calibri" w:eastAsia="Times New Roman" w:hAnsi="Calibri" w:cs="Calibri"/>
      <w:color w:val="auto"/>
      <w:sz w:val="22"/>
      <w:szCs w:val="22"/>
    </w:rPr>
  </w:style>
  <w:style w:type="table" w:customStyle="1" w:styleId="TableGrid">
    <w:name w:val="TableGrid"/>
    <w:rsid w:val="00770DEA"/>
    <w:pPr>
      <w:spacing w:line="240" w:lineRule="auto"/>
      <w:jc w:val="left"/>
    </w:pPr>
    <w:rPr>
      <w:rFonts w:asciiTheme="minorHAnsi" w:eastAsiaTheme="minorEastAsia" w:hAnsiTheme="minorHAnsi" w:cstheme="minorBidi"/>
      <w:color w:val="auto"/>
      <w:sz w:val="22"/>
      <w:szCs w:val="22"/>
      <w:lang w:eastAsia="ru-RU"/>
    </w:rPr>
    <w:tblPr>
      <w:tblCellMar>
        <w:top w:w="0" w:type="dxa"/>
        <w:left w:w="0" w:type="dxa"/>
        <w:bottom w:w="0" w:type="dxa"/>
        <w:right w:w="0" w:type="dxa"/>
      </w:tblCellMar>
    </w:tblPr>
  </w:style>
  <w:style w:type="character" w:styleId="aff9">
    <w:name w:val="page number"/>
    <w:rsid w:val="00770DEA"/>
    <w:rPr>
      <w:rFonts w:cs="Times New Roman"/>
    </w:rPr>
  </w:style>
  <w:style w:type="paragraph" w:styleId="23">
    <w:name w:val="Body Text 2"/>
    <w:basedOn w:val="a4"/>
    <w:link w:val="24"/>
    <w:rsid w:val="00770DEA"/>
    <w:pPr>
      <w:spacing w:after="120" w:line="480" w:lineRule="auto"/>
      <w:ind w:firstLine="567"/>
    </w:pPr>
    <w:rPr>
      <w:rFonts w:eastAsia="Times New Roman"/>
      <w:color w:val="auto"/>
      <w:szCs w:val="20"/>
      <w:lang w:eastAsia="ru-RU"/>
    </w:rPr>
  </w:style>
  <w:style w:type="character" w:customStyle="1" w:styleId="24">
    <w:name w:val="Основной текст 2 Знак"/>
    <w:basedOn w:val="a5"/>
    <w:link w:val="23"/>
    <w:rsid w:val="00770DEA"/>
    <w:rPr>
      <w:rFonts w:eastAsia="Times New Roman"/>
      <w:color w:val="auto"/>
      <w:szCs w:val="20"/>
      <w:lang w:eastAsia="ru-RU"/>
    </w:rPr>
  </w:style>
  <w:style w:type="paragraph" w:customStyle="1" w:styleId="25">
    <w:name w:val="Абзац списка2"/>
    <w:basedOn w:val="a4"/>
    <w:rsid w:val="00770DEA"/>
    <w:pPr>
      <w:spacing w:after="200" w:line="360" w:lineRule="auto"/>
      <w:ind w:left="720"/>
      <w:contextualSpacing/>
      <w:jc w:val="left"/>
    </w:pPr>
    <w:rPr>
      <w:rFonts w:eastAsia="Times New Roman"/>
      <w:color w:val="auto"/>
      <w:szCs w:val="22"/>
    </w:rPr>
  </w:style>
  <w:style w:type="character" w:styleId="affa">
    <w:name w:val="FollowedHyperlink"/>
    <w:basedOn w:val="a5"/>
    <w:uiPriority w:val="99"/>
    <w:unhideWhenUsed/>
    <w:rsid w:val="00770DEA"/>
    <w:rPr>
      <w:color w:val="800080"/>
      <w:u w:val="single"/>
    </w:rPr>
  </w:style>
  <w:style w:type="paragraph" w:customStyle="1" w:styleId="msonormal0">
    <w:name w:val="msonormal"/>
    <w:basedOn w:val="a4"/>
    <w:rsid w:val="00770DEA"/>
    <w:pPr>
      <w:spacing w:before="100" w:beforeAutospacing="1" w:after="100" w:afterAutospacing="1" w:line="240" w:lineRule="auto"/>
      <w:jc w:val="left"/>
    </w:pPr>
    <w:rPr>
      <w:rFonts w:eastAsia="Times New Roman"/>
      <w:color w:val="auto"/>
      <w:lang w:eastAsia="ru-RU"/>
    </w:rPr>
  </w:style>
  <w:style w:type="paragraph" w:customStyle="1" w:styleId="font5">
    <w:name w:val="font5"/>
    <w:basedOn w:val="a4"/>
    <w:rsid w:val="00770DEA"/>
    <w:pPr>
      <w:spacing w:before="100" w:beforeAutospacing="1" w:after="100" w:afterAutospacing="1" w:line="240" w:lineRule="auto"/>
      <w:jc w:val="left"/>
    </w:pPr>
    <w:rPr>
      <w:rFonts w:ascii="Arial" w:eastAsia="Times New Roman" w:hAnsi="Arial" w:cs="Arial"/>
      <w:color w:val="000000"/>
      <w:lang w:eastAsia="ru-RU"/>
    </w:rPr>
  </w:style>
  <w:style w:type="paragraph" w:customStyle="1" w:styleId="font6">
    <w:name w:val="font6"/>
    <w:basedOn w:val="a4"/>
    <w:rsid w:val="00770DEA"/>
    <w:pPr>
      <w:spacing w:before="100" w:beforeAutospacing="1" w:after="100" w:afterAutospacing="1" w:line="240" w:lineRule="auto"/>
      <w:jc w:val="left"/>
    </w:pPr>
    <w:rPr>
      <w:rFonts w:ascii="Arial CYR" w:eastAsia="Times New Roman" w:hAnsi="Arial CYR"/>
      <w:b/>
      <w:bCs/>
      <w:color w:val="auto"/>
      <w:sz w:val="22"/>
      <w:szCs w:val="22"/>
      <w:lang w:eastAsia="ru-RU"/>
    </w:rPr>
  </w:style>
  <w:style w:type="paragraph" w:customStyle="1" w:styleId="font7">
    <w:name w:val="font7"/>
    <w:basedOn w:val="a4"/>
    <w:rsid w:val="00770DEA"/>
    <w:pPr>
      <w:spacing w:before="100" w:beforeAutospacing="1" w:after="100" w:afterAutospacing="1" w:line="240" w:lineRule="auto"/>
      <w:jc w:val="left"/>
    </w:pPr>
    <w:rPr>
      <w:rFonts w:ascii="Arial CYR" w:eastAsia="Times New Roman" w:hAnsi="Arial CYR"/>
      <w:b/>
      <w:bCs/>
      <w:color w:val="000000"/>
      <w:lang w:eastAsia="ru-RU"/>
    </w:rPr>
  </w:style>
  <w:style w:type="paragraph" w:customStyle="1" w:styleId="font8">
    <w:name w:val="font8"/>
    <w:basedOn w:val="a4"/>
    <w:rsid w:val="00770DEA"/>
    <w:pPr>
      <w:spacing w:before="100" w:beforeAutospacing="1" w:after="100" w:afterAutospacing="1" w:line="240" w:lineRule="auto"/>
      <w:jc w:val="left"/>
    </w:pPr>
    <w:rPr>
      <w:rFonts w:ascii="Arial CYR" w:eastAsia="Times New Roman" w:hAnsi="Arial CYR"/>
      <w:b/>
      <w:bCs/>
      <w:color w:val="FF0000"/>
      <w:lang w:eastAsia="ru-RU"/>
    </w:rPr>
  </w:style>
  <w:style w:type="paragraph" w:customStyle="1" w:styleId="font9">
    <w:name w:val="font9"/>
    <w:basedOn w:val="a4"/>
    <w:rsid w:val="00770DEA"/>
    <w:pPr>
      <w:spacing w:before="100" w:beforeAutospacing="1" w:after="100" w:afterAutospacing="1" w:line="240" w:lineRule="auto"/>
      <w:jc w:val="left"/>
    </w:pPr>
    <w:rPr>
      <w:rFonts w:ascii="Arial CYR" w:eastAsia="Times New Roman" w:hAnsi="Arial CYR"/>
      <w:b/>
      <w:bCs/>
      <w:color w:val="FF0000"/>
      <w:sz w:val="22"/>
      <w:szCs w:val="22"/>
      <w:lang w:eastAsia="ru-RU"/>
    </w:rPr>
  </w:style>
  <w:style w:type="paragraph" w:customStyle="1" w:styleId="font10">
    <w:name w:val="font10"/>
    <w:basedOn w:val="a4"/>
    <w:rsid w:val="00770DEA"/>
    <w:pPr>
      <w:spacing w:before="100" w:beforeAutospacing="1" w:after="100" w:afterAutospacing="1" w:line="240" w:lineRule="auto"/>
      <w:jc w:val="left"/>
    </w:pPr>
    <w:rPr>
      <w:rFonts w:ascii="Arial CYR" w:eastAsia="Times New Roman" w:hAnsi="Arial CYR"/>
      <w:b/>
      <w:bCs/>
      <w:color w:val="000000"/>
      <w:sz w:val="22"/>
      <w:szCs w:val="22"/>
      <w:lang w:eastAsia="ru-RU"/>
    </w:rPr>
  </w:style>
  <w:style w:type="paragraph" w:customStyle="1" w:styleId="font11">
    <w:name w:val="font11"/>
    <w:basedOn w:val="a4"/>
    <w:rsid w:val="00770DEA"/>
    <w:pPr>
      <w:spacing w:before="100" w:beforeAutospacing="1" w:after="100" w:afterAutospacing="1" w:line="240" w:lineRule="auto"/>
      <w:jc w:val="left"/>
    </w:pPr>
    <w:rPr>
      <w:rFonts w:ascii="Arial CYR" w:eastAsia="Times New Roman" w:hAnsi="Arial CYR"/>
      <w:color w:val="000000"/>
      <w:u w:val="single"/>
      <w:lang w:eastAsia="ru-RU"/>
    </w:rPr>
  </w:style>
  <w:style w:type="paragraph" w:customStyle="1" w:styleId="xl58781">
    <w:name w:val="xl58781"/>
    <w:basedOn w:val="a4"/>
    <w:rsid w:val="00770DEA"/>
    <w:pPr>
      <w:spacing w:before="100" w:beforeAutospacing="1" w:after="100" w:afterAutospacing="1" w:line="240" w:lineRule="auto"/>
      <w:jc w:val="left"/>
      <w:textAlignment w:val="center"/>
    </w:pPr>
    <w:rPr>
      <w:rFonts w:ascii="Arial CYR" w:eastAsia="Times New Roman" w:hAnsi="Arial CYR"/>
      <w:color w:val="000000"/>
      <w:lang w:eastAsia="ru-RU"/>
    </w:rPr>
  </w:style>
  <w:style w:type="paragraph" w:customStyle="1" w:styleId="xl58782">
    <w:name w:val="xl58782"/>
    <w:basedOn w:val="a4"/>
    <w:rsid w:val="00770DEA"/>
    <w:pPr>
      <w:spacing w:before="100" w:beforeAutospacing="1" w:after="100" w:afterAutospacing="1" w:line="240" w:lineRule="auto"/>
      <w:jc w:val="left"/>
    </w:pPr>
    <w:rPr>
      <w:rFonts w:ascii="Arial CYR" w:eastAsia="Times New Roman" w:hAnsi="Arial CYR"/>
      <w:b/>
      <w:bCs/>
      <w:color w:val="auto"/>
      <w:lang w:eastAsia="ru-RU"/>
    </w:rPr>
  </w:style>
  <w:style w:type="paragraph" w:customStyle="1" w:styleId="xl58783">
    <w:name w:val="xl58783"/>
    <w:basedOn w:val="a4"/>
    <w:rsid w:val="00770DEA"/>
    <w:pPr>
      <w:spacing w:before="100" w:beforeAutospacing="1" w:after="100" w:afterAutospacing="1" w:line="240" w:lineRule="auto"/>
      <w:jc w:val="center"/>
    </w:pPr>
    <w:rPr>
      <w:rFonts w:ascii="Arial CYR" w:eastAsia="Times New Roman" w:hAnsi="Arial CYR"/>
      <w:b/>
      <w:bCs/>
      <w:color w:val="auto"/>
      <w:lang w:eastAsia="ru-RU"/>
    </w:rPr>
  </w:style>
  <w:style w:type="paragraph" w:customStyle="1" w:styleId="xl58784">
    <w:name w:val="xl58784"/>
    <w:basedOn w:val="a4"/>
    <w:rsid w:val="00770DEA"/>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firstLineChars="100" w:firstLine="100"/>
      <w:jc w:val="left"/>
      <w:textAlignment w:val="center"/>
    </w:pPr>
    <w:rPr>
      <w:rFonts w:ascii="Arial CYR" w:eastAsia="Times New Roman" w:hAnsi="Arial CYR"/>
      <w:color w:val="auto"/>
      <w:lang w:eastAsia="ru-RU"/>
    </w:rPr>
  </w:style>
  <w:style w:type="paragraph" w:customStyle="1" w:styleId="xl58785">
    <w:name w:val="xl58785"/>
    <w:basedOn w:val="a4"/>
    <w:rsid w:val="00770DEA"/>
    <w:pPr>
      <w:pBdr>
        <w:top w:val="single" w:sz="4" w:space="0" w:color="auto"/>
        <w:left w:val="single" w:sz="4" w:space="0" w:color="auto"/>
        <w:bottom w:val="single" w:sz="4" w:space="0" w:color="auto"/>
        <w:right w:val="single" w:sz="4" w:space="0" w:color="auto"/>
      </w:pBdr>
      <w:shd w:val="clear" w:color="CC99FF" w:fill="FFC9E4"/>
      <w:spacing w:before="100" w:beforeAutospacing="1" w:after="100" w:afterAutospacing="1" w:line="240" w:lineRule="auto"/>
      <w:jc w:val="left"/>
      <w:textAlignment w:val="center"/>
    </w:pPr>
    <w:rPr>
      <w:rFonts w:ascii="Arial CYR" w:eastAsia="Times New Roman" w:hAnsi="Arial CYR"/>
      <w:b/>
      <w:bCs/>
      <w:color w:val="auto"/>
      <w:sz w:val="28"/>
      <w:szCs w:val="28"/>
      <w:lang w:eastAsia="ru-RU"/>
    </w:rPr>
  </w:style>
  <w:style w:type="paragraph" w:customStyle="1" w:styleId="xl58786">
    <w:name w:val="xl58786"/>
    <w:basedOn w:val="a4"/>
    <w:rsid w:val="00770DEA"/>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firstLineChars="100" w:firstLine="100"/>
      <w:jc w:val="left"/>
      <w:textAlignment w:val="center"/>
    </w:pPr>
    <w:rPr>
      <w:rFonts w:ascii="Arial CYR" w:eastAsia="Times New Roman" w:hAnsi="Arial CYR"/>
      <w:color w:val="auto"/>
      <w:lang w:eastAsia="ru-RU"/>
    </w:rPr>
  </w:style>
  <w:style w:type="paragraph" w:customStyle="1" w:styleId="xl58787">
    <w:name w:val="xl58787"/>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CYR" w:eastAsia="Times New Roman" w:hAnsi="Arial CYR"/>
      <w:color w:val="auto"/>
      <w:lang w:eastAsia="ru-RU"/>
    </w:rPr>
  </w:style>
  <w:style w:type="paragraph" w:customStyle="1" w:styleId="xl58788">
    <w:name w:val="xl58788"/>
    <w:basedOn w:val="a4"/>
    <w:rsid w:val="00770DEA"/>
    <w:pPr>
      <w:pBdr>
        <w:top w:val="single" w:sz="4" w:space="0" w:color="auto"/>
        <w:left w:val="single" w:sz="4" w:space="0" w:color="auto"/>
        <w:bottom w:val="single" w:sz="4" w:space="0" w:color="auto"/>
        <w:right w:val="single" w:sz="4" w:space="0" w:color="auto"/>
      </w:pBdr>
      <w:shd w:val="clear" w:color="FFCC00" w:fill="FFD200"/>
      <w:spacing w:before="100" w:beforeAutospacing="1" w:after="100" w:afterAutospacing="1" w:line="240" w:lineRule="auto"/>
      <w:jc w:val="center"/>
      <w:textAlignment w:val="center"/>
    </w:pPr>
    <w:rPr>
      <w:rFonts w:ascii="Arial CYR" w:eastAsia="Times New Roman" w:hAnsi="Arial CYR"/>
      <w:b/>
      <w:bCs/>
      <w:color w:val="auto"/>
      <w:sz w:val="32"/>
      <w:szCs w:val="32"/>
      <w:lang w:eastAsia="ru-RU"/>
    </w:rPr>
  </w:style>
  <w:style w:type="paragraph" w:customStyle="1" w:styleId="xl58789">
    <w:name w:val="xl58789"/>
    <w:basedOn w:val="a4"/>
    <w:rsid w:val="00770DEA"/>
    <w:pPr>
      <w:pBdr>
        <w:top w:val="single" w:sz="4" w:space="0" w:color="auto"/>
        <w:left w:val="single" w:sz="4" w:space="0" w:color="auto"/>
        <w:bottom w:val="single" w:sz="4" w:space="0" w:color="auto"/>
        <w:right w:val="single" w:sz="4" w:space="0" w:color="auto"/>
      </w:pBdr>
      <w:shd w:val="clear" w:color="FFCC00" w:fill="FFD200"/>
      <w:spacing w:before="100" w:beforeAutospacing="1" w:after="100" w:afterAutospacing="1" w:line="240" w:lineRule="auto"/>
      <w:jc w:val="center"/>
      <w:textAlignment w:val="center"/>
    </w:pPr>
    <w:rPr>
      <w:rFonts w:ascii="Arial CYR" w:eastAsia="Times New Roman" w:hAnsi="Arial CYR"/>
      <w:b/>
      <w:bCs/>
      <w:color w:val="auto"/>
      <w:sz w:val="16"/>
      <w:szCs w:val="16"/>
      <w:lang w:eastAsia="ru-RU"/>
    </w:rPr>
  </w:style>
  <w:style w:type="paragraph" w:customStyle="1" w:styleId="xl58790">
    <w:name w:val="xl58790"/>
    <w:basedOn w:val="a4"/>
    <w:rsid w:val="00770DEA"/>
    <w:pPr>
      <w:pBdr>
        <w:top w:val="single" w:sz="4" w:space="0" w:color="auto"/>
        <w:left w:val="single" w:sz="4" w:space="0" w:color="auto"/>
        <w:bottom w:val="single" w:sz="4" w:space="0" w:color="auto"/>
        <w:right w:val="single" w:sz="4" w:space="0" w:color="auto"/>
      </w:pBdr>
      <w:shd w:val="clear" w:color="00FFFF" w:fill="FFFFFF"/>
      <w:spacing w:before="100" w:beforeAutospacing="1" w:after="100" w:afterAutospacing="1" w:line="240" w:lineRule="auto"/>
      <w:jc w:val="center"/>
      <w:textAlignment w:val="center"/>
    </w:pPr>
    <w:rPr>
      <w:rFonts w:ascii="Arial CYR" w:eastAsia="Times New Roman" w:hAnsi="Arial CYR"/>
      <w:color w:val="auto"/>
      <w:sz w:val="16"/>
      <w:szCs w:val="16"/>
      <w:lang w:eastAsia="ru-RU"/>
    </w:rPr>
  </w:style>
  <w:style w:type="paragraph" w:customStyle="1" w:styleId="xl58791">
    <w:name w:val="xl58791"/>
    <w:basedOn w:val="a4"/>
    <w:rsid w:val="00770DEA"/>
    <w:pPr>
      <w:pBdr>
        <w:top w:val="single" w:sz="4" w:space="0" w:color="auto"/>
        <w:left w:val="single" w:sz="4" w:space="0" w:color="auto"/>
        <w:bottom w:val="single" w:sz="4" w:space="0" w:color="auto"/>
        <w:right w:val="single" w:sz="4" w:space="0" w:color="auto"/>
      </w:pBdr>
      <w:shd w:val="clear" w:color="000000" w:fill="D1FFFF"/>
      <w:spacing w:before="100" w:beforeAutospacing="1" w:after="100" w:afterAutospacing="1" w:line="240" w:lineRule="auto"/>
      <w:jc w:val="center"/>
      <w:textAlignment w:val="center"/>
    </w:pPr>
    <w:rPr>
      <w:rFonts w:ascii="Arial CYR" w:eastAsia="Times New Roman" w:hAnsi="Arial CYR"/>
      <w:color w:val="auto"/>
      <w:sz w:val="16"/>
      <w:szCs w:val="16"/>
      <w:lang w:eastAsia="ru-RU"/>
    </w:rPr>
  </w:style>
  <w:style w:type="paragraph" w:customStyle="1" w:styleId="xl58792">
    <w:name w:val="xl58792"/>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CYR" w:eastAsia="Times New Roman" w:hAnsi="Arial CYR"/>
      <w:color w:val="auto"/>
      <w:sz w:val="16"/>
      <w:szCs w:val="16"/>
      <w:lang w:eastAsia="ru-RU"/>
    </w:rPr>
  </w:style>
  <w:style w:type="paragraph" w:customStyle="1" w:styleId="xl58793">
    <w:name w:val="xl58793"/>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CYR" w:eastAsia="Times New Roman" w:hAnsi="Arial CYR"/>
      <w:color w:val="auto"/>
      <w:sz w:val="16"/>
      <w:szCs w:val="16"/>
      <w:lang w:eastAsia="ru-RU"/>
    </w:rPr>
  </w:style>
  <w:style w:type="paragraph" w:customStyle="1" w:styleId="xl58794">
    <w:name w:val="xl58794"/>
    <w:basedOn w:val="a4"/>
    <w:rsid w:val="00770DEA"/>
    <w:pPr>
      <w:pBdr>
        <w:top w:val="single" w:sz="4" w:space="0" w:color="auto"/>
        <w:left w:val="single" w:sz="4" w:space="0" w:color="auto"/>
        <w:bottom w:val="single" w:sz="4" w:space="0" w:color="auto"/>
        <w:right w:val="single" w:sz="4" w:space="0" w:color="auto"/>
      </w:pBdr>
      <w:shd w:val="clear" w:color="00FFFF" w:fill="D1FFFF"/>
      <w:spacing w:before="100" w:beforeAutospacing="1" w:after="100" w:afterAutospacing="1" w:line="240" w:lineRule="auto"/>
      <w:jc w:val="center"/>
      <w:textAlignment w:val="center"/>
    </w:pPr>
    <w:rPr>
      <w:rFonts w:ascii="Arial CYR" w:eastAsia="Times New Roman" w:hAnsi="Arial CYR"/>
      <w:color w:val="auto"/>
      <w:sz w:val="16"/>
      <w:szCs w:val="16"/>
      <w:lang w:eastAsia="ru-RU"/>
    </w:rPr>
  </w:style>
  <w:style w:type="paragraph" w:customStyle="1" w:styleId="xl58795">
    <w:name w:val="xl58795"/>
    <w:basedOn w:val="a4"/>
    <w:rsid w:val="00770DEA"/>
    <w:pPr>
      <w:pBdr>
        <w:top w:val="single" w:sz="4" w:space="0" w:color="auto"/>
        <w:left w:val="single" w:sz="4" w:space="0" w:color="auto"/>
        <w:bottom w:val="single" w:sz="4" w:space="0" w:color="auto"/>
        <w:right w:val="single" w:sz="4" w:space="0" w:color="auto"/>
      </w:pBdr>
      <w:shd w:val="clear" w:color="000000" w:fill="D1FFFF"/>
      <w:spacing w:before="100" w:beforeAutospacing="1" w:after="100" w:afterAutospacing="1" w:line="240" w:lineRule="auto"/>
      <w:jc w:val="center"/>
      <w:textAlignment w:val="center"/>
    </w:pPr>
    <w:rPr>
      <w:rFonts w:ascii="Arial CYR" w:eastAsia="Times New Roman" w:hAnsi="Arial CYR"/>
      <w:color w:val="auto"/>
      <w:sz w:val="16"/>
      <w:szCs w:val="16"/>
      <w:lang w:eastAsia="ru-RU"/>
    </w:rPr>
  </w:style>
  <w:style w:type="paragraph" w:customStyle="1" w:styleId="xl58796">
    <w:name w:val="xl58796"/>
    <w:basedOn w:val="a4"/>
    <w:rsid w:val="00770DE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CYR" w:eastAsia="Times New Roman" w:hAnsi="Arial CYR"/>
      <w:color w:val="auto"/>
      <w:sz w:val="16"/>
      <w:szCs w:val="16"/>
      <w:lang w:eastAsia="ru-RU"/>
    </w:rPr>
  </w:style>
  <w:style w:type="paragraph" w:customStyle="1" w:styleId="xl58797">
    <w:name w:val="xl58797"/>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CYR" w:eastAsia="Times New Roman" w:hAnsi="Arial CYR"/>
      <w:color w:val="auto"/>
      <w:lang w:eastAsia="ru-RU"/>
    </w:rPr>
  </w:style>
  <w:style w:type="paragraph" w:customStyle="1" w:styleId="xl58798">
    <w:name w:val="xl58798"/>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CYR" w:eastAsia="Times New Roman" w:hAnsi="Arial CYR"/>
      <w:color w:val="auto"/>
      <w:lang w:eastAsia="ru-RU"/>
    </w:rPr>
  </w:style>
  <w:style w:type="paragraph" w:customStyle="1" w:styleId="xl58799">
    <w:name w:val="xl58799"/>
    <w:basedOn w:val="a4"/>
    <w:rsid w:val="00770DEA"/>
    <w:pPr>
      <w:pBdr>
        <w:top w:val="single" w:sz="4" w:space="0" w:color="auto"/>
        <w:left w:val="single" w:sz="4" w:space="0" w:color="auto"/>
        <w:bottom w:val="single" w:sz="4" w:space="0" w:color="auto"/>
        <w:right w:val="single" w:sz="4" w:space="0" w:color="auto"/>
      </w:pBdr>
      <w:shd w:val="clear" w:color="000000" w:fill="D1FFFF"/>
      <w:spacing w:before="100" w:beforeAutospacing="1" w:after="100" w:afterAutospacing="1" w:line="240" w:lineRule="auto"/>
      <w:jc w:val="left"/>
      <w:textAlignment w:val="center"/>
    </w:pPr>
    <w:rPr>
      <w:rFonts w:ascii="Arial CYR" w:eastAsia="Times New Roman" w:hAnsi="Arial CYR"/>
      <w:color w:val="auto"/>
      <w:lang w:eastAsia="ru-RU"/>
    </w:rPr>
  </w:style>
  <w:style w:type="paragraph" w:customStyle="1" w:styleId="xl58800">
    <w:name w:val="xl58800"/>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color w:val="auto"/>
      <w:lang w:eastAsia="ru-RU"/>
    </w:rPr>
  </w:style>
  <w:style w:type="paragraph" w:customStyle="1" w:styleId="xl58801">
    <w:name w:val="xl58801"/>
    <w:basedOn w:val="a4"/>
    <w:rsid w:val="00770DEA"/>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firstLineChars="100" w:firstLine="100"/>
      <w:jc w:val="left"/>
      <w:textAlignment w:val="center"/>
    </w:pPr>
    <w:rPr>
      <w:rFonts w:ascii="Arial CYR" w:eastAsia="Times New Roman" w:hAnsi="Arial CYR"/>
      <w:color w:val="000000"/>
      <w:lang w:eastAsia="ru-RU"/>
    </w:rPr>
  </w:style>
  <w:style w:type="paragraph" w:customStyle="1" w:styleId="xl58802">
    <w:name w:val="xl58802"/>
    <w:basedOn w:val="a4"/>
    <w:rsid w:val="00770DEA"/>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Arial CYR" w:eastAsia="Times New Roman" w:hAnsi="Arial CYR"/>
      <w:color w:val="000000"/>
      <w:lang w:eastAsia="ru-RU"/>
    </w:rPr>
  </w:style>
  <w:style w:type="paragraph" w:customStyle="1" w:styleId="xl58803">
    <w:name w:val="xl58803"/>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CYR" w:eastAsia="Times New Roman" w:hAnsi="Arial CYR"/>
      <w:color w:val="000000"/>
      <w:lang w:eastAsia="ru-RU"/>
    </w:rPr>
  </w:style>
  <w:style w:type="paragraph" w:customStyle="1" w:styleId="xl58804">
    <w:name w:val="xl58804"/>
    <w:basedOn w:val="a4"/>
    <w:rsid w:val="00770DEA"/>
    <w:pPr>
      <w:pBdr>
        <w:top w:val="single" w:sz="4" w:space="0" w:color="auto"/>
        <w:left w:val="single" w:sz="4" w:space="0" w:color="auto"/>
        <w:bottom w:val="single" w:sz="4" w:space="0" w:color="auto"/>
        <w:right w:val="single" w:sz="4" w:space="0" w:color="auto"/>
      </w:pBdr>
      <w:shd w:val="clear" w:color="00FFFF" w:fill="E1FFFF"/>
      <w:spacing w:before="100" w:beforeAutospacing="1" w:after="100" w:afterAutospacing="1" w:line="240" w:lineRule="auto"/>
      <w:jc w:val="center"/>
      <w:textAlignment w:val="center"/>
    </w:pPr>
    <w:rPr>
      <w:rFonts w:ascii="Arial CYR" w:eastAsia="Times New Roman" w:hAnsi="Arial CYR"/>
      <w:color w:val="auto"/>
      <w:sz w:val="16"/>
      <w:szCs w:val="16"/>
      <w:lang w:eastAsia="ru-RU"/>
    </w:rPr>
  </w:style>
  <w:style w:type="paragraph" w:customStyle="1" w:styleId="xl58805">
    <w:name w:val="xl58805"/>
    <w:basedOn w:val="a4"/>
    <w:rsid w:val="00770DEA"/>
    <w:pPr>
      <w:pBdr>
        <w:top w:val="single" w:sz="4" w:space="0" w:color="auto"/>
        <w:left w:val="single" w:sz="4" w:space="0" w:color="auto"/>
        <w:bottom w:val="single" w:sz="4" w:space="0" w:color="auto"/>
        <w:right w:val="single" w:sz="4" w:space="0" w:color="auto"/>
      </w:pBdr>
      <w:shd w:val="clear" w:color="00FFFF" w:fill="E1FFFF"/>
      <w:spacing w:before="100" w:beforeAutospacing="1" w:after="100" w:afterAutospacing="1" w:line="240" w:lineRule="auto"/>
      <w:jc w:val="left"/>
      <w:textAlignment w:val="center"/>
    </w:pPr>
    <w:rPr>
      <w:rFonts w:ascii="Arial CYR" w:eastAsia="Times New Roman" w:hAnsi="Arial CYR"/>
      <w:color w:val="auto"/>
      <w:lang w:eastAsia="ru-RU"/>
    </w:rPr>
  </w:style>
  <w:style w:type="paragraph" w:customStyle="1" w:styleId="xl58806">
    <w:name w:val="xl58806"/>
    <w:basedOn w:val="a4"/>
    <w:rsid w:val="00770DEA"/>
    <w:pPr>
      <w:pBdr>
        <w:top w:val="single" w:sz="4" w:space="0" w:color="auto"/>
        <w:left w:val="single" w:sz="4" w:space="0" w:color="auto"/>
        <w:bottom w:val="single" w:sz="4" w:space="0" w:color="auto"/>
        <w:right w:val="single" w:sz="4" w:space="0" w:color="auto"/>
      </w:pBdr>
      <w:shd w:val="clear" w:color="000000" w:fill="D1FFFF"/>
      <w:spacing w:before="100" w:beforeAutospacing="1" w:after="100" w:afterAutospacing="1" w:line="240" w:lineRule="auto"/>
      <w:jc w:val="left"/>
      <w:textAlignment w:val="center"/>
    </w:pPr>
    <w:rPr>
      <w:rFonts w:ascii="Arial CYR" w:eastAsia="Times New Roman" w:hAnsi="Arial CYR"/>
      <w:b/>
      <w:bCs/>
      <w:color w:val="auto"/>
      <w:lang w:eastAsia="ru-RU"/>
    </w:rPr>
  </w:style>
  <w:style w:type="paragraph" w:customStyle="1" w:styleId="xl58807">
    <w:name w:val="xl58807"/>
    <w:basedOn w:val="a4"/>
    <w:rsid w:val="00770DEA"/>
    <w:pPr>
      <w:pBdr>
        <w:top w:val="single" w:sz="4" w:space="0" w:color="auto"/>
        <w:left w:val="single" w:sz="4" w:space="0" w:color="auto"/>
        <w:bottom w:val="single" w:sz="4" w:space="0" w:color="auto"/>
        <w:right w:val="single" w:sz="4" w:space="0" w:color="auto"/>
      </w:pBdr>
      <w:shd w:val="clear" w:color="000000" w:fill="E1FFFF"/>
      <w:spacing w:before="100" w:beforeAutospacing="1" w:after="100" w:afterAutospacing="1" w:line="240" w:lineRule="auto"/>
      <w:jc w:val="center"/>
      <w:textAlignment w:val="center"/>
    </w:pPr>
    <w:rPr>
      <w:rFonts w:ascii="Arial CYR" w:eastAsia="Times New Roman" w:hAnsi="Arial CYR"/>
      <w:color w:val="auto"/>
      <w:sz w:val="16"/>
      <w:szCs w:val="16"/>
      <w:lang w:eastAsia="ru-RU"/>
    </w:rPr>
  </w:style>
  <w:style w:type="paragraph" w:customStyle="1" w:styleId="xl58808">
    <w:name w:val="xl58808"/>
    <w:basedOn w:val="a4"/>
    <w:rsid w:val="00770DEA"/>
    <w:pPr>
      <w:pBdr>
        <w:top w:val="single" w:sz="4" w:space="0" w:color="auto"/>
        <w:left w:val="single" w:sz="4" w:space="0" w:color="auto"/>
        <w:bottom w:val="single" w:sz="4" w:space="0" w:color="auto"/>
        <w:right w:val="single" w:sz="4" w:space="0" w:color="auto"/>
      </w:pBdr>
      <w:shd w:val="clear" w:color="00FFFF" w:fill="E1FFFF"/>
      <w:spacing w:before="100" w:beforeAutospacing="1" w:after="100" w:afterAutospacing="1" w:line="240" w:lineRule="auto"/>
      <w:jc w:val="left"/>
      <w:textAlignment w:val="center"/>
    </w:pPr>
    <w:rPr>
      <w:rFonts w:ascii="Arial CYR" w:eastAsia="Times New Roman" w:hAnsi="Arial CYR"/>
      <w:b/>
      <w:bCs/>
      <w:color w:val="auto"/>
      <w:lang w:eastAsia="ru-RU"/>
    </w:rPr>
  </w:style>
  <w:style w:type="paragraph" w:customStyle="1" w:styleId="xl58809">
    <w:name w:val="xl58809"/>
    <w:basedOn w:val="a4"/>
    <w:rsid w:val="00770DEA"/>
    <w:pPr>
      <w:pBdr>
        <w:top w:val="single" w:sz="4" w:space="0" w:color="auto"/>
        <w:left w:val="single" w:sz="4" w:space="0" w:color="auto"/>
        <w:bottom w:val="single" w:sz="4" w:space="0" w:color="auto"/>
        <w:right w:val="single" w:sz="4" w:space="0" w:color="auto"/>
      </w:pBdr>
      <w:shd w:val="clear" w:color="00FFFF" w:fill="FFFFFF"/>
      <w:spacing w:before="100" w:beforeAutospacing="1" w:after="100" w:afterAutospacing="1" w:line="240" w:lineRule="auto"/>
      <w:jc w:val="left"/>
      <w:textAlignment w:val="center"/>
    </w:pPr>
    <w:rPr>
      <w:rFonts w:ascii="Arial CYR" w:eastAsia="Times New Roman" w:hAnsi="Arial CYR"/>
      <w:b/>
      <w:bCs/>
      <w:color w:val="auto"/>
      <w:lang w:eastAsia="ru-RU"/>
    </w:rPr>
  </w:style>
  <w:style w:type="paragraph" w:customStyle="1" w:styleId="xl58810">
    <w:name w:val="xl58810"/>
    <w:basedOn w:val="a4"/>
    <w:rsid w:val="00770DEA"/>
    <w:pPr>
      <w:pBdr>
        <w:top w:val="single" w:sz="4" w:space="0" w:color="auto"/>
        <w:left w:val="single" w:sz="4" w:space="7" w:color="auto"/>
        <w:bottom w:val="single" w:sz="4" w:space="0" w:color="auto"/>
        <w:right w:val="single" w:sz="4" w:space="0" w:color="auto"/>
      </w:pBdr>
      <w:shd w:val="clear" w:color="00FFFF" w:fill="E1FFFF"/>
      <w:spacing w:before="100" w:beforeAutospacing="1" w:after="100" w:afterAutospacing="1" w:line="240" w:lineRule="auto"/>
      <w:ind w:firstLineChars="100" w:firstLine="100"/>
      <w:jc w:val="left"/>
      <w:textAlignment w:val="center"/>
    </w:pPr>
    <w:rPr>
      <w:rFonts w:ascii="Arial CYR" w:eastAsia="Times New Roman" w:hAnsi="Arial CYR"/>
      <w:b/>
      <w:bCs/>
      <w:color w:val="auto"/>
      <w:lang w:eastAsia="ru-RU"/>
    </w:rPr>
  </w:style>
  <w:style w:type="paragraph" w:customStyle="1" w:styleId="xl58811">
    <w:name w:val="xl58811"/>
    <w:basedOn w:val="a4"/>
    <w:rsid w:val="00770DEA"/>
    <w:pPr>
      <w:pBdr>
        <w:top w:val="single" w:sz="4" w:space="0" w:color="auto"/>
        <w:left w:val="single" w:sz="4" w:space="0" w:color="auto"/>
        <w:bottom w:val="single" w:sz="4" w:space="0" w:color="auto"/>
        <w:right w:val="single" w:sz="4" w:space="0" w:color="auto"/>
      </w:pBdr>
      <w:shd w:val="clear" w:color="000000" w:fill="E1FFFF"/>
      <w:spacing w:before="100" w:beforeAutospacing="1" w:after="100" w:afterAutospacing="1" w:line="240" w:lineRule="auto"/>
      <w:jc w:val="left"/>
      <w:textAlignment w:val="center"/>
    </w:pPr>
    <w:rPr>
      <w:rFonts w:ascii="Arial CYR" w:eastAsia="Times New Roman" w:hAnsi="Arial CYR"/>
      <w:color w:val="auto"/>
      <w:lang w:eastAsia="ru-RU"/>
    </w:rPr>
  </w:style>
  <w:style w:type="paragraph" w:customStyle="1" w:styleId="xl58812">
    <w:name w:val="xl58812"/>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CYR" w:eastAsia="Times New Roman" w:hAnsi="Arial CYR"/>
      <w:b/>
      <w:bCs/>
      <w:color w:val="000000"/>
      <w:lang w:eastAsia="ru-RU"/>
    </w:rPr>
  </w:style>
  <w:style w:type="paragraph" w:customStyle="1" w:styleId="xl58813">
    <w:name w:val="xl58813"/>
    <w:basedOn w:val="a4"/>
    <w:rsid w:val="00770DEA"/>
    <w:pPr>
      <w:spacing w:before="100" w:beforeAutospacing="1" w:after="100" w:afterAutospacing="1" w:line="240" w:lineRule="auto"/>
      <w:jc w:val="center"/>
    </w:pPr>
    <w:rPr>
      <w:rFonts w:ascii="Arial CYR" w:eastAsia="Times New Roman" w:hAnsi="Arial CYR"/>
      <w:b/>
      <w:bCs/>
      <w:color w:val="000000"/>
      <w:sz w:val="18"/>
      <w:szCs w:val="18"/>
      <w:lang w:eastAsia="ru-RU"/>
    </w:rPr>
  </w:style>
  <w:style w:type="paragraph" w:customStyle="1" w:styleId="xl58814">
    <w:name w:val="xl58814"/>
    <w:basedOn w:val="a4"/>
    <w:rsid w:val="00770DEA"/>
    <w:pPr>
      <w:spacing w:before="100" w:beforeAutospacing="1" w:after="100" w:afterAutospacing="1" w:line="240" w:lineRule="auto"/>
      <w:jc w:val="left"/>
    </w:pPr>
    <w:rPr>
      <w:rFonts w:ascii="Arial CYR" w:eastAsia="Times New Roman" w:hAnsi="Arial CYR"/>
      <w:b/>
      <w:bCs/>
      <w:color w:val="000000"/>
      <w:sz w:val="18"/>
      <w:szCs w:val="18"/>
      <w:lang w:eastAsia="ru-RU"/>
    </w:rPr>
  </w:style>
  <w:style w:type="paragraph" w:customStyle="1" w:styleId="xl58815">
    <w:name w:val="xl58815"/>
    <w:basedOn w:val="a4"/>
    <w:rsid w:val="00770DEA"/>
    <w:pPr>
      <w:spacing w:before="100" w:beforeAutospacing="1" w:after="100" w:afterAutospacing="1" w:line="240" w:lineRule="auto"/>
      <w:jc w:val="left"/>
    </w:pPr>
    <w:rPr>
      <w:rFonts w:ascii="Arial CYR" w:eastAsia="Times New Roman" w:hAnsi="Arial CYR"/>
      <w:b/>
      <w:bCs/>
      <w:color w:val="000000"/>
      <w:sz w:val="18"/>
      <w:szCs w:val="18"/>
      <w:lang w:eastAsia="ru-RU"/>
    </w:rPr>
  </w:style>
  <w:style w:type="paragraph" w:customStyle="1" w:styleId="xl58816">
    <w:name w:val="xl58816"/>
    <w:basedOn w:val="a4"/>
    <w:rsid w:val="00770DEA"/>
    <w:pPr>
      <w:spacing w:before="100" w:beforeAutospacing="1" w:after="100" w:afterAutospacing="1" w:line="240" w:lineRule="auto"/>
      <w:jc w:val="left"/>
      <w:textAlignment w:val="top"/>
    </w:pPr>
    <w:rPr>
      <w:rFonts w:ascii="Arial CYR" w:eastAsia="Times New Roman" w:hAnsi="Arial CYR"/>
      <w:b/>
      <w:bCs/>
      <w:color w:val="auto"/>
      <w:sz w:val="18"/>
      <w:szCs w:val="18"/>
      <w:lang w:eastAsia="ru-RU"/>
    </w:rPr>
  </w:style>
  <w:style w:type="paragraph" w:customStyle="1" w:styleId="xl58817">
    <w:name w:val="xl58817"/>
    <w:basedOn w:val="a4"/>
    <w:rsid w:val="00770DEA"/>
    <w:pPr>
      <w:pBdr>
        <w:top w:val="single" w:sz="4" w:space="0" w:color="auto"/>
        <w:bottom w:val="single" w:sz="4" w:space="0" w:color="auto"/>
      </w:pBdr>
      <w:spacing w:before="100" w:beforeAutospacing="1" w:after="100" w:afterAutospacing="1" w:line="240" w:lineRule="auto"/>
      <w:jc w:val="left"/>
      <w:textAlignment w:val="top"/>
    </w:pPr>
    <w:rPr>
      <w:rFonts w:ascii="Arial CYR" w:eastAsia="Times New Roman" w:hAnsi="Arial CYR"/>
      <w:b/>
      <w:bCs/>
      <w:color w:val="auto"/>
      <w:sz w:val="18"/>
      <w:szCs w:val="18"/>
      <w:lang w:eastAsia="ru-RU"/>
    </w:rPr>
  </w:style>
  <w:style w:type="paragraph" w:customStyle="1" w:styleId="xl58818">
    <w:name w:val="xl58818"/>
    <w:basedOn w:val="a4"/>
    <w:rsid w:val="00770DEA"/>
    <w:pPr>
      <w:spacing w:before="100" w:beforeAutospacing="1" w:after="100" w:afterAutospacing="1" w:line="240" w:lineRule="auto"/>
      <w:jc w:val="left"/>
    </w:pPr>
    <w:rPr>
      <w:rFonts w:ascii="Arial CYR" w:eastAsia="Times New Roman" w:hAnsi="Arial CYR"/>
      <w:b/>
      <w:bCs/>
      <w:color w:val="auto"/>
      <w:sz w:val="18"/>
      <w:szCs w:val="18"/>
      <w:lang w:eastAsia="ru-RU"/>
    </w:rPr>
  </w:style>
  <w:style w:type="paragraph" w:customStyle="1" w:styleId="xl58819">
    <w:name w:val="xl58819"/>
    <w:basedOn w:val="a4"/>
    <w:rsid w:val="00770DEA"/>
    <w:pPr>
      <w:pBdr>
        <w:top w:val="single" w:sz="4" w:space="0" w:color="auto"/>
        <w:bottom w:val="single" w:sz="4" w:space="0" w:color="auto"/>
      </w:pBdr>
      <w:spacing w:before="100" w:beforeAutospacing="1" w:after="100" w:afterAutospacing="1" w:line="240" w:lineRule="auto"/>
      <w:jc w:val="left"/>
    </w:pPr>
    <w:rPr>
      <w:rFonts w:ascii="Arial CYR" w:eastAsia="Times New Roman" w:hAnsi="Arial CYR"/>
      <w:b/>
      <w:bCs/>
      <w:color w:val="auto"/>
      <w:sz w:val="18"/>
      <w:szCs w:val="18"/>
      <w:lang w:eastAsia="ru-RU"/>
    </w:rPr>
  </w:style>
  <w:style w:type="paragraph" w:customStyle="1" w:styleId="xl58820">
    <w:name w:val="xl58820"/>
    <w:basedOn w:val="a4"/>
    <w:rsid w:val="00770DEA"/>
    <w:pPr>
      <w:pBdr>
        <w:top w:val="single" w:sz="4" w:space="0" w:color="auto"/>
        <w:left w:val="single" w:sz="4" w:space="0" w:color="auto"/>
        <w:bottom w:val="single" w:sz="4" w:space="0" w:color="auto"/>
        <w:right w:val="single" w:sz="4" w:space="0" w:color="auto"/>
      </w:pBdr>
      <w:shd w:val="clear" w:color="FFCC00" w:fill="FFD200"/>
      <w:spacing w:before="100" w:beforeAutospacing="1" w:after="100" w:afterAutospacing="1" w:line="240" w:lineRule="auto"/>
      <w:jc w:val="center"/>
      <w:textAlignment w:val="center"/>
    </w:pPr>
    <w:rPr>
      <w:rFonts w:ascii="Arial CYR" w:eastAsia="Times New Roman" w:hAnsi="Arial CYR"/>
      <w:b/>
      <w:bCs/>
      <w:color w:val="auto"/>
      <w:sz w:val="18"/>
      <w:szCs w:val="18"/>
      <w:lang w:eastAsia="ru-RU"/>
    </w:rPr>
  </w:style>
  <w:style w:type="paragraph" w:customStyle="1" w:styleId="xl58821">
    <w:name w:val="xl58821"/>
    <w:basedOn w:val="a4"/>
    <w:rsid w:val="00770DEA"/>
    <w:pPr>
      <w:pBdr>
        <w:top w:val="single" w:sz="4" w:space="0" w:color="auto"/>
        <w:left w:val="single" w:sz="4" w:space="0" w:color="auto"/>
        <w:bottom w:val="single" w:sz="4" w:space="0" w:color="auto"/>
        <w:right w:val="single" w:sz="4" w:space="0" w:color="auto"/>
      </w:pBdr>
      <w:shd w:val="clear" w:color="CC99FF" w:fill="FFC9E4"/>
      <w:spacing w:before="100" w:beforeAutospacing="1" w:after="100" w:afterAutospacing="1" w:line="240" w:lineRule="auto"/>
      <w:jc w:val="left"/>
      <w:textAlignment w:val="center"/>
    </w:pPr>
    <w:rPr>
      <w:rFonts w:ascii="Arial CYR" w:eastAsia="Times New Roman" w:hAnsi="Arial CYR"/>
      <w:b/>
      <w:bCs/>
      <w:color w:val="auto"/>
      <w:sz w:val="18"/>
      <w:szCs w:val="18"/>
      <w:lang w:eastAsia="ru-RU"/>
    </w:rPr>
  </w:style>
  <w:style w:type="paragraph" w:customStyle="1" w:styleId="xl58822">
    <w:name w:val="xl58822"/>
    <w:basedOn w:val="a4"/>
    <w:rsid w:val="00770DEA"/>
    <w:pPr>
      <w:pBdr>
        <w:top w:val="single" w:sz="4" w:space="0" w:color="auto"/>
        <w:left w:val="single" w:sz="4" w:space="0" w:color="auto"/>
        <w:bottom w:val="single" w:sz="4" w:space="0" w:color="auto"/>
        <w:right w:val="single" w:sz="4" w:space="0" w:color="auto"/>
      </w:pBdr>
      <w:shd w:val="clear" w:color="000000" w:fill="E1FFFF"/>
      <w:spacing w:before="100" w:beforeAutospacing="1" w:after="100" w:afterAutospacing="1" w:line="240" w:lineRule="auto"/>
      <w:jc w:val="center"/>
      <w:textAlignment w:val="center"/>
    </w:pPr>
    <w:rPr>
      <w:rFonts w:ascii="Arial CYR" w:eastAsia="Times New Roman" w:hAnsi="Arial CYR"/>
      <w:color w:val="auto"/>
      <w:sz w:val="18"/>
      <w:szCs w:val="18"/>
      <w:lang w:eastAsia="ru-RU"/>
    </w:rPr>
  </w:style>
  <w:style w:type="paragraph" w:customStyle="1" w:styleId="xl58823">
    <w:name w:val="xl58823"/>
    <w:basedOn w:val="a4"/>
    <w:rsid w:val="00770DEA"/>
    <w:pPr>
      <w:pBdr>
        <w:top w:val="single" w:sz="4" w:space="0" w:color="auto"/>
        <w:left w:val="single" w:sz="4" w:space="0" w:color="auto"/>
        <w:bottom w:val="single" w:sz="4" w:space="0" w:color="auto"/>
        <w:right w:val="single" w:sz="4" w:space="0" w:color="auto"/>
      </w:pBdr>
      <w:shd w:val="clear" w:color="000000" w:fill="E1FFFF"/>
      <w:spacing w:before="100" w:beforeAutospacing="1" w:after="100" w:afterAutospacing="1" w:line="240" w:lineRule="auto"/>
      <w:jc w:val="center"/>
      <w:textAlignment w:val="center"/>
    </w:pPr>
    <w:rPr>
      <w:rFonts w:ascii="Arial CYR" w:eastAsia="Times New Roman" w:hAnsi="Arial CYR"/>
      <w:color w:val="auto"/>
      <w:sz w:val="18"/>
      <w:szCs w:val="18"/>
      <w:lang w:eastAsia="ru-RU"/>
    </w:rPr>
  </w:style>
  <w:style w:type="paragraph" w:customStyle="1" w:styleId="xl58824">
    <w:name w:val="xl58824"/>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CYR" w:eastAsia="Times New Roman" w:hAnsi="Arial CYR"/>
      <w:color w:val="auto"/>
      <w:sz w:val="18"/>
      <w:szCs w:val="18"/>
      <w:lang w:eastAsia="ru-RU"/>
    </w:rPr>
  </w:style>
  <w:style w:type="paragraph" w:customStyle="1" w:styleId="xl58825">
    <w:name w:val="xl58825"/>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CYR" w:eastAsia="Times New Roman" w:hAnsi="Arial CYR"/>
      <w:color w:val="000000"/>
      <w:sz w:val="18"/>
      <w:szCs w:val="18"/>
      <w:lang w:eastAsia="ru-RU"/>
    </w:rPr>
  </w:style>
  <w:style w:type="paragraph" w:customStyle="1" w:styleId="xl58826">
    <w:name w:val="xl58826"/>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CYR" w:eastAsia="Times New Roman" w:hAnsi="Arial CYR"/>
      <w:color w:val="000000"/>
      <w:sz w:val="18"/>
      <w:szCs w:val="18"/>
      <w:lang w:eastAsia="ru-RU"/>
    </w:rPr>
  </w:style>
  <w:style w:type="paragraph" w:customStyle="1" w:styleId="xl58827">
    <w:name w:val="xl58827"/>
    <w:basedOn w:val="a4"/>
    <w:rsid w:val="00770DEA"/>
    <w:pPr>
      <w:pBdr>
        <w:top w:val="single" w:sz="4" w:space="0" w:color="auto"/>
        <w:left w:val="single" w:sz="4" w:space="0" w:color="auto"/>
        <w:bottom w:val="single" w:sz="4" w:space="0" w:color="auto"/>
        <w:right w:val="single" w:sz="4" w:space="0" w:color="auto"/>
      </w:pBdr>
      <w:shd w:val="clear" w:color="008080" w:fill="FFFFFF"/>
      <w:spacing w:before="100" w:beforeAutospacing="1" w:after="100" w:afterAutospacing="1" w:line="240" w:lineRule="auto"/>
      <w:jc w:val="center"/>
      <w:textAlignment w:val="center"/>
    </w:pPr>
    <w:rPr>
      <w:rFonts w:ascii="Arial CYR" w:eastAsia="Times New Roman" w:hAnsi="Arial CYR"/>
      <w:color w:val="000000"/>
      <w:sz w:val="18"/>
      <w:szCs w:val="18"/>
      <w:lang w:eastAsia="ru-RU"/>
    </w:rPr>
  </w:style>
  <w:style w:type="paragraph" w:customStyle="1" w:styleId="xl58828">
    <w:name w:val="xl58828"/>
    <w:basedOn w:val="a4"/>
    <w:rsid w:val="00770DEA"/>
    <w:pPr>
      <w:pBdr>
        <w:top w:val="single" w:sz="4" w:space="0" w:color="auto"/>
        <w:left w:val="single" w:sz="4" w:space="0" w:color="auto"/>
        <w:bottom w:val="single" w:sz="4" w:space="0" w:color="auto"/>
        <w:right w:val="single" w:sz="4" w:space="0" w:color="auto"/>
      </w:pBdr>
      <w:shd w:val="clear" w:color="008080" w:fill="FDE9D9"/>
      <w:spacing w:before="100" w:beforeAutospacing="1" w:after="100" w:afterAutospacing="1" w:line="240" w:lineRule="auto"/>
      <w:jc w:val="center"/>
      <w:textAlignment w:val="center"/>
    </w:pPr>
    <w:rPr>
      <w:rFonts w:ascii="Arial CYR" w:eastAsia="Times New Roman" w:hAnsi="Arial CYR"/>
      <w:b/>
      <w:bCs/>
      <w:color w:val="000000"/>
      <w:sz w:val="18"/>
      <w:szCs w:val="18"/>
      <w:lang w:eastAsia="ru-RU"/>
    </w:rPr>
  </w:style>
  <w:style w:type="paragraph" w:customStyle="1" w:styleId="xl58829">
    <w:name w:val="xl58829"/>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CYR" w:eastAsia="Times New Roman" w:hAnsi="Arial CYR"/>
      <w:color w:val="000000"/>
      <w:sz w:val="18"/>
      <w:szCs w:val="18"/>
      <w:lang w:eastAsia="ru-RU"/>
    </w:rPr>
  </w:style>
  <w:style w:type="paragraph" w:customStyle="1" w:styleId="xl58830">
    <w:name w:val="xl58830"/>
    <w:basedOn w:val="a4"/>
    <w:rsid w:val="00770DEA"/>
    <w:pPr>
      <w:pBdr>
        <w:top w:val="single" w:sz="4" w:space="0" w:color="auto"/>
        <w:left w:val="single" w:sz="4" w:space="0" w:color="auto"/>
        <w:bottom w:val="single" w:sz="4" w:space="0" w:color="auto"/>
        <w:right w:val="single" w:sz="4" w:space="0" w:color="auto"/>
      </w:pBdr>
      <w:shd w:val="clear" w:color="00FFFF" w:fill="E1FFFF"/>
      <w:spacing w:before="100" w:beforeAutospacing="1" w:after="100" w:afterAutospacing="1" w:line="240" w:lineRule="auto"/>
      <w:jc w:val="center"/>
      <w:textAlignment w:val="center"/>
    </w:pPr>
    <w:rPr>
      <w:rFonts w:ascii="Arial CYR" w:eastAsia="Times New Roman" w:hAnsi="Arial CYR"/>
      <w:color w:val="auto"/>
      <w:sz w:val="18"/>
      <w:szCs w:val="18"/>
      <w:lang w:eastAsia="ru-RU"/>
    </w:rPr>
  </w:style>
  <w:style w:type="paragraph" w:customStyle="1" w:styleId="xl58831">
    <w:name w:val="xl58831"/>
    <w:basedOn w:val="a4"/>
    <w:rsid w:val="00770DEA"/>
    <w:pPr>
      <w:pBdr>
        <w:top w:val="single" w:sz="4" w:space="0" w:color="auto"/>
        <w:left w:val="single" w:sz="4" w:space="0" w:color="auto"/>
        <w:bottom w:val="single" w:sz="4" w:space="0" w:color="auto"/>
        <w:right w:val="single" w:sz="4" w:space="0" w:color="auto"/>
      </w:pBdr>
      <w:shd w:val="clear" w:color="00FFFF" w:fill="FFFFFF"/>
      <w:spacing w:before="100" w:beforeAutospacing="1" w:after="100" w:afterAutospacing="1" w:line="240" w:lineRule="auto"/>
      <w:jc w:val="center"/>
      <w:textAlignment w:val="center"/>
    </w:pPr>
    <w:rPr>
      <w:rFonts w:ascii="Arial CYR" w:eastAsia="Times New Roman" w:hAnsi="Arial CYR"/>
      <w:color w:val="auto"/>
      <w:sz w:val="18"/>
      <w:szCs w:val="18"/>
      <w:lang w:eastAsia="ru-RU"/>
    </w:rPr>
  </w:style>
  <w:style w:type="paragraph" w:customStyle="1" w:styleId="xl58832">
    <w:name w:val="xl58832"/>
    <w:basedOn w:val="a4"/>
    <w:rsid w:val="00770DEA"/>
    <w:pPr>
      <w:pBdr>
        <w:top w:val="single" w:sz="4" w:space="0" w:color="auto"/>
        <w:left w:val="single" w:sz="4" w:space="0" w:color="auto"/>
        <w:bottom w:val="single" w:sz="4" w:space="0" w:color="auto"/>
        <w:right w:val="single" w:sz="4" w:space="0" w:color="auto"/>
      </w:pBdr>
      <w:shd w:val="clear" w:color="00FFFF" w:fill="E1FFFF"/>
      <w:spacing w:before="100" w:beforeAutospacing="1" w:after="100" w:afterAutospacing="1" w:line="240" w:lineRule="auto"/>
      <w:jc w:val="center"/>
      <w:textAlignment w:val="center"/>
    </w:pPr>
    <w:rPr>
      <w:rFonts w:ascii="Arial CYR" w:eastAsia="Times New Roman" w:hAnsi="Arial CYR"/>
      <w:color w:val="auto"/>
      <w:sz w:val="18"/>
      <w:szCs w:val="18"/>
      <w:lang w:eastAsia="ru-RU"/>
    </w:rPr>
  </w:style>
  <w:style w:type="paragraph" w:customStyle="1" w:styleId="xl58833">
    <w:name w:val="xl58833"/>
    <w:basedOn w:val="a4"/>
    <w:rsid w:val="00770DEA"/>
    <w:pPr>
      <w:pBdr>
        <w:top w:val="single" w:sz="4" w:space="0" w:color="auto"/>
        <w:left w:val="single" w:sz="4" w:space="0" w:color="auto"/>
        <w:bottom w:val="single" w:sz="4" w:space="0" w:color="auto"/>
        <w:right w:val="single" w:sz="4" w:space="0" w:color="auto"/>
      </w:pBdr>
      <w:shd w:val="clear" w:color="000000" w:fill="E1FFFF"/>
      <w:spacing w:before="100" w:beforeAutospacing="1" w:after="100" w:afterAutospacing="1" w:line="240" w:lineRule="auto"/>
      <w:jc w:val="center"/>
      <w:textAlignment w:val="center"/>
    </w:pPr>
    <w:rPr>
      <w:rFonts w:ascii="Arial CYR" w:eastAsia="Times New Roman" w:hAnsi="Arial CYR"/>
      <w:color w:val="auto"/>
      <w:sz w:val="18"/>
      <w:szCs w:val="18"/>
      <w:lang w:eastAsia="ru-RU"/>
    </w:rPr>
  </w:style>
  <w:style w:type="paragraph" w:customStyle="1" w:styleId="xl58834">
    <w:name w:val="xl58834"/>
    <w:basedOn w:val="a4"/>
    <w:rsid w:val="00770DEA"/>
    <w:pPr>
      <w:pBdr>
        <w:top w:val="single" w:sz="4" w:space="0" w:color="auto"/>
        <w:left w:val="single" w:sz="4" w:space="0" w:color="auto"/>
        <w:bottom w:val="single" w:sz="4" w:space="0" w:color="auto"/>
        <w:right w:val="single" w:sz="4" w:space="0" w:color="auto"/>
      </w:pBdr>
      <w:shd w:val="clear" w:color="FFFFCC" w:fill="E1FFFF"/>
      <w:spacing w:before="100" w:beforeAutospacing="1" w:after="100" w:afterAutospacing="1" w:line="240" w:lineRule="auto"/>
      <w:jc w:val="center"/>
      <w:textAlignment w:val="center"/>
    </w:pPr>
    <w:rPr>
      <w:rFonts w:ascii="Arial CYR" w:eastAsia="Times New Roman" w:hAnsi="Arial CYR"/>
      <w:color w:val="auto"/>
      <w:sz w:val="18"/>
      <w:szCs w:val="18"/>
      <w:lang w:eastAsia="ru-RU"/>
    </w:rPr>
  </w:style>
  <w:style w:type="paragraph" w:customStyle="1" w:styleId="xl58835">
    <w:name w:val="xl58835"/>
    <w:basedOn w:val="a4"/>
    <w:rsid w:val="00770DEA"/>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Arial CYR" w:eastAsia="Times New Roman" w:hAnsi="Arial CYR"/>
      <w:color w:val="auto"/>
      <w:sz w:val="18"/>
      <w:szCs w:val="18"/>
      <w:lang w:eastAsia="ru-RU"/>
    </w:rPr>
  </w:style>
  <w:style w:type="paragraph" w:customStyle="1" w:styleId="xl58836">
    <w:name w:val="xl58836"/>
    <w:basedOn w:val="a4"/>
    <w:rsid w:val="00770DEA"/>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Arial CYR" w:eastAsia="Times New Roman" w:hAnsi="Arial CYR"/>
      <w:color w:val="000000"/>
      <w:sz w:val="18"/>
      <w:szCs w:val="18"/>
      <w:lang w:eastAsia="ru-RU"/>
    </w:rPr>
  </w:style>
  <w:style w:type="paragraph" w:customStyle="1" w:styleId="xl58837">
    <w:name w:val="xl58837"/>
    <w:basedOn w:val="a4"/>
    <w:rsid w:val="00770DEA"/>
    <w:pPr>
      <w:pBdr>
        <w:top w:val="single" w:sz="4" w:space="0" w:color="auto"/>
        <w:left w:val="single" w:sz="4" w:space="0" w:color="auto"/>
        <w:bottom w:val="single" w:sz="4" w:space="0" w:color="auto"/>
        <w:right w:val="single" w:sz="4" w:space="0" w:color="auto"/>
      </w:pBdr>
      <w:shd w:val="clear" w:color="FFFFCC" w:fill="E1FFFF"/>
      <w:spacing w:before="100" w:beforeAutospacing="1" w:after="100" w:afterAutospacing="1" w:line="240" w:lineRule="auto"/>
      <w:jc w:val="center"/>
      <w:textAlignment w:val="center"/>
    </w:pPr>
    <w:rPr>
      <w:rFonts w:ascii="Arial CYR" w:eastAsia="Times New Roman" w:hAnsi="Arial CYR"/>
      <w:color w:val="000000"/>
      <w:sz w:val="18"/>
      <w:szCs w:val="18"/>
      <w:lang w:eastAsia="ru-RU"/>
    </w:rPr>
  </w:style>
  <w:style w:type="paragraph" w:customStyle="1" w:styleId="xl58838">
    <w:name w:val="xl58838"/>
    <w:basedOn w:val="a4"/>
    <w:rsid w:val="00770DEA"/>
    <w:pPr>
      <w:pBdr>
        <w:top w:val="single" w:sz="4" w:space="0" w:color="auto"/>
        <w:left w:val="single" w:sz="4" w:space="0" w:color="auto"/>
        <w:bottom w:val="single" w:sz="4" w:space="0" w:color="auto"/>
        <w:right w:val="single" w:sz="4" w:space="0" w:color="auto"/>
      </w:pBdr>
      <w:shd w:val="clear" w:color="000000" w:fill="E1FFFF"/>
      <w:spacing w:before="100" w:beforeAutospacing="1" w:after="100" w:afterAutospacing="1" w:line="240" w:lineRule="auto"/>
      <w:jc w:val="center"/>
      <w:textAlignment w:val="center"/>
    </w:pPr>
    <w:rPr>
      <w:rFonts w:ascii="Arial CYR" w:eastAsia="Times New Roman" w:hAnsi="Arial CYR"/>
      <w:color w:val="000000"/>
      <w:sz w:val="18"/>
      <w:szCs w:val="18"/>
      <w:lang w:eastAsia="ru-RU"/>
    </w:rPr>
  </w:style>
  <w:style w:type="paragraph" w:customStyle="1" w:styleId="xl58839">
    <w:name w:val="xl58839"/>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CYR" w:eastAsia="Times New Roman" w:hAnsi="Arial CYR"/>
      <w:color w:val="auto"/>
      <w:sz w:val="18"/>
      <w:szCs w:val="18"/>
      <w:lang w:eastAsia="ru-RU"/>
    </w:rPr>
  </w:style>
  <w:style w:type="paragraph" w:customStyle="1" w:styleId="xl58840">
    <w:name w:val="xl58840"/>
    <w:basedOn w:val="a4"/>
    <w:rsid w:val="00770DEA"/>
    <w:pPr>
      <w:pBdr>
        <w:top w:val="single" w:sz="4" w:space="0" w:color="auto"/>
        <w:left w:val="single" w:sz="4" w:space="0" w:color="auto"/>
        <w:bottom w:val="single" w:sz="4" w:space="0" w:color="auto"/>
        <w:right w:val="single" w:sz="4" w:space="0" w:color="auto"/>
      </w:pBdr>
      <w:shd w:val="clear" w:color="008080" w:fill="FDE9D9"/>
      <w:spacing w:before="100" w:beforeAutospacing="1" w:after="100" w:afterAutospacing="1" w:line="240" w:lineRule="auto"/>
      <w:jc w:val="center"/>
      <w:textAlignment w:val="center"/>
    </w:pPr>
    <w:rPr>
      <w:rFonts w:ascii="Arial CYR" w:eastAsia="Times New Roman" w:hAnsi="Arial CYR"/>
      <w:b/>
      <w:bCs/>
      <w:color w:val="000000"/>
      <w:sz w:val="18"/>
      <w:szCs w:val="18"/>
      <w:lang w:eastAsia="ru-RU"/>
    </w:rPr>
  </w:style>
  <w:style w:type="paragraph" w:customStyle="1" w:styleId="xl58841">
    <w:name w:val="xl58841"/>
    <w:basedOn w:val="a4"/>
    <w:rsid w:val="00770DEA"/>
    <w:pPr>
      <w:pBdr>
        <w:top w:val="single" w:sz="4" w:space="0" w:color="auto"/>
        <w:left w:val="single" w:sz="4" w:space="0" w:color="auto"/>
        <w:right w:val="single" w:sz="4" w:space="0" w:color="auto"/>
      </w:pBdr>
      <w:shd w:val="clear" w:color="008080" w:fill="FDE9D9"/>
      <w:spacing w:before="100" w:beforeAutospacing="1" w:after="100" w:afterAutospacing="1" w:line="240" w:lineRule="auto"/>
      <w:jc w:val="center"/>
      <w:textAlignment w:val="center"/>
    </w:pPr>
    <w:rPr>
      <w:rFonts w:ascii="Arial CYR" w:eastAsia="Times New Roman" w:hAnsi="Arial CYR"/>
      <w:b/>
      <w:bCs/>
      <w:color w:val="000000"/>
      <w:sz w:val="18"/>
      <w:szCs w:val="18"/>
      <w:lang w:eastAsia="ru-RU"/>
    </w:rPr>
  </w:style>
  <w:style w:type="paragraph" w:customStyle="1" w:styleId="xl58842">
    <w:name w:val="xl58842"/>
    <w:basedOn w:val="a4"/>
    <w:rsid w:val="00770DEA"/>
    <w:pPr>
      <w:pBdr>
        <w:top w:val="single" w:sz="4" w:space="0" w:color="auto"/>
        <w:left w:val="single" w:sz="4" w:space="0" w:color="auto"/>
        <w:bottom w:val="single" w:sz="4" w:space="0" w:color="auto"/>
        <w:right w:val="single" w:sz="4" w:space="0" w:color="auto"/>
      </w:pBdr>
      <w:shd w:val="clear" w:color="000000" w:fill="D1FFFF"/>
      <w:spacing w:before="100" w:beforeAutospacing="1" w:after="100" w:afterAutospacing="1" w:line="240" w:lineRule="auto"/>
      <w:jc w:val="center"/>
      <w:textAlignment w:val="center"/>
    </w:pPr>
    <w:rPr>
      <w:rFonts w:ascii="Arial CYR" w:eastAsia="Times New Roman" w:hAnsi="Arial CYR"/>
      <w:b/>
      <w:bCs/>
      <w:color w:val="000000"/>
      <w:sz w:val="18"/>
      <w:szCs w:val="18"/>
      <w:lang w:eastAsia="ru-RU"/>
    </w:rPr>
  </w:style>
  <w:style w:type="paragraph" w:customStyle="1" w:styleId="xl58843">
    <w:name w:val="xl58843"/>
    <w:basedOn w:val="a4"/>
    <w:rsid w:val="00770DE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CYR" w:eastAsia="Times New Roman" w:hAnsi="Arial CYR"/>
      <w:color w:val="000000"/>
      <w:sz w:val="18"/>
      <w:szCs w:val="18"/>
      <w:lang w:eastAsia="ru-RU"/>
    </w:rPr>
  </w:style>
  <w:style w:type="paragraph" w:customStyle="1" w:styleId="xl58844">
    <w:name w:val="xl58844"/>
    <w:basedOn w:val="a4"/>
    <w:rsid w:val="00770DEA"/>
    <w:pPr>
      <w:spacing w:before="100" w:beforeAutospacing="1" w:after="100" w:afterAutospacing="1" w:line="240" w:lineRule="auto"/>
      <w:jc w:val="left"/>
      <w:textAlignment w:val="center"/>
    </w:pPr>
    <w:rPr>
      <w:rFonts w:ascii="Arial CYR" w:eastAsia="Times New Roman" w:hAnsi="Arial CYR"/>
      <w:color w:val="000000"/>
      <w:sz w:val="18"/>
      <w:szCs w:val="18"/>
      <w:lang w:eastAsia="ru-RU"/>
    </w:rPr>
  </w:style>
  <w:style w:type="paragraph" w:customStyle="1" w:styleId="xl58845">
    <w:name w:val="xl58845"/>
    <w:basedOn w:val="a4"/>
    <w:rsid w:val="00770DEA"/>
    <w:pPr>
      <w:pBdr>
        <w:top w:val="single" w:sz="4" w:space="0" w:color="auto"/>
        <w:left w:val="single" w:sz="4" w:space="0" w:color="auto"/>
        <w:bottom w:val="single" w:sz="4" w:space="0" w:color="auto"/>
        <w:right w:val="single" w:sz="4" w:space="0" w:color="auto"/>
      </w:pBdr>
      <w:shd w:val="clear" w:color="FFCC00" w:fill="FFD200"/>
      <w:spacing w:before="100" w:beforeAutospacing="1" w:after="100" w:afterAutospacing="1" w:line="240" w:lineRule="auto"/>
      <w:jc w:val="center"/>
      <w:textAlignment w:val="center"/>
    </w:pPr>
    <w:rPr>
      <w:rFonts w:ascii="Arial CYR" w:eastAsia="Times New Roman" w:hAnsi="Arial CYR"/>
      <w:b/>
      <w:bCs/>
      <w:color w:val="auto"/>
      <w:sz w:val="18"/>
      <w:szCs w:val="18"/>
      <w:lang w:eastAsia="ru-RU"/>
    </w:rPr>
  </w:style>
  <w:style w:type="paragraph" w:customStyle="1" w:styleId="xl58846">
    <w:name w:val="xl58846"/>
    <w:basedOn w:val="a4"/>
    <w:rsid w:val="00770DEA"/>
    <w:pPr>
      <w:pBdr>
        <w:top w:val="single" w:sz="4" w:space="0" w:color="auto"/>
        <w:left w:val="single" w:sz="4" w:space="0" w:color="auto"/>
        <w:bottom w:val="single" w:sz="4" w:space="0" w:color="auto"/>
        <w:right w:val="single" w:sz="4" w:space="0" w:color="auto"/>
      </w:pBdr>
      <w:shd w:val="clear" w:color="CC99FF" w:fill="FFC9E4"/>
      <w:spacing w:before="100" w:beforeAutospacing="1" w:after="100" w:afterAutospacing="1" w:line="240" w:lineRule="auto"/>
      <w:jc w:val="center"/>
      <w:textAlignment w:val="center"/>
    </w:pPr>
    <w:rPr>
      <w:rFonts w:ascii="Arial CYR" w:eastAsia="Times New Roman" w:hAnsi="Arial CYR"/>
      <w:b/>
      <w:bCs/>
      <w:color w:val="auto"/>
      <w:sz w:val="18"/>
      <w:szCs w:val="18"/>
      <w:lang w:eastAsia="ru-RU"/>
    </w:rPr>
  </w:style>
  <w:style w:type="paragraph" w:customStyle="1" w:styleId="xl58847">
    <w:name w:val="xl58847"/>
    <w:basedOn w:val="a4"/>
    <w:rsid w:val="00770DEA"/>
    <w:pPr>
      <w:pBdr>
        <w:top w:val="single" w:sz="4" w:space="0" w:color="auto"/>
        <w:left w:val="single" w:sz="4" w:space="0" w:color="auto"/>
        <w:bottom w:val="single" w:sz="4" w:space="0" w:color="auto"/>
        <w:right w:val="single" w:sz="4" w:space="0" w:color="auto"/>
      </w:pBdr>
      <w:shd w:val="clear" w:color="00FFFF" w:fill="FDE9D9"/>
      <w:spacing w:before="100" w:beforeAutospacing="1" w:after="100" w:afterAutospacing="1" w:line="240" w:lineRule="auto"/>
      <w:jc w:val="center"/>
      <w:textAlignment w:val="center"/>
    </w:pPr>
    <w:rPr>
      <w:rFonts w:ascii="Arial CYR" w:eastAsia="Times New Roman" w:hAnsi="Arial CYR"/>
      <w:color w:val="auto"/>
      <w:sz w:val="18"/>
      <w:szCs w:val="18"/>
      <w:lang w:eastAsia="ru-RU"/>
    </w:rPr>
  </w:style>
  <w:style w:type="paragraph" w:customStyle="1" w:styleId="xl58848">
    <w:name w:val="xl58848"/>
    <w:basedOn w:val="a4"/>
    <w:rsid w:val="00770DEA"/>
    <w:pPr>
      <w:pBdr>
        <w:top w:val="single" w:sz="4" w:space="0" w:color="auto"/>
        <w:left w:val="single" w:sz="4" w:space="0" w:color="auto"/>
        <w:bottom w:val="single" w:sz="4" w:space="0" w:color="auto"/>
        <w:right w:val="single" w:sz="4" w:space="0" w:color="auto"/>
      </w:pBdr>
      <w:shd w:val="clear" w:color="FF8080" w:fill="FDE9D9"/>
      <w:spacing w:before="100" w:beforeAutospacing="1" w:after="100" w:afterAutospacing="1" w:line="240" w:lineRule="auto"/>
      <w:jc w:val="center"/>
      <w:textAlignment w:val="center"/>
    </w:pPr>
    <w:rPr>
      <w:rFonts w:ascii="Arial CYR" w:eastAsia="Times New Roman" w:hAnsi="Arial CYR"/>
      <w:color w:val="auto"/>
      <w:sz w:val="18"/>
      <w:szCs w:val="18"/>
      <w:lang w:eastAsia="ru-RU"/>
    </w:rPr>
  </w:style>
  <w:style w:type="paragraph" w:customStyle="1" w:styleId="xl58849">
    <w:name w:val="xl58849"/>
    <w:basedOn w:val="a4"/>
    <w:rsid w:val="00770DEA"/>
    <w:pPr>
      <w:pBdr>
        <w:top w:val="single" w:sz="4" w:space="0" w:color="auto"/>
        <w:left w:val="single" w:sz="4" w:space="0" w:color="auto"/>
        <w:bottom w:val="single" w:sz="4" w:space="0" w:color="auto"/>
      </w:pBdr>
      <w:shd w:val="clear" w:color="008080" w:fill="FDE9D9"/>
      <w:spacing w:before="100" w:beforeAutospacing="1" w:after="100" w:afterAutospacing="1" w:line="240" w:lineRule="auto"/>
      <w:jc w:val="center"/>
      <w:textAlignment w:val="center"/>
    </w:pPr>
    <w:rPr>
      <w:rFonts w:ascii="Arial CYR" w:eastAsia="Times New Roman" w:hAnsi="Arial CYR"/>
      <w:b/>
      <w:bCs/>
      <w:color w:val="000000"/>
      <w:sz w:val="18"/>
      <w:szCs w:val="18"/>
      <w:lang w:eastAsia="ru-RU"/>
    </w:rPr>
  </w:style>
  <w:style w:type="paragraph" w:customStyle="1" w:styleId="xl58850">
    <w:name w:val="xl58850"/>
    <w:basedOn w:val="a4"/>
    <w:rsid w:val="00770DEA"/>
    <w:pPr>
      <w:pBdr>
        <w:top w:val="single" w:sz="4" w:space="0" w:color="auto"/>
        <w:left w:val="single" w:sz="4" w:space="0" w:color="auto"/>
        <w:bottom w:val="single" w:sz="4" w:space="0" w:color="auto"/>
        <w:right w:val="single" w:sz="4" w:space="0" w:color="auto"/>
      </w:pBdr>
      <w:shd w:val="clear" w:color="CC99FF" w:fill="FFC9E4"/>
      <w:spacing w:before="100" w:beforeAutospacing="1" w:after="100" w:afterAutospacing="1" w:line="240" w:lineRule="auto"/>
      <w:jc w:val="left"/>
      <w:textAlignment w:val="center"/>
    </w:pPr>
    <w:rPr>
      <w:rFonts w:ascii="Arial CYR" w:eastAsia="Times New Roman" w:hAnsi="Arial CYR"/>
      <w:b/>
      <w:bCs/>
      <w:color w:val="auto"/>
      <w:sz w:val="18"/>
      <w:szCs w:val="18"/>
      <w:lang w:eastAsia="ru-RU"/>
    </w:rPr>
  </w:style>
  <w:style w:type="paragraph" w:customStyle="1" w:styleId="xl58851">
    <w:name w:val="xl58851"/>
    <w:basedOn w:val="a4"/>
    <w:rsid w:val="00770DEA"/>
    <w:pPr>
      <w:pBdr>
        <w:top w:val="single" w:sz="4" w:space="0" w:color="auto"/>
        <w:left w:val="single" w:sz="4" w:space="0" w:color="auto"/>
        <w:bottom w:val="single" w:sz="4" w:space="0" w:color="auto"/>
        <w:right w:val="single" w:sz="4" w:space="0" w:color="auto"/>
      </w:pBdr>
      <w:shd w:val="clear" w:color="FF8080" w:fill="FFFFFF"/>
      <w:spacing w:before="100" w:beforeAutospacing="1" w:after="100" w:afterAutospacing="1" w:line="240" w:lineRule="auto"/>
      <w:jc w:val="center"/>
      <w:textAlignment w:val="center"/>
    </w:pPr>
    <w:rPr>
      <w:rFonts w:ascii="Arial CYR" w:eastAsia="Times New Roman" w:hAnsi="Arial CYR"/>
      <w:color w:val="auto"/>
      <w:sz w:val="18"/>
      <w:szCs w:val="18"/>
      <w:lang w:eastAsia="ru-RU"/>
    </w:rPr>
  </w:style>
  <w:style w:type="paragraph" w:customStyle="1" w:styleId="xl58852">
    <w:name w:val="xl58852"/>
    <w:basedOn w:val="a4"/>
    <w:rsid w:val="00770DEA"/>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center"/>
    </w:pPr>
    <w:rPr>
      <w:rFonts w:ascii="Arial CYR" w:eastAsia="Times New Roman" w:hAnsi="Arial CYR"/>
      <w:color w:val="000000"/>
      <w:sz w:val="18"/>
      <w:szCs w:val="18"/>
      <w:lang w:eastAsia="ru-RU"/>
    </w:rPr>
  </w:style>
  <w:style w:type="paragraph" w:customStyle="1" w:styleId="xl58853">
    <w:name w:val="xl58853"/>
    <w:basedOn w:val="a4"/>
    <w:rsid w:val="00770DEA"/>
    <w:pPr>
      <w:pBdr>
        <w:top w:val="single" w:sz="4" w:space="0" w:color="auto"/>
        <w:left w:val="single" w:sz="4" w:space="0" w:color="auto"/>
        <w:bottom w:val="single" w:sz="4" w:space="0" w:color="auto"/>
        <w:right w:val="single" w:sz="4" w:space="0" w:color="auto"/>
      </w:pBdr>
      <w:shd w:val="clear" w:color="FF8080" w:fill="FDE9D9"/>
      <w:spacing w:before="100" w:beforeAutospacing="1" w:after="100" w:afterAutospacing="1" w:line="240" w:lineRule="auto"/>
      <w:jc w:val="center"/>
      <w:textAlignment w:val="center"/>
    </w:pPr>
    <w:rPr>
      <w:rFonts w:ascii="Arial CYR" w:eastAsia="Times New Roman" w:hAnsi="Arial CYR"/>
      <w:color w:val="auto"/>
      <w:sz w:val="18"/>
      <w:szCs w:val="18"/>
      <w:lang w:eastAsia="ru-RU"/>
    </w:rPr>
  </w:style>
  <w:style w:type="paragraph" w:customStyle="1" w:styleId="xl58854">
    <w:name w:val="xl58854"/>
    <w:basedOn w:val="a4"/>
    <w:rsid w:val="00770DEA"/>
    <w:pPr>
      <w:pBdr>
        <w:top w:val="single" w:sz="4" w:space="0" w:color="auto"/>
        <w:left w:val="single" w:sz="4" w:space="0" w:color="auto"/>
        <w:bottom w:val="single" w:sz="4" w:space="0" w:color="auto"/>
        <w:right w:val="single" w:sz="4" w:space="0" w:color="auto"/>
      </w:pBdr>
      <w:shd w:val="clear" w:color="00FFFF" w:fill="FDE9D9"/>
      <w:spacing w:before="100" w:beforeAutospacing="1" w:after="100" w:afterAutospacing="1" w:line="240" w:lineRule="auto"/>
      <w:jc w:val="center"/>
      <w:textAlignment w:val="center"/>
    </w:pPr>
    <w:rPr>
      <w:rFonts w:ascii="Arial CYR" w:eastAsia="Times New Roman" w:hAnsi="Arial CYR"/>
      <w:b/>
      <w:bCs/>
      <w:color w:val="auto"/>
      <w:sz w:val="18"/>
      <w:szCs w:val="18"/>
      <w:lang w:eastAsia="ru-RU"/>
    </w:rPr>
  </w:style>
  <w:style w:type="paragraph" w:customStyle="1" w:styleId="xl58855">
    <w:name w:val="xl58855"/>
    <w:basedOn w:val="a4"/>
    <w:rsid w:val="00770DEA"/>
    <w:pPr>
      <w:spacing w:before="100" w:beforeAutospacing="1" w:after="100" w:afterAutospacing="1" w:line="240" w:lineRule="auto"/>
      <w:jc w:val="left"/>
      <w:textAlignment w:val="center"/>
    </w:pPr>
    <w:rPr>
      <w:rFonts w:ascii="Arial CYR" w:eastAsia="Times New Roman" w:hAnsi="Arial CYR"/>
      <w:color w:val="000000"/>
      <w:sz w:val="18"/>
      <w:szCs w:val="18"/>
      <w:lang w:eastAsia="ru-RU"/>
    </w:rPr>
  </w:style>
  <w:style w:type="paragraph" w:customStyle="1" w:styleId="xl58856">
    <w:name w:val="xl58856"/>
    <w:basedOn w:val="a4"/>
    <w:rsid w:val="00770DEA"/>
    <w:pPr>
      <w:pBdr>
        <w:top w:val="single" w:sz="4" w:space="0" w:color="000000"/>
        <w:bottom w:val="single" w:sz="4" w:space="0" w:color="000000"/>
        <w:right w:val="single" w:sz="4" w:space="0" w:color="000000"/>
      </w:pBdr>
      <w:spacing w:before="100" w:beforeAutospacing="1" w:after="100" w:afterAutospacing="1" w:line="240" w:lineRule="auto"/>
      <w:ind w:firstLineChars="100" w:firstLine="100"/>
      <w:jc w:val="left"/>
      <w:textAlignment w:val="center"/>
    </w:pPr>
    <w:rPr>
      <w:rFonts w:ascii="Arial CYR" w:eastAsia="Times New Roman" w:hAnsi="Arial CYR"/>
      <w:color w:val="auto"/>
      <w:lang w:eastAsia="ru-RU"/>
    </w:rPr>
  </w:style>
  <w:style w:type="paragraph" w:customStyle="1" w:styleId="xl58857">
    <w:name w:val="xl58857"/>
    <w:basedOn w:val="a4"/>
    <w:rsid w:val="00770DEA"/>
    <w:pPr>
      <w:pBdr>
        <w:top w:val="single" w:sz="4" w:space="0" w:color="auto"/>
        <w:left w:val="single" w:sz="4" w:space="0" w:color="auto"/>
        <w:bottom w:val="single" w:sz="4" w:space="0" w:color="auto"/>
        <w:right w:val="single" w:sz="4" w:space="0" w:color="auto"/>
      </w:pBdr>
      <w:shd w:val="clear" w:color="00FFFF" w:fill="FFFFFF"/>
      <w:spacing w:before="100" w:beforeAutospacing="1" w:after="100" w:afterAutospacing="1" w:line="240" w:lineRule="auto"/>
      <w:jc w:val="left"/>
      <w:textAlignment w:val="center"/>
    </w:pPr>
    <w:rPr>
      <w:rFonts w:ascii="Arial CYR" w:eastAsia="Times New Roman" w:hAnsi="Arial CYR"/>
      <w:color w:val="auto"/>
      <w:lang w:eastAsia="ru-RU"/>
    </w:rPr>
  </w:style>
  <w:style w:type="paragraph" w:customStyle="1" w:styleId="xl58858">
    <w:name w:val="xl58858"/>
    <w:basedOn w:val="a4"/>
    <w:rsid w:val="00770DEA"/>
    <w:pPr>
      <w:pBdr>
        <w:top w:val="single" w:sz="4" w:space="0" w:color="auto"/>
        <w:left w:val="single" w:sz="4" w:space="0" w:color="auto"/>
        <w:bottom w:val="single" w:sz="4" w:space="0" w:color="auto"/>
        <w:right w:val="single" w:sz="4" w:space="0" w:color="auto"/>
      </w:pBdr>
      <w:shd w:val="clear" w:color="00FFFF" w:fill="FFFFFF"/>
      <w:spacing w:before="100" w:beforeAutospacing="1" w:after="100" w:afterAutospacing="1" w:line="240" w:lineRule="auto"/>
      <w:jc w:val="center"/>
      <w:textAlignment w:val="center"/>
    </w:pPr>
    <w:rPr>
      <w:rFonts w:ascii="Arial CYR" w:eastAsia="Times New Roman" w:hAnsi="Arial CYR"/>
      <w:color w:val="auto"/>
      <w:sz w:val="16"/>
      <w:szCs w:val="16"/>
      <w:lang w:eastAsia="ru-RU"/>
    </w:rPr>
  </w:style>
  <w:style w:type="paragraph" w:customStyle="1" w:styleId="xl58859">
    <w:name w:val="xl58859"/>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CYR" w:eastAsia="Times New Roman" w:hAnsi="Arial CYR"/>
      <w:color w:val="auto"/>
      <w:sz w:val="16"/>
      <w:szCs w:val="16"/>
      <w:lang w:eastAsia="ru-RU"/>
    </w:rPr>
  </w:style>
  <w:style w:type="paragraph" w:customStyle="1" w:styleId="xl58860">
    <w:name w:val="xl58860"/>
    <w:basedOn w:val="a4"/>
    <w:rsid w:val="00770DEA"/>
    <w:pPr>
      <w:pBdr>
        <w:top w:val="single" w:sz="4" w:space="0" w:color="auto"/>
        <w:left w:val="single" w:sz="4" w:space="0" w:color="auto"/>
        <w:bottom w:val="single" w:sz="4" w:space="0" w:color="auto"/>
        <w:right w:val="single" w:sz="4" w:space="0" w:color="auto"/>
      </w:pBdr>
      <w:shd w:val="clear" w:color="FFFFCC" w:fill="FFFFFF"/>
      <w:spacing w:before="100" w:beforeAutospacing="1" w:after="100" w:afterAutospacing="1" w:line="240" w:lineRule="auto"/>
      <w:jc w:val="center"/>
      <w:textAlignment w:val="center"/>
    </w:pPr>
    <w:rPr>
      <w:rFonts w:ascii="Arial CYR" w:eastAsia="Times New Roman" w:hAnsi="Arial CYR"/>
      <w:color w:val="auto"/>
      <w:lang w:eastAsia="ru-RU"/>
    </w:rPr>
  </w:style>
  <w:style w:type="paragraph" w:customStyle="1" w:styleId="xl58861">
    <w:name w:val="xl58861"/>
    <w:basedOn w:val="a4"/>
    <w:rsid w:val="00770DEA"/>
    <w:pPr>
      <w:pBdr>
        <w:top w:val="single" w:sz="4" w:space="0" w:color="auto"/>
        <w:left w:val="single" w:sz="4" w:space="0" w:color="auto"/>
        <w:bottom w:val="single" w:sz="4" w:space="0" w:color="auto"/>
        <w:right w:val="single" w:sz="4" w:space="0" w:color="auto"/>
      </w:pBdr>
      <w:shd w:val="clear" w:color="000000" w:fill="E1FFFF"/>
      <w:spacing w:before="100" w:beforeAutospacing="1" w:after="100" w:afterAutospacing="1" w:line="240" w:lineRule="auto"/>
      <w:jc w:val="left"/>
      <w:textAlignment w:val="center"/>
    </w:pPr>
    <w:rPr>
      <w:rFonts w:ascii="Arial CYR" w:eastAsia="Times New Roman" w:hAnsi="Arial CYR"/>
      <w:b/>
      <w:bCs/>
      <w:color w:val="auto"/>
      <w:lang w:eastAsia="ru-RU"/>
    </w:rPr>
  </w:style>
  <w:style w:type="paragraph" w:customStyle="1" w:styleId="xl58862">
    <w:name w:val="xl58862"/>
    <w:basedOn w:val="a4"/>
    <w:rsid w:val="00770DEA"/>
    <w:pPr>
      <w:pBdr>
        <w:top w:val="single" w:sz="4" w:space="0" w:color="auto"/>
        <w:left w:val="single" w:sz="4" w:space="0" w:color="auto"/>
        <w:bottom w:val="single" w:sz="4" w:space="0" w:color="auto"/>
        <w:right w:val="single" w:sz="4" w:space="0" w:color="auto"/>
      </w:pBdr>
      <w:shd w:val="clear" w:color="00FFFF" w:fill="E1FFFF"/>
      <w:spacing w:before="100" w:beforeAutospacing="1" w:after="100" w:afterAutospacing="1" w:line="240" w:lineRule="auto"/>
      <w:jc w:val="center"/>
      <w:textAlignment w:val="center"/>
    </w:pPr>
    <w:rPr>
      <w:rFonts w:ascii="Arial CYR" w:eastAsia="Times New Roman" w:hAnsi="Arial CYR"/>
      <w:b/>
      <w:bCs/>
      <w:color w:val="auto"/>
      <w:sz w:val="18"/>
      <w:szCs w:val="18"/>
      <w:lang w:eastAsia="ru-RU"/>
    </w:rPr>
  </w:style>
  <w:style w:type="paragraph" w:customStyle="1" w:styleId="xl58863">
    <w:name w:val="xl58863"/>
    <w:basedOn w:val="a4"/>
    <w:rsid w:val="00770DEA"/>
    <w:pPr>
      <w:pBdr>
        <w:top w:val="single" w:sz="4" w:space="0" w:color="auto"/>
        <w:left w:val="single" w:sz="4" w:space="0" w:color="auto"/>
        <w:bottom w:val="single" w:sz="4" w:space="0" w:color="auto"/>
      </w:pBdr>
      <w:shd w:val="clear" w:color="CC99FF" w:fill="FFC9E4"/>
      <w:spacing w:before="100" w:beforeAutospacing="1" w:after="100" w:afterAutospacing="1" w:line="240" w:lineRule="auto"/>
      <w:jc w:val="left"/>
      <w:textAlignment w:val="center"/>
    </w:pPr>
    <w:rPr>
      <w:rFonts w:ascii="Arial CYR" w:eastAsia="Times New Roman" w:hAnsi="Arial CYR"/>
      <w:b/>
      <w:bCs/>
      <w:color w:val="auto"/>
      <w:sz w:val="28"/>
      <w:szCs w:val="28"/>
      <w:lang w:eastAsia="ru-RU"/>
    </w:rPr>
  </w:style>
  <w:style w:type="paragraph" w:customStyle="1" w:styleId="xl58864">
    <w:name w:val="xl58864"/>
    <w:basedOn w:val="a4"/>
    <w:rsid w:val="00770DE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color w:val="auto"/>
      <w:lang w:eastAsia="ru-RU"/>
    </w:rPr>
  </w:style>
  <w:style w:type="paragraph" w:customStyle="1" w:styleId="xl58865">
    <w:name w:val="xl58865"/>
    <w:basedOn w:val="a4"/>
    <w:rsid w:val="00770DEA"/>
    <w:pPr>
      <w:spacing w:before="100" w:beforeAutospacing="1" w:after="100" w:afterAutospacing="1" w:line="240" w:lineRule="auto"/>
      <w:jc w:val="right"/>
    </w:pPr>
    <w:rPr>
      <w:rFonts w:ascii="Arial CYR" w:eastAsia="Times New Roman" w:hAnsi="Arial CYR"/>
      <w:color w:val="000000"/>
      <w:lang w:eastAsia="ru-RU"/>
    </w:rPr>
  </w:style>
  <w:style w:type="paragraph" w:customStyle="1" w:styleId="xl58866">
    <w:name w:val="xl58866"/>
    <w:basedOn w:val="a4"/>
    <w:rsid w:val="00770DEA"/>
    <w:pPr>
      <w:pBdr>
        <w:bottom w:val="single" w:sz="4" w:space="0" w:color="auto"/>
      </w:pBdr>
      <w:spacing w:before="100" w:beforeAutospacing="1" w:after="100" w:afterAutospacing="1" w:line="240" w:lineRule="auto"/>
      <w:jc w:val="left"/>
      <w:textAlignment w:val="center"/>
    </w:pPr>
    <w:rPr>
      <w:rFonts w:ascii="Arial CYR" w:eastAsia="Times New Roman" w:hAnsi="Arial CYR"/>
      <w:color w:val="000000"/>
      <w:lang w:eastAsia="ru-RU"/>
    </w:rPr>
  </w:style>
  <w:style w:type="paragraph" w:customStyle="1" w:styleId="xl58867">
    <w:name w:val="xl58867"/>
    <w:basedOn w:val="a4"/>
    <w:rsid w:val="00770DEA"/>
    <w:pPr>
      <w:pBdr>
        <w:top w:val="single" w:sz="4" w:space="0" w:color="auto"/>
        <w:left w:val="single" w:sz="8" w:space="0" w:color="auto"/>
        <w:bottom w:val="single" w:sz="4" w:space="0" w:color="auto"/>
        <w:right w:val="single" w:sz="4" w:space="0" w:color="auto"/>
      </w:pBdr>
      <w:shd w:val="clear" w:color="00FFFF" w:fill="D1FFFF"/>
      <w:spacing w:before="100" w:beforeAutospacing="1" w:after="100" w:afterAutospacing="1" w:line="240" w:lineRule="auto"/>
      <w:jc w:val="left"/>
      <w:textAlignment w:val="center"/>
    </w:pPr>
    <w:rPr>
      <w:rFonts w:ascii="Arial CYR" w:eastAsia="Times New Roman" w:hAnsi="Arial CYR"/>
      <w:color w:val="auto"/>
      <w:lang w:eastAsia="ru-RU"/>
    </w:rPr>
  </w:style>
  <w:style w:type="paragraph" w:customStyle="1" w:styleId="xl58868">
    <w:name w:val="xl58868"/>
    <w:basedOn w:val="a4"/>
    <w:rsid w:val="00770DEA"/>
    <w:pPr>
      <w:pBdr>
        <w:top w:val="single" w:sz="4" w:space="0" w:color="auto"/>
        <w:left w:val="single" w:sz="4" w:space="0" w:color="auto"/>
        <w:bottom w:val="single" w:sz="4" w:space="0" w:color="auto"/>
      </w:pBdr>
      <w:shd w:val="clear" w:color="00FFFF" w:fill="D1FFFF"/>
      <w:spacing w:before="100" w:beforeAutospacing="1" w:after="100" w:afterAutospacing="1" w:line="240" w:lineRule="auto"/>
      <w:jc w:val="center"/>
      <w:textAlignment w:val="center"/>
    </w:pPr>
    <w:rPr>
      <w:rFonts w:ascii="Arial CYR" w:eastAsia="Times New Roman" w:hAnsi="Arial CYR"/>
      <w:color w:val="auto"/>
      <w:sz w:val="16"/>
      <w:szCs w:val="16"/>
      <w:lang w:eastAsia="ru-RU"/>
    </w:rPr>
  </w:style>
  <w:style w:type="paragraph" w:customStyle="1" w:styleId="xl58869">
    <w:name w:val="xl58869"/>
    <w:basedOn w:val="a4"/>
    <w:rsid w:val="00770DEA"/>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left"/>
      <w:textAlignment w:val="center"/>
    </w:pPr>
    <w:rPr>
      <w:rFonts w:ascii="Arial CYR" w:eastAsia="Times New Roman" w:hAnsi="Arial CYR"/>
      <w:b/>
      <w:bCs/>
      <w:color w:val="auto"/>
      <w:lang w:eastAsia="ru-RU"/>
    </w:rPr>
  </w:style>
  <w:style w:type="paragraph" w:customStyle="1" w:styleId="xl58870">
    <w:name w:val="xl58870"/>
    <w:basedOn w:val="a4"/>
    <w:rsid w:val="00770DEA"/>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CYR" w:eastAsia="Times New Roman" w:hAnsi="Arial CYR"/>
      <w:color w:val="auto"/>
      <w:sz w:val="16"/>
      <w:szCs w:val="16"/>
      <w:lang w:eastAsia="ru-RU"/>
    </w:rPr>
  </w:style>
  <w:style w:type="paragraph" w:customStyle="1" w:styleId="xl58871">
    <w:name w:val="xl58871"/>
    <w:basedOn w:val="a4"/>
    <w:rsid w:val="00770DEA"/>
    <w:pPr>
      <w:pBdr>
        <w:top w:val="single" w:sz="4" w:space="0" w:color="auto"/>
        <w:left w:val="single" w:sz="8" w:space="7" w:color="auto"/>
        <w:bottom w:val="single" w:sz="4" w:space="0" w:color="auto"/>
        <w:right w:val="single" w:sz="4" w:space="0" w:color="auto"/>
      </w:pBdr>
      <w:spacing w:before="100" w:beforeAutospacing="1" w:after="100" w:afterAutospacing="1" w:line="240" w:lineRule="auto"/>
      <w:ind w:firstLineChars="100" w:firstLine="100"/>
      <w:jc w:val="left"/>
      <w:textAlignment w:val="center"/>
    </w:pPr>
    <w:rPr>
      <w:rFonts w:ascii="Arial CYR" w:eastAsia="Times New Roman" w:hAnsi="Arial CYR"/>
      <w:color w:val="auto"/>
      <w:lang w:eastAsia="ru-RU"/>
    </w:rPr>
  </w:style>
  <w:style w:type="paragraph" w:customStyle="1" w:styleId="xl58872">
    <w:name w:val="xl58872"/>
    <w:basedOn w:val="a4"/>
    <w:rsid w:val="00770DEA"/>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CYR" w:eastAsia="Times New Roman" w:hAnsi="Arial CYR"/>
      <w:color w:val="auto"/>
      <w:sz w:val="16"/>
      <w:szCs w:val="16"/>
      <w:lang w:eastAsia="ru-RU"/>
    </w:rPr>
  </w:style>
  <w:style w:type="paragraph" w:customStyle="1" w:styleId="xl58873">
    <w:name w:val="xl58873"/>
    <w:basedOn w:val="a4"/>
    <w:rsid w:val="00770DEA"/>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left"/>
      <w:textAlignment w:val="center"/>
    </w:pPr>
    <w:rPr>
      <w:rFonts w:ascii="Arial CYR" w:eastAsia="Times New Roman" w:hAnsi="Arial CYR"/>
      <w:color w:val="auto"/>
      <w:lang w:eastAsia="ru-RU"/>
    </w:rPr>
  </w:style>
  <w:style w:type="paragraph" w:customStyle="1" w:styleId="xl58874">
    <w:name w:val="xl58874"/>
    <w:basedOn w:val="a4"/>
    <w:rsid w:val="00770DEA"/>
    <w:pPr>
      <w:shd w:val="clear" w:color="000000" w:fill="EBF1DE"/>
      <w:spacing w:before="100" w:beforeAutospacing="1" w:after="100" w:afterAutospacing="1" w:line="240" w:lineRule="auto"/>
      <w:jc w:val="right"/>
    </w:pPr>
    <w:rPr>
      <w:rFonts w:ascii="Arial CYR" w:eastAsia="Times New Roman" w:hAnsi="Arial CYR"/>
      <w:color w:val="000000"/>
      <w:lang w:eastAsia="ru-RU"/>
    </w:rPr>
  </w:style>
  <w:style w:type="paragraph" w:customStyle="1" w:styleId="xl58875">
    <w:name w:val="xl58875"/>
    <w:basedOn w:val="a4"/>
    <w:rsid w:val="00770DEA"/>
    <w:pPr>
      <w:pBdr>
        <w:bottom w:val="single" w:sz="4" w:space="0" w:color="auto"/>
      </w:pBdr>
      <w:shd w:val="clear" w:color="000000" w:fill="EBF1DE"/>
      <w:spacing w:before="100" w:beforeAutospacing="1" w:after="100" w:afterAutospacing="1" w:line="240" w:lineRule="auto"/>
      <w:jc w:val="left"/>
      <w:textAlignment w:val="center"/>
    </w:pPr>
    <w:rPr>
      <w:rFonts w:ascii="Arial CYR" w:eastAsia="Times New Roman" w:hAnsi="Arial CYR"/>
      <w:color w:val="000000"/>
      <w:lang w:eastAsia="ru-RU"/>
    </w:rPr>
  </w:style>
  <w:style w:type="paragraph" w:customStyle="1" w:styleId="xl58876">
    <w:name w:val="xl58876"/>
    <w:basedOn w:val="a4"/>
    <w:rsid w:val="00770DEA"/>
    <w:pPr>
      <w:shd w:val="clear" w:color="000000" w:fill="EBF1DE"/>
      <w:spacing w:before="100" w:beforeAutospacing="1" w:after="100" w:afterAutospacing="1" w:line="240" w:lineRule="auto"/>
      <w:jc w:val="left"/>
      <w:textAlignment w:val="center"/>
    </w:pPr>
    <w:rPr>
      <w:rFonts w:ascii="Arial CYR" w:eastAsia="Times New Roman" w:hAnsi="Arial CYR"/>
      <w:color w:val="000000"/>
      <w:sz w:val="18"/>
      <w:szCs w:val="18"/>
      <w:lang w:eastAsia="ru-RU"/>
    </w:rPr>
  </w:style>
  <w:style w:type="paragraph" w:customStyle="1" w:styleId="xl58877">
    <w:name w:val="xl58877"/>
    <w:basedOn w:val="a4"/>
    <w:rsid w:val="00770DEA"/>
    <w:pPr>
      <w:spacing w:before="100" w:beforeAutospacing="1" w:after="100" w:afterAutospacing="1" w:line="240" w:lineRule="auto"/>
      <w:jc w:val="center"/>
    </w:pPr>
    <w:rPr>
      <w:rFonts w:eastAsia="Times New Roman"/>
      <w:color w:val="auto"/>
      <w:lang w:eastAsia="ru-RU"/>
    </w:rPr>
  </w:style>
  <w:style w:type="paragraph" w:customStyle="1" w:styleId="xl58878">
    <w:name w:val="xl58878"/>
    <w:basedOn w:val="a4"/>
    <w:rsid w:val="00770DEA"/>
    <w:pPr>
      <w:spacing w:before="100" w:beforeAutospacing="1" w:after="100" w:afterAutospacing="1" w:line="240" w:lineRule="auto"/>
      <w:jc w:val="right"/>
      <w:textAlignment w:val="center"/>
    </w:pPr>
    <w:rPr>
      <w:rFonts w:ascii="Arial CYR" w:eastAsia="Times New Roman" w:hAnsi="Arial CYR"/>
      <w:color w:val="000000"/>
      <w:lang w:eastAsia="ru-RU"/>
    </w:rPr>
  </w:style>
  <w:style w:type="paragraph" w:customStyle="1" w:styleId="xl58879">
    <w:name w:val="xl58879"/>
    <w:basedOn w:val="a4"/>
    <w:rsid w:val="00770DEA"/>
    <w:pPr>
      <w:spacing w:before="100" w:beforeAutospacing="1" w:after="100" w:afterAutospacing="1" w:line="240" w:lineRule="auto"/>
      <w:jc w:val="left"/>
      <w:textAlignment w:val="center"/>
    </w:pPr>
    <w:rPr>
      <w:rFonts w:ascii="Arial CYR" w:eastAsia="Times New Roman" w:hAnsi="Arial CYR"/>
      <w:b/>
      <w:bCs/>
      <w:color w:val="000000"/>
      <w:lang w:eastAsia="ru-RU"/>
    </w:rPr>
  </w:style>
  <w:style w:type="paragraph" w:customStyle="1" w:styleId="xl58880">
    <w:name w:val="xl58880"/>
    <w:basedOn w:val="a4"/>
    <w:rsid w:val="00770DEA"/>
    <w:pPr>
      <w:pBdr>
        <w:top w:val="single" w:sz="4" w:space="0" w:color="auto"/>
        <w:bottom w:val="single" w:sz="4" w:space="0" w:color="auto"/>
      </w:pBdr>
      <w:shd w:val="clear" w:color="CC99FF" w:fill="FFC9E4"/>
      <w:spacing w:before="100" w:beforeAutospacing="1" w:after="100" w:afterAutospacing="1" w:line="240" w:lineRule="auto"/>
      <w:jc w:val="left"/>
      <w:textAlignment w:val="center"/>
    </w:pPr>
    <w:rPr>
      <w:rFonts w:ascii="Arial CYR" w:eastAsia="Times New Roman" w:hAnsi="Arial CYR"/>
      <w:b/>
      <w:bCs/>
      <w:color w:val="auto"/>
      <w:sz w:val="28"/>
      <w:szCs w:val="28"/>
      <w:lang w:eastAsia="ru-RU"/>
    </w:rPr>
  </w:style>
  <w:style w:type="paragraph" w:customStyle="1" w:styleId="xl58881">
    <w:name w:val="xl58881"/>
    <w:basedOn w:val="a4"/>
    <w:rsid w:val="00770DEA"/>
    <w:pPr>
      <w:pBdr>
        <w:top w:val="single" w:sz="4" w:space="0" w:color="auto"/>
        <w:bottom w:val="single" w:sz="4" w:space="0" w:color="auto"/>
        <w:right w:val="single" w:sz="4" w:space="0" w:color="auto"/>
      </w:pBdr>
      <w:shd w:val="clear" w:color="CC99FF" w:fill="FFC9E4"/>
      <w:spacing w:before="100" w:beforeAutospacing="1" w:after="100" w:afterAutospacing="1" w:line="240" w:lineRule="auto"/>
      <w:jc w:val="left"/>
      <w:textAlignment w:val="center"/>
    </w:pPr>
    <w:rPr>
      <w:rFonts w:ascii="Arial CYR" w:eastAsia="Times New Roman" w:hAnsi="Arial CYR"/>
      <w:b/>
      <w:bCs/>
      <w:color w:val="auto"/>
      <w:sz w:val="28"/>
      <w:szCs w:val="28"/>
      <w:lang w:eastAsia="ru-RU"/>
    </w:rPr>
  </w:style>
  <w:style w:type="paragraph" w:customStyle="1" w:styleId="xl58882">
    <w:name w:val="xl58882"/>
    <w:basedOn w:val="a4"/>
    <w:rsid w:val="00770DEA"/>
    <w:pPr>
      <w:spacing w:before="100" w:beforeAutospacing="1" w:after="100" w:afterAutospacing="1" w:line="240" w:lineRule="auto"/>
      <w:jc w:val="center"/>
    </w:pPr>
    <w:rPr>
      <w:rFonts w:ascii="Arial CYR" w:eastAsia="Times New Roman" w:hAnsi="Arial CYR"/>
      <w:b/>
      <w:bCs/>
      <w:color w:val="000000"/>
      <w:lang w:eastAsia="ru-RU"/>
    </w:rPr>
  </w:style>
  <w:style w:type="paragraph" w:customStyle="1" w:styleId="xl58883">
    <w:name w:val="xl58883"/>
    <w:basedOn w:val="a4"/>
    <w:rsid w:val="00770DEA"/>
    <w:pPr>
      <w:spacing w:before="100" w:beforeAutospacing="1" w:after="100" w:afterAutospacing="1" w:line="240" w:lineRule="auto"/>
      <w:jc w:val="center"/>
    </w:pPr>
    <w:rPr>
      <w:rFonts w:ascii="Arial CYR" w:eastAsia="Times New Roman" w:hAnsi="Arial CYR"/>
      <w:b/>
      <w:bCs/>
      <w:color w:val="000000"/>
      <w:lang w:eastAsia="ru-RU"/>
    </w:rPr>
  </w:style>
  <w:style w:type="paragraph" w:customStyle="1" w:styleId="xl58884">
    <w:name w:val="xl58884"/>
    <w:basedOn w:val="a4"/>
    <w:rsid w:val="00770DEA"/>
    <w:pPr>
      <w:pBdr>
        <w:top w:val="single" w:sz="4" w:space="0" w:color="auto"/>
        <w:bottom w:val="single" w:sz="4" w:space="0" w:color="auto"/>
      </w:pBdr>
      <w:spacing w:before="100" w:beforeAutospacing="1" w:after="100" w:afterAutospacing="1" w:line="240" w:lineRule="auto"/>
      <w:jc w:val="center"/>
    </w:pPr>
    <w:rPr>
      <w:rFonts w:ascii="Arial CYR" w:eastAsia="Times New Roman" w:hAnsi="Arial CYR"/>
      <w:b/>
      <w:bCs/>
      <w:color w:val="auto"/>
      <w:sz w:val="20"/>
      <w:szCs w:val="20"/>
      <w:lang w:eastAsia="ru-RU"/>
    </w:rPr>
  </w:style>
  <w:style w:type="paragraph" w:customStyle="1" w:styleId="xl58885">
    <w:name w:val="xl58885"/>
    <w:basedOn w:val="a4"/>
    <w:rsid w:val="00770DEA"/>
    <w:pPr>
      <w:pBdr>
        <w:top w:val="single" w:sz="4" w:space="0" w:color="auto"/>
        <w:left w:val="single" w:sz="4" w:space="0" w:color="auto"/>
        <w:bottom w:val="single" w:sz="4" w:space="0" w:color="auto"/>
      </w:pBdr>
      <w:shd w:val="clear" w:color="008080" w:fill="FDE9D9"/>
      <w:spacing w:before="100" w:beforeAutospacing="1" w:after="100" w:afterAutospacing="1" w:line="240" w:lineRule="auto"/>
      <w:jc w:val="left"/>
      <w:textAlignment w:val="center"/>
    </w:pPr>
    <w:rPr>
      <w:rFonts w:ascii="Arial CYR" w:eastAsia="Times New Roman" w:hAnsi="Arial CYR"/>
      <w:b/>
      <w:bCs/>
      <w:color w:val="000000"/>
      <w:lang w:eastAsia="ru-RU"/>
    </w:rPr>
  </w:style>
  <w:style w:type="paragraph" w:customStyle="1" w:styleId="xl58886">
    <w:name w:val="xl58886"/>
    <w:basedOn w:val="a4"/>
    <w:rsid w:val="00770DEA"/>
    <w:pPr>
      <w:pBdr>
        <w:top w:val="single" w:sz="4" w:space="0" w:color="auto"/>
        <w:bottom w:val="single" w:sz="4" w:space="0" w:color="auto"/>
      </w:pBdr>
      <w:shd w:val="clear" w:color="008080" w:fill="FDE9D9"/>
      <w:spacing w:before="100" w:beforeAutospacing="1" w:after="100" w:afterAutospacing="1" w:line="240" w:lineRule="auto"/>
      <w:jc w:val="left"/>
      <w:textAlignment w:val="center"/>
    </w:pPr>
    <w:rPr>
      <w:rFonts w:ascii="Arial CYR" w:eastAsia="Times New Roman" w:hAnsi="Arial CYR"/>
      <w:b/>
      <w:bCs/>
      <w:color w:val="000000"/>
      <w:lang w:eastAsia="ru-RU"/>
    </w:rPr>
  </w:style>
  <w:style w:type="paragraph" w:customStyle="1" w:styleId="xl58887">
    <w:name w:val="xl58887"/>
    <w:basedOn w:val="a4"/>
    <w:rsid w:val="00770DEA"/>
    <w:pPr>
      <w:pBdr>
        <w:top w:val="single" w:sz="4" w:space="0" w:color="auto"/>
        <w:bottom w:val="single" w:sz="4" w:space="0" w:color="auto"/>
        <w:right w:val="single" w:sz="4" w:space="0" w:color="auto"/>
      </w:pBdr>
      <w:shd w:val="clear" w:color="008080" w:fill="FDE9D9"/>
      <w:spacing w:before="100" w:beforeAutospacing="1" w:after="100" w:afterAutospacing="1" w:line="240" w:lineRule="auto"/>
      <w:jc w:val="left"/>
      <w:textAlignment w:val="center"/>
    </w:pPr>
    <w:rPr>
      <w:rFonts w:ascii="Arial CYR" w:eastAsia="Times New Roman" w:hAnsi="Arial CYR"/>
      <w:b/>
      <w:bCs/>
      <w:color w:val="000000"/>
      <w:lang w:eastAsia="ru-RU"/>
    </w:rPr>
  </w:style>
  <w:style w:type="paragraph" w:customStyle="1" w:styleId="xl58888">
    <w:name w:val="xl58888"/>
    <w:basedOn w:val="a4"/>
    <w:rsid w:val="00770DEA"/>
    <w:pPr>
      <w:pBdr>
        <w:top w:val="single" w:sz="4" w:space="0" w:color="auto"/>
        <w:left w:val="single" w:sz="8" w:space="0" w:color="auto"/>
        <w:bottom w:val="single" w:sz="4" w:space="0" w:color="auto"/>
      </w:pBdr>
      <w:shd w:val="clear" w:color="CC99FF" w:fill="FFC9E4"/>
      <w:spacing w:before="100" w:beforeAutospacing="1" w:after="100" w:afterAutospacing="1" w:line="240" w:lineRule="auto"/>
      <w:jc w:val="left"/>
      <w:textAlignment w:val="center"/>
    </w:pPr>
    <w:rPr>
      <w:rFonts w:ascii="Arial CYR" w:eastAsia="Times New Roman" w:hAnsi="Arial CYR"/>
      <w:b/>
      <w:bCs/>
      <w:color w:val="auto"/>
      <w:sz w:val="28"/>
      <w:szCs w:val="28"/>
      <w:lang w:eastAsia="ru-RU"/>
    </w:rPr>
  </w:style>
  <w:style w:type="paragraph" w:customStyle="1" w:styleId="xl58889">
    <w:name w:val="xl58889"/>
    <w:basedOn w:val="a4"/>
    <w:rsid w:val="00770DEA"/>
    <w:pPr>
      <w:pBdr>
        <w:top w:val="single" w:sz="4" w:space="0" w:color="auto"/>
        <w:left w:val="single" w:sz="8" w:space="0" w:color="auto"/>
        <w:bottom w:val="single" w:sz="4" w:space="0" w:color="auto"/>
      </w:pBdr>
      <w:shd w:val="clear" w:color="008080" w:fill="FDE9D9"/>
      <w:spacing w:before="100" w:beforeAutospacing="1" w:after="100" w:afterAutospacing="1" w:line="240" w:lineRule="auto"/>
      <w:jc w:val="left"/>
      <w:textAlignment w:val="center"/>
    </w:pPr>
    <w:rPr>
      <w:rFonts w:ascii="Arial CYR" w:eastAsia="Times New Roman" w:hAnsi="Arial CYR"/>
      <w:b/>
      <w:bCs/>
      <w:color w:val="000000"/>
      <w:lang w:eastAsia="ru-RU"/>
    </w:rPr>
  </w:style>
  <w:style w:type="paragraph" w:customStyle="1" w:styleId="xl58890">
    <w:name w:val="xl58890"/>
    <w:basedOn w:val="a4"/>
    <w:rsid w:val="00770DEA"/>
    <w:pPr>
      <w:spacing w:before="100" w:beforeAutospacing="1" w:after="100" w:afterAutospacing="1" w:line="240" w:lineRule="auto"/>
      <w:jc w:val="left"/>
    </w:pPr>
    <w:rPr>
      <w:rFonts w:ascii="Arial CYR" w:eastAsia="Times New Roman" w:hAnsi="Arial CYR"/>
      <w:color w:val="000000"/>
      <w:lang w:eastAsia="ru-RU"/>
    </w:rPr>
  </w:style>
  <w:style w:type="paragraph" w:customStyle="1" w:styleId="xl58891">
    <w:name w:val="xl58891"/>
    <w:basedOn w:val="a4"/>
    <w:rsid w:val="00770DEA"/>
    <w:pPr>
      <w:pBdr>
        <w:top w:val="single" w:sz="4" w:space="0" w:color="auto"/>
      </w:pBdr>
      <w:spacing w:before="100" w:beforeAutospacing="1" w:after="100" w:afterAutospacing="1" w:line="240" w:lineRule="auto"/>
      <w:jc w:val="center"/>
      <w:textAlignment w:val="center"/>
    </w:pPr>
    <w:rPr>
      <w:rFonts w:ascii="Arial CYR" w:eastAsia="Times New Roman" w:hAnsi="Arial CYR"/>
      <w:color w:val="000000"/>
      <w:lang w:eastAsia="ru-RU"/>
    </w:rPr>
  </w:style>
  <w:style w:type="paragraph" w:customStyle="1" w:styleId="xl58892">
    <w:name w:val="xl58892"/>
    <w:basedOn w:val="a4"/>
    <w:rsid w:val="00770DEA"/>
    <w:pPr>
      <w:spacing w:before="100" w:beforeAutospacing="1" w:after="100" w:afterAutospacing="1" w:line="240" w:lineRule="auto"/>
      <w:jc w:val="center"/>
      <w:textAlignment w:val="center"/>
    </w:pPr>
    <w:rPr>
      <w:rFonts w:ascii="Arial CYR" w:eastAsia="Times New Roman" w:hAnsi="Arial CYR"/>
      <w:color w:val="000000"/>
      <w:lang w:eastAsia="ru-RU"/>
    </w:rPr>
  </w:style>
  <w:style w:type="paragraph" w:customStyle="1" w:styleId="xl58893">
    <w:name w:val="xl58893"/>
    <w:basedOn w:val="a4"/>
    <w:rsid w:val="00770DEA"/>
    <w:pPr>
      <w:shd w:val="clear" w:color="000000" w:fill="EBF1DE"/>
      <w:spacing w:before="100" w:beforeAutospacing="1" w:after="100" w:afterAutospacing="1" w:line="240" w:lineRule="auto"/>
      <w:jc w:val="left"/>
    </w:pPr>
    <w:rPr>
      <w:rFonts w:ascii="Arial CYR" w:eastAsia="Times New Roman" w:hAnsi="Arial CYR"/>
      <w:color w:val="000000"/>
      <w:lang w:eastAsia="ru-RU"/>
    </w:rPr>
  </w:style>
  <w:style w:type="paragraph" w:customStyle="1" w:styleId="S1">
    <w:name w:val="S_Заголовок1_СписокН"/>
    <w:basedOn w:val="a4"/>
    <w:rsid w:val="005D619F"/>
    <w:pPr>
      <w:numPr>
        <w:numId w:val="12"/>
      </w:numPr>
      <w:tabs>
        <w:tab w:val="clear" w:pos="432"/>
        <w:tab w:val="num" w:pos="723"/>
        <w:tab w:val="num" w:pos="1191"/>
      </w:tabs>
      <w:spacing w:after="200" w:line="276" w:lineRule="auto"/>
      <w:ind w:left="723" w:hanging="363"/>
      <w:jc w:val="left"/>
    </w:pPr>
    <w:rPr>
      <w:rFonts w:ascii="Calibri" w:hAnsi="Calibri" w:cs="Calibri"/>
      <w:color w:val="auto"/>
      <w:sz w:val="22"/>
      <w:szCs w:val="22"/>
    </w:rPr>
  </w:style>
  <w:style w:type="paragraph" w:customStyle="1" w:styleId="S2">
    <w:name w:val="S_Заголовок2_СписокН"/>
    <w:basedOn w:val="a4"/>
    <w:link w:val="S22"/>
    <w:rsid w:val="005D619F"/>
    <w:pPr>
      <w:numPr>
        <w:ilvl w:val="1"/>
        <w:numId w:val="12"/>
      </w:numPr>
      <w:tabs>
        <w:tab w:val="clear" w:pos="576"/>
        <w:tab w:val="num" w:pos="1440"/>
      </w:tabs>
      <w:spacing w:after="200" w:line="276" w:lineRule="auto"/>
      <w:ind w:left="1440" w:hanging="360"/>
      <w:jc w:val="left"/>
    </w:pPr>
    <w:rPr>
      <w:rFonts w:ascii="Calibri" w:hAnsi="Calibri" w:cs="Calibri"/>
      <w:color w:val="auto"/>
      <w:sz w:val="22"/>
      <w:szCs w:val="22"/>
    </w:rPr>
  </w:style>
  <w:style w:type="paragraph" w:customStyle="1" w:styleId="S3">
    <w:name w:val="S_Заголовок3_СписокН"/>
    <w:basedOn w:val="a4"/>
    <w:rsid w:val="005D619F"/>
    <w:pPr>
      <w:numPr>
        <w:ilvl w:val="2"/>
        <w:numId w:val="12"/>
      </w:numPr>
      <w:tabs>
        <w:tab w:val="clear" w:pos="862"/>
        <w:tab w:val="num" w:pos="2160"/>
      </w:tabs>
      <w:spacing w:after="200" w:line="276" w:lineRule="auto"/>
      <w:ind w:left="2160" w:hanging="360"/>
      <w:jc w:val="left"/>
    </w:pPr>
    <w:rPr>
      <w:rFonts w:ascii="Calibri" w:hAnsi="Calibri" w:cs="Calibri"/>
      <w:color w:val="auto"/>
      <w:sz w:val="22"/>
      <w:szCs w:val="22"/>
    </w:rPr>
  </w:style>
  <w:style w:type="table" w:customStyle="1" w:styleId="66">
    <w:name w:val="Сетка таблицы66"/>
    <w:basedOn w:val="a6"/>
    <w:uiPriority w:val="99"/>
    <w:rsid w:val="00D75D30"/>
    <w:pPr>
      <w:spacing w:line="240" w:lineRule="auto"/>
      <w:jc w:val="left"/>
    </w:pPr>
    <w:rPr>
      <w:rFonts w:ascii="Calibri" w:eastAsia="Calibri" w:hAnsi="Calibr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endnote text"/>
    <w:basedOn w:val="a4"/>
    <w:link w:val="affc"/>
    <w:uiPriority w:val="99"/>
    <w:unhideWhenUsed/>
    <w:rsid w:val="00CB169F"/>
    <w:pPr>
      <w:spacing w:line="240" w:lineRule="auto"/>
      <w:jc w:val="left"/>
    </w:pPr>
    <w:rPr>
      <w:rFonts w:eastAsia="Times New Roman"/>
      <w:color w:val="auto"/>
      <w:sz w:val="20"/>
      <w:szCs w:val="20"/>
      <w:lang w:eastAsia="ru-RU"/>
    </w:rPr>
  </w:style>
  <w:style w:type="character" w:customStyle="1" w:styleId="affc">
    <w:name w:val="Текст концевой сноски Знак"/>
    <w:basedOn w:val="a5"/>
    <w:link w:val="affb"/>
    <w:uiPriority w:val="99"/>
    <w:rsid w:val="00CB169F"/>
    <w:rPr>
      <w:rFonts w:eastAsia="Times New Roman"/>
      <w:color w:val="auto"/>
      <w:sz w:val="20"/>
      <w:szCs w:val="20"/>
      <w:lang w:eastAsia="ru-RU"/>
    </w:rPr>
  </w:style>
  <w:style w:type="character" w:styleId="affd">
    <w:name w:val="Strong"/>
    <w:qFormat/>
    <w:rsid w:val="00CB169F"/>
    <w:rPr>
      <w:rFonts w:ascii="Times New Roman" w:hAnsi="Times New Roman"/>
      <w:color w:val="auto"/>
    </w:rPr>
  </w:style>
  <w:style w:type="paragraph" w:customStyle="1" w:styleId="s00">
    <w:name w:val="s00 Текст"/>
    <w:basedOn w:val="a4"/>
    <w:link w:val="s000"/>
    <w:rsid w:val="00CB169F"/>
    <w:pPr>
      <w:widowControl w:val="0"/>
      <w:overflowPunct w:val="0"/>
      <w:autoSpaceDE w:val="0"/>
      <w:autoSpaceDN w:val="0"/>
      <w:adjustRightInd w:val="0"/>
      <w:spacing w:before="60" w:line="240" w:lineRule="auto"/>
      <w:ind w:firstLine="340"/>
      <w:textAlignment w:val="baseline"/>
    </w:pPr>
    <w:rPr>
      <w:rFonts w:eastAsia="Times New Roman"/>
      <w:color w:val="auto"/>
      <w:lang w:eastAsia="ru-RU"/>
    </w:rPr>
  </w:style>
  <w:style w:type="character" w:customStyle="1" w:styleId="s000">
    <w:name w:val="s00 Текст Знак"/>
    <w:link w:val="s00"/>
    <w:locked/>
    <w:rsid w:val="00CB169F"/>
    <w:rPr>
      <w:rFonts w:eastAsia="Times New Roman"/>
      <w:color w:val="auto"/>
      <w:lang w:eastAsia="ru-RU"/>
    </w:rPr>
  </w:style>
  <w:style w:type="paragraph" w:customStyle="1" w:styleId="1b">
    <w:name w:val="Заголовок оглавления1"/>
    <w:basedOn w:val="13"/>
    <w:next w:val="a4"/>
    <w:rsid w:val="00CB169F"/>
    <w:pPr>
      <w:spacing w:line="240" w:lineRule="auto"/>
      <w:jc w:val="center"/>
      <w:outlineLvl w:val="9"/>
    </w:pPr>
    <w:rPr>
      <w:rFonts w:ascii="Cambria" w:eastAsia="Times New Roman" w:hAnsi="Cambria" w:cs="Cambria"/>
      <w:b w:val="0"/>
      <w:bCs w:val="0"/>
      <w:color w:val="365F91"/>
      <w:lang w:val="en-US" w:eastAsia="ru-RU"/>
    </w:rPr>
  </w:style>
  <w:style w:type="paragraph" w:styleId="26">
    <w:name w:val="toc 2"/>
    <w:basedOn w:val="a4"/>
    <w:next w:val="a4"/>
    <w:autoRedefine/>
    <w:uiPriority w:val="39"/>
    <w:qFormat/>
    <w:rsid w:val="00CB169F"/>
    <w:pPr>
      <w:spacing w:before="120" w:line="240" w:lineRule="auto"/>
      <w:ind w:left="280"/>
      <w:jc w:val="left"/>
    </w:pPr>
    <w:rPr>
      <w:rFonts w:ascii="Calibri" w:eastAsia="Calibri" w:hAnsi="Calibri" w:cs="Calibri"/>
      <w:i/>
      <w:iCs/>
      <w:color w:val="auto"/>
      <w:sz w:val="20"/>
      <w:szCs w:val="20"/>
    </w:rPr>
  </w:style>
  <w:style w:type="paragraph" w:customStyle="1" w:styleId="Body1">
    <w:name w:val="*Body 1"/>
    <w:aliases w:val="bullet,b-heading 1/heading 2,heading1body-heading2body,b-heading,b14,BD,Fax Body,Bod,bo,Letter Body,Memo Body,full cell text,by,Report Body,OpinBody,Proposal Body,memo body,Bullet for no #'s,b-heading 1,body1,Body text,b,body,B1,Bullet 1,bd,2,c"/>
    <w:basedOn w:val="a4"/>
    <w:link w:val="Body1Char1"/>
    <w:rsid w:val="00CB169F"/>
    <w:pPr>
      <w:spacing w:after="180" w:line="240" w:lineRule="exact"/>
    </w:pPr>
    <w:rPr>
      <w:rFonts w:ascii="Verdana" w:eastAsia="Times New Roman" w:hAnsi="Verdana" w:cs="Verdana"/>
      <w:color w:val="auto"/>
      <w:sz w:val="18"/>
      <w:szCs w:val="18"/>
      <w:lang w:val="en-US"/>
    </w:rPr>
  </w:style>
  <w:style w:type="character" w:customStyle="1" w:styleId="Body1Char1">
    <w:name w:val="*Body 1 Char1"/>
    <w:aliases w:val="b-heading 1/heading 2 Char1,heading1body-heading2body Char1,b-heading Char1,b14 Char1,BD Char1,Fax Body Char1,Bod Char1,bo Char1,Body text Char1,Letter Body Char1,Memo Body Char1,body1 Char1,full cell text Char1,by Char1,Report Body Char1"/>
    <w:link w:val="Body1"/>
    <w:locked/>
    <w:rsid w:val="00CB169F"/>
    <w:rPr>
      <w:rFonts w:ascii="Verdana" w:eastAsia="Times New Roman" w:hAnsi="Verdana" w:cs="Verdana"/>
      <w:color w:val="auto"/>
      <w:sz w:val="18"/>
      <w:szCs w:val="18"/>
      <w:lang w:val="en-US"/>
    </w:rPr>
  </w:style>
  <w:style w:type="paragraph" w:customStyle="1" w:styleId="affe">
    <w:name w:val="Внутренний адрес"/>
    <w:basedOn w:val="a4"/>
    <w:rsid w:val="00CB169F"/>
    <w:pPr>
      <w:spacing w:line="220" w:lineRule="atLeast"/>
    </w:pPr>
    <w:rPr>
      <w:rFonts w:ascii="Arial" w:eastAsia="Times New Roman" w:hAnsi="Arial" w:cs="Arial"/>
      <w:color w:val="auto"/>
      <w:spacing w:val="-5"/>
      <w:sz w:val="20"/>
      <w:szCs w:val="20"/>
    </w:rPr>
  </w:style>
  <w:style w:type="paragraph" w:customStyle="1" w:styleId="1c">
    <w:name w:val="Без интервала1"/>
    <w:rsid w:val="00CB169F"/>
    <w:pPr>
      <w:spacing w:line="240" w:lineRule="auto"/>
    </w:pPr>
    <w:rPr>
      <w:rFonts w:eastAsia="Calibri"/>
      <w:color w:val="auto"/>
      <w:sz w:val="28"/>
      <w:szCs w:val="28"/>
    </w:rPr>
  </w:style>
  <w:style w:type="paragraph" w:customStyle="1" w:styleId="1d">
    <w:name w:val="Знак Знак Знак1"/>
    <w:basedOn w:val="a4"/>
    <w:rsid w:val="00CB169F"/>
    <w:pPr>
      <w:tabs>
        <w:tab w:val="num" w:pos="360"/>
      </w:tabs>
      <w:spacing w:after="160" w:line="240" w:lineRule="exact"/>
      <w:jc w:val="left"/>
    </w:pPr>
    <w:rPr>
      <w:rFonts w:ascii="Verdana" w:eastAsia="Times New Roman" w:hAnsi="Verdana" w:cs="Verdana"/>
      <w:color w:val="auto"/>
      <w:sz w:val="20"/>
      <w:szCs w:val="20"/>
      <w:lang w:val="en-US"/>
    </w:rPr>
  </w:style>
  <w:style w:type="paragraph" w:styleId="31">
    <w:name w:val="toc 3"/>
    <w:basedOn w:val="a4"/>
    <w:next w:val="a4"/>
    <w:autoRedefine/>
    <w:uiPriority w:val="39"/>
    <w:qFormat/>
    <w:rsid w:val="00CB169F"/>
    <w:pPr>
      <w:spacing w:line="240" w:lineRule="auto"/>
      <w:ind w:left="560"/>
      <w:jc w:val="left"/>
    </w:pPr>
    <w:rPr>
      <w:rFonts w:ascii="Calibri" w:eastAsia="Calibri" w:hAnsi="Calibri" w:cs="Calibri"/>
      <w:color w:val="auto"/>
      <w:sz w:val="20"/>
      <w:szCs w:val="20"/>
    </w:rPr>
  </w:style>
  <w:style w:type="paragraph" w:customStyle="1" w:styleId="210">
    <w:name w:val="Знак21 Знак Знак Знак"/>
    <w:basedOn w:val="a4"/>
    <w:rsid w:val="00CB169F"/>
    <w:pPr>
      <w:spacing w:after="160" w:line="240" w:lineRule="exact"/>
      <w:jc w:val="left"/>
    </w:pPr>
    <w:rPr>
      <w:rFonts w:ascii="Verdana" w:eastAsia="Calibri" w:hAnsi="Verdana" w:cs="Verdana"/>
      <w:color w:val="auto"/>
      <w:sz w:val="20"/>
      <w:szCs w:val="20"/>
      <w:lang w:val="en-US"/>
    </w:rPr>
  </w:style>
  <w:style w:type="character" w:customStyle="1" w:styleId="91">
    <w:name w:val="Знак Знак9"/>
    <w:rsid w:val="00CB169F"/>
    <w:rPr>
      <w:rFonts w:cs="Times New Roman"/>
      <w:kern w:val="32"/>
      <w:sz w:val="28"/>
      <w:szCs w:val="28"/>
      <w:lang w:val="ru-RU" w:eastAsia="ru-RU"/>
    </w:rPr>
  </w:style>
  <w:style w:type="character" w:customStyle="1" w:styleId="81">
    <w:name w:val="Знак Знак8"/>
    <w:rsid w:val="00CB169F"/>
    <w:rPr>
      <w:rFonts w:cs="Times New Roman"/>
      <w:kern w:val="32"/>
      <w:sz w:val="28"/>
      <w:szCs w:val="28"/>
      <w:lang w:val="ru-RU" w:eastAsia="ru-RU"/>
    </w:rPr>
  </w:style>
  <w:style w:type="paragraph" w:customStyle="1" w:styleId="color">
    <w:name w:val="color"/>
    <w:basedOn w:val="a4"/>
    <w:rsid w:val="00CB169F"/>
    <w:pPr>
      <w:spacing w:before="100" w:beforeAutospacing="1" w:after="100" w:afterAutospacing="1" w:line="240" w:lineRule="auto"/>
      <w:jc w:val="left"/>
    </w:pPr>
    <w:rPr>
      <w:rFonts w:ascii="Tahoma" w:eastAsia="Times New Roman" w:hAnsi="Tahoma" w:cs="Tahoma"/>
      <w:color w:val="343D4D"/>
      <w:sz w:val="20"/>
      <w:szCs w:val="20"/>
      <w:lang w:eastAsia="ru-RU"/>
    </w:rPr>
  </w:style>
  <w:style w:type="paragraph" w:customStyle="1" w:styleId="1e">
    <w:name w:val="Основной текст1"/>
    <w:rsid w:val="00CB169F"/>
    <w:pPr>
      <w:spacing w:line="240" w:lineRule="auto"/>
      <w:jc w:val="left"/>
    </w:pPr>
    <w:rPr>
      <w:rFonts w:eastAsia="Times New Roman"/>
      <w:color w:val="000000"/>
      <w:lang w:eastAsia="ru-RU"/>
    </w:rPr>
  </w:style>
  <w:style w:type="paragraph" w:customStyle="1" w:styleId="s04">
    <w:name w:val="s04 Пункт РАЗДЕЛА"/>
    <w:basedOn w:val="a4"/>
    <w:rsid w:val="00CB169F"/>
    <w:pPr>
      <w:tabs>
        <w:tab w:val="num" w:pos="700"/>
        <w:tab w:val="left" w:pos="1134"/>
      </w:tabs>
      <w:spacing w:before="60" w:line="240" w:lineRule="auto"/>
      <w:ind w:firstLine="340"/>
      <w:outlineLvl w:val="6"/>
    </w:pPr>
    <w:rPr>
      <w:rFonts w:eastAsia="Times New Roman"/>
      <w:color w:val="auto"/>
      <w:lang w:eastAsia="ko-KR"/>
    </w:rPr>
  </w:style>
  <w:style w:type="paragraph" w:customStyle="1" w:styleId="s02">
    <w:name w:val="s02 подРАЗДЕЛ"/>
    <w:basedOn w:val="a4"/>
    <w:rsid w:val="00CB169F"/>
    <w:pPr>
      <w:tabs>
        <w:tab w:val="num" w:pos="720"/>
      </w:tabs>
      <w:spacing w:line="240" w:lineRule="auto"/>
      <w:ind w:left="20" w:firstLine="340"/>
      <w:jc w:val="left"/>
    </w:pPr>
    <w:rPr>
      <w:rFonts w:eastAsia="Times New Roman"/>
      <w:color w:val="auto"/>
      <w:lang w:eastAsia="ko-KR"/>
    </w:rPr>
  </w:style>
  <w:style w:type="paragraph" w:customStyle="1" w:styleId="s01">
    <w:name w:val="s01 РАЗДЕЛ"/>
    <w:basedOn w:val="a4"/>
    <w:next w:val="s02"/>
    <w:rsid w:val="00CB169F"/>
    <w:pPr>
      <w:keepNext/>
      <w:keepLines/>
      <w:tabs>
        <w:tab w:val="num" w:pos="720"/>
      </w:tabs>
      <w:spacing w:before="240" w:after="120" w:line="240" w:lineRule="auto"/>
      <w:ind w:left="20" w:firstLine="340"/>
      <w:outlineLvl w:val="0"/>
    </w:pPr>
    <w:rPr>
      <w:rFonts w:eastAsia="Times New Roman"/>
      <w:b/>
      <w:bCs/>
      <w:color w:val="auto"/>
      <w:sz w:val="28"/>
      <w:szCs w:val="28"/>
      <w:lang w:eastAsia="ko-KR"/>
    </w:rPr>
  </w:style>
  <w:style w:type="paragraph" w:customStyle="1" w:styleId="s121">
    <w:name w:val="s12 графа 1 таблицы"/>
    <w:basedOn w:val="a4"/>
    <w:rsid w:val="00CB169F"/>
    <w:pPr>
      <w:keepNext/>
      <w:keepLines/>
      <w:tabs>
        <w:tab w:val="num" w:pos="360"/>
      </w:tabs>
      <w:overflowPunct w:val="0"/>
      <w:autoSpaceDE w:val="0"/>
      <w:autoSpaceDN w:val="0"/>
      <w:adjustRightInd w:val="0"/>
      <w:spacing w:before="20" w:line="240" w:lineRule="auto"/>
      <w:ind w:left="340" w:hanging="340"/>
      <w:jc w:val="left"/>
    </w:pPr>
    <w:rPr>
      <w:rFonts w:eastAsia="Times New Roman"/>
      <w:color w:val="auto"/>
      <w:sz w:val="22"/>
      <w:szCs w:val="22"/>
      <w:lang w:eastAsia="ko-KR"/>
    </w:rPr>
  </w:style>
  <w:style w:type="paragraph" w:customStyle="1" w:styleId="s131">
    <w:name w:val="s13 графы таблицы &gt; 1"/>
    <w:basedOn w:val="s121"/>
    <w:rsid w:val="00CB169F"/>
    <w:pPr>
      <w:numPr>
        <w:ilvl w:val="5"/>
      </w:numPr>
      <w:tabs>
        <w:tab w:val="num" w:pos="360"/>
      </w:tabs>
      <w:ind w:left="340" w:hanging="57"/>
      <w:outlineLvl w:val="7"/>
    </w:pPr>
  </w:style>
  <w:style w:type="paragraph" w:customStyle="1" w:styleId="s03">
    <w:name w:val="s03 Пункт"/>
    <w:basedOn w:val="s02"/>
    <w:link w:val="s030"/>
    <w:rsid w:val="00CB169F"/>
    <w:pPr>
      <w:numPr>
        <w:ilvl w:val="2"/>
      </w:numPr>
      <w:tabs>
        <w:tab w:val="num" w:pos="720"/>
        <w:tab w:val="left" w:pos="851"/>
      </w:tabs>
      <w:spacing w:before="60"/>
      <w:ind w:left="20" w:firstLine="340"/>
      <w:jc w:val="both"/>
      <w:outlineLvl w:val="2"/>
    </w:pPr>
  </w:style>
  <w:style w:type="character" w:customStyle="1" w:styleId="s030">
    <w:name w:val="s03 Пункт Знак"/>
    <w:link w:val="s03"/>
    <w:locked/>
    <w:rsid w:val="00CB169F"/>
    <w:rPr>
      <w:rFonts w:eastAsia="Times New Roman"/>
      <w:color w:val="auto"/>
      <w:lang w:eastAsia="ko-KR"/>
    </w:rPr>
  </w:style>
  <w:style w:type="paragraph" w:customStyle="1" w:styleId="s040">
    <w:name w:val="s04 подПункт"/>
    <w:basedOn w:val="s03"/>
    <w:rsid w:val="00CB169F"/>
    <w:pPr>
      <w:numPr>
        <w:ilvl w:val="3"/>
      </w:numPr>
      <w:tabs>
        <w:tab w:val="num" w:pos="720"/>
        <w:tab w:val="left" w:pos="1276"/>
      </w:tabs>
      <w:ind w:left="3915" w:hanging="1080"/>
      <w:outlineLvl w:val="3"/>
    </w:pPr>
  </w:style>
  <w:style w:type="paragraph" w:customStyle="1" w:styleId="s08">
    <w:name w:val="s08 Список а)"/>
    <w:basedOn w:val="s03"/>
    <w:rsid w:val="00CB169F"/>
    <w:pPr>
      <w:numPr>
        <w:ilvl w:val="4"/>
      </w:numPr>
      <w:tabs>
        <w:tab w:val="num" w:pos="720"/>
      </w:tabs>
      <w:ind w:left="4624" w:hanging="1080"/>
      <w:outlineLvl w:val="4"/>
    </w:pPr>
  </w:style>
  <w:style w:type="paragraph" w:customStyle="1" w:styleId="s141">
    <w:name w:val="s14 табл.список 1."/>
    <w:basedOn w:val="s08"/>
    <w:rsid w:val="00CB169F"/>
    <w:pPr>
      <w:keepNext/>
      <w:numPr>
        <w:ilvl w:val="8"/>
      </w:numPr>
      <w:tabs>
        <w:tab w:val="num" w:pos="720"/>
      </w:tabs>
      <w:spacing w:before="20"/>
      <w:ind w:left="8540" w:hanging="2160"/>
      <w:outlineLvl w:val="8"/>
    </w:pPr>
    <w:rPr>
      <w:sz w:val="22"/>
      <w:szCs w:val="22"/>
    </w:rPr>
  </w:style>
  <w:style w:type="character" w:customStyle="1" w:styleId="googqs-tidbit-0">
    <w:name w:val="goog_qs-tidbit-0"/>
    <w:rsid w:val="00CB169F"/>
    <w:rPr>
      <w:rFonts w:cs="Times New Roman"/>
    </w:rPr>
  </w:style>
  <w:style w:type="paragraph" w:styleId="32">
    <w:name w:val="Body Text Indent 3"/>
    <w:basedOn w:val="a4"/>
    <w:link w:val="33"/>
    <w:uiPriority w:val="99"/>
    <w:rsid w:val="00CB169F"/>
    <w:pPr>
      <w:spacing w:after="120" w:line="240" w:lineRule="auto"/>
      <w:ind w:left="283"/>
      <w:jc w:val="left"/>
    </w:pPr>
    <w:rPr>
      <w:rFonts w:eastAsia="Times New Roman"/>
      <w:color w:val="auto"/>
      <w:sz w:val="16"/>
      <w:szCs w:val="16"/>
      <w:lang w:eastAsia="ru-RU"/>
    </w:rPr>
  </w:style>
  <w:style w:type="character" w:customStyle="1" w:styleId="33">
    <w:name w:val="Основной текст с отступом 3 Знак"/>
    <w:basedOn w:val="a5"/>
    <w:link w:val="32"/>
    <w:uiPriority w:val="99"/>
    <w:rsid w:val="00CB169F"/>
    <w:rPr>
      <w:rFonts w:eastAsia="Times New Roman"/>
      <w:color w:val="auto"/>
      <w:sz w:val="16"/>
      <w:szCs w:val="16"/>
      <w:lang w:eastAsia="ru-RU"/>
    </w:rPr>
  </w:style>
  <w:style w:type="character" w:customStyle="1" w:styleId="sem">
    <w:name w:val="sem"/>
    <w:rsid w:val="00CB169F"/>
    <w:rPr>
      <w:rFonts w:cs="Times New Roman"/>
    </w:rPr>
  </w:style>
  <w:style w:type="paragraph" w:customStyle="1" w:styleId="s091">
    <w:name w:val="s09 Список а1)"/>
    <w:basedOn w:val="a4"/>
    <w:rsid w:val="00CB169F"/>
    <w:pPr>
      <w:numPr>
        <w:ilvl w:val="5"/>
        <w:numId w:val="14"/>
      </w:numPr>
      <w:spacing w:line="240" w:lineRule="auto"/>
    </w:pPr>
    <w:rPr>
      <w:rFonts w:eastAsia="Calibri"/>
      <w:color w:val="auto"/>
      <w:sz w:val="28"/>
      <w:szCs w:val="28"/>
    </w:rPr>
  </w:style>
  <w:style w:type="character" w:customStyle="1" w:styleId="afff">
    <w:name w:val="!осн Знак"/>
    <w:link w:val="afff0"/>
    <w:locked/>
    <w:rsid w:val="00CB169F"/>
  </w:style>
  <w:style w:type="paragraph" w:customStyle="1" w:styleId="afff0">
    <w:name w:val="!осн"/>
    <w:basedOn w:val="a4"/>
    <w:link w:val="afff"/>
    <w:rsid w:val="00CB169F"/>
    <w:pPr>
      <w:spacing w:line="240" w:lineRule="auto"/>
      <w:ind w:firstLine="567"/>
      <w:jc w:val="left"/>
    </w:pPr>
  </w:style>
  <w:style w:type="paragraph" w:styleId="34">
    <w:name w:val="Body Text 3"/>
    <w:basedOn w:val="a4"/>
    <w:link w:val="35"/>
    <w:rsid w:val="00CB169F"/>
    <w:pPr>
      <w:spacing w:after="120" w:line="240" w:lineRule="auto"/>
      <w:jc w:val="left"/>
    </w:pPr>
    <w:rPr>
      <w:rFonts w:ascii="Book Antiqua" w:eastAsia="Times New Roman" w:hAnsi="Book Antiqua" w:cs="Book Antiqua"/>
      <w:color w:val="auto"/>
      <w:sz w:val="16"/>
      <w:szCs w:val="16"/>
      <w:lang w:val="en-US"/>
    </w:rPr>
  </w:style>
  <w:style w:type="character" w:customStyle="1" w:styleId="35">
    <w:name w:val="Основной текст 3 Знак"/>
    <w:basedOn w:val="a5"/>
    <w:link w:val="34"/>
    <w:rsid w:val="00CB169F"/>
    <w:rPr>
      <w:rFonts w:ascii="Book Antiqua" w:eastAsia="Times New Roman" w:hAnsi="Book Antiqua" w:cs="Book Antiqua"/>
      <w:color w:val="auto"/>
      <w:sz w:val="16"/>
      <w:szCs w:val="16"/>
      <w:lang w:val="en-US"/>
    </w:rPr>
  </w:style>
  <w:style w:type="paragraph" w:customStyle="1" w:styleId="ConsPlusTitle">
    <w:name w:val="ConsPlusTitle"/>
    <w:rsid w:val="00CB169F"/>
    <w:pPr>
      <w:widowControl w:val="0"/>
      <w:autoSpaceDE w:val="0"/>
      <w:autoSpaceDN w:val="0"/>
      <w:adjustRightInd w:val="0"/>
      <w:spacing w:line="240" w:lineRule="auto"/>
      <w:jc w:val="left"/>
    </w:pPr>
    <w:rPr>
      <w:rFonts w:ascii="Arial" w:eastAsia="Times New Roman" w:hAnsi="Arial" w:cs="Arial"/>
      <w:b/>
      <w:bCs/>
      <w:color w:val="auto"/>
      <w:sz w:val="20"/>
      <w:szCs w:val="20"/>
      <w:lang w:eastAsia="ru-RU"/>
    </w:rPr>
  </w:style>
  <w:style w:type="paragraph" w:customStyle="1" w:styleId="36">
    <w:name w:val="Абзац списка3"/>
    <w:basedOn w:val="a4"/>
    <w:rsid w:val="00CB169F"/>
    <w:pPr>
      <w:spacing w:line="240" w:lineRule="auto"/>
      <w:ind w:left="720"/>
      <w:jc w:val="left"/>
    </w:pPr>
    <w:rPr>
      <w:rFonts w:ascii="Book Antiqua" w:eastAsia="MS Mincho" w:hAnsi="Book Antiqua" w:cs="Book Antiqua"/>
      <w:color w:val="auto"/>
      <w:lang w:val="en-US" w:eastAsia="ja-JP"/>
    </w:rPr>
  </w:style>
  <w:style w:type="paragraph" w:customStyle="1" w:styleId="27">
    <w:name w:val="Без интервала2"/>
    <w:rsid w:val="00CB169F"/>
    <w:pPr>
      <w:spacing w:line="240" w:lineRule="auto"/>
    </w:pPr>
    <w:rPr>
      <w:rFonts w:eastAsia="Times New Roman"/>
      <w:color w:val="auto"/>
      <w:sz w:val="28"/>
      <w:szCs w:val="28"/>
    </w:rPr>
  </w:style>
  <w:style w:type="paragraph" w:customStyle="1" w:styleId="Tabletext">
    <w:name w:val="Table text"/>
    <w:basedOn w:val="a4"/>
    <w:rsid w:val="00CB169F"/>
    <w:pPr>
      <w:adjustRightInd w:val="0"/>
      <w:spacing w:line="240" w:lineRule="auto"/>
      <w:jc w:val="left"/>
    </w:pPr>
    <w:rPr>
      <w:rFonts w:ascii="Book Antiqua" w:eastAsia="MS Mincho" w:hAnsi="Book Antiqua"/>
      <w:color w:val="auto"/>
      <w:sz w:val="20"/>
      <w:szCs w:val="20"/>
      <w:lang w:eastAsia="ja-JP"/>
    </w:rPr>
  </w:style>
  <w:style w:type="paragraph" w:customStyle="1" w:styleId="41">
    <w:name w:val="Регламент4"/>
    <w:basedOn w:val="4"/>
    <w:rsid w:val="00CB169F"/>
    <w:pPr>
      <w:keepNext w:val="0"/>
      <w:numPr>
        <w:ilvl w:val="3"/>
      </w:numPr>
      <w:tabs>
        <w:tab w:val="num" w:pos="720"/>
        <w:tab w:val="left" w:pos="992"/>
      </w:tabs>
      <w:spacing w:before="120" w:after="120"/>
      <w:ind w:left="720"/>
    </w:pPr>
    <w:rPr>
      <w:b w:val="0"/>
      <w:sz w:val="24"/>
    </w:rPr>
  </w:style>
  <w:style w:type="paragraph" w:styleId="afff1">
    <w:name w:val="Plain Text"/>
    <w:basedOn w:val="a4"/>
    <w:link w:val="afff2"/>
    <w:rsid w:val="00CB169F"/>
    <w:pPr>
      <w:spacing w:line="240" w:lineRule="auto"/>
      <w:jc w:val="left"/>
    </w:pPr>
    <w:rPr>
      <w:rFonts w:ascii="Consolas" w:eastAsia="Times New Roman" w:hAnsi="Consolas"/>
      <w:color w:val="auto"/>
      <w:sz w:val="21"/>
      <w:szCs w:val="21"/>
    </w:rPr>
  </w:style>
  <w:style w:type="character" w:customStyle="1" w:styleId="afff2">
    <w:name w:val="Текст Знак"/>
    <w:basedOn w:val="a5"/>
    <w:link w:val="afff1"/>
    <w:rsid w:val="00CB169F"/>
    <w:rPr>
      <w:rFonts w:ascii="Consolas" w:eastAsia="Times New Roman" w:hAnsi="Consolas"/>
      <w:color w:val="auto"/>
      <w:sz w:val="21"/>
      <w:szCs w:val="21"/>
    </w:rPr>
  </w:style>
  <w:style w:type="paragraph" w:styleId="afff3">
    <w:name w:val="caption"/>
    <w:aliases w:val="Caption_IRAO"/>
    <w:basedOn w:val="a4"/>
    <w:next w:val="a4"/>
    <w:qFormat/>
    <w:rsid w:val="00CB169F"/>
    <w:pPr>
      <w:spacing w:after="200" w:line="240" w:lineRule="auto"/>
      <w:jc w:val="left"/>
    </w:pPr>
    <w:rPr>
      <w:rFonts w:ascii="Calibri" w:eastAsia="Calibri" w:hAnsi="Calibri"/>
      <w:b/>
      <w:bCs/>
      <w:color w:val="4F81BD"/>
      <w:sz w:val="18"/>
      <w:szCs w:val="18"/>
      <w:lang w:val="en-US"/>
    </w:rPr>
  </w:style>
  <w:style w:type="paragraph" w:styleId="afff4">
    <w:name w:val="Block Text"/>
    <w:basedOn w:val="a4"/>
    <w:rsid w:val="00CB169F"/>
    <w:pPr>
      <w:spacing w:line="260" w:lineRule="auto"/>
      <w:ind w:left="200" w:right="1400"/>
    </w:pPr>
    <w:rPr>
      <w:rFonts w:ascii="TimesETX" w:eastAsia="TimesETX" w:hAnsi="TimesETX"/>
      <w:color w:val="auto"/>
      <w:sz w:val="28"/>
      <w:szCs w:val="20"/>
      <w:lang w:eastAsia="ru-RU"/>
    </w:rPr>
  </w:style>
  <w:style w:type="paragraph" w:customStyle="1" w:styleId="2">
    <w:name w:val="Заголовок 2 мой"/>
    <w:basedOn w:val="ab"/>
    <w:link w:val="28"/>
    <w:qFormat/>
    <w:rsid w:val="00CB169F"/>
    <w:pPr>
      <w:numPr>
        <w:ilvl w:val="1"/>
        <w:numId w:val="15"/>
      </w:numPr>
      <w:spacing w:line="240" w:lineRule="auto"/>
    </w:pPr>
    <w:rPr>
      <w:rFonts w:ascii="Times New Roman" w:eastAsia="MS Mincho" w:hAnsi="Times New Roman" w:cs="Book Antiqua"/>
      <w:color w:val="auto"/>
      <w:sz w:val="28"/>
      <w:szCs w:val="28"/>
      <w:lang w:eastAsia="ja-JP"/>
    </w:rPr>
  </w:style>
  <w:style w:type="character" w:customStyle="1" w:styleId="28">
    <w:name w:val="Заголовок 2 мой Знак"/>
    <w:link w:val="2"/>
    <w:rsid w:val="00CB169F"/>
    <w:rPr>
      <w:rFonts w:eastAsia="MS Mincho" w:cs="Book Antiqua"/>
      <w:color w:val="auto"/>
      <w:sz w:val="28"/>
      <w:szCs w:val="28"/>
      <w:lang w:eastAsia="ja-JP"/>
    </w:rPr>
  </w:style>
  <w:style w:type="paragraph" w:styleId="29">
    <w:name w:val="Body Text Indent 2"/>
    <w:basedOn w:val="a4"/>
    <w:link w:val="2a"/>
    <w:rsid w:val="00CB169F"/>
    <w:pPr>
      <w:spacing w:after="120" w:line="480" w:lineRule="auto"/>
      <w:ind w:left="283"/>
    </w:pPr>
    <w:rPr>
      <w:rFonts w:eastAsia="Calibri"/>
      <w:color w:val="auto"/>
      <w:sz w:val="28"/>
      <w:szCs w:val="28"/>
    </w:rPr>
  </w:style>
  <w:style w:type="character" w:customStyle="1" w:styleId="2a">
    <w:name w:val="Основной текст с отступом 2 Знак"/>
    <w:basedOn w:val="a5"/>
    <w:link w:val="29"/>
    <w:rsid w:val="00CB169F"/>
    <w:rPr>
      <w:rFonts w:eastAsia="Calibri"/>
      <w:color w:val="auto"/>
      <w:sz w:val="28"/>
      <w:szCs w:val="28"/>
    </w:rPr>
  </w:style>
  <w:style w:type="paragraph" w:customStyle="1" w:styleId="2b">
    <w:name w:val="Отбивка 2"/>
    <w:basedOn w:val="a4"/>
    <w:qFormat/>
    <w:rsid w:val="00CB169F"/>
    <w:pPr>
      <w:spacing w:line="240" w:lineRule="auto"/>
      <w:ind w:left="426" w:hanging="426"/>
      <w:contextualSpacing/>
      <w:jc w:val="left"/>
    </w:pPr>
    <w:rPr>
      <w:rFonts w:eastAsia="Times New Roman"/>
      <w:color w:val="auto"/>
      <w:sz w:val="28"/>
      <w:szCs w:val="28"/>
      <w:lang w:eastAsia="ru-RU"/>
    </w:rPr>
  </w:style>
  <w:style w:type="paragraph" w:customStyle="1" w:styleId="ec2">
    <w:name w:val="Îñíîâíîé òåêñò ñ îòñòóïîúec 2"/>
    <w:basedOn w:val="a4"/>
    <w:rsid w:val="00CB169F"/>
    <w:pPr>
      <w:widowControl w:val="0"/>
      <w:spacing w:before="60" w:line="240" w:lineRule="auto"/>
      <w:ind w:firstLine="567"/>
    </w:pPr>
    <w:rPr>
      <w:rFonts w:ascii="Arial" w:eastAsia="Times New Roman" w:hAnsi="Arial"/>
      <w:color w:val="auto"/>
      <w:spacing w:val="14"/>
      <w:szCs w:val="20"/>
      <w:lang w:eastAsia="ru-RU"/>
    </w:rPr>
  </w:style>
  <w:style w:type="paragraph" w:customStyle="1" w:styleId="afff5">
    <w:name w:val="Список_точка"/>
    <w:basedOn w:val="a4"/>
    <w:rsid w:val="00CB169F"/>
    <w:pPr>
      <w:widowControl w:val="0"/>
      <w:spacing w:line="360" w:lineRule="auto"/>
      <w:ind w:firstLine="709"/>
    </w:pPr>
    <w:rPr>
      <w:rFonts w:eastAsia="Times New Roman"/>
      <w:color w:val="auto"/>
      <w:szCs w:val="20"/>
      <w:lang w:eastAsia="ru-RU"/>
    </w:rPr>
  </w:style>
  <w:style w:type="paragraph" w:customStyle="1" w:styleId="FR1">
    <w:name w:val="FR1"/>
    <w:rsid w:val="00CB169F"/>
    <w:pPr>
      <w:widowControl w:val="0"/>
      <w:spacing w:before="400" w:line="240" w:lineRule="auto"/>
      <w:jc w:val="center"/>
    </w:pPr>
    <w:rPr>
      <w:rFonts w:ascii="Arial" w:eastAsia="Times New Roman" w:hAnsi="Arial"/>
      <w:b/>
      <w:snapToGrid w:val="0"/>
      <w:color w:val="auto"/>
      <w:sz w:val="20"/>
      <w:szCs w:val="20"/>
      <w:lang w:eastAsia="ru-RU"/>
    </w:rPr>
  </w:style>
  <w:style w:type="paragraph" w:customStyle="1" w:styleId="2Arial">
    <w:name w:val="Заголовок 2 + Arial"/>
    <w:aliases w:val="12 pt,не полужирный,по ширине,Первая строка:  1 см"/>
    <w:basedOn w:val="21"/>
    <w:rsid w:val="00CB169F"/>
    <w:pPr>
      <w:keepLines w:val="0"/>
      <w:spacing w:before="0" w:line="240" w:lineRule="auto"/>
      <w:ind w:firstLine="567"/>
    </w:pPr>
    <w:rPr>
      <w:rFonts w:ascii="Arial" w:eastAsia="Times New Roman" w:hAnsi="Arial" w:cs="Arial"/>
      <w:bCs/>
      <w:color w:val="auto"/>
      <w:sz w:val="24"/>
      <w:szCs w:val="20"/>
      <w:lang w:eastAsia="ru-RU"/>
    </w:rPr>
  </w:style>
  <w:style w:type="character" w:customStyle="1" w:styleId="FontStyle13">
    <w:name w:val="Font Style13"/>
    <w:rsid w:val="00CB169F"/>
    <w:rPr>
      <w:rFonts w:ascii="Times New Roman" w:hAnsi="Times New Roman"/>
      <w:sz w:val="22"/>
      <w:szCs w:val="22"/>
      <w:rtl w:val="0"/>
      <w:cs w:val="0"/>
    </w:rPr>
  </w:style>
  <w:style w:type="paragraph" w:customStyle="1" w:styleId="Default">
    <w:name w:val="Default"/>
    <w:rsid w:val="00CB169F"/>
    <w:pPr>
      <w:autoSpaceDE w:val="0"/>
      <w:autoSpaceDN w:val="0"/>
      <w:adjustRightInd w:val="0"/>
      <w:spacing w:line="240" w:lineRule="auto"/>
      <w:jc w:val="left"/>
    </w:pPr>
    <w:rPr>
      <w:rFonts w:eastAsia="Calibri"/>
      <w:color w:val="000000"/>
    </w:rPr>
  </w:style>
  <w:style w:type="paragraph" w:styleId="1f">
    <w:name w:val="toc 1"/>
    <w:basedOn w:val="a4"/>
    <w:next w:val="a4"/>
    <w:autoRedefine/>
    <w:uiPriority w:val="39"/>
    <w:unhideWhenUsed/>
    <w:qFormat/>
    <w:rsid w:val="00CB169F"/>
    <w:pPr>
      <w:spacing w:after="100" w:line="240" w:lineRule="auto"/>
    </w:pPr>
    <w:rPr>
      <w:rFonts w:eastAsia="Calibri"/>
      <w:color w:val="auto"/>
      <w:sz w:val="28"/>
      <w:szCs w:val="28"/>
    </w:rPr>
  </w:style>
  <w:style w:type="paragraph" w:customStyle="1" w:styleId="xl72">
    <w:name w:val="xl72"/>
    <w:basedOn w:val="a4"/>
    <w:rsid w:val="00CB169F"/>
    <w:pPr>
      <w:spacing w:before="100" w:beforeAutospacing="1" w:after="100" w:afterAutospacing="1" w:line="240" w:lineRule="auto"/>
      <w:jc w:val="center"/>
      <w:textAlignment w:val="center"/>
    </w:pPr>
    <w:rPr>
      <w:rFonts w:eastAsia="Times New Roman"/>
      <w:color w:val="auto"/>
      <w:lang w:eastAsia="ru-RU"/>
    </w:rPr>
  </w:style>
  <w:style w:type="paragraph" w:customStyle="1" w:styleId="xl73">
    <w:name w:val="xl73"/>
    <w:basedOn w:val="a4"/>
    <w:rsid w:val="00CB169F"/>
    <w:pPr>
      <w:spacing w:before="100" w:beforeAutospacing="1" w:after="100" w:afterAutospacing="1" w:line="240" w:lineRule="auto"/>
      <w:jc w:val="center"/>
    </w:pPr>
    <w:rPr>
      <w:rFonts w:eastAsia="Times New Roman"/>
      <w:color w:val="auto"/>
      <w:lang w:eastAsia="ru-RU"/>
    </w:rPr>
  </w:style>
  <w:style w:type="paragraph" w:customStyle="1" w:styleId="xl74">
    <w:name w:val="xl74"/>
    <w:basedOn w:val="a4"/>
    <w:rsid w:val="00CB169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auto"/>
      <w:lang w:eastAsia="ru-RU"/>
    </w:rPr>
  </w:style>
  <w:style w:type="paragraph" w:customStyle="1" w:styleId="xl75">
    <w:name w:val="xl75"/>
    <w:basedOn w:val="a4"/>
    <w:rsid w:val="00CB1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auto"/>
      <w:lang w:eastAsia="ru-RU"/>
    </w:rPr>
  </w:style>
  <w:style w:type="paragraph" w:customStyle="1" w:styleId="xl76">
    <w:name w:val="xl76"/>
    <w:basedOn w:val="a4"/>
    <w:rsid w:val="00CB1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auto"/>
      <w:lang w:eastAsia="ru-RU"/>
    </w:rPr>
  </w:style>
  <w:style w:type="paragraph" w:customStyle="1" w:styleId="xl77">
    <w:name w:val="xl77"/>
    <w:basedOn w:val="a4"/>
    <w:rsid w:val="00CB1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auto"/>
      <w:lang w:eastAsia="ru-RU"/>
    </w:rPr>
  </w:style>
  <w:style w:type="paragraph" w:customStyle="1" w:styleId="xl78">
    <w:name w:val="xl78"/>
    <w:basedOn w:val="a4"/>
    <w:rsid w:val="00CB169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olor w:val="auto"/>
      <w:lang w:eastAsia="ru-RU"/>
    </w:rPr>
  </w:style>
  <w:style w:type="paragraph" w:customStyle="1" w:styleId="xl79">
    <w:name w:val="xl79"/>
    <w:basedOn w:val="a4"/>
    <w:rsid w:val="00CB1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auto"/>
      <w:lang w:eastAsia="ru-RU"/>
    </w:rPr>
  </w:style>
  <w:style w:type="paragraph" w:customStyle="1" w:styleId="xl80">
    <w:name w:val="xl80"/>
    <w:basedOn w:val="a4"/>
    <w:rsid w:val="00CB169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auto"/>
      <w:lang w:eastAsia="ru-RU"/>
    </w:rPr>
  </w:style>
  <w:style w:type="paragraph" w:customStyle="1" w:styleId="xl81">
    <w:name w:val="xl81"/>
    <w:basedOn w:val="a4"/>
    <w:rsid w:val="00CB169F"/>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auto"/>
      <w:lang w:eastAsia="ru-RU"/>
    </w:rPr>
  </w:style>
  <w:style w:type="paragraph" w:customStyle="1" w:styleId="xl82">
    <w:name w:val="xl82"/>
    <w:basedOn w:val="a4"/>
    <w:rsid w:val="00CB1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auto"/>
      <w:lang w:eastAsia="ru-RU"/>
    </w:rPr>
  </w:style>
  <w:style w:type="paragraph" w:customStyle="1" w:styleId="xl83">
    <w:name w:val="xl83"/>
    <w:basedOn w:val="a4"/>
    <w:rsid w:val="00CB1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auto"/>
      <w:lang w:eastAsia="ru-RU"/>
    </w:rPr>
  </w:style>
  <w:style w:type="paragraph" w:customStyle="1" w:styleId="xl84">
    <w:name w:val="xl84"/>
    <w:basedOn w:val="a4"/>
    <w:rsid w:val="00CB169F"/>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auto"/>
      <w:lang w:eastAsia="ru-RU"/>
    </w:rPr>
  </w:style>
  <w:style w:type="paragraph" w:customStyle="1" w:styleId="xl85">
    <w:name w:val="xl85"/>
    <w:basedOn w:val="a4"/>
    <w:rsid w:val="00CB169F"/>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auto"/>
      <w:lang w:eastAsia="ru-RU"/>
    </w:rPr>
  </w:style>
  <w:style w:type="paragraph" w:customStyle="1" w:styleId="xl86">
    <w:name w:val="xl86"/>
    <w:basedOn w:val="a4"/>
    <w:rsid w:val="00CB1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auto"/>
      <w:lang w:eastAsia="ru-RU"/>
    </w:rPr>
  </w:style>
  <w:style w:type="paragraph" w:customStyle="1" w:styleId="xl87">
    <w:name w:val="xl87"/>
    <w:basedOn w:val="a4"/>
    <w:rsid w:val="00CB1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FF0000"/>
      <w:lang w:eastAsia="ru-RU"/>
    </w:rPr>
  </w:style>
  <w:style w:type="paragraph" w:customStyle="1" w:styleId="xl88">
    <w:name w:val="xl88"/>
    <w:basedOn w:val="a4"/>
    <w:rsid w:val="00CB1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000000"/>
      <w:lang w:eastAsia="ru-RU"/>
    </w:rPr>
  </w:style>
  <w:style w:type="paragraph" w:customStyle="1" w:styleId="xl89">
    <w:name w:val="xl89"/>
    <w:basedOn w:val="a4"/>
    <w:rsid w:val="00CB1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auto"/>
      <w:lang w:eastAsia="ru-RU"/>
    </w:rPr>
  </w:style>
  <w:style w:type="paragraph" w:customStyle="1" w:styleId="xl90">
    <w:name w:val="xl90"/>
    <w:basedOn w:val="a4"/>
    <w:rsid w:val="00CB169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auto"/>
      <w:lang w:eastAsia="ru-RU"/>
    </w:rPr>
  </w:style>
  <w:style w:type="paragraph" w:customStyle="1" w:styleId="xl91">
    <w:name w:val="xl91"/>
    <w:basedOn w:val="a4"/>
    <w:rsid w:val="00CB169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olor w:val="auto"/>
      <w:lang w:eastAsia="ru-RU"/>
    </w:rPr>
  </w:style>
  <w:style w:type="paragraph" w:customStyle="1" w:styleId="xl92">
    <w:name w:val="xl92"/>
    <w:basedOn w:val="a4"/>
    <w:rsid w:val="00CB169F"/>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color w:val="auto"/>
      <w:lang w:eastAsia="ru-RU"/>
    </w:rPr>
  </w:style>
  <w:style w:type="paragraph" w:customStyle="1" w:styleId="xl93">
    <w:name w:val="xl93"/>
    <w:basedOn w:val="a4"/>
    <w:rsid w:val="00CB169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olor w:val="auto"/>
      <w:lang w:eastAsia="ru-RU"/>
    </w:rPr>
  </w:style>
  <w:style w:type="paragraph" w:customStyle="1" w:styleId="xl94">
    <w:name w:val="xl94"/>
    <w:basedOn w:val="a4"/>
    <w:rsid w:val="00CB169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olor w:val="auto"/>
      <w:lang w:eastAsia="ru-RU"/>
    </w:rPr>
  </w:style>
  <w:style w:type="paragraph" w:customStyle="1" w:styleId="xl95">
    <w:name w:val="xl95"/>
    <w:basedOn w:val="a4"/>
    <w:rsid w:val="00CB1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auto"/>
      <w:lang w:eastAsia="ru-RU"/>
    </w:rPr>
  </w:style>
  <w:style w:type="paragraph" w:customStyle="1" w:styleId="xl96">
    <w:name w:val="xl96"/>
    <w:basedOn w:val="a4"/>
    <w:rsid w:val="00CB169F"/>
    <w:pPr>
      <w:pBdr>
        <w:top w:val="single" w:sz="4" w:space="0" w:color="auto"/>
        <w:bottom w:val="single" w:sz="4" w:space="0" w:color="auto"/>
      </w:pBdr>
      <w:shd w:val="clear" w:color="000000" w:fill="BFBFBF"/>
      <w:spacing w:before="100" w:beforeAutospacing="1" w:after="100" w:afterAutospacing="1" w:line="240" w:lineRule="auto"/>
      <w:jc w:val="center"/>
      <w:textAlignment w:val="center"/>
    </w:pPr>
    <w:rPr>
      <w:rFonts w:eastAsia="Times New Roman"/>
      <w:color w:val="auto"/>
      <w:lang w:eastAsia="ru-RU"/>
    </w:rPr>
  </w:style>
  <w:style w:type="paragraph" w:customStyle="1" w:styleId="xl97">
    <w:name w:val="xl97"/>
    <w:basedOn w:val="a4"/>
    <w:rsid w:val="00CB169F"/>
    <w:pPr>
      <w:pBdr>
        <w:top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eastAsia="Times New Roman"/>
      <w:color w:val="auto"/>
      <w:lang w:eastAsia="ru-RU"/>
    </w:rPr>
  </w:style>
  <w:style w:type="paragraph" w:customStyle="1" w:styleId="xl98">
    <w:name w:val="xl98"/>
    <w:basedOn w:val="a4"/>
    <w:rsid w:val="00CB169F"/>
    <w:pPr>
      <w:pBdr>
        <w:top w:val="single" w:sz="4" w:space="0" w:color="auto"/>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olor w:val="auto"/>
      <w:lang w:eastAsia="ru-RU"/>
    </w:rPr>
  </w:style>
  <w:style w:type="paragraph" w:customStyle="1" w:styleId="xl99">
    <w:name w:val="xl99"/>
    <w:basedOn w:val="a4"/>
    <w:rsid w:val="00CB169F"/>
    <w:pPr>
      <w:pBdr>
        <w:top w:val="single" w:sz="4" w:space="0" w:color="auto"/>
        <w:bottom w:val="single" w:sz="4" w:space="0" w:color="auto"/>
      </w:pBdr>
      <w:shd w:val="clear" w:color="000000" w:fill="BFBFBF"/>
      <w:spacing w:before="100" w:beforeAutospacing="1" w:after="100" w:afterAutospacing="1" w:line="240" w:lineRule="auto"/>
      <w:jc w:val="center"/>
      <w:textAlignment w:val="center"/>
    </w:pPr>
    <w:rPr>
      <w:rFonts w:eastAsia="Times New Roman"/>
      <w:color w:val="auto"/>
      <w:lang w:eastAsia="ru-RU"/>
    </w:rPr>
  </w:style>
  <w:style w:type="paragraph" w:customStyle="1" w:styleId="xl100">
    <w:name w:val="xl100"/>
    <w:basedOn w:val="a4"/>
    <w:rsid w:val="00CB169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olor w:val="auto"/>
      <w:lang w:eastAsia="ru-RU"/>
    </w:rPr>
  </w:style>
  <w:style w:type="paragraph" w:customStyle="1" w:styleId="xl101">
    <w:name w:val="xl101"/>
    <w:basedOn w:val="a4"/>
    <w:rsid w:val="00CB1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auto"/>
      <w:lang w:eastAsia="ru-RU"/>
    </w:rPr>
  </w:style>
  <w:style w:type="paragraph" w:customStyle="1" w:styleId="xl102">
    <w:name w:val="xl102"/>
    <w:basedOn w:val="a4"/>
    <w:rsid w:val="00CB1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auto"/>
      <w:lang w:eastAsia="ru-RU"/>
    </w:rPr>
  </w:style>
  <w:style w:type="paragraph" w:customStyle="1" w:styleId="xl103">
    <w:name w:val="xl103"/>
    <w:basedOn w:val="a4"/>
    <w:rsid w:val="00CB169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olor w:val="auto"/>
      <w:lang w:eastAsia="ru-RU"/>
    </w:rPr>
  </w:style>
  <w:style w:type="paragraph" w:customStyle="1" w:styleId="xl104">
    <w:name w:val="xl104"/>
    <w:basedOn w:val="a4"/>
    <w:rsid w:val="00CB169F"/>
    <w:pPr>
      <w:pBdr>
        <w:top w:val="single" w:sz="4" w:space="0" w:color="auto"/>
        <w:left w:val="single" w:sz="4" w:space="0" w:color="auto"/>
        <w:right w:val="single" w:sz="4" w:space="0" w:color="auto"/>
      </w:pBdr>
      <w:shd w:val="clear" w:color="000000" w:fill="D8E4BC"/>
      <w:spacing w:before="100" w:beforeAutospacing="1" w:after="100" w:afterAutospacing="1" w:line="240" w:lineRule="auto"/>
      <w:jc w:val="left"/>
      <w:textAlignment w:val="center"/>
    </w:pPr>
    <w:rPr>
      <w:rFonts w:eastAsia="Times New Roman"/>
      <w:b/>
      <w:bCs/>
      <w:color w:val="auto"/>
      <w:lang w:eastAsia="ru-RU"/>
    </w:rPr>
  </w:style>
  <w:style w:type="paragraph" w:customStyle="1" w:styleId="xl105">
    <w:name w:val="xl105"/>
    <w:basedOn w:val="a4"/>
    <w:rsid w:val="00CB169F"/>
    <w:pPr>
      <w:pBdr>
        <w:left w:val="single" w:sz="4" w:space="0" w:color="auto"/>
        <w:bottom w:val="single" w:sz="4" w:space="0" w:color="auto"/>
        <w:right w:val="single" w:sz="4" w:space="0" w:color="auto"/>
      </w:pBdr>
      <w:shd w:val="clear" w:color="000000" w:fill="C4BD97"/>
      <w:spacing w:before="100" w:beforeAutospacing="1" w:after="100" w:afterAutospacing="1" w:line="240" w:lineRule="auto"/>
      <w:jc w:val="center"/>
      <w:textAlignment w:val="center"/>
    </w:pPr>
    <w:rPr>
      <w:rFonts w:eastAsia="Times New Roman"/>
      <w:color w:val="auto"/>
      <w:lang w:eastAsia="ru-RU"/>
    </w:rPr>
  </w:style>
  <w:style w:type="paragraph" w:customStyle="1" w:styleId="xl106">
    <w:name w:val="xl106"/>
    <w:basedOn w:val="a4"/>
    <w:rsid w:val="00CB169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olor w:val="auto"/>
      <w:lang w:eastAsia="ru-RU"/>
    </w:rPr>
  </w:style>
  <w:style w:type="paragraph" w:customStyle="1" w:styleId="xl107">
    <w:name w:val="xl107"/>
    <w:basedOn w:val="a4"/>
    <w:rsid w:val="00CB169F"/>
    <w:pPr>
      <w:pBdr>
        <w:top w:val="single" w:sz="4" w:space="0" w:color="auto"/>
        <w:bottom w:val="single" w:sz="4" w:space="0" w:color="auto"/>
      </w:pBdr>
      <w:shd w:val="clear" w:color="000000" w:fill="BFBFBF"/>
      <w:spacing w:before="100" w:beforeAutospacing="1" w:after="100" w:afterAutospacing="1" w:line="240" w:lineRule="auto"/>
      <w:jc w:val="left"/>
      <w:textAlignment w:val="center"/>
    </w:pPr>
    <w:rPr>
      <w:rFonts w:eastAsia="Times New Roman"/>
      <w:b/>
      <w:bCs/>
      <w:color w:val="auto"/>
      <w:lang w:eastAsia="ru-RU"/>
    </w:rPr>
  </w:style>
  <w:style w:type="paragraph" w:customStyle="1" w:styleId="xl108">
    <w:name w:val="xl108"/>
    <w:basedOn w:val="a4"/>
    <w:rsid w:val="00CB169F"/>
    <w:pPr>
      <w:pBdr>
        <w:left w:val="single" w:sz="4" w:space="0" w:color="auto"/>
        <w:bottom w:val="single" w:sz="4" w:space="0" w:color="auto"/>
        <w:right w:val="single" w:sz="4" w:space="0" w:color="auto"/>
      </w:pBdr>
      <w:shd w:val="clear" w:color="000000" w:fill="D8E4BC"/>
      <w:spacing w:before="100" w:beforeAutospacing="1" w:after="100" w:afterAutospacing="1" w:line="240" w:lineRule="auto"/>
      <w:jc w:val="center"/>
      <w:textAlignment w:val="center"/>
    </w:pPr>
    <w:rPr>
      <w:rFonts w:eastAsia="Times New Roman"/>
      <w:b/>
      <w:bCs/>
      <w:color w:val="auto"/>
      <w:lang w:eastAsia="ru-RU"/>
    </w:rPr>
  </w:style>
  <w:style w:type="paragraph" w:customStyle="1" w:styleId="xl109">
    <w:name w:val="xl109"/>
    <w:basedOn w:val="a4"/>
    <w:rsid w:val="00CB169F"/>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jc w:val="center"/>
      <w:textAlignment w:val="center"/>
    </w:pPr>
    <w:rPr>
      <w:rFonts w:eastAsia="Times New Roman"/>
      <w:b/>
      <w:bCs/>
      <w:color w:val="auto"/>
      <w:lang w:eastAsia="ru-RU"/>
    </w:rPr>
  </w:style>
  <w:style w:type="paragraph" w:customStyle="1" w:styleId="xl110">
    <w:name w:val="xl110"/>
    <w:basedOn w:val="a4"/>
    <w:rsid w:val="00CB169F"/>
    <w:pPr>
      <w:pBdr>
        <w:top w:val="single" w:sz="4" w:space="0" w:color="auto"/>
        <w:bottom w:val="single" w:sz="4" w:space="0" w:color="auto"/>
      </w:pBdr>
      <w:shd w:val="clear" w:color="000000" w:fill="C4BD97"/>
      <w:spacing w:before="100" w:beforeAutospacing="1" w:after="100" w:afterAutospacing="1" w:line="240" w:lineRule="auto"/>
      <w:jc w:val="left"/>
      <w:textAlignment w:val="center"/>
    </w:pPr>
    <w:rPr>
      <w:rFonts w:eastAsia="Times New Roman"/>
      <w:b/>
      <w:bCs/>
      <w:color w:val="auto"/>
      <w:sz w:val="32"/>
      <w:szCs w:val="32"/>
      <w:lang w:eastAsia="ru-RU"/>
    </w:rPr>
  </w:style>
  <w:style w:type="paragraph" w:customStyle="1" w:styleId="xl111">
    <w:name w:val="xl111"/>
    <w:basedOn w:val="a4"/>
    <w:rsid w:val="00CB169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auto"/>
      <w:lang w:eastAsia="ru-RU"/>
    </w:rPr>
  </w:style>
  <w:style w:type="paragraph" w:customStyle="1" w:styleId="xl112">
    <w:name w:val="xl112"/>
    <w:basedOn w:val="a4"/>
    <w:rsid w:val="00CB169F"/>
    <w:pPr>
      <w:pBdr>
        <w:top w:val="single" w:sz="4" w:space="0" w:color="auto"/>
        <w:bottom w:val="single" w:sz="4" w:space="0" w:color="auto"/>
      </w:pBdr>
      <w:shd w:val="clear" w:color="000000" w:fill="BFBFBF"/>
      <w:spacing w:before="100" w:beforeAutospacing="1" w:after="100" w:afterAutospacing="1" w:line="240" w:lineRule="auto"/>
      <w:jc w:val="left"/>
      <w:textAlignment w:val="center"/>
    </w:pPr>
    <w:rPr>
      <w:rFonts w:eastAsia="Times New Roman"/>
      <w:color w:val="auto"/>
      <w:lang w:eastAsia="ru-RU"/>
    </w:rPr>
  </w:style>
  <w:style w:type="paragraph" w:customStyle="1" w:styleId="xl113">
    <w:name w:val="xl113"/>
    <w:basedOn w:val="a4"/>
    <w:rsid w:val="00CB169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olor w:val="auto"/>
      <w:lang w:eastAsia="ru-RU"/>
    </w:rPr>
  </w:style>
  <w:style w:type="paragraph" w:customStyle="1" w:styleId="xl114">
    <w:name w:val="xl114"/>
    <w:basedOn w:val="a4"/>
    <w:rsid w:val="00CB169F"/>
    <w:pPr>
      <w:pBdr>
        <w:top w:val="single" w:sz="4" w:space="0" w:color="auto"/>
        <w:bottom w:val="single" w:sz="4" w:space="0" w:color="auto"/>
      </w:pBdr>
      <w:shd w:val="clear" w:color="000000" w:fill="BFBFBF"/>
      <w:spacing w:before="100" w:beforeAutospacing="1" w:after="100" w:afterAutospacing="1" w:line="240" w:lineRule="auto"/>
      <w:jc w:val="left"/>
      <w:textAlignment w:val="center"/>
    </w:pPr>
    <w:rPr>
      <w:rFonts w:eastAsia="Times New Roman"/>
      <w:color w:val="auto"/>
      <w:lang w:eastAsia="ru-RU"/>
    </w:rPr>
  </w:style>
  <w:style w:type="paragraph" w:customStyle="1" w:styleId="xl115">
    <w:name w:val="xl115"/>
    <w:basedOn w:val="a4"/>
    <w:rsid w:val="00CB169F"/>
    <w:pPr>
      <w:pBdr>
        <w:top w:val="single" w:sz="4" w:space="0" w:color="auto"/>
        <w:bottom w:val="single" w:sz="4" w:space="0" w:color="auto"/>
      </w:pBdr>
      <w:shd w:val="clear" w:color="000000" w:fill="C4BD97"/>
      <w:spacing w:before="100" w:beforeAutospacing="1" w:after="100" w:afterAutospacing="1" w:line="240" w:lineRule="auto"/>
      <w:jc w:val="left"/>
      <w:textAlignment w:val="center"/>
    </w:pPr>
    <w:rPr>
      <w:rFonts w:eastAsia="Times New Roman"/>
      <w:color w:val="auto"/>
      <w:sz w:val="32"/>
      <w:szCs w:val="32"/>
      <w:lang w:eastAsia="ru-RU"/>
    </w:rPr>
  </w:style>
  <w:style w:type="paragraph" w:customStyle="1" w:styleId="xl116">
    <w:name w:val="xl116"/>
    <w:basedOn w:val="a4"/>
    <w:rsid w:val="00CB169F"/>
    <w:pPr>
      <w:spacing w:before="100" w:beforeAutospacing="1" w:after="100" w:afterAutospacing="1" w:line="240" w:lineRule="auto"/>
      <w:jc w:val="center"/>
      <w:textAlignment w:val="center"/>
    </w:pPr>
    <w:rPr>
      <w:rFonts w:eastAsia="Times New Roman"/>
      <w:color w:val="auto"/>
      <w:lang w:eastAsia="ru-RU"/>
    </w:rPr>
  </w:style>
  <w:style w:type="paragraph" w:customStyle="1" w:styleId="xl117">
    <w:name w:val="xl117"/>
    <w:basedOn w:val="a4"/>
    <w:rsid w:val="00CB169F"/>
    <w:pPr>
      <w:pBdr>
        <w:top w:val="single" w:sz="4" w:space="0" w:color="auto"/>
        <w:bottom w:val="single" w:sz="4" w:space="0" w:color="auto"/>
        <w:right w:val="single" w:sz="4" w:space="0" w:color="auto"/>
      </w:pBdr>
      <w:shd w:val="clear" w:color="000000" w:fill="C4BD97"/>
      <w:spacing w:before="100" w:beforeAutospacing="1" w:after="100" w:afterAutospacing="1" w:line="240" w:lineRule="auto"/>
      <w:jc w:val="left"/>
      <w:textAlignment w:val="center"/>
    </w:pPr>
    <w:rPr>
      <w:rFonts w:eastAsia="Times New Roman"/>
      <w:color w:val="auto"/>
      <w:sz w:val="32"/>
      <w:szCs w:val="32"/>
      <w:lang w:eastAsia="ru-RU"/>
    </w:rPr>
  </w:style>
  <w:style w:type="paragraph" w:customStyle="1" w:styleId="xl118">
    <w:name w:val="xl118"/>
    <w:basedOn w:val="a4"/>
    <w:rsid w:val="00CB169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olor w:val="auto"/>
      <w:lang w:eastAsia="ru-RU"/>
    </w:rPr>
  </w:style>
  <w:style w:type="paragraph" w:customStyle="1" w:styleId="xl119">
    <w:name w:val="xl119"/>
    <w:basedOn w:val="a4"/>
    <w:rsid w:val="00CB169F"/>
    <w:pPr>
      <w:pBdr>
        <w:top w:val="single" w:sz="4" w:space="0" w:color="auto"/>
        <w:bottom w:val="single" w:sz="4" w:space="0" w:color="auto"/>
      </w:pBdr>
      <w:shd w:val="clear" w:color="000000" w:fill="BFBFBF"/>
      <w:spacing w:before="100" w:beforeAutospacing="1" w:after="100" w:afterAutospacing="1" w:line="240" w:lineRule="auto"/>
      <w:jc w:val="center"/>
      <w:textAlignment w:val="center"/>
    </w:pPr>
    <w:rPr>
      <w:rFonts w:eastAsia="Times New Roman"/>
      <w:color w:val="auto"/>
      <w:lang w:eastAsia="ru-RU"/>
    </w:rPr>
  </w:style>
  <w:style w:type="paragraph" w:customStyle="1" w:styleId="xl120">
    <w:name w:val="xl120"/>
    <w:basedOn w:val="a4"/>
    <w:rsid w:val="00CB169F"/>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jc w:val="center"/>
      <w:textAlignment w:val="top"/>
    </w:pPr>
    <w:rPr>
      <w:rFonts w:eastAsia="Times New Roman"/>
      <w:b/>
      <w:bCs/>
      <w:color w:val="auto"/>
      <w:lang w:eastAsia="ru-RU"/>
    </w:rPr>
  </w:style>
  <w:style w:type="paragraph" w:customStyle="1" w:styleId="xl121">
    <w:name w:val="xl121"/>
    <w:basedOn w:val="a4"/>
    <w:rsid w:val="00CB169F"/>
    <w:pPr>
      <w:pBdr>
        <w:top w:val="single" w:sz="4" w:space="0" w:color="auto"/>
        <w:bottom w:val="single" w:sz="4" w:space="0" w:color="auto"/>
        <w:right w:val="single" w:sz="4" w:space="0" w:color="auto"/>
      </w:pBdr>
      <w:shd w:val="clear" w:color="000000" w:fill="D8E4BC"/>
      <w:spacing w:before="100" w:beforeAutospacing="1" w:after="100" w:afterAutospacing="1" w:line="240" w:lineRule="auto"/>
      <w:jc w:val="center"/>
      <w:textAlignment w:val="center"/>
    </w:pPr>
    <w:rPr>
      <w:rFonts w:eastAsia="Times New Roman"/>
      <w:b/>
      <w:bCs/>
      <w:color w:val="auto"/>
      <w:lang w:eastAsia="ru-RU"/>
    </w:rPr>
  </w:style>
  <w:style w:type="paragraph" w:customStyle="1" w:styleId="xl122">
    <w:name w:val="xl122"/>
    <w:basedOn w:val="a4"/>
    <w:rsid w:val="00CB169F"/>
    <w:pPr>
      <w:pBdr>
        <w:top w:val="single" w:sz="4" w:space="0" w:color="auto"/>
        <w:left w:val="single" w:sz="4" w:space="0" w:color="auto"/>
        <w:bottom w:val="single" w:sz="4" w:space="0" w:color="auto"/>
      </w:pBdr>
      <w:shd w:val="clear" w:color="000000" w:fill="BFBFBF"/>
      <w:spacing w:before="100" w:beforeAutospacing="1" w:after="100" w:afterAutospacing="1" w:line="240" w:lineRule="auto"/>
      <w:jc w:val="left"/>
      <w:textAlignment w:val="center"/>
    </w:pPr>
    <w:rPr>
      <w:rFonts w:eastAsia="Times New Roman"/>
      <w:b/>
      <w:bCs/>
      <w:color w:val="auto"/>
      <w:lang w:eastAsia="ru-RU"/>
    </w:rPr>
  </w:style>
  <w:style w:type="paragraph" w:customStyle="1" w:styleId="xl123">
    <w:name w:val="xl123"/>
    <w:basedOn w:val="a4"/>
    <w:rsid w:val="00CB169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rFonts w:eastAsia="Times New Roman"/>
      <w:b/>
      <w:bCs/>
      <w:color w:val="auto"/>
      <w:lang w:eastAsia="ru-RU"/>
    </w:rPr>
  </w:style>
  <w:style w:type="paragraph" w:customStyle="1" w:styleId="xl124">
    <w:name w:val="xl124"/>
    <w:basedOn w:val="a4"/>
    <w:rsid w:val="00CB169F"/>
    <w:pPr>
      <w:pBdr>
        <w:top w:val="single" w:sz="4" w:space="0" w:color="auto"/>
        <w:left w:val="single" w:sz="4" w:space="0" w:color="auto"/>
        <w:bottom w:val="single" w:sz="4" w:space="0" w:color="auto"/>
      </w:pBdr>
      <w:shd w:val="clear" w:color="000000" w:fill="C4BD97"/>
      <w:spacing w:before="100" w:beforeAutospacing="1" w:after="100" w:afterAutospacing="1" w:line="240" w:lineRule="auto"/>
      <w:jc w:val="left"/>
      <w:textAlignment w:val="center"/>
    </w:pPr>
    <w:rPr>
      <w:rFonts w:eastAsia="Times New Roman"/>
      <w:b/>
      <w:bCs/>
      <w:color w:val="auto"/>
      <w:sz w:val="32"/>
      <w:szCs w:val="32"/>
      <w:lang w:eastAsia="ru-RU"/>
    </w:rPr>
  </w:style>
  <w:style w:type="paragraph" w:customStyle="1" w:styleId="xl125">
    <w:name w:val="xl125"/>
    <w:basedOn w:val="a4"/>
    <w:rsid w:val="00CB169F"/>
    <w:pPr>
      <w:pBdr>
        <w:top w:val="single" w:sz="4" w:space="0" w:color="auto"/>
        <w:left w:val="single" w:sz="4" w:space="0" w:color="auto"/>
        <w:bottom w:val="single" w:sz="4" w:space="0" w:color="auto"/>
        <w:right w:val="single" w:sz="4" w:space="0" w:color="auto"/>
      </w:pBdr>
      <w:shd w:val="clear" w:color="000000" w:fill="C4BD97"/>
      <w:spacing w:before="100" w:beforeAutospacing="1" w:after="100" w:afterAutospacing="1" w:line="240" w:lineRule="auto"/>
      <w:jc w:val="left"/>
      <w:textAlignment w:val="center"/>
    </w:pPr>
    <w:rPr>
      <w:rFonts w:eastAsia="Times New Roman"/>
      <w:b/>
      <w:bCs/>
      <w:color w:val="auto"/>
      <w:sz w:val="32"/>
      <w:szCs w:val="32"/>
      <w:lang w:eastAsia="ru-RU"/>
    </w:rPr>
  </w:style>
  <w:style w:type="paragraph" w:customStyle="1" w:styleId="xl126">
    <w:name w:val="xl126"/>
    <w:basedOn w:val="a4"/>
    <w:rsid w:val="00CB169F"/>
    <w:pPr>
      <w:pBdr>
        <w:top w:val="single" w:sz="4" w:space="0" w:color="auto"/>
        <w:left w:val="single" w:sz="4" w:space="0" w:color="auto"/>
        <w:bottom w:val="single" w:sz="4" w:space="0" w:color="auto"/>
      </w:pBdr>
      <w:shd w:val="clear" w:color="000000" w:fill="BFBFBF"/>
      <w:spacing w:before="100" w:beforeAutospacing="1" w:after="100" w:afterAutospacing="1" w:line="240" w:lineRule="auto"/>
      <w:jc w:val="left"/>
      <w:textAlignment w:val="center"/>
    </w:pPr>
    <w:rPr>
      <w:rFonts w:eastAsia="Times New Roman"/>
      <w:b/>
      <w:bCs/>
      <w:color w:val="auto"/>
      <w:lang w:eastAsia="ru-RU"/>
    </w:rPr>
  </w:style>
  <w:style w:type="paragraph" w:customStyle="1" w:styleId="xl127">
    <w:name w:val="xl127"/>
    <w:basedOn w:val="a4"/>
    <w:rsid w:val="00CB169F"/>
    <w:pPr>
      <w:pBdr>
        <w:top w:val="single" w:sz="4" w:space="0" w:color="auto"/>
        <w:bottom w:val="single" w:sz="4" w:space="0" w:color="auto"/>
      </w:pBdr>
      <w:shd w:val="clear" w:color="000000" w:fill="BFBFBF"/>
      <w:spacing w:before="100" w:beforeAutospacing="1" w:after="100" w:afterAutospacing="1" w:line="240" w:lineRule="auto"/>
      <w:jc w:val="left"/>
      <w:textAlignment w:val="center"/>
    </w:pPr>
    <w:rPr>
      <w:rFonts w:eastAsia="Times New Roman"/>
      <w:b/>
      <w:bCs/>
      <w:color w:val="auto"/>
      <w:lang w:eastAsia="ru-RU"/>
    </w:rPr>
  </w:style>
  <w:style w:type="paragraph" w:customStyle="1" w:styleId="xl128">
    <w:name w:val="xl128"/>
    <w:basedOn w:val="a4"/>
    <w:rsid w:val="00CB169F"/>
    <w:pPr>
      <w:pBdr>
        <w:top w:val="single" w:sz="4" w:space="0" w:color="auto"/>
        <w:left w:val="single" w:sz="4" w:space="0" w:color="auto"/>
      </w:pBdr>
      <w:shd w:val="clear" w:color="000000" w:fill="D8E4BC"/>
      <w:spacing w:before="100" w:beforeAutospacing="1" w:after="100" w:afterAutospacing="1" w:line="240" w:lineRule="auto"/>
      <w:jc w:val="center"/>
      <w:textAlignment w:val="center"/>
    </w:pPr>
    <w:rPr>
      <w:rFonts w:eastAsia="Times New Roman"/>
      <w:b/>
      <w:bCs/>
      <w:color w:val="auto"/>
      <w:lang w:eastAsia="ru-RU"/>
    </w:rPr>
  </w:style>
  <w:style w:type="paragraph" w:customStyle="1" w:styleId="xl129">
    <w:name w:val="xl129"/>
    <w:basedOn w:val="a4"/>
    <w:rsid w:val="00CB169F"/>
    <w:pPr>
      <w:pBdr>
        <w:top w:val="single" w:sz="4" w:space="0" w:color="auto"/>
        <w:bottom w:val="single" w:sz="4" w:space="0" w:color="auto"/>
      </w:pBdr>
      <w:shd w:val="clear" w:color="000000" w:fill="D8E4BC"/>
      <w:spacing w:before="100" w:beforeAutospacing="1" w:after="100" w:afterAutospacing="1" w:line="240" w:lineRule="auto"/>
      <w:jc w:val="center"/>
      <w:textAlignment w:val="center"/>
    </w:pPr>
    <w:rPr>
      <w:rFonts w:eastAsia="Times New Roman"/>
      <w:b/>
      <w:bCs/>
      <w:color w:val="auto"/>
      <w:lang w:eastAsia="ru-RU"/>
    </w:rPr>
  </w:style>
  <w:style w:type="paragraph" w:customStyle="1" w:styleId="xl130">
    <w:name w:val="xl130"/>
    <w:basedOn w:val="a4"/>
    <w:rsid w:val="00CB169F"/>
    <w:pPr>
      <w:pBdr>
        <w:top w:val="single" w:sz="4" w:space="0" w:color="auto"/>
        <w:left w:val="single" w:sz="4" w:space="0" w:color="auto"/>
        <w:right w:val="single" w:sz="4" w:space="0" w:color="auto"/>
      </w:pBdr>
      <w:shd w:val="clear" w:color="000000" w:fill="B7DEE8"/>
      <w:spacing w:before="100" w:beforeAutospacing="1" w:after="100" w:afterAutospacing="1" w:line="240" w:lineRule="auto"/>
      <w:jc w:val="center"/>
      <w:textAlignment w:val="center"/>
    </w:pPr>
    <w:rPr>
      <w:rFonts w:eastAsia="Times New Roman"/>
      <w:color w:val="auto"/>
      <w:lang w:eastAsia="ru-RU"/>
    </w:rPr>
  </w:style>
  <w:style w:type="paragraph" w:customStyle="1" w:styleId="xl131">
    <w:name w:val="xl131"/>
    <w:basedOn w:val="a4"/>
    <w:rsid w:val="00CB169F"/>
    <w:pPr>
      <w:pBdr>
        <w:left w:val="single" w:sz="4" w:space="0" w:color="auto"/>
        <w:right w:val="single" w:sz="4" w:space="0" w:color="auto"/>
      </w:pBdr>
      <w:shd w:val="clear" w:color="000000" w:fill="B7DEE8"/>
      <w:spacing w:before="100" w:beforeAutospacing="1" w:after="100" w:afterAutospacing="1" w:line="240" w:lineRule="auto"/>
      <w:jc w:val="center"/>
      <w:textAlignment w:val="center"/>
    </w:pPr>
    <w:rPr>
      <w:rFonts w:eastAsia="Times New Roman"/>
      <w:color w:val="auto"/>
      <w:lang w:eastAsia="ru-RU"/>
    </w:rPr>
  </w:style>
  <w:style w:type="paragraph" w:customStyle="1" w:styleId="xl132">
    <w:name w:val="xl132"/>
    <w:basedOn w:val="a4"/>
    <w:rsid w:val="00CB169F"/>
    <w:pPr>
      <w:pBdr>
        <w:left w:val="single" w:sz="4" w:space="0" w:color="auto"/>
        <w:bottom w:val="single" w:sz="4" w:space="0" w:color="auto"/>
        <w:right w:val="single" w:sz="4" w:space="0" w:color="auto"/>
      </w:pBdr>
      <w:shd w:val="clear" w:color="000000" w:fill="B7DEE8"/>
      <w:spacing w:before="100" w:beforeAutospacing="1" w:after="100" w:afterAutospacing="1" w:line="240" w:lineRule="auto"/>
      <w:jc w:val="center"/>
      <w:textAlignment w:val="center"/>
    </w:pPr>
    <w:rPr>
      <w:rFonts w:eastAsia="Times New Roman"/>
      <w:color w:val="auto"/>
      <w:lang w:eastAsia="ru-RU"/>
    </w:rPr>
  </w:style>
  <w:style w:type="paragraph" w:customStyle="1" w:styleId="xl133">
    <w:name w:val="xl133"/>
    <w:basedOn w:val="a4"/>
    <w:rsid w:val="00CB169F"/>
    <w:pPr>
      <w:pBdr>
        <w:top w:val="single" w:sz="4" w:space="0" w:color="auto"/>
        <w:left w:val="single" w:sz="4" w:space="0" w:color="auto"/>
        <w:right w:val="single" w:sz="4" w:space="0" w:color="auto"/>
      </w:pBdr>
      <w:shd w:val="clear" w:color="000000" w:fill="B7DEE8"/>
      <w:spacing w:before="100" w:beforeAutospacing="1" w:after="100" w:afterAutospacing="1" w:line="240" w:lineRule="auto"/>
      <w:jc w:val="center"/>
      <w:textAlignment w:val="center"/>
    </w:pPr>
    <w:rPr>
      <w:rFonts w:eastAsia="Times New Roman"/>
      <w:color w:val="auto"/>
      <w:lang w:eastAsia="ru-RU"/>
    </w:rPr>
  </w:style>
  <w:style w:type="paragraph" w:customStyle="1" w:styleId="xl134">
    <w:name w:val="xl134"/>
    <w:basedOn w:val="a4"/>
    <w:rsid w:val="00CB169F"/>
    <w:pPr>
      <w:pBdr>
        <w:left w:val="single" w:sz="4" w:space="0" w:color="auto"/>
      </w:pBdr>
      <w:shd w:val="clear" w:color="000000" w:fill="B7DEE8"/>
      <w:spacing w:before="100" w:beforeAutospacing="1" w:after="100" w:afterAutospacing="1" w:line="240" w:lineRule="auto"/>
      <w:jc w:val="center"/>
      <w:textAlignment w:val="center"/>
    </w:pPr>
    <w:rPr>
      <w:rFonts w:eastAsia="Times New Roman"/>
      <w:color w:val="auto"/>
      <w:lang w:eastAsia="ru-RU"/>
    </w:rPr>
  </w:style>
  <w:style w:type="paragraph" w:customStyle="1" w:styleId="xl135">
    <w:name w:val="xl135"/>
    <w:basedOn w:val="a4"/>
    <w:rsid w:val="00CB169F"/>
    <w:pPr>
      <w:pBdr>
        <w:left w:val="single" w:sz="4" w:space="0" w:color="auto"/>
        <w:bottom w:val="single" w:sz="4" w:space="0" w:color="auto"/>
      </w:pBdr>
      <w:shd w:val="clear" w:color="000000" w:fill="B7DEE8"/>
      <w:spacing w:before="100" w:beforeAutospacing="1" w:after="100" w:afterAutospacing="1" w:line="240" w:lineRule="auto"/>
      <w:jc w:val="center"/>
      <w:textAlignment w:val="center"/>
    </w:pPr>
    <w:rPr>
      <w:rFonts w:eastAsia="Times New Roman"/>
      <w:color w:val="auto"/>
      <w:lang w:eastAsia="ru-RU"/>
    </w:rPr>
  </w:style>
  <w:style w:type="paragraph" w:customStyle="1" w:styleId="xl136">
    <w:name w:val="xl136"/>
    <w:basedOn w:val="a4"/>
    <w:rsid w:val="00CB169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b/>
      <w:bCs/>
      <w:color w:val="auto"/>
      <w:lang w:eastAsia="ru-RU"/>
    </w:rPr>
  </w:style>
  <w:style w:type="paragraph" w:customStyle="1" w:styleId="xl137">
    <w:name w:val="xl137"/>
    <w:basedOn w:val="a4"/>
    <w:rsid w:val="00CB169F"/>
    <w:pPr>
      <w:pBdr>
        <w:left w:val="single" w:sz="4" w:space="0" w:color="auto"/>
        <w:right w:val="single" w:sz="4" w:space="0" w:color="auto"/>
      </w:pBdr>
      <w:spacing w:before="100" w:beforeAutospacing="1" w:after="100" w:afterAutospacing="1" w:line="240" w:lineRule="auto"/>
      <w:jc w:val="center"/>
      <w:textAlignment w:val="center"/>
    </w:pPr>
    <w:rPr>
      <w:rFonts w:eastAsia="Times New Roman"/>
      <w:b/>
      <w:bCs/>
      <w:color w:val="auto"/>
      <w:lang w:eastAsia="ru-RU"/>
    </w:rPr>
  </w:style>
  <w:style w:type="paragraph" w:customStyle="1" w:styleId="xl138">
    <w:name w:val="xl138"/>
    <w:basedOn w:val="a4"/>
    <w:rsid w:val="00CB169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color w:val="auto"/>
      <w:lang w:eastAsia="ru-RU"/>
    </w:rPr>
  </w:style>
  <w:style w:type="paragraph" w:customStyle="1" w:styleId="xl139">
    <w:name w:val="xl139"/>
    <w:basedOn w:val="a4"/>
    <w:rsid w:val="00CB169F"/>
    <w:pPr>
      <w:pBdr>
        <w:top w:val="single" w:sz="4" w:space="0" w:color="auto"/>
        <w:right w:val="single" w:sz="4" w:space="0" w:color="auto"/>
      </w:pBdr>
      <w:spacing w:before="100" w:beforeAutospacing="1" w:after="100" w:afterAutospacing="1" w:line="240" w:lineRule="auto"/>
      <w:jc w:val="center"/>
      <w:textAlignment w:val="center"/>
    </w:pPr>
    <w:rPr>
      <w:rFonts w:eastAsia="Times New Roman"/>
      <w:b/>
      <w:bCs/>
      <w:color w:val="auto"/>
      <w:lang w:eastAsia="ru-RU"/>
    </w:rPr>
  </w:style>
  <w:style w:type="paragraph" w:customStyle="1" w:styleId="xl140">
    <w:name w:val="xl140"/>
    <w:basedOn w:val="a4"/>
    <w:rsid w:val="00CB169F"/>
    <w:pPr>
      <w:pBdr>
        <w:right w:val="single" w:sz="4" w:space="0" w:color="auto"/>
      </w:pBdr>
      <w:spacing w:before="100" w:beforeAutospacing="1" w:after="100" w:afterAutospacing="1" w:line="240" w:lineRule="auto"/>
      <w:jc w:val="center"/>
      <w:textAlignment w:val="center"/>
    </w:pPr>
    <w:rPr>
      <w:rFonts w:eastAsia="Times New Roman"/>
      <w:b/>
      <w:bCs/>
      <w:color w:val="auto"/>
      <w:lang w:eastAsia="ru-RU"/>
    </w:rPr>
  </w:style>
  <w:style w:type="paragraph" w:customStyle="1" w:styleId="xl141">
    <w:name w:val="xl141"/>
    <w:basedOn w:val="a4"/>
    <w:rsid w:val="00CB169F"/>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b/>
      <w:bCs/>
      <w:color w:val="auto"/>
      <w:lang w:eastAsia="ru-RU"/>
    </w:rPr>
  </w:style>
  <w:style w:type="paragraph" w:customStyle="1" w:styleId="xl142">
    <w:name w:val="xl142"/>
    <w:basedOn w:val="a4"/>
    <w:rsid w:val="00CB169F"/>
    <w:pPr>
      <w:pBdr>
        <w:top w:val="single" w:sz="4" w:space="0" w:color="auto"/>
        <w:left w:val="single" w:sz="4" w:space="0" w:color="auto"/>
        <w:bottom w:val="single" w:sz="4" w:space="0" w:color="auto"/>
      </w:pBdr>
      <w:shd w:val="clear" w:color="000000" w:fill="C4BD97"/>
      <w:spacing w:before="100" w:beforeAutospacing="1" w:after="100" w:afterAutospacing="1" w:line="240" w:lineRule="auto"/>
      <w:jc w:val="left"/>
      <w:textAlignment w:val="center"/>
    </w:pPr>
    <w:rPr>
      <w:rFonts w:eastAsia="Times New Roman"/>
      <w:b/>
      <w:bCs/>
      <w:color w:val="auto"/>
      <w:lang w:eastAsia="ru-RU"/>
    </w:rPr>
  </w:style>
  <w:style w:type="paragraph" w:customStyle="1" w:styleId="xl143">
    <w:name w:val="xl143"/>
    <w:basedOn w:val="a4"/>
    <w:rsid w:val="00CB169F"/>
    <w:pPr>
      <w:pBdr>
        <w:top w:val="single" w:sz="4" w:space="0" w:color="auto"/>
        <w:bottom w:val="single" w:sz="4" w:space="0" w:color="auto"/>
      </w:pBdr>
      <w:shd w:val="clear" w:color="000000" w:fill="C4BD97"/>
      <w:spacing w:before="100" w:beforeAutospacing="1" w:after="100" w:afterAutospacing="1" w:line="240" w:lineRule="auto"/>
      <w:jc w:val="left"/>
      <w:textAlignment w:val="center"/>
    </w:pPr>
    <w:rPr>
      <w:rFonts w:eastAsia="Times New Roman"/>
      <w:b/>
      <w:bCs/>
      <w:color w:val="auto"/>
      <w:lang w:eastAsia="ru-RU"/>
    </w:rPr>
  </w:style>
  <w:style w:type="paragraph" w:customStyle="1" w:styleId="xl144">
    <w:name w:val="xl144"/>
    <w:basedOn w:val="a4"/>
    <w:rsid w:val="00CB169F"/>
    <w:pPr>
      <w:spacing w:before="100" w:beforeAutospacing="1" w:after="100" w:afterAutospacing="1" w:line="240" w:lineRule="auto"/>
      <w:jc w:val="left"/>
    </w:pPr>
    <w:rPr>
      <w:rFonts w:eastAsia="Times New Roman"/>
      <w:color w:val="auto"/>
      <w:lang w:eastAsia="ru-RU"/>
    </w:rPr>
  </w:style>
  <w:style w:type="paragraph" w:customStyle="1" w:styleId="Times12">
    <w:name w:val="Times 12"/>
    <w:basedOn w:val="a4"/>
    <w:rsid w:val="00CB169F"/>
    <w:pPr>
      <w:overflowPunct w:val="0"/>
      <w:autoSpaceDE w:val="0"/>
      <w:autoSpaceDN w:val="0"/>
      <w:adjustRightInd w:val="0"/>
      <w:spacing w:line="240" w:lineRule="auto"/>
      <w:ind w:firstLine="567"/>
    </w:pPr>
    <w:rPr>
      <w:rFonts w:eastAsia="Times New Roman"/>
      <w:bCs/>
      <w:color w:val="auto"/>
      <w:szCs w:val="22"/>
      <w:lang w:eastAsia="ru-RU"/>
    </w:rPr>
  </w:style>
  <w:style w:type="paragraph" w:styleId="afff6">
    <w:name w:val="TOC Heading"/>
    <w:basedOn w:val="13"/>
    <w:next w:val="a4"/>
    <w:uiPriority w:val="39"/>
    <w:unhideWhenUsed/>
    <w:qFormat/>
    <w:rsid w:val="00CB169F"/>
    <w:pPr>
      <w:spacing w:line="276" w:lineRule="auto"/>
      <w:jc w:val="left"/>
      <w:outlineLvl w:val="9"/>
    </w:pPr>
    <w:rPr>
      <w:rFonts w:ascii="Cambria" w:eastAsia="Times New Roman" w:hAnsi="Cambria" w:cs="Times New Roman"/>
      <w:color w:val="365F91"/>
      <w:lang w:eastAsia="ru-RU"/>
    </w:rPr>
  </w:style>
  <w:style w:type="paragraph" w:customStyle="1" w:styleId="null">
    <w:name w:val="null"/>
    <w:basedOn w:val="a4"/>
    <w:rsid w:val="00CB169F"/>
    <w:pPr>
      <w:spacing w:before="100" w:beforeAutospacing="1" w:after="100" w:afterAutospacing="1" w:line="240" w:lineRule="auto"/>
      <w:jc w:val="left"/>
    </w:pPr>
    <w:rPr>
      <w:rFonts w:eastAsia="Calibri"/>
      <w:color w:val="auto"/>
      <w:lang w:eastAsia="ru-RU"/>
    </w:rPr>
  </w:style>
  <w:style w:type="character" w:customStyle="1" w:styleId="null1">
    <w:name w:val="null1"/>
    <w:basedOn w:val="a5"/>
    <w:rsid w:val="00CB169F"/>
  </w:style>
  <w:style w:type="character" w:customStyle="1" w:styleId="2c">
    <w:name w:val="Основной текст (2)_"/>
    <w:link w:val="2d"/>
    <w:rsid w:val="00CB169F"/>
    <w:rPr>
      <w:sz w:val="28"/>
      <w:szCs w:val="28"/>
      <w:shd w:val="clear" w:color="auto" w:fill="FFFFFF"/>
    </w:rPr>
  </w:style>
  <w:style w:type="paragraph" w:customStyle="1" w:styleId="2d">
    <w:name w:val="Основной текст (2)"/>
    <w:basedOn w:val="a4"/>
    <w:link w:val="2c"/>
    <w:rsid w:val="00CB169F"/>
    <w:pPr>
      <w:widowControl w:val="0"/>
      <w:shd w:val="clear" w:color="auto" w:fill="FFFFFF"/>
      <w:spacing w:line="0" w:lineRule="atLeast"/>
      <w:jc w:val="left"/>
    </w:pPr>
    <w:rPr>
      <w:sz w:val="28"/>
      <w:szCs w:val="28"/>
    </w:rPr>
  </w:style>
  <w:style w:type="paragraph" w:styleId="42">
    <w:name w:val="toc 4"/>
    <w:basedOn w:val="a4"/>
    <w:next w:val="a4"/>
    <w:autoRedefine/>
    <w:uiPriority w:val="39"/>
    <w:unhideWhenUsed/>
    <w:rsid w:val="00CB169F"/>
    <w:pPr>
      <w:spacing w:after="100" w:line="259" w:lineRule="auto"/>
      <w:ind w:left="660"/>
      <w:jc w:val="left"/>
    </w:pPr>
    <w:rPr>
      <w:rFonts w:ascii="Calibri" w:eastAsia="Times New Roman" w:hAnsi="Calibri"/>
      <w:color w:val="auto"/>
      <w:sz w:val="22"/>
      <w:szCs w:val="22"/>
      <w:lang w:eastAsia="ru-RU"/>
    </w:rPr>
  </w:style>
  <w:style w:type="paragraph" w:styleId="51">
    <w:name w:val="toc 5"/>
    <w:basedOn w:val="a4"/>
    <w:next w:val="a4"/>
    <w:autoRedefine/>
    <w:uiPriority w:val="39"/>
    <w:unhideWhenUsed/>
    <w:rsid w:val="00CB169F"/>
    <w:pPr>
      <w:spacing w:after="100" w:line="259" w:lineRule="auto"/>
      <w:ind w:left="880"/>
      <w:jc w:val="left"/>
    </w:pPr>
    <w:rPr>
      <w:rFonts w:ascii="Calibri" w:eastAsia="Times New Roman" w:hAnsi="Calibri"/>
      <w:color w:val="auto"/>
      <w:sz w:val="22"/>
      <w:szCs w:val="22"/>
      <w:lang w:eastAsia="ru-RU"/>
    </w:rPr>
  </w:style>
  <w:style w:type="paragraph" w:styleId="61">
    <w:name w:val="toc 6"/>
    <w:basedOn w:val="a4"/>
    <w:next w:val="a4"/>
    <w:autoRedefine/>
    <w:uiPriority w:val="39"/>
    <w:unhideWhenUsed/>
    <w:rsid w:val="00CB169F"/>
    <w:pPr>
      <w:spacing w:after="100" w:line="259" w:lineRule="auto"/>
      <w:ind w:left="1100"/>
      <w:jc w:val="left"/>
    </w:pPr>
    <w:rPr>
      <w:rFonts w:ascii="Calibri" w:eastAsia="Times New Roman" w:hAnsi="Calibri"/>
      <w:color w:val="auto"/>
      <w:sz w:val="22"/>
      <w:szCs w:val="22"/>
      <w:lang w:eastAsia="ru-RU"/>
    </w:rPr>
  </w:style>
  <w:style w:type="paragraph" w:styleId="71">
    <w:name w:val="toc 7"/>
    <w:basedOn w:val="a4"/>
    <w:next w:val="a4"/>
    <w:autoRedefine/>
    <w:uiPriority w:val="39"/>
    <w:unhideWhenUsed/>
    <w:rsid w:val="00CB169F"/>
    <w:pPr>
      <w:spacing w:after="100" w:line="259" w:lineRule="auto"/>
      <w:ind w:left="1320"/>
      <w:jc w:val="left"/>
    </w:pPr>
    <w:rPr>
      <w:rFonts w:ascii="Calibri" w:eastAsia="Times New Roman" w:hAnsi="Calibri"/>
      <w:color w:val="auto"/>
      <w:sz w:val="22"/>
      <w:szCs w:val="22"/>
      <w:lang w:eastAsia="ru-RU"/>
    </w:rPr>
  </w:style>
  <w:style w:type="paragraph" w:styleId="82">
    <w:name w:val="toc 8"/>
    <w:basedOn w:val="a4"/>
    <w:next w:val="a4"/>
    <w:autoRedefine/>
    <w:uiPriority w:val="39"/>
    <w:unhideWhenUsed/>
    <w:rsid w:val="00CB169F"/>
    <w:pPr>
      <w:spacing w:after="100" w:line="259" w:lineRule="auto"/>
      <w:ind w:left="1540"/>
      <w:jc w:val="left"/>
    </w:pPr>
    <w:rPr>
      <w:rFonts w:ascii="Calibri" w:eastAsia="Times New Roman" w:hAnsi="Calibri"/>
      <w:color w:val="auto"/>
      <w:sz w:val="22"/>
      <w:szCs w:val="22"/>
      <w:lang w:eastAsia="ru-RU"/>
    </w:rPr>
  </w:style>
  <w:style w:type="paragraph" w:styleId="92">
    <w:name w:val="toc 9"/>
    <w:basedOn w:val="a4"/>
    <w:next w:val="a4"/>
    <w:autoRedefine/>
    <w:uiPriority w:val="39"/>
    <w:unhideWhenUsed/>
    <w:rsid w:val="00CB169F"/>
    <w:pPr>
      <w:spacing w:after="100" w:line="259" w:lineRule="auto"/>
      <w:ind w:left="1760"/>
      <w:jc w:val="left"/>
    </w:pPr>
    <w:rPr>
      <w:rFonts w:ascii="Calibri" w:eastAsia="Times New Roman" w:hAnsi="Calibri"/>
      <w:color w:val="auto"/>
      <w:sz w:val="22"/>
      <w:szCs w:val="22"/>
      <w:lang w:eastAsia="ru-RU"/>
    </w:rPr>
  </w:style>
  <w:style w:type="character" w:customStyle="1" w:styleId="afff7">
    <w:name w:val="Сноска_"/>
    <w:basedOn w:val="a5"/>
    <w:link w:val="afff8"/>
    <w:rsid w:val="00DF0A08"/>
    <w:rPr>
      <w:rFonts w:eastAsia="Times New Roman"/>
      <w:b/>
      <w:bCs/>
      <w:sz w:val="18"/>
      <w:szCs w:val="18"/>
      <w:shd w:val="clear" w:color="auto" w:fill="FFFFFF"/>
    </w:rPr>
  </w:style>
  <w:style w:type="paragraph" w:customStyle="1" w:styleId="afff8">
    <w:name w:val="Сноска"/>
    <w:basedOn w:val="a4"/>
    <w:link w:val="afff7"/>
    <w:rsid w:val="00DF0A08"/>
    <w:pPr>
      <w:widowControl w:val="0"/>
      <w:shd w:val="clear" w:color="auto" w:fill="FFFFFF"/>
      <w:spacing w:line="230" w:lineRule="exact"/>
    </w:pPr>
    <w:rPr>
      <w:rFonts w:eastAsia="Times New Roman"/>
      <w:b/>
      <w:bCs/>
      <w:sz w:val="18"/>
      <w:szCs w:val="18"/>
    </w:rPr>
  </w:style>
  <w:style w:type="character" w:customStyle="1" w:styleId="70">
    <w:name w:val="Заголовок 7 Знак"/>
    <w:basedOn w:val="a5"/>
    <w:link w:val="7"/>
    <w:rsid w:val="00301498"/>
    <w:rPr>
      <w:rFonts w:eastAsia="Times New Roman"/>
      <w:b/>
      <w:color w:val="auto"/>
      <w:sz w:val="18"/>
      <w:lang w:val="x-none" w:eastAsia="x-none"/>
    </w:rPr>
  </w:style>
  <w:style w:type="character" w:customStyle="1" w:styleId="90">
    <w:name w:val="Заголовок 9 Знак"/>
    <w:basedOn w:val="a5"/>
    <w:link w:val="9"/>
    <w:rsid w:val="00301498"/>
    <w:rPr>
      <w:rFonts w:eastAsia="Times New Roman"/>
      <w:b/>
      <w:color w:val="auto"/>
      <w:sz w:val="20"/>
      <w:szCs w:val="20"/>
      <w:lang w:val="x-none" w:eastAsia="x-none"/>
    </w:rPr>
  </w:style>
  <w:style w:type="character" w:customStyle="1" w:styleId="110">
    <w:name w:val="Заголовок 1 Знак1"/>
    <w:aliases w:val="Глава 1 Знак1"/>
    <w:basedOn w:val="a5"/>
    <w:rsid w:val="00301498"/>
    <w:rPr>
      <w:rFonts w:asciiTheme="majorHAnsi" w:eastAsiaTheme="majorEastAsia" w:hAnsiTheme="majorHAnsi" w:cstheme="majorBidi"/>
      <w:color w:val="365F91" w:themeColor="accent1" w:themeShade="BF"/>
      <w:sz w:val="32"/>
      <w:szCs w:val="32"/>
    </w:rPr>
  </w:style>
  <w:style w:type="paragraph" w:styleId="HTML">
    <w:name w:val="HTML Preformatted"/>
    <w:basedOn w:val="a4"/>
    <w:link w:val="HTML0"/>
    <w:uiPriority w:val="99"/>
    <w:unhideWhenUsed/>
    <w:rsid w:val="00301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olor w:val="auto"/>
      <w:sz w:val="20"/>
      <w:szCs w:val="20"/>
      <w:lang w:val="en-US"/>
    </w:rPr>
  </w:style>
  <w:style w:type="character" w:customStyle="1" w:styleId="HTML0">
    <w:name w:val="Стандартный HTML Знак"/>
    <w:basedOn w:val="a5"/>
    <w:link w:val="HTML"/>
    <w:uiPriority w:val="99"/>
    <w:rsid w:val="00301498"/>
    <w:rPr>
      <w:rFonts w:ascii="Courier New" w:eastAsia="Times New Roman" w:hAnsi="Courier New"/>
      <w:color w:val="auto"/>
      <w:sz w:val="20"/>
      <w:szCs w:val="20"/>
      <w:lang w:val="en-US"/>
    </w:rPr>
  </w:style>
  <w:style w:type="paragraph" w:styleId="1f0">
    <w:name w:val="index 1"/>
    <w:basedOn w:val="a4"/>
    <w:next w:val="a4"/>
    <w:autoRedefine/>
    <w:semiHidden/>
    <w:unhideWhenUsed/>
    <w:rsid w:val="00301498"/>
    <w:pPr>
      <w:spacing w:line="240" w:lineRule="auto"/>
    </w:pPr>
    <w:rPr>
      <w:rFonts w:eastAsia="Times New Roman"/>
      <w:color w:val="auto"/>
      <w:lang w:eastAsia="ru-RU"/>
    </w:rPr>
  </w:style>
  <w:style w:type="paragraph" w:styleId="a2">
    <w:name w:val="Normal Indent"/>
    <w:basedOn w:val="a4"/>
    <w:unhideWhenUsed/>
    <w:rsid w:val="00301498"/>
    <w:pPr>
      <w:numPr>
        <w:numId w:val="27"/>
      </w:numPr>
      <w:tabs>
        <w:tab w:val="clear" w:pos="723"/>
        <w:tab w:val="num" w:pos="360"/>
        <w:tab w:val="left" w:pos="1211"/>
      </w:tabs>
      <w:spacing w:line="240" w:lineRule="auto"/>
      <w:ind w:left="0" w:firstLine="0"/>
    </w:pPr>
    <w:rPr>
      <w:rFonts w:eastAsia="Times New Roman"/>
      <w:iCs/>
      <w:color w:val="auto"/>
      <w:lang w:eastAsia="ru-RU"/>
    </w:rPr>
  </w:style>
  <w:style w:type="character" w:customStyle="1" w:styleId="1f1">
    <w:name w:val="Текст сноски Знак1"/>
    <w:aliases w:val="Знак Знак Знак Знак3,Знак Знак Знак Знак Знак3,Знак Знак Знак Знак Знак Знак1,Текст сноски1 Знак1,Знак Знак Знак1 Знак1,Знак Знак Знак Знак1 Знак1,Знак Знак1 Знак1,Знак Знак Знак Знак Знак1 Знак1,Текст сноски3 Знак Знак1,ft Знак1"/>
    <w:basedOn w:val="a5"/>
    <w:semiHidden/>
    <w:rsid w:val="00301498"/>
    <w:rPr>
      <w:rFonts w:eastAsia="Calibri"/>
      <w:color w:val="auto"/>
      <w:sz w:val="20"/>
      <w:szCs w:val="20"/>
    </w:rPr>
  </w:style>
  <w:style w:type="character" w:customStyle="1" w:styleId="1f2">
    <w:name w:val="Верхний колонтитул Знак1"/>
    <w:aliases w:val="TI Upper Header Знак1"/>
    <w:basedOn w:val="a5"/>
    <w:semiHidden/>
    <w:rsid w:val="00301498"/>
    <w:rPr>
      <w:rFonts w:eastAsia="Calibri"/>
      <w:color w:val="auto"/>
      <w:szCs w:val="22"/>
    </w:rPr>
  </w:style>
  <w:style w:type="character" w:customStyle="1" w:styleId="1f3">
    <w:name w:val="Нижний колонтитул Знак1"/>
    <w:aliases w:val="список Знак1"/>
    <w:basedOn w:val="a5"/>
    <w:uiPriority w:val="99"/>
    <w:semiHidden/>
    <w:rsid w:val="00301498"/>
    <w:rPr>
      <w:rFonts w:eastAsia="Calibri"/>
      <w:color w:val="auto"/>
      <w:szCs w:val="22"/>
    </w:rPr>
  </w:style>
  <w:style w:type="paragraph" w:styleId="a0">
    <w:name w:val="List Bullet"/>
    <w:basedOn w:val="a4"/>
    <w:unhideWhenUsed/>
    <w:qFormat/>
    <w:rsid w:val="00301498"/>
    <w:pPr>
      <w:numPr>
        <w:numId w:val="28"/>
      </w:numPr>
      <w:tabs>
        <w:tab w:val="clear" w:pos="142"/>
        <w:tab w:val="num" w:pos="360"/>
      </w:tabs>
      <w:spacing w:line="240" w:lineRule="auto"/>
      <w:ind w:left="0" w:firstLine="0"/>
      <w:contextualSpacing/>
    </w:pPr>
    <w:rPr>
      <w:rFonts w:eastAsia="Calibri"/>
      <w:color w:val="auto"/>
      <w:szCs w:val="22"/>
    </w:rPr>
  </w:style>
  <w:style w:type="paragraph" w:styleId="20">
    <w:name w:val="List 2"/>
    <w:basedOn w:val="a4"/>
    <w:unhideWhenUsed/>
    <w:rsid w:val="00301498"/>
    <w:pPr>
      <w:widowControl w:val="0"/>
      <w:numPr>
        <w:numId w:val="29"/>
      </w:numPr>
      <w:tabs>
        <w:tab w:val="clear" w:pos="1021"/>
        <w:tab w:val="num" w:pos="360"/>
      </w:tabs>
      <w:overflowPunct w:val="0"/>
      <w:autoSpaceDE w:val="0"/>
      <w:autoSpaceDN w:val="0"/>
      <w:adjustRightInd w:val="0"/>
      <w:spacing w:before="60" w:line="240" w:lineRule="auto"/>
      <w:ind w:left="0" w:firstLine="0"/>
    </w:pPr>
    <w:rPr>
      <w:rFonts w:eastAsia="Times New Roman"/>
      <w:color w:val="auto"/>
      <w:szCs w:val="20"/>
      <w:lang w:eastAsia="ru-RU"/>
    </w:rPr>
  </w:style>
  <w:style w:type="paragraph" w:styleId="37">
    <w:name w:val="List 3"/>
    <w:basedOn w:val="a4"/>
    <w:unhideWhenUsed/>
    <w:rsid w:val="00301498"/>
    <w:pPr>
      <w:overflowPunct w:val="0"/>
      <w:autoSpaceDE w:val="0"/>
      <w:autoSpaceDN w:val="0"/>
      <w:adjustRightInd w:val="0"/>
      <w:spacing w:after="120" w:line="240" w:lineRule="auto"/>
      <w:ind w:left="849" w:hanging="283"/>
      <w:jc w:val="center"/>
    </w:pPr>
    <w:rPr>
      <w:rFonts w:eastAsia="Times New Roman"/>
      <w:color w:val="auto"/>
      <w:szCs w:val="20"/>
      <w:lang w:eastAsia="ru-RU"/>
    </w:rPr>
  </w:style>
  <w:style w:type="paragraph" w:styleId="43">
    <w:name w:val="List 4"/>
    <w:basedOn w:val="a4"/>
    <w:unhideWhenUsed/>
    <w:rsid w:val="00301498"/>
    <w:pPr>
      <w:spacing w:line="240" w:lineRule="auto"/>
      <w:ind w:left="1132" w:hanging="283"/>
    </w:pPr>
    <w:rPr>
      <w:rFonts w:eastAsia="Times New Roman"/>
      <w:color w:val="auto"/>
      <w:lang w:eastAsia="ru-RU"/>
    </w:rPr>
  </w:style>
  <w:style w:type="paragraph" w:styleId="afff9">
    <w:name w:val="Title"/>
    <w:basedOn w:val="a4"/>
    <w:link w:val="afffa"/>
    <w:qFormat/>
    <w:rsid w:val="00301498"/>
    <w:pPr>
      <w:spacing w:line="240" w:lineRule="auto"/>
      <w:jc w:val="center"/>
    </w:pPr>
    <w:rPr>
      <w:rFonts w:eastAsia="Times New Roman"/>
      <w:b/>
      <w:color w:val="auto"/>
      <w:szCs w:val="20"/>
      <w:lang w:val="x-none" w:eastAsia="x-none"/>
    </w:rPr>
  </w:style>
  <w:style w:type="character" w:customStyle="1" w:styleId="afffa">
    <w:name w:val="Заголовок Знак"/>
    <w:basedOn w:val="a5"/>
    <w:link w:val="afff9"/>
    <w:rsid w:val="00301498"/>
    <w:rPr>
      <w:rFonts w:eastAsia="Times New Roman"/>
      <w:b/>
      <w:color w:val="auto"/>
      <w:szCs w:val="20"/>
      <w:lang w:val="x-none" w:eastAsia="x-none"/>
    </w:rPr>
  </w:style>
  <w:style w:type="paragraph" w:styleId="afffb">
    <w:name w:val="Subtitle"/>
    <w:basedOn w:val="a4"/>
    <w:link w:val="afffc"/>
    <w:qFormat/>
    <w:rsid w:val="00301498"/>
    <w:pPr>
      <w:spacing w:line="240" w:lineRule="auto"/>
      <w:jc w:val="left"/>
    </w:pPr>
    <w:rPr>
      <w:rFonts w:eastAsia="Times New Roman"/>
      <w:b/>
      <w:bCs/>
      <w:color w:val="auto"/>
      <w:lang w:val="x-none" w:eastAsia="x-none"/>
    </w:rPr>
  </w:style>
  <w:style w:type="character" w:customStyle="1" w:styleId="afffc">
    <w:name w:val="Подзаголовок Знак"/>
    <w:basedOn w:val="a5"/>
    <w:link w:val="afffb"/>
    <w:rsid w:val="00301498"/>
    <w:rPr>
      <w:rFonts w:eastAsia="Times New Roman"/>
      <w:b/>
      <w:bCs/>
      <w:color w:val="auto"/>
      <w:lang w:val="x-none" w:eastAsia="x-none"/>
    </w:rPr>
  </w:style>
  <w:style w:type="paragraph" w:styleId="afffd">
    <w:name w:val="Document Map"/>
    <w:basedOn w:val="a4"/>
    <w:link w:val="afffe"/>
    <w:uiPriority w:val="99"/>
    <w:unhideWhenUsed/>
    <w:rsid w:val="00301498"/>
    <w:pPr>
      <w:spacing w:after="200" w:line="276" w:lineRule="auto"/>
    </w:pPr>
    <w:rPr>
      <w:rFonts w:ascii="Tahoma" w:eastAsia="Calibri" w:hAnsi="Tahoma"/>
      <w:color w:val="auto"/>
      <w:sz w:val="16"/>
      <w:szCs w:val="16"/>
      <w:lang w:val="en-US"/>
    </w:rPr>
  </w:style>
  <w:style w:type="character" w:customStyle="1" w:styleId="afffe">
    <w:name w:val="Схема документа Знак"/>
    <w:basedOn w:val="a5"/>
    <w:link w:val="afffd"/>
    <w:uiPriority w:val="99"/>
    <w:rsid w:val="00301498"/>
    <w:rPr>
      <w:rFonts w:ascii="Tahoma" w:eastAsia="Calibri" w:hAnsi="Tahoma"/>
      <w:color w:val="auto"/>
      <w:sz w:val="16"/>
      <w:szCs w:val="16"/>
      <w:lang w:val="en-US"/>
    </w:rPr>
  </w:style>
  <w:style w:type="paragraph" w:customStyle="1" w:styleId="affff">
    <w:name w:val="ФИО"/>
    <w:basedOn w:val="a4"/>
    <w:rsid w:val="00301498"/>
    <w:pPr>
      <w:spacing w:after="180" w:line="240" w:lineRule="auto"/>
      <w:ind w:left="5670"/>
    </w:pPr>
    <w:rPr>
      <w:rFonts w:eastAsia="Times New Roman"/>
      <w:color w:val="auto"/>
      <w:szCs w:val="20"/>
      <w:lang w:eastAsia="ru-RU"/>
    </w:rPr>
  </w:style>
  <w:style w:type="paragraph" w:customStyle="1" w:styleId="affff0">
    <w:name w:val="Текст таблица"/>
    <w:basedOn w:val="a4"/>
    <w:rsid w:val="00301498"/>
    <w:pPr>
      <w:numPr>
        <w:ilvl w:val="12"/>
      </w:numPr>
      <w:spacing w:before="60" w:line="240" w:lineRule="auto"/>
    </w:pPr>
    <w:rPr>
      <w:rFonts w:eastAsia="Times New Roman"/>
      <w:iCs/>
      <w:color w:val="auto"/>
      <w:sz w:val="22"/>
      <w:szCs w:val="20"/>
      <w:lang w:eastAsia="ru-RU"/>
    </w:rPr>
  </w:style>
  <w:style w:type="character" w:customStyle="1" w:styleId="S4">
    <w:name w:val="S_Обычный Знак"/>
    <w:link w:val="S5"/>
    <w:locked/>
    <w:rsid w:val="00301498"/>
    <w:rPr>
      <w:rFonts w:eastAsia="Times New Roman"/>
      <w:lang w:val="x-none" w:eastAsia="x-none"/>
    </w:rPr>
  </w:style>
  <w:style w:type="paragraph" w:customStyle="1" w:styleId="S5">
    <w:name w:val="S_Обычный"/>
    <w:basedOn w:val="a4"/>
    <w:link w:val="S4"/>
    <w:qFormat/>
    <w:rsid w:val="00301498"/>
    <w:pPr>
      <w:widowControl w:val="0"/>
      <w:spacing w:line="240" w:lineRule="auto"/>
    </w:pPr>
    <w:rPr>
      <w:rFonts w:eastAsia="Times New Roman"/>
      <w:lang w:val="x-none" w:eastAsia="x-none"/>
    </w:rPr>
  </w:style>
  <w:style w:type="character" w:customStyle="1" w:styleId="S6">
    <w:name w:val="S_СписокМ_Обычный Знак"/>
    <w:link w:val="S"/>
    <w:locked/>
    <w:rsid w:val="00301498"/>
    <w:rPr>
      <w:rFonts w:eastAsia="Times New Roman"/>
      <w:lang w:val="x-none" w:eastAsia="x-none"/>
    </w:rPr>
  </w:style>
  <w:style w:type="paragraph" w:customStyle="1" w:styleId="S">
    <w:name w:val="S_СписокМ_Обычный"/>
    <w:basedOn w:val="a4"/>
    <w:next w:val="S5"/>
    <w:link w:val="S6"/>
    <w:rsid w:val="00301498"/>
    <w:pPr>
      <w:numPr>
        <w:numId w:val="30"/>
      </w:numPr>
      <w:tabs>
        <w:tab w:val="clear" w:pos="1437"/>
        <w:tab w:val="num" w:pos="360"/>
        <w:tab w:val="left" w:pos="720"/>
      </w:tabs>
      <w:spacing w:before="120" w:line="240" w:lineRule="auto"/>
      <w:ind w:left="0" w:firstLine="0"/>
    </w:pPr>
    <w:rPr>
      <w:rFonts w:eastAsia="Times New Roman"/>
      <w:lang w:val="x-none" w:eastAsia="x-none"/>
    </w:rPr>
  </w:style>
  <w:style w:type="paragraph" w:customStyle="1" w:styleId="affff1">
    <w:name w:val="Текст МУ"/>
    <w:basedOn w:val="a4"/>
    <w:rsid w:val="00301498"/>
    <w:pPr>
      <w:suppressAutoHyphens/>
      <w:spacing w:before="180" w:after="120" w:line="240" w:lineRule="auto"/>
    </w:pPr>
    <w:rPr>
      <w:rFonts w:eastAsia="Times New Roman"/>
      <w:color w:val="auto"/>
      <w:szCs w:val="20"/>
      <w:lang w:eastAsia="ar-SA"/>
    </w:rPr>
  </w:style>
  <w:style w:type="character" w:customStyle="1" w:styleId="1f4">
    <w:name w:val="Список 1 Знак"/>
    <w:link w:val="1f5"/>
    <w:locked/>
    <w:rsid w:val="00301498"/>
    <w:rPr>
      <w:rFonts w:eastAsia="Times New Roman"/>
      <w:szCs w:val="20"/>
      <w:lang w:val="x-none" w:eastAsia="x-none"/>
    </w:rPr>
  </w:style>
  <w:style w:type="paragraph" w:customStyle="1" w:styleId="1f5">
    <w:name w:val="Список 1"/>
    <w:basedOn w:val="a0"/>
    <w:link w:val="1f4"/>
    <w:rsid w:val="00301498"/>
    <w:pPr>
      <w:widowControl w:val="0"/>
      <w:numPr>
        <w:numId w:val="0"/>
      </w:numPr>
      <w:tabs>
        <w:tab w:val="num" w:pos="900"/>
      </w:tabs>
      <w:overflowPunct w:val="0"/>
      <w:autoSpaceDE w:val="0"/>
      <w:autoSpaceDN w:val="0"/>
      <w:adjustRightInd w:val="0"/>
      <w:spacing w:before="60"/>
      <w:ind w:left="900" w:hanging="360"/>
      <w:contextualSpacing w:val="0"/>
    </w:pPr>
    <w:rPr>
      <w:rFonts w:eastAsia="Times New Roman"/>
      <w:color w:val="000000" w:themeColor="text1"/>
      <w:szCs w:val="20"/>
      <w:lang w:val="x-none" w:eastAsia="x-none"/>
    </w:rPr>
  </w:style>
  <w:style w:type="paragraph" w:customStyle="1" w:styleId="1f6">
    <w:name w:val="Название объекта1"/>
    <w:basedOn w:val="a4"/>
    <w:next w:val="a4"/>
    <w:rsid w:val="00301498"/>
    <w:pPr>
      <w:suppressAutoHyphens/>
      <w:spacing w:line="240" w:lineRule="auto"/>
      <w:jc w:val="center"/>
    </w:pPr>
    <w:rPr>
      <w:rFonts w:ascii="Arial Narrow" w:eastAsia="Times New Roman" w:hAnsi="Arial Narrow" w:cs="Arial Narrow"/>
      <w:b/>
      <w:bCs/>
      <w:color w:val="000080"/>
      <w:sz w:val="20"/>
      <w:lang w:eastAsia="ar-SA"/>
    </w:rPr>
  </w:style>
  <w:style w:type="paragraph" w:customStyle="1" w:styleId="affff2">
    <w:name w:val="Заголовок приложения"/>
    <w:basedOn w:val="a4"/>
    <w:next w:val="a4"/>
    <w:rsid w:val="00301498"/>
    <w:pPr>
      <w:widowControl w:val="0"/>
      <w:overflowPunct w:val="0"/>
      <w:autoSpaceDE w:val="0"/>
      <w:autoSpaceDN w:val="0"/>
      <w:adjustRightInd w:val="0"/>
      <w:spacing w:before="60" w:line="240" w:lineRule="auto"/>
      <w:jc w:val="center"/>
    </w:pPr>
    <w:rPr>
      <w:rFonts w:eastAsia="Times New Roman"/>
      <w:b/>
      <w:color w:val="auto"/>
      <w:sz w:val="28"/>
      <w:szCs w:val="20"/>
      <w:lang w:eastAsia="ru-RU"/>
    </w:rPr>
  </w:style>
  <w:style w:type="paragraph" w:customStyle="1" w:styleId="2e">
    <w:name w:val="Название объекта2"/>
    <w:basedOn w:val="a4"/>
    <w:next w:val="a4"/>
    <w:rsid w:val="00301498"/>
    <w:pPr>
      <w:suppressAutoHyphens/>
      <w:spacing w:line="240" w:lineRule="auto"/>
    </w:pPr>
    <w:rPr>
      <w:rFonts w:eastAsia="Times New Roman"/>
      <w:b/>
      <w:bCs/>
      <w:color w:val="auto"/>
      <w:sz w:val="20"/>
      <w:szCs w:val="20"/>
      <w:lang w:eastAsia="ar-SA"/>
    </w:rPr>
  </w:style>
  <w:style w:type="paragraph" w:customStyle="1" w:styleId="111">
    <w:name w:val="Мой Текст 1.1"/>
    <w:basedOn w:val="a4"/>
    <w:autoRedefine/>
    <w:qFormat/>
    <w:rsid w:val="00301498"/>
    <w:pPr>
      <w:spacing w:line="240" w:lineRule="auto"/>
      <w:contextualSpacing/>
    </w:pPr>
    <w:rPr>
      <w:rFonts w:eastAsia="Calibri"/>
      <w:noProof/>
      <w:color w:val="000000"/>
      <w:lang w:eastAsia="ru-RU"/>
    </w:rPr>
  </w:style>
  <w:style w:type="paragraph" w:customStyle="1" w:styleId="s19-">
    <w:name w:val="s19 Т Список -"/>
    <w:basedOn w:val="a4"/>
    <w:rsid w:val="00301498"/>
    <w:pPr>
      <w:keepNext/>
      <w:widowControl w:val="0"/>
      <w:numPr>
        <w:numId w:val="31"/>
      </w:numPr>
      <w:tabs>
        <w:tab w:val="clear" w:pos="794"/>
        <w:tab w:val="num" w:pos="360"/>
        <w:tab w:val="left" w:pos="1134"/>
      </w:tabs>
      <w:overflowPunct w:val="0"/>
      <w:autoSpaceDE w:val="0"/>
      <w:autoSpaceDN w:val="0"/>
      <w:adjustRightInd w:val="0"/>
      <w:spacing w:before="20" w:line="240" w:lineRule="auto"/>
      <w:ind w:left="0" w:firstLine="0"/>
      <w:outlineLvl w:val="8"/>
    </w:pPr>
    <w:rPr>
      <w:rFonts w:ascii="Arial" w:eastAsia="Times New Roman" w:hAnsi="Arial"/>
      <w:bCs/>
      <w:color w:val="auto"/>
      <w:sz w:val="20"/>
      <w:szCs w:val="28"/>
      <w:lang w:eastAsia="ru-RU"/>
    </w:rPr>
  </w:style>
  <w:style w:type="paragraph" w:customStyle="1" w:styleId="affff3">
    <w:name w:val="М_Таблица Шапка"/>
    <w:basedOn w:val="a4"/>
    <w:qFormat/>
    <w:rsid w:val="00301498"/>
    <w:pPr>
      <w:spacing w:line="240" w:lineRule="auto"/>
      <w:jc w:val="center"/>
    </w:pPr>
    <w:rPr>
      <w:rFonts w:ascii="Arial" w:eastAsia="Calibri" w:hAnsi="Arial" w:cs="Arial"/>
      <w:b/>
      <w:bCs/>
      <w:caps/>
      <w:color w:val="auto"/>
      <w:sz w:val="16"/>
      <w:szCs w:val="20"/>
      <w:u w:color="000000"/>
    </w:rPr>
  </w:style>
  <w:style w:type="paragraph" w:customStyle="1" w:styleId="S7">
    <w:name w:val="S_Версия"/>
    <w:basedOn w:val="S5"/>
    <w:next w:val="S5"/>
    <w:autoRedefine/>
    <w:rsid w:val="00301498"/>
    <w:pPr>
      <w:spacing w:before="120" w:after="120"/>
      <w:jc w:val="center"/>
    </w:pPr>
    <w:rPr>
      <w:rFonts w:ascii="Arial" w:hAnsi="Arial"/>
      <w:b/>
      <w:caps/>
      <w:sz w:val="20"/>
      <w:szCs w:val="20"/>
    </w:rPr>
  </w:style>
  <w:style w:type="paragraph" w:customStyle="1" w:styleId="S8">
    <w:name w:val="S_ВерхКолонтитулТекст"/>
    <w:basedOn w:val="S5"/>
    <w:next w:val="S5"/>
    <w:rsid w:val="00301498"/>
    <w:pPr>
      <w:spacing w:before="120"/>
      <w:jc w:val="right"/>
    </w:pPr>
    <w:rPr>
      <w:rFonts w:ascii="Arial" w:hAnsi="Arial"/>
      <w:b/>
      <w:caps/>
      <w:sz w:val="10"/>
      <w:szCs w:val="10"/>
    </w:rPr>
  </w:style>
  <w:style w:type="character" w:customStyle="1" w:styleId="S9">
    <w:name w:val="S_ВидДокумента Знак"/>
    <w:link w:val="Sa"/>
    <w:locked/>
    <w:rsid w:val="00301498"/>
    <w:rPr>
      <w:rFonts w:ascii="EuropeDemiC" w:eastAsia="Times New Roman" w:hAnsi="EuropeDemiC"/>
      <w:b/>
      <w:caps/>
      <w:sz w:val="36"/>
      <w:szCs w:val="36"/>
      <w:lang w:val="x-none" w:eastAsia="x-none"/>
    </w:rPr>
  </w:style>
  <w:style w:type="paragraph" w:customStyle="1" w:styleId="Sa">
    <w:name w:val="S_ВидДокумента"/>
    <w:basedOn w:val="aff6"/>
    <w:next w:val="S5"/>
    <w:link w:val="S9"/>
    <w:rsid w:val="00301498"/>
    <w:pPr>
      <w:widowControl/>
      <w:tabs>
        <w:tab w:val="clear" w:pos="142"/>
      </w:tabs>
      <w:spacing w:before="120"/>
      <w:jc w:val="right"/>
    </w:pPr>
    <w:rPr>
      <w:rFonts w:ascii="EuropeDemiC" w:hAnsi="EuropeDemiC"/>
      <w:b/>
      <w:caps/>
      <w:color w:val="000000" w:themeColor="text1"/>
      <w:sz w:val="36"/>
      <w:szCs w:val="36"/>
      <w:lang w:val="x-none" w:eastAsia="x-none"/>
    </w:rPr>
  </w:style>
  <w:style w:type="paragraph" w:customStyle="1" w:styleId="Sb">
    <w:name w:val="S_Гиперссылка"/>
    <w:basedOn w:val="S5"/>
    <w:rsid w:val="00301498"/>
    <w:rPr>
      <w:color w:val="0000FF"/>
      <w:u w:val="single"/>
    </w:rPr>
  </w:style>
  <w:style w:type="paragraph" w:customStyle="1" w:styleId="Sc">
    <w:name w:val="S_Гриф"/>
    <w:basedOn w:val="S5"/>
    <w:rsid w:val="00301498"/>
    <w:pPr>
      <w:widowControl/>
      <w:spacing w:line="360" w:lineRule="auto"/>
      <w:ind w:left="5392"/>
      <w:jc w:val="left"/>
    </w:pPr>
    <w:rPr>
      <w:rFonts w:ascii="Arial" w:hAnsi="Arial"/>
      <w:b/>
      <w:sz w:val="20"/>
    </w:rPr>
  </w:style>
  <w:style w:type="paragraph" w:customStyle="1" w:styleId="S12">
    <w:name w:val="S_ЗаголовкиТаблицы1"/>
    <w:basedOn w:val="S5"/>
    <w:rsid w:val="00301498"/>
    <w:pPr>
      <w:keepNext/>
      <w:jc w:val="center"/>
    </w:pPr>
    <w:rPr>
      <w:rFonts w:ascii="Arial" w:hAnsi="Arial"/>
      <w:b/>
      <w:caps/>
      <w:sz w:val="16"/>
      <w:szCs w:val="16"/>
    </w:rPr>
  </w:style>
  <w:style w:type="paragraph" w:customStyle="1" w:styleId="S23">
    <w:name w:val="S_ЗаголовкиТаблицы2"/>
    <w:basedOn w:val="S5"/>
    <w:rsid w:val="00301498"/>
    <w:pPr>
      <w:jc w:val="center"/>
    </w:pPr>
    <w:rPr>
      <w:rFonts w:ascii="Arial" w:hAnsi="Arial"/>
      <w:b/>
      <w:sz w:val="14"/>
    </w:rPr>
  </w:style>
  <w:style w:type="paragraph" w:customStyle="1" w:styleId="S13">
    <w:name w:val="S_Заголовок1"/>
    <w:basedOn w:val="a4"/>
    <w:next w:val="S5"/>
    <w:rsid w:val="00301498"/>
    <w:pPr>
      <w:keepNext/>
      <w:pageBreakBefore/>
      <w:spacing w:line="240" w:lineRule="auto"/>
      <w:outlineLvl w:val="0"/>
    </w:pPr>
    <w:rPr>
      <w:rFonts w:ascii="Arial" w:eastAsia="Times New Roman" w:hAnsi="Arial"/>
      <w:b/>
      <w:caps/>
      <w:color w:val="auto"/>
      <w:sz w:val="32"/>
      <w:szCs w:val="32"/>
      <w:lang w:eastAsia="ru-RU"/>
    </w:rPr>
  </w:style>
  <w:style w:type="paragraph" w:customStyle="1" w:styleId="S11">
    <w:name w:val="S_Заголовок1_Прил_СписокН"/>
    <w:basedOn w:val="S5"/>
    <w:next w:val="S5"/>
    <w:rsid w:val="00301498"/>
    <w:pPr>
      <w:keepNext/>
      <w:pageBreakBefore/>
      <w:widowControl/>
      <w:numPr>
        <w:numId w:val="32"/>
      </w:numPr>
      <w:tabs>
        <w:tab w:val="clear" w:pos="360"/>
      </w:tabs>
      <w:ind w:left="420" w:hanging="420"/>
      <w:outlineLvl w:val="1"/>
    </w:pPr>
    <w:rPr>
      <w:rFonts w:ascii="Arial" w:hAnsi="Arial"/>
      <w:b/>
      <w:caps/>
    </w:rPr>
  </w:style>
  <w:style w:type="character" w:customStyle="1" w:styleId="S24">
    <w:name w:val="S_Заголовок2 Знак"/>
    <w:link w:val="S25"/>
    <w:locked/>
    <w:rsid w:val="00301498"/>
    <w:rPr>
      <w:rFonts w:ascii="Arial" w:eastAsia="Times New Roman" w:hAnsi="Arial"/>
      <w:b/>
      <w:caps/>
      <w:lang w:val="x-none" w:eastAsia="x-none"/>
    </w:rPr>
  </w:style>
  <w:style w:type="paragraph" w:customStyle="1" w:styleId="S25">
    <w:name w:val="S_Заголовок2"/>
    <w:basedOn w:val="a4"/>
    <w:next w:val="S5"/>
    <w:link w:val="S24"/>
    <w:rsid w:val="00301498"/>
    <w:pPr>
      <w:keepNext/>
      <w:spacing w:line="240" w:lineRule="auto"/>
      <w:outlineLvl w:val="1"/>
    </w:pPr>
    <w:rPr>
      <w:rFonts w:ascii="Arial" w:eastAsia="Times New Roman" w:hAnsi="Arial"/>
      <w:b/>
      <w:caps/>
      <w:lang w:val="x-none" w:eastAsia="x-none"/>
    </w:rPr>
  </w:style>
  <w:style w:type="paragraph" w:customStyle="1" w:styleId="S21">
    <w:name w:val="S_Заголовок2_Прил_СписокН"/>
    <w:basedOn w:val="S5"/>
    <w:next w:val="S5"/>
    <w:rsid w:val="00301498"/>
    <w:pPr>
      <w:keepNext/>
      <w:keepLines/>
      <w:numPr>
        <w:ilvl w:val="2"/>
        <w:numId w:val="32"/>
      </w:numPr>
      <w:tabs>
        <w:tab w:val="clear" w:pos="1224"/>
        <w:tab w:val="num" w:pos="360"/>
        <w:tab w:val="left" w:pos="720"/>
      </w:tabs>
      <w:ind w:left="720" w:hanging="720"/>
      <w:jc w:val="left"/>
      <w:outlineLvl w:val="2"/>
    </w:pPr>
    <w:rPr>
      <w:rFonts w:ascii="Arial" w:hAnsi="Arial"/>
      <w:b/>
      <w:caps/>
      <w:szCs w:val="20"/>
    </w:rPr>
  </w:style>
  <w:style w:type="character" w:customStyle="1" w:styleId="S22">
    <w:name w:val="S_Заголовок2_СписокН Знак"/>
    <w:link w:val="S2"/>
    <w:locked/>
    <w:rsid w:val="00301498"/>
    <w:rPr>
      <w:rFonts w:ascii="Calibri" w:hAnsi="Calibri" w:cs="Calibri"/>
      <w:color w:val="auto"/>
      <w:sz w:val="22"/>
      <w:szCs w:val="22"/>
    </w:rPr>
  </w:style>
  <w:style w:type="paragraph" w:customStyle="1" w:styleId="Sd">
    <w:name w:val="S_МестоГод"/>
    <w:basedOn w:val="S5"/>
    <w:rsid w:val="00301498"/>
    <w:pPr>
      <w:spacing w:before="120"/>
      <w:jc w:val="center"/>
    </w:pPr>
    <w:rPr>
      <w:rFonts w:ascii="Arial" w:hAnsi="Arial"/>
      <w:b/>
      <w:caps/>
      <w:sz w:val="18"/>
      <w:szCs w:val="18"/>
    </w:rPr>
  </w:style>
  <w:style w:type="paragraph" w:customStyle="1" w:styleId="Se">
    <w:name w:val="S_НазваниеРисунка"/>
    <w:basedOn w:val="a4"/>
    <w:next w:val="S5"/>
    <w:rsid w:val="00301498"/>
    <w:pPr>
      <w:spacing w:before="60" w:line="240" w:lineRule="auto"/>
      <w:jc w:val="center"/>
    </w:pPr>
    <w:rPr>
      <w:rFonts w:ascii="Arial" w:eastAsia="Times New Roman" w:hAnsi="Arial"/>
      <w:b/>
      <w:color w:val="auto"/>
      <w:sz w:val="20"/>
      <w:lang w:eastAsia="ru-RU"/>
    </w:rPr>
  </w:style>
  <w:style w:type="paragraph" w:customStyle="1" w:styleId="Sf">
    <w:name w:val="S_НаименованиеДокумента"/>
    <w:basedOn w:val="S5"/>
    <w:next w:val="S5"/>
    <w:rsid w:val="00301498"/>
    <w:pPr>
      <w:widowControl/>
      <w:ind w:right="641"/>
      <w:jc w:val="left"/>
    </w:pPr>
    <w:rPr>
      <w:rFonts w:ascii="Arial" w:hAnsi="Arial"/>
      <w:b/>
      <w:caps/>
    </w:rPr>
  </w:style>
  <w:style w:type="paragraph" w:customStyle="1" w:styleId="Sf0">
    <w:name w:val="S_НижнКолонтЛев"/>
    <w:basedOn w:val="S5"/>
    <w:next w:val="S5"/>
    <w:rsid w:val="00301498"/>
    <w:pPr>
      <w:jc w:val="left"/>
    </w:pPr>
    <w:rPr>
      <w:rFonts w:ascii="Arial" w:hAnsi="Arial"/>
      <w:b/>
      <w:caps/>
      <w:sz w:val="10"/>
      <w:szCs w:val="10"/>
    </w:rPr>
  </w:style>
  <w:style w:type="paragraph" w:customStyle="1" w:styleId="Sf1">
    <w:name w:val="S_НижнКолонтПрав"/>
    <w:basedOn w:val="S5"/>
    <w:next w:val="S5"/>
    <w:rsid w:val="00301498"/>
    <w:pPr>
      <w:widowControl/>
      <w:ind w:hanging="181"/>
      <w:jc w:val="right"/>
    </w:pPr>
    <w:rPr>
      <w:rFonts w:ascii="Arial" w:hAnsi="Arial"/>
      <w:b/>
      <w:caps/>
      <w:sz w:val="12"/>
      <w:szCs w:val="12"/>
    </w:rPr>
  </w:style>
  <w:style w:type="paragraph" w:customStyle="1" w:styleId="Sf2">
    <w:name w:val="S_НомерДокумента"/>
    <w:basedOn w:val="S5"/>
    <w:next w:val="S5"/>
    <w:rsid w:val="00301498"/>
    <w:pPr>
      <w:spacing w:before="120" w:after="120"/>
      <w:jc w:val="center"/>
    </w:pPr>
    <w:rPr>
      <w:rFonts w:ascii="Arial" w:hAnsi="Arial"/>
      <w:b/>
      <w:caps/>
    </w:rPr>
  </w:style>
  <w:style w:type="paragraph" w:customStyle="1" w:styleId="S14">
    <w:name w:val="S_ТекстВТаблице1"/>
    <w:basedOn w:val="S5"/>
    <w:next w:val="S5"/>
    <w:rsid w:val="00301498"/>
    <w:pPr>
      <w:spacing w:before="120"/>
      <w:jc w:val="left"/>
    </w:pPr>
    <w:rPr>
      <w:szCs w:val="28"/>
    </w:rPr>
  </w:style>
  <w:style w:type="paragraph" w:customStyle="1" w:styleId="S10">
    <w:name w:val="S_НумСписВ Таблице1"/>
    <w:basedOn w:val="S14"/>
    <w:next w:val="S5"/>
    <w:rsid w:val="00301498"/>
    <w:pPr>
      <w:numPr>
        <w:numId w:val="33"/>
      </w:numPr>
      <w:tabs>
        <w:tab w:val="clear" w:pos="360"/>
        <w:tab w:val="num" w:pos="540"/>
      </w:tabs>
      <w:ind w:left="540" w:firstLine="0"/>
    </w:pPr>
  </w:style>
  <w:style w:type="paragraph" w:customStyle="1" w:styleId="S26">
    <w:name w:val="S_ТекстВТаблице2"/>
    <w:basedOn w:val="S5"/>
    <w:next w:val="S5"/>
    <w:rsid w:val="00301498"/>
    <w:pPr>
      <w:spacing w:before="120"/>
      <w:jc w:val="left"/>
    </w:pPr>
    <w:rPr>
      <w:sz w:val="20"/>
    </w:rPr>
  </w:style>
  <w:style w:type="paragraph" w:customStyle="1" w:styleId="S20">
    <w:name w:val="S_НумСписВТаблице2"/>
    <w:basedOn w:val="S26"/>
    <w:next w:val="S5"/>
    <w:rsid w:val="00301498"/>
    <w:pPr>
      <w:numPr>
        <w:numId w:val="34"/>
      </w:numPr>
      <w:tabs>
        <w:tab w:val="clear" w:pos="360"/>
        <w:tab w:val="num" w:pos="1429"/>
      </w:tabs>
      <w:ind w:left="1429" w:firstLine="0"/>
    </w:pPr>
  </w:style>
  <w:style w:type="paragraph" w:customStyle="1" w:styleId="S31">
    <w:name w:val="S_ТекстВТаблице3"/>
    <w:basedOn w:val="S5"/>
    <w:next w:val="S5"/>
    <w:rsid w:val="00301498"/>
    <w:pPr>
      <w:spacing w:before="120"/>
      <w:jc w:val="left"/>
    </w:pPr>
    <w:rPr>
      <w:sz w:val="16"/>
    </w:rPr>
  </w:style>
  <w:style w:type="paragraph" w:customStyle="1" w:styleId="S30">
    <w:name w:val="S_НумСписВТаблице3"/>
    <w:basedOn w:val="S31"/>
    <w:next w:val="S5"/>
    <w:rsid w:val="00301498"/>
    <w:pPr>
      <w:numPr>
        <w:numId w:val="35"/>
      </w:numPr>
      <w:tabs>
        <w:tab w:val="clear" w:pos="432"/>
        <w:tab w:val="num" w:pos="360"/>
      </w:tabs>
      <w:ind w:left="450" w:hanging="450"/>
    </w:pPr>
  </w:style>
  <w:style w:type="paragraph" w:customStyle="1" w:styleId="Sf3">
    <w:name w:val="S_Примечание"/>
    <w:basedOn w:val="S5"/>
    <w:next w:val="S5"/>
    <w:rsid w:val="00301498"/>
    <w:pPr>
      <w:ind w:left="567"/>
    </w:pPr>
    <w:rPr>
      <w:i/>
      <w:u w:val="single"/>
    </w:rPr>
  </w:style>
  <w:style w:type="paragraph" w:customStyle="1" w:styleId="Sf4">
    <w:name w:val="S_ПримечаниеТекст"/>
    <w:basedOn w:val="S5"/>
    <w:next w:val="S5"/>
    <w:rsid w:val="00301498"/>
    <w:pPr>
      <w:spacing w:before="120"/>
      <w:ind w:left="567"/>
    </w:pPr>
    <w:rPr>
      <w:i/>
    </w:rPr>
  </w:style>
  <w:style w:type="paragraph" w:customStyle="1" w:styleId="Sf5">
    <w:name w:val="S_Рисунок"/>
    <w:basedOn w:val="S5"/>
    <w:rsid w:val="00301498"/>
    <w:pPr>
      <w:pBdr>
        <w:top w:val="single" w:sz="8" w:space="5" w:color="auto"/>
        <w:left w:val="single" w:sz="8" w:space="5" w:color="auto"/>
        <w:bottom w:val="single" w:sz="8" w:space="5" w:color="auto"/>
        <w:right w:val="single" w:sz="8" w:space="5" w:color="auto"/>
      </w:pBdr>
      <w:spacing w:before="120"/>
      <w:jc w:val="center"/>
    </w:pPr>
  </w:style>
  <w:style w:type="paragraph" w:customStyle="1" w:styleId="Sf6">
    <w:name w:val="S_Сноска"/>
    <w:basedOn w:val="S5"/>
    <w:next w:val="S5"/>
    <w:rsid w:val="00301498"/>
    <w:rPr>
      <w:rFonts w:ascii="Arial" w:hAnsi="Arial"/>
      <w:sz w:val="16"/>
    </w:rPr>
  </w:style>
  <w:style w:type="paragraph" w:customStyle="1" w:styleId="Sf7">
    <w:name w:val="S_Содержание"/>
    <w:basedOn w:val="S5"/>
    <w:next w:val="S5"/>
    <w:rsid w:val="00301498"/>
    <w:rPr>
      <w:rFonts w:ascii="Arial" w:hAnsi="Arial"/>
      <w:b/>
      <w:caps/>
      <w:sz w:val="32"/>
      <w:szCs w:val="32"/>
    </w:rPr>
  </w:style>
  <w:style w:type="paragraph" w:customStyle="1" w:styleId="Sf8">
    <w:name w:val="S_ТекстЛоготипа"/>
    <w:basedOn w:val="S5"/>
    <w:rsid w:val="00301498"/>
    <w:pPr>
      <w:ind w:left="431"/>
    </w:pPr>
    <w:rPr>
      <w:rFonts w:ascii="EuropeExt" w:hAnsi="EuropeExt" w:cs="Tahoma"/>
      <w:bCs/>
      <w:spacing w:val="18"/>
      <w:sz w:val="12"/>
      <w:szCs w:val="12"/>
    </w:rPr>
  </w:style>
  <w:style w:type="paragraph" w:customStyle="1" w:styleId="S15">
    <w:name w:val="S_ТекстЛоготипа1"/>
    <w:basedOn w:val="S5"/>
    <w:next w:val="S5"/>
    <w:rsid w:val="00301498"/>
    <w:pPr>
      <w:tabs>
        <w:tab w:val="left" w:pos="8352"/>
        <w:tab w:val="left" w:pos="8712"/>
      </w:tabs>
      <w:ind w:left="3130" w:right="96" w:hanging="652"/>
    </w:pPr>
    <w:rPr>
      <w:rFonts w:ascii="EuropeExt" w:hAnsi="EuropeExt" w:cs="Tahoma"/>
      <w:bCs/>
      <w:sz w:val="12"/>
      <w:szCs w:val="12"/>
    </w:rPr>
  </w:style>
  <w:style w:type="paragraph" w:customStyle="1" w:styleId="S27">
    <w:name w:val="S_ТекстЛоготипа2"/>
    <w:basedOn w:val="S5"/>
    <w:next w:val="S5"/>
    <w:rsid w:val="00301498"/>
    <w:pPr>
      <w:ind w:left="431"/>
    </w:pPr>
    <w:rPr>
      <w:rFonts w:ascii="EuropeExt" w:hAnsi="EuropeExt" w:cs="Tahoma"/>
      <w:bCs/>
      <w:spacing w:val="18"/>
      <w:sz w:val="12"/>
      <w:szCs w:val="12"/>
    </w:rPr>
  </w:style>
  <w:style w:type="character" w:customStyle="1" w:styleId="S16">
    <w:name w:val="S_ТекстСодержания1 Знак"/>
    <w:link w:val="S17"/>
    <w:locked/>
    <w:rsid w:val="00301498"/>
    <w:rPr>
      <w:rFonts w:ascii="Arial" w:eastAsia="Times New Roman" w:hAnsi="Arial"/>
      <w:b/>
      <w:caps/>
      <w:sz w:val="20"/>
      <w:szCs w:val="20"/>
      <w:lang w:val="x-none" w:eastAsia="x-none"/>
    </w:rPr>
  </w:style>
  <w:style w:type="paragraph" w:customStyle="1" w:styleId="S17">
    <w:name w:val="S_ТекстСодержания1"/>
    <w:basedOn w:val="S5"/>
    <w:next w:val="S5"/>
    <w:link w:val="S16"/>
    <w:rsid w:val="00301498"/>
    <w:pPr>
      <w:spacing w:before="120"/>
    </w:pPr>
    <w:rPr>
      <w:rFonts w:ascii="Arial" w:hAnsi="Arial"/>
      <w:b/>
      <w:caps/>
      <w:sz w:val="20"/>
      <w:szCs w:val="20"/>
    </w:rPr>
  </w:style>
  <w:style w:type="character" w:customStyle="1" w:styleId="Sf9">
    <w:name w:val="S_Термин Знак"/>
    <w:link w:val="Sfa"/>
    <w:locked/>
    <w:rsid w:val="00301498"/>
    <w:rPr>
      <w:rFonts w:ascii="Arial" w:eastAsia="Times New Roman" w:hAnsi="Arial"/>
      <w:b/>
      <w:i/>
      <w:caps/>
      <w:sz w:val="20"/>
      <w:szCs w:val="20"/>
      <w:lang w:val="x-none" w:eastAsia="x-none"/>
    </w:rPr>
  </w:style>
  <w:style w:type="paragraph" w:customStyle="1" w:styleId="Sfa">
    <w:name w:val="S_Термин"/>
    <w:basedOn w:val="a4"/>
    <w:next w:val="S5"/>
    <w:link w:val="Sf9"/>
    <w:rsid w:val="00301498"/>
    <w:pPr>
      <w:spacing w:line="240" w:lineRule="auto"/>
    </w:pPr>
    <w:rPr>
      <w:rFonts w:ascii="Arial" w:eastAsia="Times New Roman" w:hAnsi="Arial"/>
      <w:b/>
      <w:i/>
      <w:caps/>
      <w:sz w:val="20"/>
      <w:szCs w:val="20"/>
      <w:lang w:val="x-none" w:eastAsia="x-none"/>
    </w:rPr>
  </w:style>
  <w:style w:type="character" w:customStyle="1" w:styleId="-40">
    <w:name w:val="Пункт-4 Знак"/>
    <w:link w:val="-4"/>
    <w:locked/>
    <w:rsid w:val="00301498"/>
    <w:rPr>
      <w:rFonts w:eastAsia="Times New Roman"/>
      <w:lang w:val="x-none" w:eastAsia="x-none"/>
    </w:rPr>
  </w:style>
  <w:style w:type="paragraph" w:customStyle="1" w:styleId="-4">
    <w:name w:val="Пункт-4"/>
    <w:basedOn w:val="a4"/>
    <w:link w:val="-40"/>
    <w:qFormat/>
    <w:rsid w:val="00301498"/>
    <w:pPr>
      <w:numPr>
        <w:ilvl w:val="3"/>
        <w:numId w:val="36"/>
      </w:numPr>
      <w:tabs>
        <w:tab w:val="num" w:pos="360"/>
        <w:tab w:val="left" w:pos="851"/>
      </w:tabs>
      <w:spacing w:line="240" w:lineRule="auto"/>
      <w:ind w:left="0" w:firstLine="0"/>
    </w:pPr>
    <w:rPr>
      <w:rFonts w:eastAsia="Times New Roman"/>
      <w:lang w:val="x-none" w:eastAsia="x-none"/>
    </w:rPr>
  </w:style>
  <w:style w:type="character" w:customStyle="1" w:styleId="-30">
    <w:name w:val="Пункт-3 Знак"/>
    <w:link w:val="-3"/>
    <w:locked/>
    <w:rsid w:val="00301498"/>
    <w:rPr>
      <w:rFonts w:eastAsia="Times New Roman"/>
      <w:szCs w:val="28"/>
      <w:lang w:val="x-none" w:eastAsia="x-none"/>
    </w:rPr>
  </w:style>
  <w:style w:type="paragraph" w:customStyle="1" w:styleId="-3">
    <w:name w:val="Пункт-3"/>
    <w:basedOn w:val="a4"/>
    <w:link w:val="-30"/>
    <w:qFormat/>
    <w:rsid w:val="00301498"/>
    <w:pPr>
      <w:numPr>
        <w:ilvl w:val="2"/>
        <w:numId w:val="37"/>
      </w:numPr>
      <w:tabs>
        <w:tab w:val="num" w:pos="360"/>
      </w:tabs>
      <w:spacing w:line="240" w:lineRule="auto"/>
      <w:ind w:left="0" w:firstLine="0"/>
    </w:pPr>
    <w:rPr>
      <w:rFonts w:eastAsia="Times New Roman"/>
      <w:szCs w:val="28"/>
      <w:lang w:val="x-none" w:eastAsia="x-none"/>
    </w:rPr>
  </w:style>
  <w:style w:type="paragraph" w:customStyle="1" w:styleId="ConsTitle">
    <w:name w:val="ConsTitle"/>
    <w:rsid w:val="00301498"/>
    <w:pPr>
      <w:widowControl w:val="0"/>
      <w:snapToGrid w:val="0"/>
      <w:spacing w:line="240" w:lineRule="auto"/>
      <w:jc w:val="left"/>
    </w:pPr>
    <w:rPr>
      <w:rFonts w:ascii="Arial" w:eastAsia="Times New Roman" w:hAnsi="Arial"/>
      <w:b/>
      <w:color w:val="auto"/>
      <w:sz w:val="16"/>
      <w:szCs w:val="20"/>
      <w:lang w:eastAsia="ru-RU"/>
    </w:rPr>
  </w:style>
  <w:style w:type="paragraph" w:customStyle="1" w:styleId="podsagol">
    <w:name w:val="podsagol"/>
    <w:basedOn w:val="a4"/>
    <w:rsid w:val="00301498"/>
    <w:pPr>
      <w:spacing w:before="100" w:beforeAutospacing="1" w:after="100" w:afterAutospacing="1" w:line="240" w:lineRule="auto"/>
      <w:jc w:val="left"/>
    </w:pPr>
    <w:rPr>
      <w:rFonts w:ascii="Arial Unicode MS" w:eastAsia="Times New Roman" w:hAnsi="Arial Unicode MS"/>
      <w:color w:val="000000"/>
      <w:lang w:eastAsia="ru-RU"/>
    </w:rPr>
  </w:style>
  <w:style w:type="paragraph" w:customStyle="1" w:styleId="ConsNormal">
    <w:name w:val="ConsNormal"/>
    <w:rsid w:val="00301498"/>
    <w:pPr>
      <w:widowControl w:val="0"/>
      <w:snapToGrid w:val="0"/>
      <w:spacing w:line="240" w:lineRule="auto"/>
      <w:ind w:firstLine="720"/>
      <w:jc w:val="left"/>
    </w:pPr>
    <w:rPr>
      <w:rFonts w:ascii="Arial" w:eastAsia="Times New Roman" w:hAnsi="Arial"/>
      <w:color w:val="auto"/>
      <w:sz w:val="20"/>
      <w:szCs w:val="20"/>
      <w:lang w:eastAsia="ru-RU"/>
    </w:rPr>
  </w:style>
  <w:style w:type="paragraph" w:customStyle="1" w:styleId="ConsNonformat">
    <w:name w:val="ConsNonformat"/>
    <w:rsid w:val="00301498"/>
    <w:pPr>
      <w:widowControl w:val="0"/>
      <w:snapToGrid w:val="0"/>
      <w:spacing w:line="240" w:lineRule="auto"/>
      <w:jc w:val="left"/>
    </w:pPr>
    <w:rPr>
      <w:rFonts w:ascii="Courier New" w:eastAsia="Times New Roman" w:hAnsi="Courier New"/>
      <w:color w:val="auto"/>
      <w:sz w:val="20"/>
      <w:szCs w:val="20"/>
      <w:lang w:eastAsia="ru-RU"/>
    </w:rPr>
  </w:style>
  <w:style w:type="paragraph" w:customStyle="1" w:styleId="ConsCell">
    <w:name w:val="ConsCell"/>
    <w:rsid w:val="00301498"/>
    <w:pPr>
      <w:widowControl w:val="0"/>
      <w:snapToGrid w:val="0"/>
      <w:spacing w:line="240" w:lineRule="auto"/>
      <w:jc w:val="left"/>
    </w:pPr>
    <w:rPr>
      <w:rFonts w:ascii="Arial" w:eastAsia="Times New Roman" w:hAnsi="Arial"/>
      <w:color w:val="auto"/>
      <w:sz w:val="20"/>
      <w:szCs w:val="20"/>
      <w:lang w:eastAsia="ru-RU"/>
    </w:rPr>
  </w:style>
  <w:style w:type="paragraph" w:customStyle="1" w:styleId="zagolovok">
    <w:name w:val="zagolovok"/>
    <w:basedOn w:val="a4"/>
    <w:rsid w:val="00301498"/>
    <w:pPr>
      <w:spacing w:before="100" w:beforeAutospacing="1" w:after="100" w:afterAutospacing="1" w:line="240" w:lineRule="auto"/>
      <w:jc w:val="left"/>
    </w:pPr>
    <w:rPr>
      <w:rFonts w:ascii="Arial Unicode MS" w:eastAsia="Times New Roman" w:hAnsi="Arial Unicode MS"/>
      <w:color w:val="000000"/>
      <w:lang w:eastAsia="ru-RU"/>
    </w:rPr>
  </w:style>
  <w:style w:type="paragraph" w:customStyle="1" w:styleId="Notes">
    <w:name w:val="Notes"/>
    <w:basedOn w:val="a4"/>
    <w:rsid w:val="00301498"/>
    <w:pPr>
      <w:keepLines/>
      <w:spacing w:after="120" w:line="280" w:lineRule="exact"/>
      <w:ind w:left="1417" w:hanging="737"/>
    </w:pPr>
    <w:rPr>
      <w:rFonts w:ascii="UniversLight" w:eastAsia="Times New Roman" w:hAnsi="UniversLight"/>
      <w:color w:val="auto"/>
      <w:sz w:val="22"/>
      <w:szCs w:val="22"/>
      <w:lang w:val="en-GB"/>
    </w:rPr>
  </w:style>
  <w:style w:type="paragraph" w:customStyle="1" w:styleId="THKaddress">
    <w:name w:val="THKaddress"/>
    <w:basedOn w:val="THKfullname"/>
    <w:rsid w:val="00301498"/>
    <w:pPr>
      <w:spacing w:before="0"/>
    </w:pPr>
    <w:rPr>
      <w:b w:val="0"/>
    </w:rPr>
  </w:style>
  <w:style w:type="paragraph" w:customStyle="1" w:styleId="THKfullname">
    <w:name w:val="THKfullname"/>
    <w:basedOn w:val="a4"/>
    <w:next w:val="THKaddress"/>
    <w:rsid w:val="00301498"/>
    <w:pPr>
      <w:spacing w:before="70" w:line="180" w:lineRule="exact"/>
      <w:jc w:val="left"/>
    </w:pPr>
    <w:rPr>
      <w:rFonts w:ascii="Arial" w:eastAsia="Times New Roman" w:hAnsi="Arial"/>
      <w:b/>
      <w:color w:val="auto"/>
      <w:sz w:val="14"/>
    </w:rPr>
  </w:style>
  <w:style w:type="paragraph" w:customStyle="1" w:styleId="Normal1">
    <w:name w:val="Normal1"/>
    <w:rsid w:val="00301498"/>
    <w:pPr>
      <w:widowControl w:val="0"/>
      <w:snapToGrid w:val="0"/>
      <w:spacing w:line="360" w:lineRule="auto"/>
      <w:ind w:left="120" w:right="1000" w:firstLine="600"/>
    </w:pPr>
    <w:rPr>
      <w:rFonts w:ascii="Courier New" w:eastAsia="Times New Roman" w:hAnsi="Courier New"/>
      <w:color w:val="auto"/>
      <w:sz w:val="16"/>
      <w:szCs w:val="20"/>
      <w:lang w:eastAsia="ru-RU"/>
    </w:rPr>
  </w:style>
  <w:style w:type="paragraph" w:customStyle="1" w:styleId="affff4">
    <w:name w:val="Стиль"/>
    <w:rsid w:val="00301498"/>
    <w:pPr>
      <w:widowControl w:val="0"/>
      <w:autoSpaceDE w:val="0"/>
      <w:autoSpaceDN w:val="0"/>
      <w:spacing w:line="240" w:lineRule="auto"/>
      <w:ind w:firstLine="720"/>
    </w:pPr>
    <w:rPr>
      <w:rFonts w:ascii="Arial" w:eastAsia="Times New Roman" w:hAnsi="Arial" w:cs="Arial"/>
      <w:color w:val="auto"/>
      <w:sz w:val="20"/>
      <w:szCs w:val="20"/>
      <w:lang w:eastAsia="ru-RU"/>
    </w:rPr>
  </w:style>
  <w:style w:type="paragraph" w:customStyle="1" w:styleId="NormalWeb1">
    <w:name w:val="Normal (Web)1"/>
    <w:basedOn w:val="a4"/>
    <w:rsid w:val="00301498"/>
    <w:pPr>
      <w:widowControl w:val="0"/>
      <w:overflowPunct w:val="0"/>
      <w:autoSpaceDE w:val="0"/>
      <w:autoSpaceDN w:val="0"/>
      <w:adjustRightInd w:val="0"/>
      <w:spacing w:before="100" w:after="100" w:line="240" w:lineRule="auto"/>
      <w:jc w:val="left"/>
    </w:pPr>
    <w:rPr>
      <w:rFonts w:eastAsia="Times New Roman"/>
      <w:color w:val="auto"/>
      <w:szCs w:val="20"/>
      <w:lang w:eastAsia="ru-RU"/>
    </w:rPr>
  </w:style>
  <w:style w:type="paragraph" w:customStyle="1" w:styleId="textn">
    <w:name w:val="textn"/>
    <w:basedOn w:val="a4"/>
    <w:rsid w:val="00301498"/>
    <w:pPr>
      <w:spacing w:before="100" w:beforeAutospacing="1" w:after="100" w:afterAutospacing="1" w:line="240" w:lineRule="auto"/>
      <w:jc w:val="left"/>
    </w:pPr>
    <w:rPr>
      <w:rFonts w:eastAsia="Times New Roman"/>
      <w:color w:val="auto"/>
      <w:lang w:eastAsia="ru-RU"/>
    </w:rPr>
  </w:style>
  <w:style w:type="character" w:customStyle="1" w:styleId="1f7">
    <w:name w:val="Стиль1 Знак"/>
    <w:link w:val="1"/>
    <w:locked/>
    <w:rsid w:val="00301498"/>
    <w:rPr>
      <w:rFonts w:eastAsia="Times New Roman"/>
      <w:b/>
      <w:noProof/>
      <w:lang w:val="x-none" w:eastAsia="x-none"/>
    </w:rPr>
  </w:style>
  <w:style w:type="paragraph" w:customStyle="1" w:styleId="1">
    <w:name w:val="Стиль1"/>
    <w:basedOn w:val="13"/>
    <w:link w:val="1f7"/>
    <w:autoRedefine/>
    <w:qFormat/>
    <w:rsid w:val="00301498"/>
    <w:pPr>
      <w:numPr>
        <w:numId w:val="38"/>
      </w:numPr>
      <w:tabs>
        <w:tab w:val="clear" w:pos="697"/>
        <w:tab w:val="num" w:pos="360"/>
      </w:tabs>
      <w:suppressAutoHyphens/>
      <w:overflowPunct w:val="0"/>
      <w:autoSpaceDE w:val="0"/>
      <w:autoSpaceDN w:val="0"/>
      <w:adjustRightInd w:val="0"/>
      <w:snapToGrid w:val="0"/>
      <w:spacing w:before="0" w:after="60" w:line="240" w:lineRule="auto"/>
      <w:ind w:left="0" w:firstLine="0"/>
    </w:pPr>
    <w:rPr>
      <w:rFonts w:ascii="Times New Roman" w:eastAsia="Times New Roman" w:hAnsi="Times New Roman" w:cs="Times New Roman"/>
      <w:bCs w:val="0"/>
      <w:noProof/>
      <w:color w:val="000000" w:themeColor="text1"/>
      <w:sz w:val="24"/>
      <w:szCs w:val="24"/>
      <w:lang w:val="x-none" w:eastAsia="x-none"/>
    </w:rPr>
  </w:style>
  <w:style w:type="character" w:customStyle="1" w:styleId="2f">
    <w:name w:val="Стиль2 Знак"/>
    <w:link w:val="2f0"/>
    <w:locked/>
    <w:rsid w:val="00301498"/>
    <w:rPr>
      <w:rFonts w:eastAsia="Times New Roman"/>
      <w:b/>
      <w:lang w:val="x-none" w:eastAsia="x-none"/>
    </w:rPr>
  </w:style>
  <w:style w:type="paragraph" w:customStyle="1" w:styleId="2f0">
    <w:name w:val="Стиль2"/>
    <w:basedOn w:val="aff6"/>
    <w:link w:val="2f"/>
    <w:autoRedefine/>
    <w:qFormat/>
    <w:rsid w:val="00301498"/>
    <w:pPr>
      <w:keepNext/>
      <w:keepLines/>
      <w:widowControl/>
      <w:tabs>
        <w:tab w:val="clear" w:pos="142"/>
      </w:tabs>
      <w:ind w:left="709"/>
      <w:jc w:val="both"/>
    </w:pPr>
    <w:rPr>
      <w:b/>
      <w:color w:val="000000" w:themeColor="text1"/>
      <w:sz w:val="24"/>
      <w:szCs w:val="24"/>
      <w:lang w:val="x-none" w:eastAsia="x-none"/>
    </w:rPr>
  </w:style>
  <w:style w:type="character" w:customStyle="1" w:styleId="38">
    <w:name w:val="Стиль3 Знак"/>
    <w:link w:val="39"/>
    <w:locked/>
    <w:rsid w:val="00301498"/>
    <w:rPr>
      <w:rFonts w:eastAsia="Times New Roman"/>
      <w:b/>
      <w:lang w:val="x-none" w:eastAsia="x-none"/>
    </w:rPr>
  </w:style>
  <w:style w:type="paragraph" w:customStyle="1" w:styleId="39">
    <w:name w:val="Стиль3"/>
    <w:basedOn w:val="a4"/>
    <w:link w:val="38"/>
    <w:autoRedefine/>
    <w:qFormat/>
    <w:rsid w:val="00301498"/>
    <w:pPr>
      <w:keepNext/>
      <w:keepLines/>
      <w:autoSpaceDE w:val="0"/>
      <w:autoSpaceDN w:val="0"/>
      <w:adjustRightInd w:val="0"/>
      <w:spacing w:line="240" w:lineRule="auto"/>
      <w:ind w:firstLine="720"/>
    </w:pPr>
    <w:rPr>
      <w:rFonts w:eastAsia="Times New Roman"/>
      <w:b/>
      <w:lang w:val="x-none" w:eastAsia="x-none"/>
    </w:rPr>
  </w:style>
  <w:style w:type="character" w:customStyle="1" w:styleId="44">
    <w:name w:val="Стиль4 Знак"/>
    <w:link w:val="45"/>
    <w:locked/>
    <w:rsid w:val="00301498"/>
    <w:rPr>
      <w:rFonts w:eastAsia="Calibri"/>
      <w:color w:val="FFFFFF"/>
      <w:lang w:val="x-none"/>
    </w:rPr>
  </w:style>
  <w:style w:type="paragraph" w:customStyle="1" w:styleId="45">
    <w:name w:val="Стиль4"/>
    <w:basedOn w:val="a4"/>
    <w:link w:val="44"/>
    <w:autoRedefine/>
    <w:qFormat/>
    <w:rsid w:val="00301498"/>
    <w:pPr>
      <w:pageBreakBefore/>
      <w:spacing w:line="240" w:lineRule="auto"/>
      <w:jc w:val="left"/>
    </w:pPr>
    <w:rPr>
      <w:rFonts w:eastAsia="Calibri"/>
      <w:color w:val="FFFFFF"/>
      <w:lang w:val="x-none"/>
    </w:rPr>
  </w:style>
  <w:style w:type="paragraph" w:customStyle="1" w:styleId="snip">
    <w:name w:val="snip"/>
    <w:basedOn w:val="a4"/>
    <w:rsid w:val="00301498"/>
    <w:pPr>
      <w:spacing w:before="10" w:after="10" w:line="240" w:lineRule="auto"/>
      <w:jc w:val="center"/>
    </w:pPr>
    <w:rPr>
      <w:rFonts w:eastAsia="Times New Roman"/>
      <w:b/>
      <w:bCs/>
      <w:color w:val="800000"/>
      <w:sz w:val="28"/>
      <w:szCs w:val="28"/>
      <w:lang w:eastAsia="ru-RU"/>
    </w:rPr>
  </w:style>
  <w:style w:type="paragraph" w:customStyle="1" w:styleId="BodyText21">
    <w:name w:val="Body Text 21"/>
    <w:basedOn w:val="a4"/>
    <w:rsid w:val="00301498"/>
    <w:pPr>
      <w:spacing w:line="240" w:lineRule="auto"/>
    </w:pPr>
    <w:rPr>
      <w:rFonts w:eastAsia="Times New Roman"/>
      <w:color w:val="auto"/>
      <w:szCs w:val="20"/>
      <w:lang w:eastAsia="ru-RU"/>
    </w:rPr>
  </w:style>
  <w:style w:type="character" w:customStyle="1" w:styleId="-31">
    <w:name w:val="Заг-3 Знак"/>
    <w:link w:val="-32"/>
    <w:locked/>
    <w:rsid w:val="00301498"/>
    <w:rPr>
      <w:rFonts w:eastAsia="Times New Roman"/>
      <w:lang w:val="x-none" w:eastAsia="x-none"/>
    </w:rPr>
  </w:style>
  <w:style w:type="paragraph" w:customStyle="1" w:styleId="-32">
    <w:name w:val="Заг-3"/>
    <w:basedOn w:val="a4"/>
    <w:link w:val="-31"/>
    <w:rsid w:val="00301498"/>
    <w:pPr>
      <w:spacing w:line="240" w:lineRule="auto"/>
    </w:pPr>
    <w:rPr>
      <w:rFonts w:eastAsia="Times New Roman"/>
      <w:lang w:val="x-none" w:eastAsia="x-none"/>
    </w:rPr>
  </w:style>
  <w:style w:type="character" w:customStyle="1" w:styleId="Normal">
    <w:name w:val="Normal Знак"/>
    <w:link w:val="16"/>
    <w:locked/>
    <w:rsid w:val="00301498"/>
    <w:rPr>
      <w:rFonts w:ascii="Arial" w:eastAsia="Times New Roman" w:hAnsi="Arial"/>
      <w:color w:val="auto"/>
      <w:szCs w:val="20"/>
      <w:lang w:eastAsia="ru-RU"/>
    </w:rPr>
  </w:style>
  <w:style w:type="character" w:customStyle="1" w:styleId="Arial1">
    <w:name w:val="Обычный + Arial1"/>
    <w:aliases w:val="10 pt1,полужирный1,курсив + Arial1,10 пт1,курсив Знак Знак"/>
    <w:link w:val="Arial"/>
    <w:locked/>
    <w:rsid w:val="00301498"/>
    <w:rPr>
      <w:rFonts w:ascii="Calibri" w:eastAsia="Calibri" w:hAnsi="Calibri"/>
      <w:lang w:val="x-none" w:eastAsia="x-none"/>
    </w:rPr>
  </w:style>
  <w:style w:type="paragraph" w:customStyle="1" w:styleId="Arial">
    <w:name w:val="Обычный + Arial"/>
    <w:aliases w:val="10 pt,полужирный,курсив + Arial,10 пт,курсив"/>
    <w:basedOn w:val="a4"/>
    <w:link w:val="Arial1"/>
    <w:rsid w:val="00301498"/>
    <w:pPr>
      <w:spacing w:line="240" w:lineRule="auto"/>
    </w:pPr>
    <w:rPr>
      <w:rFonts w:ascii="Calibri" w:eastAsia="Calibri" w:hAnsi="Calibri"/>
      <w:lang w:val="x-none" w:eastAsia="x-none"/>
    </w:rPr>
  </w:style>
  <w:style w:type="paragraph" w:customStyle="1" w:styleId="xl29">
    <w:name w:val="xl29"/>
    <w:basedOn w:val="a4"/>
    <w:rsid w:val="00301498"/>
    <w:pPr>
      <w:spacing w:before="100" w:beforeAutospacing="1" w:after="100" w:afterAutospacing="1" w:line="240" w:lineRule="auto"/>
    </w:pPr>
    <w:rPr>
      <w:rFonts w:ascii="Arial" w:eastAsia="Arial Unicode MS" w:hAnsi="Arial" w:cs="Arial"/>
      <w:color w:val="auto"/>
      <w:sz w:val="22"/>
      <w:szCs w:val="22"/>
      <w:lang w:val="en-US"/>
    </w:rPr>
  </w:style>
  <w:style w:type="paragraph" w:customStyle="1" w:styleId="xl24">
    <w:name w:val="xl24"/>
    <w:basedOn w:val="a4"/>
    <w:rsid w:val="00301498"/>
    <w:pPr>
      <w:pBdr>
        <w:top w:val="single" w:sz="4" w:space="0" w:color="auto"/>
        <w:left w:val="single" w:sz="8" w:space="0" w:color="auto"/>
        <w:bottom w:val="single" w:sz="4" w:space="0" w:color="auto"/>
        <w:right w:val="single" w:sz="8" w:space="0" w:color="auto"/>
      </w:pBdr>
      <w:shd w:val="clear" w:color="auto" w:fill="FF0000"/>
      <w:spacing w:before="100" w:beforeAutospacing="1" w:after="100" w:afterAutospacing="1" w:line="240" w:lineRule="auto"/>
    </w:pPr>
    <w:rPr>
      <w:rFonts w:ascii="Arial Unicode MS" w:eastAsia="Times New Roman" w:hAnsi="Arial Unicode MS"/>
      <w:b/>
      <w:bCs/>
      <w:color w:val="auto"/>
      <w:sz w:val="18"/>
      <w:szCs w:val="18"/>
      <w:lang w:val="en-GB"/>
    </w:rPr>
  </w:style>
  <w:style w:type="paragraph" w:customStyle="1" w:styleId="xl25">
    <w:name w:val="xl25"/>
    <w:basedOn w:val="a4"/>
    <w:rsid w:val="00301498"/>
    <w:pPr>
      <w:pBdr>
        <w:top w:val="single" w:sz="4" w:space="0" w:color="auto"/>
        <w:left w:val="single" w:sz="8" w:space="0" w:color="auto"/>
        <w:bottom w:val="single" w:sz="8" w:space="0" w:color="auto"/>
        <w:right w:val="single" w:sz="8" w:space="0" w:color="auto"/>
      </w:pBdr>
      <w:shd w:val="clear" w:color="auto" w:fill="FF0000"/>
      <w:spacing w:before="100" w:beforeAutospacing="1" w:after="100" w:afterAutospacing="1" w:line="240" w:lineRule="auto"/>
    </w:pPr>
    <w:rPr>
      <w:rFonts w:ascii="Arial Unicode MS" w:eastAsia="Times New Roman" w:hAnsi="Arial Unicode MS"/>
      <w:b/>
      <w:bCs/>
      <w:color w:val="auto"/>
      <w:sz w:val="18"/>
      <w:szCs w:val="18"/>
      <w:lang w:val="en-GB"/>
    </w:rPr>
  </w:style>
  <w:style w:type="paragraph" w:customStyle="1" w:styleId="xl26">
    <w:name w:val="xl26"/>
    <w:basedOn w:val="a4"/>
    <w:rsid w:val="00301498"/>
    <w:pPr>
      <w:pBdr>
        <w:left w:val="single" w:sz="8" w:space="0" w:color="auto"/>
        <w:bottom w:val="single" w:sz="4" w:space="0" w:color="auto"/>
        <w:right w:val="single" w:sz="8" w:space="0" w:color="auto"/>
      </w:pBdr>
      <w:shd w:val="clear" w:color="auto" w:fill="FF0000"/>
      <w:spacing w:before="100" w:beforeAutospacing="1" w:after="100" w:afterAutospacing="1" w:line="240" w:lineRule="auto"/>
    </w:pPr>
    <w:rPr>
      <w:rFonts w:ascii="Arial Unicode MS" w:eastAsia="Times New Roman" w:hAnsi="Arial Unicode MS"/>
      <w:b/>
      <w:bCs/>
      <w:color w:val="auto"/>
      <w:sz w:val="18"/>
      <w:szCs w:val="18"/>
      <w:lang w:val="en-GB"/>
    </w:rPr>
  </w:style>
  <w:style w:type="paragraph" w:customStyle="1" w:styleId="xl27">
    <w:name w:val="xl27"/>
    <w:basedOn w:val="a4"/>
    <w:rsid w:val="00301498"/>
    <w:pPr>
      <w:pBdr>
        <w:top w:val="single" w:sz="4" w:space="0" w:color="auto"/>
        <w:left w:val="single" w:sz="8" w:space="0" w:color="auto"/>
        <w:bottom w:val="single" w:sz="4" w:space="0" w:color="auto"/>
        <w:right w:val="single" w:sz="8" w:space="0" w:color="auto"/>
      </w:pBdr>
      <w:shd w:val="clear" w:color="auto" w:fill="FFCC00"/>
      <w:spacing w:before="100" w:beforeAutospacing="1" w:after="100" w:afterAutospacing="1" w:line="240" w:lineRule="auto"/>
    </w:pPr>
    <w:rPr>
      <w:rFonts w:ascii="Arial Unicode MS" w:eastAsia="Times New Roman" w:hAnsi="Arial Unicode MS"/>
      <w:b/>
      <w:bCs/>
      <w:color w:val="auto"/>
      <w:sz w:val="18"/>
      <w:szCs w:val="18"/>
      <w:lang w:val="en-GB"/>
    </w:rPr>
  </w:style>
  <w:style w:type="paragraph" w:customStyle="1" w:styleId="xl28">
    <w:name w:val="xl28"/>
    <w:basedOn w:val="a4"/>
    <w:rsid w:val="00301498"/>
    <w:pPr>
      <w:pBdr>
        <w:top w:val="single" w:sz="4" w:space="0" w:color="auto"/>
        <w:left w:val="single" w:sz="8" w:space="0" w:color="auto"/>
        <w:bottom w:val="single" w:sz="8" w:space="0" w:color="auto"/>
        <w:right w:val="single" w:sz="8" w:space="0" w:color="auto"/>
      </w:pBdr>
      <w:shd w:val="clear" w:color="auto" w:fill="FFCC00"/>
      <w:spacing w:before="100" w:beforeAutospacing="1" w:after="100" w:afterAutospacing="1" w:line="240" w:lineRule="auto"/>
    </w:pPr>
    <w:rPr>
      <w:rFonts w:ascii="Arial Unicode MS" w:eastAsia="Times New Roman" w:hAnsi="Arial Unicode MS"/>
      <w:b/>
      <w:bCs/>
      <w:color w:val="auto"/>
      <w:sz w:val="18"/>
      <w:szCs w:val="18"/>
      <w:lang w:val="en-GB"/>
    </w:rPr>
  </w:style>
  <w:style w:type="character" w:customStyle="1" w:styleId="114">
    <w:name w:val="Стиль Заголовок 1 + 14 пт Знак"/>
    <w:link w:val="1140"/>
    <w:locked/>
    <w:rsid w:val="00301498"/>
    <w:rPr>
      <w:rFonts w:eastAsia="Times New Roman"/>
      <w:b/>
      <w:bCs/>
      <w:caps/>
      <w:sz w:val="32"/>
      <w:lang w:val="en-GB"/>
    </w:rPr>
  </w:style>
  <w:style w:type="paragraph" w:customStyle="1" w:styleId="1140">
    <w:name w:val="Стиль Заголовок 1 + 14 пт"/>
    <w:basedOn w:val="13"/>
    <w:link w:val="114"/>
    <w:rsid w:val="00301498"/>
    <w:pPr>
      <w:keepLines w:val="0"/>
      <w:spacing w:before="0" w:line="240" w:lineRule="auto"/>
      <w:jc w:val="center"/>
    </w:pPr>
    <w:rPr>
      <w:rFonts w:ascii="Times New Roman" w:eastAsia="Times New Roman" w:hAnsi="Times New Roman" w:cs="Times New Roman"/>
      <w:caps/>
      <w:color w:val="000000" w:themeColor="text1"/>
      <w:sz w:val="32"/>
      <w:szCs w:val="24"/>
      <w:lang w:val="en-GB"/>
    </w:rPr>
  </w:style>
  <w:style w:type="paragraph" w:customStyle="1" w:styleId="Char">
    <w:name w:val="Char"/>
    <w:basedOn w:val="a4"/>
    <w:rsid w:val="00301498"/>
    <w:pPr>
      <w:keepLines/>
      <w:spacing w:after="160" w:line="240" w:lineRule="exact"/>
    </w:pPr>
    <w:rPr>
      <w:rFonts w:ascii="Verdana" w:eastAsia="MS Mincho" w:hAnsi="Verdana" w:cs="Franklin Gothic Book"/>
      <w:color w:val="auto"/>
      <w:sz w:val="20"/>
      <w:szCs w:val="20"/>
      <w:lang w:val="en-US"/>
    </w:rPr>
  </w:style>
  <w:style w:type="paragraph" w:customStyle="1" w:styleId="affff5">
    <w:name w:val="Заголовок статьи"/>
    <w:basedOn w:val="a4"/>
    <w:next w:val="a4"/>
    <w:rsid w:val="00301498"/>
    <w:pPr>
      <w:widowControl w:val="0"/>
      <w:autoSpaceDE w:val="0"/>
      <w:autoSpaceDN w:val="0"/>
      <w:adjustRightInd w:val="0"/>
      <w:spacing w:line="240" w:lineRule="auto"/>
      <w:ind w:left="1612" w:hanging="892"/>
    </w:pPr>
    <w:rPr>
      <w:rFonts w:ascii="Arial" w:eastAsia="Times New Roman" w:hAnsi="Arial"/>
      <w:color w:val="auto"/>
      <w:sz w:val="20"/>
      <w:szCs w:val="20"/>
      <w:lang w:eastAsia="ru-RU"/>
    </w:rPr>
  </w:style>
  <w:style w:type="paragraph" w:customStyle="1" w:styleId="ConsPlusNonformat">
    <w:name w:val="ConsPlusNonformat"/>
    <w:uiPriority w:val="99"/>
    <w:rsid w:val="00301498"/>
    <w:pPr>
      <w:widowControl w:val="0"/>
      <w:autoSpaceDE w:val="0"/>
      <w:autoSpaceDN w:val="0"/>
      <w:adjustRightInd w:val="0"/>
      <w:spacing w:line="240" w:lineRule="auto"/>
      <w:jc w:val="left"/>
    </w:pPr>
    <w:rPr>
      <w:rFonts w:ascii="Courier New" w:eastAsia="Times New Roman" w:hAnsi="Courier New" w:cs="Courier New"/>
      <w:color w:val="auto"/>
      <w:lang w:eastAsia="ru-RU"/>
    </w:rPr>
  </w:style>
  <w:style w:type="character" w:customStyle="1" w:styleId="1f8">
    <w:name w:val="заголовок1 Знак"/>
    <w:link w:val="1f9"/>
    <w:locked/>
    <w:rsid w:val="00301498"/>
    <w:rPr>
      <w:rFonts w:eastAsia="Times New Roman"/>
      <w:b/>
      <w:bCs/>
      <w:caps/>
      <w:sz w:val="26"/>
      <w:szCs w:val="26"/>
      <w:lang w:val="x-none" w:eastAsia="x-none"/>
    </w:rPr>
  </w:style>
  <w:style w:type="paragraph" w:customStyle="1" w:styleId="1f9">
    <w:name w:val="заголовок1"/>
    <w:basedOn w:val="13"/>
    <w:link w:val="1f8"/>
    <w:rsid w:val="00301498"/>
    <w:pPr>
      <w:keepLines w:val="0"/>
      <w:autoSpaceDE w:val="0"/>
      <w:autoSpaceDN w:val="0"/>
      <w:adjustRightInd w:val="0"/>
      <w:spacing w:before="0" w:line="240" w:lineRule="auto"/>
      <w:jc w:val="center"/>
    </w:pPr>
    <w:rPr>
      <w:rFonts w:ascii="Times New Roman" w:eastAsia="Times New Roman" w:hAnsi="Times New Roman" w:cs="Times New Roman"/>
      <w:caps/>
      <w:color w:val="000000" w:themeColor="text1"/>
      <w:sz w:val="26"/>
      <w:szCs w:val="26"/>
      <w:lang w:val="x-none" w:eastAsia="x-none"/>
    </w:rPr>
  </w:style>
  <w:style w:type="paragraph" w:customStyle="1" w:styleId="textnorm">
    <w:name w:val="text_norm"/>
    <w:basedOn w:val="a4"/>
    <w:rsid w:val="00301498"/>
    <w:pPr>
      <w:spacing w:before="100" w:beforeAutospacing="1" w:after="100" w:afterAutospacing="1" w:line="240" w:lineRule="auto"/>
    </w:pPr>
    <w:rPr>
      <w:rFonts w:ascii="Verdana" w:eastAsia="Times New Roman" w:hAnsi="Verdana"/>
      <w:color w:val="auto"/>
      <w:sz w:val="14"/>
      <w:szCs w:val="14"/>
      <w:lang w:eastAsia="ru-RU"/>
    </w:rPr>
  </w:style>
  <w:style w:type="character" w:customStyle="1" w:styleId="3a">
    <w:name w:val="Текст3 Знак Знак"/>
    <w:link w:val="3b"/>
    <w:locked/>
    <w:rsid w:val="00301498"/>
    <w:rPr>
      <w:rFonts w:eastAsia="Times New Roman"/>
      <w:b/>
      <w:lang w:val="x-none" w:eastAsia="x-none"/>
    </w:rPr>
  </w:style>
  <w:style w:type="paragraph" w:customStyle="1" w:styleId="3b">
    <w:name w:val="Текст3"/>
    <w:basedOn w:val="3"/>
    <w:link w:val="3a"/>
    <w:autoRedefine/>
    <w:qFormat/>
    <w:rsid w:val="00301498"/>
    <w:pPr>
      <w:keepNext w:val="0"/>
      <w:pageBreakBefore/>
      <w:overflowPunct w:val="0"/>
      <w:autoSpaceDE w:val="0"/>
      <w:autoSpaceDN w:val="0"/>
      <w:adjustRightInd w:val="0"/>
      <w:spacing w:before="0" w:after="0"/>
      <w:jc w:val="right"/>
    </w:pPr>
    <w:rPr>
      <w:rFonts w:ascii="Times New Roman" w:hAnsi="Times New Roman" w:cs="Times New Roman"/>
      <w:bCs w:val="0"/>
      <w:color w:val="000000" w:themeColor="text1"/>
      <w:sz w:val="24"/>
      <w:szCs w:val="24"/>
      <w:lang w:val="x-none" w:eastAsia="x-none"/>
    </w:rPr>
  </w:style>
  <w:style w:type="paragraph" w:customStyle="1" w:styleId="1fa">
    <w:name w:val="М_Заголовок 1"/>
    <w:basedOn w:val="13"/>
    <w:qFormat/>
    <w:rsid w:val="00301498"/>
    <w:pPr>
      <w:keepNext w:val="0"/>
      <w:keepLines w:val="0"/>
      <w:spacing w:before="0" w:line="240" w:lineRule="auto"/>
    </w:pPr>
    <w:rPr>
      <w:rFonts w:ascii="Arial" w:eastAsia="Calibri" w:hAnsi="Arial" w:cs="Arial"/>
      <w:color w:val="auto"/>
      <w:sz w:val="32"/>
      <w:szCs w:val="32"/>
    </w:rPr>
  </w:style>
  <w:style w:type="paragraph" w:customStyle="1" w:styleId="2f1">
    <w:name w:val="М_Заголовок 2"/>
    <w:basedOn w:val="21"/>
    <w:rsid w:val="00301498"/>
    <w:pPr>
      <w:keepNext w:val="0"/>
      <w:keepLines w:val="0"/>
      <w:spacing w:before="0" w:line="240" w:lineRule="auto"/>
    </w:pPr>
    <w:rPr>
      <w:rFonts w:ascii="Arial" w:eastAsia="Calibri" w:hAnsi="Arial" w:cs="Arial"/>
      <w:b/>
      <w:bCs/>
      <w:iCs/>
      <w:color w:val="auto"/>
      <w:sz w:val="24"/>
      <w:szCs w:val="28"/>
    </w:rPr>
  </w:style>
  <w:style w:type="paragraph" w:customStyle="1" w:styleId="1fb">
    <w:name w:val="М_Заголовок 1 номер"/>
    <w:basedOn w:val="13"/>
    <w:qFormat/>
    <w:rsid w:val="00301498"/>
    <w:pPr>
      <w:keepNext w:val="0"/>
      <w:keepLines w:val="0"/>
      <w:tabs>
        <w:tab w:val="left" w:pos="426"/>
      </w:tabs>
      <w:spacing w:before="0" w:line="240" w:lineRule="auto"/>
    </w:pPr>
    <w:rPr>
      <w:rFonts w:ascii="Arial" w:eastAsia="Calibri" w:hAnsi="Arial" w:cs="Arial"/>
      <w:color w:val="auto"/>
      <w:sz w:val="32"/>
      <w:szCs w:val="32"/>
    </w:rPr>
  </w:style>
  <w:style w:type="paragraph" w:customStyle="1" w:styleId="2f2">
    <w:name w:val="М_Заголовок 2 номер"/>
    <w:basedOn w:val="21"/>
    <w:qFormat/>
    <w:rsid w:val="00301498"/>
    <w:pPr>
      <w:keepNext w:val="0"/>
      <w:keepLines w:val="0"/>
      <w:tabs>
        <w:tab w:val="left" w:pos="567"/>
      </w:tabs>
      <w:snapToGrid w:val="0"/>
      <w:spacing w:before="0" w:line="240" w:lineRule="auto"/>
    </w:pPr>
    <w:rPr>
      <w:rFonts w:ascii="Arial" w:eastAsia="Calibri" w:hAnsi="Arial" w:cs="Arial"/>
      <w:b/>
      <w:bCs/>
      <w:color w:val="auto"/>
      <w:sz w:val="24"/>
      <w:szCs w:val="28"/>
    </w:rPr>
  </w:style>
  <w:style w:type="paragraph" w:customStyle="1" w:styleId="3c">
    <w:name w:val="М_Заголовок 3 номер"/>
    <w:basedOn w:val="3"/>
    <w:qFormat/>
    <w:rsid w:val="00301498"/>
    <w:pPr>
      <w:snapToGrid w:val="0"/>
      <w:spacing w:before="0" w:after="0"/>
    </w:pPr>
    <w:rPr>
      <w:rFonts w:ascii="Arial" w:hAnsi="Arial" w:cs="Arial"/>
      <w:i/>
      <w:caps/>
      <w:sz w:val="20"/>
      <w:szCs w:val="20"/>
      <w:lang w:val="x-none"/>
    </w:rPr>
  </w:style>
  <w:style w:type="paragraph" w:customStyle="1" w:styleId="46">
    <w:name w:val="М_Заголовок 4 номер"/>
    <w:basedOn w:val="4"/>
    <w:qFormat/>
    <w:rsid w:val="00301498"/>
    <w:pPr>
      <w:keepLines/>
      <w:tabs>
        <w:tab w:val="left" w:pos="851"/>
      </w:tabs>
      <w:spacing w:before="0" w:after="0"/>
      <w:ind w:left="864" w:hanging="864"/>
    </w:pPr>
    <w:rPr>
      <w:rFonts w:ascii="Arial" w:eastAsia="Times New Roman" w:hAnsi="Arial" w:cs="Arial"/>
      <w:b w:val="0"/>
      <w:i/>
      <w:iCs/>
      <w:caps/>
      <w:sz w:val="20"/>
      <w:szCs w:val="20"/>
      <w:lang w:val="x-none"/>
    </w:rPr>
  </w:style>
  <w:style w:type="paragraph" w:customStyle="1" w:styleId="10">
    <w:name w:val="Заголовок 1 с №"/>
    <w:basedOn w:val="a4"/>
    <w:rsid w:val="00301498"/>
    <w:pPr>
      <w:numPr>
        <w:numId w:val="39"/>
      </w:numPr>
      <w:tabs>
        <w:tab w:val="clear" w:pos="1080"/>
        <w:tab w:val="num" w:pos="360"/>
      </w:tabs>
      <w:spacing w:line="240" w:lineRule="auto"/>
      <w:ind w:left="0"/>
    </w:pPr>
    <w:rPr>
      <w:rFonts w:eastAsia="Times New Roman"/>
      <w:color w:val="auto"/>
      <w:sz w:val="20"/>
      <w:szCs w:val="20"/>
      <w:lang w:eastAsia="ru-RU"/>
    </w:rPr>
  </w:style>
  <w:style w:type="paragraph" w:customStyle="1" w:styleId="text">
    <w:name w:val="text"/>
    <w:basedOn w:val="a4"/>
    <w:rsid w:val="00301498"/>
    <w:pPr>
      <w:spacing w:after="240" w:line="240" w:lineRule="auto"/>
    </w:pPr>
    <w:rPr>
      <w:rFonts w:eastAsia="Times New Roman"/>
      <w:color w:val="auto"/>
      <w:lang w:eastAsia="ru-RU"/>
    </w:rPr>
  </w:style>
  <w:style w:type="character" w:customStyle="1" w:styleId="1fc">
    <w:name w:val="Заг1 Знак"/>
    <w:link w:val="11"/>
    <w:locked/>
    <w:rsid w:val="00301498"/>
    <w:rPr>
      <w:rFonts w:ascii="Arial" w:eastAsia="Times New Roman" w:hAnsi="Arial"/>
      <w:b/>
      <w:bCs/>
      <w:sz w:val="32"/>
      <w:szCs w:val="32"/>
      <w:lang w:val="en-GB"/>
    </w:rPr>
  </w:style>
  <w:style w:type="paragraph" w:customStyle="1" w:styleId="11">
    <w:name w:val="Заг1"/>
    <w:basedOn w:val="13"/>
    <w:link w:val="1fc"/>
    <w:rsid w:val="00301498"/>
    <w:pPr>
      <w:keepNext w:val="0"/>
      <w:keepLines w:val="0"/>
      <w:numPr>
        <w:numId w:val="40"/>
      </w:numPr>
      <w:tabs>
        <w:tab w:val="clear" w:pos="-3"/>
        <w:tab w:val="num" w:pos="360"/>
      </w:tabs>
      <w:spacing w:before="0" w:line="240" w:lineRule="auto"/>
      <w:ind w:left="0" w:firstLine="0"/>
    </w:pPr>
    <w:rPr>
      <w:rFonts w:ascii="Arial" w:eastAsia="Times New Roman" w:hAnsi="Arial" w:cs="Times New Roman"/>
      <w:color w:val="000000" w:themeColor="text1"/>
      <w:sz w:val="32"/>
      <w:szCs w:val="32"/>
      <w:lang w:val="en-GB"/>
    </w:rPr>
  </w:style>
  <w:style w:type="paragraph" w:customStyle="1" w:styleId="affff6">
    <w:name w:val="обычн"/>
    <w:basedOn w:val="a4"/>
    <w:rsid w:val="00301498"/>
    <w:pPr>
      <w:spacing w:line="240" w:lineRule="auto"/>
    </w:pPr>
    <w:rPr>
      <w:rFonts w:eastAsia="Calibri"/>
      <w:color w:val="auto"/>
      <w:lang w:eastAsia="ru-RU"/>
    </w:rPr>
  </w:style>
  <w:style w:type="paragraph" w:customStyle="1" w:styleId="P3TimesNewRoman1">
    <w:name w:val="Стиль P3 + Times New Roman1"/>
    <w:basedOn w:val="a4"/>
    <w:rsid w:val="00301498"/>
    <w:pPr>
      <w:numPr>
        <w:ilvl w:val="2"/>
        <w:numId w:val="41"/>
      </w:numPr>
      <w:tabs>
        <w:tab w:val="clear" w:pos="2160"/>
        <w:tab w:val="num" w:pos="360"/>
      </w:tabs>
      <w:spacing w:before="120" w:after="120" w:line="240" w:lineRule="auto"/>
      <w:ind w:left="0" w:firstLine="0"/>
    </w:pPr>
    <w:rPr>
      <w:rFonts w:eastAsia="Times New Roman"/>
      <w:color w:val="000000"/>
      <w:lang w:eastAsia="ru-RU"/>
    </w:rPr>
  </w:style>
  <w:style w:type="paragraph" w:customStyle="1" w:styleId="AODefPara">
    <w:name w:val="AODefPara"/>
    <w:basedOn w:val="a4"/>
    <w:rsid w:val="00301498"/>
    <w:pPr>
      <w:spacing w:before="240" w:line="260" w:lineRule="atLeast"/>
      <w:outlineLvl w:val="6"/>
    </w:pPr>
    <w:rPr>
      <w:rFonts w:eastAsia="Times New Roman"/>
      <w:color w:val="auto"/>
      <w:sz w:val="22"/>
      <w:szCs w:val="20"/>
      <w:lang w:val="en-GB" w:eastAsia="ru-RU"/>
    </w:rPr>
  </w:style>
  <w:style w:type="paragraph" w:customStyle="1" w:styleId="Texttabl">
    <w:name w:val="Text_tabl"/>
    <w:basedOn w:val="a4"/>
    <w:rsid w:val="00301498"/>
    <w:pPr>
      <w:numPr>
        <w:numId w:val="42"/>
      </w:numPr>
      <w:tabs>
        <w:tab w:val="clear" w:pos="720"/>
        <w:tab w:val="num" w:pos="360"/>
      </w:tabs>
      <w:overflowPunct w:val="0"/>
      <w:autoSpaceDE w:val="0"/>
      <w:autoSpaceDN w:val="0"/>
      <w:adjustRightInd w:val="0"/>
      <w:spacing w:before="60" w:after="60" w:line="240" w:lineRule="auto"/>
      <w:ind w:left="0" w:firstLine="0"/>
      <w:jc w:val="center"/>
    </w:pPr>
    <w:rPr>
      <w:rFonts w:eastAsia="Times New Roman"/>
      <w:color w:val="auto"/>
      <w:szCs w:val="20"/>
      <w:lang w:eastAsia="ru-RU"/>
    </w:rPr>
  </w:style>
  <w:style w:type="paragraph" w:customStyle="1" w:styleId="Paragraph">
    <w:name w:val="Paragraph"/>
    <w:basedOn w:val="a4"/>
    <w:rsid w:val="00301498"/>
    <w:pPr>
      <w:autoSpaceDE w:val="0"/>
      <w:autoSpaceDN w:val="0"/>
      <w:spacing w:after="80" w:line="240" w:lineRule="auto"/>
    </w:pPr>
    <w:rPr>
      <w:rFonts w:ascii="Century Schoolbook" w:eastAsia="MS Mincho" w:hAnsi="Century Schoolbook"/>
      <w:color w:val="auto"/>
      <w:spacing w:val="3"/>
      <w:sz w:val="20"/>
      <w:szCs w:val="20"/>
      <w:lang w:val="en-GB" w:eastAsia="ru-RU"/>
    </w:rPr>
  </w:style>
  <w:style w:type="paragraph" w:customStyle="1" w:styleId="singlespacingsSingleSpacing">
    <w:name w:val="single spacing.s.Single Spacing"/>
    <w:basedOn w:val="a4"/>
    <w:rsid w:val="00301498"/>
    <w:pPr>
      <w:widowControl w:val="0"/>
      <w:overflowPunct w:val="0"/>
      <w:autoSpaceDE w:val="0"/>
      <w:autoSpaceDN w:val="0"/>
      <w:adjustRightInd w:val="0"/>
      <w:spacing w:line="280" w:lineRule="atLeast"/>
    </w:pPr>
    <w:rPr>
      <w:rFonts w:ascii="Times" w:eastAsia="Times New Roman" w:hAnsi="Times"/>
      <w:color w:val="auto"/>
      <w:szCs w:val="20"/>
      <w:lang w:val="en-US"/>
    </w:rPr>
  </w:style>
  <w:style w:type="paragraph" w:customStyle="1" w:styleId="CM24">
    <w:name w:val="CM24"/>
    <w:basedOn w:val="a4"/>
    <w:next w:val="a4"/>
    <w:rsid w:val="00301498"/>
    <w:pPr>
      <w:widowControl w:val="0"/>
      <w:autoSpaceDE w:val="0"/>
      <w:autoSpaceDN w:val="0"/>
      <w:adjustRightInd w:val="0"/>
      <w:spacing w:line="263" w:lineRule="atLeast"/>
    </w:pPr>
    <w:rPr>
      <w:rFonts w:ascii="Times New Roman PSMT" w:eastAsia="Times New Roman" w:hAnsi="Times New Roman PSMT"/>
      <w:color w:val="auto"/>
      <w:lang w:val="en-US"/>
    </w:rPr>
  </w:style>
  <w:style w:type="paragraph" w:customStyle="1" w:styleId="CM83">
    <w:name w:val="CM83"/>
    <w:basedOn w:val="a4"/>
    <w:next w:val="a4"/>
    <w:rsid w:val="00301498"/>
    <w:pPr>
      <w:widowControl w:val="0"/>
      <w:autoSpaceDE w:val="0"/>
      <w:autoSpaceDN w:val="0"/>
      <w:adjustRightInd w:val="0"/>
      <w:spacing w:after="133" w:line="240" w:lineRule="auto"/>
    </w:pPr>
    <w:rPr>
      <w:rFonts w:ascii="Times New Roman PSMT" w:eastAsia="Times New Roman" w:hAnsi="Times New Roman PSMT"/>
      <w:color w:val="auto"/>
      <w:lang w:val="en-US"/>
    </w:rPr>
  </w:style>
  <w:style w:type="paragraph" w:customStyle="1" w:styleId="CM48">
    <w:name w:val="CM48"/>
    <w:basedOn w:val="a4"/>
    <w:next w:val="a4"/>
    <w:rsid w:val="00301498"/>
    <w:pPr>
      <w:widowControl w:val="0"/>
      <w:autoSpaceDE w:val="0"/>
      <w:autoSpaceDN w:val="0"/>
      <w:adjustRightInd w:val="0"/>
      <w:spacing w:line="258" w:lineRule="atLeast"/>
    </w:pPr>
    <w:rPr>
      <w:rFonts w:ascii="Times New Roman PSMT" w:eastAsia="Times New Roman" w:hAnsi="Times New Roman PSMT"/>
      <w:color w:val="auto"/>
      <w:lang w:val="en-US"/>
    </w:rPr>
  </w:style>
  <w:style w:type="paragraph" w:customStyle="1" w:styleId="CM55">
    <w:name w:val="CM55"/>
    <w:basedOn w:val="a4"/>
    <w:next w:val="a4"/>
    <w:rsid w:val="00301498"/>
    <w:pPr>
      <w:widowControl w:val="0"/>
      <w:autoSpaceDE w:val="0"/>
      <w:autoSpaceDN w:val="0"/>
      <w:adjustRightInd w:val="0"/>
      <w:spacing w:line="268" w:lineRule="atLeast"/>
    </w:pPr>
    <w:rPr>
      <w:rFonts w:ascii="Times New Roman PSMT" w:eastAsia="Times New Roman" w:hAnsi="Times New Roman PSMT"/>
      <w:color w:val="auto"/>
      <w:lang w:val="en-US"/>
    </w:rPr>
  </w:style>
  <w:style w:type="paragraph" w:customStyle="1" w:styleId="CM3">
    <w:name w:val="CM3"/>
    <w:basedOn w:val="a4"/>
    <w:next w:val="a4"/>
    <w:rsid w:val="00301498"/>
    <w:pPr>
      <w:widowControl w:val="0"/>
      <w:autoSpaceDE w:val="0"/>
      <w:autoSpaceDN w:val="0"/>
      <w:adjustRightInd w:val="0"/>
      <w:spacing w:line="256" w:lineRule="atLeast"/>
    </w:pPr>
    <w:rPr>
      <w:rFonts w:ascii="Times New Roman PSMT" w:eastAsia="Times New Roman" w:hAnsi="Times New Roman PSMT"/>
      <w:color w:val="auto"/>
      <w:lang w:val="en-US"/>
    </w:rPr>
  </w:style>
  <w:style w:type="paragraph" w:customStyle="1" w:styleId="CM93">
    <w:name w:val="CM93"/>
    <w:basedOn w:val="a4"/>
    <w:next w:val="a4"/>
    <w:rsid w:val="00301498"/>
    <w:pPr>
      <w:widowControl w:val="0"/>
      <w:autoSpaceDE w:val="0"/>
      <w:autoSpaceDN w:val="0"/>
      <w:adjustRightInd w:val="0"/>
      <w:spacing w:after="63" w:line="240" w:lineRule="auto"/>
    </w:pPr>
    <w:rPr>
      <w:rFonts w:ascii="Times New Roman PSMT" w:eastAsia="Times New Roman" w:hAnsi="Times New Roman PSMT"/>
      <w:color w:val="auto"/>
      <w:lang w:val="en-US"/>
    </w:rPr>
  </w:style>
  <w:style w:type="paragraph" w:customStyle="1" w:styleId="Iauiueoaenonionooiii1">
    <w:name w:val="Iau?iue oaeno n ionooiii1"/>
    <w:basedOn w:val="a4"/>
    <w:rsid w:val="00301498"/>
    <w:pPr>
      <w:widowControl w:val="0"/>
      <w:spacing w:after="120" w:line="240" w:lineRule="auto"/>
      <w:ind w:left="426"/>
    </w:pPr>
    <w:rPr>
      <w:rFonts w:ascii="GillSans" w:eastAsia="Times New Roman" w:hAnsi="GillSans"/>
      <w:color w:val="auto"/>
      <w:sz w:val="20"/>
      <w:szCs w:val="20"/>
      <w:lang w:eastAsia="ru-RU"/>
    </w:rPr>
  </w:style>
  <w:style w:type="paragraph" w:customStyle="1" w:styleId="CM32">
    <w:name w:val="CM32"/>
    <w:basedOn w:val="a4"/>
    <w:next w:val="a4"/>
    <w:rsid w:val="00301498"/>
    <w:pPr>
      <w:widowControl w:val="0"/>
      <w:autoSpaceDE w:val="0"/>
      <w:autoSpaceDN w:val="0"/>
      <w:adjustRightInd w:val="0"/>
      <w:spacing w:after="243" w:line="240" w:lineRule="auto"/>
    </w:pPr>
    <w:rPr>
      <w:rFonts w:ascii="Arial" w:eastAsia="Times New Roman" w:hAnsi="Arial" w:cs="Arial"/>
      <w:color w:val="auto"/>
      <w:lang w:eastAsia="ru-RU"/>
    </w:rPr>
  </w:style>
  <w:style w:type="paragraph" w:customStyle="1" w:styleId="CM30">
    <w:name w:val="CM30"/>
    <w:basedOn w:val="a4"/>
    <w:next w:val="a4"/>
    <w:rsid w:val="00301498"/>
    <w:pPr>
      <w:widowControl w:val="0"/>
      <w:autoSpaceDE w:val="0"/>
      <w:autoSpaceDN w:val="0"/>
      <w:adjustRightInd w:val="0"/>
      <w:spacing w:after="143" w:line="240" w:lineRule="auto"/>
    </w:pPr>
    <w:rPr>
      <w:rFonts w:ascii="Arial" w:eastAsia="Times New Roman" w:hAnsi="Arial" w:cs="Arial"/>
      <w:color w:val="auto"/>
      <w:lang w:eastAsia="ru-RU"/>
    </w:rPr>
  </w:style>
  <w:style w:type="paragraph" w:customStyle="1" w:styleId="CM37">
    <w:name w:val="CM37"/>
    <w:basedOn w:val="a4"/>
    <w:next w:val="a4"/>
    <w:rsid w:val="00301498"/>
    <w:pPr>
      <w:widowControl w:val="0"/>
      <w:autoSpaceDE w:val="0"/>
      <w:autoSpaceDN w:val="0"/>
      <w:adjustRightInd w:val="0"/>
      <w:spacing w:after="385" w:line="240" w:lineRule="auto"/>
    </w:pPr>
    <w:rPr>
      <w:rFonts w:ascii="Arial" w:eastAsia="Times New Roman" w:hAnsi="Arial" w:cs="Arial"/>
      <w:color w:val="auto"/>
      <w:lang w:eastAsia="ru-RU"/>
    </w:rPr>
  </w:style>
  <w:style w:type="paragraph" w:customStyle="1" w:styleId="CM31">
    <w:name w:val="CM31"/>
    <w:basedOn w:val="a4"/>
    <w:next w:val="a4"/>
    <w:rsid w:val="00301498"/>
    <w:pPr>
      <w:widowControl w:val="0"/>
      <w:autoSpaceDE w:val="0"/>
      <w:autoSpaceDN w:val="0"/>
      <w:adjustRightInd w:val="0"/>
      <w:spacing w:after="563" w:line="240" w:lineRule="auto"/>
    </w:pPr>
    <w:rPr>
      <w:rFonts w:ascii="Arial" w:eastAsia="Times New Roman" w:hAnsi="Arial" w:cs="Arial"/>
      <w:color w:val="auto"/>
      <w:lang w:eastAsia="ru-RU"/>
    </w:rPr>
  </w:style>
  <w:style w:type="paragraph" w:customStyle="1" w:styleId="3-">
    <w:name w:val="Контракты 3 - Номер"/>
    <w:qFormat/>
    <w:rsid w:val="00301498"/>
    <w:pPr>
      <w:numPr>
        <w:ilvl w:val="2"/>
        <w:numId w:val="43"/>
      </w:numPr>
      <w:tabs>
        <w:tab w:val="clear" w:pos="1418"/>
        <w:tab w:val="num" w:pos="360"/>
      </w:tabs>
      <w:spacing w:before="120" w:after="120" w:line="240" w:lineRule="auto"/>
      <w:ind w:left="0" w:firstLine="0"/>
    </w:pPr>
    <w:rPr>
      <w:rFonts w:eastAsia="Calibri"/>
      <w:bCs/>
      <w:color w:val="auto"/>
    </w:rPr>
  </w:style>
  <w:style w:type="paragraph" w:customStyle="1" w:styleId="Style18">
    <w:name w:val="Style18"/>
    <w:basedOn w:val="a4"/>
    <w:uiPriority w:val="99"/>
    <w:rsid w:val="00301498"/>
    <w:pPr>
      <w:widowControl w:val="0"/>
      <w:autoSpaceDE w:val="0"/>
      <w:autoSpaceDN w:val="0"/>
      <w:adjustRightInd w:val="0"/>
      <w:spacing w:line="278" w:lineRule="exact"/>
    </w:pPr>
    <w:rPr>
      <w:rFonts w:eastAsia="Times New Roman"/>
      <w:color w:val="auto"/>
      <w:lang w:eastAsia="ru-RU"/>
    </w:rPr>
  </w:style>
  <w:style w:type="paragraph" w:customStyle="1" w:styleId="Style8">
    <w:name w:val="Style8"/>
    <w:basedOn w:val="a4"/>
    <w:uiPriority w:val="99"/>
    <w:rsid w:val="00301498"/>
    <w:pPr>
      <w:widowControl w:val="0"/>
      <w:autoSpaceDE w:val="0"/>
      <w:autoSpaceDN w:val="0"/>
      <w:adjustRightInd w:val="0"/>
      <w:spacing w:line="278" w:lineRule="exact"/>
    </w:pPr>
    <w:rPr>
      <w:rFonts w:eastAsia="Times New Roman"/>
      <w:color w:val="auto"/>
      <w:lang w:eastAsia="ru-RU"/>
    </w:rPr>
  </w:style>
  <w:style w:type="paragraph" w:customStyle="1" w:styleId="12">
    <w:name w:val="М_СписокМарк_Уровень 1"/>
    <w:basedOn w:val="a4"/>
    <w:qFormat/>
    <w:rsid w:val="00301498"/>
    <w:pPr>
      <w:numPr>
        <w:numId w:val="44"/>
      </w:numPr>
      <w:tabs>
        <w:tab w:val="clear" w:pos="3904"/>
        <w:tab w:val="num" w:pos="360"/>
        <w:tab w:val="left" w:pos="540"/>
      </w:tabs>
      <w:spacing w:before="120" w:line="240" w:lineRule="auto"/>
      <w:ind w:left="538" w:hanging="357"/>
    </w:pPr>
    <w:rPr>
      <w:rFonts w:eastAsia="Calibri"/>
      <w:bCs/>
      <w:color w:val="auto"/>
      <w:szCs w:val="22"/>
    </w:rPr>
  </w:style>
  <w:style w:type="paragraph" w:customStyle="1" w:styleId="100">
    <w:name w:val="Без интервала1_0"/>
    <w:rsid w:val="00301498"/>
    <w:pPr>
      <w:spacing w:line="240" w:lineRule="auto"/>
      <w:jc w:val="left"/>
    </w:pPr>
    <w:rPr>
      <w:rFonts w:ascii="Calibri" w:eastAsia="Calibri" w:hAnsi="Calibri"/>
      <w:color w:val="auto"/>
      <w:sz w:val="22"/>
      <w:szCs w:val="22"/>
    </w:rPr>
  </w:style>
  <w:style w:type="paragraph" w:customStyle="1" w:styleId="headertext">
    <w:name w:val="headertext"/>
    <w:basedOn w:val="a4"/>
    <w:rsid w:val="00301498"/>
    <w:pPr>
      <w:spacing w:before="100" w:beforeAutospacing="1" w:after="100" w:afterAutospacing="1" w:line="240" w:lineRule="auto"/>
      <w:jc w:val="left"/>
    </w:pPr>
    <w:rPr>
      <w:rFonts w:eastAsia="Times New Roman"/>
      <w:color w:val="auto"/>
      <w:lang w:eastAsia="ru-RU"/>
    </w:rPr>
  </w:style>
  <w:style w:type="paragraph" w:customStyle="1" w:styleId="formattext">
    <w:name w:val="formattext"/>
    <w:basedOn w:val="a4"/>
    <w:rsid w:val="00301498"/>
    <w:pPr>
      <w:spacing w:before="100" w:beforeAutospacing="1" w:after="100" w:afterAutospacing="1" w:line="240" w:lineRule="auto"/>
      <w:jc w:val="left"/>
    </w:pPr>
    <w:rPr>
      <w:rFonts w:eastAsia="Times New Roman"/>
      <w:color w:val="auto"/>
      <w:lang w:eastAsia="ru-RU"/>
    </w:rPr>
  </w:style>
  <w:style w:type="character" w:styleId="affff7">
    <w:name w:val="endnote reference"/>
    <w:uiPriority w:val="99"/>
    <w:unhideWhenUsed/>
    <w:rsid w:val="00301498"/>
    <w:rPr>
      <w:vertAlign w:val="superscript"/>
    </w:rPr>
  </w:style>
  <w:style w:type="character" w:customStyle="1" w:styleId="310">
    <w:name w:val="Заголовок 3 Знак1"/>
    <w:uiPriority w:val="9"/>
    <w:locked/>
    <w:rsid w:val="00301498"/>
    <w:rPr>
      <w:rFonts w:ascii="Cambria" w:eastAsia="Times New Roman" w:hAnsi="Cambria"/>
      <w:b/>
      <w:bCs/>
      <w:color w:val="auto"/>
      <w:sz w:val="26"/>
      <w:szCs w:val="26"/>
      <w:lang w:val="x-none"/>
    </w:rPr>
  </w:style>
  <w:style w:type="character" w:customStyle="1" w:styleId="Sfb">
    <w:name w:val="S_Обозначение"/>
    <w:rsid w:val="00301498"/>
    <w:rPr>
      <w:rFonts w:ascii="Arial" w:hAnsi="Arial" w:cs="Times New Roman" w:hint="default"/>
      <w:b/>
      <w:bCs w:val="0"/>
      <w:i/>
      <w:iCs w:val="0"/>
      <w:sz w:val="24"/>
      <w:szCs w:val="24"/>
      <w:vertAlign w:val="baseline"/>
      <w:lang w:val="ru-RU" w:eastAsia="ru-RU" w:bidi="ar-SA"/>
    </w:rPr>
  </w:style>
  <w:style w:type="character" w:customStyle="1" w:styleId="urtxtemph">
    <w:name w:val="urtxtemph"/>
    <w:basedOn w:val="a5"/>
    <w:rsid w:val="00301498"/>
  </w:style>
  <w:style w:type="character" w:customStyle="1" w:styleId="3d">
    <w:name w:val="Знак Знак3"/>
    <w:semiHidden/>
    <w:rsid w:val="00301498"/>
    <w:rPr>
      <w:sz w:val="24"/>
      <w:szCs w:val="24"/>
      <w:lang w:val="ru-RU" w:eastAsia="ru-RU" w:bidi="ar-SA"/>
    </w:rPr>
  </w:style>
  <w:style w:type="character" w:customStyle="1" w:styleId="2f3">
    <w:name w:val="Знак Знак2"/>
    <w:semiHidden/>
    <w:rsid w:val="00301498"/>
    <w:rPr>
      <w:sz w:val="24"/>
      <w:szCs w:val="24"/>
      <w:lang w:val="ru-RU" w:eastAsia="ru-RU" w:bidi="ar-SA"/>
    </w:rPr>
  </w:style>
  <w:style w:type="character" w:customStyle="1" w:styleId="Sfc">
    <w:name w:val="S_СписокМ_Обычный Знак Знак"/>
    <w:locked/>
    <w:rsid w:val="00301498"/>
    <w:rPr>
      <w:rFonts w:ascii="Times New Roman" w:eastAsia="Times New Roman" w:hAnsi="Times New Roman" w:cs="Times New Roman" w:hint="default"/>
      <w:sz w:val="24"/>
      <w:szCs w:val="24"/>
    </w:rPr>
  </w:style>
  <w:style w:type="character" w:customStyle="1" w:styleId="urtxtstd">
    <w:name w:val="urtxtstd"/>
    <w:rsid w:val="00301498"/>
    <w:rPr>
      <w:rFonts w:ascii="Times New Roman" w:hAnsi="Times New Roman" w:cs="Times New Roman" w:hint="default"/>
    </w:rPr>
  </w:style>
  <w:style w:type="character" w:customStyle="1" w:styleId="affff8">
    <w:name w:val="Цветовое выделение"/>
    <w:rsid w:val="00301498"/>
    <w:rPr>
      <w:b/>
      <w:bCs w:val="0"/>
      <w:color w:val="000080"/>
    </w:rPr>
  </w:style>
  <w:style w:type="character" w:customStyle="1" w:styleId="1fd">
    <w:name w:val="Текст примечания Знак1"/>
    <w:uiPriority w:val="99"/>
    <w:locked/>
    <w:rsid w:val="00301498"/>
    <w:rPr>
      <w:rFonts w:ascii="Times New Roman" w:eastAsia="Calibri" w:hAnsi="Times New Roman" w:cs="Times New Roman" w:hint="default"/>
      <w:lang w:eastAsia="ar-SA"/>
    </w:rPr>
  </w:style>
  <w:style w:type="character" w:customStyle="1" w:styleId="tw4winMark">
    <w:name w:val="tw4winMark"/>
    <w:rsid w:val="00301498"/>
    <w:rPr>
      <w:rFonts w:ascii="Courier New" w:hAnsi="Courier New" w:cs="Courier New" w:hint="default"/>
      <w:vanish/>
      <w:webHidden w:val="0"/>
      <w:color w:val="800080"/>
      <w:sz w:val="24"/>
      <w:vertAlign w:val="subscript"/>
      <w:specVanish/>
    </w:rPr>
  </w:style>
  <w:style w:type="character" w:customStyle="1" w:styleId="c1">
    <w:name w:val="c1"/>
    <w:rsid w:val="00301498"/>
  </w:style>
  <w:style w:type="character" w:customStyle="1" w:styleId="S010">
    <w:name w:val="S_Термин01"/>
    <w:rsid w:val="00301498"/>
    <w:rPr>
      <w:rFonts w:ascii="Arial" w:hAnsi="Arial" w:cs="Arial" w:hint="default"/>
      <w:b/>
      <w:bCs/>
      <w:i/>
      <w:iCs/>
      <w:caps/>
      <w:sz w:val="20"/>
      <w:szCs w:val="20"/>
      <w:lang w:val="ru-RU" w:eastAsia="ru-RU"/>
    </w:rPr>
  </w:style>
  <w:style w:type="character" w:customStyle="1" w:styleId="font14">
    <w:name w:val="font_14"/>
    <w:rsid w:val="00301498"/>
  </w:style>
  <w:style w:type="character" w:customStyle="1" w:styleId="ListParagraphChar">
    <w:name w:val="List Paragraph Char"/>
    <w:aliases w:val="Bullet_IRAO Char"/>
    <w:locked/>
    <w:rsid w:val="00301498"/>
    <w:rPr>
      <w:sz w:val="24"/>
      <w:szCs w:val="22"/>
      <w:lang w:val="ru-RU" w:eastAsia="en-US" w:bidi="ar-SA"/>
    </w:rPr>
  </w:style>
  <w:style w:type="character" w:customStyle="1" w:styleId="apple-style-span">
    <w:name w:val="apple-style-span"/>
    <w:uiPriority w:val="99"/>
    <w:rsid w:val="00301498"/>
    <w:rPr>
      <w:rFonts w:ascii="Times New Roman" w:hAnsi="Times New Roman" w:cs="Times New Roman" w:hint="default"/>
    </w:rPr>
  </w:style>
  <w:style w:type="character" w:customStyle="1" w:styleId="FontStyle53">
    <w:name w:val="Font Style53"/>
    <w:uiPriority w:val="99"/>
    <w:rsid w:val="00301498"/>
    <w:rPr>
      <w:rFonts w:ascii="Times New Roman" w:hAnsi="Times New Roman" w:cs="Times New Roman" w:hint="default"/>
      <w:sz w:val="22"/>
      <w:szCs w:val="22"/>
    </w:rPr>
  </w:style>
  <w:style w:type="character" w:customStyle="1" w:styleId="FontStyle49">
    <w:name w:val="Font Style49"/>
    <w:uiPriority w:val="99"/>
    <w:rsid w:val="00301498"/>
    <w:rPr>
      <w:rFonts w:ascii="Arial" w:hAnsi="Arial" w:cs="Arial" w:hint="default"/>
      <w:b/>
      <w:bCs/>
      <w:sz w:val="24"/>
      <w:szCs w:val="24"/>
    </w:rPr>
  </w:style>
  <w:style w:type="character" w:customStyle="1" w:styleId="FontStyle30">
    <w:name w:val="Font Style30"/>
    <w:uiPriority w:val="99"/>
    <w:rsid w:val="00301498"/>
    <w:rPr>
      <w:rFonts w:ascii="Times New Roman" w:hAnsi="Times New Roman" w:cs="Times New Roman" w:hint="default"/>
      <w:sz w:val="26"/>
      <w:szCs w:val="26"/>
    </w:rPr>
  </w:style>
  <w:style w:type="character" w:customStyle="1" w:styleId="affff9">
    <w:name w:val="М_Термин"/>
    <w:uiPriority w:val="1"/>
    <w:rsid w:val="00301498"/>
    <w:rPr>
      <w:rFonts w:ascii="Arial" w:hAnsi="Arial" w:cs="Arial" w:hint="default"/>
      <w:b/>
      <w:bCs w:val="0"/>
      <w:i w:val="0"/>
      <w:iCs w:val="0"/>
      <w:caps/>
      <w:smallCaps w:val="0"/>
      <w:strike w:val="0"/>
      <w:dstrike w:val="0"/>
      <w:vanish w:val="0"/>
      <w:webHidden w:val="0"/>
      <w:sz w:val="20"/>
      <w:szCs w:val="20"/>
      <w:u w:val="none"/>
      <w:effect w:val="none"/>
      <w:vertAlign w:val="baseline"/>
      <w:specVanish w:val="0"/>
    </w:rPr>
  </w:style>
  <w:style w:type="character" w:customStyle="1" w:styleId="affffa">
    <w:name w:val="Термины"/>
    <w:aliases w:val="определения ЛНД"/>
    <w:uiPriority w:val="99"/>
    <w:rsid w:val="00301498"/>
    <w:rPr>
      <w:rFonts w:ascii="Arial" w:hAnsi="Arial" w:cs="Arial" w:hint="default"/>
      <w:b/>
      <w:bCs w:val="0"/>
      <w:i/>
      <w:iCs w:val="0"/>
      <w:sz w:val="20"/>
    </w:rPr>
  </w:style>
  <w:style w:type="table" w:customStyle="1" w:styleId="Sfd">
    <w:name w:val="S_Таблица"/>
    <w:basedOn w:val="a6"/>
    <w:rsid w:val="00301498"/>
    <w:pPr>
      <w:spacing w:line="240" w:lineRule="auto"/>
      <w:jc w:val="left"/>
    </w:pPr>
    <w:rPr>
      <w:rFonts w:eastAsia="Times New Roman"/>
      <w:color w:val="auto"/>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cs="Arial" w:hint="default"/>
        <w:b/>
        <w:sz w:val="16"/>
        <w:szCs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table" w:customStyle="1" w:styleId="TableNormal">
    <w:name w:val="Table Normal"/>
    <w:uiPriority w:val="2"/>
    <w:semiHidden/>
    <w:qFormat/>
    <w:rsid w:val="00301498"/>
    <w:pPr>
      <w:widowControl w:val="0"/>
      <w:spacing w:line="240" w:lineRule="auto"/>
      <w:jc w:val="left"/>
    </w:pPr>
    <w:rPr>
      <w:rFonts w:ascii="Calibri" w:eastAsia="Calibri" w:hAnsi="Calibri"/>
      <w:color w:val="auto"/>
      <w:sz w:val="22"/>
      <w:szCs w:val="22"/>
      <w:lang w:bidi="ru-RU"/>
    </w:rPr>
    <w:tblPr>
      <w:tblCellMar>
        <w:top w:w="0" w:type="dxa"/>
        <w:left w:w="0" w:type="dxa"/>
        <w:bottom w:w="0" w:type="dxa"/>
        <w:right w:w="0" w:type="dxa"/>
      </w:tblCellMar>
    </w:tblPr>
  </w:style>
  <w:style w:type="table" w:customStyle="1" w:styleId="2f4">
    <w:name w:val="Сетка таблицы2"/>
    <w:basedOn w:val="a6"/>
    <w:uiPriority w:val="39"/>
    <w:qFormat/>
    <w:rsid w:val="00301498"/>
    <w:pPr>
      <w:spacing w:line="240" w:lineRule="auto"/>
      <w:jc w:val="left"/>
    </w:pPr>
    <w:rPr>
      <w:rFonts w:ascii="Calibri" w:eastAsia="Calibri" w:hAnsi="Calibri"/>
      <w:color w:val="auto"/>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18">
    <w:name w:val="S_Таблица1"/>
    <w:basedOn w:val="a6"/>
    <w:rsid w:val="00301498"/>
    <w:pPr>
      <w:spacing w:line="240" w:lineRule="auto"/>
      <w:jc w:val="left"/>
    </w:pPr>
    <w:rPr>
      <w:rFonts w:eastAsia="Times New Roman"/>
      <w:color w:val="auto"/>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cs="Arial" w:hint="default"/>
        <w:b/>
        <w:sz w:val="16"/>
        <w:szCs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table" w:customStyle="1" w:styleId="3e">
    <w:name w:val="Сетка таблицы3"/>
    <w:basedOn w:val="a6"/>
    <w:uiPriority w:val="59"/>
    <w:rsid w:val="00301498"/>
    <w:pPr>
      <w:spacing w:line="240" w:lineRule="auto"/>
      <w:jc w:val="left"/>
    </w:pPr>
    <w:rPr>
      <w:rFonts w:ascii="Calibri" w:eastAsia="Calibri" w:hAnsi="Calibri"/>
      <w:color w:val="auto"/>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етка таблицы11"/>
    <w:basedOn w:val="a6"/>
    <w:uiPriority w:val="59"/>
    <w:rsid w:val="00301498"/>
    <w:pPr>
      <w:spacing w:line="240" w:lineRule="auto"/>
      <w:jc w:val="left"/>
    </w:pPr>
    <w:rPr>
      <w:rFonts w:eastAsia="Times New Roman"/>
      <w:color w:val="auto"/>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qFormat/>
    <w:rsid w:val="00301498"/>
    <w:pPr>
      <w:widowControl w:val="0"/>
      <w:spacing w:line="240" w:lineRule="auto"/>
      <w:jc w:val="left"/>
    </w:pPr>
    <w:rPr>
      <w:rFonts w:ascii="Calibri" w:eastAsia="Calibri" w:hAnsi="Calibri"/>
      <w:color w:val="auto"/>
      <w:sz w:val="22"/>
      <w:szCs w:val="22"/>
      <w:lang w:bidi="ru-RU"/>
    </w:rPr>
    <w:tblPr>
      <w:tblCellMar>
        <w:top w:w="0" w:type="dxa"/>
        <w:left w:w="0" w:type="dxa"/>
        <w:bottom w:w="0" w:type="dxa"/>
        <w:right w:w="0" w:type="dxa"/>
      </w:tblCellMar>
    </w:tblPr>
  </w:style>
  <w:style w:type="table" w:customStyle="1" w:styleId="211">
    <w:name w:val="Сетка таблицы21"/>
    <w:basedOn w:val="a6"/>
    <w:uiPriority w:val="39"/>
    <w:rsid w:val="00301498"/>
    <w:pPr>
      <w:spacing w:line="240" w:lineRule="auto"/>
      <w:jc w:val="left"/>
    </w:pPr>
    <w:rPr>
      <w:rFonts w:ascii="Calibri" w:eastAsia="Calibri" w:hAnsi="Calibri"/>
      <w:color w:val="auto"/>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
    <w:name w:val="Сетка таблицы4"/>
    <w:basedOn w:val="a6"/>
    <w:rsid w:val="00301498"/>
    <w:pPr>
      <w:spacing w:line="240" w:lineRule="auto"/>
      <w:jc w:val="left"/>
    </w:pPr>
    <w:rPr>
      <w:rFonts w:ascii="Calibri" w:eastAsia="Calibri" w:hAnsi="Calibri"/>
      <w:color w:val="auto"/>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fe">
    <w:name w:val="Нет списка1"/>
    <w:next w:val="a7"/>
    <w:uiPriority w:val="99"/>
    <w:semiHidden/>
    <w:unhideWhenUsed/>
    <w:rsid w:val="00527B76"/>
  </w:style>
  <w:style w:type="paragraph" w:customStyle="1" w:styleId="xl70">
    <w:name w:val="xl70"/>
    <w:basedOn w:val="a4"/>
    <w:rsid w:val="000D0A4C"/>
    <w:pPr>
      <w:spacing w:before="100" w:beforeAutospacing="1" w:after="100" w:afterAutospacing="1" w:line="240" w:lineRule="auto"/>
      <w:jc w:val="left"/>
    </w:pPr>
    <w:rPr>
      <w:rFonts w:eastAsia="Times New Roman"/>
      <w:color w:val="auto"/>
      <w:lang w:eastAsia="ru-RU"/>
    </w:rPr>
  </w:style>
  <w:style w:type="paragraph" w:customStyle="1" w:styleId="xl71">
    <w:name w:val="xl71"/>
    <w:basedOn w:val="a4"/>
    <w:rsid w:val="000D0A4C"/>
    <w:pPr>
      <w:spacing w:before="100" w:beforeAutospacing="1" w:after="100" w:afterAutospacing="1" w:line="240" w:lineRule="auto"/>
      <w:jc w:val="center"/>
    </w:pPr>
    <w:rPr>
      <w:rFonts w:ascii="Arial CYR" w:eastAsia="Times New Roman" w:hAnsi="Arial CYR" w:cs="Arial CYR"/>
      <w:b/>
      <w:bCs/>
      <w:color w:val="000000"/>
      <w:sz w:val="18"/>
      <w:szCs w:val="18"/>
      <w:lang w:eastAsia="ru-RU"/>
    </w:rPr>
  </w:style>
  <w:style w:type="paragraph" w:customStyle="1" w:styleId="xl145">
    <w:name w:val="xl145"/>
    <w:basedOn w:val="a4"/>
    <w:rsid w:val="003F42EA"/>
    <w:pPr>
      <w:shd w:val="clear" w:color="000000" w:fill="F2F2F2"/>
      <w:spacing w:before="100" w:beforeAutospacing="1" w:after="100" w:afterAutospacing="1" w:line="240" w:lineRule="auto"/>
      <w:jc w:val="right"/>
    </w:pPr>
    <w:rPr>
      <w:rFonts w:eastAsia="Times New Roman"/>
      <w:color w:val="auto"/>
      <w:lang w:eastAsia="ru-RU"/>
    </w:rPr>
  </w:style>
  <w:style w:type="paragraph" w:customStyle="1" w:styleId="xl146">
    <w:name w:val="xl146"/>
    <w:basedOn w:val="a4"/>
    <w:rsid w:val="003F42EA"/>
    <w:pPr>
      <w:pBdr>
        <w:top w:val="single" w:sz="4" w:space="0" w:color="auto"/>
      </w:pBdr>
      <w:spacing w:before="100" w:beforeAutospacing="1" w:after="100" w:afterAutospacing="1" w:line="240" w:lineRule="auto"/>
      <w:jc w:val="center"/>
      <w:textAlignment w:val="center"/>
    </w:pPr>
    <w:rPr>
      <w:rFonts w:ascii="Arial CYR" w:eastAsia="Times New Roman" w:hAnsi="Arial CYR" w:cs="Arial CYR"/>
      <w:color w:val="000000"/>
      <w:lang w:eastAsia="ru-RU"/>
    </w:rPr>
  </w:style>
  <w:style w:type="paragraph" w:customStyle="1" w:styleId="xl147">
    <w:name w:val="xl147"/>
    <w:basedOn w:val="a4"/>
    <w:rsid w:val="003F42EA"/>
    <w:pPr>
      <w:pBdr>
        <w:left w:val="single" w:sz="4" w:space="0" w:color="auto"/>
        <w:bottom w:val="single" w:sz="4" w:space="0" w:color="auto"/>
      </w:pBdr>
      <w:shd w:val="clear" w:color="008080" w:fill="FDE9D9"/>
      <w:spacing w:before="100" w:beforeAutospacing="1" w:after="100" w:afterAutospacing="1" w:line="240" w:lineRule="auto"/>
      <w:jc w:val="left"/>
      <w:textAlignment w:val="center"/>
    </w:pPr>
    <w:rPr>
      <w:rFonts w:ascii="Arial CYR" w:eastAsia="Times New Roman" w:hAnsi="Arial CYR" w:cs="Arial CYR"/>
      <w:b/>
      <w:bCs/>
      <w:color w:val="000000"/>
      <w:lang w:eastAsia="ru-RU"/>
    </w:rPr>
  </w:style>
  <w:style w:type="paragraph" w:customStyle="1" w:styleId="xl148">
    <w:name w:val="xl148"/>
    <w:basedOn w:val="a4"/>
    <w:rsid w:val="003F42EA"/>
    <w:pPr>
      <w:pBdr>
        <w:bottom w:val="single" w:sz="4" w:space="0" w:color="auto"/>
      </w:pBdr>
      <w:shd w:val="clear" w:color="008080" w:fill="FDE9D9"/>
      <w:spacing w:before="100" w:beforeAutospacing="1" w:after="100" w:afterAutospacing="1" w:line="240" w:lineRule="auto"/>
      <w:jc w:val="left"/>
      <w:textAlignment w:val="center"/>
    </w:pPr>
    <w:rPr>
      <w:rFonts w:ascii="Arial CYR" w:eastAsia="Times New Roman" w:hAnsi="Arial CYR" w:cs="Arial CYR"/>
      <w:b/>
      <w:bCs/>
      <w:color w:val="000000"/>
      <w:lang w:eastAsia="ru-RU"/>
    </w:rPr>
  </w:style>
  <w:style w:type="paragraph" w:customStyle="1" w:styleId="xl149">
    <w:name w:val="xl149"/>
    <w:basedOn w:val="a4"/>
    <w:rsid w:val="003F42EA"/>
    <w:pPr>
      <w:pBdr>
        <w:bottom w:val="single" w:sz="4" w:space="0" w:color="auto"/>
        <w:right w:val="single" w:sz="4" w:space="0" w:color="auto"/>
      </w:pBdr>
      <w:shd w:val="clear" w:color="008080" w:fill="FDE9D9"/>
      <w:spacing w:before="100" w:beforeAutospacing="1" w:after="100" w:afterAutospacing="1" w:line="240" w:lineRule="auto"/>
      <w:jc w:val="left"/>
      <w:textAlignment w:val="center"/>
    </w:pPr>
    <w:rPr>
      <w:rFonts w:ascii="Arial CYR" w:eastAsia="Times New Roman" w:hAnsi="Arial CYR" w:cs="Arial CYR"/>
      <w:b/>
      <w:bCs/>
      <w:color w:val="000000"/>
      <w:lang w:eastAsia="ru-RU"/>
    </w:rPr>
  </w:style>
  <w:style w:type="paragraph" w:customStyle="1" w:styleId="xl150">
    <w:name w:val="xl150"/>
    <w:basedOn w:val="a4"/>
    <w:rsid w:val="003F42EA"/>
    <w:pPr>
      <w:pBdr>
        <w:top w:val="single" w:sz="4" w:space="0" w:color="auto"/>
        <w:left w:val="single" w:sz="4" w:space="0" w:color="auto"/>
        <w:bottom w:val="single" w:sz="4" w:space="0" w:color="auto"/>
      </w:pBdr>
      <w:shd w:val="clear" w:color="008080" w:fill="FDE9D9"/>
      <w:spacing w:before="100" w:beforeAutospacing="1" w:after="100" w:afterAutospacing="1" w:line="240" w:lineRule="auto"/>
      <w:jc w:val="left"/>
      <w:textAlignment w:val="center"/>
    </w:pPr>
    <w:rPr>
      <w:rFonts w:ascii="Arial CYR" w:eastAsia="Times New Roman" w:hAnsi="Arial CYR" w:cs="Arial CYR"/>
      <w:b/>
      <w:bCs/>
      <w:color w:val="000000"/>
      <w:lang w:eastAsia="ru-RU"/>
    </w:rPr>
  </w:style>
  <w:style w:type="paragraph" w:customStyle="1" w:styleId="xl151">
    <w:name w:val="xl151"/>
    <w:basedOn w:val="a4"/>
    <w:rsid w:val="003F42EA"/>
    <w:pPr>
      <w:pBdr>
        <w:top w:val="single" w:sz="4" w:space="0" w:color="auto"/>
        <w:bottom w:val="single" w:sz="4" w:space="0" w:color="auto"/>
      </w:pBdr>
      <w:shd w:val="clear" w:color="008080" w:fill="FDE9D9"/>
      <w:spacing w:before="100" w:beforeAutospacing="1" w:after="100" w:afterAutospacing="1" w:line="240" w:lineRule="auto"/>
      <w:jc w:val="left"/>
      <w:textAlignment w:val="center"/>
    </w:pPr>
    <w:rPr>
      <w:rFonts w:ascii="Arial CYR" w:eastAsia="Times New Roman" w:hAnsi="Arial CYR" w:cs="Arial CYR"/>
      <w:b/>
      <w:bCs/>
      <w:color w:val="000000"/>
      <w:lang w:eastAsia="ru-RU"/>
    </w:rPr>
  </w:style>
  <w:style w:type="paragraph" w:customStyle="1" w:styleId="xl152">
    <w:name w:val="xl152"/>
    <w:basedOn w:val="a4"/>
    <w:rsid w:val="003F42EA"/>
    <w:pPr>
      <w:pBdr>
        <w:top w:val="single" w:sz="4" w:space="0" w:color="auto"/>
        <w:bottom w:val="single" w:sz="4" w:space="0" w:color="auto"/>
        <w:right w:val="single" w:sz="4" w:space="0" w:color="auto"/>
      </w:pBdr>
      <w:shd w:val="clear" w:color="008080" w:fill="FDE9D9"/>
      <w:spacing w:before="100" w:beforeAutospacing="1" w:after="100" w:afterAutospacing="1" w:line="240" w:lineRule="auto"/>
      <w:jc w:val="left"/>
      <w:textAlignment w:val="center"/>
    </w:pPr>
    <w:rPr>
      <w:rFonts w:ascii="Arial CYR" w:eastAsia="Times New Roman" w:hAnsi="Arial CYR" w:cs="Arial CYR"/>
      <w:b/>
      <w:bCs/>
      <w:color w:val="000000"/>
      <w:lang w:eastAsia="ru-RU"/>
    </w:rPr>
  </w:style>
  <w:style w:type="paragraph" w:customStyle="1" w:styleId="xl153">
    <w:name w:val="xl153"/>
    <w:basedOn w:val="a4"/>
    <w:rsid w:val="003F42EA"/>
    <w:pPr>
      <w:spacing w:before="100" w:beforeAutospacing="1" w:after="100" w:afterAutospacing="1" w:line="240" w:lineRule="auto"/>
      <w:jc w:val="left"/>
    </w:pPr>
    <w:rPr>
      <w:rFonts w:ascii="Arial CYR" w:eastAsia="Times New Roman" w:hAnsi="Arial CYR" w:cs="Arial CYR"/>
      <w:color w:val="000000"/>
      <w:lang w:eastAsia="ru-RU"/>
    </w:rPr>
  </w:style>
  <w:style w:type="paragraph" w:customStyle="1" w:styleId="xl154">
    <w:name w:val="xl154"/>
    <w:basedOn w:val="a4"/>
    <w:rsid w:val="003F42EA"/>
    <w:pPr>
      <w:pBdr>
        <w:bottom w:val="single" w:sz="4" w:space="0" w:color="auto"/>
      </w:pBdr>
      <w:spacing w:before="100" w:beforeAutospacing="1" w:after="100" w:afterAutospacing="1" w:line="240" w:lineRule="auto"/>
      <w:jc w:val="center"/>
    </w:pPr>
    <w:rPr>
      <w:rFonts w:ascii="Arial CYR" w:eastAsia="Times New Roman" w:hAnsi="Arial CYR" w:cs="Arial CYR"/>
      <w:b/>
      <w:bCs/>
      <w:color w:val="000000"/>
      <w:lang w:eastAsia="ru-RU"/>
    </w:rPr>
  </w:style>
  <w:style w:type="paragraph" w:customStyle="1" w:styleId="xl155">
    <w:name w:val="xl155"/>
    <w:basedOn w:val="a4"/>
    <w:rsid w:val="003F42EA"/>
    <w:pPr>
      <w:spacing w:before="100" w:beforeAutospacing="1" w:after="100" w:afterAutospacing="1" w:line="240" w:lineRule="auto"/>
      <w:jc w:val="center"/>
      <w:textAlignment w:val="center"/>
    </w:pPr>
    <w:rPr>
      <w:rFonts w:ascii="Arial CYR" w:eastAsia="Times New Roman" w:hAnsi="Arial CYR" w:cs="Arial CYR"/>
      <w:b/>
      <w:bCs/>
      <w:color w:val="auto"/>
      <w:sz w:val="20"/>
      <w:szCs w:val="20"/>
      <w:lang w:eastAsia="ru-RU"/>
    </w:rPr>
  </w:style>
  <w:style w:type="paragraph" w:customStyle="1" w:styleId="xl156">
    <w:name w:val="xl156"/>
    <w:basedOn w:val="a4"/>
    <w:rsid w:val="003F42EA"/>
    <w:pPr>
      <w:pBdr>
        <w:bottom w:val="single" w:sz="4" w:space="0" w:color="auto"/>
      </w:pBdr>
      <w:spacing w:before="100" w:beforeAutospacing="1" w:after="100" w:afterAutospacing="1" w:line="240" w:lineRule="auto"/>
      <w:jc w:val="center"/>
      <w:textAlignment w:val="center"/>
    </w:pPr>
    <w:rPr>
      <w:rFonts w:ascii="Arial CYR" w:eastAsia="Times New Roman" w:hAnsi="Arial CYR" w:cs="Arial CYR"/>
      <w:b/>
      <w:bCs/>
      <w:color w:val="auto"/>
      <w:sz w:val="20"/>
      <w:szCs w:val="20"/>
      <w:lang w:eastAsia="ru-RU"/>
    </w:rPr>
  </w:style>
  <w:style w:type="paragraph" w:customStyle="1" w:styleId="xl157">
    <w:name w:val="xl157"/>
    <w:basedOn w:val="a4"/>
    <w:rsid w:val="003F42EA"/>
    <w:pPr>
      <w:pBdr>
        <w:bottom w:val="single" w:sz="4" w:space="0" w:color="auto"/>
      </w:pBdr>
      <w:spacing w:before="100" w:beforeAutospacing="1" w:after="100" w:afterAutospacing="1" w:line="240" w:lineRule="auto"/>
      <w:jc w:val="center"/>
      <w:textAlignment w:val="center"/>
    </w:pPr>
    <w:rPr>
      <w:rFonts w:ascii="Arial CYR" w:eastAsia="Times New Roman" w:hAnsi="Arial CYR" w:cs="Arial CYR"/>
      <w:b/>
      <w:bCs/>
      <w:color w:val="auto"/>
      <w:sz w:val="18"/>
      <w:szCs w:val="18"/>
      <w:lang w:eastAsia="ru-RU"/>
    </w:rPr>
  </w:style>
  <w:style w:type="paragraph" w:customStyle="1" w:styleId="xl158">
    <w:name w:val="xl158"/>
    <w:basedOn w:val="a4"/>
    <w:rsid w:val="003F42EA"/>
    <w:pPr>
      <w:spacing w:before="100" w:beforeAutospacing="1" w:after="100" w:afterAutospacing="1" w:line="240" w:lineRule="auto"/>
      <w:jc w:val="center"/>
      <w:textAlignment w:val="center"/>
    </w:pPr>
    <w:rPr>
      <w:rFonts w:ascii="Arial CYR" w:eastAsia="Times New Roman" w:hAnsi="Arial CYR" w:cs="Arial CYR"/>
      <w:b/>
      <w:bCs/>
      <w:color w:val="000000"/>
      <w:lang w:eastAsia="ru-RU"/>
    </w:rPr>
  </w:style>
  <w:style w:type="paragraph" w:customStyle="1" w:styleId="xl159">
    <w:name w:val="xl159"/>
    <w:basedOn w:val="a4"/>
    <w:rsid w:val="003F42EA"/>
    <w:pPr>
      <w:shd w:val="clear" w:color="000000" w:fill="F2F2F2"/>
      <w:spacing w:before="100" w:beforeAutospacing="1" w:after="100" w:afterAutospacing="1" w:line="240" w:lineRule="auto"/>
      <w:jc w:val="left"/>
    </w:pPr>
    <w:rPr>
      <w:rFonts w:ascii="Calibri" w:eastAsia="Times New Roman" w:hAnsi="Calibri" w:cs="Calibri"/>
      <w:b/>
      <w:bCs/>
      <w:color w:val="auto"/>
      <w:lang w:eastAsia="ru-RU"/>
    </w:rPr>
  </w:style>
  <w:style w:type="table" w:customStyle="1" w:styleId="72">
    <w:name w:val="Сетка таблицы7"/>
    <w:basedOn w:val="a6"/>
    <w:next w:val="af8"/>
    <w:uiPriority w:val="39"/>
    <w:rsid w:val="00973DDC"/>
    <w:pPr>
      <w:spacing w:line="240" w:lineRule="auto"/>
      <w:jc w:val="left"/>
    </w:pPr>
    <w:rPr>
      <w:rFonts w:ascii="Calibri" w:eastAsia="Calibri" w:hAnsi="Calibr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5">
    <w:name w:val="Подзаголовок 2"/>
    <w:basedOn w:val="a4"/>
    <w:autoRedefine/>
    <w:qFormat/>
    <w:rsid w:val="00973DDC"/>
    <w:pPr>
      <w:keepNext/>
      <w:tabs>
        <w:tab w:val="left" w:pos="0"/>
      </w:tabs>
      <w:spacing w:after="280" w:line="240" w:lineRule="auto"/>
    </w:pPr>
    <w:rPr>
      <w:rFonts w:eastAsia="Calibri"/>
      <w:b/>
      <w:caps/>
      <w:color w:val="auto"/>
      <w:sz w:val="28"/>
      <w:szCs w:val="28"/>
    </w:rPr>
  </w:style>
  <w:style w:type="paragraph" w:customStyle="1" w:styleId="1ff">
    <w:name w:val="Основной текст 1"/>
    <w:autoRedefine/>
    <w:qFormat/>
    <w:rsid w:val="00973DDC"/>
    <w:pPr>
      <w:tabs>
        <w:tab w:val="left" w:pos="1560"/>
      </w:tabs>
      <w:autoSpaceDE w:val="0"/>
      <w:autoSpaceDN w:val="0"/>
      <w:adjustRightInd w:val="0"/>
      <w:spacing w:after="120" w:line="276" w:lineRule="auto"/>
      <w:ind w:firstLine="709"/>
    </w:pPr>
    <w:rPr>
      <w:rFonts w:eastAsia="Times New Roman"/>
      <w:color w:val="auto"/>
      <w:sz w:val="28"/>
      <w:szCs w:val="28"/>
      <w:lang w:eastAsia="ru-RU"/>
    </w:rPr>
  </w:style>
  <w:style w:type="table" w:customStyle="1" w:styleId="311">
    <w:name w:val="Сетка таблицы31"/>
    <w:basedOn w:val="a6"/>
    <w:next w:val="af8"/>
    <w:uiPriority w:val="59"/>
    <w:rsid w:val="00973DDC"/>
    <w:pPr>
      <w:spacing w:line="240" w:lineRule="auto"/>
      <w:jc w:val="left"/>
    </w:pPr>
    <w:rPr>
      <w:rFonts w:eastAsia="Calibri"/>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4"/>
    <w:rsid w:val="00973D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olor w:val="auto"/>
      <w:lang w:eastAsia="ru-RU"/>
    </w:rPr>
  </w:style>
  <w:style w:type="table" w:customStyle="1" w:styleId="220">
    <w:name w:val="Сетка таблицы22"/>
    <w:basedOn w:val="a6"/>
    <w:next w:val="af8"/>
    <w:uiPriority w:val="39"/>
    <w:rsid w:val="00973DDC"/>
    <w:pPr>
      <w:spacing w:line="240" w:lineRule="auto"/>
      <w:jc w:val="left"/>
    </w:pPr>
    <w:rPr>
      <w:rFonts w:eastAsia="MS Mincho"/>
      <w:color w:val="auto"/>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6">
    <w:name w:val="Нет списка2"/>
    <w:next w:val="a7"/>
    <w:uiPriority w:val="99"/>
    <w:semiHidden/>
    <w:unhideWhenUsed/>
    <w:rsid w:val="00973DDC"/>
  </w:style>
  <w:style w:type="table" w:customStyle="1" w:styleId="52">
    <w:name w:val="Сетка таблицы5"/>
    <w:basedOn w:val="a6"/>
    <w:next w:val="af8"/>
    <w:uiPriority w:val="59"/>
    <w:rsid w:val="00973DDC"/>
    <w:pPr>
      <w:spacing w:line="240" w:lineRule="auto"/>
      <w:jc w:val="left"/>
    </w:pPr>
    <w:rPr>
      <w:rFonts w:ascii="Calibri" w:eastAsia="Calibri" w:hAnsi="Calibr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6"/>
    <w:next w:val="af8"/>
    <w:rsid w:val="00973DDC"/>
    <w:pPr>
      <w:spacing w:line="240" w:lineRule="auto"/>
      <w:jc w:val="left"/>
    </w:pPr>
    <w:rPr>
      <w:rFonts w:eastAsia="Times New Roman"/>
      <w:color w:val="auto"/>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6"/>
    <w:next w:val="af8"/>
    <w:uiPriority w:val="59"/>
    <w:rsid w:val="00973DDC"/>
    <w:pPr>
      <w:spacing w:line="240" w:lineRule="auto"/>
      <w:jc w:val="left"/>
    </w:pPr>
    <w:rPr>
      <w:rFonts w:ascii="Calibri" w:eastAsia="Calibri" w:hAnsi="Calibr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Сетка таблицы24"/>
    <w:basedOn w:val="a6"/>
    <w:next w:val="af8"/>
    <w:uiPriority w:val="59"/>
    <w:qFormat/>
    <w:rsid w:val="00973DDC"/>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dden">
    <w:name w:val="hidden"/>
    <w:basedOn w:val="a4"/>
    <w:rsid w:val="00973DDC"/>
    <w:pPr>
      <w:spacing w:after="300" w:line="240" w:lineRule="auto"/>
      <w:jc w:val="left"/>
    </w:pPr>
    <w:rPr>
      <w:rFonts w:eastAsia="Times New Roman"/>
      <w:color w:val="auto"/>
      <w:lang w:eastAsia="ru-RU"/>
    </w:rPr>
  </w:style>
  <w:style w:type="paragraph" w:customStyle="1" w:styleId="Nonformat">
    <w:name w:val="Nonformat"/>
    <w:basedOn w:val="a4"/>
    <w:uiPriority w:val="99"/>
    <w:rsid w:val="00973DDC"/>
    <w:pPr>
      <w:snapToGrid w:val="0"/>
      <w:spacing w:line="240" w:lineRule="auto"/>
      <w:jc w:val="left"/>
    </w:pPr>
    <w:rPr>
      <w:rFonts w:ascii="Consultant" w:hAnsi="Consultant"/>
      <w:color w:val="auto"/>
      <w:sz w:val="20"/>
      <w:szCs w:val="20"/>
      <w:lang w:eastAsia="ru-RU"/>
    </w:rPr>
  </w:style>
  <w:style w:type="paragraph" w:customStyle="1" w:styleId="48">
    <w:name w:val="Абзац списка4"/>
    <w:basedOn w:val="a4"/>
    <w:uiPriority w:val="99"/>
    <w:rsid w:val="00973DDC"/>
    <w:pPr>
      <w:spacing w:line="240" w:lineRule="auto"/>
      <w:ind w:left="708"/>
      <w:jc w:val="left"/>
    </w:pPr>
    <w:rPr>
      <w:rFonts w:eastAsia="Times New Roman"/>
      <w:color w:val="auto"/>
      <w:lang w:eastAsia="ru-RU"/>
    </w:rPr>
  </w:style>
  <w:style w:type="table" w:customStyle="1" w:styleId="S28">
    <w:name w:val="S_Таблица2"/>
    <w:basedOn w:val="a6"/>
    <w:rsid w:val="00973DDC"/>
    <w:pPr>
      <w:spacing w:line="240" w:lineRule="auto"/>
      <w:jc w:val="left"/>
    </w:pPr>
    <w:rPr>
      <w:rFonts w:eastAsia="Times New Roman"/>
      <w:color w:val="auto"/>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paragraph" w:styleId="a">
    <w:name w:val="List Number"/>
    <w:basedOn w:val="a4"/>
    <w:unhideWhenUsed/>
    <w:rsid w:val="00973DDC"/>
    <w:pPr>
      <w:numPr>
        <w:numId w:val="48"/>
      </w:numPr>
      <w:spacing w:line="240" w:lineRule="auto"/>
      <w:contextualSpacing/>
      <w:jc w:val="left"/>
    </w:pPr>
    <w:rPr>
      <w:rFonts w:eastAsia="Calibri"/>
      <w:color w:val="auto"/>
      <w:lang w:eastAsia="ru-RU"/>
    </w:rPr>
  </w:style>
  <w:style w:type="numbering" w:customStyle="1" w:styleId="113">
    <w:name w:val="Нет списка11"/>
    <w:next w:val="a7"/>
    <w:uiPriority w:val="99"/>
    <w:semiHidden/>
    <w:unhideWhenUsed/>
    <w:rsid w:val="00973DDC"/>
  </w:style>
  <w:style w:type="table" w:customStyle="1" w:styleId="S110">
    <w:name w:val="S_Таблица11"/>
    <w:basedOn w:val="a6"/>
    <w:rsid w:val="00973DDC"/>
    <w:pPr>
      <w:spacing w:line="240" w:lineRule="auto"/>
      <w:jc w:val="left"/>
    </w:pPr>
    <w:rPr>
      <w:rFonts w:eastAsia="Times New Roman"/>
      <w:color w:val="auto"/>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table" w:customStyle="1" w:styleId="3110">
    <w:name w:val="Сетка таблицы311"/>
    <w:basedOn w:val="a6"/>
    <w:next w:val="af8"/>
    <w:uiPriority w:val="59"/>
    <w:rsid w:val="00973DDC"/>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6"/>
    <w:next w:val="af8"/>
    <w:uiPriority w:val="59"/>
    <w:rsid w:val="00973DDC"/>
    <w:pPr>
      <w:spacing w:line="240" w:lineRule="auto"/>
      <w:jc w:val="left"/>
    </w:pPr>
    <w:rPr>
      <w:rFonts w:ascii="Calibri" w:eastAsia="Calibri" w:hAnsi="Calibr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973DDC"/>
    <w:pPr>
      <w:widowControl w:val="0"/>
      <w:spacing w:line="240" w:lineRule="auto"/>
      <w:jc w:val="left"/>
    </w:pPr>
    <w:rPr>
      <w:rFonts w:ascii="Calibri" w:eastAsia="Calibri" w:hAnsi="Calibri"/>
      <w:color w:val="auto"/>
      <w:sz w:val="22"/>
      <w:szCs w:val="22"/>
      <w:lang w:eastAsia="ru-RU" w:bidi="ru-RU"/>
    </w:rPr>
    <w:tblPr>
      <w:tblInd w:w="0" w:type="dxa"/>
      <w:tblCellMar>
        <w:top w:w="0" w:type="dxa"/>
        <w:left w:w="0" w:type="dxa"/>
        <w:bottom w:w="0" w:type="dxa"/>
        <w:right w:w="0" w:type="dxa"/>
      </w:tblCellMar>
    </w:tblPr>
  </w:style>
  <w:style w:type="table" w:customStyle="1" w:styleId="221">
    <w:name w:val="Сетка таблицы221"/>
    <w:basedOn w:val="a6"/>
    <w:next w:val="af8"/>
    <w:uiPriority w:val="39"/>
    <w:rsid w:val="00973DDC"/>
    <w:pPr>
      <w:spacing w:line="240" w:lineRule="auto"/>
      <w:jc w:val="left"/>
    </w:pPr>
    <w:rPr>
      <w:rFonts w:ascii="Calibri" w:eastAsia="Calibri" w:hAnsi="Calibr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6"/>
    <w:next w:val="af8"/>
    <w:uiPriority w:val="59"/>
    <w:rsid w:val="00973DDC"/>
    <w:pPr>
      <w:spacing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
    <w:name w:val="Нет списка3"/>
    <w:next w:val="a7"/>
    <w:uiPriority w:val="99"/>
    <w:semiHidden/>
    <w:unhideWhenUsed/>
    <w:rsid w:val="00973DDC"/>
  </w:style>
  <w:style w:type="table" w:customStyle="1" w:styleId="S32">
    <w:name w:val="S_Таблица3"/>
    <w:basedOn w:val="a6"/>
    <w:rsid w:val="00973DDC"/>
    <w:pPr>
      <w:spacing w:line="240" w:lineRule="auto"/>
      <w:jc w:val="left"/>
    </w:pPr>
    <w:rPr>
      <w:rFonts w:eastAsia="Times New Roman"/>
      <w:color w:val="auto"/>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table" w:customStyle="1" w:styleId="83">
    <w:name w:val="Сетка таблицы8"/>
    <w:basedOn w:val="a6"/>
    <w:next w:val="af8"/>
    <w:uiPriority w:val="39"/>
    <w:rsid w:val="00973DDC"/>
    <w:pPr>
      <w:spacing w:line="240" w:lineRule="auto"/>
      <w:jc w:val="left"/>
    </w:pPr>
    <w:rPr>
      <w:rFonts w:ascii="Calibri" w:eastAsia="Calibri" w:hAnsi="Calibr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6"/>
    <w:next w:val="af8"/>
    <w:rsid w:val="00973DDC"/>
    <w:pPr>
      <w:spacing w:line="240" w:lineRule="auto"/>
      <w:jc w:val="left"/>
    </w:pPr>
    <w:rPr>
      <w:rFonts w:eastAsia="Times New Roman"/>
      <w:color w:val="auto"/>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
    <w:name w:val="Нет списка12"/>
    <w:next w:val="a7"/>
    <w:uiPriority w:val="99"/>
    <w:semiHidden/>
    <w:unhideWhenUsed/>
    <w:rsid w:val="00973DDC"/>
  </w:style>
  <w:style w:type="table" w:customStyle="1" w:styleId="330">
    <w:name w:val="Сетка таблицы33"/>
    <w:basedOn w:val="a6"/>
    <w:next w:val="af8"/>
    <w:uiPriority w:val="59"/>
    <w:rsid w:val="00973DDC"/>
    <w:pPr>
      <w:spacing w:line="240" w:lineRule="auto"/>
      <w:jc w:val="left"/>
    </w:pPr>
    <w:rPr>
      <w:rFonts w:ascii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6"/>
    <w:next w:val="af8"/>
    <w:uiPriority w:val="59"/>
    <w:rsid w:val="00354108"/>
    <w:pPr>
      <w:spacing w:line="240" w:lineRule="auto"/>
    </w:pPr>
    <w:rPr>
      <w:rFonts w:eastAsia="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0">
    <w:name w:val="Неразрешенное упоминание1"/>
    <w:basedOn w:val="a5"/>
    <w:uiPriority w:val="99"/>
    <w:semiHidden/>
    <w:unhideWhenUsed/>
    <w:rsid w:val="005B5905"/>
    <w:rPr>
      <w:color w:val="605E5C"/>
      <w:shd w:val="clear" w:color="auto" w:fill="E1DFDD"/>
    </w:rPr>
  </w:style>
  <w:style w:type="table" w:customStyle="1" w:styleId="140">
    <w:name w:val="Сетка таблицы14"/>
    <w:basedOn w:val="a6"/>
    <w:rsid w:val="005B5905"/>
    <w:pPr>
      <w:spacing w:line="240" w:lineRule="auto"/>
      <w:jc w:val="left"/>
    </w:pPr>
    <w:rPr>
      <w:rFonts w:eastAsia="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6"/>
    <w:next w:val="af8"/>
    <w:rsid w:val="005B5905"/>
    <w:pPr>
      <w:spacing w:line="240" w:lineRule="auto"/>
      <w:jc w:val="left"/>
    </w:pPr>
    <w:rPr>
      <w:rFonts w:eastAsia="Times New Roman"/>
      <w:color w:val="auto"/>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Сетка таблицы111"/>
    <w:basedOn w:val="a6"/>
    <w:next w:val="af8"/>
    <w:uiPriority w:val="59"/>
    <w:rsid w:val="005B5905"/>
    <w:pPr>
      <w:spacing w:line="240" w:lineRule="auto"/>
      <w:jc w:val="left"/>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6"/>
    <w:next w:val="af8"/>
    <w:uiPriority w:val="39"/>
    <w:rsid w:val="005B5905"/>
    <w:pPr>
      <w:spacing w:line="240" w:lineRule="auto"/>
      <w:jc w:val="left"/>
    </w:pPr>
    <w:rPr>
      <w:rFonts w:eastAsia="MS Mincho"/>
      <w:color w:val="auto"/>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1"/>
    <w:basedOn w:val="a6"/>
    <w:next w:val="af8"/>
    <w:uiPriority w:val="59"/>
    <w:rsid w:val="005B5905"/>
    <w:pPr>
      <w:spacing w:line="240" w:lineRule="auto"/>
      <w:jc w:val="left"/>
    </w:pPr>
    <w:rPr>
      <w:rFonts w:ascii="Calibri" w:eastAsia="Calibri" w:hAnsi="Calibr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
    <w:name w:val="Table Normal3"/>
    <w:uiPriority w:val="2"/>
    <w:semiHidden/>
    <w:unhideWhenUsed/>
    <w:qFormat/>
    <w:rsid w:val="005B5905"/>
    <w:pPr>
      <w:widowControl w:val="0"/>
      <w:spacing w:line="240" w:lineRule="auto"/>
      <w:jc w:val="left"/>
    </w:pPr>
    <w:rPr>
      <w:rFonts w:ascii="Calibri" w:eastAsia="Calibri" w:hAnsi="Calibri"/>
      <w:color w:val="auto"/>
      <w:sz w:val="22"/>
      <w:szCs w:val="22"/>
      <w:lang w:eastAsia="ru-RU" w:bidi="ru-RU"/>
    </w:rPr>
    <w:tblPr>
      <w:tblInd w:w="0" w:type="dxa"/>
      <w:tblCellMar>
        <w:top w:w="0" w:type="dxa"/>
        <w:left w:w="0" w:type="dxa"/>
        <w:bottom w:w="0" w:type="dxa"/>
        <w:right w:w="0" w:type="dxa"/>
      </w:tblCellMar>
    </w:tblPr>
  </w:style>
  <w:style w:type="numbering" w:customStyle="1" w:styleId="49">
    <w:name w:val="Нет списка4"/>
    <w:next w:val="a7"/>
    <w:uiPriority w:val="99"/>
    <w:semiHidden/>
    <w:unhideWhenUsed/>
    <w:rsid w:val="005B5905"/>
  </w:style>
  <w:style w:type="table" w:customStyle="1" w:styleId="S40">
    <w:name w:val="S_Таблица4"/>
    <w:basedOn w:val="a6"/>
    <w:rsid w:val="005B5905"/>
    <w:pPr>
      <w:spacing w:line="240" w:lineRule="auto"/>
      <w:jc w:val="left"/>
    </w:pPr>
    <w:rPr>
      <w:rFonts w:eastAsia="Times New Roman"/>
      <w:color w:val="auto"/>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D200"/>
      </w:tcPr>
    </w:tblStylePr>
  </w:style>
  <w:style w:type="table" w:customStyle="1" w:styleId="TableNormal4">
    <w:name w:val="Table Normal4"/>
    <w:uiPriority w:val="2"/>
    <w:semiHidden/>
    <w:unhideWhenUsed/>
    <w:qFormat/>
    <w:rsid w:val="005B5905"/>
    <w:pPr>
      <w:widowControl w:val="0"/>
      <w:spacing w:line="240" w:lineRule="auto"/>
      <w:jc w:val="left"/>
    </w:pPr>
    <w:rPr>
      <w:rFonts w:ascii="Calibri" w:eastAsia="Calibri" w:hAnsi="Calibri"/>
      <w:color w:val="auto"/>
      <w:sz w:val="22"/>
      <w:szCs w:val="22"/>
      <w:lang w:eastAsia="ru-RU" w:bidi="ru-RU"/>
    </w:rPr>
    <w:tblPr>
      <w:tblInd w:w="0" w:type="dxa"/>
      <w:tblCellMar>
        <w:top w:w="0" w:type="dxa"/>
        <w:left w:w="0" w:type="dxa"/>
        <w:bottom w:w="0" w:type="dxa"/>
        <w:right w:w="0" w:type="dxa"/>
      </w:tblCellMar>
    </w:tblPr>
  </w:style>
  <w:style w:type="table" w:customStyle="1" w:styleId="250">
    <w:name w:val="Сетка таблицы25"/>
    <w:basedOn w:val="a6"/>
    <w:next w:val="af8"/>
    <w:uiPriority w:val="59"/>
    <w:rsid w:val="005B5905"/>
    <w:pPr>
      <w:spacing w:line="240" w:lineRule="auto"/>
      <w:jc w:val="left"/>
    </w:pPr>
    <w:rPr>
      <w:rFonts w:ascii="Calibri" w:eastAsia="Calibri" w:hAnsi="Calibr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7">
    <w:name w:val="Неразрешенное упоминание2"/>
    <w:basedOn w:val="a5"/>
    <w:uiPriority w:val="99"/>
    <w:semiHidden/>
    <w:unhideWhenUsed/>
    <w:rsid w:val="00F30B10"/>
    <w:rPr>
      <w:color w:val="605E5C"/>
      <w:shd w:val="clear" w:color="auto" w:fill="E1DFDD"/>
    </w:rPr>
  </w:style>
  <w:style w:type="character" w:customStyle="1" w:styleId="3f0">
    <w:name w:val="Неразрешенное упоминание3"/>
    <w:basedOn w:val="a5"/>
    <w:uiPriority w:val="99"/>
    <w:semiHidden/>
    <w:unhideWhenUsed/>
    <w:rsid w:val="00EB1CAE"/>
    <w:rPr>
      <w:color w:val="605E5C"/>
      <w:shd w:val="clear" w:color="auto" w:fill="E1DFDD"/>
    </w:rPr>
  </w:style>
  <w:style w:type="character" w:customStyle="1" w:styleId="afc">
    <w:name w:val="Без интервала Знак"/>
    <w:link w:val="afb"/>
    <w:uiPriority w:val="1"/>
    <w:locked/>
    <w:rsid w:val="00F52289"/>
  </w:style>
  <w:style w:type="character" w:customStyle="1" w:styleId="affffb">
    <w:name w:val="Основной текст_"/>
    <w:basedOn w:val="a5"/>
    <w:link w:val="4a"/>
    <w:rsid w:val="005F3E84"/>
    <w:rPr>
      <w:rFonts w:eastAsia="Times New Roman"/>
      <w:sz w:val="23"/>
      <w:szCs w:val="23"/>
      <w:shd w:val="clear" w:color="auto" w:fill="FFFFFF"/>
    </w:rPr>
  </w:style>
  <w:style w:type="paragraph" w:customStyle="1" w:styleId="4a">
    <w:name w:val="Основной текст4"/>
    <w:basedOn w:val="a4"/>
    <w:link w:val="affffb"/>
    <w:rsid w:val="005F3E84"/>
    <w:pPr>
      <w:widowControl w:val="0"/>
      <w:shd w:val="clear" w:color="auto" w:fill="FFFFFF"/>
      <w:spacing w:line="266" w:lineRule="exact"/>
      <w:ind w:hanging="1980"/>
      <w:jc w:val="center"/>
    </w:pPr>
    <w:rPr>
      <w:rFonts w:eastAsia="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100849">
      <w:bodyDiv w:val="1"/>
      <w:marLeft w:val="0"/>
      <w:marRight w:val="0"/>
      <w:marTop w:val="0"/>
      <w:marBottom w:val="0"/>
      <w:divBdr>
        <w:top w:val="none" w:sz="0" w:space="0" w:color="auto"/>
        <w:left w:val="none" w:sz="0" w:space="0" w:color="auto"/>
        <w:bottom w:val="none" w:sz="0" w:space="0" w:color="auto"/>
        <w:right w:val="none" w:sz="0" w:space="0" w:color="auto"/>
      </w:divBdr>
    </w:div>
    <w:div w:id="196744031">
      <w:bodyDiv w:val="1"/>
      <w:marLeft w:val="0"/>
      <w:marRight w:val="0"/>
      <w:marTop w:val="0"/>
      <w:marBottom w:val="0"/>
      <w:divBdr>
        <w:top w:val="none" w:sz="0" w:space="0" w:color="auto"/>
        <w:left w:val="none" w:sz="0" w:space="0" w:color="auto"/>
        <w:bottom w:val="none" w:sz="0" w:space="0" w:color="auto"/>
        <w:right w:val="none" w:sz="0" w:space="0" w:color="auto"/>
      </w:divBdr>
    </w:div>
    <w:div w:id="287589268">
      <w:bodyDiv w:val="1"/>
      <w:marLeft w:val="0"/>
      <w:marRight w:val="0"/>
      <w:marTop w:val="0"/>
      <w:marBottom w:val="0"/>
      <w:divBdr>
        <w:top w:val="none" w:sz="0" w:space="0" w:color="auto"/>
        <w:left w:val="none" w:sz="0" w:space="0" w:color="auto"/>
        <w:bottom w:val="none" w:sz="0" w:space="0" w:color="auto"/>
        <w:right w:val="none" w:sz="0" w:space="0" w:color="auto"/>
      </w:divBdr>
    </w:div>
    <w:div w:id="302079466">
      <w:bodyDiv w:val="1"/>
      <w:marLeft w:val="0"/>
      <w:marRight w:val="0"/>
      <w:marTop w:val="0"/>
      <w:marBottom w:val="0"/>
      <w:divBdr>
        <w:top w:val="none" w:sz="0" w:space="0" w:color="auto"/>
        <w:left w:val="none" w:sz="0" w:space="0" w:color="auto"/>
        <w:bottom w:val="none" w:sz="0" w:space="0" w:color="auto"/>
        <w:right w:val="none" w:sz="0" w:space="0" w:color="auto"/>
      </w:divBdr>
    </w:div>
    <w:div w:id="311445755">
      <w:bodyDiv w:val="1"/>
      <w:marLeft w:val="0"/>
      <w:marRight w:val="0"/>
      <w:marTop w:val="0"/>
      <w:marBottom w:val="0"/>
      <w:divBdr>
        <w:top w:val="none" w:sz="0" w:space="0" w:color="auto"/>
        <w:left w:val="none" w:sz="0" w:space="0" w:color="auto"/>
        <w:bottom w:val="none" w:sz="0" w:space="0" w:color="auto"/>
        <w:right w:val="none" w:sz="0" w:space="0" w:color="auto"/>
      </w:divBdr>
    </w:div>
    <w:div w:id="323436101">
      <w:bodyDiv w:val="1"/>
      <w:marLeft w:val="0"/>
      <w:marRight w:val="0"/>
      <w:marTop w:val="0"/>
      <w:marBottom w:val="0"/>
      <w:divBdr>
        <w:top w:val="none" w:sz="0" w:space="0" w:color="auto"/>
        <w:left w:val="none" w:sz="0" w:space="0" w:color="auto"/>
        <w:bottom w:val="none" w:sz="0" w:space="0" w:color="auto"/>
        <w:right w:val="none" w:sz="0" w:space="0" w:color="auto"/>
      </w:divBdr>
    </w:div>
    <w:div w:id="356345700">
      <w:bodyDiv w:val="1"/>
      <w:marLeft w:val="0"/>
      <w:marRight w:val="0"/>
      <w:marTop w:val="0"/>
      <w:marBottom w:val="0"/>
      <w:divBdr>
        <w:top w:val="none" w:sz="0" w:space="0" w:color="auto"/>
        <w:left w:val="none" w:sz="0" w:space="0" w:color="auto"/>
        <w:bottom w:val="none" w:sz="0" w:space="0" w:color="auto"/>
        <w:right w:val="none" w:sz="0" w:space="0" w:color="auto"/>
      </w:divBdr>
    </w:div>
    <w:div w:id="362752879">
      <w:bodyDiv w:val="1"/>
      <w:marLeft w:val="0"/>
      <w:marRight w:val="0"/>
      <w:marTop w:val="0"/>
      <w:marBottom w:val="0"/>
      <w:divBdr>
        <w:top w:val="none" w:sz="0" w:space="0" w:color="auto"/>
        <w:left w:val="none" w:sz="0" w:space="0" w:color="auto"/>
        <w:bottom w:val="none" w:sz="0" w:space="0" w:color="auto"/>
        <w:right w:val="none" w:sz="0" w:space="0" w:color="auto"/>
      </w:divBdr>
    </w:div>
    <w:div w:id="393746160">
      <w:bodyDiv w:val="1"/>
      <w:marLeft w:val="0"/>
      <w:marRight w:val="0"/>
      <w:marTop w:val="0"/>
      <w:marBottom w:val="0"/>
      <w:divBdr>
        <w:top w:val="none" w:sz="0" w:space="0" w:color="auto"/>
        <w:left w:val="none" w:sz="0" w:space="0" w:color="auto"/>
        <w:bottom w:val="none" w:sz="0" w:space="0" w:color="auto"/>
        <w:right w:val="none" w:sz="0" w:space="0" w:color="auto"/>
      </w:divBdr>
    </w:div>
    <w:div w:id="423260159">
      <w:bodyDiv w:val="1"/>
      <w:marLeft w:val="0"/>
      <w:marRight w:val="0"/>
      <w:marTop w:val="0"/>
      <w:marBottom w:val="0"/>
      <w:divBdr>
        <w:top w:val="none" w:sz="0" w:space="0" w:color="auto"/>
        <w:left w:val="none" w:sz="0" w:space="0" w:color="auto"/>
        <w:bottom w:val="none" w:sz="0" w:space="0" w:color="auto"/>
        <w:right w:val="none" w:sz="0" w:space="0" w:color="auto"/>
      </w:divBdr>
    </w:div>
    <w:div w:id="506331165">
      <w:bodyDiv w:val="1"/>
      <w:marLeft w:val="0"/>
      <w:marRight w:val="0"/>
      <w:marTop w:val="0"/>
      <w:marBottom w:val="0"/>
      <w:divBdr>
        <w:top w:val="none" w:sz="0" w:space="0" w:color="auto"/>
        <w:left w:val="none" w:sz="0" w:space="0" w:color="auto"/>
        <w:bottom w:val="none" w:sz="0" w:space="0" w:color="auto"/>
        <w:right w:val="none" w:sz="0" w:space="0" w:color="auto"/>
      </w:divBdr>
    </w:div>
    <w:div w:id="526910262">
      <w:bodyDiv w:val="1"/>
      <w:marLeft w:val="0"/>
      <w:marRight w:val="0"/>
      <w:marTop w:val="0"/>
      <w:marBottom w:val="0"/>
      <w:divBdr>
        <w:top w:val="none" w:sz="0" w:space="0" w:color="auto"/>
        <w:left w:val="none" w:sz="0" w:space="0" w:color="auto"/>
        <w:bottom w:val="none" w:sz="0" w:space="0" w:color="auto"/>
        <w:right w:val="none" w:sz="0" w:space="0" w:color="auto"/>
      </w:divBdr>
    </w:div>
    <w:div w:id="646134151">
      <w:bodyDiv w:val="1"/>
      <w:marLeft w:val="0"/>
      <w:marRight w:val="0"/>
      <w:marTop w:val="0"/>
      <w:marBottom w:val="0"/>
      <w:divBdr>
        <w:top w:val="none" w:sz="0" w:space="0" w:color="auto"/>
        <w:left w:val="none" w:sz="0" w:space="0" w:color="auto"/>
        <w:bottom w:val="none" w:sz="0" w:space="0" w:color="auto"/>
        <w:right w:val="none" w:sz="0" w:space="0" w:color="auto"/>
      </w:divBdr>
    </w:div>
    <w:div w:id="662588424">
      <w:bodyDiv w:val="1"/>
      <w:marLeft w:val="0"/>
      <w:marRight w:val="0"/>
      <w:marTop w:val="0"/>
      <w:marBottom w:val="0"/>
      <w:divBdr>
        <w:top w:val="none" w:sz="0" w:space="0" w:color="auto"/>
        <w:left w:val="none" w:sz="0" w:space="0" w:color="auto"/>
        <w:bottom w:val="none" w:sz="0" w:space="0" w:color="auto"/>
        <w:right w:val="none" w:sz="0" w:space="0" w:color="auto"/>
      </w:divBdr>
    </w:div>
    <w:div w:id="780882641">
      <w:bodyDiv w:val="1"/>
      <w:marLeft w:val="0"/>
      <w:marRight w:val="0"/>
      <w:marTop w:val="0"/>
      <w:marBottom w:val="0"/>
      <w:divBdr>
        <w:top w:val="none" w:sz="0" w:space="0" w:color="auto"/>
        <w:left w:val="none" w:sz="0" w:space="0" w:color="auto"/>
        <w:bottom w:val="none" w:sz="0" w:space="0" w:color="auto"/>
        <w:right w:val="none" w:sz="0" w:space="0" w:color="auto"/>
      </w:divBdr>
    </w:div>
    <w:div w:id="941183168">
      <w:bodyDiv w:val="1"/>
      <w:marLeft w:val="0"/>
      <w:marRight w:val="0"/>
      <w:marTop w:val="0"/>
      <w:marBottom w:val="0"/>
      <w:divBdr>
        <w:top w:val="none" w:sz="0" w:space="0" w:color="auto"/>
        <w:left w:val="none" w:sz="0" w:space="0" w:color="auto"/>
        <w:bottom w:val="none" w:sz="0" w:space="0" w:color="auto"/>
        <w:right w:val="none" w:sz="0" w:space="0" w:color="auto"/>
      </w:divBdr>
    </w:div>
    <w:div w:id="969213336">
      <w:bodyDiv w:val="1"/>
      <w:marLeft w:val="0"/>
      <w:marRight w:val="0"/>
      <w:marTop w:val="0"/>
      <w:marBottom w:val="0"/>
      <w:divBdr>
        <w:top w:val="none" w:sz="0" w:space="0" w:color="auto"/>
        <w:left w:val="none" w:sz="0" w:space="0" w:color="auto"/>
        <w:bottom w:val="none" w:sz="0" w:space="0" w:color="auto"/>
        <w:right w:val="none" w:sz="0" w:space="0" w:color="auto"/>
      </w:divBdr>
    </w:div>
    <w:div w:id="970406577">
      <w:bodyDiv w:val="1"/>
      <w:marLeft w:val="0"/>
      <w:marRight w:val="0"/>
      <w:marTop w:val="0"/>
      <w:marBottom w:val="0"/>
      <w:divBdr>
        <w:top w:val="none" w:sz="0" w:space="0" w:color="auto"/>
        <w:left w:val="none" w:sz="0" w:space="0" w:color="auto"/>
        <w:bottom w:val="none" w:sz="0" w:space="0" w:color="auto"/>
        <w:right w:val="none" w:sz="0" w:space="0" w:color="auto"/>
      </w:divBdr>
    </w:div>
    <w:div w:id="994603660">
      <w:bodyDiv w:val="1"/>
      <w:marLeft w:val="0"/>
      <w:marRight w:val="0"/>
      <w:marTop w:val="0"/>
      <w:marBottom w:val="0"/>
      <w:divBdr>
        <w:top w:val="none" w:sz="0" w:space="0" w:color="auto"/>
        <w:left w:val="none" w:sz="0" w:space="0" w:color="auto"/>
        <w:bottom w:val="none" w:sz="0" w:space="0" w:color="auto"/>
        <w:right w:val="none" w:sz="0" w:space="0" w:color="auto"/>
      </w:divBdr>
    </w:div>
    <w:div w:id="997079444">
      <w:bodyDiv w:val="1"/>
      <w:marLeft w:val="0"/>
      <w:marRight w:val="0"/>
      <w:marTop w:val="0"/>
      <w:marBottom w:val="0"/>
      <w:divBdr>
        <w:top w:val="none" w:sz="0" w:space="0" w:color="auto"/>
        <w:left w:val="none" w:sz="0" w:space="0" w:color="auto"/>
        <w:bottom w:val="none" w:sz="0" w:space="0" w:color="auto"/>
        <w:right w:val="none" w:sz="0" w:space="0" w:color="auto"/>
      </w:divBdr>
    </w:div>
    <w:div w:id="1066487683">
      <w:bodyDiv w:val="1"/>
      <w:marLeft w:val="0"/>
      <w:marRight w:val="0"/>
      <w:marTop w:val="0"/>
      <w:marBottom w:val="0"/>
      <w:divBdr>
        <w:top w:val="none" w:sz="0" w:space="0" w:color="auto"/>
        <w:left w:val="none" w:sz="0" w:space="0" w:color="auto"/>
        <w:bottom w:val="none" w:sz="0" w:space="0" w:color="auto"/>
        <w:right w:val="none" w:sz="0" w:space="0" w:color="auto"/>
      </w:divBdr>
      <w:divsChild>
        <w:div w:id="541408132">
          <w:marLeft w:val="0"/>
          <w:marRight w:val="0"/>
          <w:marTop w:val="0"/>
          <w:marBottom w:val="0"/>
          <w:divBdr>
            <w:top w:val="none" w:sz="0" w:space="0" w:color="auto"/>
            <w:left w:val="none" w:sz="0" w:space="0" w:color="auto"/>
            <w:bottom w:val="none" w:sz="0" w:space="0" w:color="auto"/>
            <w:right w:val="none" w:sz="0" w:space="0" w:color="auto"/>
          </w:divBdr>
        </w:div>
      </w:divsChild>
    </w:div>
    <w:div w:id="1121338981">
      <w:bodyDiv w:val="1"/>
      <w:marLeft w:val="0"/>
      <w:marRight w:val="0"/>
      <w:marTop w:val="0"/>
      <w:marBottom w:val="0"/>
      <w:divBdr>
        <w:top w:val="none" w:sz="0" w:space="0" w:color="auto"/>
        <w:left w:val="none" w:sz="0" w:space="0" w:color="auto"/>
        <w:bottom w:val="none" w:sz="0" w:space="0" w:color="auto"/>
        <w:right w:val="none" w:sz="0" w:space="0" w:color="auto"/>
      </w:divBdr>
    </w:div>
    <w:div w:id="1134521101">
      <w:bodyDiv w:val="1"/>
      <w:marLeft w:val="0"/>
      <w:marRight w:val="0"/>
      <w:marTop w:val="0"/>
      <w:marBottom w:val="0"/>
      <w:divBdr>
        <w:top w:val="none" w:sz="0" w:space="0" w:color="auto"/>
        <w:left w:val="none" w:sz="0" w:space="0" w:color="auto"/>
        <w:bottom w:val="none" w:sz="0" w:space="0" w:color="auto"/>
        <w:right w:val="none" w:sz="0" w:space="0" w:color="auto"/>
      </w:divBdr>
    </w:div>
    <w:div w:id="1237932154">
      <w:bodyDiv w:val="1"/>
      <w:marLeft w:val="0"/>
      <w:marRight w:val="0"/>
      <w:marTop w:val="0"/>
      <w:marBottom w:val="0"/>
      <w:divBdr>
        <w:top w:val="none" w:sz="0" w:space="0" w:color="auto"/>
        <w:left w:val="none" w:sz="0" w:space="0" w:color="auto"/>
        <w:bottom w:val="none" w:sz="0" w:space="0" w:color="auto"/>
        <w:right w:val="none" w:sz="0" w:space="0" w:color="auto"/>
      </w:divBdr>
    </w:div>
    <w:div w:id="1317882836">
      <w:bodyDiv w:val="1"/>
      <w:marLeft w:val="0"/>
      <w:marRight w:val="0"/>
      <w:marTop w:val="0"/>
      <w:marBottom w:val="0"/>
      <w:divBdr>
        <w:top w:val="none" w:sz="0" w:space="0" w:color="auto"/>
        <w:left w:val="none" w:sz="0" w:space="0" w:color="auto"/>
        <w:bottom w:val="none" w:sz="0" w:space="0" w:color="auto"/>
        <w:right w:val="none" w:sz="0" w:space="0" w:color="auto"/>
      </w:divBdr>
    </w:div>
    <w:div w:id="1358896888">
      <w:bodyDiv w:val="1"/>
      <w:marLeft w:val="0"/>
      <w:marRight w:val="0"/>
      <w:marTop w:val="0"/>
      <w:marBottom w:val="0"/>
      <w:divBdr>
        <w:top w:val="none" w:sz="0" w:space="0" w:color="auto"/>
        <w:left w:val="none" w:sz="0" w:space="0" w:color="auto"/>
        <w:bottom w:val="none" w:sz="0" w:space="0" w:color="auto"/>
        <w:right w:val="none" w:sz="0" w:space="0" w:color="auto"/>
      </w:divBdr>
    </w:div>
    <w:div w:id="1427310820">
      <w:bodyDiv w:val="1"/>
      <w:marLeft w:val="0"/>
      <w:marRight w:val="0"/>
      <w:marTop w:val="0"/>
      <w:marBottom w:val="0"/>
      <w:divBdr>
        <w:top w:val="none" w:sz="0" w:space="0" w:color="auto"/>
        <w:left w:val="none" w:sz="0" w:space="0" w:color="auto"/>
        <w:bottom w:val="none" w:sz="0" w:space="0" w:color="auto"/>
        <w:right w:val="none" w:sz="0" w:space="0" w:color="auto"/>
      </w:divBdr>
    </w:div>
    <w:div w:id="1449276921">
      <w:bodyDiv w:val="1"/>
      <w:marLeft w:val="0"/>
      <w:marRight w:val="0"/>
      <w:marTop w:val="0"/>
      <w:marBottom w:val="0"/>
      <w:divBdr>
        <w:top w:val="none" w:sz="0" w:space="0" w:color="auto"/>
        <w:left w:val="none" w:sz="0" w:space="0" w:color="auto"/>
        <w:bottom w:val="none" w:sz="0" w:space="0" w:color="auto"/>
        <w:right w:val="none" w:sz="0" w:space="0" w:color="auto"/>
      </w:divBdr>
    </w:div>
    <w:div w:id="1711149360">
      <w:bodyDiv w:val="1"/>
      <w:marLeft w:val="0"/>
      <w:marRight w:val="0"/>
      <w:marTop w:val="0"/>
      <w:marBottom w:val="0"/>
      <w:divBdr>
        <w:top w:val="none" w:sz="0" w:space="0" w:color="auto"/>
        <w:left w:val="none" w:sz="0" w:space="0" w:color="auto"/>
        <w:bottom w:val="none" w:sz="0" w:space="0" w:color="auto"/>
        <w:right w:val="none" w:sz="0" w:space="0" w:color="auto"/>
      </w:divBdr>
    </w:div>
    <w:div w:id="1767578195">
      <w:bodyDiv w:val="1"/>
      <w:marLeft w:val="0"/>
      <w:marRight w:val="0"/>
      <w:marTop w:val="0"/>
      <w:marBottom w:val="0"/>
      <w:divBdr>
        <w:top w:val="none" w:sz="0" w:space="0" w:color="auto"/>
        <w:left w:val="none" w:sz="0" w:space="0" w:color="auto"/>
        <w:bottom w:val="none" w:sz="0" w:space="0" w:color="auto"/>
        <w:right w:val="none" w:sz="0" w:space="0" w:color="auto"/>
      </w:divBdr>
    </w:div>
    <w:div w:id="1774596343">
      <w:bodyDiv w:val="1"/>
      <w:marLeft w:val="0"/>
      <w:marRight w:val="0"/>
      <w:marTop w:val="0"/>
      <w:marBottom w:val="0"/>
      <w:divBdr>
        <w:top w:val="none" w:sz="0" w:space="0" w:color="auto"/>
        <w:left w:val="none" w:sz="0" w:space="0" w:color="auto"/>
        <w:bottom w:val="none" w:sz="0" w:space="0" w:color="auto"/>
        <w:right w:val="none" w:sz="0" w:space="0" w:color="auto"/>
      </w:divBdr>
    </w:div>
    <w:div w:id="1802534073">
      <w:bodyDiv w:val="1"/>
      <w:marLeft w:val="0"/>
      <w:marRight w:val="0"/>
      <w:marTop w:val="0"/>
      <w:marBottom w:val="0"/>
      <w:divBdr>
        <w:top w:val="none" w:sz="0" w:space="0" w:color="auto"/>
        <w:left w:val="none" w:sz="0" w:space="0" w:color="auto"/>
        <w:bottom w:val="none" w:sz="0" w:space="0" w:color="auto"/>
        <w:right w:val="none" w:sz="0" w:space="0" w:color="auto"/>
      </w:divBdr>
    </w:div>
    <w:div w:id="1829861914">
      <w:bodyDiv w:val="1"/>
      <w:marLeft w:val="0"/>
      <w:marRight w:val="0"/>
      <w:marTop w:val="0"/>
      <w:marBottom w:val="0"/>
      <w:divBdr>
        <w:top w:val="none" w:sz="0" w:space="0" w:color="auto"/>
        <w:left w:val="none" w:sz="0" w:space="0" w:color="auto"/>
        <w:bottom w:val="none" w:sz="0" w:space="0" w:color="auto"/>
        <w:right w:val="none" w:sz="0" w:space="0" w:color="auto"/>
      </w:divBdr>
    </w:div>
    <w:div w:id="1861117795">
      <w:bodyDiv w:val="1"/>
      <w:marLeft w:val="0"/>
      <w:marRight w:val="0"/>
      <w:marTop w:val="0"/>
      <w:marBottom w:val="0"/>
      <w:divBdr>
        <w:top w:val="none" w:sz="0" w:space="0" w:color="auto"/>
        <w:left w:val="none" w:sz="0" w:space="0" w:color="auto"/>
        <w:bottom w:val="none" w:sz="0" w:space="0" w:color="auto"/>
        <w:right w:val="none" w:sz="0" w:space="0" w:color="auto"/>
      </w:divBdr>
    </w:div>
    <w:div w:id="1886138776">
      <w:bodyDiv w:val="1"/>
      <w:marLeft w:val="0"/>
      <w:marRight w:val="0"/>
      <w:marTop w:val="0"/>
      <w:marBottom w:val="0"/>
      <w:divBdr>
        <w:top w:val="none" w:sz="0" w:space="0" w:color="auto"/>
        <w:left w:val="none" w:sz="0" w:space="0" w:color="auto"/>
        <w:bottom w:val="none" w:sz="0" w:space="0" w:color="auto"/>
        <w:right w:val="none" w:sz="0" w:space="0" w:color="auto"/>
      </w:divBdr>
    </w:div>
    <w:div w:id="1902401638">
      <w:bodyDiv w:val="1"/>
      <w:marLeft w:val="0"/>
      <w:marRight w:val="0"/>
      <w:marTop w:val="0"/>
      <w:marBottom w:val="0"/>
      <w:divBdr>
        <w:top w:val="none" w:sz="0" w:space="0" w:color="auto"/>
        <w:left w:val="none" w:sz="0" w:space="0" w:color="auto"/>
        <w:bottom w:val="none" w:sz="0" w:space="0" w:color="auto"/>
        <w:right w:val="none" w:sz="0" w:space="0" w:color="auto"/>
      </w:divBdr>
    </w:div>
    <w:div w:id="1930503372">
      <w:bodyDiv w:val="1"/>
      <w:marLeft w:val="0"/>
      <w:marRight w:val="0"/>
      <w:marTop w:val="0"/>
      <w:marBottom w:val="0"/>
      <w:divBdr>
        <w:top w:val="none" w:sz="0" w:space="0" w:color="auto"/>
        <w:left w:val="none" w:sz="0" w:space="0" w:color="auto"/>
        <w:bottom w:val="none" w:sz="0" w:space="0" w:color="auto"/>
        <w:right w:val="none" w:sz="0" w:space="0" w:color="auto"/>
      </w:divBdr>
    </w:div>
    <w:div w:id="1948662175">
      <w:bodyDiv w:val="1"/>
      <w:marLeft w:val="0"/>
      <w:marRight w:val="0"/>
      <w:marTop w:val="0"/>
      <w:marBottom w:val="0"/>
      <w:divBdr>
        <w:top w:val="none" w:sz="0" w:space="0" w:color="auto"/>
        <w:left w:val="none" w:sz="0" w:space="0" w:color="auto"/>
        <w:bottom w:val="none" w:sz="0" w:space="0" w:color="auto"/>
        <w:right w:val="none" w:sz="0" w:space="0" w:color="auto"/>
      </w:divBdr>
    </w:div>
    <w:div w:id="2007440786">
      <w:bodyDiv w:val="1"/>
      <w:marLeft w:val="0"/>
      <w:marRight w:val="0"/>
      <w:marTop w:val="0"/>
      <w:marBottom w:val="0"/>
      <w:divBdr>
        <w:top w:val="none" w:sz="0" w:space="0" w:color="auto"/>
        <w:left w:val="none" w:sz="0" w:space="0" w:color="auto"/>
        <w:bottom w:val="none" w:sz="0" w:space="0" w:color="auto"/>
        <w:right w:val="none" w:sz="0" w:space="0" w:color="auto"/>
      </w:divBdr>
    </w:div>
    <w:div w:id="2120028016">
      <w:bodyDiv w:val="1"/>
      <w:marLeft w:val="0"/>
      <w:marRight w:val="0"/>
      <w:marTop w:val="0"/>
      <w:marBottom w:val="0"/>
      <w:divBdr>
        <w:top w:val="none" w:sz="0" w:space="0" w:color="auto"/>
        <w:left w:val="none" w:sz="0" w:space="0" w:color="auto"/>
        <w:bottom w:val="none" w:sz="0" w:space="0" w:color="auto"/>
        <w:right w:val="none" w:sz="0" w:space="0" w:color="auto"/>
      </w:divBdr>
    </w:div>
    <w:div w:id="2129162624">
      <w:bodyDiv w:val="1"/>
      <w:marLeft w:val="0"/>
      <w:marRight w:val="0"/>
      <w:marTop w:val="0"/>
      <w:marBottom w:val="0"/>
      <w:divBdr>
        <w:top w:val="none" w:sz="0" w:space="0" w:color="auto"/>
        <w:left w:val="none" w:sz="0" w:space="0" w:color="auto"/>
        <w:bottom w:val="none" w:sz="0" w:space="0" w:color="auto"/>
        <w:right w:val="none" w:sz="0" w:space="0" w:color="auto"/>
      </w:divBdr>
    </w:div>
    <w:div w:id="213182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hyperlink" Target="file:///C:\Users\SokolovAE\AppData\Local\Microsoft\Windows\&#1055;&#1088;&#1086;&#1077;&#1082;&#1090;%2022220\!&#1050;&#1086;&#1085;&#1082;&#1091;&#1088;&#1089;&#1085;&#1072;&#1103;%20&#1076;&#1086;&#1082;&#1091;&#1084;&#1077;&#1085;&#1090;&#1072;&#1094;&#1080;&#1103;\&#1050;&#1086;&#1085;&#1082;&#1091;&#1088;&#1089;%20&#1085;&#1072;%203,4%20&#1057;&#1059;&#1040;&#1051;\5)%20&#1087;&#1072;&#1082;&#1077;&#1090;%20&#1076;&#1086;&#1082;&#1091;&#1084;&#1077;&#1085;&#1090;&#1072;&#1094;&#1080;&#1080;%20-%2019.07.2019&#1075;\&#1040;&#1090;&#1086;&#1084;&#1092;&#1083;&#1086;&#1090;_&#1083;&#1077;&#1076;&#1086;&#1082;&#1086;&#1083;&#1099;.docx" TargetMode="External"/><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jpeg"/><Relationship Id="rId34"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3.jpeg"/><Relationship Id="rId25" Type="http://schemas.openxmlformats.org/officeDocument/2006/relationships/hyperlink" Target="file:///C:\Users\SokolovAE\AppData\Local\Microsoft\Windows\&#1055;&#1088;&#1086;&#1077;&#1082;&#1090;%2022220\!&#1050;&#1086;&#1085;&#1082;&#1091;&#1088;&#1089;&#1085;&#1072;&#1103;%20&#1076;&#1086;&#1082;&#1091;&#1084;&#1077;&#1085;&#1090;&#1072;&#1094;&#1080;&#1103;\&#1050;&#1086;&#1085;&#1082;&#1091;&#1088;&#1089;%20&#1085;&#1072;%203,4%20&#1057;&#1059;&#1040;&#1051;\5)%20&#1087;&#1072;&#1082;&#1077;&#1090;%20&#1076;&#1086;&#1082;&#1091;&#1084;&#1077;&#1085;&#1090;&#1072;&#1094;&#1080;&#1080;%20-%2019.07.2019&#1075;\&#1040;&#1090;&#1086;&#1084;&#1092;&#1083;&#1086;&#1090;_&#1083;&#1077;&#1076;&#1086;&#1082;&#1086;&#1083;&#1099;.docx" TargetMode="External"/><Relationship Id="rId33" Type="http://schemas.openxmlformats.org/officeDocument/2006/relationships/hyperlink" Target="http://blanker.ru/doc/akt-priema-peredachi-tovara"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hyperlink" Target="mailto:general@rosatomflot.r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skzvezda@bk.ru" TargetMode="External"/><Relationship Id="rId24" Type="http://schemas.openxmlformats.org/officeDocument/2006/relationships/hyperlink" Target="file:///C:\Users\SokolovAE\AppData\Local\Microsoft\Windows\&#1055;&#1088;&#1086;&#1077;&#1082;&#1090;%2022220\!&#1050;&#1086;&#1085;&#1082;&#1091;&#1088;&#1089;&#1085;&#1072;&#1103;%20&#1076;&#1086;&#1082;&#1091;&#1084;&#1077;&#1085;&#1090;&#1072;&#1094;&#1080;&#1103;\&#1050;&#1086;&#1085;&#1082;&#1091;&#1088;&#1089;%20&#1085;&#1072;%203,4%20&#1057;&#1059;&#1040;&#1051;\5)%20&#1087;&#1072;&#1082;&#1077;&#1090;%20&#1076;&#1086;&#1082;&#1091;&#1084;&#1077;&#1085;&#1090;&#1072;&#1094;&#1080;&#1080;%20-%2019.07.2019&#1075;\&#1040;&#1090;&#1086;&#1084;&#1092;&#1083;&#1086;&#1090;_&#1083;&#1077;&#1076;&#1086;&#1082;&#1086;&#1083;&#1099;.docx" TargetMode="External"/><Relationship Id="rId32" Type="http://schemas.openxmlformats.org/officeDocument/2006/relationships/hyperlink" Target="https://crypto.rosatom.ru/innovatsii/platforma-doverennykh-servisov/"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jpeg"/><Relationship Id="rId23" Type="http://schemas.openxmlformats.org/officeDocument/2006/relationships/hyperlink" Target="consultantplus://offline/ref=91846F2EEF0F9AF936AADE73C6EA556B29136B9D766678B04C9952D970E4847415A3CBC6CAF85C686F93BE0D616D2225F3219227D998E27CMAH8N" TargetMode="External"/><Relationship Id="rId28" Type="http://schemas.openxmlformats.org/officeDocument/2006/relationships/hyperlink" Target="https://rosatom.ru/vendors/" TargetMode="External"/><Relationship Id="rId36" Type="http://schemas.openxmlformats.org/officeDocument/2006/relationships/image" Target="media/image11.png"/><Relationship Id="rId10" Type="http://schemas.openxmlformats.org/officeDocument/2006/relationships/hyperlink" Target="http://www.sskzvezda.ru/images/korrupciya/&#1055;3-11.03_&#1055;&#1050;-0002_&#1074;&#1077;&#1088;&#1089;&#1080;&#1103;_2.00.pdf" TargetMode="External"/><Relationship Id="rId19" Type="http://schemas.openxmlformats.org/officeDocument/2006/relationships/image" Target="media/image5.jpeg"/><Relationship Id="rId31" Type="http://schemas.openxmlformats.org/officeDocument/2006/relationships/hyperlink" Target="https://crypto.rosatom.ru/dokumentatsiya/dogovor/" TargetMode="External"/><Relationship Id="rId4" Type="http://schemas.openxmlformats.org/officeDocument/2006/relationships/styles" Target="styles.xml"/><Relationship Id="rId9" Type="http://schemas.openxmlformats.org/officeDocument/2006/relationships/hyperlink" Target="mailto:paf_bkam@rosatomflot.ru" TargetMode="External"/><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hyperlink" Target="http://zakupki.rosatom.ru" TargetMode="External"/><Relationship Id="rId30" Type="http://schemas.openxmlformats.org/officeDocument/2006/relationships/hyperlink" Target="https://www.gosuslugi.ru/pgu/eds/" TargetMode="External"/><Relationship Id="rId35"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184A7AA04CD48D3B28D6F6CCFCEA490"/>
        <w:category>
          <w:name w:val="Общие"/>
          <w:gallery w:val="placeholder"/>
        </w:category>
        <w:types>
          <w:type w:val="bbPlcHdr"/>
        </w:types>
        <w:behaviors>
          <w:behavior w:val="content"/>
        </w:behaviors>
        <w:guid w:val="{4D3DC87C-AB64-4235-BB84-837549D43E33}"/>
      </w:docPartPr>
      <w:docPartBody>
        <w:p w:rsidR="0040742B" w:rsidRDefault="00623E4A" w:rsidP="00623E4A">
          <w:pPr>
            <w:pStyle w:val="8184A7AA04CD48D3B28D6F6CCFCEA490"/>
          </w:pPr>
          <w:r w:rsidRPr="005053BD">
            <w:rPr>
              <w:rStyle w:val="a3"/>
            </w:rPr>
            <w:t>[Адрес электронной почты организации]</w:t>
          </w:r>
        </w:p>
      </w:docPartBody>
    </w:docPart>
    <w:docPart>
      <w:docPartPr>
        <w:name w:val="673DAC64D6E046BB9233C62260E4C1A5"/>
        <w:category>
          <w:name w:val="Общие"/>
          <w:gallery w:val="placeholder"/>
        </w:category>
        <w:types>
          <w:type w:val="bbPlcHdr"/>
        </w:types>
        <w:behaviors>
          <w:behavior w:val="content"/>
        </w:behaviors>
        <w:guid w:val="{F64E8549-2391-4F1E-8ACC-F1ED926A5152}"/>
      </w:docPartPr>
      <w:docPartBody>
        <w:p w:rsidR="0040742B" w:rsidRDefault="00623E4A" w:rsidP="00623E4A">
          <w:pPr>
            <w:pStyle w:val="673DAC64D6E046BB9233C62260E4C1A5"/>
          </w:pPr>
          <w:r w:rsidRPr="005053BD">
            <w:rPr>
              <w:rStyle w:val="a3"/>
            </w:rPr>
            <w:t>[Аннотация]</w:t>
          </w:r>
        </w:p>
      </w:docPartBody>
    </w:docPart>
    <w:docPart>
      <w:docPartPr>
        <w:name w:val="E980E878482E4E51A899CD8BBDE39042"/>
        <w:category>
          <w:name w:val="Общие"/>
          <w:gallery w:val="placeholder"/>
        </w:category>
        <w:types>
          <w:type w:val="bbPlcHdr"/>
        </w:types>
        <w:behaviors>
          <w:behavior w:val="content"/>
        </w:behaviors>
        <w:guid w:val="{925D5B41-8958-497A-82AC-717F9ADBD153}"/>
      </w:docPartPr>
      <w:docPartBody>
        <w:p w:rsidR="0040742B" w:rsidRDefault="00623E4A" w:rsidP="00623E4A">
          <w:pPr>
            <w:pStyle w:val="E980E878482E4E51A899CD8BBDE39042"/>
          </w:pPr>
          <w:r w:rsidRPr="005053BD">
            <w:rPr>
              <w:rStyle w:val="a3"/>
            </w:rPr>
            <w:t>[Дата публикации]</w:t>
          </w:r>
        </w:p>
      </w:docPartBody>
    </w:docPart>
    <w:docPart>
      <w:docPartPr>
        <w:name w:val="92B422DA5AED433494EB70302DA0539E"/>
        <w:category>
          <w:name w:val="Общие"/>
          <w:gallery w:val="placeholder"/>
        </w:category>
        <w:types>
          <w:type w:val="bbPlcHdr"/>
        </w:types>
        <w:behaviors>
          <w:behavior w:val="content"/>
        </w:behaviors>
        <w:guid w:val="{B06AC026-4443-4493-BAE0-8FFABC1BE1C2}"/>
      </w:docPartPr>
      <w:docPartBody>
        <w:p w:rsidR="0040742B" w:rsidRDefault="00623E4A" w:rsidP="00623E4A">
          <w:pPr>
            <w:pStyle w:val="92B422DA5AED433494EB70302DA0539E"/>
          </w:pPr>
          <w:r w:rsidRPr="005053BD">
            <w:rPr>
              <w:rStyle w:val="a3"/>
            </w:rPr>
            <w:t>[Категория]</w:t>
          </w:r>
        </w:p>
      </w:docPartBody>
    </w:docPart>
    <w:docPart>
      <w:docPartPr>
        <w:name w:val="D9E9C4D464B24768A16279E9689B21AD"/>
        <w:category>
          <w:name w:val="Общие"/>
          <w:gallery w:val="placeholder"/>
        </w:category>
        <w:types>
          <w:type w:val="bbPlcHdr"/>
        </w:types>
        <w:behaviors>
          <w:behavior w:val="content"/>
        </w:behaviors>
        <w:guid w:val="{8E9C8753-0231-4549-9669-140201A7A1EF}"/>
      </w:docPartPr>
      <w:docPartBody>
        <w:p w:rsidR="0040742B" w:rsidRDefault="00623E4A" w:rsidP="00623E4A">
          <w:pPr>
            <w:pStyle w:val="D9E9C4D464B24768A16279E9689B21AD"/>
          </w:pPr>
          <w:r w:rsidRPr="005053BD">
            <w:rPr>
              <w:rStyle w:val="a3"/>
            </w:rPr>
            <w:t>[Адрес электронной почты организации]</w:t>
          </w:r>
        </w:p>
      </w:docPartBody>
    </w:docPart>
    <w:docPart>
      <w:docPartPr>
        <w:name w:val="5488E84FA8E140B99ED4AF97DE4AD51D"/>
        <w:category>
          <w:name w:val="Общие"/>
          <w:gallery w:val="placeholder"/>
        </w:category>
        <w:types>
          <w:type w:val="bbPlcHdr"/>
        </w:types>
        <w:behaviors>
          <w:behavior w:val="content"/>
        </w:behaviors>
        <w:guid w:val="{D7A13A96-5679-4F66-9901-3DD6E0B5DE6D}"/>
      </w:docPartPr>
      <w:docPartBody>
        <w:p w:rsidR="0040742B" w:rsidRDefault="00623E4A" w:rsidP="00623E4A">
          <w:pPr>
            <w:pStyle w:val="5488E84FA8E140B99ED4AF97DE4AD51D"/>
          </w:pPr>
          <w:r w:rsidRPr="005053BD">
            <w:rPr>
              <w:rStyle w:val="a3"/>
            </w:rPr>
            <w:t>[Аннотация]</w:t>
          </w:r>
        </w:p>
      </w:docPartBody>
    </w:docPart>
    <w:docPart>
      <w:docPartPr>
        <w:name w:val="12447B2ABB274ADFA5DEE11AFE514166"/>
        <w:category>
          <w:name w:val="Общие"/>
          <w:gallery w:val="placeholder"/>
        </w:category>
        <w:types>
          <w:type w:val="bbPlcHdr"/>
        </w:types>
        <w:behaviors>
          <w:behavior w:val="content"/>
        </w:behaviors>
        <w:guid w:val="{3D7D8207-EF1E-4630-87BA-5A02654B5423}"/>
      </w:docPartPr>
      <w:docPartBody>
        <w:p w:rsidR="0040742B" w:rsidRDefault="00623E4A" w:rsidP="00623E4A">
          <w:pPr>
            <w:pStyle w:val="12447B2ABB274ADFA5DEE11AFE514166"/>
          </w:pPr>
          <w:r w:rsidRPr="005053BD">
            <w:rPr>
              <w:rStyle w:val="a3"/>
            </w:rPr>
            <w:t>[Дата публикации]</w:t>
          </w:r>
        </w:p>
      </w:docPartBody>
    </w:docPart>
    <w:docPart>
      <w:docPartPr>
        <w:name w:val="435FEB5178F14A8494B8711696907E81"/>
        <w:category>
          <w:name w:val="Общие"/>
          <w:gallery w:val="placeholder"/>
        </w:category>
        <w:types>
          <w:type w:val="bbPlcHdr"/>
        </w:types>
        <w:behaviors>
          <w:behavior w:val="content"/>
        </w:behaviors>
        <w:guid w:val="{88273A76-C77C-4C31-B6B7-2DD7D9E11A4D}"/>
      </w:docPartPr>
      <w:docPartBody>
        <w:p w:rsidR="0040742B" w:rsidRDefault="00623E4A" w:rsidP="00623E4A">
          <w:pPr>
            <w:pStyle w:val="435FEB5178F14A8494B8711696907E81"/>
          </w:pPr>
          <w:r w:rsidRPr="005053BD">
            <w:rPr>
              <w:rStyle w:val="a3"/>
            </w:rPr>
            <w:t>[Категория]</w:t>
          </w:r>
        </w:p>
      </w:docPartBody>
    </w:docPart>
    <w:docPart>
      <w:docPartPr>
        <w:name w:val="C7BD655F03E141859C1B7E14677A73E3"/>
        <w:category>
          <w:name w:val="Общие"/>
          <w:gallery w:val="placeholder"/>
        </w:category>
        <w:types>
          <w:type w:val="bbPlcHdr"/>
        </w:types>
        <w:behaviors>
          <w:behavior w:val="content"/>
        </w:behaviors>
        <w:guid w:val="{627EF1B4-FD39-41C6-A1FB-1D238EB6714D}"/>
      </w:docPartPr>
      <w:docPartBody>
        <w:p w:rsidR="0040742B" w:rsidRDefault="00623E4A" w:rsidP="00623E4A">
          <w:pPr>
            <w:pStyle w:val="C7BD655F03E141859C1B7E14677A73E3"/>
          </w:pPr>
          <w:r w:rsidRPr="005053BD">
            <w:rPr>
              <w:rStyle w:val="a3"/>
            </w:rPr>
            <w:t>[Адрес электронной почты организации]</w:t>
          </w:r>
        </w:p>
      </w:docPartBody>
    </w:docPart>
    <w:docPart>
      <w:docPartPr>
        <w:name w:val="8A8C296AB1824B148BD1B498418630A7"/>
        <w:category>
          <w:name w:val="Общие"/>
          <w:gallery w:val="placeholder"/>
        </w:category>
        <w:types>
          <w:type w:val="bbPlcHdr"/>
        </w:types>
        <w:behaviors>
          <w:behavior w:val="content"/>
        </w:behaviors>
        <w:guid w:val="{83F9037D-2800-4B2C-8D14-708880AF24EC}"/>
      </w:docPartPr>
      <w:docPartBody>
        <w:p w:rsidR="0040742B" w:rsidRDefault="00623E4A" w:rsidP="00623E4A">
          <w:pPr>
            <w:pStyle w:val="8A8C296AB1824B148BD1B498418630A7"/>
          </w:pPr>
          <w:r w:rsidRPr="005053BD">
            <w:rPr>
              <w:rStyle w:val="a3"/>
            </w:rPr>
            <w:t>[Аннотация]</w:t>
          </w:r>
        </w:p>
      </w:docPartBody>
    </w:docPart>
    <w:docPart>
      <w:docPartPr>
        <w:name w:val="DB9656715AE94DD7A31CC749CF6BD06A"/>
        <w:category>
          <w:name w:val="Общие"/>
          <w:gallery w:val="placeholder"/>
        </w:category>
        <w:types>
          <w:type w:val="bbPlcHdr"/>
        </w:types>
        <w:behaviors>
          <w:behavior w:val="content"/>
        </w:behaviors>
        <w:guid w:val="{7B6BF653-D880-44F0-90A7-9C85A0A1D25F}"/>
      </w:docPartPr>
      <w:docPartBody>
        <w:p w:rsidR="0040742B" w:rsidRDefault="00623E4A" w:rsidP="00623E4A">
          <w:pPr>
            <w:pStyle w:val="DB9656715AE94DD7A31CC749CF6BD06A"/>
          </w:pPr>
          <w:r w:rsidRPr="005053BD">
            <w:rPr>
              <w:rStyle w:val="a3"/>
            </w:rPr>
            <w:t>[Дата публикации]</w:t>
          </w:r>
        </w:p>
      </w:docPartBody>
    </w:docPart>
    <w:docPart>
      <w:docPartPr>
        <w:name w:val="ED7BE5F350E6433EB66BE81DE7F5D820"/>
        <w:category>
          <w:name w:val="Общие"/>
          <w:gallery w:val="placeholder"/>
        </w:category>
        <w:types>
          <w:type w:val="bbPlcHdr"/>
        </w:types>
        <w:behaviors>
          <w:behavior w:val="content"/>
        </w:behaviors>
        <w:guid w:val="{F1EF766E-EED7-4E15-AE9D-71D98DAD2B91}"/>
      </w:docPartPr>
      <w:docPartBody>
        <w:p w:rsidR="0040742B" w:rsidRDefault="00623E4A" w:rsidP="00623E4A">
          <w:pPr>
            <w:pStyle w:val="ED7BE5F350E6433EB66BE81DE7F5D820"/>
          </w:pPr>
          <w:r w:rsidRPr="005053BD">
            <w:rPr>
              <w:rStyle w:val="a3"/>
            </w:rPr>
            <w:t>[Категория]</w:t>
          </w:r>
        </w:p>
      </w:docPartBody>
    </w:docPart>
    <w:docPart>
      <w:docPartPr>
        <w:name w:val="65CCB66B099147748B4B2187C1177184"/>
        <w:category>
          <w:name w:val="Общие"/>
          <w:gallery w:val="placeholder"/>
        </w:category>
        <w:types>
          <w:type w:val="bbPlcHdr"/>
        </w:types>
        <w:behaviors>
          <w:behavior w:val="content"/>
        </w:behaviors>
        <w:guid w:val="{11DACC08-BD77-4E54-B65A-D96CB7D0E9E2}"/>
      </w:docPartPr>
      <w:docPartBody>
        <w:p w:rsidR="0040742B" w:rsidRDefault="00623E4A" w:rsidP="00623E4A">
          <w:pPr>
            <w:pStyle w:val="65CCB66B099147748B4B2187C1177184"/>
          </w:pPr>
          <w:r w:rsidRPr="005053BD">
            <w:rPr>
              <w:rStyle w:val="a3"/>
            </w:rPr>
            <w:t>[Адрес электронной почты организации]</w:t>
          </w:r>
        </w:p>
      </w:docPartBody>
    </w:docPart>
    <w:docPart>
      <w:docPartPr>
        <w:name w:val="CF7621C8DC82471D812C84C0EE35E116"/>
        <w:category>
          <w:name w:val="Общие"/>
          <w:gallery w:val="placeholder"/>
        </w:category>
        <w:types>
          <w:type w:val="bbPlcHdr"/>
        </w:types>
        <w:behaviors>
          <w:behavior w:val="content"/>
        </w:behaviors>
        <w:guid w:val="{6C7F87CA-79C6-4812-B472-71BE39CCC10C}"/>
      </w:docPartPr>
      <w:docPartBody>
        <w:p w:rsidR="0040742B" w:rsidRDefault="00623E4A" w:rsidP="00623E4A">
          <w:pPr>
            <w:pStyle w:val="CF7621C8DC82471D812C84C0EE35E116"/>
          </w:pPr>
          <w:r w:rsidRPr="005053BD">
            <w:rPr>
              <w:rStyle w:val="a3"/>
            </w:rPr>
            <w:t>[Аннотация]</w:t>
          </w:r>
        </w:p>
      </w:docPartBody>
    </w:docPart>
    <w:docPart>
      <w:docPartPr>
        <w:name w:val="4D7EE5ABB4134F8A865026F3F75828BA"/>
        <w:category>
          <w:name w:val="Общие"/>
          <w:gallery w:val="placeholder"/>
        </w:category>
        <w:types>
          <w:type w:val="bbPlcHdr"/>
        </w:types>
        <w:behaviors>
          <w:behavior w:val="content"/>
        </w:behaviors>
        <w:guid w:val="{DD5E8CBE-6F99-4BBF-B6E1-A6C95FE6F26E}"/>
      </w:docPartPr>
      <w:docPartBody>
        <w:p w:rsidR="0040742B" w:rsidRDefault="00623E4A" w:rsidP="00623E4A">
          <w:pPr>
            <w:pStyle w:val="4D7EE5ABB4134F8A865026F3F75828BA"/>
          </w:pPr>
          <w:r w:rsidRPr="005053BD">
            <w:rPr>
              <w:rStyle w:val="a3"/>
            </w:rPr>
            <w:t>[Дата публикации]</w:t>
          </w:r>
        </w:p>
      </w:docPartBody>
    </w:docPart>
    <w:docPart>
      <w:docPartPr>
        <w:name w:val="FB45BA0D29F5410AA32DED0F7F34F597"/>
        <w:category>
          <w:name w:val="Общие"/>
          <w:gallery w:val="placeholder"/>
        </w:category>
        <w:types>
          <w:type w:val="bbPlcHdr"/>
        </w:types>
        <w:behaviors>
          <w:behavior w:val="content"/>
        </w:behaviors>
        <w:guid w:val="{05651E8F-EE49-4F4D-A3EA-76658267DD37}"/>
      </w:docPartPr>
      <w:docPartBody>
        <w:p w:rsidR="0040742B" w:rsidRDefault="00623E4A" w:rsidP="00623E4A">
          <w:pPr>
            <w:pStyle w:val="FB45BA0D29F5410AA32DED0F7F34F597"/>
          </w:pPr>
          <w:r w:rsidRPr="005053BD">
            <w:rPr>
              <w:rStyle w:val="a3"/>
            </w:rPr>
            <w:t>[Категория]</w:t>
          </w:r>
        </w:p>
      </w:docPartBody>
    </w:docPart>
    <w:docPart>
      <w:docPartPr>
        <w:name w:val="1BDD740F35EE4B3D9D3BE8F57E07E3B6"/>
        <w:category>
          <w:name w:val="Общие"/>
          <w:gallery w:val="placeholder"/>
        </w:category>
        <w:types>
          <w:type w:val="bbPlcHdr"/>
        </w:types>
        <w:behaviors>
          <w:behavior w:val="content"/>
        </w:behaviors>
        <w:guid w:val="{91BD30E9-4B93-4C6C-A2DD-ECA791B4BDA8}"/>
      </w:docPartPr>
      <w:docPartBody>
        <w:p w:rsidR="0040742B" w:rsidRDefault="00623E4A" w:rsidP="00623E4A">
          <w:pPr>
            <w:pStyle w:val="1BDD740F35EE4B3D9D3BE8F57E07E3B6"/>
          </w:pPr>
          <w:r w:rsidRPr="005C2BB1">
            <w:rPr>
              <w:rStyle w:val="a3"/>
            </w:rPr>
            <w:t>[Адрес организации]</w:t>
          </w:r>
        </w:p>
      </w:docPartBody>
    </w:docPart>
    <w:docPart>
      <w:docPartPr>
        <w:name w:val="A7AD253C31D74D778486A30949773CF7"/>
        <w:category>
          <w:name w:val="Общие"/>
          <w:gallery w:val="placeholder"/>
        </w:category>
        <w:types>
          <w:type w:val="bbPlcHdr"/>
        </w:types>
        <w:behaviors>
          <w:behavior w:val="content"/>
        </w:behaviors>
        <w:guid w:val="{1D405F81-EA84-49CE-A0E0-B9872A9E064C}"/>
      </w:docPartPr>
      <w:docPartBody>
        <w:p w:rsidR="0040742B" w:rsidRDefault="00623E4A" w:rsidP="00623E4A">
          <w:pPr>
            <w:pStyle w:val="A7AD253C31D74D778486A30949773CF7"/>
          </w:pPr>
          <w:r w:rsidRPr="005C2BB1">
            <w:rPr>
              <w:rStyle w:val="a3"/>
            </w:rPr>
            <w:t>[Автор]</w:t>
          </w:r>
        </w:p>
      </w:docPartBody>
    </w:docPart>
    <w:docPart>
      <w:docPartPr>
        <w:name w:val="7ACA8AC63DF74664B88D067EF2994BA5"/>
        <w:category>
          <w:name w:val="Общие"/>
          <w:gallery w:val="placeholder"/>
        </w:category>
        <w:types>
          <w:type w:val="bbPlcHdr"/>
        </w:types>
        <w:behaviors>
          <w:behavior w:val="content"/>
        </w:behaviors>
        <w:guid w:val="{15CCE53F-2A8B-44EF-BF30-04CD0EF74612}"/>
      </w:docPartPr>
      <w:docPartBody>
        <w:p w:rsidR="0040742B" w:rsidRDefault="00623E4A" w:rsidP="00623E4A">
          <w:pPr>
            <w:pStyle w:val="7ACA8AC63DF74664B88D067EF2994BA5"/>
          </w:pPr>
          <w:r w:rsidRPr="005053BD">
            <w:rPr>
              <w:rStyle w:val="a3"/>
            </w:rPr>
            <w:t>[Адрес электронной почты организации]</w:t>
          </w:r>
        </w:p>
      </w:docPartBody>
    </w:docPart>
    <w:docPart>
      <w:docPartPr>
        <w:name w:val="1FCE288664364FE69BF7B341D5626BB2"/>
        <w:category>
          <w:name w:val="Общие"/>
          <w:gallery w:val="placeholder"/>
        </w:category>
        <w:types>
          <w:type w:val="bbPlcHdr"/>
        </w:types>
        <w:behaviors>
          <w:behavior w:val="content"/>
        </w:behaviors>
        <w:guid w:val="{75B5BFB4-2F74-4DA3-BCD3-86B7546820A9}"/>
      </w:docPartPr>
      <w:docPartBody>
        <w:p w:rsidR="0040742B" w:rsidRDefault="00623E4A" w:rsidP="00623E4A">
          <w:pPr>
            <w:pStyle w:val="1FCE288664364FE69BF7B341D5626BB2"/>
          </w:pPr>
          <w:r w:rsidRPr="005053BD">
            <w:rPr>
              <w:rStyle w:val="a3"/>
            </w:rPr>
            <w:t>[Аннотация]</w:t>
          </w:r>
        </w:p>
      </w:docPartBody>
    </w:docPart>
    <w:docPart>
      <w:docPartPr>
        <w:name w:val="E5B72B1DB19F4A3BAEEEB8B007E98887"/>
        <w:category>
          <w:name w:val="Общие"/>
          <w:gallery w:val="placeholder"/>
        </w:category>
        <w:types>
          <w:type w:val="bbPlcHdr"/>
        </w:types>
        <w:behaviors>
          <w:behavior w:val="content"/>
        </w:behaviors>
        <w:guid w:val="{FDBEAA08-E1FD-494A-80AF-4DD970483567}"/>
      </w:docPartPr>
      <w:docPartBody>
        <w:p w:rsidR="0040742B" w:rsidRDefault="00623E4A" w:rsidP="00623E4A">
          <w:pPr>
            <w:pStyle w:val="E5B72B1DB19F4A3BAEEEB8B007E98887"/>
          </w:pPr>
          <w:r w:rsidRPr="005053BD">
            <w:rPr>
              <w:rStyle w:val="a3"/>
            </w:rPr>
            <w:t>[Дата публикации]</w:t>
          </w:r>
        </w:p>
      </w:docPartBody>
    </w:docPart>
    <w:docPart>
      <w:docPartPr>
        <w:name w:val="C3BEE9703D4F4B2DA77DDE9E458C132B"/>
        <w:category>
          <w:name w:val="Общие"/>
          <w:gallery w:val="placeholder"/>
        </w:category>
        <w:types>
          <w:type w:val="bbPlcHdr"/>
        </w:types>
        <w:behaviors>
          <w:behavior w:val="content"/>
        </w:behaviors>
        <w:guid w:val="{399242A0-E0BA-47C0-B683-0E9ADC9744D4}"/>
      </w:docPartPr>
      <w:docPartBody>
        <w:p w:rsidR="0040742B" w:rsidRDefault="00623E4A" w:rsidP="00623E4A">
          <w:pPr>
            <w:pStyle w:val="C3BEE9703D4F4B2DA77DDE9E458C132B"/>
          </w:pPr>
          <w:r w:rsidRPr="005053BD">
            <w:rPr>
              <w:rStyle w:val="a3"/>
            </w:rPr>
            <w:t>[Категория]</w:t>
          </w:r>
        </w:p>
      </w:docPartBody>
    </w:docPart>
    <w:docPart>
      <w:docPartPr>
        <w:name w:val="E4CB45F7D9AA419FA674B3644BA04F67"/>
        <w:category>
          <w:name w:val="Общие"/>
          <w:gallery w:val="placeholder"/>
        </w:category>
        <w:types>
          <w:type w:val="bbPlcHdr"/>
        </w:types>
        <w:behaviors>
          <w:behavior w:val="content"/>
        </w:behaviors>
        <w:guid w:val="{2C303EA5-848C-420C-8DFC-9438E542CB4F}"/>
      </w:docPartPr>
      <w:docPartBody>
        <w:p w:rsidR="0040742B" w:rsidRDefault="00623E4A" w:rsidP="00623E4A">
          <w:pPr>
            <w:pStyle w:val="E4CB45F7D9AA419FA674B3644BA04F67"/>
          </w:pPr>
          <w:r w:rsidRPr="005053BD">
            <w:rPr>
              <w:rStyle w:val="a3"/>
            </w:rPr>
            <w:t>[Адрес электронной почты организации]</w:t>
          </w:r>
        </w:p>
      </w:docPartBody>
    </w:docPart>
    <w:docPart>
      <w:docPartPr>
        <w:name w:val="6D41DD6C442644F687E2545E0FC98579"/>
        <w:category>
          <w:name w:val="Общие"/>
          <w:gallery w:val="placeholder"/>
        </w:category>
        <w:types>
          <w:type w:val="bbPlcHdr"/>
        </w:types>
        <w:behaviors>
          <w:behavior w:val="content"/>
        </w:behaviors>
        <w:guid w:val="{A43FB794-15DE-48C1-8189-94353E32E150}"/>
      </w:docPartPr>
      <w:docPartBody>
        <w:p w:rsidR="0040742B" w:rsidRDefault="00623E4A" w:rsidP="00623E4A">
          <w:pPr>
            <w:pStyle w:val="6D41DD6C442644F687E2545E0FC98579"/>
          </w:pPr>
          <w:r w:rsidRPr="005053BD">
            <w:rPr>
              <w:rStyle w:val="a3"/>
            </w:rPr>
            <w:t>[Аннотация]</w:t>
          </w:r>
        </w:p>
      </w:docPartBody>
    </w:docPart>
    <w:docPart>
      <w:docPartPr>
        <w:name w:val="614F411689354064A38AF51E18F2043D"/>
        <w:category>
          <w:name w:val="Общие"/>
          <w:gallery w:val="placeholder"/>
        </w:category>
        <w:types>
          <w:type w:val="bbPlcHdr"/>
        </w:types>
        <w:behaviors>
          <w:behavior w:val="content"/>
        </w:behaviors>
        <w:guid w:val="{45130F75-71A1-4D6C-A4CE-F5C630B45EEF}"/>
      </w:docPartPr>
      <w:docPartBody>
        <w:p w:rsidR="0040742B" w:rsidRDefault="00623E4A" w:rsidP="00623E4A">
          <w:pPr>
            <w:pStyle w:val="614F411689354064A38AF51E18F2043D"/>
          </w:pPr>
          <w:r w:rsidRPr="005053BD">
            <w:rPr>
              <w:rStyle w:val="a3"/>
            </w:rPr>
            <w:t>[Дата публикации]</w:t>
          </w:r>
        </w:p>
      </w:docPartBody>
    </w:docPart>
    <w:docPart>
      <w:docPartPr>
        <w:name w:val="2B37037FF30A46B39ADD41ACBB0CDFB2"/>
        <w:category>
          <w:name w:val="Общие"/>
          <w:gallery w:val="placeholder"/>
        </w:category>
        <w:types>
          <w:type w:val="bbPlcHdr"/>
        </w:types>
        <w:behaviors>
          <w:behavior w:val="content"/>
        </w:behaviors>
        <w:guid w:val="{F85EB5DA-64E7-4BFA-85D1-AA017B8DF5A8}"/>
      </w:docPartPr>
      <w:docPartBody>
        <w:p w:rsidR="0040742B" w:rsidRDefault="00623E4A" w:rsidP="00623E4A">
          <w:pPr>
            <w:pStyle w:val="2B37037FF30A46B39ADD41ACBB0CDFB2"/>
          </w:pPr>
          <w:r w:rsidRPr="005053BD">
            <w:rPr>
              <w:rStyle w:val="a3"/>
            </w:rPr>
            <w:t>[Категория]</w:t>
          </w:r>
        </w:p>
      </w:docPartBody>
    </w:docPart>
    <w:docPart>
      <w:docPartPr>
        <w:name w:val="A862FC6CFE764E9AA593E2CE289C9E3E"/>
        <w:category>
          <w:name w:val="Общие"/>
          <w:gallery w:val="placeholder"/>
        </w:category>
        <w:types>
          <w:type w:val="bbPlcHdr"/>
        </w:types>
        <w:behaviors>
          <w:behavior w:val="content"/>
        </w:behaviors>
        <w:guid w:val="{73325079-9DD9-4919-966E-40FA14936FFE}"/>
      </w:docPartPr>
      <w:docPartBody>
        <w:p w:rsidR="0040742B" w:rsidRDefault="00623E4A" w:rsidP="00623E4A">
          <w:pPr>
            <w:pStyle w:val="A862FC6CFE764E9AA593E2CE289C9E3E"/>
          </w:pPr>
          <w:r w:rsidRPr="005053BD">
            <w:rPr>
              <w:rStyle w:val="a3"/>
            </w:rPr>
            <w:t>[Адрес электронной почты организации]</w:t>
          </w:r>
        </w:p>
      </w:docPartBody>
    </w:docPart>
    <w:docPart>
      <w:docPartPr>
        <w:name w:val="08B834AE7153482C9E14E62048183F3B"/>
        <w:category>
          <w:name w:val="Общие"/>
          <w:gallery w:val="placeholder"/>
        </w:category>
        <w:types>
          <w:type w:val="bbPlcHdr"/>
        </w:types>
        <w:behaviors>
          <w:behavior w:val="content"/>
        </w:behaviors>
        <w:guid w:val="{38609232-2CDE-4489-BD26-2770B9C1F9E5}"/>
      </w:docPartPr>
      <w:docPartBody>
        <w:p w:rsidR="0040742B" w:rsidRDefault="00623E4A" w:rsidP="00623E4A">
          <w:pPr>
            <w:pStyle w:val="08B834AE7153482C9E14E62048183F3B"/>
          </w:pPr>
          <w:r w:rsidRPr="005053BD">
            <w:rPr>
              <w:rStyle w:val="a3"/>
            </w:rPr>
            <w:t>[Аннотация]</w:t>
          </w:r>
        </w:p>
      </w:docPartBody>
    </w:docPart>
    <w:docPart>
      <w:docPartPr>
        <w:name w:val="689AEE2E7335434AA7735274F6EB670C"/>
        <w:category>
          <w:name w:val="Общие"/>
          <w:gallery w:val="placeholder"/>
        </w:category>
        <w:types>
          <w:type w:val="bbPlcHdr"/>
        </w:types>
        <w:behaviors>
          <w:behavior w:val="content"/>
        </w:behaviors>
        <w:guid w:val="{EEA5E9BD-141F-4137-A3A2-33771D12CDB9}"/>
      </w:docPartPr>
      <w:docPartBody>
        <w:p w:rsidR="0040742B" w:rsidRDefault="00623E4A" w:rsidP="00623E4A">
          <w:pPr>
            <w:pStyle w:val="689AEE2E7335434AA7735274F6EB670C"/>
          </w:pPr>
          <w:r w:rsidRPr="005053BD">
            <w:rPr>
              <w:rStyle w:val="a3"/>
            </w:rPr>
            <w:t>[Дата публикации]</w:t>
          </w:r>
        </w:p>
      </w:docPartBody>
    </w:docPart>
    <w:docPart>
      <w:docPartPr>
        <w:name w:val="870400F46D9E4F62B63E514D656E0938"/>
        <w:category>
          <w:name w:val="Общие"/>
          <w:gallery w:val="placeholder"/>
        </w:category>
        <w:types>
          <w:type w:val="bbPlcHdr"/>
        </w:types>
        <w:behaviors>
          <w:behavior w:val="content"/>
        </w:behaviors>
        <w:guid w:val="{2742724E-2BF7-4423-B2CF-DDC7E13C0702}"/>
      </w:docPartPr>
      <w:docPartBody>
        <w:p w:rsidR="0040742B" w:rsidRDefault="00623E4A" w:rsidP="00623E4A">
          <w:pPr>
            <w:pStyle w:val="870400F46D9E4F62B63E514D656E0938"/>
          </w:pPr>
          <w:r w:rsidRPr="005053BD">
            <w:rPr>
              <w:rStyle w:val="a3"/>
            </w:rPr>
            <w:t>[Категория]</w:t>
          </w:r>
        </w:p>
      </w:docPartBody>
    </w:docPart>
    <w:docPart>
      <w:docPartPr>
        <w:name w:val="3BA6BD7C7AB74FF2A0E84DA2FF70E8B0"/>
        <w:category>
          <w:name w:val="Общие"/>
          <w:gallery w:val="placeholder"/>
        </w:category>
        <w:types>
          <w:type w:val="bbPlcHdr"/>
        </w:types>
        <w:behaviors>
          <w:behavior w:val="content"/>
        </w:behaviors>
        <w:guid w:val="{3175E513-3B80-4691-95F2-0333D411B6D8}"/>
      </w:docPartPr>
      <w:docPartBody>
        <w:p w:rsidR="0040742B" w:rsidRDefault="00623E4A" w:rsidP="00623E4A">
          <w:pPr>
            <w:pStyle w:val="3BA6BD7C7AB74FF2A0E84DA2FF70E8B0"/>
          </w:pPr>
          <w:r w:rsidRPr="005053BD">
            <w:rPr>
              <w:rStyle w:val="a3"/>
            </w:rPr>
            <w:t>[Адрес электронной почты организации]</w:t>
          </w:r>
        </w:p>
      </w:docPartBody>
    </w:docPart>
    <w:docPart>
      <w:docPartPr>
        <w:name w:val="964EAAF255AE4B048351F5E776E01D74"/>
        <w:category>
          <w:name w:val="Общие"/>
          <w:gallery w:val="placeholder"/>
        </w:category>
        <w:types>
          <w:type w:val="bbPlcHdr"/>
        </w:types>
        <w:behaviors>
          <w:behavior w:val="content"/>
        </w:behaviors>
        <w:guid w:val="{0B5FA9A4-9454-4902-9F66-D01029B814A7}"/>
      </w:docPartPr>
      <w:docPartBody>
        <w:p w:rsidR="0040742B" w:rsidRDefault="00623E4A" w:rsidP="00623E4A">
          <w:pPr>
            <w:pStyle w:val="964EAAF255AE4B048351F5E776E01D74"/>
          </w:pPr>
          <w:r w:rsidRPr="005053BD">
            <w:rPr>
              <w:rStyle w:val="a3"/>
            </w:rPr>
            <w:t>[Аннотация]</w:t>
          </w:r>
        </w:p>
      </w:docPartBody>
    </w:docPart>
    <w:docPart>
      <w:docPartPr>
        <w:name w:val="4DD0D92B78F54D9093B0F30C5373E813"/>
        <w:category>
          <w:name w:val="Общие"/>
          <w:gallery w:val="placeholder"/>
        </w:category>
        <w:types>
          <w:type w:val="bbPlcHdr"/>
        </w:types>
        <w:behaviors>
          <w:behavior w:val="content"/>
        </w:behaviors>
        <w:guid w:val="{75D6A81E-76C0-47CA-AF0B-B0660875D8A9}"/>
      </w:docPartPr>
      <w:docPartBody>
        <w:p w:rsidR="0040742B" w:rsidRDefault="00623E4A" w:rsidP="00623E4A">
          <w:pPr>
            <w:pStyle w:val="4DD0D92B78F54D9093B0F30C5373E813"/>
          </w:pPr>
          <w:r w:rsidRPr="005053BD">
            <w:rPr>
              <w:rStyle w:val="a3"/>
            </w:rPr>
            <w:t>[Дата публикации]</w:t>
          </w:r>
        </w:p>
      </w:docPartBody>
    </w:docPart>
    <w:docPart>
      <w:docPartPr>
        <w:name w:val="9D7461BDB5C046EC8BB84E9B29AFDA61"/>
        <w:category>
          <w:name w:val="Общие"/>
          <w:gallery w:val="placeholder"/>
        </w:category>
        <w:types>
          <w:type w:val="bbPlcHdr"/>
        </w:types>
        <w:behaviors>
          <w:behavior w:val="content"/>
        </w:behaviors>
        <w:guid w:val="{B0063311-1A99-4DFB-B97E-7EF158BA7370}"/>
      </w:docPartPr>
      <w:docPartBody>
        <w:p w:rsidR="0040742B" w:rsidRDefault="00623E4A" w:rsidP="00623E4A">
          <w:pPr>
            <w:pStyle w:val="9D7461BDB5C046EC8BB84E9B29AFDA61"/>
          </w:pPr>
          <w:r w:rsidRPr="005053BD">
            <w:rPr>
              <w:rStyle w:val="a3"/>
            </w:rPr>
            <w:t>[Категория]</w:t>
          </w:r>
        </w:p>
      </w:docPartBody>
    </w:docPart>
    <w:docPart>
      <w:docPartPr>
        <w:name w:val="72260F7B74EE4BF3AC4C1649883C52B0"/>
        <w:category>
          <w:name w:val="Общие"/>
          <w:gallery w:val="placeholder"/>
        </w:category>
        <w:types>
          <w:type w:val="bbPlcHdr"/>
        </w:types>
        <w:behaviors>
          <w:behavior w:val="content"/>
        </w:behaviors>
        <w:guid w:val="{BF7BF6AA-B534-46D3-AB7F-B66E50BCBF30}"/>
      </w:docPartPr>
      <w:docPartBody>
        <w:p w:rsidR="0040742B" w:rsidRDefault="00623E4A" w:rsidP="00623E4A">
          <w:pPr>
            <w:pStyle w:val="72260F7B74EE4BF3AC4C1649883C52B0"/>
          </w:pPr>
          <w:r w:rsidRPr="005053BD">
            <w:rPr>
              <w:rStyle w:val="a3"/>
            </w:rPr>
            <w:t>[Адрес электронной почты организации]</w:t>
          </w:r>
        </w:p>
      </w:docPartBody>
    </w:docPart>
    <w:docPart>
      <w:docPartPr>
        <w:name w:val="6F97E2D5D6134250A8E09B2F7FA264D1"/>
        <w:category>
          <w:name w:val="Общие"/>
          <w:gallery w:val="placeholder"/>
        </w:category>
        <w:types>
          <w:type w:val="bbPlcHdr"/>
        </w:types>
        <w:behaviors>
          <w:behavior w:val="content"/>
        </w:behaviors>
        <w:guid w:val="{BEC2D7FE-F651-475C-A21D-C34620878D41}"/>
      </w:docPartPr>
      <w:docPartBody>
        <w:p w:rsidR="0040742B" w:rsidRDefault="00623E4A" w:rsidP="00623E4A">
          <w:pPr>
            <w:pStyle w:val="6F97E2D5D6134250A8E09B2F7FA264D1"/>
          </w:pPr>
          <w:r w:rsidRPr="005053BD">
            <w:rPr>
              <w:rStyle w:val="a3"/>
            </w:rPr>
            <w:t>[Аннотация]</w:t>
          </w:r>
        </w:p>
      </w:docPartBody>
    </w:docPart>
    <w:docPart>
      <w:docPartPr>
        <w:name w:val="B926679B1EBA49CF86712E44C32ECF31"/>
        <w:category>
          <w:name w:val="Общие"/>
          <w:gallery w:val="placeholder"/>
        </w:category>
        <w:types>
          <w:type w:val="bbPlcHdr"/>
        </w:types>
        <w:behaviors>
          <w:behavior w:val="content"/>
        </w:behaviors>
        <w:guid w:val="{1D09CC71-DB14-43E1-9EDA-5775676E7CDA}"/>
      </w:docPartPr>
      <w:docPartBody>
        <w:p w:rsidR="0040742B" w:rsidRDefault="00623E4A" w:rsidP="00623E4A">
          <w:pPr>
            <w:pStyle w:val="B926679B1EBA49CF86712E44C32ECF31"/>
          </w:pPr>
          <w:r w:rsidRPr="005053BD">
            <w:rPr>
              <w:rStyle w:val="a3"/>
            </w:rPr>
            <w:t>[Дата публикации]</w:t>
          </w:r>
        </w:p>
      </w:docPartBody>
    </w:docPart>
    <w:docPart>
      <w:docPartPr>
        <w:name w:val="1C764382F0E24289ADECBC8FC35BA783"/>
        <w:category>
          <w:name w:val="Общие"/>
          <w:gallery w:val="placeholder"/>
        </w:category>
        <w:types>
          <w:type w:val="bbPlcHdr"/>
        </w:types>
        <w:behaviors>
          <w:behavior w:val="content"/>
        </w:behaviors>
        <w:guid w:val="{6B6FA0C4-6DB1-4C6D-87A2-8CA16058B5F8}"/>
      </w:docPartPr>
      <w:docPartBody>
        <w:p w:rsidR="0040742B" w:rsidRDefault="00623E4A" w:rsidP="00623E4A">
          <w:pPr>
            <w:pStyle w:val="1C764382F0E24289ADECBC8FC35BA783"/>
          </w:pPr>
          <w:r w:rsidRPr="005053BD">
            <w:rPr>
              <w:rStyle w:val="a3"/>
            </w:rPr>
            <w:t>[Категория]</w:t>
          </w:r>
        </w:p>
      </w:docPartBody>
    </w:docPart>
    <w:docPart>
      <w:docPartPr>
        <w:name w:val="5FEADC15DCCA4A4B87E1D43C2E047741"/>
        <w:category>
          <w:name w:val="Общие"/>
          <w:gallery w:val="placeholder"/>
        </w:category>
        <w:types>
          <w:type w:val="bbPlcHdr"/>
        </w:types>
        <w:behaviors>
          <w:behavior w:val="content"/>
        </w:behaviors>
        <w:guid w:val="{DB3AC757-65C4-4B05-8B29-DFBE272DF590}"/>
      </w:docPartPr>
      <w:docPartBody>
        <w:p w:rsidR="0040742B" w:rsidRDefault="00623E4A" w:rsidP="00623E4A">
          <w:pPr>
            <w:pStyle w:val="5FEADC15DCCA4A4B87E1D43C2E047741"/>
          </w:pPr>
          <w:r w:rsidRPr="005053BD">
            <w:rPr>
              <w:rStyle w:val="a3"/>
            </w:rPr>
            <w:t>[Адрес электронной почты организации]</w:t>
          </w:r>
        </w:p>
      </w:docPartBody>
    </w:docPart>
    <w:docPart>
      <w:docPartPr>
        <w:name w:val="352DED0CD60545D688484E23EE1EA3BA"/>
        <w:category>
          <w:name w:val="Общие"/>
          <w:gallery w:val="placeholder"/>
        </w:category>
        <w:types>
          <w:type w:val="bbPlcHdr"/>
        </w:types>
        <w:behaviors>
          <w:behavior w:val="content"/>
        </w:behaviors>
        <w:guid w:val="{10EAB23C-7F22-4020-867C-46614A301033}"/>
      </w:docPartPr>
      <w:docPartBody>
        <w:p w:rsidR="0040742B" w:rsidRDefault="00623E4A" w:rsidP="00623E4A">
          <w:pPr>
            <w:pStyle w:val="352DED0CD60545D688484E23EE1EA3BA"/>
          </w:pPr>
          <w:r w:rsidRPr="005053BD">
            <w:rPr>
              <w:rStyle w:val="a3"/>
            </w:rPr>
            <w:t>[Аннотация]</w:t>
          </w:r>
        </w:p>
      </w:docPartBody>
    </w:docPart>
    <w:docPart>
      <w:docPartPr>
        <w:name w:val="37F1A1EBD0594AC4A6109A28FE81F4FF"/>
        <w:category>
          <w:name w:val="Общие"/>
          <w:gallery w:val="placeholder"/>
        </w:category>
        <w:types>
          <w:type w:val="bbPlcHdr"/>
        </w:types>
        <w:behaviors>
          <w:behavior w:val="content"/>
        </w:behaviors>
        <w:guid w:val="{5DB2A956-B553-452C-86F9-353130C76350}"/>
      </w:docPartPr>
      <w:docPartBody>
        <w:p w:rsidR="0040742B" w:rsidRDefault="00623E4A" w:rsidP="00623E4A">
          <w:pPr>
            <w:pStyle w:val="37F1A1EBD0594AC4A6109A28FE81F4FF"/>
          </w:pPr>
          <w:r w:rsidRPr="005053BD">
            <w:rPr>
              <w:rStyle w:val="a3"/>
            </w:rPr>
            <w:t>[Дата публикации]</w:t>
          </w:r>
        </w:p>
      </w:docPartBody>
    </w:docPart>
    <w:docPart>
      <w:docPartPr>
        <w:name w:val="B6D3FC14CFCF49BF8B74B88A8C4D5CF4"/>
        <w:category>
          <w:name w:val="Общие"/>
          <w:gallery w:val="placeholder"/>
        </w:category>
        <w:types>
          <w:type w:val="bbPlcHdr"/>
        </w:types>
        <w:behaviors>
          <w:behavior w:val="content"/>
        </w:behaviors>
        <w:guid w:val="{3138CAEC-4148-41F8-B6E5-E113E04D1603}"/>
      </w:docPartPr>
      <w:docPartBody>
        <w:p w:rsidR="0040742B" w:rsidRDefault="00623E4A" w:rsidP="00623E4A">
          <w:pPr>
            <w:pStyle w:val="B6D3FC14CFCF49BF8B74B88A8C4D5CF4"/>
          </w:pPr>
          <w:r w:rsidRPr="005053BD">
            <w:rPr>
              <w:rStyle w:val="a3"/>
            </w:rPr>
            <w:t>[Категория]</w:t>
          </w:r>
        </w:p>
      </w:docPartBody>
    </w:docPart>
    <w:docPart>
      <w:docPartPr>
        <w:name w:val="D9A88EC449F94630BF288FC455C5B88D"/>
        <w:category>
          <w:name w:val="Общие"/>
          <w:gallery w:val="placeholder"/>
        </w:category>
        <w:types>
          <w:type w:val="bbPlcHdr"/>
        </w:types>
        <w:behaviors>
          <w:behavior w:val="content"/>
        </w:behaviors>
        <w:guid w:val="{BF7163AD-5D8C-45F5-81DE-A09FA7DE949D}"/>
      </w:docPartPr>
      <w:docPartBody>
        <w:p w:rsidR="0040742B" w:rsidRDefault="00623E4A" w:rsidP="00623E4A">
          <w:pPr>
            <w:pStyle w:val="D9A88EC449F94630BF288FC455C5B88D"/>
          </w:pPr>
          <w:r w:rsidRPr="005053BD">
            <w:rPr>
              <w:rStyle w:val="a3"/>
            </w:rPr>
            <w:t>[Адрес электронной почты организации]</w:t>
          </w:r>
        </w:p>
      </w:docPartBody>
    </w:docPart>
    <w:docPart>
      <w:docPartPr>
        <w:name w:val="1E28F729B8C34E51A83F3609637DD4D4"/>
        <w:category>
          <w:name w:val="Общие"/>
          <w:gallery w:val="placeholder"/>
        </w:category>
        <w:types>
          <w:type w:val="bbPlcHdr"/>
        </w:types>
        <w:behaviors>
          <w:behavior w:val="content"/>
        </w:behaviors>
        <w:guid w:val="{C2B28B9E-6182-4BAB-9817-D90FD3D70152}"/>
      </w:docPartPr>
      <w:docPartBody>
        <w:p w:rsidR="0040742B" w:rsidRDefault="00623E4A" w:rsidP="00623E4A">
          <w:pPr>
            <w:pStyle w:val="1E28F729B8C34E51A83F3609637DD4D4"/>
          </w:pPr>
          <w:r w:rsidRPr="005053BD">
            <w:rPr>
              <w:rStyle w:val="a3"/>
            </w:rPr>
            <w:t>[Аннотация]</w:t>
          </w:r>
        </w:p>
      </w:docPartBody>
    </w:docPart>
    <w:docPart>
      <w:docPartPr>
        <w:name w:val="9E471659C90440B988550C51E6335C49"/>
        <w:category>
          <w:name w:val="Общие"/>
          <w:gallery w:val="placeholder"/>
        </w:category>
        <w:types>
          <w:type w:val="bbPlcHdr"/>
        </w:types>
        <w:behaviors>
          <w:behavior w:val="content"/>
        </w:behaviors>
        <w:guid w:val="{A8BA15AD-4F5D-4885-AF16-8F59320596C4}"/>
      </w:docPartPr>
      <w:docPartBody>
        <w:p w:rsidR="0040742B" w:rsidRDefault="00623E4A" w:rsidP="00623E4A">
          <w:pPr>
            <w:pStyle w:val="9E471659C90440B988550C51E6335C49"/>
          </w:pPr>
          <w:r w:rsidRPr="005053BD">
            <w:rPr>
              <w:rStyle w:val="a3"/>
            </w:rPr>
            <w:t>[Дата публикации]</w:t>
          </w:r>
        </w:p>
      </w:docPartBody>
    </w:docPart>
    <w:docPart>
      <w:docPartPr>
        <w:name w:val="49695427192947EF87A2E579690B486D"/>
        <w:category>
          <w:name w:val="Общие"/>
          <w:gallery w:val="placeholder"/>
        </w:category>
        <w:types>
          <w:type w:val="bbPlcHdr"/>
        </w:types>
        <w:behaviors>
          <w:behavior w:val="content"/>
        </w:behaviors>
        <w:guid w:val="{917C1BD2-85AC-4572-86F0-E9E8EE5862EA}"/>
      </w:docPartPr>
      <w:docPartBody>
        <w:p w:rsidR="0040742B" w:rsidRDefault="00623E4A" w:rsidP="00623E4A">
          <w:pPr>
            <w:pStyle w:val="49695427192947EF87A2E579690B486D"/>
          </w:pPr>
          <w:r w:rsidRPr="005053BD">
            <w:rPr>
              <w:rStyle w:val="a3"/>
            </w:rPr>
            <w:t>[Категория]</w:t>
          </w:r>
        </w:p>
      </w:docPartBody>
    </w:docPart>
    <w:docPart>
      <w:docPartPr>
        <w:name w:val="0EB99E56C3864871953E14F6493A72D6"/>
        <w:category>
          <w:name w:val="Общие"/>
          <w:gallery w:val="placeholder"/>
        </w:category>
        <w:types>
          <w:type w:val="bbPlcHdr"/>
        </w:types>
        <w:behaviors>
          <w:behavior w:val="content"/>
        </w:behaviors>
        <w:guid w:val="{7DB05285-5F31-4F3C-A1CF-5722A0FA68A4}"/>
      </w:docPartPr>
      <w:docPartBody>
        <w:p w:rsidR="0040742B" w:rsidRDefault="00623E4A" w:rsidP="00623E4A">
          <w:pPr>
            <w:pStyle w:val="0EB99E56C3864871953E14F6493A72D6"/>
          </w:pPr>
          <w:r w:rsidRPr="005053BD">
            <w:rPr>
              <w:rStyle w:val="a3"/>
            </w:rPr>
            <w:t>[Адрес электронной почты организации]</w:t>
          </w:r>
        </w:p>
      </w:docPartBody>
    </w:docPart>
    <w:docPart>
      <w:docPartPr>
        <w:name w:val="4F97B9D7F2794164BA79D62317AFD120"/>
        <w:category>
          <w:name w:val="Общие"/>
          <w:gallery w:val="placeholder"/>
        </w:category>
        <w:types>
          <w:type w:val="bbPlcHdr"/>
        </w:types>
        <w:behaviors>
          <w:behavior w:val="content"/>
        </w:behaviors>
        <w:guid w:val="{BC291917-D8CF-4178-A341-946DBA8D6CA9}"/>
      </w:docPartPr>
      <w:docPartBody>
        <w:p w:rsidR="0040742B" w:rsidRDefault="00623E4A" w:rsidP="00623E4A">
          <w:pPr>
            <w:pStyle w:val="4F97B9D7F2794164BA79D62317AFD120"/>
          </w:pPr>
          <w:r w:rsidRPr="005053BD">
            <w:rPr>
              <w:rStyle w:val="a3"/>
            </w:rPr>
            <w:t>[Аннотация]</w:t>
          </w:r>
        </w:p>
      </w:docPartBody>
    </w:docPart>
    <w:docPart>
      <w:docPartPr>
        <w:name w:val="81EF0D8A88CB4018AAFF1BF3ED1C503E"/>
        <w:category>
          <w:name w:val="Общие"/>
          <w:gallery w:val="placeholder"/>
        </w:category>
        <w:types>
          <w:type w:val="bbPlcHdr"/>
        </w:types>
        <w:behaviors>
          <w:behavior w:val="content"/>
        </w:behaviors>
        <w:guid w:val="{3728FC55-2196-4F59-8325-708A96385C08}"/>
      </w:docPartPr>
      <w:docPartBody>
        <w:p w:rsidR="0040742B" w:rsidRDefault="00623E4A" w:rsidP="00623E4A">
          <w:pPr>
            <w:pStyle w:val="81EF0D8A88CB4018AAFF1BF3ED1C503E"/>
          </w:pPr>
          <w:r w:rsidRPr="005053BD">
            <w:rPr>
              <w:rStyle w:val="a3"/>
            </w:rPr>
            <w:t>[Дата публикации]</w:t>
          </w:r>
        </w:p>
      </w:docPartBody>
    </w:docPart>
    <w:docPart>
      <w:docPartPr>
        <w:name w:val="B60209DF7B114F09A634714410611D3C"/>
        <w:category>
          <w:name w:val="Общие"/>
          <w:gallery w:val="placeholder"/>
        </w:category>
        <w:types>
          <w:type w:val="bbPlcHdr"/>
        </w:types>
        <w:behaviors>
          <w:behavior w:val="content"/>
        </w:behaviors>
        <w:guid w:val="{56D39DEE-5B22-427D-9B55-670060EB8E2E}"/>
      </w:docPartPr>
      <w:docPartBody>
        <w:p w:rsidR="0040742B" w:rsidRDefault="00623E4A" w:rsidP="00623E4A">
          <w:pPr>
            <w:pStyle w:val="B60209DF7B114F09A634714410611D3C"/>
          </w:pPr>
          <w:r w:rsidRPr="005053BD">
            <w:rPr>
              <w:rStyle w:val="a3"/>
            </w:rPr>
            <w:t>[Категория]</w:t>
          </w:r>
        </w:p>
      </w:docPartBody>
    </w:docPart>
    <w:docPart>
      <w:docPartPr>
        <w:name w:val="FF89D725902B4B4D902A1C2AE43692EB"/>
        <w:category>
          <w:name w:val="Общие"/>
          <w:gallery w:val="placeholder"/>
        </w:category>
        <w:types>
          <w:type w:val="bbPlcHdr"/>
        </w:types>
        <w:behaviors>
          <w:behavior w:val="content"/>
        </w:behaviors>
        <w:guid w:val="{824C211B-08ED-45C7-96D3-2A2EE10FDEF4}"/>
      </w:docPartPr>
      <w:docPartBody>
        <w:p w:rsidR="0040742B" w:rsidRDefault="00623E4A" w:rsidP="00623E4A">
          <w:pPr>
            <w:pStyle w:val="FF89D725902B4B4D902A1C2AE43692EB"/>
          </w:pPr>
          <w:r w:rsidRPr="005053BD">
            <w:rPr>
              <w:rStyle w:val="a3"/>
            </w:rPr>
            <w:t>[Адрес электронной почты организации]</w:t>
          </w:r>
        </w:p>
      </w:docPartBody>
    </w:docPart>
    <w:docPart>
      <w:docPartPr>
        <w:name w:val="572C19BB5C2D4CE1988D564EF8A2A148"/>
        <w:category>
          <w:name w:val="Общие"/>
          <w:gallery w:val="placeholder"/>
        </w:category>
        <w:types>
          <w:type w:val="bbPlcHdr"/>
        </w:types>
        <w:behaviors>
          <w:behavior w:val="content"/>
        </w:behaviors>
        <w:guid w:val="{460D11CA-5E0E-4676-A5E2-F18D5A03ED5D}"/>
      </w:docPartPr>
      <w:docPartBody>
        <w:p w:rsidR="0040742B" w:rsidRDefault="00623E4A" w:rsidP="00623E4A">
          <w:pPr>
            <w:pStyle w:val="572C19BB5C2D4CE1988D564EF8A2A148"/>
          </w:pPr>
          <w:r w:rsidRPr="005053BD">
            <w:rPr>
              <w:rStyle w:val="a3"/>
            </w:rPr>
            <w:t>[Аннотация]</w:t>
          </w:r>
        </w:p>
      </w:docPartBody>
    </w:docPart>
    <w:docPart>
      <w:docPartPr>
        <w:name w:val="CB1566D101EB4937B27B33071CA6DDE4"/>
        <w:category>
          <w:name w:val="Общие"/>
          <w:gallery w:val="placeholder"/>
        </w:category>
        <w:types>
          <w:type w:val="bbPlcHdr"/>
        </w:types>
        <w:behaviors>
          <w:behavior w:val="content"/>
        </w:behaviors>
        <w:guid w:val="{0E861F05-8A02-4641-8BA4-754F8AB9492A}"/>
      </w:docPartPr>
      <w:docPartBody>
        <w:p w:rsidR="0040742B" w:rsidRDefault="00623E4A" w:rsidP="00623E4A">
          <w:pPr>
            <w:pStyle w:val="CB1566D101EB4937B27B33071CA6DDE4"/>
          </w:pPr>
          <w:r w:rsidRPr="005053BD">
            <w:rPr>
              <w:rStyle w:val="a3"/>
            </w:rPr>
            <w:t>[Дата публикации]</w:t>
          </w:r>
        </w:p>
      </w:docPartBody>
    </w:docPart>
    <w:docPart>
      <w:docPartPr>
        <w:name w:val="1B4F6705EAEC4FEF9CC6C78D09075276"/>
        <w:category>
          <w:name w:val="Общие"/>
          <w:gallery w:val="placeholder"/>
        </w:category>
        <w:types>
          <w:type w:val="bbPlcHdr"/>
        </w:types>
        <w:behaviors>
          <w:behavior w:val="content"/>
        </w:behaviors>
        <w:guid w:val="{659DFF5D-4219-4ED9-9E4A-237AAA2DFAFF}"/>
      </w:docPartPr>
      <w:docPartBody>
        <w:p w:rsidR="0040742B" w:rsidRDefault="00623E4A" w:rsidP="00623E4A">
          <w:pPr>
            <w:pStyle w:val="1B4F6705EAEC4FEF9CC6C78D09075276"/>
          </w:pPr>
          <w:r w:rsidRPr="005053BD">
            <w:rPr>
              <w:rStyle w:val="a3"/>
            </w:rPr>
            <w:t>[Категория]</w:t>
          </w:r>
        </w:p>
      </w:docPartBody>
    </w:docPart>
    <w:docPart>
      <w:docPartPr>
        <w:name w:val="713C6C93E3114C86951E64C4111A0E64"/>
        <w:category>
          <w:name w:val="Общие"/>
          <w:gallery w:val="placeholder"/>
        </w:category>
        <w:types>
          <w:type w:val="bbPlcHdr"/>
        </w:types>
        <w:behaviors>
          <w:behavior w:val="content"/>
        </w:behaviors>
        <w:guid w:val="{35643635-6FD6-4649-A2CC-EF7C25BCB96D}"/>
      </w:docPartPr>
      <w:docPartBody>
        <w:p w:rsidR="0040742B" w:rsidRDefault="00623E4A" w:rsidP="00623E4A">
          <w:pPr>
            <w:pStyle w:val="713C6C93E3114C86951E64C4111A0E64"/>
          </w:pPr>
          <w:r w:rsidRPr="005053BD">
            <w:rPr>
              <w:rStyle w:val="a3"/>
            </w:rPr>
            <w:t>[Адрес электронной почты организации]</w:t>
          </w:r>
        </w:p>
      </w:docPartBody>
    </w:docPart>
    <w:docPart>
      <w:docPartPr>
        <w:name w:val="D58E2847BF0B4B1382ABE3BBA7451DFC"/>
        <w:category>
          <w:name w:val="Общие"/>
          <w:gallery w:val="placeholder"/>
        </w:category>
        <w:types>
          <w:type w:val="bbPlcHdr"/>
        </w:types>
        <w:behaviors>
          <w:behavior w:val="content"/>
        </w:behaviors>
        <w:guid w:val="{FAAD5200-316D-4523-B619-6862DEB09E2A}"/>
      </w:docPartPr>
      <w:docPartBody>
        <w:p w:rsidR="0040742B" w:rsidRDefault="00623E4A" w:rsidP="00623E4A">
          <w:pPr>
            <w:pStyle w:val="D58E2847BF0B4B1382ABE3BBA7451DFC"/>
          </w:pPr>
          <w:r w:rsidRPr="005053BD">
            <w:rPr>
              <w:rStyle w:val="a3"/>
            </w:rPr>
            <w:t>[Аннотация]</w:t>
          </w:r>
        </w:p>
      </w:docPartBody>
    </w:docPart>
    <w:docPart>
      <w:docPartPr>
        <w:name w:val="190808EF644B4F0BB23CF2ABB77F1E29"/>
        <w:category>
          <w:name w:val="Общие"/>
          <w:gallery w:val="placeholder"/>
        </w:category>
        <w:types>
          <w:type w:val="bbPlcHdr"/>
        </w:types>
        <w:behaviors>
          <w:behavior w:val="content"/>
        </w:behaviors>
        <w:guid w:val="{7DCA0471-4059-4A49-9DEF-31A5E596ECCD}"/>
      </w:docPartPr>
      <w:docPartBody>
        <w:p w:rsidR="0040742B" w:rsidRDefault="00623E4A" w:rsidP="00623E4A">
          <w:pPr>
            <w:pStyle w:val="190808EF644B4F0BB23CF2ABB77F1E29"/>
          </w:pPr>
          <w:r w:rsidRPr="005053BD">
            <w:rPr>
              <w:rStyle w:val="a3"/>
            </w:rPr>
            <w:t>[Дата публикации]</w:t>
          </w:r>
        </w:p>
      </w:docPartBody>
    </w:docPart>
    <w:docPart>
      <w:docPartPr>
        <w:name w:val="D92DA79861B9461F8D5F35F43BA7D064"/>
        <w:category>
          <w:name w:val="Общие"/>
          <w:gallery w:val="placeholder"/>
        </w:category>
        <w:types>
          <w:type w:val="bbPlcHdr"/>
        </w:types>
        <w:behaviors>
          <w:behavior w:val="content"/>
        </w:behaviors>
        <w:guid w:val="{2C771FC7-6F34-43D7-9590-36BBF151D92E}"/>
      </w:docPartPr>
      <w:docPartBody>
        <w:p w:rsidR="0040742B" w:rsidRDefault="00623E4A" w:rsidP="00623E4A">
          <w:pPr>
            <w:pStyle w:val="D92DA79861B9461F8D5F35F43BA7D064"/>
          </w:pPr>
          <w:r w:rsidRPr="005053BD">
            <w:rPr>
              <w:rStyle w:val="a3"/>
            </w:rPr>
            <w:t>[Категория]</w:t>
          </w:r>
        </w:p>
      </w:docPartBody>
    </w:docPart>
    <w:docPart>
      <w:docPartPr>
        <w:name w:val="6F6D9DCDA73244A09D95B16E4D9E5A6C"/>
        <w:category>
          <w:name w:val="Общие"/>
          <w:gallery w:val="placeholder"/>
        </w:category>
        <w:types>
          <w:type w:val="bbPlcHdr"/>
        </w:types>
        <w:behaviors>
          <w:behavior w:val="content"/>
        </w:behaviors>
        <w:guid w:val="{D6E4C21F-6DC2-464B-AAA6-AC65F7DFB73B}"/>
      </w:docPartPr>
      <w:docPartBody>
        <w:p w:rsidR="0040742B" w:rsidRDefault="00623E4A" w:rsidP="00623E4A">
          <w:pPr>
            <w:pStyle w:val="6F6D9DCDA73244A09D95B16E4D9E5A6C"/>
          </w:pPr>
          <w:r w:rsidRPr="005053BD">
            <w:rPr>
              <w:rStyle w:val="a3"/>
            </w:rPr>
            <w:t>[Адрес электронной почты организации]</w:t>
          </w:r>
        </w:p>
      </w:docPartBody>
    </w:docPart>
    <w:docPart>
      <w:docPartPr>
        <w:name w:val="10F1891058B944F89C6397A9B4720326"/>
        <w:category>
          <w:name w:val="Общие"/>
          <w:gallery w:val="placeholder"/>
        </w:category>
        <w:types>
          <w:type w:val="bbPlcHdr"/>
        </w:types>
        <w:behaviors>
          <w:behavior w:val="content"/>
        </w:behaviors>
        <w:guid w:val="{CDE61381-6A2B-44E8-9BEC-1953DB079146}"/>
      </w:docPartPr>
      <w:docPartBody>
        <w:p w:rsidR="0040742B" w:rsidRDefault="00623E4A" w:rsidP="00623E4A">
          <w:pPr>
            <w:pStyle w:val="10F1891058B944F89C6397A9B4720326"/>
          </w:pPr>
          <w:r w:rsidRPr="005053BD">
            <w:rPr>
              <w:rStyle w:val="a3"/>
            </w:rPr>
            <w:t>[Аннотация]</w:t>
          </w:r>
        </w:p>
      </w:docPartBody>
    </w:docPart>
    <w:docPart>
      <w:docPartPr>
        <w:name w:val="13AFFE46360E4A93BF442873B0A88CE7"/>
        <w:category>
          <w:name w:val="Общие"/>
          <w:gallery w:val="placeholder"/>
        </w:category>
        <w:types>
          <w:type w:val="bbPlcHdr"/>
        </w:types>
        <w:behaviors>
          <w:behavior w:val="content"/>
        </w:behaviors>
        <w:guid w:val="{C6326F94-5D4E-4827-BE74-9648AF255B8B}"/>
      </w:docPartPr>
      <w:docPartBody>
        <w:p w:rsidR="0040742B" w:rsidRDefault="00623E4A" w:rsidP="00623E4A">
          <w:pPr>
            <w:pStyle w:val="13AFFE46360E4A93BF442873B0A88CE7"/>
          </w:pPr>
          <w:r w:rsidRPr="005053BD">
            <w:rPr>
              <w:rStyle w:val="a3"/>
            </w:rPr>
            <w:t>[Дата публикации]</w:t>
          </w:r>
        </w:p>
      </w:docPartBody>
    </w:docPart>
    <w:docPart>
      <w:docPartPr>
        <w:name w:val="A8E6692FE4724883AE3378179D91200D"/>
        <w:category>
          <w:name w:val="Общие"/>
          <w:gallery w:val="placeholder"/>
        </w:category>
        <w:types>
          <w:type w:val="bbPlcHdr"/>
        </w:types>
        <w:behaviors>
          <w:behavior w:val="content"/>
        </w:behaviors>
        <w:guid w:val="{B8687E3C-EBA2-4A53-9C6A-29817C0DB6C8}"/>
      </w:docPartPr>
      <w:docPartBody>
        <w:p w:rsidR="0040742B" w:rsidRDefault="00623E4A" w:rsidP="00623E4A">
          <w:pPr>
            <w:pStyle w:val="A8E6692FE4724883AE3378179D91200D"/>
          </w:pPr>
          <w:r w:rsidRPr="005053BD">
            <w:rPr>
              <w:rStyle w:val="a3"/>
            </w:rPr>
            <w:t>[Категория]</w:t>
          </w:r>
        </w:p>
      </w:docPartBody>
    </w:docPart>
    <w:docPart>
      <w:docPartPr>
        <w:name w:val="F604B959430B46919DAA033D657B0C34"/>
        <w:category>
          <w:name w:val="Общие"/>
          <w:gallery w:val="placeholder"/>
        </w:category>
        <w:types>
          <w:type w:val="bbPlcHdr"/>
        </w:types>
        <w:behaviors>
          <w:behavior w:val="content"/>
        </w:behaviors>
        <w:guid w:val="{4D1D965C-1F78-4B46-A441-C8B8B88AC862}"/>
      </w:docPartPr>
      <w:docPartBody>
        <w:p w:rsidR="0040742B" w:rsidRDefault="00623E4A" w:rsidP="00623E4A">
          <w:pPr>
            <w:pStyle w:val="F604B959430B46919DAA033D657B0C34"/>
          </w:pPr>
          <w:r w:rsidRPr="005053BD">
            <w:rPr>
              <w:rStyle w:val="a3"/>
            </w:rPr>
            <w:t>[Адрес электронной почты организации]</w:t>
          </w:r>
        </w:p>
      </w:docPartBody>
    </w:docPart>
    <w:docPart>
      <w:docPartPr>
        <w:name w:val="E025BE9CDCE54BFD883CB88C111D056C"/>
        <w:category>
          <w:name w:val="Общие"/>
          <w:gallery w:val="placeholder"/>
        </w:category>
        <w:types>
          <w:type w:val="bbPlcHdr"/>
        </w:types>
        <w:behaviors>
          <w:behavior w:val="content"/>
        </w:behaviors>
        <w:guid w:val="{0F2DBF79-1A22-471D-87E6-D3FAF0FE85CC}"/>
      </w:docPartPr>
      <w:docPartBody>
        <w:p w:rsidR="0040742B" w:rsidRDefault="00623E4A" w:rsidP="00623E4A">
          <w:pPr>
            <w:pStyle w:val="E025BE9CDCE54BFD883CB88C111D056C"/>
          </w:pPr>
          <w:r w:rsidRPr="005053BD">
            <w:rPr>
              <w:rStyle w:val="a3"/>
            </w:rPr>
            <w:t>[Аннотация]</w:t>
          </w:r>
        </w:p>
      </w:docPartBody>
    </w:docPart>
    <w:docPart>
      <w:docPartPr>
        <w:name w:val="53B5EF679CC849338430113E861F0412"/>
        <w:category>
          <w:name w:val="Общие"/>
          <w:gallery w:val="placeholder"/>
        </w:category>
        <w:types>
          <w:type w:val="bbPlcHdr"/>
        </w:types>
        <w:behaviors>
          <w:behavior w:val="content"/>
        </w:behaviors>
        <w:guid w:val="{D1AB2468-4BE1-47CB-9DD6-4252B395135D}"/>
      </w:docPartPr>
      <w:docPartBody>
        <w:p w:rsidR="0040742B" w:rsidRDefault="00623E4A" w:rsidP="00623E4A">
          <w:pPr>
            <w:pStyle w:val="53B5EF679CC849338430113E861F0412"/>
          </w:pPr>
          <w:r w:rsidRPr="005053BD">
            <w:rPr>
              <w:rStyle w:val="a3"/>
            </w:rPr>
            <w:t>[Дата публикации]</w:t>
          </w:r>
        </w:p>
      </w:docPartBody>
    </w:docPart>
    <w:docPart>
      <w:docPartPr>
        <w:name w:val="1BFE98FE7D8F494EA5BFB95C09199CEF"/>
        <w:category>
          <w:name w:val="Общие"/>
          <w:gallery w:val="placeholder"/>
        </w:category>
        <w:types>
          <w:type w:val="bbPlcHdr"/>
        </w:types>
        <w:behaviors>
          <w:behavior w:val="content"/>
        </w:behaviors>
        <w:guid w:val="{7D4E7C63-3B5C-47B0-A5ED-FFDF336891D8}"/>
      </w:docPartPr>
      <w:docPartBody>
        <w:p w:rsidR="0040742B" w:rsidRDefault="00623E4A" w:rsidP="00623E4A">
          <w:pPr>
            <w:pStyle w:val="1BFE98FE7D8F494EA5BFB95C09199CEF"/>
          </w:pPr>
          <w:r w:rsidRPr="005053BD">
            <w:rPr>
              <w:rStyle w:val="a3"/>
            </w:rPr>
            <w:t>[Категория]</w:t>
          </w:r>
        </w:p>
      </w:docPartBody>
    </w:docPart>
    <w:docPart>
      <w:docPartPr>
        <w:name w:val="BFDB2440589740C3A0466DA465EA4B27"/>
        <w:category>
          <w:name w:val="Общие"/>
          <w:gallery w:val="placeholder"/>
        </w:category>
        <w:types>
          <w:type w:val="bbPlcHdr"/>
        </w:types>
        <w:behaviors>
          <w:behavior w:val="content"/>
        </w:behaviors>
        <w:guid w:val="{50E2A167-350C-4CAD-B497-FEB2266168F1}"/>
      </w:docPartPr>
      <w:docPartBody>
        <w:p w:rsidR="0040742B" w:rsidRDefault="00623E4A" w:rsidP="00623E4A">
          <w:pPr>
            <w:pStyle w:val="BFDB2440589740C3A0466DA465EA4B27"/>
          </w:pPr>
          <w:r w:rsidRPr="005053BD">
            <w:rPr>
              <w:rStyle w:val="a3"/>
            </w:rPr>
            <w:t>[Адрес электронной почты организации]</w:t>
          </w:r>
        </w:p>
      </w:docPartBody>
    </w:docPart>
    <w:docPart>
      <w:docPartPr>
        <w:name w:val="BBB508C87F5445A1BBAED4CC81CDC444"/>
        <w:category>
          <w:name w:val="Общие"/>
          <w:gallery w:val="placeholder"/>
        </w:category>
        <w:types>
          <w:type w:val="bbPlcHdr"/>
        </w:types>
        <w:behaviors>
          <w:behavior w:val="content"/>
        </w:behaviors>
        <w:guid w:val="{3F2231E7-83AA-484E-90BA-D552A0FE6294}"/>
      </w:docPartPr>
      <w:docPartBody>
        <w:p w:rsidR="0040742B" w:rsidRDefault="00623E4A" w:rsidP="00623E4A">
          <w:pPr>
            <w:pStyle w:val="BBB508C87F5445A1BBAED4CC81CDC444"/>
          </w:pPr>
          <w:r w:rsidRPr="005053BD">
            <w:rPr>
              <w:rStyle w:val="a3"/>
            </w:rPr>
            <w:t>[Аннотация]</w:t>
          </w:r>
        </w:p>
      </w:docPartBody>
    </w:docPart>
    <w:docPart>
      <w:docPartPr>
        <w:name w:val="76220487C49D47CABAE08188B017B7E7"/>
        <w:category>
          <w:name w:val="Общие"/>
          <w:gallery w:val="placeholder"/>
        </w:category>
        <w:types>
          <w:type w:val="bbPlcHdr"/>
        </w:types>
        <w:behaviors>
          <w:behavior w:val="content"/>
        </w:behaviors>
        <w:guid w:val="{0CD42CF8-3799-49BB-B1CF-CFEB72BC885E}"/>
      </w:docPartPr>
      <w:docPartBody>
        <w:p w:rsidR="0040742B" w:rsidRDefault="00623E4A" w:rsidP="00623E4A">
          <w:pPr>
            <w:pStyle w:val="76220487C49D47CABAE08188B017B7E7"/>
          </w:pPr>
          <w:r w:rsidRPr="005053BD">
            <w:rPr>
              <w:rStyle w:val="a3"/>
            </w:rPr>
            <w:t>[Дата публикации]</w:t>
          </w:r>
        </w:p>
      </w:docPartBody>
    </w:docPart>
    <w:docPart>
      <w:docPartPr>
        <w:name w:val="18EFDDD585FC43E9B7223A4936F6ED88"/>
        <w:category>
          <w:name w:val="Общие"/>
          <w:gallery w:val="placeholder"/>
        </w:category>
        <w:types>
          <w:type w:val="bbPlcHdr"/>
        </w:types>
        <w:behaviors>
          <w:behavior w:val="content"/>
        </w:behaviors>
        <w:guid w:val="{2164C392-E1B2-46D9-8659-926D7CDE0B1F}"/>
      </w:docPartPr>
      <w:docPartBody>
        <w:p w:rsidR="0040742B" w:rsidRDefault="00623E4A" w:rsidP="00623E4A">
          <w:pPr>
            <w:pStyle w:val="18EFDDD585FC43E9B7223A4936F6ED88"/>
          </w:pPr>
          <w:r w:rsidRPr="005053BD">
            <w:rPr>
              <w:rStyle w:val="a3"/>
            </w:rPr>
            <w:t>[Категория]</w:t>
          </w:r>
        </w:p>
      </w:docPartBody>
    </w:docPart>
    <w:docPart>
      <w:docPartPr>
        <w:name w:val="624A90F139A947B2BA9D6BDF1ED74E02"/>
        <w:category>
          <w:name w:val="Общие"/>
          <w:gallery w:val="placeholder"/>
        </w:category>
        <w:types>
          <w:type w:val="bbPlcHdr"/>
        </w:types>
        <w:behaviors>
          <w:behavior w:val="content"/>
        </w:behaviors>
        <w:guid w:val="{441488F2-CC07-4958-866B-8939FE870A16}"/>
      </w:docPartPr>
      <w:docPartBody>
        <w:p w:rsidR="0040742B" w:rsidRDefault="00623E4A" w:rsidP="00623E4A">
          <w:pPr>
            <w:pStyle w:val="624A90F139A947B2BA9D6BDF1ED74E02"/>
          </w:pPr>
          <w:r w:rsidRPr="005053BD">
            <w:rPr>
              <w:rStyle w:val="a3"/>
            </w:rPr>
            <w:t>[Адрес электронной почты организации]</w:t>
          </w:r>
        </w:p>
      </w:docPartBody>
    </w:docPart>
    <w:docPart>
      <w:docPartPr>
        <w:name w:val="F6E83299EFFD47E2A4886C81F4CE733A"/>
        <w:category>
          <w:name w:val="Общие"/>
          <w:gallery w:val="placeholder"/>
        </w:category>
        <w:types>
          <w:type w:val="bbPlcHdr"/>
        </w:types>
        <w:behaviors>
          <w:behavior w:val="content"/>
        </w:behaviors>
        <w:guid w:val="{2001D127-601A-4DC7-869E-CCDC0A6C9C37}"/>
      </w:docPartPr>
      <w:docPartBody>
        <w:p w:rsidR="0040742B" w:rsidRDefault="00623E4A" w:rsidP="00623E4A">
          <w:pPr>
            <w:pStyle w:val="F6E83299EFFD47E2A4886C81F4CE733A"/>
          </w:pPr>
          <w:r w:rsidRPr="005053BD">
            <w:rPr>
              <w:rStyle w:val="a3"/>
            </w:rPr>
            <w:t>[Аннотация]</w:t>
          </w:r>
        </w:p>
      </w:docPartBody>
    </w:docPart>
    <w:docPart>
      <w:docPartPr>
        <w:name w:val="7069BC00161341718ECCE28C2DD51779"/>
        <w:category>
          <w:name w:val="Общие"/>
          <w:gallery w:val="placeholder"/>
        </w:category>
        <w:types>
          <w:type w:val="bbPlcHdr"/>
        </w:types>
        <w:behaviors>
          <w:behavior w:val="content"/>
        </w:behaviors>
        <w:guid w:val="{4E61A7CD-AFA7-4871-9D7B-756053D72D40}"/>
      </w:docPartPr>
      <w:docPartBody>
        <w:p w:rsidR="0040742B" w:rsidRDefault="00623E4A" w:rsidP="00623E4A">
          <w:pPr>
            <w:pStyle w:val="7069BC00161341718ECCE28C2DD51779"/>
          </w:pPr>
          <w:r w:rsidRPr="005053BD">
            <w:rPr>
              <w:rStyle w:val="a3"/>
            </w:rPr>
            <w:t>[Дата публикации]</w:t>
          </w:r>
        </w:p>
      </w:docPartBody>
    </w:docPart>
    <w:docPart>
      <w:docPartPr>
        <w:name w:val="CC1BDFBDE9FF446A9A1B7A8A055BE526"/>
        <w:category>
          <w:name w:val="Общие"/>
          <w:gallery w:val="placeholder"/>
        </w:category>
        <w:types>
          <w:type w:val="bbPlcHdr"/>
        </w:types>
        <w:behaviors>
          <w:behavior w:val="content"/>
        </w:behaviors>
        <w:guid w:val="{E25B7232-2531-4214-A917-D850997F89EC}"/>
      </w:docPartPr>
      <w:docPartBody>
        <w:p w:rsidR="0040742B" w:rsidRDefault="00623E4A" w:rsidP="00623E4A">
          <w:pPr>
            <w:pStyle w:val="CC1BDFBDE9FF446A9A1B7A8A055BE526"/>
          </w:pPr>
          <w:r w:rsidRPr="005053BD">
            <w:rPr>
              <w:rStyle w:val="a3"/>
            </w:rPr>
            <w:t>[Категория]</w:t>
          </w:r>
        </w:p>
      </w:docPartBody>
    </w:docPart>
    <w:docPart>
      <w:docPartPr>
        <w:name w:val="8B341109C20543C2A8F6FCE890164BA8"/>
        <w:category>
          <w:name w:val="Общие"/>
          <w:gallery w:val="placeholder"/>
        </w:category>
        <w:types>
          <w:type w:val="bbPlcHdr"/>
        </w:types>
        <w:behaviors>
          <w:behavior w:val="content"/>
        </w:behaviors>
        <w:guid w:val="{099FDBA1-F4B0-47CD-87F1-CAD197827A81}"/>
      </w:docPartPr>
      <w:docPartBody>
        <w:p w:rsidR="0040742B" w:rsidRDefault="00623E4A" w:rsidP="00623E4A">
          <w:pPr>
            <w:pStyle w:val="8B341109C20543C2A8F6FCE890164BA8"/>
          </w:pPr>
          <w:r w:rsidRPr="005053BD">
            <w:rPr>
              <w:rStyle w:val="a3"/>
            </w:rPr>
            <w:t>[Адрес электронной почты организации]</w:t>
          </w:r>
        </w:p>
      </w:docPartBody>
    </w:docPart>
    <w:docPart>
      <w:docPartPr>
        <w:name w:val="FD198B065B2341F5B6FF16D599C5E157"/>
        <w:category>
          <w:name w:val="Общие"/>
          <w:gallery w:val="placeholder"/>
        </w:category>
        <w:types>
          <w:type w:val="bbPlcHdr"/>
        </w:types>
        <w:behaviors>
          <w:behavior w:val="content"/>
        </w:behaviors>
        <w:guid w:val="{DC8E4FDC-1427-4A8C-BA16-A470986FEF9A}"/>
      </w:docPartPr>
      <w:docPartBody>
        <w:p w:rsidR="0040742B" w:rsidRDefault="00623E4A" w:rsidP="00623E4A">
          <w:pPr>
            <w:pStyle w:val="FD198B065B2341F5B6FF16D599C5E157"/>
          </w:pPr>
          <w:r w:rsidRPr="005053BD">
            <w:rPr>
              <w:rStyle w:val="a3"/>
            </w:rPr>
            <w:t>[Аннотация]</w:t>
          </w:r>
        </w:p>
      </w:docPartBody>
    </w:docPart>
    <w:docPart>
      <w:docPartPr>
        <w:name w:val="D076250004634B7B9A541B0709C3E59C"/>
        <w:category>
          <w:name w:val="Общие"/>
          <w:gallery w:val="placeholder"/>
        </w:category>
        <w:types>
          <w:type w:val="bbPlcHdr"/>
        </w:types>
        <w:behaviors>
          <w:behavior w:val="content"/>
        </w:behaviors>
        <w:guid w:val="{EB2EA246-1AB5-467B-AF25-AC940A95A6AB}"/>
      </w:docPartPr>
      <w:docPartBody>
        <w:p w:rsidR="0040742B" w:rsidRDefault="00623E4A" w:rsidP="00623E4A">
          <w:pPr>
            <w:pStyle w:val="D076250004634B7B9A541B0709C3E59C"/>
          </w:pPr>
          <w:r w:rsidRPr="005053BD">
            <w:rPr>
              <w:rStyle w:val="a3"/>
            </w:rPr>
            <w:t>[Дата публикации]</w:t>
          </w:r>
        </w:p>
      </w:docPartBody>
    </w:docPart>
    <w:docPart>
      <w:docPartPr>
        <w:name w:val="82189E5E6052407ABED0789A8386A485"/>
        <w:category>
          <w:name w:val="Общие"/>
          <w:gallery w:val="placeholder"/>
        </w:category>
        <w:types>
          <w:type w:val="bbPlcHdr"/>
        </w:types>
        <w:behaviors>
          <w:behavior w:val="content"/>
        </w:behaviors>
        <w:guid w:val="{379CB607-8001-4C0B-93CA-5F944FA36C64}"/>
      </w:docPartPr>
      <w:docPartBody>
        <w:p w:rsidR="0040742B" w:rsidRDefault="00623E4A" w:rsidP="00623E4A">
          <w:pPr>
            <w:pStyle w:val="82189E5E6052407ABED0789A8386A485"/>
          </w:pPr>
          <w:r w:rsidRPr="005053BD">
            <w:rPr>
              <w:rStyle w:val="a3"/>
            </w:rPr>
            <w:t>[Категория]</w:t>
          </w:r>
        </w:p>
      </w:docPartBody>
    </w:docPart>
    <w:docPart>
      <w:docPartPr>
        <w:name w:val="2D80A2C0AB154BD78DD4BD272B02879C"/>
        <w:category>
          <w:name w:val="Общие"/>
          <w:gallery w:val="placeholder"/>
        </w:category>
        <w:types>
          <w:type w:val="bbPlcHdr"/>
        </w:types>
        <w:behaviors>
          <w:behavior w:val="content"/>
        </w:behaviors>
        <w:guid w:val="{1D3569FD-36B6-42F3-84E4-58CC2D518748}"/>
      </w:docPartPr>
      <w:docPartBody>
        <w:p w:rsidR="0040742B" w:rsidRDefault="00623E4A" w:rsidP="00623E4A">
          <w:pPr>
            <w:pStyle w:val="2D80A2C0AB154BD78DD4BD272B02879C"/>
          </w:pPr>
          <w:r w:rsidRPr="005053BD">
            <w:rPr>
              <w:rStyle w:val="a3"/>
            </w:rPr>
            <w:t>[Адрес электронной почты организации]</w:t>
          </w:r>
        </w:p>
      </w:docPartBody>
    </w:docPart>
    <w:docPart>
      <w:docPartPr>
        <w:name w:val="404058EBD4394596955C2B3831317ACE"/>
        <w:category>
          <w:name w:val="Общие"/>
          <w:gallery w:val="placeholder"/>
        </w:category>
        <w:types>
          <w:type w:val="bbPlcHdr"/>
        </w:types>
        <w:behaviors>
          <w:behavior w:val="content"/>
        </w:behaviors>
        <w:guid w:val="{6B225B9F-C976-46C5-A2A7-3FF9FCEECBF5}"/>
      </w:docPartPr>
      <w:docPartBody>
        <w:p w:rsidR="0040742B" w:rsidRDefault="00623E4A" w:rsidP="00623E4A">
          <w:pPr>
            <w:pStyle w:val="404058EBD4394596955C2B3831317ACE"/>
          </w:pPr>
          <w:r w:rsidRPr="005053BD">
            <w:rPr>
              <w:rStyle w:val="a3"/>
            </w:rPr>
            <w:t>[Аннотация]</w:t>
          </w:r>
        </w:p>
      </w:docPartBody>
    </w:docPart>
    <w:docPart>
      <w:docPartPr>
        <w:name w:val="8F16ACF0D3F8453A992F8F758B817147"/>
        <w:category>
          <w:name w:val="Общие"/>
          <w:gallery w:val="placeholder"/>
        </w:category>
        <w:types>
          <w:type w:val="bbPlcHdr"/>
        </w:types>
        <w:behaviors>
          <w:behavior w:val="content"/>
        </w:behaviors>
        <w:guid w:val="{5557D042-9630-42E0-9262-4F2DCF9A3F0F}"/>
      </w:docPartPr>
      <w:docPartBody>
        <w:p w:rsidR="0040742B" w:rsidRDefault="00623E4A" w:rsidP="00623E4A">
          <w:pPr>
            <w:pStyle w:val="8F16ACF0D3F8453A992F8F758B817147"/>
          </w:pPr>
          <w:r w:rsidRPr="005053BD">
            <w:rPr>
              <w:rStyle w:val="a3"/>
            </w:rPr>
            <w:t>[Дата публикации]</w:t>
          </w:r>
        </w:p>
      </w:docPartBody>
    </w:docPart>
    <w:docPart>
      <w:docPartPr>
        <w:name w:val="3C129EE5819148C38999A2B3BF66CF39"/>
        <w:category>
          <w:name w:val="Общие"/>
          <w:gallery w:val="placeholder"/>
        </w:category>
        <w:types>
          <w:type w:val="bbPlcHdr"/>
        </w:types>
        <w:behaviors>
          <w:behavior w:val="content"/>
        </w:behaviors>
        <w:guid w:val="{C454D673-CAB4-4C19-AD56-BA66F9D76317}"/>
      </w:docPartPr>
      <w:docPartBody>
        <w:p w:rsidR="0040742B" w:rsidRDefault="00623E4A" w:rsidP="00623E4A">
          <w:pPr>
            <w:pStyle w:val="3C129EE5819148C38999A2B3BF66CF39"/>
          </w:pPr>
          <w:r w:rsidRPr="005053BD">
            <w:rPr>
              <w:rStyle w:val="a3"/>
            </w:rPr>
            <w:t>[Категория]</w:t>
          </w:r>
        </w:p>
      </w:docPartBody>
    </w:docPart>
    <w:docPart>
      <w:docPartPr>
        <w:name w:val="5529F0914ECF400EBF8E53725B54B9F2"/>
        <w:category>
          <w:name w:val="Общие"/>
          <w:gallery w:val="placeholder"/>
        </w:category>
        <w:types>
          <w:type w:val="bbPlcHdr"/>
        </w:types>
        <w:behaviors>
          <w:behavior w:val="content"/>
        </w:behaviors>
        <w:guid w:val="{429CBDDA-BAFF-474F-BB8F-464CBBA0CC24}"/>
      </w:docPartPr>
      <w:docPartBody>
        <w:p w:rsidR="0040742B" w:rsidRDefault="00623E4A" w:rsidP="00623E4A">
          <w:pPr>
            <w:pStyle w:val="5529F0914ECF400EBF8E53725B54B9F2"/>
          </w:pPr>
          <w:r w:rsidRPr="005053BD">
            <w:rPr>
              <w:rStyle w:val="a3"/>
            </w:rPr>
            <w:t>[Адрес электронной почты организации]</w:t>
          </w:r>
        </w:p>
      </w:docPartBody>
    </w:docPart>
    <w:docPart>
      <w:docPartPr>
        <w:name w:val="5D96BED5B837408EAA343448137B16C9"/>
        <w:category>
          <w:name w:val="Общие"/>
          <w:gallery w:val="placeholder"/>
        </w:category>
        <w:types>
          <w:type w:val="bbPlcHdr"/>
        </w:types>
        <w:behaviors>
          <w:behavior w:val="content"/>
        </w:behaviors>
        <w:guid w:val="{E49E5D4C-6B20-4BB9-B695-E5EE41AB0406}"/>
      </w:docPartPr>
      <w:docPartBody>
        <w:p w:rsidR="0040742B" w:rsidRDefault="00623E4A" w:rsidP="00623E4A">
          <w:pPr>
            <w:pStyle w:val="5D96BED5B837408EAA343448137B16C9"/>
          </w:pPr>
          <w:r w:rsidRPr="005053BD">
            <w:rPr>
              <w:rStyle w:val="a3"/>
            </w:rPr>
            <w:t>[Аннотация]</w:t>
          </w:r>
        </w:p>
      </w:docPartBody>
    </w:docPart>
    <w:docPart>
      <w:docPartPr>
        <w:name w:val="92E248A427A54DF38358ECEE22977B7F"/>
        <w:category>
          <w:name w:val="Общие"/>
          <w:gallery w:val="placeholder"/>
        </w:category>
        <w:types>
          <w:type w:val="bbPlcHdr"/>
        </w:types>
        <w:behaviors>
          <w:behavior w:val="content"/>
        </w:behaviors>
        <w:guid w:val="{7A285BE6-9C3E-49A2-9EF7-2844771F9A29}"/>
      </w:docPartPr>
      <w:docPartBody>
        <w:p w:rsidR="0040742B" w:rsidRDefault="00623E4A" w:rsidP="00623E4A">
          <w:pPr>
            <w:pStyle w:val="92E248A427A54DF38358ECEE22977B7F"/>
          </w:pPr>
          <w:r w:rsidRPr="005053BD">
            <w:rPr>
              <w:rStyle w:val="a3"/>
            </w:rPr>
            <w:t>[Дата публикации]</w:t>
          </w:r>
        </w:p>
      </w:docPartBody>
    </w:docPart>
    <w:docPart>
      <w:docPartPr>
        <w:name w:val="B1D62F693A2F4DB989F8DEC7DA76B97F"/>
        <w:category>
          <w:name w:val="Общие"/>
          <w:gallery w:val="placeholder"/>
        </w:category>
        <w:types>
          <w:type w:val="bbPlcHdr"/>
        </w:types>
        <w:behaviors>
          <w:behavior w:val="content"/>
        </w:behaviors>
        <w:guid w:val="{9B31207E-43E2-4DCC-8F46-E52091461C73}"/>
      </w:docPartPr>
      <w:docPartBody>
        <w:p w:rsidR="0040742B" w:rsidRDefault="00623E4A" w:rsidP="00623E4A">
          <w:pPr>
            <w:pStyle w:val="B1D62F693A2F4DB989F8DEC7DA76B97F"/>
          </w:pPr>
          <w:r w:rsidRPr="005053BD">
            <w:rPr>
              <w:rStyle w:val="a3"/>
            </w:rPr>
            <w:t>[Категория]</w:t>
          </w:r>
        </w:p>
      </w:docPartBody>
    </w:docPart>
    <w:docPart>
      <w:docPartPr>
        <w:name w:val="A80617B8F52443AA939236195DBB1497"/>
        <w:category>
          <w:name w:val="Общие"/>
          <w:gallery w:val="placeholder"/>
        </w:category>
        <w:types>
          <w:type w:val="bbPlcHdr"/>
        </w:types>
        <w:behaviors>
          <w:behavior w:val="content"/>
        </w:behaviors>
        <w:guid w:val="{AC734B04-1DC1-4EB4-B8AD-742E67BE2F79}"/>
      </w:docPartPr>
      <w:docPartBody>
        <w:p w:rsidR="0040742B" w:rsidRDefault="00623E4A" w:rsidP="00623E4A">
          <w:pPr>
            <w:pStyle w:val="A80617B8F52443AA939236195DBB1497"/>
          </w:pPr>
          <w:r w:rsidRPr="005053BD">
            <w:rPr>
              <w:rStyle w:val="a3"/>
            </w:rPr>
            <w:t>[Адрес электронной почты организации]</w:t>
          </w:r>
        </w:p>
      </w:docPartBody>
    </w:docPart>
    <w:docPart>
      <w:docPartPr>
        <w:name w:val="1AB1CB2D667B49C8BAE8C0B67645D72C"/>
        <w:category>
          <w:name w:val="Общие"/>
          <w:gallery w:val="placeholder"/>
        </w:category>
        <w:types>
          <w:type w:val="bbPlcHdr"/>
        </w:types>
        <w:behaviors>
          <w:behavior w:val="content"/>
        </w:behaviors>
        <w:guid w:val="{BD5A318F-9773-4076-8DEB-77F5F3340BAE}"/>
      </w:docPartPr>
      <w:docPartBody>
        <w:p w:rsidR="0040742B" w:rsidRDefault="00623E4A" w:rsidP="00623E4A">
          <w:pPr>
            <w:pStyle w:val="1AB1CB2D667B49C8BAE8C0B67645D72C"/>
          </w:pPr>
          <w:r w:rsidRPr="005053BD">
            <w:rPr>
              <w:rStyle w:val="a3"/>
            </w:rPr>
            <w:t>[Аннотация]</w:t>
          </w:r>
        </w:p>
      </w:docPartBody>
    </w:docPart>
    <w:docPart>
      <w:docPartPr>
        <w:name w:val="66F2280A6C9646D9A4C44BB746A8EE59"/>
        <w:category>
          <w:name w:val="Общие"/>
          <w:gallery w:val="placeholder"/>
        </w:category>
        <w:types>
          <w:type w:val="bbPlcHdr"/>
        </w:types>
        <w:behaviors>
          <w:behavior w:val="content"/>
        </w:behaviors>
        <w:guid w:val="{88CE0EE4-EE41-4A5A-9D83-377A87F80A13}"/>
      </w:docPartPr>
      <w:docPartBody>
        <w:p w:rsidR="0040742B" w:rsidRDefault="00623E4A" w:rsidP="00623E4A">
          <w:pPr>
            <w:pStyle w:val="66F2280A6C9646D9A4C44BB746A8EE59"/>
          </w:pPr>
          <w:r w:rsidRPr="005053BD">
            <w:rPr>
              <w:rStyle w:val="a3"/>
            </w:rPr>
            <w:t>[Дата публикации]</w:t>
          </w:r>
        </w:p>
      </w:docPartBody>
    </w:docPart>
    <w:docPart>
      <w:docPartPr>
        <w:name w:val="0C0234E3FA2241019B8BF278F3D8EBF5"/>
        <w:category>
          <w:name w:val="Общие"/>
          <w:gallery w:val="placeholder"/>
        </w:category>
        <w:types>
          <w:type w:val="bbPlcHdr"/>
        </w:types>
        <w:behaviors>
          <w:behavior w:val="content"/>
        </w:behaviors>
        <w:guid w:val="{61ABAAE7-D3FF-4CBF-989C-CD4B93FFD44F}"/>
      </w:docPartPr>
      <w:docPartBody>
        <w:p w:rsidR="0040742B" w:rsidRDefault="00623E4A" w:rsidP="00623E4A">
          <w:pPr>
            <w:pStyle w:val="0C0234E3FA2241019B8BF278F3D8EBF5"/>
          </w:pPr>
          <w:r w:rsidRPr="005053BD">
            <w:rPr>
              <w:rStyle w:val="a3"/>
            </w:rPr>
            <w:t>[Категория]</w:t>
          </w:r>
        </w:p>
      </w:docPartBody>
    </w:docPart>
    <w:docPart>
      <w:docPartPr>
        <w:name w:val="44BDB66A13F54AF895EBE20FE066AE58"/>
        <w:category>
          <w:name w:val="Общие"/>
          <w:gallery w:val="placeholder"/>
        </w:category>
        <w:types>
          <w:type w:val="bbPlcHdr"/>
        </w:types>
        <w:behaviors>
          <w:behavior w:val="content"/>
        </w:behaviors>
        <w:guid w:val="{15DF63D4-B2F9-497F-AB22-B38543027002}"/>
      </w:docPartPr>
      <w:docPartBody>
        <w:p w:rsidR="0040742B" w:rsidRDefault="00623E4A" w:rsidP="00623E4A">
          <w:pPr>
            <w:pStyle w:val="44BDB66A13F54AF895EBE20FE066AE58"/>
          </w:pPr>
          <w:r w:rsidRPr="005053BD">
            <w:rPr>
              <w:rStyle w:val="a3"/>
            </w:rPr>
            <w:t>[Адрес электронной почты организации]</w:t>
          </w:r>
        </w:p>
      </w:docPartBody>
    </w:docPart>
    <w:docPart>
      <w:docPartPr>
        <w:name w:val="8FA800E501F64D4BA317B2128DE16211"/>
        <w:category>
          <w:name w:val="Общие"/>
          <w:gallery w:val="placeholder"/>
        </w:category>
        <w:types>
          <w:type w:val="bbPlcHdr"/>
        </w:types>
        <w:behaviors>
          <w:behavior w:val="content"/>
        </w:behaviors>
        <w:guid w:val="{1DC10686-200D-4DB8-A6B1-615CC883A60C}"/>
      </w:docPartPr>
      <w:docPartBody>
        <w:p w:rsidR="0040742B" w:rsidRDefault="00623E4A" w:rsidP="00623E4A">
          <w:pPr>
            <w:pStyle w:val="8FA800E501F64D4BA317B2128DE16211"/>
          </w:pPr>
          <w:r w:rsidRPr="005053BD">
            <w:rPr>
              <w:rStyle w:val="a3"/>
            </w:rPr>
            <w:t>[Аннотация]</w:t>
          </w:r>
        </w:p>
      </w:docPartBody>
    </w:docPart>
    <w:docPart>
      <w:docPartPr>
        <w:name w:val="D4BF2AD44F5E4BB69A541694316F548E"/>
        <w:category>
          <w:name w:val="Общие"/>
          <w:gallery w:val="placeholder"/>
        </w:category>
        <w:types>
          <w:type w:val="bbPlcHdr"/>
        </w:types>
        <w:behaviors>
          <w:behavior w:val="content"/>
        </w:behaviors>
        <w:guid w:val="{F859B8EB-A7C5-45D1-A00E-1C99983E4A52}"/>
      </w:docPartPr>
      <w:docPartBody>
        <w:p w:rsidR="0040742B" w:rsidRDefault="00623E4A" w:rsidP="00623E4A">
          <w:pPr>
            <w:pStyle w:val="D4BF2AD44F5E4BB69A541694316F548E"/>
          </w:pPr>
          <w:r w:rsidRPr="005053BD">
            <w:rPr>
              <w:rStyle w:val="a3"/>
            </w:rPr>
            <w:t>[Дата публикации]</w:t>
          </w:r>
        </w:p>
      </w:docPartBody>
    </w:docPart>
    <w:docPart>
      <w:docPartPr>
        <w:name w:val="0E742D544AD8463F9D415C6EA6DAA6F0"/>
        <w:category>
          <w:name w:val="Общие"/>
          <w:gallery w:val="placeholder"/>
        </w:category>
        <w:types>
          <w:type w:val="bbPlcHdr"/>
        </w:types>
        <w:behaviors>
          <w:behavior w:val="content"/>
        </w:behaviors>
        <w:guid w:val="{EA6B4113-2A62-4424-8C55-910085809E83}"/>
      </w:docPartPr>
      <w:docPartBody>
        <w:p w:rsidR="0040742B" w:rsidRDefault="00623E4A" w:rsidP="00623E4A">
          <w:pPr>
            <w:pStyle w:val="0E742D544AD8463F9D415C6EA6DAA6F0"/>
          </w:pPr>
          <w:r w:rsidRPr="005053BD">
            <w:rPr>
              <w:rStyle w:val="a3"/>
            </w:rPr>
            <w:t>[Категория]</w:t>
          </w:r>
        </w:p>
      </w:docPartBody>
    </w:docPart>
    <w:docPart>
      <w:docPartPr>
        <w:name w:val="3E16789D78304BD1A7B447C40509F41D"/>
        <w:category>
          <w:name w:val="Общие"/>
          <w:gallery w:val="placeholder"/>
        </w:category>
        <w:types>
          <w:type w:val="bbPlcHdr"/>
        </w:types>
        <w:behaviors>
          <w:behavior w:val="content"/>
        </w:behaviors>
        <w:guid w:val="{BC9A7997-73F5-4F9D-A8CE-5DC13ABC3376}"/>
      </w:docPartPr>
      <w:docPartBody>
        <w:p w:rsidR="0040742B" w:rsidRDefault="00623E4A" w:rsidP="00623E4A">
          <w:pPr>
            <w:pStyle w:val="3E16789D78304BD1A7B447C40509F41D"/>
          </w:pPr>
          <w:r w:rsidRPr="005053BD">
            <w:rPr>
              <w:rStyle w:val="a3"/>
            </w:rPr>
            <w:t>[Адрес электронной почты организации]</w:t>
          </w:r>
        </w:p>
      </w:docPartBody>
    </w:docPart>
    <w:docPart>
      <w:docPartPr>
        <w:name w:val="AA48428EC4CE4908907AA0BACF942516"/>
        <w:category>
          <w:name w:val="Общие"/>
          <w:gallery w:val="placeholder"/>
        </w:category>
        <w:types>
          <w:type w:val="bbPlcHdr"/>
        </w:types>
        <w:behaviors>
          <w:behavior w:val="content"/>
        </w:behaviors>
        <w:guid w:val="{618791F8-0DFE-4E0D-83F7-252CFF7922CD}"/>
      </w:docPartPr>
      <w:docPartBody>
        <w:p w:rsidR="0040742B" w:rsidRDefault="00623E4A" w:rsidP="00623E4A">
          <w:pPr>
            <w:pStyle w:val="AA48428EC4CE4908907AA0BACF942516"/>
          </w:pPr>
          <w:r w:rsidRPr="005053BD">
            <w:rPr>
              <w:rStyle w:val="a3"/>
            </w:rPr>
            <w:t>[Аннотация]</w:t>
          </w:r>
        </w:p>
      </w:docPartBody>
    </w:docPart>
    <w:docPart>
      <w:docPartPr>
        <w:name w:val="A2AEF50CACA948679645215C2C1C8F03"/>
        <w:category>
          <w:name w:val="Общие"/>
          <w:gallery w:val="placeholder"/>
        </w:category>
        <w:types>
          <w:type w:val="bbPlcHdr"/>
        </w:types>
        <w:behaviors>
          <w:behavior w:val="content"/>
        </w:behaviors>
        <w:guid w:val="{2D2562D5-6B7B-4055-BF22-8777421F21FA}"/>
      </w:docPartPr>
      <w:docPartBody>
        <w:p w:rsidR="0040742B" w:rsidRDefault="00623E4A" w:rsidP="00623E4A">
          <w:pPr>
            <w:pStyle w:val="A2AEF50CACA948679645215C2C1C8F03"/>
          </w:pPr>
          <w:r w:rsidRPr="005053BD">
            <w:rPr>
              <w:rStyle w:val="a3"/>
            </w:rPr>
            <w:t>[Дата публикации]</w:t>
          </w:r>
        </w:p>
      </w:docPartBody>
    </w:docPart>
    <w:docPart>
      <w:docPartPr>
        <w:name w:val="EF2BE3A1E2944A0BB8E354226362E17B"/>
        <w:category>
          <w:name w:val="Общие"/>
          <w:gallery w:val="placeholder"/>
        </w:category>
        <w:types>
          <w:type w:val="bbPlcHdr"/>
        </w:types>
        <w:behaviors>
          <w:behavior w:val="content"/>
        </w:behaviors>
        <w:guid w:val="{E40E378E-1E42-47A2-8347-D920E5080A08}"/>
      </w:docPartPr>
      <w:docPartBody>
        <w:p w:rsidR="0040742B" w:rsidRDefault="00623E4A" w:rsidP="00623E4A">
          <w:pPr>
            <w:pStyle w:val="EF2BE3A1E2944A0BB8E354226362E17B"/>
          </w:pPr>
          <w:r w:rsidRPr="005053BD">
            <w:rPr>
              <w:rStyle w:val="a3"/>
            </w:rPr>
            <w:t>[Категория]</w:t>
          </w:r>
        </w:p>
      </w:docPartBody>
    </w:docPart>
    <w:docPart>
      <w:docPartPr>
        <w:name w:val="5E07BA29CE6B4D0C817267689A416685"/>
        <w:category>
          <w:name w:val="Общие"/>
          <w:gallery w:val="placeholder"/>
        </w:category>
        <w:types>
          <w:type w:val="bbPlcHdr"/>
        </w:types>
        <w:behaviors>
          <w:behavior w:val="content"/>
        </w:behaviors>
        <w:guid w:val="{82F08D4A-EACE-4C2C-9EFD-2B85973ECDBF}"/>
      </w:docPartPr>
      <w:docPartBody>
        <w:p w:rsidR="00997E03" w:rsidRDefault="004316ED" w:rsidP="004316ED">
          <w:pPr>
            <w:pStyle w:val="5E07BA29CE6B4D0C817267689A416685"/>
          </w:pPr>
          <w:r w:rsidRPr="005053BD">
            <w:rPr>
              <w:rStyle w:val="a3"/>
            </w:rPr>
            <w:t>[Адрес электронной почты организации]</w:t>
          </w:r>
        </w:p>
      </w:docPartBody>
    </w:docPart>
    <w:docPart>
      <w:docPartPr>
        <w:name w:val="2C221E86C550485183314EC3EE4D58A8"/>
        <w:category>
          <w:name w:val="Общие"/>
          <w:gallery w:val="placeholder"/>
        </w:category>
        <w:types>
          <w:type w:val="bbPlcHdr"/>
        </w:types>
        <w:behaviors>
          <w:behavior w:val="content"/>
        </w:behaviors>
        <w:guid w:val="{731D805F-8329-4C9E-8151-4584F72DD753}"/>
      </w:docPartPr>
      <w:docPartBody>
        <w:p w:rsidR="00997E03" w:rsidRDefault="004316ED" w:rsidP="004316ED">
          <w:pPr>
            <w:pStyle w:val="2C221E86C550485183314EC3EE4D58A8"/>
          </w:pPr>
          <w:r w:rsidRPr="005053BD">
            <w:rPr>
              <w:rStyle w:val="a3"/>
            </w:rPr>
            <w:t>[Аннотация]</w:t>
          </w:r>
        </w:p>
      </w:docPartBody>
    </w:docPart>
    <w:docPart>
      <w:docPartPr>
        <w:name w:val="DDF792B6CEBC45BAB4B22ACA3C757AB9"/>
        <w:category>
          <w:name w:val="Общие"/>
          <w:gallery w:val="placeholder"/>
        </w:category>
        <w:types>
          <w:type w:val="bbPlcHdr"/>
        </w:types>
        <w:behaviors>
          <w:behavior w:val="content"/>
        </w:behaviors>
        <w:guid w:val="{70BECB09-8538-4B23-9045-DABD249DF0CC}"/>
      </w:docPartPr>
      <w:docPartBody>
        <w:p w:rsidR="00997E03" w:rsidRDefault="004316ED" w:rsidP="004316ED">
          <w:pPr>
            <w:pStyle w:val="DDF792B6CEBC45BAB4B22ACA3C757AB9"/>
          </w:pPr>
          <w:r w:rsidRPr="005053BD">
            <w:rPr>
              <w:rStyle w:val="a3"/>
            </w:rPr>
            <w:t>[Дата публикации]</w:t>
          </w:r>
        </w:p>
      </w:docPartBody>
    </w:docPart>
    <w:docPart>
      <w:docPartPr>
        <w:name w:val="A38B3F7B2AE646BBB087F29C97F48721"/>
        <w:category>
          <w:name w:val="Общие"/>
          <w:gallery w:val="placeholder"/>
        </w:category>
        <w:types>
          <w:type w:val="bbPlcHdr"/>
        </w:types>
        <w:behaviors>
          <w:behavior w:val="content"/>
        </w:behaviors>
        <w:guid w:val="{3392825D-03D9-4A5A-9398-245827C1A675}"/>
      </w:docPartPr>
      <w:docPartBody>
        <w:p w:rsidR="00997E03" w:rsidRDefault="004316ED" w:rsidP="004316ED">
          <w:pPr>
            <w:pStyle w:val="A38B3F7B2AE646BBB087F29C97F48721"/>
          </w:pPr>
          <w:r w:rsidRPr="005053BD">
            <w:rPr>
              <w:rStyle w:val="a3"/>
            </w:rPr>
            <w:t>[Категория]</w:t>
          </w:r>
        </w:p>
      </w:docPartBody>
    </w:docPart>
    <w:docPart>
      <w:docPartPr>
        <w:name w:val="F51481BA0CB74351AA220D2D82F4C5FE"/>
        <w:category>
          <w:name w:val="Общие"/>
          <w:gallery w:val="placeholder"/>
        </w:category>
        <w:types>
          <w:type w:val="bbPlcHdr"/>
        </w:types>
        <w:behaviors>
          <w:behavior w:val="content"/>
        </w:behaviors>
        <w:guid w:val="{5D8412AB-BEEF-4679-B950-DF5179306D9C}"/>
      </w:docPartPr>
      <w:docPartBody>
        <w:p w:rsidR="00997E03" w:rsidRDefault="004316ED" w:rsidP="004316ED">
          <w:pPr>
            <w:pStyle w:val="F51481BA0CB74351AA220D2D82F4C5FE"/>
          </w:pPr>
          <w:r w:rsidRPr="005053BD">
            <w:rPr>
              <w:rStyle w:val="a3"/>
            </w:rPr>
            <w:t>[Адрес электронной почты организации]</w:t>
          </w:r>
        </w:p>
      </w:docPartBody>
    </w:docPart>
    <w:docPart>
      <w:docPartPr>
        <w:name w:val="309F259CE8394E2083206D1F4007CCD2"/>
        <w:category>
          <w:name w:val="Общие"/>
          <w:gallery w:val="placeholder"/>
        </w:category>
        <w:types>
          <w:type w:val="bbPlcHdr"/>
        </w:types>
        <w:behaviors>
          <w:behavior w:val="content"/>
        </w:behaviors>
        <w:guid w:val="{4CADDFCA-4229-4E54-863B-45587B4C4204}"/>
      </w:docPartPr>
      <w:docPartBody>
        <w:p w:rsidR="00997E03" w:rsidRDefault="004316ED" w:rsidP="004316ED">
          <w:pPr>
            <w:pStyle w:val="309F259CE8394E2083206D1F4007CCD2"/>
          </w:pPr>
          <w:r w:rsidRPr="005053BD">
            <w:rPr>
              <w:rStyle w:val="a3"/>
            </w:rPr>
            <w:t>[Аннотация]</w:t>
          </w:r>
        </w:p>
      </w:docPartBody>
    </w:docPart>
    <w:docPart>
      <w:docPartPr>
        <w:name w:val="D587BF5727684691B77F0D80E64B4DF6"/>
        <w:category>
          <w:name w:val="Общие"/>
          <w:gallery w:val="placeholder"/>
        </w:category>
        <w:types>
          <w:type w:val="bbPlcHdr"/>
        </w:types>
        <w:behaviors>
          <w:behavior w:val="content"/>
        </w:behaviors>
        <w:guid w:val="{A170BFBC-C69F-4FA8-9E44-A6EDC730475A}"/>
      </w:docPartPr>
      <w:docPartBody>
        <w:p w:rsidR="00997E03" w:rsidRDefault="004316ED" w:rsidP="004316ED">
          <w:pPr>
            <w:pStyle w:val="D587BF5727684691B77F0D80E64B4DF6"/>
          </w:pPr>
          <w:r w:rsidRPr="005053BD">
            <w:rPr>
              <w:rStyle w:val="a3"/>
            </w:rPr>
            <w:t>[Дата публикации]</w:t>
          </w:r>
        </w:p>
      </w:docPartBody>
    </w:docPart>
    <w:docPart>
      <w:docPartPr>
        <w:name w:val="98FCAFCDB8114E88A275708DAC2538FA"/>
        <w:category>
          <w:name w:val="Общие"/>
          <w:gallery w:val="placeholder"/>
        </w:category>
        <w:types>
          <w:type w:val="bbPlcHdr"/>
        </w:types>
        <w:behaviors>
          <w:behavior w:val="content"/>
        </w:behaviors>
        <w:guid w:val="{A9237190-A8C0-493F-83C0-1F6485320990}"/>
      </w:docPartPr>
      <w:docPartBody>
        <w:p w:rsidR="00997E03" w:rsidRDefault="004316ED" w:rsidP="004316ED">
          <w:pPr>
            <w:pStyle w:val="98FCAFCDB8114E88A275708DAC2538FA"/>
          </w:pPr>
          <w:r w:rsidRPr="005053BD">
            <w:rPr>
              <w:rStyle w:val="a3"/>
            </w:rPr>
            <w:t>[Категория]</w:t>
          </w:r>
        </w:p>
      </w:docPartBody>
    </w:docPart>
    <w:docPart>
      <w:docPartPr>
        <w:name w:val="EAEAA5EB26854846A065AB132C1B3755"/>
        <w:category>
          <w:name w:val="Общие"/>
          <w:gallery w:val="placeholder"/>
        </w:category>
        <w:types>
          <w:type w:val="bbPlcHdr"/>
        </w:types>
        <w:behaviors>
          <w:behavior w:val="content"/>
        </w:behaviors>
        <w:guid w:val="{AAEBDF27-7516-4355-B74E-999F3C159668}"/>
      </w:docPartPr>
      <w:docPartBody>
        <w:p w:rsidR="00F55C54" w:rsidRDefault="0023568D" w:rsidP="0023568D">
          <w:pPr>
            <w:pStyle w:val="EAEAA5EB26854846A065AB132C1B3755"/>
          </w:pPr>
          <w:r w:rsidRPr="005053BD">
            <w:rPr>
              <w:rStyle w:val="a3"/>
            </w:rPr>
            <w:t>[Адрес электронной почты организации]</w:t>
          </w:r>
        </w:p>
      </w:docPartBody>
    </w:docPart>
    <w:docPart>
      <w:docPartPr>
        <w:name w:val="223DD905F7B24F95910C2E470E6DB012"/>
        <w:category>
          <w:name w:val="Общие"/>
          <w:gallery w:val="placeholder"/>
        </w:category>
        <w:types>
          <w:type w:val="bbPlcHdr"/>
        </w:types>
        <w:behaviors>
          <w:behavior w:val="content"/>
        </w:behaviors>
        <w:guid w:val="{35FCCBA7-9099-4A87-902A-37D69372913C}"/>
      </w:docPartPr>
      <w:docPartBody>
        <w:p w:rsidR="00F55C54" w:rsidRDefault="0023568D" w:rsidP="0023568D">
          <w:pPr>
            <w:pStyle w:val="223DD905F7B24F95910C2E470E6DB012"/>
          </w:pPr>
          <w:r w:rsidRPr="005053BD">
            <w:rPr>
              <w:rStyle w:val="a3"/>
            </w:rPr>
            <w:t>[Аннотация]</w:t>
          </w:r>
        </w:p>
      </w:docPartBody>
    </w:docPart>
    <w:docPart>
      <w:docPartPr>
        <w:name w:val="5B9299E202F841D8B6B4B01D493D46F9"/>
        <w:category>
          <w:name w:val="Общие"/>
          <w:gallery w:val="placeholder"/>
        </w:category>
        <w:types>
          <w:type w:val="bbPlcHdr"/>
        </w:types>
        <w:behaviors>
          <w:behavior w:val="content"/>
        </w:behaviors>
        <w:guid w:val="{D7AC48D3-6309-4114-BF3D-DA5AB006A8CB}"/>
      </w:docPartPr>
      <w:docPartBody>
        <w:p w:rsidR="00F55C54" w:rsidRDefault="0023568D" w:rsidP="0023568D">
          <w:pPr>
            <w:pStyle w:val="5B9299E202F841D8B6B4B01D493D46F9"/>
          </w:pPr>
          <w:r w:rsidRPr="005053BD">
            <w:rPr>
              <w:rStyle w:val="a3"/>
            </w:rPr>
            <w:t>[Дата публикации]</w:t>
          </w:r>
        </w:p>
      </w:docPartBody>
    </w:docPart>
    <w:docPart>
      <w:docPartPr>
        <w:name w:val="D54CA1C68AED448B9CAF56EC022CA674"/>
        <w:category>
          <w:name w:val="Общие"/>
          <w:gallery w:val="placeholder"/>
        </w:category>
        <w:types>
          <w:type w:val="bbPlcHdr"/>
        </w:types>
        <w:behaviors>
          <w:behavior w:val="content"/>
        </w:behaviors>
        <w:guid w:val="{FFD8F639-CD56-4B3F-8BF3-4F727DB29FDB}"/>
      </w:docPartPr>
      <w:docPartBody>
        <w:p w:rsidR="00F55C54" w:rsidRDefault="0023568D" w:rsidP="0023568D">
          <w:pPr>
            <w:pStyle w:val="D54CA1C68AED448B9CAF56EC022CA674"/>
          </w:pPr>
          <w:r w:rsidRPr="005053BD">
            <w:rPr>
              <w:rStyle w:val="a3"/>
            </w:rPr>
            <w:t>[Категория]</w:t>
          </w:r>
        </w:p>
      </w:docPartBody>
    </w:docPart>
    <w:docPart>
      <w:docPartPr>
        <w:name w:val="615A2D1368AA4FF4846122A48C551201"/>
        <w:category>
          <w:name w:val="Общие"/>
          <w:gallery w:val="placeholder"/>
        </w:category>
        <w:types>
          <w:type w:val="bbPlcHdr"/>
        </w:types>
        <w:behaviors>
          <w:behavior w:val="content"/>
        </w:behaviors>
        <w:guid w:val="{59A3F4CA-3FB7-4D51-95C7-4BD71DA62CEA}"/>
      </w:docPartPr>
      <w:docPartBody>
        <w:p w:rsidR="00467975" w:rsidRDefault="00420B07" w:rsidP="00420B07">
          <w:pPr>
            <w:pStyle w:val="615A2D1368AA4FF4846122A48C5512011"/>
          </w:pPr>
          <w:r w:rsidRPr="005C2BB1">
            <w:rPr>
              <w:rStyle w:val="a3"/>
            </w:rPr>
            <w:t>[</w:t>
          </w:r>
          <w:r w:rsidRPr="00341625">
            <w:rPr>
              <w:rStyle w:val="a3"/>
            </w:rPr>
            <w:t>Номер договора</w:t>
          </w:r>
          <w:r w:rsidRPr="005C2BB1">
            <w:rPr>
              <w:rStyle w:val="a3"/>
            </w:rPr>
            <w:t>]</w:t>
          </w:r>
        </w:p>
      </w:docPartBody>
    </w:docPart>
    <w:docPart>
      <w:docPartPr>
        <w:name w:val="7250B0DE7BB54EC39F0E7C96A40E4408"/>
        <w:category>
          <w:name w:val="Общие"/>
          <w:gallery w:val="placeholder"/>
        </w:category>
        <w:types>
          <w:type w:val="bbPlcHdr"/>
        </w:types>
        <w:behaviors>
          <w:behavior w:val="content"/>
        </w:behaviors>
        <w:guid w:val="{B9AE83F8-4160-4CAC-ADCA-35AA29D326D2}"/>
      </w:docPartPr>
      <w:docPartBody>
        <w:p w:rsidR="00467975" w:rsidRDefault="00420B07" w:rsidP="00420B07">
          <w:pPr>
            <w:pStyle w:val="7250B0DE7BB54EC39F0E7C96A40E4408"/>
          </w:pPr>
          <w:r w:rsidRPr="000257F8">
            <w:rPr>
              <w:rStyle w:val="a3"/>
            </w:rPr>
            <w:t>[Адрес организации]</w:t>
          </w:r>
        </w:p>
      </w:docPartBody>
    </w:docPart>
    <w:docPart>
      <w:docPartPr>
        <w:name w:val="11700C7E6A024A84ABD642E0E7B963A1"/>
        <w:category>
          <w:name w:val="Общие"/>
          <w:gallery w:val="placeholder"/>
        </w:category>
        <w:types>
          <w:type w:val="bbPlcHdr"/>
        </w:types>
        <w:behaviors>
          <w:behavior w:val="content"/>
        </w:behaviors>
        <w:guid w:val="{D8744E9B-848D-4C17-B615-B0A413F291E8}"/>
      </w:docPartPr>
      <w:docPartBody>
        <w:p w:rsidR="00467975" w:rsidRDefault="00420B07" w:rsidP="00420B07">
          <w:pPr>
            <w:pStyle w:val="11700C7E6A024A84ABD642E0E7B963A1"/>
          </w:pPr>
          <w:r w:rsidRPr="000257F8">
            <w:rPr>
              <w:rStyle w:val="a3"/>
            </w:rPr>
            <w:t>[Адрес организации]</w:t>
          </w:r>
        </w:p>
      </w:docPartBody>
    </w:docPart>
    <w:docPart>
      <w:docPartPr>
        <w:name w:val="00448841AB5C40C0AC629302ABB04EF3"/>
        <w:category>
          <w:name w:val="Общие"/>
          <w:gallery w:val="placeholder"/>
        </w:category>
        <w:types>
          <w:type w:val="bbPlcHdr"/>
        </w:types>
        <w:behaviors>
          <w:behavior w:val="content"/>
        </w:behaviors>
        <w:guid w:val="{1B130EFC-C142-4EC7-9434-BDC0DE5C2526}"/>
      </w:docPartPr>
      <w:docPartBody>
        <w:p w:rsidR="00467975" w:rsidRDefault="00420B07" w:rsidP="00420B07">
          <w:pPr>
            <w:pStyle w:val="00448841AB5C40C0AC629302ABB04EF3"/>
          </w:pPr>
          <w:r w:rsidRPr="005C2BB1">
            <w:rPr>
              <w:rStyle w:val="a3"/>
            </w:rPr>
            <w:t>[</w:t>
          </w:r>
          <w:r w:rsidRPr="00341625">
            <w:rPr>
              <w:rStyle w:val="a3"/>
            </w:rPr>
            <w:t>Номер договора</w:t>
          </w:r>
          <w:r w:rsidRPr="005C2BB1">
            <w:rPr>
              <w:rStyle w:val="a3"/>
            </w:rPr>
            <w:t>]</w:t>
          </w:r>
        </w:p>
      </w:docPartBody>
    </w:docPart>
    <w:docPart>
      <w:docPartPr>
        <w:name w:val="12EAB82BDEDA4172A4CC226B3075350F"/>
        <w:category>
          <w:name w:val="Общие"/>
          <w:gallery w:val="placeholder"/>
        </w:category>
        <w:types>
          <w:type w:val="bbPlcHdr"/>
        </w:types>
        <w:behaviors>
          <w:behavior w:val="content"/>
        </w:behaviors>
        <w:guid w:val="{1E66F674-C191-4D5A-8216-55046BC83622}"/>
      </w:docPartPr>
      <w:docPartBody>
        <w:p w:rsidR="00467975" w:rsidRDefault="00420B07" w:rsidP="00420B07">
          <w:pPr>
            <w:pStyle w:val="12EAB82BDEDA4172A4CC226B3075350F"/>
          </w:pPr>
          <w:r w:rsidRPr="005C2BB1">
            <w:rPr>
              <w:rStyle w:val="a3"/>
            </w:rPr>
            <w:t>[</w:t>
          </w:r>
          <w:r w:rsidRPr="00341625">
            <w:rPr>
              <w:rStyle w:val="a3"/>
            </w:rPr>
            <w:t>Номер договора</w:t>
          </w:r>
          <w:r w:rsidRPr="005C2BB1">
            <w:rPr>
              <w:rStyle w:val="a3"/>
            </w:rPr>
            <w:t>]</w:t>
          </w:r>
        </w:p>
      </w:docPartBody>
    </w:docPart>
    <w:docPart>
      <w:docPartPr>
        <w:name w:val="9A76810ACF49423AA6EC9E25CBF44CD6"/>
        <w:category>
          <w:name w:val="Общие"/>
          <w:gallery w:val="placeholder"/>
        </w:category>
        <w:types>
          <w:type w:val="bbPlcHdr"/>
        </w:types>
        <w:behaviors>
          <w:behavior w:val="content"/>
        </w:behaviors>
        <w:guid w:val="{C5430290-6280-48A0-9C5D-676530FD7B0B}"/>
      </w:docPartPr>
      <w:docPartBody>
        <w:p w:rsidR="00467975" w:rsidRDefault="00420B07" w:rsidP="00420B07">
          <w:pPr>
            <w:pStyle w:val="9A76810ACF49423AA6EC9E25CBF44CD6"/>
          </w:pPr>
          <w:r w:rsidRPr="000257F8">
            <w:rPr>
              <w:rStyle w:val="a3"/>
            </w:rPr>
            <w:t>[Адрес организации]</w:t>
          </w:r>
        </w:p>
      </w:docPartBody>
    </w:docPart>
    <w:docPart>
      <w:docPartPr>
        <w:name w:val="BE06BC040C5842A3B2033B6C96107023"/>
        <w:category>
          <w:name w:val="Общие"/>
          <w:gallery w:val="placeholder"/>
        </w:category>
        <w:types>
          <w:type w:val="bbPlcHdr"/>
        </w:types>
        <w:behaviors>
          <w:behavior w:val="content"/>
        </w:behaviors>
        <w:guid w:val="{2C2CDFD6-F7DE-4F79-BC34-38FE2DB0C943}"/>
      </w:docPartPr>
      <w:docPartBody>
        <w:p w:rsidR="00467975" w:rsidRDefault="00420B07" w:rsidP="00420B07">
          <w:pPr>
            <w:pStyle w:val="BE06BC040C5842A3B2033B6C96107023"/>
          </w:pPr>
          <w:r w:rsidRPr="005C2BB1">
            <w:rPr>
              <w:rStyle w:val="a3"/>
            </w:rPr>
            <w:t>[</w:t>
          </w:r>
          <w:r w:rsidRPr="00341625">
            <w:rPr>
              <w:rStyle w:val="a3"/>
            </w:rPr>
            <w:t>Номер договора</w:t>
          </w:r>
          <w:r w:rsidRPr="005C2BB1">
            <w:rPr>
              <w:rStyle w:val="a3"/>
            </w:rPr>
            <w:t>]</w:t>
          </w:r>
        </w:p>
      </w:docPartBody>
    </w:docPart>
    <w:docPart>
      <w:docPartPr>
        <w:name w:val="801B206936EF48F3ABEFCB76E2C1CC8A"/>
        <w:category>
          <w:name w:val="Общие"/>
          <w:gallery w:val="placeholder"/>
        </w:category>
        <w:types>
          <w:type w:val="bbPlcHdr"/>
        </w:types>
        <w:behaviors>
          <w:behavior w:val="content"/>
        </w:behaviors>
        <w:guid w:val="{9726332F-C874-42E9-96B4-FC3C78B8B182}"/>
      </w:docPartPr>
      <w:docPartBody>
        <w:p w:rsidR="00467975" w:rsidRDefault="00420B07" w:rsidP="00420B07">
          <w:pPr>
            <w:pStyle w:val="801B206936EF48F3ABEFCB76E2C1CC8A"/>
          </w:pPr>
          <w:r w:rsidRPr="000257F8">
            <w:rPr>
              <w:rStyle w:val="a3"/>
            </w:rPr>
            <w:t>[Адрес организации]</w:t>
          </w:r>
        </w:p>
      </w:docPartBody>
    </w:docPart>
    <w:docPart>
      <w:docPartPr>
        <w:name w:val="3B168C47B59A47B785B94C293BFBAE10"/>
        <w:category>
          <w:name w:val="Общие"/>
          <w:gallery w:val="placeholder"/>
        </w:category>
        <w:types>
          <w:type w:val="bbPlcHdr"/>
        </w:types>
        <w:behaviors>
          <w:behavior w:val="content"/>
        </w:behaviors>
        <w:guid w:val="{84D7531A-85E5-4589-8D8B-BA22CB9CB171}"/>
      </w:docPartPr>
      <w:docPartBody>
        <w:p w:rsidR="00467975" w:rsidRDefault="00420B07" w:rsidP="00420B07">
          <w:pPr>
            <w:pStyle w:val="3B168C47B59A47B785B94C293BFBAE10"/>
          </w:pPr>
          <w:r w:rsidRPr="005C2BB1">
            <w:rPr>
              <w:rStyle w:val="a3"/>
            </w:rPr>
            <w:t>[</w:t>
          </w:r>
          <w:r w:rsidRPr="00341625">
            <w:rPr>
              <w:rStyle w:val="a3"/>
            </w:rPr>
            <w:t>Номер договора</w:t>
          </w:r>
          <w:r w:rsidRPr="005C2BB1">
            <w:rPr>
              <w:rStyle w:val="a3"/>
            </w:rPr>
            <w:t>]</w:t>
          </w:r>
        </w:p>
      </w:docPartBody>
    </w:docPart>
    <w:docPart>
      <w:docPartPr>
        <w:name w:val="CBC883ED9A0C4322BA84BDFDF0B97C8A"/>
        <w:category>
          <w:name w:val="Общие"/>
          <w:gallery w:val="placeholder"/>
        </w:category>
        <w:types>
          <w:type w:val="bbPlcHdr"/>
        </w:types>
        <w:behaviors>
          <w:behavior w:val="content"/>
        </w:behaviors>
        <w:guid w:val="{A650C1D9-D7F0-4601-A3DC-42F9881854DD}"/>
      </w:docPartPr>
      <w:docPartBody>
        <w:p w:rsidR="00467975" w:rsidRDefault="00420B07" w:rsidP="00420B07">
          <w:pPr>
            <w:pStyle w:val="CBC883ED9A0C4322BA84BDFDF0B97C8A"/>
          </w:pPr>
          <w:r w:rsidRPr="000257F8">
            <w:rPr>
              <w:rStyle w:val="a3"/>
            </w:rPr>
            <w:t>[Адрес организации]</w:t>
          </w:r>
        </w:p>
      </w:docPartBody>
    </w:docPart>
    <w:docPart>
      <w:docPartPr>
        <w:name w:val="22C41A42306E48BCB96FFCEC1C1C9B5C"/>
        <w:category>
          <w:name w:val="Общие"/>
          <w:gallery w:val="placeholder"/>
        </w:category>
        <w:types>
          <w:type w:val="bbPlcHdr"/>
        </w:types>
        <w:behaviors>
          <w:behavior w:val="content"/>
        </w:behaviors>
        <w:guid w:val="{4443CE82-DDC3-477F-B2A7-B567D28FF89B}"/>
      </w:docPartPr>
      <w:docPartBody>
        <w:p w:rsidR="00467975" w:rsidRDefault="00420B07" w:rsidP="00420B07">
          <w:pPr>
            <w:pStyle w:val="22C41A42306E48BCB96FFCEC1C1C9B5C"/>
          </w:pPr>
          <w:r w:rsidRPr="005C2BB1">
            <w:rPr>
              <w:rStyle w:val="a3"/>
            </w:rPr>
            <w:t>[</w:t>
          </w:r>
          <w:r w:rsidRPr="00341625">
            <w:rPr>
              <w:rStyle w:val="a3"/>
            </w:rPr>
            <w:t>Номер договора</w:t>
          </w:r>
          <w:r w:rsidRPr="005C2BB1">
            <w:rPr>
              <w:rStyle w:val="a3"/>
            </w:rPr>
            <w:t>]</w:t>
          </w:r>
        </w:p>
      </w:docPartBody>
    </w:docPart>
    <w:docPart>
      <w:docPartPr>
        <w:name w:val="4386EAB639CC4E4999022DDC6DBC62B1"/>
        <w:category>
          <w:name w:val="Общие"/>
          <w:gallery w:val="placeholder"/>
        </w:category>
        <w:types>
          <w:type w:val="bbPlcHdr"/>
        </w:types>
        <w:behaviors>
          <w:behavior w:val="content"/>
        </w:behaviors>
        <w:guid w:val="{2904D1C1-D5A3-4D1A-A589-01097024095E}"/>
      </w:docPartPr>
      <w:docPartBody>
        <w:p w:rsidR="00467975" w:rsidRDefault="00420B07" w:rsidP="00420B07">
          <w:pPr>
            <w:pStyle w:val="4386EAB639CC4E4999022DDC6DBC62B1"/>
          </w:pPr>
          <w:r w:rsidRPr="000257F8">
            <w:rPr>
              <w:rStyle w:val="a3"/>
            </w:rPr>
            <w:t>[Адрес организации]</w:t>
          </w:r>
        </w:p>
      </w:docPartBody>
    </w:docPart>
    <w:docPart>
      <w:docPartPr>
        <w:name w:val="79C505C71DA34908A0F048C1907225B5"/>
        <w:category>
          <w:name w:val="Общие"/>
          <w:gallery w:val="placeholder"/>
        </w:category>
        <w:types>
          <w:type w:val="bbPlcHdr"/>
        </w:types>
        <w:behaviors>
          <w:behavior w:val="content"/>
        </w:behaviors>
        <w:guid w:val="{C57D2EC0-0F32-43E5-8F6B-730EB6CD59CB}"/>
      </w:docPartPr>
      <w:docPartBody>
        <w:p w:rsidR="00467975" w:rsidRDefault="00420B07" w:rsidP="00420B07">
          <w:pPr>
            <w:pStyle w:val="79C505C71DA34908A0F048C1907225B5"/>
          </w:pPr>
          <w:r w:rsidRPr="005C2BB1">
            <w:rPr>
              <w:rStyle w:val="a3"/>
            </w:rPr>
            <w:t>[</w:t>
          </w:r>
          <w:r w:rsidRPr="00341625">
            <w:rPr>
              <w:rStyle w:val="a3"/>
            </w:rPr>
            <w:t>Номер договора</w:t>
          </w:r>
          <w:r w:rsidRPr="005C2BB1">
            <w:rPr>
              <w:rStyle w:val="a3"/>
            </w:rPr>
            <w:t>]</w:t>
          </w:r>
        </w:p>
      </w:docPartBody>
    </w:docPart>
    <w:docPart>
      <w:docPartPr>
        <w:name w:val="4F509D9C597B4A269671D8485A682226"/>
        <w:category>
          <w:name w:val="Общие"/>
          <w:gallery w:val="placeholder"/>
        </w:category>
        <w:types>
          <w:type w:val="bbPlcHdr"/>
        </w:types>
        <w:behaviors>
          <w:behavior w:val="content"/>
        </w:behaviors>
        <w:guid w:val="{4F39ED75-9C00-431E-94D5-5D146F339B60}"/>
      </w:docPartPr>
      <w:docPartBody>
        <w:p w:rsidR="00467975" w:rsidRDefault="00420B07" w:rsidP="00420B07">
          <w:pPr>
            <w:pStyle w:val="4F509D9C597B4A269671D8485A682226"/>
          </w:pPr>
          <w:r w:rsidRPr="000257F8">
            <w:rPr>
              <w:rStyle w:val="a3"/>
            </w:rPr>
            <w:t>[Адрес организации]</w:t>
          </w:r>
        </w:p>
      </w:docPartBody>
    </w:docPart>
    <w:docPart>
      <w:docPartPr>
        <w:name w:val="52B7EBB5E1BA4BAAB7B07EB67F844ED9"/>
        <w:category>
          <w:name w:val="Общие"/>
          <w:gallery w:val="placeholder"/>
        </w:category>
        <w:types>
          <w:type w:val="bbPlcHdr"/>
        </w:types>
        <w:behaviors>
          <w:behavior w:val="content"/>
        </w:behaviors>
        <w:guid w:val="{AD07BB83-D826-4616-A76B-E205F8C13B29}"/>
      </w:docPartPr>
      <w:docPartBody>
        <w:p w:rsidR="00467975" w:rsidRDefault="00420B07" w:rsidP="00420B07">
          <w:pPr>
            <w:pStyle w:val="52B7EBB5E1BA4BAAB7B07EB67F844ED9"/>
          </w:pPr>
          <w:r w:rsidRPr="005C2BB1">
            <w:rPr>
              <w:rStyle w:val="a3"/>
            </w:rPr>
            <w:t>[</w:t>
          </w:r>
          <w:r w:rsidRPr="00341625">
            <w:rPr>
              <w:rStyle w:val="a3"/>
            </w:rPr>
            <w:t>Номер договора</w:t>
          </w:r>
          <w:r w:rsidRPr="005C2BB1">
            <w:rPr>
              <w:rStyle w:val="a3"/>
            </w:rPr>
            <w:t>]</w:t>
          </w:r>
        </w:p>
      </w:docPartBody>
    </w:docPart>
    <w:docPart>
      <w:docPartPr>
        <w:name w:val="7F1D3CEB8A72442A9E355B258F47F7FC"/>
        <w:category>
          <w:name w:val="Общие"/>
          <w:gallery w:val="placeholder"/>
        </w:category>
        <w:types>
          <w:type w:val="bbPlcHdr"/>
        </w:types>
        <w:behaviors>
          <w:behavior w:val="content"/>
        </w:behaviors>
        <w:guid w:val="{48B92533-55CE-4589-8DD7-8527E9280B1F}"/>
      </w:docPartPr>
      <w:docPartBody>
        <w:p w:rsidR="00467975" w:rsidRDefault="00420B07" w:rsidP="00420B07">
          <w:pPr>
            <w:pStyle w:val="7F1D3CEB8A72442A9E355B258F47F7FC"/>
          </w:pPr>
          <w:r w:rsidRPr="000257F8">
            <w:rPr>
              <w:rStyle w:val="a3"/>
            </w:rPr>
            <w:t>[Адрес организации]</w:t>
          </w:r>
        </w:p>
      </w:docPartBody>
    </w:docPart>
    <w:docPart>
      <w:docPartPr>
        <w:name w:val="1FFFF3D9F98649F8BEA4907FA4DDEA23"/>
        <w:category>
          <w:name w:val="Общие"/>
          <w:gallery w:val="placeholder"/>
        </w:category>
        <w:types>
          <w:type w:val="bbPlcHdr"/>
        </w:types>
        <w:behaviors>
          <w:behavior w:val="content"/>
        </w:behaviors>
        <w:guid w:val="{3C496BAE-A740-471B-9E25-75D0A6996326}"/>
      </w:docPartPr>
      <w:docPartBody>
        <w:p w:rsidR="00467975" w:rsidRDefault="00420B07" w:rsidP="00420B07">
          <w:pPr>
            <w:pStyle w:val="1FFFF3D9F98649F8BEA4907FA4DDEA23"/>
          </w:pPr>
          <w:r w:rsidRPr="005C2BB1">
            <w:rPr>
              <w:rStyle w:val="a3"/>
            </w:rPr>
            <w:t>[</w:t>
          </w:r>
          <w:r w:rsidRPr="00341625">
            <w:rPr>
              <w:rStyle w:val="a3"/>
            </w:rPr>
            <w:t>Номер договора</w:t>
          </w:r>
          <w:r w:rsidRPr="005C2BB1">
            <w:rPr>
              <w:rStyle w:val="a3"/>
            </w:rPr>
            <w:t>]</w:t>
          </w:r>
        </w:p>
      </w:docPartBody>
    </w:docPart>
    <w:docPart>
      <w:docPartPr>
        <w:name w:val="9B5AD0379029498CBFA2F29A0A6D03C6"/>
        <w:category>
          <w:name w:val="Общие"/>
          <w:gallery w:val="placeholder"/>
        </w:category>
        <w:types>
          <w:type w:val="bbPlcHdr"/>
        </w:types>
        <w:behaviors>
          <w:behavior w:val="content"/>
        </w:behaviors>
        <w:guid w:val="{76B7DC49-BDA0-434F-8288-3FD0F3ECFEFB}"/>
      </w:docPartPr>
      <w:docPartBody>
        <w:p w:rsidR="00467975" w:rsidRDefault="00420B07" w:rsidP="00420B07">
          <w:pPr>
            <w:pStyle w:val="9B5AD0379029498CBFA2F29A0A6D03C6"/>
          </w:pPr>
          <w:r w:rsidRPr="000257F8">
            <w:rPr>
              <w:rStyle w:val="a3"/>
            </w:rPr>
            <w:t>[Адрес организации]</w:t>
          </w:r>
        </w:p>
      </w:docPartBody>
    </w:docPart>
    <w:docPart>
      <w:docPartPr>
        <w:name w:val="D4066130CF0B4396AA80DECE41D114BF"/>
        <w:category>
          <w:name w:val="Общие"/>
          <w:gallery w:val="placeholder"/>
        </w:category>
        <w:types>
          <w:type w:val="bbPlcHdr"/>
        </w:types>
        <w:behaviors>
          <w:behavior w:val="content"/>
        </w:behaviors>
        <w:guid w:val="{67CB7149-3377-4BBA-9568-D8367C76B9F1}"/>
      </w:docPartPr>
      <w:docPartBody>
        <w:p w:rsidR="00467975" w:rsidRDefault="00420B07" w:rsidP="00420B07">
          <w:pPr>
            <w:pStyle w:val="D4066130CF0B4396AA80DECE41D114BF"/>
          </w:pPr>
          <w:r w:rsidRPr="005C2BB1">
            <w:rPr>
              <w:rStyle w:val="a3"/>
            </w:rPr>
            <w:t>[</w:t>
          </w:r>
          <w:r w:rsidRPr="00341625">
            <w:rPr>
              <w:rStyle w:val="a3"/>
            </w:rPr>
            <w:t>Номер договора</w:t>
          </w:r>
          <w:r w:rsidRPr="005C2BB1">
            <w:rPr>
              <w:rStyle w:val="a3"/>
            </w:rPr>
            <w:t>]</w:t>
          </w:r>
        </w:p>
      </w:docPartBody>
    </w:docPart>
    <w:docPart>
      <w:docPartPr>
        <w:name w:val="49BD99A59CA8417080AFA4C3DDBA4B9C"/>
        <w:category>
          <w:name w:val="Общие"/>
          <w:gallery w:val="placeholder"/>
        </w:category>
        <w:types>
          <w:type w:val="bbPlcHdr"/>
        </w:types>
        <w:behaviors>
          <w:behavior w:val="content"/>
        </w:behaviors>
        <w:guid w:val="{A04F0457-69E5-4BDD-8050-9398144ACA29}"/>
      </w:docPartPr>
      <w:docPartBody>
        <w:p w:rsidR="00467975" w:rsidRDefault="00420B07" w:rsidP="00420B07">
          <w:pPr>
            <w:pStyle w:val="49BD99A59CA8417080AFA4C3DDBA4B9C"/>
          </w:pPr>
          <w:r w:rsidRPr="000257F8">
            <w:rPr>
              <w:rStyle w:val="a3"/>
            </w:rPr>
            <w:t>[Адрес организации]</w:t>
          </w:r>
        </w:p>
      </w:docPartBody>
    </w:docPart>
    <w:docPart>
      <w:docPartPr>
        <w:name w:val="307EE51EDD1B4DE880150393FB9523CF"/>
        <w:category>
          <w:name w:val="Общие"/>
          <w:gallery w:val="placeholder"/>
        </w:category>
        <w:types>
          <w:type w:val="bbPlcHdr"/>
        </w:types>
        <w:behaviors>
          <w:behavior w:val="content"/>
        </w:behaviors>
        <w:guid w:val="{8FBB4C1F-C809-48AA-9BCA-95406CA25B93}"/>
      </w:docPartPr>
      <w:docPartBody>
        <w:p w:rsidR="00467975" w:rsidRDefault="00420B07" w:rsidP="00420B07">
          <w:pPr>
            <w:pStyle w:val="307EE51EDD1B4DE880150393FB9523CF"/>
          </w:pPr>
          <w:r w:rsidRPr="005C2BB1">
            <w:rPr>
              <w:rStyle w:val="a3"/>
            </w:rPr>
            <w:t>[</w:t>
          </w:r>
          <w:r w:rsidRPr="00341625">
            <w:rPr>
              <w:rStyle w:val="a3"/>
            </w:rPr>
            <w:t>Номер договора</w:t>
          </w:r>
          <w:r w:rsidRPr="005C2BB1">
            <w:rPr>
              <w:rStyle w:val="a3"/>
            </w:rPr>
            <w:t>]</w:t>
          </w:r>
        </w:p>
      </w:docPartBody>
    </w:docPart>
    <w:docPart>
      <w:docPartPr>
        <w:name w:val="23A3293BE0614E3B947979DF18F1C699"/>
        <w:category>
          <w:name w:val="Общие"/>
          <w:gallery w:val="placeholder"/>
        </w:category>
        <w:types>
          <w:type w:val="bbPlcHdr"/>
        </w:types>
        <w:behaviors>
          <w:behavior w:val="content"/>
        </w:behaviors>
        <w:guid w:val="{C2F45154-6D30-4DD9-8FC4-5BAE66253D93}"/>
      </w:docPartPr>
      <w:docPartBody>
        <w:p w:rsidR="00467975" w:rsidRDefault="00420B07" w:rsidP="00420B07">
          <w:pPr>
            <w:pStyle w:val="23A3293BE0614E3B947979DF18F1C699"/>
          </w:pPr>
          <w:r w:rsidRPr="000257F8">
            <w:rPr>
              <w:rStyle w:val="a3"/>
            </w:rPr>
            <w:t>[Адрес организации]</w:t>
          </w:r>
        </w:p>
      </w:docPartBody>
    </w:docPart>
    <w:docPart>
      <w:docPartPr>
        <w:name w:val="91297D5E7DB7473EA7EFC57CF3399D4D"/>
        <w:category>
          <w:name w:val="Общие"/>
          <w:gallery w:val="placeholder"/>
        </w:category>
        <w:types>
          <w:type w:val="bbPlcHdr"/>
        </w:types>
        <w:behaviors>
          <w:behavior w:val="content"/>
        </w:behaviors>
        <w:guid w:val="{24062219-6E90-4A37-8849-95D04494E78F}"/>
      </w:docPartPr>
      <w:docPartBody>
        <w:p w:rsidR="00467975" w:rsidRDefault="00420B07" w:rsidP="00420B07">
          <w:pPr>
            <w:pStyle w:val="91297D5E7DB7473EA7EFC57CF3399D4D"/>
          </w:pPr>
          <w:r w:rsidRPr="005C2BB1">
            <w:rPr>
              <w:rStyle w:val="a3"/>
            </w:rPr>
            <w:t>[</w:t>
          </w:r>
          <w:r w:rsidRPr="00341625">
            <w:rPr>
              <w:rStyle w:val="a3"/>
            </w:rPr>
            <w:t>Номер договора</w:t>
          </w:r>
          <w:r w:rsidRPr="005C2BB1">
            <w:rPr>
              <w:rStyle w:val="a3"/>
            </w:rPr>
            <w:t>]</w:t>
          </w:r>
        </w:p>
      </w:docPartBody>
    </w:docPart>
    <w:docPart>
      <w:docPartPr>
        <w:name w:val="B8DA1A1C9D534E8BA77F200A6FB31DA5"/>
        <w:category>
          <w:name w:val="Общие"/>
          <w:gallery w:val="placeholder"/>
        </w:category>
        <w:types>
          <w:type w:val="bbPlcHdr"/>
        </w:types>
        <w:behaviors>
          <w:behavior w:val="content"/>
        </w:behaviors>
        <w:guid w:val="{E15703CE-7074-4B53-B60F-622DA0C38B40}"/>
      </w:docPartPr>
      <w:docPartBody>
        <w:p w:rsidR="00467975" w:rsidRDefault="00420B07" w:rsidP="00420B07">
          <w:pPr>
            <w:pStyle w:val="B8DA1A1C9D534E8BA77F200A6FB31DA5"/>
          </w:pPr>
          <w:r w:rsidRPr="000257F8">
            <w:rPr>
              <w:rStyle w:val="a3"/>
            </w:rPr>
            <w:t>[Адрес организации]</w:t>
          </w:r>
        </w:p>
      </w:docPartBody>
    </w:docPart>
    <w:docPart>
      <w:docPartPr>
        <w:name w:val="22A5C6BB1B2B42BBA9F9F0B4A8E3477B"/>
        <w:category>
          <w:name w:val="Общие"/>
          <w:gallery w:val="placeholder"/>
        </w:category>
        <w:types>
          <w:type w:val="bbPlcHdr"/>
        </w:types>
        <w:behaviors>
          <w:behavior w:val="content"/>
        </w:behaviors>
        <w:guid w:val="{C7ED538A-D294-44CE-AA69-A7EA93CBEF5B}"/>
      </w:docPartPr>
      <w:docPartBody>
        <w:p w:rsidR="00467975" w:rsidRDefault="00420B07" w:rsidP="00420B07">
          <w:pPr>
            <w:pStyle w:val="22A5C6BB1B2B42BBA9F9F0B4A8E3477B"/>
          </w:pPr>
          <w:r w:rsidRPr="005C2BB1">
            <w:rPr>
              <w:rStyle w:val="a3"/>
            </w:rPr>
            <w:t>[</w:t>
          </w:r>
          <w:r w:rsidRPr="00341625">
            <w:rPr>
              <w:rStyle w:val="a3"/>
            </w:rPr>
            <w:t>Номер договора</w:t>
          </w:r>
          <w:r w:rsidRPr="005C2BB1">
            <w:rPr>
              <w:rStyle w:val="a3"/>
            </w:rPr>
            <w:t>]</w:t>
          </w:r>
        </w:p>
      </w:docPartBody>
    </w:docPart>
    <w:docPart>
      <w:docPartPr>
        <w:name w:val="342B1F0A141444469AE623F24495454A"/>
        <w:category>
          <w:name w:val="Общие"/>
          <w:gallery w:val="placeholder"/>
        </w:category>
        <w:types>
          <w:type w:val="bbPlcHdr"/>
        </w:types>
        <w:behaviors>
          <w:behavior w:val="content"/>
        </w:behaviors>
        <w:guid w:val="{136E5335-E210-4748-BD84-38F02A526B08}"/>
      </w:docPartPr>
      <w:docPartBody>
        <w:p w:rsidR="00467975" w:rsidRDefault="00420B07" w:rsidP="00420B07">
          <w:pPr>
            <w:pStyle w:val="342B1F0A141444469AE623F24495454A"/>
          </w:pPr>
          <w:r w:rsidRPr="000257F8">
            <w:rPr>
              <w:rStyle w:val="a3"/>
            </w:rPr>
            <w:t>[Адрес организации]</w:t>
          </w:r>
        </w:p>
      </w:docPartBody>
    </w:docPart>
    <w:docPart>
      <w:docPartPr>
        <w:name w:val="DCFCFD8DB02A4777A298E7BB37DE88C7"/>
        <w:category>
          <w:name w:val="Общие"/>
          <w:gallery w:val="placeholder"/>
        </w:category>
        <w:types>
          <w:type w:val="bbPlcHdr"/>
        </w:types>
        <w:behaviors>
          <w:behavior w:val="content"/>
        </w:behaviors>
        <w:guid w:val="{BD051ED3-C54F-4401-855A-EE8878D3E3DC}"/>
      </w:docPartPr>
      <w:docPartBody>
        <w:p w:rsidR="00467975" w:rsidRDefault="00420B07" w:rsidP="00420B07">
          <w:pPr>
            <w:pStyle w:val="DCFCFD8DB02A4777A298E7BB37DE88C7"/>
          </w:pPr>
          <w:r w:rsidRPr="005C2BB1">
            <w:rPr>
              <w:rStyle w:val="a3"/>
            </w:rPr>
            <w:t>[</w:t>
          </w:r>
          <w:r w:rsidRPr="00341625">
            <w:rPr>
              <w:rStyle w:val="a3"/>
            </w:rPr>
            <w:t>Номер договора</w:t>
          </w:r>
          <w:r w:rsidRPr="005C2BB1">
            <w:rPr>
              <w:rStyle w:val="a3"/>
            </w:rPr>
            <w:t>]</w:t>
          </w:r>
        </w:p>
      </w:docPartBody>
    </w:docPart>
    <w:docPart>
      <w:docPartPr>
        <w:name w:val="CD78B2D49B654536ADF59A9BDB64CBA9"/>
        <w:category>
          <w:name w:val="Общие"/>
          <w:gallery w:val="placeholder"/>
        </w:category>
        <w:types>
          <w:type w:val="bbPlcHdr"/>
        </w:types>
        <w:behaviors>
          <w:behavior w:val="content"/>
        </w:behaviors>
        <w:guid w:val="{200B5383-8EAB-4989-B1F7-0E1EB3BE5365}"/>
      </w:docPartPr>
      <w:docPartBody>
        <w:p w:rsidR="00467975" w:rsidRDefault="00420B07" w:rsidP="00420B07">
          <w:pPr>
            <w:pStyle w:val="CD78B2D49B654536ADF59A9BDB64CBA9"/>
          </w:pPr>
          <w:r w:rsidRPr="000257F8">
            <w:rPr>
              <w:rStyle w:val="a3"/>
            </w:rPr>
            <w:t>[Адрес организации]</w:t>
          </w:r>
        </w:p>
      </w:docPartBody>
    </w:docPart>
    <w:docPart>
      <w:docPartPr>
        <w:name w:val="4AE4A7A158F4434C90C73EEC2FB180D2"/>
        <w:category>
          <w:name w:val="Общие"/>
          <w:gallery w:val="placeholder"/>
        </w:category>
        <w:types>
          <w:type w:val="bbPlcHdr"/>
        </w:types>
        <w:behaviors>
          <w:behavior w:val="content"/>
        </w:behaviors>
        <w:guid w:val="{AE0A7CC6-3915-43E1-AF6A-E8A94EC94C79}"/>
      </w:docPartPr>
      <w:docPartBody>
        <w:p w:rsidR="00467975" w:rsidRDefault="00420B07" w:rsidP="00420B07">
          <w:pPr>
            <w:pStyle w:val="4AE4A7A158F4434C90C73EEC2FB180D2"/>
          </w:pPr>
          <w:r w:rsidRPr="005C2BB1">
            <w:rPr>
              <w:rStyle w:val="a3"/>
            </w:rPr>
            <w:t>[</w:t>
          </w:r>
          <w:r w:rsidRPr="00341625">
            <w:rPr>
              <w:rStyle w:val="a3"/>
            </w:rPr>
            <w:t>Номер договора</w:t>
          </w:r>
          <w:r w:rsidRPr="005C2BB1">
            <w:rPr>
              <w:rStyle w:val="a3"/>
            </w:rPr>
            <w:t>]</w:t>
          </w:r>
        </w:p>
      </w:docPartBody>
    </w:docPart>
    <w:docPart>
      <w:docPartPr>
        <w:name w:val="1A12728A64B04A479317B31E199CF92E"/>
        <w:category>
          <w:name w:val="Общие"/>
          <w:gallery w:val="placeholder"/>
        </w:category>
        <w:types>
          <w:type w:val="bbPlcHdr"/>
        </w:types>
        <w:behaviors>
          <w:behavior w:val="content"/>
        </w:behaviors>
        <w:guid w:val="{9C3D4306-169D-4633-A53F-23E7275074EE}"/>
      </w:docPartPr>
      <w:docPartBody>
        <w:p w:rsidR="00467975" w:rsidRDefault="00420B07" w:rsidP="00420B07">
          <w:pPr>
            <w:pStyle w:val="1A12728A64B04A479317B31E199CF92E"/>
          </w:pPr>
          <w:r w:rsidRPr="000257F8">
            <w:rPr>
              <w:rStyle w:val="a3"/>
            </w:rPr>
            <w:t>[Адрес организации]</w:t>
          </w:r>
        </w:p>
      </w:docPartBody>
    </w:docPart>
    <w:docPart>
      <w:docPartPr>
        <w:name w:val="F5EB27676DF34B3E94A814505F6BCFA8"/>
        <w:category>
          <w:name w:val="Общие"/>
          <w:gallery w:val="placeholder"/>
        </w:category>
        <w:types>
          <w:type w:val="bbPlcHdr"/>
        </w:types>
        <w:behaviors>
          <w:behavior w:val="content"/>
        </w:behaviors>
        <w:guid w:val="{3AD75706-A18C-40FB-96BD-64268B3576E9}"/>
      </w:docPartPr>
      <w:docPartBody>
        <w:p w:rsidR="00467975" w:rsidRDefault="00420B07" w:rsidP="00420B07">
          <w:pPr>
            <w:pStyle w:val="F5EB27676DF34B3E94A814505F6BCFA8"/>
          </w:pPr>
          <w:r w:rsidRPr="005C2BB1">
            <w:rPr>
              <w:rStyle w:val="a3"/>
            </w:rPr>
            <w:t>[</w:t>
          </w:r>
          <w:r w:rsidRPr="00341625">
            <w:rPr>
              <w:rStyle w:val="a3"/>
            </w:rPr>
            <w:t>Номер договора</w:t>
          </w:r>
          <w:r w:rsidRPr="005C2BB1">
            <w:rPr>
              <w:rStyle w:val="a3"/>
            </w:rPr>
            <w:t>]</w:t>
          </w:r>
        </w:p>
      </w:docPartBody>
    </w:docPart>
    <w:docPart>
      <w:docPartPr>
        <w:name w:val="5BA9E70A990F4D5DB4AF3454768060BE"/>
        <w:category>
          <w:name w:val="Общие"/>
          <w:gallery w:val="placeholder"/>
        </w:category>
        <w:types>
          <w:type w:val="bbPlcHdr"/>
        </w:types>
        <w:behaviors>
          <w:behavior w:val="content"/>
        </w:behaviors>
        <w:guid w:val="{A6ADFB18-BA17-4E15-A7E7-279FC0275373}"/>
      </w:docPartPr>
      <w:docPartBody>
        <w:p w:rsidR="00467975" w:rsidRDefault="00420B07" w:rsidP="00420B07">
          <w:pPr>
            <w:pStyle w:val="5BA9E70A990F4D5DB4AF3454768060BE"/>
          </w:pPr>
          <w:r w:rsidRPr="000257F8">
            <w:rPr>
              <w:rStyle w:val="a3"/>
            </w:rPr>
            <w:t>[Адрес организации]</w:t>
          </w:r>
        </w:p>
      </w:docPartBody>
    </w:docPart>
    <w:docPart>
      <w:docPartPr>
        <w:name w:val="5D690FB62AF644089A8D88660332167F"/>
        <w:category>
          <w:name w:val="Общие"/>
          <w:gallery w:val="placeholder"/>
        </w:category>
        <w:types>
          <w:type w:val="bbPlcHdr"/>
        </w:types>
        <w:behaviors>
          <w:behavior w:val="content"/>
        </w:behaviors>
        <w:guid w:val="{8A7761B5-D818-4A28-8E44-32DA229DBA52}"/>
      </w:docPartPr>
      <w:docPartBody>
        <w:p w:rsidR="00467975" w:rsidRDefault="00420B07" w:rsidP="00420B07">
          <w:pPr>
            <w:pStyle w:val="5D690FB62AF644089A8D88660332167F"/>
          </w:pPr>
          <w:r w:rsidRPr="005C2BB1">
            <w:rPr>
              <w:rStyle w:val="a3"/>
            </w:rPr>
            <w:t>[</w:t>
          </w:r>
          <w:r w:rsidRPr="00341625">
            <w:rPr>
              <w:rStyle w:val="a3"/>
            </w:rPr>
            <w:t>Номер договора</w:t>
          </w:r>
          <w:r w:rsidRPr="005C2BB1">
            <w:rPr>
              <w:rStyle w:val="a3"/>
            </w:rPr>
            <w:t>]</w:t>
          </w:r>
        </w:p>
      </w:docPartBody>
    </w:docPart>
    <w:docPart>
      <w:docPartPr>
        <w:name w:val="962BDFE3E6F64600A498C0EDA32A6EFB"/>
        <w:category>
          <w:name w:val="Общие"/>
          <w:gallery w:val="placeholder"/>
        </w:category>
        <w:types>
          <w:type w:val="bbPlcHdr"/>
        </w:types>
        <w:behaviors>
          <w:behavior w:val="content"/>
        </w:behaviors>
        <w:guid w:val="{1BD2CB91-B14E-4F0C-97E6-EFCBF36496DC}"/>
      </w:docPartPr>
      <w:docPartBody>
        <w:p w:rsidR="00467975" w:rsidRDefault="00420B07" w:rsidP="00420B07">
          <w:pPr>
            <w:pStyle w:val="962BDFE3E6F64600A498C0EDA32A6EFB"/>
          </w:pPr>
          <w:r w:rsidRPr="000257F8">
            <w:rPr>
              <w:rStyle w:val="a3"/>
            </w:rPr>
            <w:t>[Адрес организации]</w:t>
          </w:r>
        </w:p>
      </w:docPartBody>
    </w:docPart>
    <w:docPart>
      <w:docPartPr>
        <w:name w:val="D7A53963F1434CE39CF348BED75FABBC"/>
        <w:category>
          <w:name w:val="Общие"/>
          <w:gallery w:val="placeholder"/>
        </w:category>
        <w:types>
          <w:type w:val="bbPlcHdr"/>
        </w:types>
        <w:behaviors>
          <w:behavior w:val="content"/>
        </w:behaviors>
        <w:guid w:val="{42B354E2-F5D1-4F82-8596-7CCEF32CE134}"/>
      </w:docPartPr>
      <w:docPartBody>
        <w:p w:rsidR="00467975" w:rsidRDefault="00420B07" w:rsidP="00420B07">
          <w:pPr>
            <w:pStyle w:val="D7A53963F1434CE39CF348BED75FABBC"/>
          </w:pPr>
          <w:r w:rsidRPr="005C2BB1">
            <w:rPr>
              <w:rStyle w:val="a3"/>
            </w:rPr>
            <w:t>[</w:t>
          </w:r>
          <w:r w:rsidRPr="00341625">
            <w:rPr>
              <w:rStyle w:val="a3"/>
            </w:rPr>
            <w:t>Номер договора</w:t>
          </w:r>
          <w:r w:rsidRPr="005C2BB1">
            <w:rPr>
              <w:rStyle w:val="a3"/>
            </w:rPr>
            <w:t>]</w:t>
          </w:r>
        </w:p>
      </w:docPartBody>
    </w:docPart>
    <w:docPart>
      <w:docPartPr>
        <w:name w:val="EF813E444B04409BBB5A44C50599BA70"/>
        <w:category>
          <w:name w:val="Общие"/>
          <w:gallery w:val="placeholder"/>
        </w:category>
        <w:types>
          <w:type w:val="bbPlcHdr"/>
        </w:types>
        <w:behaviors>
          <w:behavior w:val="content"/>
        </w:behaviors>
        <w:guid w:val="{3D9CCCBA-0D82-4B23-899E-FCBD2A72C9E9}"/>
      </w:docPartPr>
      <w:docPartBody>
        <w:p w:rsidR="00467975" w:rsidRDefault="00420B07" w:rsidP="00420B07">
          <w:pPr>
            <w:pStyle w:val="EF813E444B04409BBB5A44C50599BA70"/>
          </w:pPr>
          <w:r w:rsidRPr="000257F8">
            <w:rPr>
              <w:rStyle w:val="a3"/>
            </w:rPr>
            <w:t>[Адрес организации]</w:t>
          </w:r>
        </w:p>
      </w:docPartBody>
    </w:docPart>
    <w:docPart>
      <w:docPartPr>
        <w:name w:val="F11247A1DB26445682167F7368C1E757"/>
        <w:category>
          <w:name w:val="Общие"/>
          <w:gallery w:val="placeholder"/>
        </w:category>
        <w:types>
          <w:type w:val="bbPlcHdr"/>
        </w:types>
        <w:behaviors>
          <w:behavior w:val="content"/>
        </w:behaviors>
        <w:guid w:val="{16F127EB-D306-43B8-99D5-1A8BCF30068B}"/>
      </w:docPartPr>
      <w:docPartBody>
        <w:p w:rsidR="00467975" w:rsidRDefault="00420B07" w:rsidP="00420B07">
          <w:pPr>
            <w:pStyle w:val="F11247A1DB26445682167F7368C1E757"/>
          </w:pPr>
          <w:r w:rsidRPr="005C2BB1">
            <w:rPr>
              <w:rStyle w:val="a3"/>
            </w:rPr>
            <w:t>[</w:t>
          </w:r>
          <w:r w:rsidRPr="00341625">
            <w:rPr>
              <w:rStyle w:val="a3"/>
            </w:rPr>
            <w:t>Номер договора</w:t>
          </w:r>
          <w:r w:rsidRPr="005C2BB1">
            <w:rPr>
              <w:rStyle w:val="a3"/>
            </w:rPr>
            <w:t>]</w:t>
          </w:r>
        </w:p>
      </w:docPartBody>
    </w:docPart>
    <w:docPart>
      <w:docPartPr>
        <w:name w:val="EAD8244DB54D49ECB4CA0849C3ECCF8E"/>
        <w:category>
          <w:name w:val="Общие"/>
          <w:gallery w:val="placeholder"/>
        </w:category>
        <w:types>
          <w:type w:val="bbPlcHdr"/>
        </w:types>
        <w:behaviors>
          <w:behavior w:val="content"/>
        </w:behaviors>
        <w:guid w:val="{8984D037-0474-4113-85B8-D40D285F9CE9}"/>
      </w:docPartPr>
      <w:docPartBody>
        <w:p w:rsidR="00467975" w:rsidRDefault="00420B07" w:rsidP="00420B07">
          <w:pPr>
            <w:pStyle w:val="EAD8244DB54D49ECB4CA0849C3ECCF8E"/>
          </w:pPr>
          <w:r w:rsidRPr="000257F8">
            <w:rPr>
              <w:rStyle w:val="a3"/>
            </w:rPr>
            <w:t>[Адрес организации]</w:t>
          </w:r>
        </w:p>
      </w:docPartBody>
    </w:docPart>
    <w:docPart>
      <w:docPartPr>
        <w:name w:val="984E2F1053924CC5981AFC2196DE0EDE"/>
        <w:category>
          <w:name w:val="Общие"/>
          <w:gallery w:val="placeholder"/>
        </w:category>
        <w:types>
          <w:type w:val="bbPlcHdr"/>
        </w:types>
        <w:behaviors>
          <w:behavior w:val="content"/>
        </w:behaviors>
        <w:guid w:val="{D24FC3B3-356A-4DE9-8107-91BA61C02C5F}"/>
      </w:docPartPr>
      <w:docPartBody>
        <w:p w:rsidR="00467975" w:rsidRDefault="00420B07" w:rsidP="00420B07">
          <w:pPr>
            <w:pStyle w:val="984E2F1053924CC5981AFC2196DE0EDE"/>
          </w:pPr>
          <w:r w:rsidRPr="005C2BB1">
            <w:rPr>
              <w:rStyle w:val="a3"/>
            </w:rPr>
            <w:t>[</w:t>
          </w:r>
          <w:r w:rsidRPr="00341625">
            <w:rPr>
              <w:rStyle w:val="a3"/>
            </w:rPr>
            <w:t>Номер договора</w:t>
          </w:r>
          <w:r w:rsidRPr="005C2BB1">
            <w:rPr>
              <w:rStyle w:val="a3"/>
            </w:rPr>
            <w:t>]</w:t>
          </w:r>
        </w:p>
      </w:docPartBody>
    </w:docPart>
    <w:docPart>
      <w:docPartPr>
        <w:name w:val="4C228280F781420EB3B0FF13FFDA366F"/>
        <w:category>
          <w:name w:val="Общие"/>
          <w:gallery w:val="placeholder"/>
        </w:category>
        <w:types>
          <w:type w:val="bbPlcHdr"/>
        </w:types>
        <w:behaviors>
          <w:behavior w:val="content"/>
        </w:behaviors>
        <w:guid w:val="{46B895F4-0A4F-4479-AEC9-FB53E52FDA8F}"/>
      </w:docPartPr>
      <w:docPartBody>
        <w:p w:rsidR="00467975" w:rsidRDefault="00420B07" w:rsidP="00420B07">
          <w:pPr>
            <w:pStyle w:val="4C228280F781420EB3B0FF13FFDA366F"/>
          </w:pPr>
          <w:r w:rsidRPr="000257F8">
            <w:rPr>
              <w:rStyle w:val="a3"/>
            </w:rPr>
            <w:t>[Адрес организации]</w:t>
          </w:r>
        </w:p>
      </w:docPartBody>
    </w:docPart>
    <w:docPart>
      <w:docPartPr>
        <w:name w:val="2DE570B1222E466FBC23CB7D7DD6077C"/>
        <w:category>
          <w:name w:val="Общие"/>
          <w:gallery w:val="placeholder"/>
        </w:category>
        <w:types>
          <w:type w:val="bbPlcHdr"/>
        </w:types>
        <w:behaviors>
          <w:behavior w:val="content"/>
        </w:behaviors>
        <w:guid w:val="{2F9B2110-E7AD-4A17-9E60-8C054431A4E7}"/>
      </w:docPartPr>
      <w:docPartBody>
        <w:p w:rsidR="00467975" w:rsidRDefault="00420B07" w:rsidP="00420B07">
          <w:pPr>
            <w:pStyle w:val="2DE570B1222E466FBC23CB7D7DD6077C"/>
          </w:pPr>
          <w:r w:rsidRPr="005C2BB1">
            <w:rPr>
              <w:rStyle w:val="a3"/>
            </w:rPr>
            <w:t>[</w:t>
          </w:r>
          <w:r w:rsidRPr="00341625">
            <w:rPr>
              <w:rStyle w:val="a3"/>
            </w:rPr>
            <w:t>Номер договора</w:t>
          </w:r>
          <w:r w:rsidRPr="005C2BB1">
            <w:rPr>
              <w:rStyle w:val="a3"/>
            </w:rPr>
            <w:t>]</w:t>
          </w:r>
        </w:p>
      </w:docPartBody>
    </w:docPart>
    <w:docPart>
      <w:docPartPr>
        <w:name w:val="DB351F776640421ABAA9174C01BCAFD7"/>
        <w:category>
          <w:name w:val="Общие"/>
          <w:gallery w:val="placeholder"/>
        </w:category>
        <w:types>
          <w:type w:val="bbPlcHdr"/>
        </w:types>
        <w:behaviors>
          <w:behavior w:val="content"/>
        </w:behaviors>
        <w:guid w:val="{36D91393-AFE2-43E8-A500-086DA8FE91FE}"/>
      </w:docPartPr>
      <w:docPartBody>
        <w:p w:rsidR="00467975" w:rsidRDefault="00420B07" w:rsidP="00420B07">
          <w:pPr>
            <w:pStyle w:val="DB351F776640421ABAA9174C01BCAFD7"/>
          </w:pPr>
          <w:r w:rsidRPr="000257F8">
            <w:rPr>
              <w:rStyle w:val="a3"/>
            </w:rPr>
            <w:t>[Адрес организации]</w:t>
          </w:r>
        </w:p>
      </w:docPartBody>
    </w:docPart>
    <w:docPart>
      <w:docPartPr>
        <w:name w:val="6A1C3E86D3CD4503825720BA9CBF2567"/>
        <w:category>
          <w:name w:val="Общие"/>
          <w:gallery w:val="placeholder"/>
        </w:category>
        <w:types>
          <w:type w:val="bbPlcHdr"/>
        </w:types>
        <w:behaviors>
          <w:behavior w:val="content"/>
        </w:behaviors>
        <w:guid w:val="{FA022EF4-0BF1-4B1C-8F43-C88E25D19C4F}"/>
      </w:docPartPr>
      <w:docPartBody>
        <w:p w:rsidR="00467975" w:rsidRDefault="00420B07" w:rsidP="00420B07">
          <w:pPr>
            <w:pStyle w:val="6A1C3E86D3CD4503825720BA9CBF2567"/>
          </w:pPr>
          <w:r w:rsidRPr="005C2BB1">
            <w:rPr>
              <w:rStyle w:val="a3"/>
            </w:rPr>
            <w:t>[</w:t>
          </w:r>
          <w:r w:rsidRPr="00341625">
            <w:rPr>
              <w:rStyle w:val="a3"/>
            </w:rPr>
            <w:t>Номер договора</w:t>
          </w:r>
          <w:r w:rsidRPr="005C2BB1">
            <w:rPr>
              <w:rStyle w:val="a3"/>
            </w:rPr>
            <w:t>]</w:t>
          </w:r>
        </w:p>
      </w:docPartBody>
    </w:docPart>
    <w:docPart>
      <w:docPartPr>
        <w:name w:val="BA30EA2158F1418093030515D57EFE10"/>
        <w:category>
          <w:name w:val="Общие"/>
          <w:gallery w:val="placeholder"/>
        </w:category>
        <w:types>
          <w:type w:val="bbPlcHdr"/>
        </w:types>
        <w:behaviors>
          <w:behavior w:val="content"/>
        </w:behaviors>
        <w:guid w:val="{875A1B18-0302-44D4-8892-FFCB55956683}"/>
      </w:docPartPr>
      <w:docPartBody>
        <w:p w:rsidR="00467975" w:rsidRDefault="00420B07" w:rsidP="00420B07">
          <w:pPr>
            <w:pStyle w:val="BA30EA2158F1418093030515D57EFE10"/>
          </w:pPr>
          <w:r w:rsidRPr="000257F8">
            <w:rPr>
              <w:rStyle w:val="a3"/>
            </w:rPr>
            <w:t>[Адрес организации]</w:t>
          </w:r>
        </w:p>
      </w:docPartBody>
    </w:docPart>
    <w:docPart>
      <w:docPartPr>
        <w:name w:val="53222B2CD4224CD3B300ED979E9149EE"/>
        <w:category>
          <w:name w:val="Общие"/>
          <w:gallery w:val="placeholder"/>
        </w:category>
        <w:types>
          <w:type w:val="bbPlcHdr"/>
        </w:types>
        <w:behaviors>
          <w:behavior w:val="content"/>
        </w:behaviors>
        <w:guid w:val="{2CD5018D-E9AA-4141-9C58-A35C1BD1A34F}"/>
      </w:docPartPr>
      <w:docPartBody>
        <w:p w:rsidR="00467975" w:rsidRDefault="00420B07" w:rsidP="00420B07">
          <w:pPr>
            <w:pStyle w:val="53222B2CD4224CD3B300ED979E9149EE"/>
          </w:pPr>
          <w:r w:rsidRPr="005C2BB1">
            <w:rPr>
              <w:rStyle w:val="a3"/>
            </w:rPr>
            <w:t>[</w:t>
          </w:r>
          <w:r w:rsidRPr="00341625">
            <w:rPr>
              <w:rStyle w:val="a3"/>
            </w:rPr>
            <w:t>Номер договора</w:t>
          </w:r>
          <w:r w:rsidRPr="005C2BB1">
            <w:rPr>
              <w:rStyle w:val="a3"/>
            </w:rPr>
            <w:t>]</w:t>
          </w:r>
        </w:p>
      </w:docPartBody>
    </w:docPart>
    <w:docPart>
      <w:docPartPr>
        <w:name w:val="4D0714B054124EE8A7A3FB2262C9DF63"/>
        <w:category>
          <w:name w:val="Общие"/>
          <w:gallery w:val="placeholder"/>
        </w:category>
        <w:types>
          <w:type w:val="bbPlcHdr"/>
        </w:types>
        <w:behaviors>
          <w:behavior w:val="content"/>
        </w:behaviors>
        <w:guid w:val="{CED771FB-2233-4E67-B344-8FF280E466C8}"/>
      </w:docPartPr>
      <w:docPartBody>
        <w:p w:rsidR="00467975" w:rsidRDefault="00420B07" w:rsidP="00420B07">
          <w:pPr>
            <w:pStyle w:val="4D0714B054124EE8A7A3FB2262C9DF63"/>
          </w:pPr>
          <w:r w:rsidRPr="000257F8">
            <w:rPr>
              <w:rStyle w:val="a3"/>
            </w:rPr>
            <w:t>[Адрес организации]</w:t>
          </w:r>
        </w:p>
      </w:docPartBody>
    </w:docPart>
    <w:docPart>
      <w:docPartPr>
        <w:name w:val="98903C1C6AE147AF9661C5CD6F5F56A3"/>
        <w:category>
          <w:name w:val="Общие"/>
          <w:gallery w:val="placeholder"/>
        </w:category>
        <w:types>
          <w:type w:val="bbPlcHdr"/>
        </w:types>
        <w:behaviors>
          <w:behavior w:val="content"/>
        </w:behaviors>
        <w:guid w:val="{ABF4FEE5-D456-43A6-B0AF-7DA21C6D1165}"/>
      </w:docPartPr>
      <w:docPartBody>
        <w:p w:rsidR="00467975" w:rsidRDefault="00420B07" w:rsidP="00420B07">
          <w:pPr>
            <w:pStyle w:val="98903C1C6AE147AF9661C5CD6F5F56A3"/>
          </w:pPr>
          <w:r w:rsidRPr="005C2BB1">
            <w:rPr>
              <w:rStyle w:val="a3"/>
            </w:rPr>
            <w:t>[</w:t>
          </w:r>
          <w:r w:rsidRPr="00341625">
            <w:rPr>
              <w:rStyle w:val="a3"/>
            </w:rPr>
            <w:t>Номер договора</w:t>
          </w:r>
          <w:r w:rsidRPr="005C2BB1">
            <w:rPr>
              <w:rStyle w:val="a3"/>
            </w:rPr>
            <w:t>]</w:t>
          </w:r>
        </w:p>
      </w:docPartBody>
    </w:docPart>
    <w:docPart>
      <w:docPartPr>
        <w:name w:val="197C36F903D048F5960F73CA4978523C"/>
        <w:category>
          <w:name w:val="Общие"/>
          <w:gallery w:val="placeholder"/>
        </w:category>
        <w:types>
          <w:type w:val="bbPlcHdr"/>
        </w:types>
        <w:behaviors>
          <w:behavior w:val="content"/>
        </w:behaviors>
        <w:guid w:val="{C81F08B4-5836-4B92-A664-148A30F88E7D}"/>
      </w:docPartPr>
      <w:docPartBody>
        <w:p w:rsidR="00467975" w:rsidRDefault="00420B07" w:rsidP="00420B07">
          <w:pPr>
            <w:pStyle w:val="197C36F903D048F5960F73CA4978523C"/>
          </w:pPr>
          <w:r w:rsidRPr="000257F8">
            <w:rPr>
              <w:rStyle w:val="a3"/>
            </w:rPr>
            <w:t>[Адрес организации]</w:t>
          </w:r>
        </w:p>
      </w:docPartBody>
    </w:docPart>
    <w:docPart>
      <w:docPartPr>
        <w:name w:val="9A4346754D694C3689B562E218302197"/>
        <w:category>
          <w:name w:val="Общие"/>
          <w:gallery w:val="placeholder"/>
        </w:category>
        <w:types>
          <w:type w:val="bbPlcHdr"/>
        </w:types>
        <w:behaviors>
          <w:behavior w:val="content"/>
        </w:behaviors>
        <w:guid w:val="{4DA30590-7DA6-4DA0-A533-63AF65CDB101}"/>
      </w:docPartPr>
      <w:docPartBody>
        <w:p w:rsidR="00467975" w:rsidRDefault="00420B07" w:rsidP="00420B07">
          <w:pPr>
            <w:pStyle w:val="9A4346754D694C3689B562E218302197"/>
          </w:pPr>
          <w:r w:rsidRPr="005C2BB1">
            <w:rPr>
              <w:rStyle w:val="a3"/>
            </w:rPr>
            <w:t>[</w:t>
          </w:r>
          <w:r w:rsidRPr="00341625">
            <w:rPr>
              <w:rStyle w:val="a3"/>
            </w:rPr>
            <w:t>Номер договора</w:t>
          </w:r>
          <w:r w:rsidRPr="005C2BB1">
            <w:rPr>
              <w:rStyle w:val="a3"/>
            </w:rPr>
            <w:t>]</w:t>
          </w:r>
        </w:p>
      </w:docPartBody>
    </w:docPart>
    <w:docPart>
      <w:docPartPr>
        <w:name w:val="3D70701C1F6344B29E08CAC3A9ED5C04"/>
        <w:category>
          <w:name w:val="Общие"/>
          <w:gallery w:val="placeholder"/>
        </w:category>
        <w:types>
          <w:type w:val="bbPlcHdr"/>
        </w:types>
        <w:behaviors>
          <w:behavior w:val="content"/>
        </w:behaviors>
        <w:guid w:val="{61C6C3D4-42CD-4D24-84A5-249ED011BA15}"/>
      </w:docPartPr>
      <w:docPartBody>
        <w:p w:rsidR="00467975" w:rsidRDefault="00420B07" w:rsidP="00420B07">
          <w:pPr>
            <w:pStyle w:val="3D70701C1F6344B29E08CAC3A9ED5C04"/>
          </w:pPr>
          <w:r w:rsidRPr="000257F8">
            <w:rPr>
              <w:rStyle w:val="a3"/>
            </w:rPr>
            <w:t>[Адрес организации]</w:t>
          </w:r>
        </w:p>
      </w:docPartBody>
    </w:docPart>
    <w:docPart>
      <w:docPartPr>
        <w:name w:val="A2A1F5B21B434AE68AE8F7FF6FF1AD1B"/>
        <w:category>
          <w:name w:val="Общие"/>
          <w:gallery w:val="placeholder"/>
        </w:category>
        <w:types>
          <w:type w:val="bbPlcHdr"/>
        </w:types>
        <w:behaviors>
          <w:behavior w:val="content"/>
        </w:behaviors>
        <w:guid w:val="{DC467AFC-E67F-4665-A887-26746EE30E85}"/>
      </w:docPartPr>
      <w:docPartBody>
        <w:p w:rsidR="00467975" w:rsidRDefault="00420B07" w:rsidP="00420B07">
          <w:pPr>
            <w:pStyle w:val="A2A1F5B21B434AE68AE8F7FF6FF1AD1B"/>
          </w:pPr>
          <w:r w:rsidRPr="005C2BB1">
            <w:rPr>
              <w:rStyle w:val="a3"/>
            </w:rPr>
            <w:t>[</w:t>
          </w:r>
          <w:r w:rsidRPr="00341625">
            <w:rPr>
              <w:rStyle w:val="a3"/>
            </w:rPr>
            <w:t>Номер договора</w:t>
          </w:r>
          <w:r w:rsidRPr="005C2BB1">
            <w:rPr>
              <w:rStyle w:val="a3"/>
            </w:rPr>
            <w:t>]</w:t>
          </w:r>
        </w:p>
      </w:docPartBody>
    </w:docPart>
    <w:docPart>
      <w:docPartPr>
        <w:name w:val="88F070D372A44449B14027BDC332BE14"/>
        <w:category>
          <w:name w:val="Общие"/>
          <w:gallery w:val="placeholder"/>
        </w:category>
        <w:types>
          <w:type w:val="bbPlcHdr"/>
        </w:types>
        <w:behaviors>
          <w:behavior w:val="content"/>
        </w:behaviors>
        <w:guid w:val="{92719386-0A47-487D-BA32-02EB59D4B7D9}"/>
      </w:docPartPr>
      <w:docPartBody>
        <w:p w:rsidR="00467975" w:rsidRDefault="00420B07" w:rsidP="00420B07">
          <w:pPr>
            <w:pStyle w:val="88F070D372A44449B14027BDC332BE14"/>
          </w:pPr>
          <w:r w:rsidRPr="000257F8">
            <w:rPr>
              <w:rStyle w:val="a3"/>
            </w:rPr>
            <w:t>[Адрес организации]</w:t>
          </w:r>
        </w:p>
      </w:docPartBody>
    </w:docPart>
    <w:docPart>
      <w:docPartPr>
        <w:name w:val="A31ECC025EF64B5F9E022FBC68C5DEF5"/>
        <w:category>
          <w:name w:val="Общие"/>
          <w:gallery w:val="placeholder"/>
        </w:category>
        <w:types>
          <w:type w:val="bbPlcHdr"/>
        </w:types>
        <w:behaviors>
          <w:behavior w:val="content"/>
        </w:behaviors>
        <w:guid w:val="{E364C80B-D69A-42C1-8220-6A7A19EA9BA4}"/>
      </w:docPartPr>
      <w:docPartBody>
        <w:p w:rsidR="00467975" w:rsidRDefault="00420B07" w:rsidP="00420B07">
          <w:pPr>
            <w:pStyle w:val="A31ECC025EF64B5F9E022FBC68C5DEF5"/>
          </w:pPr>
          <w:r w:rsidRPr="005C2BB1">
            <w:rPr>
              <w:rStyle w:val="a3"/>
            </w:rPr>
            <w:t>[</w:t>
          </w:r>
          <w:r w:rsidRPr="00341625">
            <w:rPr>
              <w:rStyle w:val="a3"/>
            </w:rPr>
            <w:t>Номер договора</w:t>
          </w:r>
          <w:r w:rsidRPr="005C2BB1">
            <w:rPr>
              <w:rStyle w:val="a3"/>
            </w:rPr>
            <w:t>]</w:t>
          </w:r>
        </w:p>
      </w:docPartBody>
    </w:docPart>
    <w:docPart>
      <w:docPartPr>
        <w:name w:val="127E8B631FF94FADAC9242C62D78E3E9"/>
        <w:category>
          <w:name w:val="Общие"/>
          <w:gallery w:val="placeholder"/>
        </w:category>
        <w:types>
          <w:type w:val="bbPlcHdr"/>
        </w:types>
        <w:behaviors>
          <w:behavior w:val="content"/>
        </w:behaviors>
        <w:guid w:val="{8DE5E328-C1B6-42F6-9B74-A157D8CCDA23}"/>
      </w:docPartPr>
      <w:docPartBody>
        <w:p w:rsidR="00467975" w:rsidRDefault="00420B07" w:rsidP="00420B07">
          <w:pPr>
            <w:pStyle w:val="127E8B631FF94FADAC9242C62D78E3E9"/>
          </w:pPr>
          <w:r w:rsidRPr="000257F8">
            <w:rPr>
              <w:rStyle w:val="a3"/>
            </w:rPr>
            <w:t>[Адрес организации]</w:t>
          </w:r>
        </w:p>
      </w:docPartBody>
    </w:docPart>
    <w:docPart>
      <w:docPartPr>
        <w:name w:val="8CCFF63967DD4392913BD1773B19E6B3"/>
        <w:category>
          <w:name w:val="Общие"/>
          <w:gallery w:val="placeholder"/>
        </w:category>
        <w:types>
          <w:type w:val="bbPlcHdr"/>
        </w:types>
        <w:behaviors>
          <w:behavior w:val="content"/>
        </w:behaviors>
        <w:guid w:val="{7BAB2781-6482-4484-B9ED-35D15F03620D}"/>
      </w:docPartPr>
      <w:docPartBody>
        <w:p w:rsidR="00467975" w:rsidRDefault="00420B07" w:rsidP="00420B07">
          <w:pPr>
            <w:pStyle w:val="8CCFF63967DD4392913BD1773B19E6B3"/>
          </w:pPr>
          <w:r w:rsidRPr="005C2BB1">
            <w:rPr>
              <w:rStyle w:val="a3"/>
            </w:rPr>
            <w:t>[</w:t>
          </w:r>
          <w:r w:rsidRPr="00341625">
            <w:rPr>
              <w:rStyle w:val="a3"/>
            </w:rPr>
            <w:t>Номер договора</w:t>
          </w:r>
          <w:r w:rsidRPr="005C2BB1">
            <w:rPr>
              <w:rStyle w:val="a3"/>
            </w:rPr>
            <w:t>]</w:t>
          </w:r>
        </w:p>
      </w:docPartBody>
    </w:docPart>
    <w:docPart>
      <w:docPartPr>
        <w:name w:val="9AD22B62C3AE47C5A2ADCCAA25C30AF1"/>
        <w:category>
          <w:name w:val="Общие"/>
          <w:gallery w:val="placeholder"/>
        </w:category>
        <w:types>
          <w:type w:val="bbPlcHdr"/>
        </w:types>
        <w:behaviors>
          <w:behavior w:val="content"/>
        </w:behaviors>
        <w:guid w:val="{2D863C24-BC60-4E28-97E3-0804A8F4EEDB}"/>
      </w:docPartPr>
      <w:docPartBody>
        <w:p w:rsidR="00467975" w:rsidRDefault="00420B07" w:rsidP="00420B07">
          <w:pPr>
            <w:pStyle w:val="9AD22B62C3AE47C5A2ADCCAA25C30AF1"/>
          </w:pPr>
          <w:r w:rsidRPr="000257F8">
            <w:rPr>
              <w:rStyle w:val="a3"/>
            </w:rPr>
            <w:t>[Адрес организации]</w:t>
          </w:r>
        </w:p>
      </w:docPartBody>
    </w:docPart>
    <w:docPart>
      <w:docPartPr>
        <w:name w:val="EF71D888F5554EA384B88193CDE7A4B4"/>
        <w:category>
          <w:name w:val="Общие"/>
          <w:gallery w:val="placeholder"/>
        </w:category>
        <w:types>
          <w:type w:val="bbPlcHdr"/>
        </w:types>
        <w:behaviors>
          <w:behavior w:val="content"/>
        </w:behaviors>
        <w:guid w:val="{B6AFBA7E-23E7-48CA-AA15-66354C67778F}"/>
      </w:docPartPr>
      <w:docPartBody>
        <w:p w:rsidR="00467975" w:rsidRDefault="00420B07" w:rsidP="00420B07">
          <w:pPr>
            <w:pStyle w:val="EF71D888F5554EA384B88193CDE7A4B4"/>
          </w:pPr>
          <w:r w:rsidRPr="005C2BB1">
            <w:rPr>
              <w:rStyle w:val="a3"/>
            </w:rPr>
            <w:t>[</w:t>
          </w:r>
          <w:r w:rsidRPr="00341625">
            <w:rPr>
              <w:rStyle w:val="a3"/>
            </w:rPr>
            <w:t>Номер договора</w:t>
          </w:r>
          <w:r w:rsidRPr="005C2BB1">
            <w:rPr>
              <w:rStyle w:val="a3"/>
            </w:rPr>
            <w:t>]</w:t>
          </w:r>
        </w:p>
      </w:docPartBody>
    </w:docPart>
    <w:docPart>
      <w:docPartPr>
        <w:name w:val="C47A27E5315D49EC882DF61F31854CFA"/>
        <w:category>
          <w:name w:val="Общие"/>
          <w:gallery w:val="placeholder"/>
        </w:category>
        <w:types>
          <w:type w:val="bbPlcHdr"/>
        </w:types>
        <w:behaviors>
          <w:behavior w:val="content"/>
        </w:behaviors>
        <w:guid w:val="{C821C550-576E-4D69-A1AF-AD2EDBC94C7F}"/>
      </w:docPartPr>
      <w:docPartBody>
        <w:p w:rsidR="00467975" w:rsidRDefault="00420B07" w:rsidP="00420B07">
          <w:pPr>
            <w:pStyle w:val="C47A27E5315D49EC882DF61F31854CFA"/>
          </w:pPr>
          <w:r w:rsidRPr="000257F8">
            <w:rPr>
              <w:rStyle w:val="a3"/>
            </w:rPr>
            <w:t>[Адрес организации]</w:t>
          </w:r>
        </w:p>
      </w:docPartBody>
    </w:docPart>
    <w:docPart>
      <w:docPartPr>
        <w:name w:val="89CB16BD76D04150877B6AFD3991E711"/>
        <w:category>
          <w:name w:val="Общие"/>
          <w:gallery w:val="placeholder"/>
        </w:category>
        <w:types>
          <w:type w:val="bbPlcHdr"/>
        </w:types>
        <w:behaviors>
          <w:behavior w:val="content"/>
        </w:behaviors>
        <w:guid w:val="{28714844-CEDA-443B-AC87-A9B0698A67E2}"/>
      </w:docPartPr>
      <w:docPartBody>
        <w:p w:rsidR="00467975" w:rsidRDefault="00420B07" w:rsidP="00420B07">
          <w:pPr>
            <w:pStyle w:val="89CB16BD76D04150877B6AFD3991E711"/>
          </w:pPr>
          <w:r w:rsidRPr="005C2BB1">
            <w:rPr>
              <w:rStyle w:val="a3"/>
            </w:rPr>
            <w:t>[</w:t>
          </w:r>
          <w:r w:rsidRPr="00341625">
            <w:rPr>
              <w:rStyle w:val="a3"/>
            </w:rPr>
            <w:t>Номер договора</w:t>
          </w:r>
          <w:r w:rsidRPr="005C2BB1">
            <w:rPr>
              <w:rStyle w:val="a3"/>
            </w:rPr>
            <w:t>]</w:t>
          </w:r>
        </w:p>
      </w:docPartBody>
    </w:docPart>
    <w:docPart>
      <w:docPartPr>
        <w:name w:val="F1A31DB836D04AE7886122C142DAD51D"/>
        <w:category>
          <w:name w:val="Общие"/>
          <w:gallery w:val="placeholder"/>
        </w:category>
        <w:types>
          <w:type w:val="bbPlcHdr"/>
        </w:types>
        <w:behaviors>
          <w:behavior w:val="content"/>
        </w:behaviors>
        <w:guid w:val="{B5241392-F798-419D-A967-399192589355}"/>
      </w:docPartPr>
      <w:docPartBody>
        <w:p w:rsidR="00467975" w:rsidRDefault="00420B07" w:rsidP="00420B07">
          <w:pPr>
            <w:pStyle w:val="F1A31DB836D04AE7886122C142DAD51D"/>
          </w:pPr>
          <w:r w:rsidRPr="000257F8">
            <w:rPr>
              <w:rStyle w:val="a3"/>
            </w:rPr>
            <w:t>[Адрес организации]</w:t>
          </w:r>
        </w:p>
      </w:docPartBody>
    </w:docPart>
    <w:docPart>
      <w:docPartPr>
        <w:name w:val="3A3E9BCEAB2247B5A0806316791F0951"/>
        <w:category>
          <w:name w:val="Общие"/>
          <w:gallery w:val="placeholder"/>
        </w:category>
        <w:types>
          <w:type w:val="bbPlcHdr"/>
        </w:types>
        <w:behaviors>
          <w:behavior w:val="content"/>
        </w:behaviors>
        <w:guid w:val="{3E69FA7E-2B3F-43C8-9C6C-C87BED5B123C}"/>
      </w:docPartPr>
      <w:docPartBody>
        <w:p w:rsidR="00B256EC" w:rsidRDefault="00CD3C0C" w:rsidP="00CD3C0C">
          <w:pPr>
            <w:pStyle w:val="3A3E9BCEAB2247B5A0806316791F0951"/>
          </w:pPr>
          <w:r w:rsidRPr="005053BD">
            <w:rPr>
              <w:rStyle w:val="a3"/>
            </w:rPr>
            <w:t>[Адрес электронной почты организации]</w:t>
          </w:r>
        </w:p>
      </w:docPartBody>
    </w:docPart>
    <w:docPart>
      <w:docPartPr>
        <w:name w:val="EE91257475EC40408DE118BA28FB366D"/>
        <w:category>
          <w:name w:val="Общие"/>
          <w:gallery w:val="placeholder"/>
        </w:category>
        <w:types>
          <w:type w:val="bbPlcHdr"/>
        </w:types>
        <w:behaviors>
          <w:behavior w:val="content"/>
        </w:behaviors>
        <w:guid w:val="{49E41A29-535A-43B7-99EF-164C2EDD70D7}"/>
      </w:docPartPr>
      <w:docPartBody>
        <w:p w:rsidR="00B256EC" w:rsidRDefault="00CD3C0C" w:rsidP="00CD3C0C">
          <w:pPr>
            <w:pStyle w:val="EE91257475EC40408DE118BA28FB366D"/>
          </w:pPr>
          <w:r w:rsidRPr="005053BD">
            <w:rPr>
              <w:rStyle w:val="a3"/>
            </w:rPr>
            <w:t>[Аннотация]</w:t>
          </w:r>
        </w:p>
      </w:docPartBody>
    </w:docPart>
    <w:docPart>
      <w:docPartPr>
        <w:name w:val="9ED6AE421F814849973BD2E81A466011"/>
        <w:category>
          <w:name w:val="Общие"/>
          <w:gallery w:val="placeholder"/>
        </w:category>
        <w:types>
          <w:type w:val="bbPlcHdr"/>
        </w:types>
        <w:behaviors>
          <w:behavior w:val="content"/>
        </w:behaviors>
        <w:guid w:val="{E2F13A21-B11D-493B-B84C-18FF8B26B473}"/>
      </w:docPartPr>
      <w:docPartBody>
        <w:p w:rsidR="00B256EC" w:rsidRDefault="00CD3C0C" w:rsidP="00CD3C0C">
          <w:pPr>
            <w:pStyle w:val="9ED6AE421F814849973BD2E81A466011"/>
          </w:pPr>
          <w:r w:rsidRPr="005053BD">
            <w:rPr>
              <w:rStyle w:val="a3"/>
            </w:rPr>
            <w:t>[Дата публикации]</w:t>
          </w:r>
        </w:p>
      </w:docPartBody>
    </w:docPart>
    <w:docPart>
      <w:docPartPr>
        <w:name w:val="9391847584BE4DD8A3DDBE00312B5763"/>
        <w:category>
          <w:name w:val="Общие"/>
          <w:gallery w:val="placeholder"/>
        </w:category>
        <w:types>
          <w:type w:val="bbPlcHdr"/>
        </w:types>
        <w:behaviors>
          <w:behavior w:val="content"/>
        </w:behaviors>
        <w:guid w:val="{6B87B6F3-EABE-47D9-88C5-E6E2E65E5AF3}"/>
      </w:docPartPr>
      <w:docPartBody>
        <w:p w:rsidR="00B256EC" w:rsidRDefault="00CD3C0C" w:rsidP="00CD3C0C">
          <w:pPr>
            <w:pStyle w:val="9391847584BE4DD8A3DDBE00312B5763"/>
          </w:pPr>
          <w:r w:rsidRPr="005053BD">
            <w:rPr>
              <w:rStyle w:val="a3"/>
            </w:rPr>
            <w:t>[Категория]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
    <w:panose1 w:val="020B0604020202030204"/>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Arial CYR">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TimesETX">
    <w:altName w:val="Times New Roman"/>
    <w:charset w:val="00"/>
    <w:family w:val="auto"/>
    <w:pitch w:val="variable"/>
    <w:sig w:usb0="00000203" w:usb1="00000000" w:usb2="00000000" w:usb3="00000000" w:csb0="00000005" w:csb1="00000000"/>
  </w:font>
  <w:font w:name="Arial Narrow">
    <w:panose1 w:val="020B0606020202030204"/>
    <w:charset w:val="CC"/>
    <w:family w:val="swiss"/>
    <w:pitch w:val="variable"/>
    <w:sig w:usb0="00000287" w:usb1="00000800" w:usb2="00000000" w:usb3="00000000" w:csb0="0000009F" w:csb1="00000000"/>
  </w:font>
  <w:font w:name="EuropeDemiC">
    <w:altName w:val="Courier New"/>
    <w:panose1 w:val="00000000000000000000"/>
    <w:charset w:val="CC"/>
    <w:family w:val="modern"/>
    <w:notTrueType/>
    <w:pitch w:val="variable"/>
    <w:sig w:usb0="80000283" w:usb1="0000004A" w:usb2="00000000" w:usb3="00000000" w:csb0="00000005" w:csb1="00000000"/>
  </w:font>
  <w:font w:name="EuropeExt">
    <w:charset w:val="CC"/>
    <w:family w:val="auto"/>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UniversLight">
    <w:panose1 w:val="00000000000000000000"/>
    <w:charset w:val="00"/>
    <w:family w:val="swiss"/>
    <w:notTrueType/>
    <w:pitch w:val="variable"/>
    <w:sig w:usb0="00000003" w:usb1="00000000" w:usb2="00000000" w:usb3="00000000" w:csb0="00000001" w:csb1="00000000"/>
  </w:font>
  <w:font w:name="Franklin Gothic Book">
    <w:panose1 w:val="020B0503020102020204"/>
    <w:charset w:val="CC"/>
    <w:family w:val="swiss"/>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Times">
    <w:panose1 w:val="02020603050405020304"/>
    <w:charset w:val="CC"/>
    <w:family w:val="roman"/>
    <w:pitch w:val="variable"/>
    <w:sig w:usb0="E0002EFF" w:usb1="C000785B" w:usb2="00000009" w:usb3="00000000" w:csb0="000001FF" w:csb1="00000000"/>
  </w:font>
  <w:font w:name="Times New Roman PSMT">
    <w:panose1 w:val="00000000000000000000"/>
    <w:charset w:val="CC"/>
    <w:family w:val="roman"/>
    <w:notTrueType/>
    <w:pitch w:val="default"/>
    <w:sig w:usb0="00000201" w:usb1="00000000" w:usb2="00000000" w:usb3="00000000" w:csb0="00000004" w:csb1="00000000"/>
  </w:font>
  <w:font w:name="GillSans">
    <w:charset w:val="00"/>
    <w:family w:val="swiss"/>
    <w:pitch w:val="variable"/>
    <w:sig w:usb0="00000003" w:usb1="00000000" w:usb2="00000000" w:usb3="00000000" w:csb0="00000001" w:csb1="00000000"/>
  </w:font>
  <w:font w:name="Consultant">
    <w:altName w:val="Lucida Console"/>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0A60"/>
    <w:rsid w:val="00005725"/>
    <w:rsid w:val="00010887"/>
    <w:rsid w:val="000121F2"/>
    <w:rsid w:val="000143A6"/>
    <w:rsid w:val="00025C35"/>
    <w:rsid w:val="000378E1"/>
    <w:rsid w:val="000416CE"/>
    <w:rsid w:val="00043401"/>
    <w:rsid w:val="000643E5"/>
    <w:rsid w:val="00075E91"/>
    <w:rsid w:val="00086D37"/>
    <w:rsid w:val="0009378D"/>
    <w:rsid w:val="000B1910"/>
    <w:rsid w:val="000B7A4C"/>
    <w:rsid w:val="000C197C"/>
    <w:rsid w:val="000C53DC"/>
    <w:rsid w:val="000D75D6"/>
    <w:rsid w:val="000E2552"/>
    <w:rsid w:val="000F4E7D"/>
    <w:rsid w:val="000F74B8"/>
    <w:rsid w:val="001152FA"/>
    <w:rsid w:val="00124281"/>
    <w:rsid w:val="001455D6"/>
    <w:rsid w:val="00146413"/>
    <w:rsid w:val="001562B8"/>
    <w:rsid w:val="00157D3D"/>
    <w:rsid w:val="001635D0"/>
    <w:rsid w:val="00172990"/>
    <w:rsid w:val="00174F26"/>
    <w:rsid w:val="001751F2"/>
    <w:rsid w:val="001778A5"/>
    <w:rsid w:val="00181CFF"/>
    <w:rsid w:val="0018454D"/>
    <w:rsid w:val="00195573"/>
    <w:rsid w:val="001A28BF"/>
    <w:rsid w:val="001B03A7"/>
    <w:rsid w:val="001C1E37"/>
    <w:rsid w:val="001C1EF9"/>
    <w:rsid w:val="001C4C6F"/>
    <w:rsid w:val="001D3840"/>
    <w:rsid w:val="001D39C6"/>
    <w:rsid w:val="001D4A37"/>
    <w:rsid w:val="001D52B6"/>
    <w:rsid w:val="001E2142"/>
    <w:rsid w:val="00233E89"/>
    <w:rsid w:val="0023568D"/>
    <w:rsid w:val="00237BFC"/>
    <w:rsid w:val="00242B50"/>
    <w:rsid w:val="00244135"/>
    <w:rsid w:val="00255CF0"/>
    <w:rsid w:val="00262912"/>
    <w:rsid w:val="00265EF9"/>
    <w:rsid w:val="00265F97"/>
    <w:rsid w:val="00270F1F"/>
    <w:rsid w:val="00276261"/>
    <w:rsid w:val="00286474"/>
    <w:rsid w:val="0029105C"/>
    <w:rsid w:val="00292806"/>
    <w:rsid w:val="002A0869"/>
    <w:rsid w:val="002A23E5"/>
    <w:rsid w:val="002B2732"/>
    <w:rsid w:val="002B4CF3"/>
    <w:rsid w:val="002B55D5"/>
    <w:rsid w:val="002B7CD3"/>
    <w:rsid w:val="002C754C"/>
    <w:rsid w:val="002D29EC"/>
    <w:rsid w:val="002E6356"/>
    <w:rsid w:val="002E691A"/>
    <w:rsid w:val="002E78D9"/>
    <w:rsid w:val="002F2EE3"/>
    <w:rsid w:val="002F6E0E"/>
    <w:rsid w:val="002F74D7"/>
    <w:rsid w:val="00302E26"/>
    <w:rsid w:val="00317C9D"/>
    <w:rsid w:val="0032319C"/>
    <w:rsid w:val="00323A39"/>
    <w:rsid w:val="003253D0"/>
    <w:rsid w:val="00331380"/>
    <w:rsid w:val="003349C4"/>
    <w:rsid w:val="0033781F"/>
    <w:rsid w:val="00344CC8"/>
    <w:rsid w:val="00350254"/>
    <w:rsid w:val="00355D8A"/>
    <w:rsid w:val="0035793E"/>
    <w:rsid w:val="00360445"/>
    <w:rsid w:val="00361401"/>
    <w:rsid w:val="00362E45"/>
    <w:rsid w:val="003630EC"/>
    <w:rsid w:val="003719CA"/>
    <w:rsid w:val="0038064D"/>
    <w:rsid w:val="003870CC"/>
    <w:rsid w:val="00387372"/>
    <w:rsid w:val="00391E80"/>
    <w:rsid w:val="003A1A7E"/>
    <w:rsid w:val="003A4708"/>
    <w:rsid w:val="003C3C02"/>
    <w:rsid w:val="003C5BF2"/>
    <w:rsid w:val="003D1F21"/>
    <w:rsid w:val="003D38AB"/>
    <w:rsid w:val="003E11C8"/>
    <w:rsid w:val="003E143C"/>
    <w:rsid w:val="003E42D8"/>
    <w:rsid w:val="003F26A1"/>
    <w:rsid w:val="00406C34"/>
    <w:rsid w:val="0040742B"/>
    <w:rsid w:val="004116CE"/>
    <w:rsid w:val="00413B79"/>
    <w:rsid w:val="00420B07"/>
    <w:rsid w:val="0042748D"/>
    <w:rsid w:val="00430238"/>
    <w:rsid w:val="00431361"/>
    <w:rsid w:val="004316ED"/>
    <w:rsid w:val="00432E93"/>
    <w:rsid w:val="00451FE2"/>
    <w:rsid w:val="0046123C"/>
    <w:rsid w:val="00462DD2"/>
    <w:rsid w:val="0046376E"/>
    <w:rsid w:val="00467975"/>
    <w:rsid w:val="00472D28"/>
    <w:rsid w:val="00475917"/>
    <w:rsid w:val="004861DF"/>
    <w:rsid w:val="00490A60"/>
    <w:rsid w:val="004961AF"/>
    <w:rsid w:val="004A3542"/>
    <w:rsid w:val="004A6E62"/>
    <w:rsid w:val="004B15B6"/>
    <w:rsid w:val="004B4F93"/>
    <w:rsid w:val="004C2117"/>
    <w:rsid w:val="004C286C"/>
    <w:rsid w:val="004C7F59"/>
    <w:rsid w:val="004D1843"/>
    <w:rsid w:val="004E1C9C"/>
    <w:rsid w:val="004F02D0"/>
    <w:rsid w:val="004F062A"/>
    <w:rsid w:val="004F0D70"/>
    <w:rsid w:val="004F5152"/>
    <w:rsid w:val="00500811"/>
    <w:rsid w:val="00505A37"/>
    <w:rsid w:val="005102FE"/>
    <w:rsid w:val="00510A6F"/>
    <w:rsid w:val="00510C46"/>
    <w:rsid w:val="0051353C"/>
    <w:rsid w:val="00525449"/>
    <w:rsid w:val="0052566B"/>
    <w:rsid w:val="00526C78"/>
    <w:rsid w:val="00527437"/>
    <w:rsid w:val="00530A03"/>
    <w:rsid w:val="00534C55"/>
    <w:rsid w:val="00536E43"/>
    <w:rsid w:val="00545917"/>
    <w:rsid w:val="00547B96"/>
    <w:rsid w:val="0056079F"/>
    <w:rsid w:val="00575DBD"/>
    <w:rsid w:val="00580D41"/>
    <w:rsid w:val="005900DB"/>
    <w:rsid w:val="005A5F85"/>
    <w:rsid w:val="005A68E9"/>
    <w:rsid w:val="005A7C3D"/>
    <w:rsid w:val="005B1BB6"/>
    <w:rsid w:val="005B432F"/>
    <w:rsid w:val="005B6325"/>
    <w:rsid w:val="005B76D3"/>
    <w:rsid w:val="005C1DB6"/>
    <w:rsid w:val="005D1BFC"/>
    <w:rsid w:val="005D29AC"/>
    <w:rsid w:val="005D4567"/>
    <w:rsid w:val="005E3179"/>
    <w:rsid w:val="005E435C"/>
    <w:rsid w:val="005E6194"/>
    <w:rsid w:val="005F6F99"/>
    <w:rsid w:val="006001A1"/>
    <w:rsid w:val="00606E64"/>
    <w:rsid w:val="00607748"/>
    <w:rsid w:val="00620C00"/>
    <w:rsid w:val="00623E4A"/>
    <w:rsid w:val="00624DCC"/>
    <w:rsid w:val="00650817"/>
    <w:rsid w:val="006565C7"/>
    <w:rsid w:val="0066318C"/>
    <w:rsid w:val="00665F50"/>
    <w:rsid w:val="00671813"/>
    <w:rsid w:val="006735D4"/>
    <w:rsid w:val="00682DE4"/>
    <w:rsid w:val="00686A1A"/>
    <w:rsid w:val="0069689B"/>
    <w:rsid w:val="006B5E78"/>
    <w:rsid w:val="006C217E"/>
    <w:rsid w:val="006E0BE9"/>
    <w:rsid w:val="006E1ECC"/>
    <w:rsid w:val="006E575C"/>
    <w:rsid w:val="006F2395"/>
    <w:rsid w:val="006F59E3"/>
    <w:rsid w:val="00703D4C"/>
    <w:rsid w:val="00703E15"/>
    <w:rsid w:val="0070558D"/>
    <w:rsid w:val="00707AB6"/>
    <w:rsid w:val="00712ECF"/>
    <w:rsid w:val="0071452C"/>
    <w:rsid w:val="007171FF"/>
    <w:rsid w:val="00726DC5"/>
    <w:rsid w:val="00756222"/>
    <w:rsid w:val="00763204"/>
    <w:rsid w:val="0076523F"/>
    <w:rsid w:val="00770397"/>
    <w:rsid w:val="00781635"/>
    <w:rsid w:val="00782FBE"/>
    <w:rsid w:val="00784BC8"/>
    <w:rsid w:val="00797FEE"/>
    <w:rsid w:val="007B197A"/>
    <w:rsid w:val="007C7DF0"/>
    <w:rsid w:val="007E220A"/>
    <w:rsid w:val="007E346A"/>
    <w:rsid w:val="007E476B"/>
    <w:rsid w:val="007E6FF3"/>
    <w:rsid w:val="008046E6"/>
    <w:rsid w:val="00805CE3"/>
    <w:rsid w:val="00806701"/>
    <w:rsid w:val="00811B6F"/>
    <w:rsid w:val="00812C2A"/>
    <w:rsid w:val="00814070"/>
    <w:rsid w:val="008162A2"/>
    <w:rsid w:val="0082200F"/>
    <w:rsid w:val="008241D2"/>
    <w:rsid w:val="008333EA"/>
    <w:rsid w:val="00837CA5"/>
    <w:rsid w:val="00843473"/>
    <w:rsid w:val="0086410C"/>
    <w:rsid w:val="008707CC"/>
    <w:rsid w:val="00871A3A"/>
    <w:rsid w:val="00872008"/>
    <w:rsid w:val="0089151D"/>
    <w:rsid w:val="00897908"/>
    <w:rsid w:val="008A35E0"/>
    <w:rsid w:val="008A75BE"/>
    <w:rsid w:val="008A7DF1"/>
    <w:rsid w:val="008B2117"/>
    <w:rsid w:val="008C3228"/>
    <w:rsid w:val="008C5948"/>
    <w:rsid w:val="008D0B85"/>
    <w:rsid w:val="008D1A92"/>
    <w:rsid w:val="008D6345"/>
    <w:rsid w:val="008E1815"/>
    <w:rsid w:val="008E2740"/>
    <w:rsid w:val="008E37A7"/>
    <w:rsid w:val="008E401A"/>
    <w:rsid w:val="008F021E"/>
    <w:rsid w:val="008F095D"/>
    <w:rsid w:val="008F3434"/>
    <w:rsid w:val="008F736A"/>
    <w:rsid w:val="00900287"/>
    <w:rsid w:val="00900B14"/>
    <w:rsid w:val="00902FD1"/>
    <w:rsid w:val="009075DC"/>
    <w:rsid w:val="00910E6B"/>
    <w:rsid w:val="00916DDA"/>
    <w:rsid w:val="00921192"/>
    <w:rsid w:val="0092573E"/>
    <w:rsid w:val="009324EE"/>
    <w:rsid w:val="00936A5F"/>
    <w:rsid w:val="00936C91"/>
    <w:rsid w:val="00953F60"/>
    <w:rsid w:val="00957BD4"/>
    <w:rsid w:val="00957C78"/>
    <w:rsid w:val="009633DF"/>
    <w:rsid w:val="00976C45"/>
    <w:rsid w:val="00980ED8"/>
    <w:rsid w:val="009962B0"/>
    <w:rsid w:val="00997E03"/>
    <w:rsid w:val="009B30A3"/>
    <w:rsid w:val="009B634D"/>
    <w:rsid w:val="009B6E17"/>
    <w:rsid w:val="009B7A2B"/>
    <w:rsid w:val="009C28B3"/>
    <w:rsid w:val="009C7FBE"/>
    <w:rsid w:val="009D0922"/>
    <w:rsid w:val="009D6D8B"/>
    <w:rsid w:val="009F03B3"/>
    <w:rsid w:val="009F18B1"/>
    <w:rsid w:val="009F4CD8"/>
    <w:rsid w:val="00A00D59"/>
    <w:rsid w:val="00A04EFA"/>
    <w:rsid w:val="00A07AF5"/>
    <w:rsid w:val="00A178F7"/>
    <w:rsid w:val="00A20811"/>
    <w:rsid w:val="00A20CBF"/>
    <w:rsid w:val="00A22B56"/>
    <w:rsid w:val="00A23B63"/>
    <w:rsid w:val="00A40282"/>
    <w:rsid w:val="00A40381"/>
    <w:rsid w:val="00A4684C"/>
    <w:rsid w:val="00A50B73"/>
    <w:rsid w:val="00A55329"/>
    <w:rsid w:val="00A61645"/>
    <w:rsid w:val="00A624E2"/>
    <w:rsid w:val="00A628C7"/>
    <w:rsid w:val="00A628E2"/>
    <w:rsid w:val="00A70FCE"/>
    <w:rsid w:val="00A72CFF"/>
    <w:rsid w:val="00A80DEE"/>
    <w:rsid w:val="00A8413D"/>
    <w:rsid w:val="00A92844"/>
    <w:rsid w:val="00A92A88"/>
    <w:rsid w:val="00AA07E9"/>
    <w:rsid w:val="00AA2360"/>
    <w:rsid w:val="00AA7E81"/>
    <w:rsid w:val="00AA7E8E"/>
    <w:rsid w:val="00AB144E"/>
    <w:rsid w:val="00AC1645"/>
    <w:rsid w:val="00AC49AB"/>
    <w:rsid w:val="00AE57AD"/>
    <w:rsid w:val="00AE68CF"/>
    <w:rsid w:val="00AF0112"/>
    <w:rsid w:val="00AF5681"/>
    <w:rsid w:val="00B05E5D"/>
    <w:rsid w:val="00B0787C"/>
    <w:rsid w:val="00B11F52"/>
    <w:rsid w:val="00B16D6C"/>
    <w:rsid w:val="00B21079"/>
    <w:rsid w:val="00B21C60"/>
    <w:rsid w:val="00B2381E"/>
    <w:rsid w:val="00B256EC"/>
    <w:rsid w:val="00B25C55"/>
    <w:rsid w:val="00B277AC"/>
    <w:rsid w:val="00B30BB7"/>
    <w:rsid w:val="00B31FE3"/>
    <w:rsid w:val="00B3357A"/>
    <w:rsid w:val="00B35AD7"/>
    <w:rsid w:val="00B3743D"/>
    <w:rsid w:val="00B453FC"/>
    <w:rsid w:val="00B45FF3"/>
    <w:rsid w:val="00B54601"/>
    <w:rsid w:val="00B601C5"/>
    <w:rsid w:val="00B653EA"/>
    <w:rsid w:val="00B72180"/>
    <w:rsid w:val="00B859D3"/>
    <w:rsid w:val="00B8604D"/>
    <w:rsid w:val="00B86ED6"/>
    <w:rsid w:val="00B91330"/>
    <w:rsid w:val="00B949DC"/>
    <w:rsid w:val="00B972B0"/>
    <w:rsid w:val="00BA6088"/>
    <w:rsid w:val="00BA6789"/>
    <w:rsid w:val="00BB3B7A"/>
    <w:rsid w:val="00BB5ACD"/>
    <w:rsid w:val="00BC12AB"/>
    <w:rsid w:val="00BC15CD"/>
    <w:rsid w:val="00BC3528"/>
    <w:rsid w:val="00BD43DA"/>
    <w:rsid w:val="00BD4628"/>
    <w:rsid w:val="00BD6BAA"/>
    <w:rsid w:val="00BE3871"/>
    <w:rsid w:val="00BE442E"/>
    <w:rsid w:val="00C04B10"/>
    <w:rsid w:val="00C07850"/>
    <w:rsid w:val="00C102D5"/>
    <w:rsid w:val="00C14E85"/>
    <w:rsid w:val="00C21BE4"/>
    <w:rsid w:val="00C25E2B"/>
    <w:rsid w:val="00C3364C"/>
    <w:rsid w:val="00C44E99"/>
    <w:rsid w:val="00C51803"/>
    <w:rsid w:val="00C60EAB"/>
    <w:rsid w:val="00C613D4"/>
    <w:rsid w:val="00C61B4B"/>
    <w:rsid w:val="00C63B5D"/>
    <w:rsid w:val="00C80354"/>
    <w:rsid w:val="00C84193"/>
    <w:rsid w:val="00C9580F"/>
    <w:rsid w:val="00C96085"/>
    <w:rsid w:val="00CA40D5"/>
    <w:rsid w:val="00CA6CD1"/>
    <w:rsid w:val="00CC1F22"/>
    <w:rsid w:val="00CD2378"/>
    <w:rsid w:val="00CD3C0C"/>
    <w:rsid w:val="00CE7238"/>
    <w:rsid w:val="00CF36B2"/>
    <w:rsid w:val="00D02133"/>
    <w:rsid w:val="00D10122"/>
    <w:rsid w:val="00D12972"/>
    <w:rsid w:val="00D13BFD"/>
    <w:rsid w:val="00D17470"/>
    <w:rsid w:val="00D2286F"/>
    <w:rsid w:val="00D24734"/>
    <w:rsid w:val="00D26D52"/>
    <w:rsid w:val="00D40158"/>
    <w:rsid w:val="00D405B0"/>
    <w:rsid w:val="00D41868"/>
    <w:rsid w:val="00D47F4B"/>
    <w:rsid w:val="00D577D5"/>
    <w:rsid w:val="00D6271F"/>
    <w:rsid w:val="00D712F2"/>
    <w:rsid w:val="00D7194A"/>
    <w:rsid w:val="00D75928"/>
    <w:rsid w:val="00D7735F"/>
    <w:rsid w:val="00D82ECB"/>
    <w:rsid w:val="00D95D05"/>
    <w:rsid w:val="00DA7E89"/>
    <w:rsid w:val="00DB4EC4"/>
    <w:rsid w:val="00DB5EEC"/>
    <w:rsid w:val="00DB6C21"/>
    <w:rsid w:val="00DC2955"/>
    <w:rsid w:val="00DC3E51"/>
    <w:rsid w:val="00DC42FB"/>
    <w:rsid w:val="00DE10A7"/>
    <w:rsid w:val="00DE2470"/>
    <w:rsid w:val="00DE591F"/>
    <w:rsid w:val="00E02B71"/>
    <w:rsid w:val="00E07169"/>
    <w:rsid w:val="00E15D02"/>
    <w:rsid w:val="00E2774F"/>
    <w:rsid w:val="00E3021D"/>
    <w:rsid w:val="00E409EA"/>
    <w:rsid w:val="00E41370"/>
    <w:rsid w:val="00E414AE"/>
    <w:rsid w:val="00E4511B"/>
    <w:rsid w:val="00E45788"/>
    <w:rsid w:val="00E46126"/>
    <w:rsid w:val="00E51CEB"/>
    <w:rsid w:val="00E54BD4"/>
    <w:rsid w:val="00E63FFB"/>
    <w:rsid w:val="00E67BDA"/>
    <w:rsid w:val="00E7229C"/>
    <w:rsid w:val="00E74493"/>
    <w:rsid w:val="00E75FB2"/>
    <w:rsid w:val="00E810A1"/>
    <w:rsid w:val="00E877EB"/>
    <w:rsid w:val="00EA11EC"/>
    <w:rsid w:val="00EA1C6F"/>
    <w:rsid w:val="00EA33E6"/>
    <w:rsid w:val="00EB7428"/>
    <w:rsid w:val="00EC0505"/>
    <w:rsid w:val="00EC5EC9"/>
    <w:rsid w:val="00ED6D69"/>
    <w:rsid w:val="00EE5628"/>
    <w:rsid w:val="00EF015F"/>
    <w:rsid w:val="00EF0E56"/>
    <w:rsid w:val="00EF1AC4"/>
    <w:rsid w:val="00EF3121"/>
    <w:rsid w:val="00F212DE"/>
    <w:rsid w:val="00F21B36"/>
    <w:rsid w:val="00F22826"/>
    <w:rsid w:val="00F3033C"/>
    <w:rsid w:val="00F373F5"/>
    <w:rsid w:val="00F41ED7"/>
    <w:rsid w:val="00F451BB"/>
    <w:rsid w:val="00F51DC9"/>
    <w:rsid w:val="00F55C54"/>
    <w:rsid w:val="00F60D26"/>
    <w:rsid w:val="00F64A12"/>
    <w:rsid w:val="00F754C5"/>
    <w:rsid w:val="00F81B60"/>
    <w:rsid w:val="00F95A9D"/>
    <w:rsid w:val="00FA1322"/>
    <w:rsid w:val="00FA7890"/>
    <w:rsid w:val="00FB6821"/>
    <w:rsid w:val="00FC3747"/>
    <w:rsid w:val="00FC4B9E"/>
    <w:rsid w:val="00FC5098"/>
    <w:rsid w:val="00FD31BC"/>
    <w:rsid w:val="00FD4408"/>
    <w:rsid w:val="00FF0A84"/>
    <w:rsid w:val="00FF118B"/>
    <w:rsid w:val="00FF55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6123C"/>
    <w:rPr>
      <w:rFonts w:cs="Times New Roman"/>
      <w:color w:val="808080"/>
    </w:rPr>
  </w:style>
  <w:style w:type="paragraph" w:customStyle="1" w:styleId="8184A7AA04CD48D3B28D6F6CCFCEA490">
    <w:name w:val="8184A7AA04CD48D3B28D6F6CCFCEA490"/>
    <w:rsid w:val="00623E4A"/>
    <w:pPr>
      <w:spacing w:after="160" w:line="259" w:lineRule="auto"/>
    </w:pPr>
  </w:style>
  <w:style w:type="paragraph" w:customStyle="1" w:styleId="673DAC64D6E046BB9233C62260E4C1A5">
    <w:name w:val="673DAC64D6E046BB9233C62260E4C1A5"/>
    <w:rsid w:val="00623E4A"/>
    <w:pPr>
      <w:spacing w:after="160" w:line="259" w:lineRule="auto"/>
    </w:pPr>
  </w:style>
  <w:style w:type="paragraph" w:customStyle="1" w:styleId="E980E878482E4E51A899CD8BBDE39042">
    <w:name w:val="E980E878482E4E51A899CD8BBDE39042"/>
    <w:rsid w:val="00623E4A"/>
    <w:pPr>
      <w:spacing w:after="160" w:line="259" w:lineRule="auto"/>
    </w:pPr>
  </w:style>
  <w:style w:type="paragraph" w:customStyle="1" w:styleId="92B422DA5AED433494EB70302DA0539E">
    <w:name w:val="92B422DA5AED433494EB70302DA0539E"/>
    <w:rsid w:val="00623E4A"/>
    <w:pPr>
      <w:spacing w:after="160" w:line="259" w:lineRule="auto"/>
    </w:pPr>
  </w:style>
  <w:style w:type="paragraph" w:customStyle="1" w:styleId="D9E9C4D464B24768A16279E9689B21AD">
    <w:name w:val="D9E9C4D464B24768A16279E9689B21AD"/>
    <w:rsid w:val="00623E4A"/>
    <w:pPr>
      <w:spacing w:after="160" w:line="259" w:lineRule="auto"/>
    </w:pPr>
  </w:style>
  <w:style w:type="paragraph" w:customStyle="1" w:styleId="5488E84FA8E140B99ED4AF97DE4AD51D">
    <w:name w:val="5488E84FA8E140B99ED4AF97DE4AD51D"/>
    <w:rsid w:val="00623E4A"/>
    <w:pPr>
      <w:spacing w:after="160" w:line="259" w:lineRule="auto"/>
    </w:pPr>
  </w:style>
  <w:style w:type="paragraph" w:customStyle="1" w:styleId="12447B2ABB274ADFA5DEE11AFE514166">
    <w:name w:val="12447B2ABB274ADFA5DEE11AFE514166"/>
    <w:rsid w:val="00623E4A"/>
    <w:pPr>
      <w:spacing w:after="160" w:line="259" w:lineRule="auto"/>
    </w:pPr>
  </w:style>
  <w:style w:type="paragraph" w:customStyle="1" w:styleId="435FEB5178F14A8494B8711696907E81">
    <w:name w:val="435FEB5178F14A8494B8711696907E81"/>
    <w:rsid w:val="00623E4A"/>
    <w:pPr>
      <w:spacing w:after="160" w:line="259" w:lineRule="auto"/>
    </w:pPr>
  </w:style>
  <w:style w:type="paragraph" w:customStyle="1" w:styleId="C7BD655F03E141859C1B7E14677A73E3">
    <w:name w:val="C7BD655F03E141859C1B7E14677A73E3"/>
    <w:rsid w:val="00623E4A"/>
    <w:pPr>
      <w:spacing w:after="160" w:line="259" w:lineRule="auto"/>
    </w:pPr>
  </w:style>
  <w:style w:type="paragraph" w:customStyle="1" w:styleId="8A8C296AB1824B148BD1B498418630A7">
    <w:name w:val="8A8C296AB1824B148BD1B498418630A7"/>
    <w:rsid w:val="00623E4A"/>
    <w:pPr>
      <w:spacing w:after="160" w:line="259" w:lineRule="auto"/>
    </w:pPr>
  </w:style>
  <w:style w:type="paragraph" w:customStyle="1" w:styleId="DB9656715AE94DD7A31CC749CF6BD06A">
    <w:name w:val="DB9656715AE94DD7A31CC749CF6BD06A"/>
    <w:rsid w:val="00623E4A"/>
    <w:pPr>
      <w:spacing w:after="160" w:line="259" w:lineRule="auto"/>
    </w:pPr>
  </w:style>
  <w:style w:type="paragraph" w:customStyle="1" w:styleId="ED7BE5F350E6433EB66BE81DE7F5D820">
    <w:name w:val="ED7BE5F350E6433EB66BE81DE7F5D820"/>
    <w:rsid w:val="00623E4A"/>
    <w:pPr>
      <w:spacing w:after="160" w:line="259" w:lineRule="auto"/>
    </w:pPr>
  </w:style>
  <w:style w:type="paragraph" w:customStyle="1" w:styleId="65CCB66B099147748B4B2187C1177184">
    <w:name w:val="65CCB66B099147748B4B2187C1177184"/>
    <w:rsid w:val="00623E4A"/>
    <w:pPr>
      <w:spacing w:after="160" w:line="259" w:lineRule="auto"/>
    </w:pPr>
  </w:style>
  <w:style w:type="paragraph" w:customStyle="1" w:styleId="CF7621C8DC82471D812C84C0EE35E116">
    <w:name w:val="CF7621C8DC82471D812C84C0EE35E116"/>
    <w:rsid w:val="00623E4A"/>
    <w:pPr>
      <w:spacing w:after="160" w:line="259" w:lineRule="auto"/>
    </w:pPr>
  </w:style>
  <w:style w:type="paragraph" w:customStyle="1" w:styleId="4D7EE5ABB4134F8A865026F3F75828BA">
    <w:name w:val="4D7EE5ABB4134F8A865026F3F75828BA"/>
    <w:rsid w:val="00623E4A"/>
    <w:pPr>
      <w:spacing w:after="160" w:line="259" w:lineRule="auto"/>
    </w:pPr>
  </w:style>
  <w:style w:type="paragraph" w:customStyle="1" w:styleId="FB45BA0D29F5410AA32DED0F7F34F597">
    <w:name w:val="FB45BA0D29F5410AA32DED0F7F34F597"/>
    <w:rsid w:val="00623E4A"/>
    <w:pPr>
      <w:spacing w:after="160" w:line="259" w:lineRule="auto"/>
    </w:pPr>
  </w:style>
  <w:style w:type="paragraph" w:customStyle="1" w:styleId="1BDD740F35EE4B3D9D3BE8F57E07E3B6">
    <w:name w:val="1BDD740F35EE4B3D9D3BE8F57E07E3B6"/>
    <w:rsid w:val="00623E4A"/>
    <w:pPr>
      <w:spacing w:after="160" w:line="259" w:lineRule="auto"/>
    </w:pPr>
  </w:style>
  <w:style w:type="paragraph" w:customStyle="1" w:styleId="A7AD253C31D74D778486A30949773CF7">
    <w:name w:val="A7AD253C31D74D778486A30949773CF7"/>
    <w:rsid w:val="00623E4A"/>
    <w:pPr>
      <w:spacing w:after="160" w:line="259" w:lineRule="auto"/>
    </w:pPr>
  </w:style>
  <w:style w:type="paragraph" w:customStyle="1" w:styleId="7ACA8AC63DF74664B88D067EF2994BA5">
    <w:name w:val="7ACA8AC63DF74664B88D067EF2994BA5"/>
    <w:rsid w:val="00623E4A"/>
    <w:pPr>
      <w:spacing w:after="160" w:line="259" w:lineRule="auto"/>
    </w:pPr>
  </w:style>
  <w:style w:type="paragraph" w:customStyle="1" w:styleId="1FCE288664364FE69BF7B341D5626BB2">
    <w:name w:val="1FCE288664364FE69BF7B341D5626BB2"/>
    <w:rsid w:val="00623E4A"/>
    <w:pPr>
      <w:spacing w:after="160" w:line="259" w:lineRule="auto"/>
    </w:pPr>
  </w:style>
  <w:style w:type="paragraph" w:customStyle="1" w:styleId="E5B72B1DB19F4A3BAEEEB8B007E98887">
    <w:name w:val="E5B72B1DB19F4A3BAEEEB8B007E98887"/>
    <w:rsid w:val="00623E4A"/>
    <w:pPr>
      <w:spacing w:after="160" w:line="259" w:lineRule="auto"/>
    </w:pPr>
  </w:style>
  <w:style w:type="paragraph" w:customStyle="1" w:styleId="C3BEE9703D4F4B2DA77DDE9E458C132B">
    <w:name w:val="C3BEE9703D4F4B2DA77DDE9E458C132B"/>
    <w:rsid w:val="00623E4A"/>
    <w:pPr>
      <w:spacing w:after="160" w:line="259" w:lineRule="auto"/>
    </w:pPr>
  </w:style>
  <w:style w:type="paragraph" w:customStyle="1" w:styleId="E4CB45F7D9AA419FA674B3644BA04F67">
    <w:name w:val="E4CB45F7D9AA419FA674B3644BA04F67"/>
    <w:rsid w:val="00623E4A"/>
    <w:pPr>
      <w:spacing w:after="160" w:line="259" w:lineRule="auto"/>
    </w:pPr>
  </w:style>
  <w:style w:type="paragraph" w:customStyle="1" w:styleId="6D41DD6C442644F687E2545E0FC98579">
    <w:name w:val="6D41DD6C442644F687E2545E0FC98579"/>
    <w:rsid w:val="00623E4A"/>
    <w:pPr>
      <w:spacing w:after="160" w:line="259" w:lineRule="auto"/>
    </w:pPr>
  </w:style>
  <w:style w:type="paragraph" w:customStyle="1" w:styleId="614F411689354064A38AF51E18F2043D">
    <w:name w:val="614F411689354064A38AF51E18F2043D"/>
    <w:rsid w:val="00623E4A"/>
    <w:pPr>
      <w:spacing w:after="160" w:line="259" w:lineRule="auto"/>
    </w:pPr>
  </w:style>
  <w:style w:type="paragraph" w:customStyle="1" w:styleId="2B37037FF30A46B39ADD41ACBB0CDFB2">
    <w:name w:val="2B37037FF30A46B39ADD41ACBB0CDFB2"/>
    <w:rsid w:val="00623E4A"/>
    <w:pPr>
      <w:spacing w:after="160" w:line="259" w:lineRule="auto"/>
    </w:pPr>
  </w:style>
  <w:style w:type="paragraph" w:customStyle="1" w:styleId="A862FC6CFE764E9AA593E2CE289C9E3E">
    <w:name w:val="A862FC6CFE764E9AA593E2CE289C9E3E"/>
    <w:rsid w:val="00623E4A"/>
    <w:pPr>
      <w:spacing w:after="160" w:line="259" w:lineRule="auto"/>
    </w:pPr>
  </w:style>
  <w:style w:type="paragraph" w:customStyle="1" w:styleId="08B834AE7153482C9E14E62048183F3B">
    <w:name w:val="08B834AE7153482C9E14E62048183F3B"/>
    <w:rsid w:val="00623E4A"/>
    <w:pPr>
      <w:spacing w:after="160" w:line="259" w:lineRule="auto"/>
    </w:pPr>
  </w:style>
  <w:style w:type="paragraph" w:customStyle="1" w:styleId="689AEE2E7335434AA7735274F6EB670C">
    <w:name w:val="689AEE2E7335434AA7735274F6EB670C"/>
    <w:rsid w:val="00623E4A"/>
    <w:pPr>
      <w:spacing w:after="160" w:line="259" w:lineRule="auto"/>
    </w:pPr>
  </w:style>
  <w:style w:type="paragraph" w:customStyle="1" w:styleId="870400F46D9E4F62B63E514D656E0938">
    <w:name w:val="870400F46D9E4F62B63E514D656E0938"/>
    <w:rsid w:val="00623E4A"/>
    <w:pPr>
      <w:spacing w:after="160" w:line="259" w:lineRule="auto"/>
    </w:pPr>
  </w:style>
  <w:style w:type="paragraph" w:customStyle="1" w:styleId="3BA6BD7C7AB74FF2A0E84DA2FF70E8B0">
    <w:name w:val="3BA6BD7C7AB74FF2A0E84DA2FF70E8B0"/>
    <w:rsid w:val="00623E4A"/>
    <w:pPr>
      <w:spacing w:after="160" w:line="259" w:lineRule="auto"/>
    </w:pPr>
  </w:style>
  <w:style w:type="paragraph" w:customStyle="1" w:styleId="964EAAF255AE4B048351F5E776E01D74">
    <w:name w:val="964EAAF255AE4B048351F5E776E01D74"/>
    <w:rsid w:val="00623E4A"/>
    <w:pPr>
      <w:spacing w:after="160" w:line="259" w:lineRule="auto"/>
    </w:pPr>
  </w:style>
  <w:style w:type="paragraph" w:customStyle="1" w:styleId="4DD0D92B78F54D9093B0F30C5373E813">
    <w:name w:val="4DD0D92B78F54D9093B0F30C5373E813"/>
    <w:rsid w:val="00623E4A"/>
    <w:pPr>
      <w:spacing w:after="160" w:line="259" w:lineRule="auto"/>
    </w:pPr>
  </w:style>
  <w:style w:type="paragraph" w:customStyle="1" w:styleId="9D7461BDB5C046EC8BB84E9B29AFDA61">
    <w:name w:val="9D7461BDB5C046EC8BB84E9B29AFDA61"/>
    <w:rsid w:val="00623E4A"/>
    <w:pPr>
      <w:spacing w:after="160" w:line="259" w:lineRule="auto"/>
    </w:pPr>
  </w:style>
  <w:style w:type="paragraph" w:customStyle="1" w:styleId="72260F7B74EE4BF3AC4C1649883C52B0">
    <w:name w:val="72260F7B74EE4BF3AC4C1649883C52B0"/>
    <w:rsid w:val="00623E4A"/>
    <w:pPr>
      <w:spacing w:after="160" w:line="259" w:lineRule="auto"/>
    </w:pPr>
  </w:style>
  <w:style w:type="paragraph" w:customStyle="1" w:styleId="6F97E2D5D6134250A8E09B2F7FA264D1">
    <w:name w:val="6F97E2D5D6134250A8E09B2F7FA264D1"/>
    <w:rsid w:val="00623E4A"/>
    <w:pPr>
      <w:spacing w:after="160" w:line="259" w:lineRule="auto"/>
    </w:pPr>
  </w:style>
  <w:style w:type="paragraph" w:customStyle="1" w:styleId="B926679B1EBA49CF86712E44C32ECF31">
    <w:name w:val="B926679B1EBA49CF86712E44C32ECF31"/>
    <w:rsid w:val="00623E4A"/>
    <w:pPr>
      <w:spacing w:after="160" w:line="259" w:lineRule="auto"/>
    </w:pPr>
  </w:style>
  <w:style w:type="paragraph" w:customStyle="1" w:styleId="1C764382F0E24289ADECBC8FC35BA783">
    <w:name w:val="1C764382F0E24289ADECBC8FC35BA783"/>
    <w:rsid w:val="00623E4A"/>
    <w:pPr>
      <w:spacing w:after="160" w:line="259" w:lineRule="auto"/>
    </w:pPr>
  </w:style>
  <w:style w:type="paragraph" w:customStyle="1" w:styleId="5FEADC15DCCA4A4B87E1D43C2E047741">
    <w:name w:val="5FEADC15DCCA4A4B87E1D43C2E047741"/>
    <w:rsid w:val="00623E4A"/>
    <w:pPr>
      <w:spacing w:after="160" w:line="259" w:lineRule="auto"/>
    </w:pPr>
  </w:style>
  <w:style w:type="paragraph" w:customStyle="1" w:styleId="352DED0CD60545D688484E23EE1EA3BA">
    <w:name w:val="352DED0CD60545D688484E23EE1EA3BA"/>
    <w:rsid w:val="00623E4A"/>
    <w:pPr>
      <w:spacing w:after="160" w:line="259" w:lineRule="auto"/>
    </w:pPr>
  </w:style>
  <w:style w:type="paragraph" w:customStyle="1" w:styleId="37F1A1EBD0594AC4A6109A28FE81F4FF">
    <w:name w:val="37F1A1EBD0594AC4A6109A28FE81F4FF"/>
    <w:rsid w:val="00623E4A"/>
    <w:pPr>
      <w:spacing w:after="160" w:line="259" w:lineRule="auto"/>
    </w:pPr>
  </w:style>
  <w:style w:type="paragraph" w:customStyle="1" w:styleId="B6D3FC14CFCF49BF8B74B88A8C4D5CF4">
    <w:name w:val="B6D3FC14CFCF49BF8B74B88A8C4D5CF4"/>
    <w:rsid w:val="00623E4A"/>
    <w:pPr>
      <w:spacing w:after="160" w:line="259" w:lineRule="auto"/>
    </w:pPr>
  </w:style>
  <w:style w:type="paragraph" w:customStyle="1" w:styleId="D9A88EC449F94630BF288FC455C5B88D">
    <w:name w:val="D9A88EC449F94630BF288FC455C5B88D"/>
    <w:rsid w:val="00623E4A"/>
    <w:pPr>
      <w:spacing w:after="160" w:line="259" w:lineRule="auto"/>
    </w:pPr>
  </w:style>
  <w:style w:type="paragraph" w:customStyle="1" w:styleId="1E28F729B8C34E51A83F3609637DD4D4">
    <w:name w:val="1E28F729B8C34E51A83F3609637DD4D4"/>
    <w:rsid w:val="00623E4A"/>
    <w:pPr>
      <w:spacing w:after="160" w:line="259" w:lineRule="auto"/>
    </w:pPr>
  </w:style>
  <w:style w:type="paragraph" w:customStyle="1" w:styleId="9E471659C90440B988550C51E6335C49">
    <w:name w:val="9E471659C90440B988550C51E6335C49"/>
    <w:rsid w:val="00623E4A"/>
    <w:pPr>
      <w:spacing w:after="160" w:line="259" w:lineRule="auto"/>
    </w:pPr>
  </w:style>
  <w:style w:type="paragraph" w:customStyle="1" w:styleId="49695427192947EF87A2E579690B486D">
    <w:name w:val="49695427192947EF87A2E579690B486D"/>
    <w:rsid w:val="00623E4A"/>
    <w:pPr>
      <w:spacing w:after="160" w:line="259" w:lineRule="auto"/>
    </w:pPr>
  </w:style>
  <w:style w:type="paragraph" w:customStyle="1" w:styleId="1886DF5D6D584A7CAF985C4086B4B7EE">
    <w:name w:val="1886DF5D6D584A7CAF985C4086B4B7EE"/>
    <w:rsid w:val="00623E4A"/>
    <w:pPr>
      <w:spacing w:after="160" w:line="259" w:lineRule="auto"/>
    </w:pPr>
  </w:style>
  <w:style w:type="paragraph" w:customStyle="1" w:styleId="79D540867EFC400CB0A0CF22F10C3AC1">
    <w:name w:val="79D540867EFC400CB0A0CF22F10C3AC1"/>
    <w:rsid w:val="00623E4A"/>
    <w:pPr>
      <w:spacing w:after="160" w:line="259" w:lineRule="auto"/>
    </w:pPr>
  </w:style>
  <w:style w:type="paragraph" w:customStyle="1" w:styleId="E2CCE0D6B43F4E1E96C95EEA3D815367">
    <w:name w:val="E2CCE0D6B43F4E1E96C95EEA3D815367"/>
    <w:rsid w:val="00623E4A"/>
    <w:pPr>
      <w:spacing w:after="160" w:line="259" w:lineRule="auto"/>
    </w:pPr>
  </w:style>
  <w:style w:type="paragraph" w:customStyle="1" w:styleId="44C959AED9DF460AB25CBF6E6DE6C167">
    <w:name w:val="44C959AED9DF460AB25CBF6E6DE6C167"/>
    <w:rsid w:val="00623E4A"/>
    <w:pPr>
      <w:spacing w:after="160" w:line="259" w:lineRule="auto"/>
    </w:pPr>
  </w:style>
  <w:style w:type="paragraph" w:customStyle="1" w:styleId="0EB99E56C3864871953E14F6493A72D6">
    <w:name w:val="0EB99E56C3864871953E14F6493A72D6"/>
    <w:rsid w:val="00623E4A"/>
    <w:pPr>
      <w:spacing w:after="160" w:line="259" w:lineRule="auto"/>
    </w:pPr>
  </w:style>
  <w:style w:type="paragraph" w:customStyle="1" w:styleId="4F97B9D7F2794164BA79D62317AFD120">
    <w:name w:val="4F97B9D7F2794164BA79D62317AFD120"/>
    <w:rsid w:val="00623E4A"/>
    <w:pPr>
      <w:spacing w:after="160" w:line="259" w:lineRule="auto"/>
    </w:pPr>
  </w:style>
  <w:style w:type="paragraph" w:customStyle="1" w:styleId="81EF0D8A88CB4018AAFF1BF3ED1C503E">
    <w:name w:val="81EF0D8A88CB4018AAFF1BF3ED1C503E"/>
    <w:rsid w:val="00623E4A"/>
    <w:pPr>
      <w:spacing w:after="160" w:line="259" w:lineRule="auto"/>
    </w:pPr>
  </w:style>
  <w:style w:type="paragraph" w:customStyle="1" w:styleId="B60209DF7B114F09A634714410611D3C">
    <w:name w:val="B60209DF7B114F09A634714410611D3C"/>
    <w:rsid w:val="00623E4A"/>
    <w:pPr>
      <w:spacing w:after="160" w:line="259" w:lineRule="auto"/>
    </w:pPr>
  </w:style>
  <w:style w:type="paragraph" w:customStyle="1" w:styleId="FF89D725902B4B4D902A1C2AE43692EB">
    <w:name w:val="FF89D725902B4B4D902A1C2AE43692EB"/>
    <w:rsid w:val="00623E4A"/>
    <w:pPr>
      <w:spacing w:after="160" w:line="259" w:lineRule="auto"/>
    </w:pPr>
  </w:style>
  <w:style w:type="paragraph" w:customStyle="1" w:styleId="572C19BB5C2D4CE1988D564EF8A2A148">
    <w:name w:val="572C19BB5C2D4CE1988D564EF8A2A148"/>
    <w:rsid w:val="00623E4A"/>
    <w:pPr>
      <w:spacing w:after="160" w:line="259" w:lineRule="auto"/>
    </w:pPr>
  </w:style>
  <w:style w:type="paragraph" w:customStyle="1" w:styleId="CB1566D101EB4937B27B33071CA6DDE4">
    <w:name w:val="CB1566D101EB4937B27B33071CA6DDE4"/>
    <w:rsid w:val="00623E4A"/>
    <w:pPr>
      <w:spacing w:after="160" w:line="259" w:lineRule="auto"/>
    </w:pPr>
  </w:style>
  <w:style w:type="paragraph" w:customStyle="1" w:styleId="1B4F6705EAEC4FEF9CC6C78D09075276">
    <w:name w:val="1B4F6705EAEC4FEF9CC6C78D09075276"/>
    <w:rsid w:val="00623E4A"/>
    <w:pPr>
      <w:spacing w:after="160" w:line="259" w:lineRule="auto"/>
    </w:pPr>
  </w:style>
  <w:style w:type="paragraph" w:customStyle="1" w:styleId="713C6C93E3114C86951E64C4111A0E64">
    <w:name w:val="713C6C93E3114C86951E64C4111A0E64"/>
    <w:rsid w:val="00623E4A"/>
    <w:pPr>
      <w:spacing w:after="160" w:line="259" w:lineRule="auto"/>
    </w:pPr>
  </w:style>
  <w:style w:type="paragraph" w:customStyle="1" w:styleId="D58E2847BF0B4B1382ABE3BBA7451DFC">
    <w:name w:val="D58E2847BF0B4B1382ABE3BBA7451DFC"/>
    <w:rsid w:val="00623E4A"/>
    <w:pPr>
      <w:spacing w:after="160" w:line="259" w:lineRule="auto"/>
    </w:pPr>
  </w:style>
  <w:style w:type="paragraph" w:customStyle="1" w:styleId="190808EF644B4F0BB23CF2ABB77F1E29">
    <w:name w:val="190808EF644B4F0BB23CF2ABB77F1E29"/>
    <w:rsid w:val="00623E4A"/>
    <w:pPr>
      <w:spacing w:after="160" w:line="259" w:lineRule="auto"/>
    </w:pPr>
  </w:style>
  <w:style w:type="paragraph" w:customStyle="1" w:styleId="D92DA79861B9461F8D5F35F43BA7D064">
    <w:name w:val="D92DA79861B9461F8D5F35F43BA7D064"/>
    <w:rsid w:val="00623E4A"/>
    <w:pPr>
      <w:spacing w:after="160" w:line="259" w:lineRule="auto"/>
    </w:pPr>
  </w:style>
  <w:style w:type="paragraph" w:customStyle="1" w:styleId="6F6D9DCDA73244A09D95B16E4D9E5A6C">
    <w:name w:val="6F6D9DCDA73244A09D95B16E4D9E5A6C"/>
    <w:rsid w:val="00623E4A"/>
    <w:pPr>
      <w:spacing w:after="160" w:line="259" w:lineRule="auto"/>
    </w:pPr>
  </w:style>
  <w:style w:type="paragraph" w:customStyle="1" w:styleId="10F1891058B944F89C6397A9B4720326">
    <w:name w:val="10F1891058B944F89C6397A9B4720326"/>
    <w:rsid w:val="00623E4A"/>
    <w:pPr>
      <w:spacing w:after="160" w:line="259" w:lineRule="auto"/>
    </w:pPr>
  </w:style>
  <w:style w:type="paragraph" w:customStyle="1" w:styleId="13AFFE46360E4A93BF442873B0A88CE7">
    <w:name w:val="13AFFE46360E4A93BF442873B0A88CE7"/>
    <w:rsid w:val="00623E4A"/>
    <w:pPr>
      <w:spacing w:after="160" w:line="259" w:lineRule="auto"/>
    </w:pPr>
  </w:style>
  <w:style w:type="paragraph" w:customStyle="1" w:styleId="A8E6692FE4724883AE3378179D91200D">
    <w:name w:val="A8E6692FE4724883AE3378179D91200D"/>
    <w:rsid w:val="00623E4A"/>
    <w:pPr>
      <w:spacing w:after="160" w:line="259" w:lineRule="auto"/>
    </w:pPr>
  </w:style>
  <w:style w:type="paragraph" w:customStyle="1" w:styleId="F604B959430B46919DAA033D657B0C34">
    <w:name w:val="F604B959430B46919DAA033D657B0C34"/>
    <w:rsid w:val="00623E4A"/>
    <w:pPr>
      <w:spacing w:after="160" w:line="259" w:lineRule="auto"/>
    </w:pPr>
  </w:style>
  <w:style w:type="paragraph" w:customStyle="1" w:styleId="E025BE9CDCE54BFD883CB88C111D056C">
    <w:name w:val="E025BE9CDCE54BFD883CB88C111D056C"/>
    <w:rsid w:val="00623E4A"/>
    <w:pPr>
      <w:spacing w:after="160" w:line="259" w:lineRule="auto"/>
    </w:pPr>
  </w:style>
  <w:style w:type="paragraph" w:customStyle="1" w:styleId="53B5EF679CC849338430113E861F0412">
    <w:name w:val="53B5EF679CC849338430113E861F0412"/>
    <w:rsid w:val="00623E4A"/>
    <w:pPr>
      <w:spacing w:after="160" w:line="259" w:lineRule="auto"/>
    </w:pPr>
  </w:style>
  <w:style w:type="paragraph" w:customStyle="1" w:styleId="1BFE98FE7D8F494EA5BFB95C09199CEF">
    <w:name w:val="1BFE98FE7D8F494EA5BFB95C09199CEF"/>
    <w:rsid w:val="00623E4A"/>
    <w:pPr>
      <w:spacing w:after="160" w:line="259" w:lineRule="auto"/>
    </w:pPr>
  </w:style>
  <w:style w:type="paragraph" w:customStyle="1" w:styleId="BFDB2440589740C3A0466DA465EA4B27">
    <w:name w:val="BFDB2440589740C3A0466DA465EA4B27"/>
    <w:rsid w:val="00623E4A"/>
    <w:pPr>
      <w:spacing w:after="160" w:line="259" w:lineRule="auto"/>
    </w:pPr>
  </w:style>
  <w:style w:type="paragraph" w:customStyle="1" w:styleId="BBB508C87F5445A1BBAED4CC81CDC444">
    <w:name w:val="BBB508C87F5445A1BBAED4CC81CDC444"/>
    <w:rsid w:val="00623E4A"/>
    <w:pPr>
      <w:spacing w:after="160" w:line="259" w:lineRule="auto"/>
    </w:pPr>
  </w:style>
  <w:style w:type="paragraph" w:customStyle="1" w:styleId="76220487C49D47CABAE08188B017B7E7">
    <w:name w:val="76220487C49D47CABAE08188B017B7E7"/>
    <w:rsid w:val="00623E4A"/>
    <w:pPr>
      <w:spacing w:after="160" w:line="259" w:lineRule="auto"/>
    </w:pPr>
  </w:style>
  <w:style w:type="paragraph" w:customStyle="1" w:styleId="18EFDDD585FC43E9B7223A4936F6ED88">
    <w:name w:val="18EFDDD585FC43E9B7223A4936F6ED88"/>
    <w:rsid w:val="00623E4A"/>
    <w:pPr>
      <w:spacing w:after="160" w:line="259" w:lineRule="auto"/>
    </w:pPr>
  </w:style>
  <w:style w:type="paragraph" w:customStyle="1" w:styleId="624A90F139A947B2BA9D6BDF1ED74E02">
    <w:name w:val="624A90F139A947B2BA9D6BDF1ED74E02"/>
    <w:rsid w:val="00623E4A"/>
    <w:pPr>
      <w:spacing w:after="160" w:line="259" w:lineRule="auto"/>
    </w:pPr>
  </w:style>
  <w:style w:type="paragraph" w:customStyle="1" w:styleId="F6E83299EFFD47E2A4886C81F4CE733A">
    <w:name w:val="F6E83299EFFD47E2A4886C81F4CE733A"/>
    <w:rsid w:val="00623E4A"/>
    <w:pPr>
      <w:spacing w:after="160" w:line="259" w:lineRule="auto"/>
    </w:pPr>
  </w:style>
  <w:style w:type="paragraph" w:customStyle="1" w:styleId="7069BC00161341718ECCE28C2DD51779">
    <w:name w:val="7069BC00161341718ECCE28C2DD51779"/>
    <w:rsid w:val="00623E4A"/>
    <w:pPr>
      <w:spacing w:after="160" w:line="259" w:lineRule="auto"/>
    </w:pPr>
  </w:style>
  <w:style w:type="paragraph" w:customStyle="1" w:styleId="CC1BDFBDE9FF446A9A1B7A8A055BE526">
    <w:name w:val="CC1BDFBDE9FF446A9A1B7A8A055BE526"/>
    <w:rsid w:val="00623E4A"/>
    <w:pPr>
      <w:spacing w:after="160" w:line="259" w:lineRule="auto"/>
    </w:pPr>
  </w:style>
  <w:style w:type="paragraph" w:customStyle="1" w:styleId="8B341109C20543C2A8F6FCE890164BA8">
    <w:name w:val="8B341109C20543C2A8F6FCE890164BA8"/>
    <w:rsid w:val="00623E4A"/>
    <w:pPr>
      <w:spacing w:after="160" w:line="259" w:lineRule="auto"/>
    </w:pPr>
  </w:style>
  <w:style w:type="paragraph" w:customStyle="1" w:styleId="FD198B065B2341F5B6FF16D599C5E157">
    <w:name w:val="FD198B065B2341F5B6FF16D599C5E157"/>
    <w:rsid w:val="00623E4A"/>
    <w:pPr>
      <w:spacing w:after="160" w:line="259" w:lineRule="auto"/>
    </w:pPr>
  </w:style>
  <w:style w:type="paragraph" w:customStyle="1" w:styleId="D076250004634B7B9A541B0709C3E59C">
    <w:name w:val="D076250004634B7B9A541B0709C3E59C"/>
    <w:rsid w:val="00623E4A"/>
    <w:pPr>
      <w:spacing w:after="160" w:line="259" w:lineRule="auto"/>
    </w:pPr>
  </w:style>
  <w:style w:type="paragraph" w:customStyle="1" w:styleId="82189E5E6052407ABED0789A8386A485">
    <w:name w:val="82189E5E6052407ABED0789A8386A485"/>
    <w:rsid w:val="00623E4A"/>
    <w:pPr>
      <w:spacing w:after="160" w:line="259" w:lineRule="auto"/>
    </w:pPr>
  </w:style>
  <w:style w:type="paragraph" w:customStyle="1" w:styleId="2D80A2C0AB154BD78DD4BD272B02879C">
    <w:name w:val="2D80A2C0AB154BD78DD4BD272B02879C"/>
    <w:rsid w:val="00623E4A"/>
    <w:pPr>
      <w:spacing w:after="160" w:line="259" w:lineRule="auto"/>
    </w:pPr>
  </w:style>
  <w:style w:type="paragraph" w:customStyle="1" w:styleId="404058EBD4394596955C2B3831317ACE">
    <w:name w:val="404058EBD4394596955C2B3831317ACE"/>
    <w:rsid w:val="00623E4A"/>
    <w:pPr>
      <w:spacing w:after="160" w:line="259" w:lineRule="auto"/>
    </w:pPr>
  </w:style>
  <w:style w:type="paragraph" w:customStyle="1" w:styleId="8F16ACF0D3F8453A992F8F758B817147">
    <w:name w:val="8F16ACF0D3F8453A992F8F758B817147"/>
    <w:rsid w:val="00623E4A"/>
    <w:pPr>
      <w:spacing w:after="160" w:line="259" w:lineRule="auto"/>
    </w:pPr>
  </w:style>
  <w:style w:type="paragraph" w:customStyle="1" w:styleId="3C129EE5819148C38999A2B3BF66CF39">
    <w:name w:val="3C129EE5819148C38999A2B3BF66CF39"/>
    <w:rsid w:val="00623E4A"/>
    <w:pPr>
      <w:spacing w:after="160" w:line="259" w:lineRule="auto"/>
    </w:pPr>
  </w:style>
  <w:style w:type="paragraph" w:customStyle="1" w:styleId="5529F0914ECF400EBF8E53725B54B9F2">
    <w:name w:val="5529F0914ECF400EBF8E53725B54B9F2"/>
    <w:rsid w:val="00623E4A"/>
    <w:pPr>
      <w:spacing w:after="160" w:line="259" w:lineRule="auto"/>
    </w:pPr>
  </w:style>
  <w:style w:type="paragraph" w:customStyle="1" w:styleId="5D96BED5B837408EAA343448137B16C9">
    <w:name w:val="5D96BED5B837408EAA343448137B16C9"/>
    <w:rsid w:val="00623E4A"/>
    <w:pPr>
      <w:spacing w:after="160" w:line="259" w:lineRule="auto"/>
    </w:pPr>
  </w:style>
  <w:style w:type="paragraph" w:customStyle="1" w:styleId="92E248A427A54DF38358ECEE22977B7F">
    <w:name w:val="92E248A427A54DF38358ECEE22977B7F"/>
    <w:rsid w:val="00623E4A"/>
    <w:pPr>
      <w:spacing w:after="160" w:line="259" w:lineRule="auto"/>
    </w:pPr>
  </w:style>
  <w:style w:type="paragraph" w:customStyle="1" w:styleId="B1D62F693A2F4DB989F8DEC7DA76B97F">
    <w:name w:val="B1D62F693A2F4DB989F8DEC7DA76B97F"/>
    <w:rsid w:val="00623E4A"/>
    <w:pPr>
      <w:spacing w:after="160" w:line="259" w:lineRule="auto"/>
    </w:pPr>
  </w:style>
  <w:style w:type="paragraph" w:customStyle="1" w:styleId="A80617B8F52443AA939236195DBB1497">
    <w:name w:val="A80617B8F52443AA939236195DBB1497"/>
    <w:rsid w:val="00623E4A"/>
    <w:pPr>
      <w:spacing w:after="160" w:line="259" w:lineRule="auto"/>
    </w:pPr>
  </w:style>
  <w:style w:type="paragraph" w:customStyle="1" w:styleId="1AB1CB2D667B49C8BAE8C0B67645D72C">
    <w:name w:val="1AB1CB2D667B49C8BAE8C0B67645D72C"/>
    <w:rsid w:val="00623E4A"/>
    <w:pPr>
      <w:spacing w:after="160" w:line="259" w:lineRule="auto"/>
    </w:pPr>
  </w:style>
  <w:style w:type="paragraph" w:customStyle="1" w:styleId="66F2280A6C9646D9A4C44BB746A8EE59">
    <w:name w:val="66F2280A6C9646D9A4C44BB746A8EE59"/>
    <w:rsid w:val="00623E4A"/>
    <w:pPr>
      <w:spacing w:after="160" w:line="259" w:lineRule="auto"/>
    </w:pPr>
  </w:style>
  <w:style w:type="paragraph" w:customStyle="1" w:styleId="0C0234E3FA2241019B8BF278F3D8EBF5">
    <w:name w:val="0C0234E3FA2241019B8BF278F3D8EBF5"/>
    <w:rsid w:val="00623E4A"/>
    <w:pPr>
      <w:spacing w:after="160" w:line="259" w:lineRule="auto"/>
    </w:pPr>
  </w:style>
  <w:style w:type="paragraph" w:customStyle="1" w:styleId="44BDB66A13F54AF895EBE20FE066AE58">
    <w:name w:val="44BDB66A13F54AF895EBE20FE066AE58"/>
    <w:rsid w:val="00623E4A"/>
    <w:pPr>
      <w:spacing w:after="160" w:line="259" w:lineRule="auto"/>
    </w:pPr>
  </w:style>
  <w:style w:type="paragraph" w:customStyle="1" w:styleId="8FA800E501F64D4BA317B2128DE16211">
    <w:name w:val="8FA800E501F64D4BA317B2128DE16211"/>
    <w:rsid w:val="00623E4A"/>
    <w:pPr>
      <w:spacing w:after="160" w:line="259" w:lineRule="auto"/>
    </w:pPr>
  </w:style>
  <w:style w:type="paragraph" w:customStyle="1" w:styleId="D4BF2AD44F5E4BB69A541694316F548E">
    <w:name w:val="D4BF2AD44F5E4BB69A541694316F548E"/>
    <w:rsid w:val="00623E4A"/>
    <w:pPr>
      <w:spacing w:after="160" w:line="259" w:lineRule="auto"/>
    </w:pPr>
  </w:style>
  <w:style w:type="paragraph" w:customStyle="1" w:styleId="0E742D544AD8463F9D415C6EA6DAA6F0">
    <w:name w:val="0E742D544AD8463F9D415C6EA6DAA6F0"/>
    <w:rsid w:val="00623E4A"/>
    <w:pPr>
      <w:spacing w:after="160" w:line="259" w:lineRule="auto"/>
    </w:pPr>
  </w:style>
  <w:style w:type="paragraph" w:customStyle="1" w:styleId="3E16789D78304BD1A7B447C40509F41D">
    <w:name w:val="3E16789D78304BD1A7B447C40509F41D"/>
    <w:rsid w:val="00623E4A"/>
    <w:pPr>
      <w:spacing w:after="160" w:line="259" w:lineRule="auto"/>
    </w:pPr>
  </w:style>
  <w:style w:type="paragraph" w:customStyle="1" w:styleId="AA48428EC4CE4908907AA0BACF942516">
    <w:name w:val="AA48428EC4CE4908907AA0BACF942516"/>
    <w:rsid w:val="00623E4A"/>
    <w:pPr>
      <w:spacing w:after="160" w:line="259" w:lineRule="auto"/>
    </w:pPr>
  </w:style>
  <w:style w:type="paragraph" w:customStyle="1" w:styleId="A2AEF50CACA948679645215C2C1C8F03">
    <w:name w:val="A2AEF50CACA948679645215C2C1C8F03"/>
    <w:rsid w:val="00623E4A"/>
    <w:pPr>
      <w:spacing w:after="160" w:line="259" w:lineRule="auto"/>
    </w:pPr>
  </w:style>
  <w:style w:type="paragraph" w:customStyle="1" w:styleId="EF2BE3A1E2944A0BB8E354226362E17B">
    <w:name w:val="EF2BE3A1E2944A0BB8E354226362E17B"/>
    <w:rsid w:val="00623E4A"/>
    <w:pPr>
      <w:spacing w:after="160" w:line="259" w:lineRule="auto"/>
    </w:pPr>
  </w:style>
  <w:style w:type="paragraph" w:customStyle="1" w:styleId="5E07BA29CE6B4D0C817267689A416685">
    <w:name w:val="5E07BA29CE6B4D0C817267689A416685"/>
    <w:rsid w:val="004316ED"/>
    <w:pPr>
      <w:spacing w:after="160" w:line="259" w:lineRule="auto"/>
    </w:pPr>
  </w:style>
  <w:style w:type="paragraph" w:customStyle="1" w:styleId="2C221E86C550485183314EC3EE4D58A8">
    <w:name w:val="2C221E86C550485183314EC3EE4D58A8"/>
    <w:rsid w:val="004316ED"/>
    <w:pPr>
      <w:spacing w:after="160" w:line="259" w:lineRule="auto"/>
    </w:pPr>
  </w:style>
  <w:style w:type="paragraph" w:customStyle="1" w:styleId="DDF792B6CEBC45BAB4B22ACA3C757AB9">
    <w:name w:val="DDF792B6CEBC45BAB4B22ACA3C757AB9"/>
    <w:rsid w:val="004316ED"/>
    <w:pPr>
      <w:spacing w:after="160" w:line="259" w:lineRule="auto"/>
    </w:pPr>
  </w:style>
  <w:style w:type="paragraph" w:customStyle="1" w:styleId="A38B3F7B2AE646BBB087F29C97F48721">
    <w:name w:val="A38B3F7B2AE646BBB087F29C97F48721"/>
    <w:rsid w:val="004316ED"/>
    <w:pPr>
      <w:spacing w:after="160" w:line="259" w:lineRule="auto"/>
    </w:pPr>
  </w:style>
  <w:style w:type="paragraph" w:customStyle="1" w:styleId="F51481BA0CB74351AA220D2D82F4C5FE">
    <w:name w:val="F51481BA0CB74351AA220D2D82F4C5FE"/>
    <w:rsid w:val="004316ED"/>
    <w:pPr>
      <w:spacing w:after="160" w:line="259" w:lineRule="auto"/>
    </w:pPr>
  </w:style>
  <w:style w:type="paragraph" w:customStyle="1" w:styleId="309F259CE8394E2083206D1F4007CCD2">
    <w:name w:val="309F259CE8394E2083206D1F4007CCD2"/>
    <w:rsid w:val="004316ED"/>
    <w:pPr>
      <w:spacing w:after="160" w:line="259" w:lineRule="auto"/>
    </w:pPr>
  </w:style>
  <w:style w:type="paragraph" w:customStyle="1" w:styleId="D587BF5727684691B77F0D80E64B4DF6">
    <w:name w:val="D587BF5727684691B77F0D80E64B4DF6"/>
    <w:rsid w:val="004316ED"/>
    <w:pPr>
      <w:spacing w:after="160" w:line="259" w:lineRule="auto"/>
    </w:pPr>
  </w:style>
  <w:style w:type="paragraph" w:customStyle="1" w:styleId="98FCAFCDB8114E88A275708DAC2538FA">
    <w:name w:val="98FCAFCDB8114E88A275708DAC2538FA"/>
    <w:rsid w:val="004316ED"/>
    <w:pPr>
      <w:spacing w:after="160" w:line="259" w:lineRule="auto"/>
    </w:pPr>
  </w:style>
  <w:style w:type="paragraph" w:customStyle="1" w:styleId="FE53BA2A280F498191EADCBF5C35600C">
    <w:name w:val="FE53BA2A280F498191EADCBF5C35600C"/>
    <w:rsid w:val="001D39C6"/>
    <w:pPr>
      <w:spacing w:after="160" w:line="259" w:lineRule="auto"/>
    </w:pPr>
  </w:style>
  <w:style w:type="paragraph" w:customStyle="1" w:styleId="6E628753AA88445ABC19B6F3D97858AE">
    <w:name w:val="6E628753AA88445ABC19B6F3D97858AE"/>
    <w:rsid w:val="001D39C6"/>
    <w:pPr>
      <w:spacing w:after="160" w:line="259" w:lineRule="auto"/>
    </w:pPr>
  </w:style>
  <w:style w:type="paragraph" w:customStyle="1" w:styleId="D076A88A1EAC4102AE2018560C661766">
    <w:name w:val="D076A88A1EAC4102AE2018560C661766"/>
    <w:rsid w:val="001D39C6"/>
    <w:pPr>
      <w:spacing w:after="160" w:line="259" w:lineRule="auto"/>
    </w:pPr>
  </w:style>
  <w:style w:type="paragraph" w:customStyle="1" w:styleId="D53C4E8D94874F4A9D741751EE2F2D64">
    <w:name w:val="D53C4E8D94874F4A9D741751EE2F2D64"/>
    <w:rsid w:val="001D39C6"/>
    <w:pPr>
      <w:spacing w:after="160" w:line="259" w:lineRule="auto"/>
    </w:pPr>
  </w:style>
  <w:style w:type="paragraph" w:customStyle="1" w:styleId="EAEAA5EB26854846A065AB132C1B3755">
    <w:name w:val="EAEAA5EB26854846A065AB132C1B3755"/>
    <w:rsid w:val="0023568D"/>
    <w:pPr>
      <w:spacing w:after="160" w:line="259" w:lineRule="auto"/>
    </w:pPr>
  </w:style>
  <w:style w:type="paragraph" w:customStyle="1" w:styleId="223DD905F7B24F95910C2E470E6DB012">
    <w:name w:val="223DD905F7B24F95910C2E470E6DB012"/>
    <w:rsid w:val="0023568D"/>
    <w:pPr>
      <w:spacing w:after="160" w:line="259" w:lineRule="auto"/>
    </w:pPr>
  </w:style>
  <w:style w:type="paragraph" w:customStyle="1" w:styleId="5B9299E202F841D8B6B4B01D493D46F9">
    <w:name w:val="5B9299E202F841D8B6B4B01D493D46F9"/>
    <w:rsid w:val="0023568D"/>
    <w:pPr>
      <w:spacing w:after="160" w:line="259" w:lineRule="auto"/>
    </w:pPr>
  </w:style>
  <w:style w:type="paragraph" w:customStyle="1" w:styleId="D54CA1C68AED448B9CAF56EC022CA674">
    <w:name w:val="D54CA1C68AED448B9CAF56EC022CA674"/>
    <w:rsid w:val="0023568D"/>
    <w:pPr>
      <w:spacing w:after="160" w:line="259" w:lineRule="auto"/>
    </w:pPr>
  </w:style>
  <w:style w:type="paragraph" w:customStyle="1" w:styleId="7250B0DE7BB54EC39F0E7C96A40E4408">
    <w:name w:val="7250B0DE7BB54EC39F0E7C96A40E4408"/>
    <w:rsid w:val="00420B07"/>
    <w:pPr>
      <w:spacing w:after="160" w:line="259" w:lineRule="auto"/>
    </w:pPr>
  </w:style>
  <w:style w:type="paragraph" w:customStyle="1" w:styleId="615A2D1368AA4FF4846122A48C5512011">
    <w:name w:val="615A2D1368AA4FF4846122A48C5512011"/>
    <w:rsid w:val="00420B07"/>
    <w:pPr>
      <w:spacing w:after="0" w:line="252" w:lineRule="auto"/>
      <w:jc w:val="both"/>
    </w:pPr>
    <w:rPr>
      <w:rFonts w:ascii="Times New Roman" w:eastAsiaTheme="minorHAnsi" w:hAnsi="Times New Roman" w:cs="Times New Roman"/>
      <w:color w:val="000000" w:themeColor="text1"/>
      <w:sz w:val="24"/>
      <w:szCs w:val="24"/>
      <w:lang w:eastAsia="en-US"/>
    </w:rPr>
  </w:style>
  <w:style w:type="paragraph" w:customStyle="1" w:styleId="11700C7E6A024A84ABD642E0E7B963A1">
    <w:name w:val="11700C7E6A024A84ABD642E0E7B963A1"/>
    <w:rsid w:val="00420B07"/>
    <w:pPr>
      <w:spacing w:after="160" w:line="259" w:lineRule="auto"/>
    </w:pPr>
  </w:style>
  <w:style w:type="paragraph" w:customStyle="1" w:styleId="00448841AB5C40C0AC629302ABB04EF3">
    <w:name w:val="00448841AB5C40C0AC629302ABB04EF3"/>
    <w:rsid w:val="00420B07"/>
    <w:pPr>
      <w:spacing w:after="160" w:line="259" w:lineRule="auto"/>
    </w:pPr>
  </w:style>
  <w:style w:type="paragraph" w:customStyle="1" w:styleId="12EAB82BDEDA4172A4CC226B3075350F">
    <w:name w:val="12EAB82BDEDA4172A4CC226B3075350F"/>
    <w:rsid w:val="00420B07"/>
    <w:pPr>
      <w:spacing w:after="160" w:line="259" w:lineRule="auto"/>
    </w:pPr>
  </w:style>
  <w:style w:type="paragraph" w:customStyle="1" w:styleId="9A76810ACF49423AA6EC9E25CBF44CD6">
    <w:name w:val="9A76810ACF49423AA6EC9E25CBF44CD6"/>
    <w:rsid w:val="00420B07"/>
    <w:pPr>
      <w:spacing w:after="160" w:line="259" w:lineRule="auto"/>
    </w:pPr>
  </w:style>
  <w:style w:type="paragraph" w:customStyle="1" w:styleId="BE06BC040C5842A3B2033B6C96107023">
    <w:name w:val="BE06BC040C5842A3B2033B6C96107023"/>
    <w:rsid w:val="00420B07"/>
    <w:pPr>
      <w:spacing w:after="160" w:line="259" w:lineRule="auto"/>
    </w:pPr>
  </w:style>
  <w:style w:type="paragraph" w:customStyle="1" w:styleId="801B206936EF48F3ABEFCB76E2C1CC8A">
    <w:name w:val="801B206936EF48F3ABEFCB76E2C1CC8A"/>
    <w:rsid w:val="00420B07"/>
    <w:pPr>
      <w:spacing w:after="160" w:line="259" w:lineRule="auto"/>
    </w:pPr>
  </w:style>
  <w:style w:type="paragraph" w:customStyle="1" w:styleId="3B168C47B59A47B785B94C293BFBAE10">
    <w:name w:val="3B168C47B59A47B785B94C293BFBAE10"/>
    <w:rsid w:val="00420B07"/>
    <w:pPr>
      <w:spacing w:after="160" w:line="259" w:lineRule="auto"/>
    </w:pPr>
  </w:style>
  <w:style w:type="paragraph" w:customStyle="1" w:styleId="CBC883ED9A0C4322BA84BDFDF0B97C8A">
    <w:name w:val="CBC883ED9A0C4322BA84BDFDF0B97C8A"/>
    <w:rsid w:val="00420B07"/>
    <w:pPr>
      <w:spacing w:after="160" w:line="259" w:lineRule="auto"/>
    </w:pPr>
  </w:style>
  <w:style w:type="paragraph" w:customStyle="1" w:styleId="22C41A42306E48BCB96FFCEC1C1C9B5C">
    <w:name w:val="22C41A42306E48BCB96FFCEC1C1C9B5C"/>
    <w:rsid w:val="00420B07"/>
    <w:pPr>
      <w:spacing w:after="160" w:line="259" w:lineRule="auto"/>
    </w:pPr>
  </w:style>
  <w:style w:type="paragraph" w:customStyle="1" w:styleId="4386EAB639CC4E4999022DDC6DBC62B1">
    <w:name w:val="4386EAB639CC4E4999022DDC6DBC62B1"/>
    <w:rsid w:val="00420B07"/>
    <w:pPr>
      <w:spacing w:after="160" w:line="259" w:lineRule="auto"/>
    </w:pPr>
  </w:style>
  <w:style w:type="paragraph" w:customStyle="1" w:styleId="79C505C71DA34908A0F048C1907225B5">
    <w:name w:val="79C505C71DA34908A0F048C1907225B5"/>
    <w:rsid w:val="00420B07"/>
    <w:pPr>
      <w:spacing w:after="160" w:line="259" w:lineRule="auto"/>
    </w:pPr>
  </w:style>
  <w:style w:type="paragraph" w:customStyle="1" w:styleId="4F509D9C597B4A269671D8485A682226">
    <w:name w:val="4F509D9C597B4A269671D8485A682226"/>
    <w:rsid w:val="00420B07"/>
    <w:pPr>
      <w:spacing w:after="160" w:line="259" w:lineRule="auto"/>
    </w:pPr>
  </w:style>
  <w:style w:type="paragraph" w:customStyle="1" w:styleId="52B7EBB5E1BA4BAAB7B07EB67F844ED9">
    <w:name w:val="52B7EBB5E1BA4BAAB7B07EB67F844ED9"/>
    <w:rsid w:val="00420B07"/>
    <w:pPr>
      <w:spacing w:after="160" w:line="259" w:lineRule="auto"/>
    </w:pPr>
  </w:style>
  <w:style w:type="paragraph" w:customStyle="1" w:styleId="7F1D3CEB8A72442A9E355B258F47F7FC">
    <w:name w:val="7F1D3CEB8A72442A9E355B258F47F7FC"/>
    <w:rsid w:val="00420B07"/>
    <w:pPr>
      <w:spacing w:after="160" w:line="259" w:lineRule="auto"/>
    </w:pPr>
  </w:style>
  <w:style w:type="paragraph" w:customStyle="1" w:styleId="1FFFF3D9F98649F8BEA4907FA4DDEA23">
    <w:name w:val="1FFFF3D9F98649F8BEA4907FA4DDEA23"/>
    <w:rsid w:val="00420B07"/>
    <w:pPr>
      <w:spacing w:after="160" w:line="259" w:lineRule="auto"/>
    </w:pPr>
  </w:style>
  <w:style w:type="paragraph" w:customStyle="1" w:styleId="9B5AD0379029498CBFA2F29A0A6D03C6">
    <w:name w:val="9B5AD0379029498CBFA2F29A0A6D03C6"/>
    <w:rsid w:val="00420B07"/>
    <w:pPr>
      <w:spacing w:after="160" w:line="259" w:lineRule="auto"/>
    </w:pPr>
  </w:style>
  <w:style w:type="paragraph" w:customStyle="1" w:styleId="D4066130CF0B4396AA80DECE41D114BF">
    <w:name w:val="D4066130CF0B4396AA80DECE41D114BF"/>
    <w:rsid w:val="00420B07"/>
    <w:pPr>
      <w:spacing w:after="160" w:line="259" w:lineRule="auto"/>
    </w:pPr>
  </w:style>
  <w:style w:type="paragraph" w:customStyle="1" w:styleId="49BD99A59CA8417080AFA4C3DDBA4B9C">
    <w:name w:val="49BD99A59CA8417080AFA4C3DDBA4B9C"/>
    <w:rsid w:val="00420B07"/>
    <w:pPr>
      <w:spacing w:after="160" w:line="259" w:lineRule="auto"/>
    </w:pPr>
  </w:style>
  <w:style w:type="paragraph" w:customStyle="1" w:styleId="307EE51EDD1B4DE880150393FB9523CF">
    <w:name w:val="307EE51EDD1B4DE880150393FB9523CF"/>
    <w:rsid w:val="00420B07"/>
    <w:pPr>
      <w:spacing w:after="160" w:line="259" w:lineRule="auto"/>
    </w:pPr>
  </w:style>
  <w:style w:type="paragraph" w:customStyle="1" w:styleId="23A3293BE0614E3B947979DF18F1C699">
    <w:name w:val="23A3293BE0614E3B947979DF18F1C699"/>
    <w:rsid w:val="00420B07"/>
    <w:pPr>
      <w:spacing w:after="160" w:line="259" w:lineRule="auto"/>
    </w:pPr>
  </w:style>
  <w:style w:type="paragraph" w:customStyle="1" w:styleId="91297D5E7DB7473EA7EFC57CF3399D4D">
    <w:name w:val="91297D5E7DB7473EA7EFC57CF3399D4D"/>
    <w:rsid w:val="00420B07"/>
    <w:pPr>
      <w:spacing w:after="160" w:line="259" w:lineRule="auto"/>
    </w:pPr>
  </w:style>
  <w:style w:type="paragraph" w:customStyle="1" w:styleId="B8DA1A1C9D534E8BA77F200A6FB31DA5">
    <w:name w:val="B8DA1A1C9D534E8BA77F200A6FB31DA5"/>
    <w:rsid w:val="00420B07"/>
    <w:pPr>
      <w:spacing w:after="160" w:line="259" w:lineRule="auto"/>
    </w:pPr>
  </w:style>
  <w:style w:type="paragraph" w:customStyle="1" w:styleId="22A5C6BB1B2B42BBA9F9F0B4A8E3477B">
    <w:name w:val="22A5C6BB1B2B42BBA9F9F0B4A8E3477B"/>
    <w:rsid w:val="00420B07"/>
    <w:pPr>
      <w:spacing w:after="160" w:line="259" w:lineRule="auto"/>
    </w:pPr>
  </w:style>
  <w:style w:type="paragraph" w:customStyle="1" w:styleId="342B1F0A141444469AE623F24495454A">
    <w:name w:val="342B1F0A141444469AE623F24495454A"/>
    <w:rsid w:val="00420B07"/>
    <w:pPr>
      <w:spacing w:after="160" w:line="259" w:lineRule="auto"/>
    </w:pPr>
  </w:style>
  <w:style w:type="paragraph" w:customStyle="1" w:styleId="DCFCFD8DB02A4777A298E7BB37DE88C7">
    <w:name w:val="DCFCFD8DB02A4777A298E7BB37DE88C7"/>
    <w:rsid w:val="00420B07"/>
    <w:pPr>
      <w:spacing w:after="160" w:line="259" w:lineRule="auto"/>
    </w:pPr>
  </w:style>
  <w:style w:type="paragraph" w:customStyle="1" w:styleId="CD78B2D49B654536ADF59A9BDB64CBA9">
    <w:name w:val="CD78B2D49B654536ADF59A9BDB64CBA9"/>
    <w:rsid w:val="00420B07"/>
    <w:pPr>
      <w:spacing w:after="160" w:line="259" w:lineRule="auto"/>
    </w:pPr>
  </w:style>
  <w:style w:type="paragraph" w:customStyle="1" w:styleId="4AE4A7A158F4434C90C73EEC2FB180D2">
    <w:name w:val="4AE4A7A158F4434C90C73EEC2FB180D2"/>
    <w:rsid w:val="00420B07"/>
    <w:pPr>
      <w:spacing w:after="160" w:line="259" w:lineRule="auto"/>
    </w:pPr>
  </w:style>
  <w:style w:type="paragraph" w:customStyle="1" w:styleId="1A12728A64B04A479317B31E199CF92E">
    <w:name w:val="1A12728A64B04A479317B31E199CF92E"/>
    <w:rsid w:val="00420B07"/>
    <w:pPr>
      <w:spacing w:after="160" w:line="259" w:lineRule="auto"/>
    </w:pPr>
  </w:style>
  <w:style w:type="paragraph" w:customStyle="1" w:styleId="F5EB27676DF34B3E94A814505F6BCFA8">
    <w:name w:val="F5EB27676DF34B3E94A814505F6BCFA8"/>
    <w:rsid w:val="00420B07"/>
    <w:pPr>
      <w:spacing w:after="160" w:line="259" w:lineRule="auto"/>
    </w:pPr>
  </w:style>
  <w:style w:type="paragraph" w:customStyle="1" w:styleId="5BA9E70A990F4D5DB4AF3454768060BE">
    <w:name w:val="5BA9E70A990F4D5DB4AF3454768060BE"/>
    <w:rsid w:val="00420B07"/>
    <w:pPr>
      <w:spacing w:after="160" w:line="259" w:lineRule="auto"/>
    </w:pPr>
  </w:style>
  <w:style w:type="paragraph" w:customStyle="1" w:styleId="5D690FB62AF644089A8D88660332167F">
    <w:name w:val="5D690FB62AF644089A8D88660332167F"/>
    <w:rsid w:val="00420B07"/>
    <w:pPr>
      <w:spacing w:after="160" w:line="259" w:lineRule="auto"/>
    </w:pPr>
  </w:style>
  <w:style w:type="paragraph" w:customStyle="1" w:styleId="962BDFE3E6F64600A498C0EDA32A6EFB">
    <w:name w:val="962BDFE3E6F64600A498C0EDA32A6EFB"/>
    <w:rsid w:val="00420B07"/>
    <w:pPr>
      <w:spacing w:after="160" w:line="259" w:lineRule="auto"/>
    </w:pPr>
  </w:style>
  <w:style w:type="paragraph" w:customStyle="1" w:styleId="D7A53963F1434CE39CF348BED75FABBC">
    <w:name w:val="D7A53963F1434CE39CF348BED75FABBC"/>
    <w:rsid w:val="00420B07"/>
    <w:pPr>
      <w:spacing w:after="160" w:line="259" w:lineRule="auto"/>
    </w:pPr>
  </w:style>
  <w:style w:type="paragraph" w:customStyle="1" w:styleId="EF813E444B04409BBB5A44C50599BA70">
    <w:name w:val="EF813E444B04409BBB5A44C50599BA70"/>
    <w:rsid w:val="00420B07"/>
    <w:pPr>
      <w:spacing w:after="160" w:line="259" w:lineRule="auto"/>
    </w:pPr>
  </w:style>
  <w:style w:type="paragraph" w:customStyle="1" w:styleId="F11247A1DB26445682167F7368C1E757">
    <w:name w:val="F11247A1DB26445682167F7368C1E757"/>
    <w:rsid w:val="00420B07"/>
    <w:pPr>
      <w:spacing w:after="160" w:line="259" w:lineRule="auto"/>
    </w:pPr>
  </w:style>
  <w:style w:type="paragraph" w:customStyle="1" w:styleId="EAD8244DB54D49ECB4CA0849C3ECCF8E">
    <w:name w:val="EAD8244DB54D49ECB4CA0849C3ECCF8E"/>
    <w:rsid w:val="00420B07"/>
    <w:pPr>
      <w:spacing w:after="160" w:line="259" w:lineRule="auto"/>
    </w:pPr>
  </w:style>
  <w:style w:type="paragraph" w:customStyle="1" w:styleId="984E2F1053924CC5981AFC2196DE0EDE">
    <w:name w:val="984E2F1053924CC5981AFC2196DE0EDE"/>
    <w:rsid w:val="00420B07"/>
    <w:pPr>
      <w:spacing w:after="160" w:line="259" w:lineRule="auto"/>
    </w:pPr>
  </w:style>
  <w:style w:type="paragraph" w:customStyle="1" w:styleId="4C228280F781420EB3B0FF13FFDA366F">
    <w:name w:val="4C228280F781420EB3B0FF13FFDA366F"/>
    <w:rsid w:val="00420B07"/>
    <w:pPr>
      <w:spacing w:after="160" w:line="259" w:lineRule="auto"/>
    </w:pPr>
  </w:style>
  <w:style w:type="paragraph" w:customStyle="1" w:styleId="2DE570B1222E466FBC23CB7D7DD6077C">
    <w:name w:val="2DE570B1222E466FBC23CB7D7DD6077C"/>
    <w:rsid w:val="00420B07"/>
    <w:pPr>
      <w:spacing w:after="160" w:line="259" w:lineRule="auto"/>
    </w:pPr>
  </w:style>
  <w:style w:type="paragraph" w:customStyle="1" w:styleId="DB351F776640421ABAA9174C01BCAFD7">
    <w:name w:val="DB351F776640421ABAA9174C01BCAFD7"/>
    <w:rsid w:val="00420B07"/>
    <w:pPr>
      <w:spacing w:after="160" w:line="259" w:lineRule="auto"/>
    </w:pPr>
  </w:style>
  <w:style w:type="paragraph" w:customStyle="1" w:styleId="6A1C3E86D3CD4503825720BA9CBF2567">
    <w:name w:val="6A1C3E86D3CD4503825720BA9CBF2567"/>
    <w:rsid w:val="00420B07"/>
    <w:pPr>
      <w:spacing w:after="160" w:line="259" w:lineRule="auto"/>
    </w:pPr>
  </w:style>
  <w:style w:type="paragraph" w:customStyle="1" w:styleId="BA30EA2158F1418093030515D57EFE10">
    <w:name w:val="BA30EA2158F1418093030515D57EFE10"/>
    <w:rsid w:val="00420B07"/>
    <w:pPr>
      <w:spacing w:after="160" w:line="259" w:lineRule="auto"/>
    </w:pPr>
  </w:style>
  <w:style w:type="paragraph" w:customStyle="1" w:styleId="53222B2CD4224CD3B300ED979E9149EE">
    <w:name w:val="53222B2CD4224CD3B300ED979E9149EE"/>
    <w:rsid w:val="00420B07"/>
    <w:pPr>
      <w:spacing w:after="160" w:line="259" w:lineRule="auto"/>
    </w:pPr>
  </w:style>
  <w:style w:type="paragraph" w:customStyle="1" w:styleId="4D0714B054124EE8A7A3FB2262C9DF63">
    <w:name w:val="4D0714B054124EE8A7A3FB2262C9DF63"/>
    <w:rsid w:val="00420B07"/>
    <w:pPr>
      <w:spacing w:after="160" w:line="259" w:lineRule="auto"/>
    </w:pPr>
  </w:style>
  <w:style w:type="paragraph" w:customStyle="1" w:styleId="98903C1C6AE147AF9661C5CD6F5F56A3">
    <w:name w:val="98903C1C6AE147AF9661C5CD6F5F56A3"/>
    <w:rsid w:val="00420B07"/>
    <w:pPr>
      <w:spacing w:after="160" w:line="259" w:lineRule="auto"/>
    </w:pPr>
  </w:style>
  <w:style w:type="paragraph" w:customStyle="1" w:styleId="197C36F903D048F5960F73CA4978523C">
    <w:name w:val="197C36F903D048F5960F73CA4978523C"/>
    <w:rsid w:val="00420B07"/>
    <w:pPr>
      <w:spacing w:after="160" w:line="259" w:lineRule="auto"/>
    </w:pPr>
  </w:style>
  <w:style w:type="paragraph" w:customStyle="1" w:styleId="9A4346754D694C3689B562E218302197">
    <w:name w:val="9A4346754D694C3689B562E218302197"/>
    <w:rsid w:val="00420B07"/>
    <w:pPr>
      <w:spacing w:after="160" w:line="259" w:lineRule="auto"/>
    </w:pPr>
  </w:style>
  <w:style w:type="paragraph" w:customStyle="1" w:styleId="3D70701C1F6344B29E08CAC3A9ED5C04">
    <w:name w:val="3D70701C1F6344B29E08CAC3A9ED5C04"/>
    <w:rsid w:val="00420B07"/>
    <w:pPr>
      <w:spacing w:after="160" w:line="259" w:lineRule="auto"/>
    </w:pPr>
  </w:style>
  <w:style w:type="paragraph" w:customStyle="1" w:styleId="A2A1F5B21B434AE68AE8F7FF6FF1AD1B">
    <w:name w:val="A2A1F5B21B434AE68AE8F7FF6FF1AD1B"/>
    <w:rsid w:val="00420B07"/>
    <w:pPr>
      <w:spacing w:after="160" w:line="259" w:lineRule="auto"/>
    </w:pPr>
  </w:style>
  <w:style w:type="paragraph" w:customStyle="1" w:styleId="88F070D372A44449B14027BDC332BE14">
    <w:name w:val="88F070D372A44449B14027BDC332BE14"/>
    <w:rsid w:val="00420B07"/>
    <w:pPr>
      <w:spacing w:after="160" w:line="259" w:lineRule="auto"/>
    </w:pPr>
  </w:style>
  <w:style w:type="paragraph" w:customStyle="1" w:styleId="A31ECC025EF64B5F9E022FBC68C5DEF5">
    <w:name w:val="A31ECC025EF64B5F9E022FBC68C5DEF5"/>
    <w:rsid w:val="00420B07"/>
    <w:pPr>
      <w:spacing w:after="160" w:line="259" w:lineRule="auto"/>
    </w:pPr>
  </w:style>
  <w:style w:type="paragraph" w:customStyle="1" w:styleId="127E8B631FF94FADAC9242C62D78E3E9">
    <w:name w:val="127E8B631FF94FADAC9242C62D78E3E9"/>
    <w:rsid w:val="00420B07"/>
    <w:pPr>
      <w:spacing w:after="160" w:line="259" w:lineRule="auto"/>
    </w:pPr>
  </w:style>
  <w:style w:type="paragraph" w:customStyle="1" w:styleId="8CCFF63967DD4392913BD1773B19E6B3">
    <w:name w:val="8CCFF63967DD4392913BD1773B19E6B3"/>
    <w:rsid w:val="00420B07"/>
    <w:pPr>
      <w:spacing w:after="160" w:line="259" w:lineRule="auto"/>
    </w:pPr>
  </w:style>
  <w:style w:type="paragraph" w:customStyle="1" w:styleId="9AD22B62C3AE47C5A2ADCCAA25C30AF1">
    <w:name w:val="9AD22B62C3AE47C5A2ADCCAA25C30AF1"/>
    <w:rsid w:val="00420B07"/>
    <w:pPr>
      <w:spacing w:after="160" w:line="259" w:lineRule="auto"/>
    </w:pPr>
  </w:style>
  <w:style w:type="paragraph" w:customStyle="1" w:styleId="EF71D888F5554EA384B88193CDE7A4B4">
    <w:name w:val="EF71D888F5554EA384B88193CDE7A4B4"/>
    <w:rsid w:val="00420B07"/>
    <w:pPr>
      <w:spacing w:after="160" w:line="259" w:lineRule="auto"/>
    </w:pPr>
  </w:style>
  <w:style w:type="paragraph" w:customStyle="1" w:styleId="C47A27E5315D49EC882DF61F31854CFA">
    <w:name w:val="C47A27E5315D49EC882DF61F31854CFA"/>
    <w:rsid w:val="00420B07"/>
    <w:pPr>
      <w:spacing w:after="160" w:line="259" w:lineRule="auto"/>
    </w:pPr>
  </w:style>
  <w:style w:type="paragraph" w:customStyle="1" w:styleId="89CB16BD76D04150877B6AFD3991E711">
    <w:name w:val="89CB16BD76D04150877B6AFD3991E711"/>
    <w:rsid w:val="00420B07"/>
    <w:pPr>
      <w:spacing w:after="160" w:line="259" w:lineRule="auto"/>
    </w:pPr>
  </w:style>
  <w:style w:type="paragraph" w:customStyle="1" w:styleId="F1A31DB836D04AE7886122C142DAD51D">
    <w:name w:val="F1A31DB836D04AE7886122C142DAD51D"/>
    <w:rsid w:val="00420B07"/>
    <w:pPr>
      <w:spacing w:after="160" w:line="259" w:lineRule="auto"/>
    </w:pPr>
  </w:style>
  <w:style w:type="paragraph" w:customStyle="1" w:styleId="3A3E9BCEAB2247B5A0806316791F0951">
    <w:name w:val="3A3E9BCEAB2247B5A0806316791F0951"/>
    <w:rsid w:val="00CD3C0C"/>
    <w:pPr>
      <w:spacing w:after="160" w:line="259" w:lineRule="auto"/>
    </w:pPr>
  </w:style>
  <w:style w:type="paragraph" w:customStyle="1" w:styleId="EE91257475EC40408DE118BA28FB366D">
    <w:name w:val="EE91257475EC40408DE118BA28FB366D"/>
    <w:rsid w:val="00CD3C0C"/>
    <w:pPr>
      <w:spacing w:after="160" w:line="259" w:lineRule="auto"/>
    </w:pPr>
  </w:style>
  <w:style w:type="paragraph" w:customStyle="1" w:styleId="9ED6AE421F814849973BD2E81A466011">
    <w:name w:val="9ED6AE421F814849973BD2E81A466011"/>
    <w:rsid w:val="00CD3C0C"/>
    <w:pPr>
      <w:spacing w:after="160" w:line="259" w:lineRule="auto"/>
    </w:pPr>
  </w:style>
  <w:style w:type="paragraph" w:customStyle="1" w:styleId="9391847584BE4DD8A3DDBE00312B5763">
    <w:name w:val="9391847584BE4DD8A3DDBE00312B5763"/>
    <w:rsid w:val="00CD3C0C"/>
    <w:pPr>
      <w:spacing w:after="160" w:line="259" w:lineRule="auto"/>
    </w:pPr>
  </w:style>
  <w:style w:type="paragraph" w:customStyle="1" w:styleId="AD27F68515BC43B2BC0395983C6B2991">
    <w:name w:val="AD27F68515BC43B2BC0395983C6B2991"/>
    <w:rsid w:val="0046123C"/>
    <w:pPr>
      <w:spacing w:after="160" w:line="259" w:lineRule="auto"/>
    </w:pPr>
  </w:style>
  <w:style w:type="paragraph" w:customStyle="1" w:styleId="5C4FEE0949C6435BA2CCAD81F7DA67FE">
    <w:name w:val="5C4FEE0949C6435BA2CCAD81F7DA67FE"/>
    <w:rsid w:val="0046123C"/>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Должность</PublishDate>
  <Abstract>Ф.И.О.</Abstract>
  <CompanyAddress>___________202_ г.</CompanyAddress>
  <CompanyPhone/>
  <CompanyFax/>
  <CompanyEmail>Должность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B12A3E-0C87-4CD3-9C4F-C92D9B248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3621</TotalTime>
  <Pages>117</Pages>
  <Words>37912</Words>
  <Characters>216105</Characters>
  <Application>Microsoft Office Word</Application>
  <DocSecurity>0</DocSecurity>
  <Lines>1800</Lines>
  <Paragraphs>507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Договор поставки без банковской гарантии и без аванса</vt:lpstr>
      <vt:lpstr>Договор поставки без банковской гарантии и без аванса</vt:lpstr>
    </vt:vector>
  </TitlesOfParts>
  <Company>SPecialiST RePack</Company>
  <LinksUpToDate>false</LinksUpToDate>
  <CharactersWithSpaces>253510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поставки без банковской гарантии и без аванса</dc:title>
  <dc:creator/>
  <cp:keywords>5-540-010219</cp:keywords>
  <dc:description>Приказ №540 от 25.10.2018</dc:description>
  <cp:lastModifiedBy>Степанов Иван Евгеньевич</cp:lastModifiedBy>
  <cp:revision>426</cp:revision>
  <cp:lastPrinted>2026-04-01T10:44:00Z</cp:lastPrinted>
  <dcterms:created xsi:type="dcterms:W3CDTF">2022-02-03T12:44:00Z</dcterms:created>
  <dcterms:modified xsi:type="dcterms:W3CDTF">2026-04-21T04:22:00Z</dcterms:modified>
  <cp:category>Ф.И.О.</cp:category>
  <cp:contentStatus>ээээ</cp:contentStatus>
</cp:coreProperties>
</file>