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7EC38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Rentola Azure Data Management Baseline Governance (handbook Section)</w:t>
      </w:r>
    </w:p>
    <w:p w14:paraId="38EE10BD" w14:textId="77777777" w:rsidR="00616AD3" w:rsidRPr="00616AD3" w:rsidRDefault="00616AD3" w:rsidP="00616AD3">
      <w:pPr>
        <w:rPr>
          <w:b/>
          <w:bCs/>
          <w:lang w:val="en-US"/>
        </w:rPr>
      </w:pPr>
      <w:r w:rsidRPr="00616AD3">
        <w:rPr>
          <w:b/>
          <w:bCs/>
          <w:lang w:val="en-US"/>
        </w:rPr>
        <w:t>Rentola — Azure Cloud Data Management Baseline Governance</w:t>
      </w:r>
    </w:p>
    <w:p w14:paraId="2004E7D2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Version: 1.0</w:t>
      </w:r>
      <w:r w:rsidRPr="00616AD3">
        <w:rPr>
          <w:lang w:val="en-US"/>
        </w:rPr>
        <w:br/>
        <w:t>Owner: Chief Information Security Officer (CISO) and Head of Data</w:t>
      </w:r>
      <w:r w:rsidRPr="00616AD3">
        <w:rPr>
          <w:lang w:val="en-US"/>
        </w:rPr>
        <w:br/>
        <w:t>Review Cycle: Quarterly (Jan/Apr/Jul/Oct)</w:t>
      </w:r>
      <w:r w:rsidRPr="00616AD3">
        <w:rPr>
          <w:lang w:val="en-US"/>
        </w:rPr>
        <w:br/>
        <w:t>Applies to: All Rentola employees, contractors, and vendors handling data in Azure and connected platforms</w:t>
      </w:r>
    </w:p>
    <w:p w14:paraId="773E2FDD" w14:textId="77777777" w:rsidR="00616AD3" w:rsidRPr="00616AD3" w:rsidRDefault="00616AD3" w:rsidP="00616AD3">
      <w:r w:rsidRPr="00616AD3">
        <w:pict w14:anchorId="528262DA">
          <v:rect id="_x0000_i1127" style="width:0;height:1.5pt" o:hralign="center" o:hrstd="t" o:hr="t" fillcolor="#a0a0a0" stroked="f"/>
        </w:pict>
      </w:r>
    </w:p>
    <w:p w14:paraId="27BF238D" w14:textId="77777777" w:rsidR="00616AD3" w:rsidRPr="00616AD3" w:rsidRDefault="00616AD3" w:rsidP="00616AD3">
      <w:pPr>
        <w:rPr>
          <w:b/>
          <w:bCs/>
          <w:lang w:val="en-US"/>
        </w:rPr>
      </w:pPr>
      <w:r w:rsidRPr="00616AD3">
        <w:rPr>
          <w:b/>
          <w:bCs/>
          <w:lang w:val="en-US"/>
        </w:rPr>
        <w:t>1. Purpose, Scope, and Outcomes</w:t>
      </w:r>
    </w:p>
    <w:p w14:paraId="6AC3B236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Purpose.</w:t>
      </w:r>
      <w:r w:rsidRPr="00616AD3">
        <w:rPr>
          <w:lang w:val="en-US"/>
        </w:rPr>
        <w:t xml:space="preserve"> Establish a clear, enforceable baseline for how Rentola discovers, classifies, protects, processes, shares, and retires data in Microsoft Azure.</w:t>
      </w:r>
    </w:p>
    <w:p w14:paraId="7098A139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Scope.</w:t>
      </w:r>
      <w:r w:rsidRPr="00616AD3">
        <w:rPr>
          <w:lang w:val="en-US"/>
        </w:rPr>
        <w:t xml:space="preserve"> All data created, collected, processed, or stored in Rentola-managed Azure tenants and subscriptions, including Azure Storage (Blob/Files), Azure Databases (SQL, PostgreSQL, Cosmos DB, MySQL), Synapse, Fabric, Data Explorer (ADX), Event Hubs, Stream Analytics, Databricks (if used), and connected SaaS (e.g., M365, Dynamics) when integrated with Azure.</w:t>
      </w:r>
    </w:p>
    <w:p w14:paraId="2A6DFF38" w14:textId="77777777" w:rsidR="00616AD3" w:rsidRPr="00616AD3" w:rsidRDefault="00616AD3" w:rsidP="00616AD3">
      <w:r w:rsidRPr="00616AD3">
        <w:rPr>
          <w:b/>
          <w:bCs/>
        </w:rPr>
        <w:t>Outcomes.</w:t>
      </w:r>
    </w:p>
    <w:p w14:paraId="58E4D664" w14:textId="77777777" w:rsidR="00616AD3" w:rsidRPr="00616AD3" w:rsidRDefault="00616AD3" w:rsidP="00616AD3">
      <w:pPr>
        <w:numPr>
          <w:ilvl w:val="0"/>
          <w:numId w:val="2"/>
        </w:numPr>
        <w:rPr>
          <w:lang w:val="en-US"/>
        </w:rPr>
      </w:pPr>
      <w:r w:rsidRPr="00616AD3">
        <w:rPr>
          <w:lang w:val="en-US"/>
        </w:rPr>
        <w:t>Regulatory compliance (GDPR/DSG, ePrivacy, PCI-DSS if applicable) and contractual obligations.</w:t>
      </w:r>
    </w:p>
    <w:p w14:paraId="5E01AC5E" w14:textId="77777777" w:rsidR="00616AD3" w:rsidRPr="00616AD3" w:rsidRDefault="00616AD3" w:rsidP="00616AD3">
      <w:pPr>
        <w:numPr>
          <w:ilvl w:val="0"/>
          <w:numId w:val="2"/>
        </w:numPr>
        <w:rPr>
          <w:lang w:val="en-US"/>
        </w:rPr>
      </w:pPr>
      <w:r w:rsidRPr="00616AD3">
        <w:rPr>
          <w:lang w:val="en-US"/>
        </w:rPr>
        <w:t>Reduced breach/exfiltration risk; improved resilience and recoverability.</w:t>
      </w:r>
    </w:p>
    <w:p w14:paraId="013E7D86" w14:textId="77777777" w:rsidR="00616AD3" w:rsidRPr="00616AD3" w:rsidRDefault="00616AD3" w:rsidP="00616AD3">
      <w:pPr>
        <w:numPr>
          <w:ilvl w:val="0"/>
          <w:numId w:val="2"/>
        </w:numPr>
        <w:rPr>
          <w:lang w:val="en-US"/>
        </w:rPr>
      </w:pPr>
      <w:r w:rsidRPr="00616AD3">
        <w:rPr>
          <w:lang w:val="en-US"/>
        </w:rPr>
        <w:t>Traceable data lineage and accountable ownership.</w:t>
      </w:r>
    </w:p>
    <w:p w14:paraId="55623C52" w14:textId="77777777" w:rsidR="00616AD3" w:rsidRPr="00616AD3" w:rsidRDefault="00616AD3" w:rsidP="00616AD3">
      <w:pPr>
        <w:numPr>
          <w:ilvl w:val="0"/>
          <w:numId w:val="2"/>
        </w:numPr>
        <w:rPr>
          <w:lang w:val="en-US"/>
        </w:rPr>
      </w:pPr>
      <w:r w:rsidRPr="00616AD3">
        <w:rPr>
          <w:lang w:val="en-US"/>
        </w:rPr>
        <w:t>Consistent lifecycle management and cost-optimized storage.</w:t>
      </w:r>
    </w:p>
    <w:p w14:paraId="34B0E9F0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Non-goals.</w:t>
      </w:r>
      <w:r w:rsidRPr="00616AD3">
        <w:rPr>
          <w:lang w:val="en-US"/>
        </w:rPr>
        <w:t xml:space="preserve"> This baseline does not replace product-specific standards (e.g., PCI, medical), which may impose stricter controls.</w:t>
      </w:r>
    </w:p>
    <w:p w14:paraId="020B5A75" w14:textId="77777777" w:rsidR="00616AD3" w:rsidRPr="00616AD3" w:rsidRDefault="00616AD3" w:rsidP="00616AD3">
      <w:r w:rsidRPr="00616AD3">
        <w:pict w14:anchorId="6F17263A">
          <v:rect id="_x0000_i1128" style="width:0;height:1.5pt" o:hralign="center" o:hrstd="t" o:hr="t" fillcolor="#a0a0a0" stroked="f"/>
        </w:pict>
      </w:r>
    </w:p>
    <w:p w14:paraId="0899EBCF" w14:textId="77777777" w:rsidR="00616AD3" w:rsidRPr="00616AD3" w:rsidRDefault="00616AD3" w:rsidP="00616AD3">
      <w:pPr>
        <w:rPr>
          <w:b/>
          <w:bCs/>
        </w:rPr>
      </w:pPr>
      <w:r w:rsidRPr="00616AD3">
        <w:rPr>
          <w:b/>
          <w:bCs/>
        </w:rPr>
        <w:t xml:space="preserve">2. </w:t>
      </w:r>
      <w:proofErr w:type="spellStart"/>
      <w:r w:rsidRPr="00616AD3">
        <w:rPr>
          <w:b/>
          <w:bCs/>
        </w:rPr>
        <w:t>Roles</w:t>
      </w:r>
      <w:proofErr w:type="spellEnd"/>
      <w:r w:rsidRPr="00616AD3">
        <w:rPr>
          <w:b/>
          <w:bCs/>
        </w:rPr>
        <w:t xml:space="preserve"> &amp; </w:t>
      </w:r>
      <w:proofErr w:type="spellStart"/>
      <w:r w:rsidRPr="00616AD3">
        <w:rPr>
          <w:b/>
          <w:bCs/>
        </w:rPr>
        <w:t>Responsibilities</w:t>
      </w:r>
      <w:proofErr w:type="spellEnd"/>
      <w:r w:rsidRPr="00616AD3">
        <w:rPr>
          <w:b/>
          <w:bCs/>
        </w:rPr>
        <w:t xml:space="preserve"> (RACI)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3156"/>
        <w:gridCol w:w="213"/>
        <w:gridCol w:w="209"/>
        <w:gridCol w:w="1518"/>
        <w:gridCol w:w="1599"/>
      </w:tblGrid>
      <w:tr w:rsidR="00616AD3" w:rsidRPr="00616AD3" w14:paraId="1200EB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82B9C" w14:textId="77777777" w:rsidR="00616AD3" w:rsidRPr="00616AD3" w:rsidRDefault="00616AD3" w:rsidP="00616AD3">
            <w:pPr>
              <w:rPr>
                <w:b/>
                <w:bCs/>
              </w:rPr>
            </w:pPr>
            <w:proofErr w:type="spellStart"/>
            <w:r w:rsidRPr="00616AD3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DCE1D" w14:textId="77777777" w:rsidR="00616AD3" w:rsidRPr="00616AD3" w:rsidRDefault="00616AD3" w:rsidP="00616AD3">
            <w:pPr>
              <w:rPr>
                <w:b/>
                <w:bCs/>
              </w:rPr>
            </w:pPr>
            <w:proofErr w:type="spellStart"/>
            <w:r w:rsidRPr="00616AD3">
              <w:rPr>
                <w:b/>
                <w:bCs/>
              </w:rPr>
              <w:t>Responsibility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8FFF2" w14:textId="77777777" w:rsidR="00616AD3" w:rsidRPr="00616AD3" w:rsidRDefault="00616AD3" w:rsidP="00616AD3">
            <w:pPr>
              <w:rPr>
                <w:b/>
                <w:bCs/>
              </w:rPr>
            </w:pPr>
            <w:r w:rsidRPr="00616AD3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A0FBB19" w14:textId="77777777" w:rsidR="00616AD3" w:rsidRPr="00616AD3" w:rsidRDefault="00616AD3" w:rsidP="00616AD3">
            <w:pPr>
              <w:rPr>
                <w:b/>
                <w:bCs/>
              </w:rPr>
            </w:pPr>
            <w:r w:rsidRPr="00616AD3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8897783" w14:textId="77777777" w:rsidR="00616AD3" w:rsidRPr="00616AD3" w:rsidRDefault="00616AD3" w:rsidP="00616AD3">
            <w:pPr>
              <w:rPr>
                <w:b/>
                <w:bCs/>
              </w:rPr>
            </w:pPr>
            <w:r w:rsidRPr="00616AD3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CBAB6BB" w14:textId="77777777" w:rsidR="00616AD3" w:rsidRPr="00616AD3" w:rsidRDefault="00616AD3" w:rsidP="00616AD3">
            <w:pPr>
              <w:rPr>
                <w:b/>
                <w:bCs/>
              </w:rPr>
            </w:pPr>
            <w:r w:rsidRPr="00616AD3">
              <w:rPr>
                <w:b/>
                <w:bCs/>
              </w:rPr>
              <w:t>I</w:t>
            </w:r>
          </w:p>
        </w:tc>
      </w:tr>
      <w:tr w:rsidR="00616AD3" w:rsidRPr="00616AD3" w14:paraId="3918C6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8A6CE" w14:textId="77777777" w:rsidR="00616AD3" w:rsidRPr="00616AD3" w:rsidRDefault="00616AD3" w:rsidP="00616AD3">
            <w:r w:rsidRPr="00616AD3">
              <w:rPr>
                <w:b/>
                <w:bCs/>
              </w:rPr>
              <w:t xml:space="preserve">Data </w:t>
            </w:r>
            <w:proofErr w:type="spellStart"/>
            <w:r w:rsidRPr="00616AD3">
              <w:rPr>
                <w:b/>
                <w:bCs/>
              </w:rPr>
              <w:t>Owner</w:t>
            </w:r>
            <w:proofErr w:type="spellEnd"/>
            <w:r w:rsidRPr="00616AD3">
              <w:t xml:space="preserve"> (</w:t>
            </w:r>
            <w:proofErr w:type="spellStart"/>
            <w:r w:rsidRPr="00616AD3">
              <w:t>business</w:t>
            </w:r>
            <w:proofErr w:type="spellEnd"/>
            <w:r w:rsidRPr="00616AD3">
              <w:t>)</w:t>
            </w:r>
          </w:p>
        </w:tc>
        <w:tc>
          <w:tcPr>
            <w:tcW w:w="0" w:type="auto"/>
            <w:vAlign w:val="center"/>
            <w:hideMark/>
          </w:tcPr>
          <w:p w14:paraId="2633FC90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Defines purpose, classification, retention; approves access</w:t>
            </w:r>
          </w:p>
        </w:tc>
        <w:tc>
          <w:tcPr>
            <w:tcW w:w="0" w:type="auto"/>
            <w:vAlign w:val="center"/>
            <w:hideMark/>
          </w:tcPr>
          <w:p w14:paraId="336CDDFB" w14:textId="77777777" w:rsidR="00616AD3" w:rsidRPr="00616AD3" w:rsidRDefault="00616AD3" w:rsidP="00616AD3">
            <w:r w:rsidRPr="00616AD3">
              <w:t>R</w:t>
            </w:r>
          </w:p>
        </w:tc>
        <w:tc>
          <w:tcPr>
            <w:tcW w:w="0" w:type="auto"/>
            <w:vAlign w:val="center"/>
            <w:hideMark/>
          </w:tcPr>
          <w:p w14:paraId="728CAC77" w14:textId="77777777" w:rsidR="00616AD3" w:rsidRPr="00616AD3" w:rsidRDefault="00616AD3" w:rsidP="00616AD3">
            <w:r w:rsidRPr="00616AD3">
              <w:t>A</w:t>
            </w:r>
          </w:p>
        </w:tc>
        <w:tc>
          <w:tcPr>
            <w:tcW w:w="0" w:type="auto"/>
            <w:vAlign w:val="center"/>
            <w:hideMark/>
          </w:tcPr>
          <w:p w14:paraId="19C1399C" w14:textId="77777777" w:rsidR="00616AD3" w:rsidRPr="00616AD3" w:rsidRDefault="00616AD3" w:rsidP="00616AD3">
            <w:r w:rsidRPr="00616AD3">
              <w:t>CISO, DPO, Data Steward</w:t>
            </w:r>
          </w:p>
        </w:tc>
        <w:tc>
          <w:tcPr>
            <w:tcW w:w="0" w:type="auto"/>
            <w:vAlign w:val="center"/>
            <w:hideMark/>
          </w:tcPr>
          <w:p w14:paraId="24CBCA33" w14:textId="77777777" w:rsidR="00616AD3" w:rsidRPr="00616AD3" w:rsidRDefault="00616AD3" w:rsidP="00616AD3">
            <w:r w:rsidRPr="00616AD3">
              <w:t>Security, Engineering</w:t>
            </w:r>
          </w:p>
        </w:tc>
      </w:tr>
      <w:tr w:rsidR="00616AD3" w:rsidRPr="00616AD3" w14:paraId="6136E6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A542F" w14:textId="77777777" w:rsidR="00616AD3" w:rsidRPr="00616AD3" w:rsidRDefault="00616AD3" w:rsidP="00616AD3">
            <w:r w:rsidRPr="00616AD3">
              <w:rPr>
                <w:b/>
                <w:bCs/>
              </w:rPr>
              <w:t>Data Steward</w:t>
            </w:r>
            <w:r w:rsidRPr="00616AD3">
              <w:t xml:space="preserve"> (operational)</w:t>
            </w:r>
          </w:p>
        </w:tc>
        <w:tc>
          <w:tcPr>
            <w:tcW w:w="0" w:type="auto"/>
            <w:vAlign w:val="center"/>
            <w:hideMark/>
          </w:tcPr>
          <w:p w14:paraId="03CC3C2F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Catalogs metadata, quality rules, lineage in Purview</w:t>
            </w:r>
          </w:p>
        </w:tc>
        <w:tc>
          <w:tcPr>
            <w:tcW w:w="0" w:type="auto"/>
            <w:vAlign w:val="center"/>
            <w:hideMark/>
          </w:tcPr>
          <w:p w14:paraId="4D2D97E3" w14:textId="77777777" w:rsidR="00616AD3" w:rsidRPr="00616AD3" w:rsidRDefault="00616AD3" w:rsidP="00616AD3">
            <w:r w:rsidRPr="00616AD3">
              <w:t>R</w:t>
            </w:r>
          </w:p>
        </w:tc>
        <w:tc>
          <w:tcPr>
            <w:tcW w:w="0" w:type="auto"/>
            <w:vAlign w:val="center"/>
            <w:hideMark/>
          </w:tcPr>
          <w:p w14:paraId="6928BDDF" w14:textId="77777777" w:rsidR="00616AD3" w:rsidRPr="00616AD3" w:rsidRDefault="00616AD3" w:rsidP="00616AD3"/>
        </w:tc>
        <w:tc>
          <w:tcPr>
            <w:tcW w:w="0" w:type="auto"/>
            <w:vAlign w:val="center"/>
            <w:hideMark/>
          </w:tcPr>
          <w:p w14:paraId="5B090F1E" w14:textId="77777777" w:rsidR="00616AD3" w:rsidRPr="00616AD3" w:rsidRDefault="00616AD3" w:rsidP="00616AD3">
            <w:r w:rsidRPr="00616AD3">
              <w:t xml:space="preserve">Data </w:t>
            </w:r>
            <w:proofErr w:type="spellStart"/>
            <w:r w:rsidRPr="00616AD3">
              <w:t>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5DC73" w14:textId="77777777" w:rsidR="00616AD3" w:rsidRPr="00616AD3" w:rsidRDefault="00616AD3" w:rsidP="00616AD3">
            <w:r w:rsidRPr="00616AD3">
              <w:t>Engineering</w:t>
            </w:r>
          </w:p>
        </w:tc>
      </w:tr>
      <w:tr w:rsidR="00616AD3" w:rsidRPr="00616AD3" w14:paraId="45C88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4AE4" w14:textId="77777777" w:rsidR="00616AD3" w:rsidRPr="00616AD3" w:rsidRDefault="00616AD3" w:rsidP="00616AD3">
            <w:r w:rsidRPr="00616AD3">
              <w:rPr>
                <w:b/>
                <w:bCs/>
              </w:rPr>
              <w:lastRenderedPageBreak/>
              <w:t>CISO</w:t>
            </w:r>
          </w:p>
        </w:tc>
        <w:tc>
          <w:tcPr>
            <w:tcW w:w="0" w:type="auto"/>
            <w:vAlign w:val="center"/>
            <w:hideMark/>
          </w:tcPr>
          <w:p w14:paraId="2186BB83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Security policy, risk acceptance, incident response oversight</w:t>
            </w:r>
          </w:p>
        </w:tc>
        <w:tc>
          <w:tcPr>
            <w:tcW w:w="0" w:type="auto"/>
            <w:vAlign w:val="center"/>
            <w:hideMark/>
          </w:tcPr>
          <w:p w14:paraId="48D44A49" w14:textId="77777777" w:rsidR="00616AD3" w:rsidRPr="00616AD3" w:rsidRDefault="00616AD3" w:rsidP="00616AD3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332A71E" w14:textId="77777777" w:rsidR="00616AD3" w:rsidRPr="00616AD3" w:rsidRDefault="00616AD3" w:rsidP="00616AD3">
            <w:r w:rsidRPr="00616AD3">
              <w:t>A</w:t>
            </w:r>
          </w:p>
        </w:tc>
        <w:tc>
          <w:tcPr>
            <w:tcW w:w="0" w:type="auto"/>
            <w:vAlign w:val="center"/>
            <w:hideMark/>
          </w:tcPr>
          <w:p w14:paraId="1941E026" w14:textId="77777777" w:rsidR="00616AD3" w:rsidRPr="00616AD3" w:rsidRDefault="00616AD3" w:rsidP="00616AD3">
            <w:r w:rsidRPr="00616AD3">
              <w:t xml:space="preserve">Data </w:t>
            </w:r>
            <w:proofErr w:type="spellStart"/>
            <w:r w:rsidRPr="00616AD3">
              <w:t>Owner</w:t>
            </w:r>
            <w:proofErr w:type="spellEnd"/>
            <w:r w:rsidRPr="00616AD3">
              <w:t>, DPO</w:t>
            </w:r>
          </w:p>
        </w:tc>
        <w:tc>
          <w:tcPr>
            <w:tcW w:w="0" w:type="auto"/>
            <w:vAlign w:val="center"/>
            <w:hideMark/>
          </w:tcPr>
          <w:p w14:paraId="0F40D8C4" w14:textId="77777777" w:rsidR="00616AD3" w:rsidRPr="00616AD3" w:rsidRDefault="00616AD3" w:rsidP="00616AD3">
            <w:r w:rsidRPr="00616AD3">
              <w:t>All</w:t>
            </w:r>
          </w:p>
        </w:tc>
      </w:tr>
      <w:tr w:rsidR="00616AD3" w:rsidRPr="00616AD3" w14:paraId="152CA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25FA" w14:textId="77777777" w:rsidR="00616AD3" w:rsidRPr="00616AD3" w:rsidRDefault="00616AD3" w:rsidP="00616AD3">
            <w:r w:rsidRPr="00616AD3">
              <w:rPr>
                <w:b/>
                <w:bCs/>
              </w:rPr>
              <w:t>DPO/Privacy</w:t>
            </w:r>
          </w:p>
        </w:tc>
        <w:tc>
          <w:tcPr>
            <w:tcW w:w="0" w:type="auto"/>
            <w:vAlign w:val="center"/>
            <w:hideMark/>
          </w:tcPr>
          <w:p w14:paraId="106ACABB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DPIA, lawful basis, data subject rights</w:t>
            </w:r>
          </w:p>
        </w:tc>
        <w:tc>
          <w:tcPr>
            <w:tcW w:w="0" w:type="auto"/>
            <w:vAlign w:val="center"/>
            <w:hideMark/>
          </w:tcPr>
          <w:p w14:paraId="6BF0126A" w14:textId="77777777" w:rsidR="00616AD3" w:rsidRPr="00616AD3" w:rsidRDefault="00616AD3" w:rsidP="00616AD3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3FF6C55" w14:textId="77777777" w:rsidR="00616AD3" w:rsidRPr="00616AD3" w:rsidRDefault="00616AD3" w:rsidP="00616AD3">
            <w:r w:rsidRPr="00616AD3">
              <w:t>A</w:t>
            </w:r>
          </w:p>
        </w:tc>
        <w:tc>
          <w:tcPr>
            <w:tcW w:w="0" w:type="auto"/>
            <w:vAlign w:val="center"/>
            <w:hideMark/>
          </w:tcPr>
          <w:p w14:paraId="28EBF496" w14:textId="77777777" w:rsidR="00616AD3" w:rsidRPr="00616AD3" w:rsidRDefault="00616AD3" w:rsidP="00616AD3">
            <w:r w:rsidRPr="00616AD3">
              <w:t xml:space="preserve">Data </w:t>
            </w:r>
            <w:proofErr w:type="spellStart"/>
            <w:r w:rsidRPr="00616AD3">
              <w:t>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2F422" w14:textId="77777777" w:rsidR="00616AD3" w:rsidRPr="00616AD3" w:rsidRDefault="00616AD3" w:rsidP="00616AD3">
            <w:r w:rsidRPr="00616AD3">
              <w:t>All</w:t>
            </w:r>
          </w:p>
        </w:tc>
      </w:tr>
      <w:tr w:rsidR="00616AD3" w:rsidRPr="00616AD3" w14:paraId="2A297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1EE2" w14:textId="77777777" w:rsidR="00616AD3" w:rsidRPr="00616AD3" w:rsidRDefault="00616AD3" w:rsidP="00616AD3">
            <w:proofErr w:type="spellStart"/>
            <w:r w:rsidRPr="00616AD3">
              <w:rPr>
                <w:b/>
                <w:bCs/>
              </w:rPr>
              <w:t>Platform</w:t>
            </w:r>
            <w:proofErr w:type="spellEnd"/>
            <w:r w:rsidRPr="00616AD3">
              <w:rPr>
                <w:b/>
                <w:bCs/>
              </w:rPr>
              <w:t xml:space="preserve"> Engineering</w:t>
            </w:r>
          </w:p>
        </w:tc>
        <w:tc>
          <w:tcPr>
            <w:tcW w:w="0" w:type="auto"/>
            <w:vAlign w:val="center"/>
            <w:hideMark/>
          </w:tcPr>
          <w:p w14:paraId="14F1B1A6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Azure landing zone, policy-as-code, monitoring</w:t>
            </w:r>
          </w:p>
        </w:tc>
        <w:tc>
          <w:tcPr>
            <w:tcW w:w="0" w:type="auto"/>
            <w:vAlign w:val="center"/>
            <w:hideMark/>
          </w:tcPr>
          <w:p w14:paraId="1738F65D" w14:textId="77777777" w:rsidR="00616AD3" w:rsidRPr="00616AD3" w:rsidRDefault="00616AD3" w:rsidP="00616AD3">
            <w:r w:rsidRPr="00616AD3">
              <w:t>R</w:t>
            </w:r>
          </w:p>
        </w:tc>
        <w:tc>
          <w:tcPr>
            <w:tcW w:w="0" w:type="auto"/>
            <w:vAlign w:val="center"/>
            <w:hideMark/>
          </w:tcPr>
          <w:p w14:paraId="7F500514" w14:textId="77777777" w:rsidR="00616AD3" w:rsidRPr="00616AD3" w:rsidRDefault="00616AD3" w:rsidP="00616AD3"/>
        </w:tc>
        <w:tc>
          <w:tcPr>
            <w:tcW w:w="0" w:type="auto"/>
            <w:vAlign w:val="center"/>
            <w:hideMark/>
          </w:tcPr>
          <w:p w14:paraId="3BDFD26B" w14:textId="77777777" w:rsidR="00616AD3" w:rsidRPr="00616AD3" w:rsidRDefault="00616AD3" w:rsidP="00616AD3">
            <w:r w:rsidRPr="00616AD3">
              <w:t>CISO</w:t>
            </w:r>
          </w:p>
        </w:tc>
        <w:tc>
          <w:tcPr>
            <w:tcW w:w="0" w:type="auto"/>
            <w:vAlign w:val="center"/>
            <w:hideMark/>
          </w:tcPr>
          <w:p w14:paraId="149819FB" w14:textId="77777777" w:rsidR="00616AD3" w:rsidRPr="00616AD3" w:rsidRDefault="00616AD3" w:rsidP="00616AD3">
            <w:r w:rsidRPr="00616AD3">
              <w:t>All</w:t>
            </w:r>
          </w:p>
        </w:tc>
      </w:tr>
      <w:tr w:rsidR="00616AD3" w:rsidRPr="00616AD3" w14:paraId="120609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89D1C" w14:textId="77777777" w:rsidR="00616AD3" w:rsidRPr="00616AD3" w:rsidRDefault="00616AD3" w:rsidP="00616AD3">
            <w:r w:rsidRPr="00616AD3">
              <w:rPr>
                <w:b/>
                <w:bCs/>
              </w:rPr>
              <w:t xml:space="preserve">Security </w:t>
            </w:r>
            <w:proofErr w:type="spellStart"/>
            <w:r w:rsidRPr="00616AD3">
              <w:rPr>
                <w:b/>
                <w:bCs/>
              </w:rPr>
              <w:t>Operations</w:t>
            </w:r>
            <w:proofErr w:type="spellEnd"/>
            <w:r w:rsidRPr="00616AD3">
              <w:rPr>
                <w:b/>
                <w:bCs/>
              </w:rPr>
              <w:t xml:space="preserve"> (</w:t>
            </w:r>
            <w:proofErr w:type="spellStart"/>
            <w:r w:rsidRPr="00616AD3">
              <w:rPr>
                <w:b/>
                <w:bCs/>
              </w:rPr>
              <w:t>SecOps</w:t>
            </w:r>
            <w:proofErr w:type="spellEnd"/>
            <w:r w:rsidRPr="00616AD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8FF877" w14:textId="77777777" w:rsidR="00616AD3" w:rsidRPr="00616AD3" w:rsidRDefault="00616AD3" w:rsidP="00616AD3">
            <w:proofErr w:type="spellStart"/>
            <w:r w:rsidRPr="00616AD3">
              <w:t>Detection</w:t>
            </w:r>
            <w:proofErr w:type="spellEnd"/>
            <w:r w:rsidRPr="00616AD3">
              <w:t xml:space="preserve">, </w:t>
            </w:r>
            <w:proofErr w:type="spellStart"/>
            <w:r w:rsidRPr="00616AD3">
              <w:t>response</w:t>
            </w:r>
            <w:proofErr w:type="spellEnd"/>
            <w:r w:rsidRPr="00616AD3">
              <w:t xml:space="preserve">, </w:t>
            </w:r>
            <w:proofErr w:type="spellStart"/>
            <w:r w:rsidRPr="00616AD3">
              <w:t>forensics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BB709" w14:textId="77777777" w:rsidR="00616AD3" w:rsidRPr="00616AD3" w:rsidRDefault="00616AD3" w:rsidP="00616AD3">
            <w:r w:rsidRPr="00616AD3">
              <w:t>R</w:t>
            </w:r>
          </w:p>
        </w:tc>
        <w:tc>
          <w:tcPr>
            <w:tcW w:w="0" w:type="auto"/>
            <w:vAlign w:val="center"/>
            <w:hideMark/>
          </w:tcPr>
          <w:p w14:paraId="14E9AAE4" w14:textId="77777777" w:rsidR="00616AD3" w:rsidRPr="00616AD3" w:rsidRDefault="00616AD3" w:rsidP="00616AD3"/>
        </w:tc>
        <w:tc>
          <w:tcPr>
            <w:tcW w:w="0" w:type="auto"/>
            <w:vAlign w:val="center"/>
            <w:hideMark/>
          </w:tcPr>
          <w:p w14:paraId="634D9F67" w14:textId="77777777" w:rsidR="00616AD3" w:rsidRPr="00616AD3" w:rsidRDefault="00616AD3" w:rsidP="00616AD3">
            <w:r w:rsidRPr="00616AD3">
              <w:t>CISO</w:t>
            </w:r>
          </w:p>
        </w:tc>
        <w:tc>
          <w:tcPr>
            <w:tcW w:w="0" w:type="auto"/>
            <w:vAlign w:val="center"/>
            <w:hideMark/>
          </w:tcPr>
          <w:p w14:paraId="33E92390" w14:textId="77777777" w:rsidR="00616AD3" w:rsidRPr="00616AD3" w:rsidRDefault="00616AD3" w:rsidP="00616AD3">
            <w:r w:rsidRPr="00616AD3">
              <w:t>All</w:t>
            </w:r>
          </w:p>
        </w:tc>
      </w:tr>
      <w:tr w:rsidR="00616AD3" w:rsidRPr="00616AD3" w14:paraId="0FC055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48AB2" w14:textId="77777777" w:rsidR="00616AD3" w:rsidRPr="00616AD3" w:rsidRDefault="00616AD3" w:rsidP="00616AD3">
            <w:r w:rsidRPr="00616AD3">
              <w:rPr>
                <w:b/>
                <w:bCs/>
              </w:rPr>
              <w:t>Developers/Data Engineers</w:t>
            </w:r>
          </w:p>
        </w:tc>
        <w:tc>
          <w:tcPr>
            <w:tcW w:w="0" w:type="auto"/>
            <w:vAlign w:val="center"/>
            <w:hideMark/>
          </w:tcPr>
          <w:p w14:paraId="1F6977F4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Implement controls in code/pipelines</w:t>
            </w:r>
          </w:p>
        </w:tc>
        <w:tc>
          <w:tcPr>
            <w:tcW w:w="0" w:type="auto"/>
            <w:vAlign w:val="center"/>
            <w:hideMark/>
          </w:tcPr>
          <w:p w14:paraId="2C2B8257" w14:textId="77777777" w:rsidR="00616AD3" w:rsidRPr="00616AD3" w:rsidRDefault="00616AD3" w:rsidP="00616AD3">
            <w:r w:rsidRPr="00616AD3">
              <w:t>R</w:t>
            </w:r>
          </w:p>
        </w:tc>
        <w:tc>
          <w:tcPr>
            <w:tcW w:w="0" w:type="auto"/>
            <w:vAlign w:val="center"/>
            <w:hideMark/>
          </w:tcPr>
          <w:p w14:paraId="1C340E03" w14:textId="77777777" w:rsidR="00616AD3" w:rsidRPr="00616AD3" w:rsidRDefault="00616AD3" w:rsidP="00616AD3"/>
        </w:tc>
        <w:tc>
          <w:tcPr>
            <w:tcW w:w="0" w:type="auto"/>
            <w:vAlign w:val="center"/>
            <w:hideMark/>
          </w:tcPr>
          <w:p w14:paraId="140A4ABB" w14:textId="77777777" w:rsidR="00616AD3" w:rsidRPr="00616AD3" w:rsidRDefault="00616AD3" w:rsidP="00616AD3">
            <w:proofErr w:type="spellStart"/>
            <w:r w:rsidRPr="00616AD3"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19FE7" w14:textId="77777777" w:rsidR="00616AD3" w:rsidRPr="00616AD3" w:rsidRDefault="00616AD3" w:rsidP="00616AD3">
            <w:r w:rsidRPr="00616AD3">
              <w:t xml:space="preserve">Data </w:t>
            </w:r>
            <w:proofErr w:type="spellStart"/>
            <w:r w:rsidRPr="00616AD3">
              <w:t>Owner</w:t>
            </w:r>
            <w:proofErr w:type="spellEnd"/>
          </w:p>
        </w:tc>
      </w:tr>
      <w:tr w:rsidR="00616AD3" w:rsidRPr="00616AD3" w14:paraId="57A145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E8C1" w14:textId="77777777" w:rsidR="00616AD3" w:rsidRPr="00616AD3" w:rsidRDefault="00616AD3" w:rsidP="00616AD3">
            <w:r w:rsidRPr="00616AD3">
              <w:rPr>
                <w:b/>
                <w:bCs/>
              </w:rPr>
              <w:t xml:space="preserve">Third </w:t>
            </w:r>
            <w:proofErr w:type="spellStart"/>
            <w:r w:rsidRPr="00616AD3">
              <w:rPr>
                <w:b/>
                <w:bCs/>
              </w:rPr>
              <w:t>Parties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D18D0" w14:textId="77777777" w:rsidR="00616AD3" w:rsidRPr="00616AD3" w:rsidRDefault="00616AD3" w:rsidP="00616AD3">
            <w:proofErr w:type="spellStart"/>
            <w:r w:rsidRPr="00616AD3">
              <w:t>Contractual</w:t>
            </w:r>
            <w:proofErr w:type="spellEnd"/>
            <w:r w:rsidRPr="00616AD3">
              <w:t xml:space="preserve"> </w:t>
            </w:r>
            <w:proofErr w:type="spellStart"/>
            <w:r w:rsidRPr="00616AD3">
              <w:t>adherence</w:t>
            </w:r>
            <w:proofErr w:type="spellEnd"/>
            <w:r w:rsidRPr="00616AD3">
              <w:t xml:space="preserve">, </w:t>
            </w:r>
            <w:proofErr w:type="spellStart"/>
            <w:r w:rsidRPr="00616AD3">
              <w:t>technical</w:t>
            </w:r>
            <w:proofErr w:type="spellEnd"/>
            <w:r w:rsidRPr="00616AD3">
              <w:t xml:space="preserve"> </w:t>
            </w:r>
            <w:proofErr w:type="spellStart"/>
            <w:r w:rsidRPr="00616AD3">
              <w:t>integration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DE88F" w14:textId="77777777" w:rsidR="00616AD3" w:rsidRPr="00616AD3" w:rsidRDefault="00616AD3" w:rsidP="00616AD3">
            <w:r w:rsidRPr="00616AD3">
              <w:t>R</w:t>
            </w:r>
          </w:p>
        </w:tc>
        <w:tc>
          <w:tcPr>
            <w:tcW w:w="0" w:type="auto"/>
            <w:vAlign w:val="center"/>
            <w:hideMark/>
          </w:tcPr>
          <w:p w14:paraId="53AF9FAC" w14:textId="77777777" w:rsidR="00616AD3" w:rsidRPr="00616AD3" w:rsidRDefault="00616AD3" w:rsidP="00616AD3"/>
        </w:tc>
        <w:tc>
          <w:tcPr>
            <w:tcW w:w="0" w:type="auto"/>
            <w:vAlign w:val="center"/>
            <w:hideMark/>
          </w:tcPr>
          <w:p w14:paraId="138D6EA4" w14:textId="77777777" w:rsidR="00616AD3" w:rsidRPr="00616AD3" w:rsidRDefault="00616AD3" w:rsidP="00616AD3">
            <w:r w:rsidRPr="00616AD3">
              <w:t xml:space="preserve">Data </w:t>
            </w:r>
            <w:proofErr w:type="spellStart"/>
            <w:r w:rsidRPr="00616AD3">
              <w:t>Owner</w:t>
            </w:r>
            <w:proofErr w:type="spellEnd"/>
            <w:r w:rsidRPr="00616AD3">
              <w:t>, CISO</w:t>
            </w:r>
          </w:p>
        </w:tc>
        <w:tc>
          <w:tcPr>
            <w:tcW w:w="0" w:type="auto"/>
            <w:vAlign w:val="center"/>
            <w:hideMark/>
          </w:tcPr>
          <w:p w14:paraId="33DA454C" w14:textId="77777777" w:rsidR="00616AD3" w:rsidRPr="00616AD3" w:rsidRDefault="00616AD3" w:rsidP="00616AD3">
            <w:r w:rsidRPr="00616AD3">
              <w:t>Legal</w:t>
            </w:r>
          </w:p>
        </w:tc>
      </w:tr>
    </w:tbl>
    <w:p w14:paraId="60F552D6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Key principles.</w:t>
      </w:r>
      <w:r w:rsidRPr="00616AD3">
        <w:rPr>
          <w:lang w:val="en-US"/>
        </w:rPr>
        <w:t xml:space="preserve"> Single data owner per dataset; no orphaned data; least privilege; Zero Trust; everything codified.</w:t>
      </w:r>
    </w:p>
    <w:p w14:paraId="3E77D32E" w14:textId="77777777" w:rsidR="00616AD3" w:rsidRPr="00616AD3" w:rsidRDefault="00616AD3" w:rsidP="00616AD3">
      <w:r w:rsidRPr="00616AD3">
        <w:pict w14:anchorId="66226186">
          <v:rect id="_x0000_i1129" style="width:0;height:1.5pt" o:hralign="center" o:hrstd="t" o:hr="t" fillcolor="#a0a0a0" stroked="f"/>
        </w:pict>
      </w:r>
    </w:p>
    <w:p w14:paraId="15ED53B8" w14:textId="77777777" w:rsidR="00616AD3" w:rsidRPr="00616AD3" w:rsidRDefault="00616AD3" w:rsidP="00616AD3">
      <w:pPr>
        <w:rPr>
          <w:b/>
          <w:bCs/>
          <w:lang w:val="en-US"/>
        </w:rPr>
      </w:pPr>
      <w:r w:rsidRPr="00616AD3">
        <w:rPr>
          <w:b/>
          <w:bCs/>
          <w:lang w:val="en-US"/>
        </w:rPr>
        <w:t>3. Data Classification &amp; Handling Rules</w:t>
      </w:r>
    </w:p>
    <w:p w14:paraId="4CB182AC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Rentola data must be labeled and handled according to sensitivity, impact, and regulatory constraints.</w:t>
      </w:r>
    </w:p>
    <w:p w14:paraId="50EEEF9A" w14:textId="77777777" w:rsidR="00616AD3" w:rsidRPr="00616AD3" w:rsidRDefault="00616AD3" w:rsidP="00616AD3">
      <w:pPr>
        <w:rPr>
          <w:b/>
          <w:bCs/>
        </w:rPr>
      </w:pPr>
      <w:r w:rsidRPr="00616AD3">
        <w:rPr>
          <w:b/>
          <w:bCs/>
        </w:rPr>
        <w:t>3.1 Classification Levels</w:t>
      </w:r>
    </w:p>
    <w:p w14:paraId="796ACF18" w14:textId="77777777" w:rsidR="00616AD3" w:rsidRPr="00616AD3" w:rsidRDefault="00616AD3" w:rsidP="00616AD3">
      <w:pPr>
        <w:numPr>
          <w:ilvl w:val="0"/>
          <w:numId w:val="3"/>
        </w:numPr>
        <w:rPr>
          <w:lang w:val="en-US"/>
        </w:rPr>
      </w:pPr>
      <w:r w:rsidRPr="00616AD3">
        <w:rPr>
          <w:b/>
          <w:bCs/>
          <w:lang w:val="en-US"/>
        </w:rPr>
        <w:t>Public</w:t>
      </w:r>
      <w:r w:rsidRPr="00616AD3">
        <w:rPr>
          <w:lang w:val="en-US"/>
        </w:rPr>
        <w:t xml:space="preserve"> — Approved for public dissemination.</w:t>
      </w:r>
    </w:p>
    <w:p w14:paraId="1197B7FE" w14:textId="77777777" w:rsidR="00616AD3" w:rsidRPr="00616AD3" w:rsidRDefault="00616AD3" w:rsidP="00616AD3">
      <w:pPr>
        <w:numPr>
          <w:ilvl w:val="0"/>
          <w:numId w:val="3"/>
        </w:numPr>
        <w:rPr>
          <w:lang w:val="en-US"/>
        </w:rPr>
      </w:pPr>
      <w:r w:rsidRPr="00616AD3">
        <w:rPr>
          <w:b/>
          <w:bCs/>
          <w:lang w:val="en-US"/>
        </w:rPr>
        <w:t>Internal</w:t>
      </w:r>
      <w:r w:rsidRPr="00616AD3">
        <w:rPr>
          <w:lang w:val="en-US"/>
        </w:rPr>
        <w:t xml:space="preserve"> — Business-as-usual internal use; no public disclosure.</w:t>
      </w:r>
    </w:p>
    <w:p w14:paraId="047A50E3" w14:textId="77777777" w:rsidR="00616AD3" w:rsidRPr="00616AD3" w:rsidRDefault="00616AD3" w:rsidP="00616AD3">
      <w:pPr>
        <w:numPr>
          <w:ilvl w:val="0"/>
          <w:numId w:val="3"/>
        </w:numPr>
        <w:rPr>
          <w:lang w:val="en-US"/>
        </w:rPr>
      </w:pPr>
      <w:r w:rsidRPr="00616AD3">
        <w:rPr>
          <w:b/>
          <w:bCs/>
          <w:lang w:val="en-US"/>
        </w:rPr>
        <w:t>Confidential</w:t>
      </w:r>
      <w:r w:rsidRPr="00616AD3">
        <w:rPr>
          <w:lang w:val="en-US"/>
        </w:rPr>
        <w:t xml:space="preserve"> — Business-critical, commercially sensitive, or personal data (non-special-category).</w:t>
      </w:r>
    </w:p>
    <w:p w14:paraId="637DBE20" w14:textId="77777777" w:rsidR="00616AD3" w:rsidRPr="00616AD3" w:rsidRDefault="00616AD3" w:rsidP="00616AD3">
      <w:pPr>
        <w:numPr>
          <w:ilvl w:val="0"/>
          <w:numId w:val="3"/>
        </w:numPr>
        <w:rPr>
          <w:lang w:val="en-US"/>
        </w:rPr>
      </w:pPr>
      <w:r w:rsidRPr="00616AD3">
        <w:rPr>
          <w:b/>
          <w:bCs/>
          <w:lang w:val="en-US"/>
        </w:rPr>
        <w:t>Restricted</w:t>
      </w:r>
      <w:r w:rsidRPr="00616AD3">
        <w:rPr>
          <w:lang w:val="en-US"/>
        </w:rPr>
        <w:t xml:space="preserve"> — Special-category personal data, secrets (keys, tokens), financial reporting, legal hold, or data subject to heightened regulation (e.g., payment data).</w:t>
      </w:r>
    </w:p>
    <w:p w14:paraId="69F3AB29" w14:textId="77777777" w:rsidR="00616AD3" w:rsidRPr="00616AD3" w:rsidRDefault="00616AD3" w:rsidP="00616AD3">
      <w:pPr>
        <w:rPr>
          <w:b/>
          <w:bCs/>
        </w:rPr>
      </w:pPr>
      <w:r w:rsidRPr="00616AD3">
        <w:rPr>
          <w:b/>
          <w:bCs/>
        </w:rPr>
        <w:t xml:space="preserve">3.2 </w:t>
      </w:r>
      <w:proofErr w:type="spellStart"/>
      <w:r w:rsidRPr="00616AD3">
        <w:rPr>
          <w:b/>
          <w:bCs/>
        </w:rPr>
        <w:t>Labeling</w:t>
      </w:r>
      <w:proofErr w:type="spellEnd"/>
      <w:r w:rsidRPr="00616AD3">
        <w:rPr>
          <w:b/>
          <w:bCs/>
        </w:rPr>
        <w:t xml:space="preserve"> &amp; Tagging</w:t>
      </w:r>
    </w:p>
    <w:p w14:paraId="43FA466B" w14:textId="77777777" w:rsidR="00616AD3" w:rsidRPr="00616AD3" w:rsidRDefault="00616AD3" w:rsidP="00616AD3">
      <w:pPr>
        <w:numPr>
          <w:ilvl w:val="0"/>
          <w:numId w:val="4"/>
        </w:numPr>
        <w:rPr>
          <w:lang w:val="en-US"/>
        </w:rPr>
      </w:pPr>
      <w:r w:rsidRPr="00616AD3">
        <w:rPr>
          <w:b/>
          <w:bCs/>
          <w:lang w:val="en-US"/>
        </w:rPr>
        <w:t>Purview Sensitivity Labels</w:t>
      </w:r>
      <w:r w:rsidRPr="00616AD3">
        <w:rPr>
          <w:lang w:val="en-US"/>
        </w:rPr>
        <w:t>: Public, Internal, Confidential, Restricted (+ optional regional qualifiers, e.g., EU-Only).</w:t>
      </w:r>
    </w:p>
    <w:p w14:paraId="736C60BE" w14:textId="77777777" w:rsidR="00616AD3" w:rsidRPr="00616AD3" w:rsidRDefault="00616AD3" w:rsidP="00616AD3">
      <w:pPr>
        <w:numPr>
          <w:ilvl w:val="0"/>
          <w:numId w:val="4"/>
        </w:numPr>
        <w:rPr>
          <w:lang w:val="en-US"/>
        </w:rPr>
      </w:pPr>
      <w:r w:rsidRPr="00616AD3">
        <w:rPr>
          <w:b/>
          <w:bCs/>
          <w:lang w:val="en-US"/>
        </w:rPr>
        <w:t>Azure Resource Tags</w:t>
      </w:r>
      <w:r w:rsidRPr="00616AD3">
        <w:rPr>
          <w:lang w:val="en-US"/>
        </w:rPr>
        <w:t xml:space="preserve"> </w:t>
      </w:r>
      <w:r w:rsidRPr="00616AD3">
        <w:rPr>
          <w:i/>
          <w:iCs/>
          <w:lang w:val="en-US"/>
        </w:rPr>
        <w:t>(mandatory on all data-bearing resources)</w:t>
      </w:r>
      <w:r w:rsidRPr="00616AD3">
        <w:rPr>
          <w:lang w:val="en-US"/>
        </w:rPr>
        <w:t>:</w:t>
      </w:r>
    </w:p>
    <w:p w14:paraId="1FC84C1E" w14:textId="77777777" w:rsidR="00616AD3" w:rsidRPr="00616AD3" w:rsidRDefault="00616AD3" w:rsidP="00616AD3">
      <w:pPr>
        <w:numPr>
          <w:ilvl w:val="1"/>
          <w:numId w:val="4"/>
        </w:numPr>
        <w:rPr>
          <w:lang w:val="en-US"/>
        </w:rPr>
      </w:pPr>
      <w:r w:rsidRPr="00616AD3">
        <w:rPr>
          <w:lang w:val="en-US"/>
        </w:rPr>
        <w:t>DataClassification={Public|Internal|Confidential|Restricted}</w:t>
      </w:r>
    </w:p>
    <w:p w14:paraId="621CCE5F" w14:textId="77777777" w:rsidR="00616AD3" w:rsidRPr="00616AD3" w:rsidRDefault="00616AD3" w:rsidP="00616AD3">
      <w:pPr>
        <w:numPr>
          <w:ilvl w:val="1"/>
          <w:numId w:val="4"/>
        </w:numPr>
      </w:pPr>
      <w:proofErr w:type="spellStart"/>
      <w:r w:rsidRPr="00616AD3">
        <w:lastRenderedPageBreak/>
        <w:t>DataOwner</w:t>
      </w:r>
      <w:proofErr w:type="spellEnd"/>
      <w:r w:rsidRPr="00616AD3">
        <w:t>=&lt;</w:t>
      </w:r>
      <w:proofErr w:type="gramStart"/>
      <w:r w:rsidRPr="00616AD3">
        <w:t>email</w:t>
      </w:r>
      <w:proofErr w:type="gramEnd"/>
      <w:r w:rsidRPr="00616AD3">
        <w:t>&gt;</w:t>
      </w:r>
    </w:p>
    <w:p w14:paraId="06260A8D" w14:textId="77777777" w:rsidR="00616AD3" w:rsidRPr="00616AD3" w:rsidRDefault="00616AD3" w:rsidP="00616AD3">
      <w:pPr>
        <w:numPr>
          <w:ilvl w:val="1"/>
          <w:numId w:val="4"/>
        </w:numPr>
      </w:pPr>
      <w:proofErr w:type="spellStart"/>
      <w:r w:rsidRPr="00616AD3">
        <w:t>RetentionPolicy</w:t>
      </w:r>
      <w:proofErr w:type="spellEnd"/>
      <w:r w:rsidRPr="00616AD3">
        <w:t>=&lt;</w:t>
      </w:r>
      <w:proofErr w:type="spellStart"/>
      <w:r w:rsidRPr="00616AD3">
        <w:t>name</w:t>
      </w:r>
      <w:proofErr w:type="spellEnd"/>
      <w:r w:rsidRPr="00616AD3">
        <w:t>&gt;</w:t>
      </w:r>
    </w:p>
    <w:p w14:paraId="7C6F763F" w14:textId="77777777" w:rsidR="00616AD3" w:rsidRPr="00616AD3" w:rsidRDefault="00616AD3" w:rsidP="00616AD3">
      <w:pPr>
        <w:numPr>
          <w:ilvl w:val="1"/>
          <w:numId w:val="4"/>
        </w:numPr>
      </w:pPr>
      <w:proofErr w:type="spellStart"/>
      <w:r w:rsidRPr="00616AD3">
        <w:t>BusinessUnit</w:t>
      </w:r>
      <w:proofErr w:type="spellEnd"/>
      <w:r w:rsidRPr="00616AD3">
        <w:t>=&lt;</w:t>
      </w:r>
      <w:proofErr w:type="spellStart"/>
      <w:r w:rsidRPr="00616AD3">
        <w:t>name</w:t>
      </w:r>
      <w:proofErr w:type="spellEnd"/>
      <w:r w:rsidRPr="00616AD3">
        <w:t>&gt;</w:t>
      </w:r>
    </w:p>
    <w:p w14:paraId="5B184379" w14:textId="77777777" w:rsidR="00616AD3" w:rsidRPr="00616AD3" w:rsidRDefault="00616AD3" w:rsidP="00616AD3">
      <w:pPr>
        <w:numPr>
          <w:ilvl w:val="1"/>
          <w:numId w:val="4"/>
        </w:numPr>
      </w:pPr>
      <w:r w:rsidRPr="00616AD3">
        <w:t>PII={</w:t>
      </w:r>
      <w:proofErr w:type="spellStart"/>
      <w:r w:rsidRPr="00616AD3">
        <w:t>Yes|No</w:t>
      </w:r>
      <w:proofErr w:type="spellEnd"/>
      <w:r w:rsidRPr="00616AD3">
        <w:t>}</w:t>
      </w:r>
    </w:p>
    <w:p w14:paraId="4CE16B13" w14:textId="77777777" w:rsidR="00616AD3" w:rsidRPr="00616AD3" w:rsidRDefault="00616AD3" w:rsidP="00616AD3">
      <w:pPr>
        <w:numPr>
          <w:ilvl w:val="1"/>
          <w:numId w:val="4"/>
        </w:numPr>
      </w:pPr>
      <w:proofErr w:type="spellStart"/>
      <w:r w:rsidRPr="00616AD3">
        <w:t>RegionScope</w:t>
      </w:r>
      <w:proofErr w:type="spellEnd"/>
      <w:r w:rsidRPr="00616AD3">
        <w:t>={</w:t>
      </w:r>
      <w:proofErr w:type="spellStart"/>
      <w:r w:rsidRPr="00616AD3">
        <w:t>EU-Only|Global</w:t>
      </w:r>
      <w:proofErr w:type="spellEnd"/>
      <w:r w:rsidRPr="00616AD3">
        <w:t>}</w:t>
      </w:r>
    </w:p>
    <w:p w14:paraId="7ED583E0" w14:textId="77777777" w:rsidR="00616AD3" w:rsidRPr="00616AD3" w:rsidRDefault="00616AD3" w:rsidP="00616AD3">
      <w:pPr>
        <w:numPr>
          <w:ilvl w:val="1"/>
          <w:numId w:val="4"/>
        </w:numPr>
      </w:pPr>
      <w:proofErr w:type="spellStart"/>
      <w:r w:rsidRPr="00616AD3">
        <w:t>CostCenter</w:t>
      </w:r>
      <w:proofErr w:type="spellEnd"/>
      <w:r w:rsidRPr="00616AD3">
        <w:t>=&lt;code&gt;</w:t>
      </w:r>
    </w:p>
    <w:p w14:paraId="60312F9E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Enforcement:</w:t>
      </w:r>
      <w:r w:rsidRPr="00616AD3">
        <w:rPr>
          <w:lang w:val="en-US"/>
        </w:rPr>
        <w:t xml:space="preserve"> Azure Policy to </w:t>
      </w:r>
      <w:r w:rsidRPr="00616AD3">
        <w:rPr>
          <w:b/>
          <w:bCs/>
          <w:lang w:val="en-US"/>
        </w:rPr>
        <w:t>deny</w:t>
      </w:r>
      <w:r w:rsidRPr="00616AD3">
        <w:rPr>
          <w:lang w:val="en-US"/>
        </w:rPr>
        <w:t xml:space="preserve"> creation of storage/db resources without tags; Audit-if-not-exists for legacy.</w:t>
      </w:r>
    </w:p>
    <w:p w14:paraId="59FCBB5B" w14:textId="77777777" w:rsidR="00616AD3" w:rsidRPr="00616AD3" w:rsidRDefault="00616AD3" w:rsidP="00616AD3">
      <w:pPr>
        <w:rPr>
          <w:b/>
          <w:bCs/>
        </w:rPr>
      </w:pPr>
      <w:r w:rsidRPr="00616AD3">
        <w:rPr>
          <w:b/>
          <w:bCs/>
        </w:rPr>
        <w:t>3.3 Handling Matrix (</w:t>
      </w:r>
      <w:proofErr w:type="spellStart"/>
      <w:r w:rsidRPr="00616AD3">
        <w:rPr>
          <w:b/>
          <w:bCs/>
        </w:rPr>
        <w:t>excerpt</w:t>
      </w:r>
      <w:proofErr w:type="spellEnd"/>
      <w:r w:rsidRPr="00616AD3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322"/>
        <w:gridCol w:w="1619"/>
        <w:gridCol w:w="1508"/>
        <w:gridCol w:w="1874"/>
        <w:gridCol w:w="1251"/>
      </w:tblGrid>
      <w:tr w:rsidR="00616AD3" w:rsidRPr="00616AD3" w14:paraId="2BD23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C6EAB" w14:textId="77777777" w:rsidR="00616AD3" w:rsidRPr="00616AD3" w:rsidRDefault="00616AD3" w:rsidP="00616AD3">
            <w:r w:rsidRPr="00616AD3"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251E8372" w14:textId="77777777" w:rsidR="00616AD3" w:rsidRPr="00616AD3" w:rsidRDefault="00616AD3" w:rsidP="00616AD3">
            <w:proofErr w:type="spellStart"/>
            <w:r w:rsidRPr="00616AD3">
              <w:t>Allowed</w:t>
            </w:r>
            <w:proofErr w:type="spellEnd"/>
            <w:r w:rsidRPr="00616AD3">
              <w:t xml:space="preserve"> Locations</w:t>
            </w:r>
          </w:p>
        </w:tc>
        <w:tc>
          <w:tcPr>
            <w:tcW w:w="0" w:type="auto"/>
            <w:vAlign w:val="center"/>
            <w:hideMark/>
          </w:tcPr>
          <w:p w14:paraId="1EA5606B" w14:textId="77777777" w:rsidR="00616AD3" w:rsidRPr="00616AD3" w:rsidRDefault="00616AD3" w:rsidP="00616AD3">
            <w:r w:rsidRPr="00616AD3">
              <w:t>Encryption</w:t>
            </w:r>
          </w:p>
        </w:tc>
        <w:tc>
          <w:tcPr>
            <w:tcW w:w="0" w:type="auto"/>
            <w:vAlign w:val="center"/>
            <w:hideMark/>
          </w:tcPr>
          <w:p w14:paraId="49709E98" w14:textId="77777777" w:rsidR="00616AD3" w:rsidRPr="00616AD3" w:rsidRDefault="00616AD3" w:rsidP="00616AD3">
            <w:r w:rsidRPr="00616AD3">
              <w:t>Access</w:t>
            </w:r>
          </w:p>
        </w:tc>
        <w:tc>
          <w:tcPr>
            <w:tcW w:w="0" w:type="auto"/>
            <w:vAlign w:val="center"/>
            <w:hideMark/>
          </w:tcPr>
          <w:p w14:paraId="00811021" w14:textId="77777777" w:rsidR="00616AD3" w:rsidRPr="00616AD3" w:rsidRDefault="00616AD3" w:rsidP="00616AD3">
            <w:r w:rsidRPr="00616AD3">
              <w:t>Sharing</w:t>
            </w:r>
          </w:p>
        </w:tc>
        <w:tc>
          <w:tcPr>
            <w:tcW w:w="0" w:type="auto"/>
            <w:vAlign w:val="center"/>
            <w:hideMark/>
          </w:tcPr>
          <w:p w14:paraId="72546C78" w14:textId="77777777" w:rsidR="00616AD3" w:rsidRPr="00616AD3" w:rsidRDefault="00616AD3" w:rsidP="00616AD3">
            <w:r w:rsidRPr="00616AD3">
              <w:t>Retention</w:t>
            </w:r>
          </w:p>
        </w:tc>
      </w:tr>
      <w:tr w:rsidR="00616AD3" w:rsidRPr="00616AD3" w14:paraId="7693E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50AF8" w14:textId="77777777" w:rsidR="00616AD3" w:rsidRPr="00616AD3" w:rsidRDefault="00616AD3" w:rsidP="00616AD3">
            <w:r w:rsidRPr="00616AD3">
              <w:t>Public</w:t>
            </w:r>
          </w:p>
        </w:tc>
        <w:tc>
          <w:tcPr>
            <w:tcW w:w="0" w:type="auto"/>
            <w:vAlign w:val="center"/>
            <w:hideMark/>
          </w:tcPr>
          <w:p w14:paraId="68A292AD" w14:textId="77777777" w:rsidR="00616AD3" w:rsidRPr="00616AD3" w:rsidRDefault="00616AD3" w:rsidP="00616AD3">
            <w:r w:rsidRPr="00616AD3">
              <w:t xml:space="preserve">Any </w:t>
            </w:r>
            <w:proofErr w:type="spellStart"/>
            <w:r w:rsidRPr="00616AD3">
              <w:t>approved</w:t>
            </w:r>
            <w:proofErr w:type="spellEnd"/>
            <w:r w:rsidRPr="00616AD3">
              <w:t xml:space="preserve"> </w:t>
            </w:r>
            <w:proofErr w:type="spellStart"/>
            <w:r w:rsidRPr="00616AD3">
              <w:t>region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1D4BC" w14:textId="77777777" w:rsidR="00616AD3" w:rsidRPr="00616AD3" w:rsidRDefault="00616AD3" w:rsidP="00616AD3">
            <w:r w:rsidRPr="00616AD3">
              <w:t>SSE (</w:t>
            </w:r>
            <w:proofErr w:type="spellStart"/>
            <w:r w:rsidRPr="00616AD3">
              <w:t>platform</w:t>
            </w:r>
            <w:proofErr w:type="spellEnd"/>
            <w:r w:rsidRPr="00616AD3">
              <w:t>)</w:t>
            </w:r>
          </w:p>
        </w:tc>
        <w:tc>
          <w:tcPr>
            <w:tcW w:w="0" w:type="auto"/>
            <w:vAlign w:val="center"/>
            <w:hideMark/>
          </w:tcPr>
          <w:p w14:paraId="55AAFAA0" w14:textId="77777777" w:rsidR="00616AD3" w:rsidRPr="00616AD3" w:rsidRDefault="00616AD3" w:rsidP="00616AD3">
            <w:proofErr w:type="spellStart"/>
            <w:r w:rsidRPr="00616AD3">
              <w:t>AuthN</w:t>
            </w:r>
            <w:proofErr w:type="spellEnd"/>
            <w:r w:rsidRPr="00616AD3">
              <w:t xml:space="preserve"> </w:t>
            </w:r>
            <w:proofErr w:type="spellStart"/>
            <w:r w:rsidRPr="00616AD3">
              <w:t>required</w:t>
            </w:r>
            <w:proofErr w:type="spellEnd"/>
            <w:r w:rsidRPr="00616AD3">
              <w:t xml:space="preserve"> </w:t>
            </w:r>
            <w:proofErr w:type="spellStart"/>
            <w:r w:rsidRPr="00616AD3">
              <w:t>for</w:t>
            </w:r>
            <w:proofErr w:type="spellEnd"/>
            <w:r w:rsidRPr="00616AD3">
              <w:t xml:space="preserve"> </w:t>
            </w:r>
            <w:proofErr w:type="spellStart"/>
            <w:r w:rsidRPr="00616AD3">
              <w:t>writes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DAD29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Public read only via fronted services/CDN with WAF</w:t>
            </w:r>
          </w:p>
        </w:tc>
        <w:tc>
          <w:tcPr>
            <w:tcW w:w="0" w:type="auto"/>
            <w:vAlign w:val="center"/>
            <w:hideMark/>
          </w:tcPr>
          <w:p w14:paraId="73C8B9FC" w14:textId="77777777" w:rsidR="00616AD3" w:rsidRPr="00616AD3" w:rsidRDefault="00616AD3" w:rsidP="00616AD3">
            <w:r w:rsidRPr="00616AD3">
              <w:t xml:space="preserve">As </w:t>
            </w:r>
            <w:proofErr w:type="spellStart"/>
            <w:r w:rsidRPr="00616AD3">
              <w:t>defined</w:t>
            </w:r>
            <w:proofErr w:type="spellEnd"/>
          </w:p>
        </w:tc>
      </w:tr>
      <w:tr w:rsidR="00616AD3" w:rsidRPr="00616AD3" w14:paraId="7527B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D84F8" w14:textId="77777777" w:rsidR="00616AD3" w:rsidRPr="00616AD3" w:rsidRDefault="00616AD3" w:rsidP="00616AD3">
            <w:r w:rsidRPr="00616AD3">
              <w:t>Internal</w:t>
            </w:r>
          </w:p>
        </w:tc>
        <w:tc>
          <w:tcPr>
            <w:tcW w:w="0" w:type="auto"/>
            <w:vAlign w:val="center"/>
            <w:hideMark/>
          </w:tcPr>
          <w:p w14:paraId="0442D1B9" w14:textId="77777777" w:rsidR="00616AD3" w:rsidRPr="00616AD3" w:rsidRDefault="00616AD3" w:rsidP="00616AD3">
            <w:r w:rsidRPr="00616AD3">
              <w:t xml:space="preserve">Primary </w:t>
            </w:r>
            <w:proofErr w:type="spellStart"/>
            <w:r w:rsidRPr="00616AD3">
              <w:t>region</w:t>
            </w:r>
            <w:proofErr w:type="spellEnd"/>
            <w:r w:rsidRPr="00616AD3">
              <w:t>(s)</w:t>
            </w:r>
          </w:p>
        </w:tc>
        <w:tc>
          <w:tcPr>
            <w:tcW w:w="0" w:type="auto"/>
            <w:vAlign w:val="center"/>
            <w:hideMark/>
          </w:tcPr>
          <w:p w14:paraId="12745F75" w14:textId="77777777" w:rsidR="00616AD3" w:rsidRPr="00616AD3" w:rsidRDefault="00616AD3" w:rsidP="00616AD3">
            <w:r w:rsidRPr="00616AD3">
              <w:t>SSE + TLS1.2+</w:t>
            </w:r>
          </w:p>
        </w:tc>
        <w:tc>
          <w:tcPr>
            <w:tcW w:w="0" w:type="auto"/>
            <w:vAlign w:val="center"/>
            <w:hideMark/>
          </w:tcPr>
          <w:p w14:paraId="157EB64A" w14:textId="77777777" w:rsidR="00616AD3" w:rsidRPr="00616AD3" w:rsidRDefault="00616AD3" w:rsidP="00616AD3">
            <w:r w:rsidRPr="00616AD3">
              <w:t>RBAC via Entra ID</w:t>
            </w:r>
          </w:p>
        </w:tc>
        <w:tc>
          <w:tcPr>
            <w:tcW w:w="0" w:type="auto"/>
            <w:vAlign w:val="center"/>
            <w:hideMark/>
          </w:tcPr>
          <w:p w14:paraId="392403DC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Internal tenants only; no public endpoints</w:t>
            </w:r>
          </w:p>
        </w:tc>
        <w:tc>
          <w:tcPr>
            <w:tcW w:w="0" w:type="auto"/>
            <w:vAlign w:val="center"/>
            <w:hideMark/>
          </w:tcPr>
          <w:p w14:paraId="35B4D3A2" w14:textId="77777777" w:rsidR="00616AD3" w:rsidRPr="00616AD3" w:rsidRDefault="00616AD3" w:rsidP="00616AD3">
            <w:r w:rsidRPr="00616AD3">
              <w:t xml:space="preserve">As </w:t>
            </w:r>
            <w:proofErr w:type="spellStart"/>
            <w:r w:rsidRPr="00616AD3">
              <w:t>defined</w:t>
            </w:r>
            <w:proofErr w:type="spellEnd"/>
          </w:p>
        </w:tc>
      </w:tr>
      <w:tr w:rsidR="00616AD3" w:rsidRPr="00616AD3" w14:paraId="5411CE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39FD1" w14:textId="77777777" w:rsidR="00616AD3" w:rsidRPr="00616AD3" w:rsidRDefault="00616AD3" w:rsidP="00616AD3">
            <w:proofErr w:type="spellStart"/>
            <w:r w:rsidRPr="00616AD3">
              <w:t>Confidential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6C64E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EU regions only unless approved</w:t>
            </w:r>
          </w:p>
        </w:tc>
        <w:tc>
          <w:tcPr>
            <w:tcW w:w="0" w:type="auto"/>
            <w:vAlign w:val="center"/>
            <w:hideMark/>
          </w:tcPr>
          <w:p w14:paraId="37626CB6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CMK (Key Vault/HSM) + TLS1.2+</w:t>
            </w:r>
          </w:p>
        </w:tc>
        <w:tc>
          <w:tcPr>
            <w:tcW w:w="0" w:type="auto"/>
            <w:vAlign w:val="center"/>
            <w:hideMark/>
          </w:tcPr>
          <w:p w14:paraId="55F15BCE" w14:textId="77777777" w:rsidR="00616AD3" w:rsidRPr="00616AD3" w:rsidRDefault="00616AD3" w:rsidP="00616AD3">
            <w:r w:rsidRPr="00616AD3">
              <w:t xml:space="preserve">PIM + CA + </w:t>
            </w:r>
            <w:proofErr w:type="spellStart"/>
            <w:r w:rsidRPr="00616AD3">
              <w:t>device</w:t>
            </w:r>
            <w:proofErr w:type="spellEnd"/>
            <w:r w:rsidRPr="00616AD3">
              <w:t xml:space="preserve"> </w:t>
            </w:r>
            <w:proofErr w:type="spellStart"/>
            <w:r w:rsidRPr="00616AD3">
              <w:t>compliance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BD7F0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Private Endpoints; egress via approved brokers</w:t>
            </w:r>
          </w:p>
        </w:tc>
        <w:tc>
          <w:tcPr>
            <w:tcW w:w="0" w:type="auto"/>
            <w:vAlign w:val="center"/>
            <w:hideMark/>
          </w:tcPr>
          <w:p w14:paraId="0977CD76" w14:textId="77777777" w:rsidR="00616AD3" w:rsidRPr="00616AD3" w:rsidRDefault="00616AD3" w:rsidP="00616AD3">
            <w:r w:rsidRPr="00616AD3">
              <w:t xml:space="preserve">Min. 2–7 </w:t>
            </w:r>
            <w:proofErr w:type="spellStart"/>
            <w:r w:rsidRPr="00616AD3">
              <w:t>yrs</w:t>
            </w:r>
            <w:proofErr w:type="spellEnd"/>
            <w:r w:rsidRPr="00616AD3">
              <w:t xml:space="preserve"> per </w:t>
            </w:r>
            <w:proofErr w:type="spellStart"/>
            <w:r w:rsidRPr="00616AD3">
              <w:t>domain</w:t>
            </w:r>
            <w:proofErr w:type="spellEnd"/>
          </w:p>
        </w:tc>
      </w:tr>
      <w:tr w:rsidR="00616AD3" w:rsidRPr="00616AD3" w14:paraId="24FCDF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45FB" w14:textId="77777777" w:rsidR="00616AD3" w:rsidRPr="00616AD3" w:rsidRDefault="00616AD3" w:rsidP="00616AD3">
            <w:proofErr w:type="spellStart"/>
            <w:r w:rsidRPr="00616AD3">
              <w:t>Restricted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F7D02" w14:textId="77777777" w:rsidR="00616AD3" w:rsidRPr="00616AD3" w:rsidRDefault="00616AD3" w:rsidP="00616AD3">
            <w:r w:rsidRPr="00616AD3">
              <w:t xml:space="preserve">EU </w:t>
            </w:r>
            <w:proofErr w:type="spellStart"/>
            <w:r w:rsidRPr="00616AD3">
              <w:t>regions</w:t>
            </w:r>
            <w:proofErr w:type="spellEnd"/>
            <w:r w:rsidRPr="00616AD3">
              <w:t xml:space="preserve">; </w:t>
            </w:r>
            <w:proofErr w:type="spellStart"/>
            <w:r w:rsidRPr="00616AD3">
              <w:t>specific</w:t>
            </w:r>
            <w:proofErr w:type="spellEnd"/>
            <w:r w:rsidRPr="00616AD3">
              <w:t xml:space="preserve"> </w:t>
            </w:r>
            <w:proofErr w:type="spellStart"/>
            <w:r w:rsidRPr="00616AD3">
              <w:t>landing</w:t>
            </w:r>
            <w:proofErr w:type="spellEnd"/>
            <w:r w:rsidRPr="00616AD3">
              <w:t xml:space="preserve"> </w:t>
            </w:r>
            <w:proofErr w:type="spellStart"/>
            <w:r w:rsidRPr="00616AD3">
              <w:t>zones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B92DD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CMK with HSM; Double encryption where feasible</w:t>
            </w:r>
          </w:p>
        </w:tc>
        <w:tc>
          <w:tcPr>
            <w:tcW w:w="0" w:type="auto"/>
            <w:vAlign w:val="center"/>
            <w:hideMark/>
          </w:tcPr>
          <w:p w14:paraId="037DF9A9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Break-glass only; JIT; step-up MFA</w:t>
            </w:r>
          </w:p>
        </w:tc>
        <w:tc>
          <w:tcPr>
            <w:tcW w:w="0" w:type="auto"/>
            <w:vAlign w:val="center"/>
            <w:hideMark/>
          </w:tcPr>
          <w:p w14:paraId="12DF85EA" w14:textId="77777777" w:rsidR="00616AD3" w:rsidRPr="00616AD3" w:rsidRDefault="00616AD3" w:rsidP="00616AD3">
            <w:pPr>
              <w:rPr>
                <w:lang w:val="en-US"/>
              </w:rPr>
            </w:pPr>
            <w:r w:rsidRPr="00616AD3">
              <w:rPr>
                <w:lang w:val="en-US"/>
              </w:rPr>
              <w:t>No external unless DPA/SCC; private link</w:t>
            </w:r>
          </w:p>
        </w:tc>
        <w:tc>
          <w:tcPr>
            <w:tcW w:w="0" w:type="auto"/>
            <w:vAlign w:val="center"/>
            <w:hideMark/>
          </w:tcPr>
          <w:p w14:paraId="24211A5B" w14:textId="77777777" w:rsidR="00616AD3" w:rsidRPr="00616AD3" w:rsidRDefault="00616AD3" w:rsidP="00616AD3">
            <w:r w:rsidRPr="00616AD3">
              <w:t xml:space="preserve">Legal hold + </w:t>
            </w:r>
            <w:proofErr w:type="spellStart"/>
            <w:r w:rsidRPr="00616AD3">
              <w:t>domain</w:t>
            </w:r>
            <w:proofErr w:type="spellEnd"/>
            <w:r w:rsidRPr="00616AD3">
              <w:t xml:space="preserve"> </w:t>
            </w:r>
            <w:proofErr w:type="spellStart"/>
            <w:r w:rsidRPr="00616AD3">
              <w:t>policy</w:t>
            </w:r>
            <w:proofErr w:type="spellEnd"/>
          </w:p>
        </w:tc>
      </w:tr>
    </w:tbl>
    <w:p w14:paraId="140FDA21" w14:textId="77777777" w:rsidR="00616AD3" w:rsidRPr="00616AD3" w:rsidRDefault="00616AD3" w:rsidP="00616AD3">
      <w:r w:rsidRPr="00616AD3">
        <w:pict w14:anchorId="50044598">
          <v:rect id="_x0000_i1130" style="width:0;height:1.5pt" o:hralign="center" o:hrstd="t" o:hr="t" fillcolor="#a0a0a0" stroked="f"/>
        </w:pict>
      </w:r>
    </w:p>
    <w:p w14:paraId="3F2FE434" w14:textId="77777777" w:rsidR="00616AD3" w:rsidRPr="00616AD3" w:rsidRDefault="00616AD3" w:rsidP="00616AD3">
      <w:pPr>
        <w:rPr>
          <w:b/>
          <w:bCs/>
          <w:lang w:val="en-US"/>
        </w:rPr>
      </w:pPr>
      <w:r w:rsidRPr="00616AD3">
        <w:rPr>
          <w:b/>
          <w:bCs/>
          <w:lang w:val="en-US"/>
        </w:rPr>
        <w:t>4. Data Architecture &amp; Storage Patterns</w:t>
      </w:r>
    </w:p>
    <w:p w14:paraId="2B526BEB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Approved services</w:t>
      </w:r>
    </w:p>
    <w:p w14:paraId="1402E5B9" w14:textId="77777777" w:rsidR="00616AD3" w:rsidRPr="00616AD3" w:rsidRDefault="00616AD3" w:rsidP="00616AD3">
      <w:pPr>
        <w:numPr>
          <w:ilvl w:val="0"/>
          <w:numId w:val="5"/>
        </w:numPr>
        <w:rPr>
          <w:lang w:val="en-US"/>
        </w:rPr>
      </w:pPr>
      <w:r w:rsidRPr="00616AD3">
        <w:rPr>
          <w:b/>
          <w:bCs/>
          <w:lang w:val="en-US"/>
        </w:rPr>
        <w:t>Object/Files</w:t>
      </w:r>
      <w:r w:rsidRPr="00616AD3">
        <w:rPr>
          <w:lang w:val="en-US"/>
        </w:rPr>
        <w:t>: Azure Blob (Hot/Cool/Archive), Azure Files with Private Endpoints</w:t>
      </w:r>
    </w:p>
    <w:p w14:paraId="4E33AB65" w14:textId="77777777" w:rsidR="00616AD3" w:rsidRPr="00616AD3" w:rsidRDefault="00616AD3" w:rsidP="00616AD3">
      <w:pPr>
        <w:numPr>
          <w:ilvl w:val="0"/>
          <w:numId w:val="5"/>
        </w:numPr>
        <w:rPr>
          <w:lang w:val="en-US"/>
        </w:rPr>
      </w:pPr>
      <w:r w:rsidRPr="00616AD3">
        <w:rPr>
          <w:b/>
          <w:bCs/>
          <w:lang w:val="en-US"/>
        </w:rPr>
        <w:t>Relational</w:t>
      </w:r>
      <w:r w:rsidRPr="00616AD3">
        <w:rPr>
          <w:lang w:val="en-US"/>
        </w:rPr>
        <w:t>: Azure SQL Managed Instance/DB; Azure Database for PostgreSQL/MySQL (Flexible Server)</w:t>
      </w:r>
    </w:p>
    <w:p w14:paraId="2F431C95" w14:textId="77777777" w:rsidR="00616AD3" w:rsidRPr="00616AD3" w:rsidRDefault="00616AD3" w:rsidP="00616AD3">
      <w:pPr>
        <w:numPr>
          <w:ilvl w:val="0"/>
          <w:numId w:val="5"/>
        </w:numPr>
        <w:rPr>
          <w:lang w:val="en-US"/>
        </w:rPr>
      </w:pPr>
      <w:r w:rsidRPr="00616AD3">
        <w:rPr>
          <w:b/>
          <w:bCs/>
          <w:lang w:val="en-US"/>
        </w:rPr>
        <w:lastRenderedPageBreak/>
        <w:t>NoSQL</w:t>
      </w:r>
      <w:r w:rsidRPr="00616AD3">
        <w:rPr>
          <w:lang w:val="en-US"/>
        </w:rPr>
        <w:t>: Cosmos DB (Core/Gremlin/Cassandra) with private link and RBAC</w:t>
      </w:r>
    </w:p>
    <w:p w14:paraId="3CAC4045" w14:textId="77777777" w:rsidR="00616AD3" w:rsidRPr="00616AD3" w:rsidRDefault="00616AD3" w:rsidP="00616AD3">
      <w:pPr>
        <w:numPr>
          <w:ilvl w:val="0"/>
          <w:numId w:val="5"/>
        </w:numPr>
        <w:rPr>
          <w:lang w:val="en-US"/>
        </w:rPr>
      </w:pPr>
      <w:r w:rsidRPr="00616AD3">
        <w:rPr>
          <w:b/>
          <w:bCs/>
          <w:lang w:val="en-US"/>
        </w:rPr>
        <w:t>Analytics</w:t>
      </w:r>
      <w:r w:rsidRPr="00616AD3">
        <w:rPr>
          <w:lang w:val="en-US"/>
        </w:rPr>
        <w:t>: Azure Synapse/Fabric Lakehouse, ADLS Gen2, Data Explorer (ADX)</w:t>
      </w:r>
    </w:p>
    <w:p w14:paraId="372A5D20" w14:textId="77777777" w:rsidR="00616AD3" w:rsidRPr="00616AD3" w:rsidRDefault="00616AD3" w:rsidP="00616AD3">
      <w:pPr>
        <w:numPr>
          <w:ilvl w:val="0"/>
          <w:numId w:val="5"/>
        </w:numPr>
        <w:rPr>
          <w:lang w:val="en-US"/>
        </w:rPr>
      </w:pPr>
      <w:r w:rsidRPr="00616AD3">
        <w:rPr>
          <w:b/>
          <w:bCs/>
          <w:lang w:val="en-US"/>
        </w:rPr>
        <w:t>Secrets</w:t>
      </w:r>
      <w:r w:rsidRPr="00616AD3">
        <w:rPr>
          <w:lang w:val="en-US"/>
        </w:rPr>
        <w:t>: Azure Key Vault (Premium/HSM where needed)</w:t>
      </w:r>
    </w:p>
    <w:p w14:paraId="6F436818" w14:textId="77777777" w:rsidR="00616AD3" w:rsidRPr="00616AD3" w:rsidRDefault="00616AD3" w:rsidP="00616AD3">
      <w:proofErr w:type="spellStart"/>
      <w:r w:rsidRPr="00616AD3">
        <w:rPr>
          <w:b/>
          <w:bCs/>
        </w:rPr>
        <w:t>Mandatory</w:t>
      </w:r>
      <w:proofErr w:type="spellEnd"/>
      <w:r w:rsidRPr="00616AD3">
        <w:rPr>
          <w:b/>
          <w:bCs/>
        </w:rPr>
        <w:t xml:space="preserve"> </w:t>
      </w:r>
      <w:proofErr w:type="spellStart"/>
      <w:r w:rsidRPr="00616AD3">
        <w:rPr>
          <w:b/>
          <w:bCs/>
        </w:rPr>
        <w:t>controls</w:t>
      </w:r>
      <w:proofErr w:type="spellEnd"/>
    </w:p>
    <w:p w14:paraId="07FD47E6" w14:textId="77777777" w:rsidR="00616AD3" w:rsidRPr="00616AD3" w:rsidRDefault="00616AD3" w:rsidP="00616AD3">
      <w:pPr>
        <w:numPr>
          <w:ilvl w:val="0"/>
          <w:numId w:val="6"/>
        </w:numPr>
        <w:rPr>
          <w:lang w:val="en-US"/>
        </w:rPr>
      </w:pPr>
      <w:r w:rsidRPr="00616AD3">
        <w:rPr>
          <w:lang w:val="en-US"/>
        </w:rPr>
        <w:t xml:space="preserve">Disable </w:t>
      </w:r>
      <w:r w:rsidRPr="00616AD3">
        <w:rPr>
          <w:b/>
          <w:bCs/>
          <w:lang w:val="en-US"/>
        </w:rPr>
        <w:t>public network access</w:t>
      </w:r>
      <w:r w:rsidRPr="00616AD3">
        <w:rPr>
          <w:lang w:val="en-US"/>
        </w:rPr>
        <w:t xml:space="preserve"> for data services; use </w:t>
      </w:r>
      <w:r w:rsidRPr="00616AD3">
        <w:rPr>
          <w:b/>
          <w:bCs/>
          <w:lang w:val="en-US"/>
        </w:rPr>
        <w:t>Private Endpoints</w:t>
      </w:r>
      <w:r w:rsidRPr="00616AD3">
        <w:rPr>
          <w:lang w:val="en-US"/>
        </w:rPr>
        <w:t xml:space="preserve"> and </w:t>
      </w:r>
      <w:r w:rsidRPr="00616AD3">
        <w:rPr>
          <w:b/>
          <w:bCs/>
          <w:lang w:val="en-US"/>
        </w:rPr>
        <w:t>service endpoints</w:t>
      </w:r>
      <w:r w:rsidRPr="00616AD3">
        <w:rPr>
          <w:lang w:val="en-US"/>
        </w:rPr>
        <w:t xml:space="preserve"> where applicable.</w:t>
      </w:r>
    </w:p>
    <w:p w14:paraId="1ABBFAAE" w14:textId="77777777" w:rsidR="00616AD3" w:rsidRPr="00616AD3" w:rsidRDefault="00616AD3" w:rsidP="00616AD3">
      <w:pPr>
        <w:numPr>
          <w:ilvl w:val="0"/>
          <w:numId w:val="6"/>
        </w:numPr>
        <w:rPr>
          <w:lang w:val="en-US"/>
        </w:rPr>
      </w:pPr>
      <w:r w:rsidRPr="00616AD3">
        <w:rPr>
          <w:b/>
          <w:bCs/>
          <w:lang w:val="en-US"/>
        </w:rPr>
        <w:t>Firewall rules</w:t>
      </w:r>
      <w:r w:rsidRPr="00616AD3">
        <w:rPr>
          <w:lang w:val="en-US"/>
        </w:rPr>
        <w:t xml:space="preserve"> default deny; allow only trusted subnets via Azure Firewall and NSGs.</w:t>
      </w:r>
    </w:p>
    <w:p w14:paraId="388C9A90" w14:textId="77777777" w:rsidR="00616AD3" w:rsidRPr="00616AD3" w:rsidRDefault="00616AD3" w:rsidP="00616AD3">
      <w:pPr>
        <w:numPr>
          <w:ilvl w:val="0"/>
          <w:numId w:val="6"/>
        </w:numPr>
        <w:rPr>
          <w:lang w:val="en-US"/>
        </w:rPr>
      </w:pPr>
      <w:r w:rsidRPr="00616AD3">
        <w:rPr>
          <w:b/>
          <w:bCs/>
          <w:lang w:val="en-US"/>
        </w:rPr>
        <w:t>Cross-tenant</w:t>
      </w:r>
      <w:r w:rsidRPr="00616AD3">
        <w:rPr>
          <w:lang w:val="en-US"/>
        </w:rPr>
        <w:t xml:space="preserve"> data movement requires CISO/DPO review and data-sharing agreement.</w:t>
      </w:r>
    </w:p>
    <w:p w14:paraId="05124661" w14:textId="77777777" w:rsidR="00616AD3" w:rsidRPr="00616AD3" w:rsidRDefault="00616AD3" w:rsidP="00616AD3">
      <w:pPr>
        <w:numPr>
          <w:ilvl w:val="0"/>
          <w:numId w:val="6"/>
        </w:numPr>
        <w:rPr>
          <w:lang w:val="en-US"/>
        </w:rPr>
      </w:pPr>
      <w:r w:rsidRPr="00616AD3">
        <w:rPr>
          <w:b/>
          <w:bCs/>
          <w:lang w:val="en-US"/>
        </w:rPr>
        <w:t>Geo-Redundancy</w:t>
      </w:r>
      <w:r w:rsidRPr="00616AD3">
        <w:rPr>
          <w:lang w:val="en-US"/>
        </w:rPr>
        <w:t>: Select LRS/ZRS/GRS/RA-GRS based on Criticality Tier (see 7.4).</w:t>
      </w:r>
    </w:p>
    <w:p w14:paraId="2922B654" w14:textId="77777777" w:rsidR="00616AD3" w:rsidRPr="00616AD3" w:rsidRDefault="00616AD3" w:rsidP="00616AD3">
      <w:r w:rsidRPr="00616AD3">
        <w:rPr>
          <w:b/>
          <w:bCs/>
        </w:rPr>
        <w:t xml:space="preserve">Naming </w:t>
      </w:r>
      <w:proofErr w:type="spellStart"/>
      <w:r w:rsidRPr="00616AD3">
        <w:rPr>
          <w:b/>
          <w:bCs/>
        </w:rPr>
        <w:t>convention</w:t>
      </w:r>
      <w:proofErr w:type="spellEnd"/>
      <w:r w:rsidRPr="00616AD3">
        <w:rPr>
          <w:b/>
          <w:bCs/>
        </w:rPr>
        <w:t xml:space="preserve"> (</w:t>
      </w:r>
      <w:proofErr w:type="spellStart"/>
      <w:r w:rsidRPr="00616AD3">
        <w:rPr>
          <w:b/>
          <w:bCs/>
        </w:rPr>
        <w:t>examples</w:t>
      </w:r>
      <w:proofErr w:type="spellEnd"/>
      <w:r w:rsidRPr="00616AD3">
        <w:rPr>
          <w:b/>
          <w:bCs/>
        </w:rPr>
        <w:t>)</w:t>
      </w:r>
    </w:p>
    <w:p w14:paraId="33B98C1C" w14:textId="77777777" w:rsidR="00616AD3" w:rsidRPr="00616AD3" w:rsidRDefault="00616AD3" w:rsidP="00616AD3">
      <w:pPr>
        <w:numPr>
          <w:ilvl w:val="0"/>
          <w:numId w:val="7"/>
        </w:numPr>
        <w:rPr>
          <w:lang w:val="en-US"/>
        </w:rPr>
      </w:pPr>
      <w:r w:rsidRPr="00616AD3">
        <w:rPr>
          <w:lang w:val="en-US"/>
        </w:rPr>
        <w:t>Storage account: st&lt;env&gt;&lt;region&gt;&lt;app&gt;&lt;purpose&gt; e.g., st-prd-weu-rntl-orders</w:t>
      </w:r>
    </w:p>
    <w:p w14:paraId="7040CE9C" w14:textId="77777777" w:rsidR="00616AD3" w:rsidRPr="00616AD3" w:rsidRDefault="00616AD3" w:rsidP="00616AD3">
      <w:pPr>
        <w:numPr>
          <w:ilvl w:val="0"/>
          <w:numId w:val="7"/>
        </w:numPr>
        <w:rPr>
          <w:lang w:val="en-US"/>
        </w:rPr>
      </w:pPr>
      <w:r w:rsidRPr="00616AD3">
        <w:rPr>
          <w:lang w:val="en-US"/>
        </w:rPr>
        <w:t>Key Vault: kv-&lt;env&gt;-&lt;region&gt;-&lt;domain&gt; e.g., kv-prd-weu-identity</w:t>
      </w:r>
    </w:p>
    <w:p w14:paraId="0143189B" w14:textId="77777777" w:rsidR="00616AD3" w:rsidRPr="00616AD3" w:rsidRDefault="00616AD3" w:rsidP="00616AD3">
      <w:pPr>
        <w:numPr>
          <w:ilvl w:val="0"/>
          <w:numId w:val="7"/>
        </w:numPr>
        <w:rPr>
          <w:lang w:val="en-US"/>
        </w:rPr>
      </w:pPr>
      <w:r w:rsidRPr="00616AD3">
        <w:rPr>
          <w:lang w:val="en-US"/>
        </w:rPr>
        <w:t>ADLS container: &lt;domain&gt;-&lt;zone&gt; e.g., orders-raw, orders-curated</w:t>
      </w:r>
    </w:p>
    <w:p w14:paraId="0613B560" w14:textId="77777777" w:rsidR="00616AD3" w:rsidRPr="00616AD3" w:rsidRDefault="00616AD3" w:rsidP="00616AD3">
      <w:r w:rsidRPr="00616AD3">
        <w:pict w14:anchorId="4EEEB1FB">
          <v:rect id="_x0000_i1131" style="width:0;height:1.5pt" o:hralign="center" o:hrstd="t" o:hr="t" fillcolor="#a0a0a0" stroked="f"/>
        </w:pict>
      </w:r>
    </w:p>
    <w:p w14:paraId="3D21C6CB" w14:textId="77777777" w:rsidR="00616AD3" w:rsidRPr="00616AD3" w:rsidRDefault="00616AD3" w:rsidP="00616AD3">
      <w:pPr>
        <w:rPr>
          <w:b/>
          <w:bCs/>
          <w:lang w:val="en-US"/>
        </w:rPr>
      </w:pPr>
      <w:r w:rsidRPr="00616AD3">
        <w:rPr>
          <w:b/>
          <w:bCs/>
          <w:lang w:val="en-US"/>
        </w:rPr>
        <w:t>5. Identity, Access, and Key Management</w:t>
      </w:r>
    </w:p>
    <w:p w14:paraId="53D43172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Identity &amp; Access</w:t>
      </w:r>
    </w:p>
    <w:p w14:paraId="0E79B8E2" w14:textId="77777777" w:rsidR="00616AD3" w:rsidRPr="00616AD3" w:rsidRDefault="00616AD3" w:rsidP="00616AD3">
      <w:pPr>
        <w:numPr>
          <w:ilvl w:val="0"/>
          <w:numId w:val="8"/>
        </w:numPr>
        <w:rPr>
          <w:lang w:val="en-US"/>
        </w:rPr>
      </w:pPr>
      <w:r w:rsidRPr="00616AD3">
        <w:rPr>
          <w:lang w:val="en-US"/>
        </w:rPr>
        <w:t xml:space="preserve">Entra ID as single IAM plane; disable local DB users where possible; prefer </w:t>
      </w:r>
      <w:r w:rsidRPr="00616AD3">
        <w:rPr>
          <w:b/>
          <w:bCs/>
          <w:lang w:val="en-US"/>
        </w:rPr>
        <w:t>Managed Identities</w:t>
      </w:r>
      <w:r w:rsidRPr="00616AD3">
        <w:rPr>
          <w:lang w:val="en-US"/>
        </w:rPr>
        <w:t>.</w:t>
      </w:r>
    </w:p>
    <w:p w14:paraId="6EB6811A" w14:textId="77777777" w:rsidR="00616AD3" w:rsidRPr="00616AD3" w:rsidRDefault="00616AD3" w:rsidP="00616AD3">
      <w:pPr>
        <w:numPr>
          <w:ilvl w:val="0"/>
          <w:numId w:val="8"/>
        </w:numPr>
        <w:rPr>
          <w:lang w:val="en-US"/>
        </w:rPr>
      </w:pPr>
      <w:r w:rsidRPr="00616AD3">
        <w:rPr>
          <w:b/>
          <w:bCs/>
          <w:lang w:val="en-US"/>
        </w:rPr>
        <w:t>RBAC</w:t>
      </w:r>
      <w:r w:rsidRPr="00616AD3">
        <w:rPr>
          <w:lang w:val="en-US"/>
        </w:rPr>
        <w:t xml:space="preserve"> over data-plane roles: Reader, Data Reader/Contributor, Storage Blob Data roles; </w:t>
      </w:r>
      <w:r w:rsidRPr="00616AD3">
        <w:rPr>
          <w:b/>
          <w:bCs/>
          <w:lang w:val="en-US"/>
        </w:rPr>
        <w:t>no Owner at subscription</w:t>
      </w:r>
      <w:r w:rsidRPr="00616AD3">
        <w:rPr>
          <w:lang w:val="en-US"/>
        </w:rPr>
        <w:t xml:space="preserve"> except break-glass.</w:t>
      </w:r>
    </w:p>
    <w:p w14:paraId="6A83BBD4" w14:textId="77777777" w:rsidR="00616AD3" w:rsidRPr="00616AD3" w:rsidRDefault="00616AD3" w:rsidP="00616AD3">
      <w:pPr>
        <w:numPr>
          <w:ilvl w:val="0"/>
          <w:numId w:val="8"/>
        </w:numPr>
        <w:rPr>
          <w:lang w:val="en-US"/>
        </w:rPr>
      </w:pPr>
      <w:r w:rsidRPr="00616AD3">
        <w:rPr>
          <w:b/>
          <w:bCs/>
          <w:lang w:val="en-US"/>
        </w:rPr>
        <w:t>Privileged Identity Management (PIM)</w:t>
      </w:r>
      <w:r w:rsidRPr="00616AD3">
        <w:rPr>
          <w:lang w:val="en-US"/>
        </w:rPr>
        <w:t xml:space="preserve"> for elevation; </w:t>
      </w:r>
      <w:r w:rsidRPr="00616AD3">
        <w:rPr>
          <w:b/>
          <w:bCs/>
          <w:lang w:val="en-US"/>
        </w:rPr>
        <w:t>JIT</w:t>
      </w:r>
      <w:r w:rsidRPr="00616AD3">
        <w:rPr>
          <w:lang w:val="en-US"/>
        </w:rPr>
        <w:t xml:space="preserve"> approval with ticket reference.</w:t>
      </w:r>
    </w:p>
    <w:p w14:paraId="5AC997BE" w14:textId="77777777" w:rsidR="00616AD3" w:rsidRPr="00616AD3" w:rsidRDefault="00616AD3" w:rsidP="00616AD3">
      <w:pPr>
        <w:numPr>
          <w:ilvl w:val="0"/>
          <w:numId w:val="8"/>
        </w:numPr>
        <w:rPr>
          <w:lang w:val="en-US"/>
        </w:rPr>
      </w:pPr>
      <w:r w:rsidRPr="00616AD3">
        <w:rPr>
          <w:b/>
          <w:bCs/>
          <w:lang w:val="en-US"/>
        </w:rPr>
        <w:t>Conditional Access</w:t>
      </w:r>
      <w:r w:rsidRPr="00616AD3">
        <w:rPr>
          <w:lang w:val="en-US"/>
        </w:rPr>
        <w:t>: MFA required; device compliance for Restricted/Confidential; location-based policies for admin roles.</w:t>
      </w:r>
    </w:p>
    <w:p w14:paraId="02CF4B2A" w14:textId="77777777" w:rsidR="00616AD3" w:rsidRPr="00616AD3" w:rsidRDefault="00616AD3" w:rsidP="00616AD3">
      <w:pPr>
        <w:numPr>
          <w:ilvl w:val="0"/>
          <w:numId w:val="8"/>
        </w:numPr>
        <w:rPr>
          <w:lang w:val="en-US"/>
        </w:rPr>
      </w:pPr>
      <w:r w:rsidRPr="00616AD3">
        <w:rPr>
          <w:b/>
          <w:bCs/>
          <w:lang w:val="en-US"/>
        </w:rPr>
        <w:t>Access Reviews</w:t>
      </w:r>
      <w:r w:rsidRPr="00616AD3">
        <w:rPr>
          <w:lang w:val="en-US"/>
        </w:rPr>
        <w:t>: Quarterly for Confidential; monthly for Restricted datasets.</w:t>
      </w:r>
    </w:p>
    <w:p w14:paraId="65833663" w14:textId="77777777" w:rsidR="00616AD3" w:rsidRPr="00616AD3" w:rsidRDefault="00616AD3" w:rsidP="00616AD3">
      <w:r w:rsidRPr="00616AD3">
        <w:rPr>
          <w:b/>
          <w:bCs/>
        </w:rPr>
        <w:t>Key Management</w:t>
      </w:r>
    </w:p>
    <w:p w14:paraId="75CA73A4" w14:textId="77777777" w:rsidR="00616AD3" w:rsidRPr="00616AD3" w:rsidRDefault="00616AD3" w:rsidP="00616AD3">
      <w:pPr>
        <w:numPr>
          <w:ilvl w:val="0"/>
          <w:numId w:val="9"/>
        </w:numPr>
        <w:rPr>
          <w:lang w:val="en-US"/>
        </w:rPr>
      </w:pPr>
      <w:r w:rsidRPr="00616AD3">
        <w:rPr>
          <w:b/>
          <w:bCs/>
          <w:lang w:val="en-US"/>
        </w:rPr>
        <w:t>CMK</w:t>
      </w:r>
      <w:r w:rsidRPr="00616AD3">
        <w:rPr>
          <w:lang w:val="en-US"/>
        </w:rPr>
        <w:t xml:space="preserve"> stored in </w:t>
      </w:r>
      <w:r w:rsidRPr="00616AD3">
        <w:rPr>
          <w:b/>
          <w:bCs/>
          <w:lang w:val="en-US"/>
        </w:rPr>
        <w:t>Key Vault Premium</w:t>
      </w:r>
      <w:r w:rsidRPr="00616AD3">
        <w:rPr>
          <w:lang w:val="en-US"/>
        </w:rPr>
        <w:t xml:space="preserve"> (HSM-backed) for Confidential/Restricted; rotate every 180 days minimum.</w:t>
      </w:r>
    </w:p>
    <w:p w14:paraId="72C35F33" w14:textId="77777777" w:rsidR="00616AD3" w:rsidRPr="00616AD3" w:rsidRDefault="00616AD3" w:rsidP="00616AD3">
      <w:pPr>
        <w:numPr>
          <w:ilvl w:val="0"/>
          <w:numId w:val="9"/>
        </w:numPr>
        <w:rPr>
          <w:lang w:val="en-US"/>
        </w:rPr>
      </w:pPr>
      <w:r w:rsidRPr="00616AD3">
        <w:rPr>
          <w:lang w:val="en-US"/>
        </w:rPr>
        <w:lastRenderedPageBreak/>
        <w:t xml:space="preserve">Enable </w:t>
      </w:r>
      <w:r w:rsidRPr="00616AD3">
        <w:rPr>
          <w:b/>
          <w:bCs/>
          <w:lang w:val="en-US"/>
        </w:rPr>
        <w:t>Key Vault firewall</w:t>
      </w:r>
      <w:r w:rsidRPr="00616AD3">
        <w:rPr>
          <w:lang w:val="en-US"/>
        </w:rPr>
        <w:t xml:space="preserve"> + Private Endpoints; disallow public network.</w:t>
      </w:r>
    </w:p>
    <w:p w14:paraId="4C2814D9" w14:textId="77777777" w:rsidR="00616AD3" w:rsidRPr="00616AD3" w:rsidRDefault="00616AD3" w:rsidP="00616AD3">
      <w:pPr>
        <w:numPr>
          <w:ilvl w:val="0"/>
          <w:numId w:val="9"/>
        </w:numPr>
        <w:rPr>
          <w:lang w:val="en-US"/>
        </w:rPr>
      </w:pPr>
      <w:r w:rsidRPr="00616AD3">
        <w:rPr>
          <w:lang w:val="en-US"/>
        </w:rPr>
        <w:t xml:space="preserve">Use </w:t>
      </w:r>
      <w:r w:rsidRPr="00616AD3">
        <w:rPr>
          <w:b/>
          <w:bCs/>
          <w:lang w:val="en-US"/>
        </w:rPr>
        <w:t>soft delete</w:t>
      </w:r>
      <w:r w:rsidRPr="00616AD3">
        <w:rPr>
          <w:lang w:val="en-US"/>
        </w:rPr>
        <w:t xml:space="preserve"> and </w:t>
      </w:r>
      <w:r w:rsidRPr="00616AD3">
        <w:rPr>
          <w:b/>
          <w:bCs/>
          <w:lang w:val="en-US"/>
        </w:rPr>
        <w:t>purge protection</w:t>
      </w:r>
      <w:r w:rsidRPr="00616AD3">
        <w:rPr>
          <w:lang w:val="en-US"/>
        </w:rPr>
        <w:t xml:space="preserve"> on Key Vaults.</w:t>
      </w:r>
    </w:p>
    <w:p w14:paraId="38B4A345" w14:textId="77777777" w:rsidR="00616AD3" w:rsidRPr="00616AD3" w:rsidRDefault="00616AD3" w:rsidP="00616AD3">
      <w:pPr>
        <w:numPr>
          <w:ilvl w:val="0"/>
          <w:numId w:val="9"/>
        </w:numPr>
        <w:rPr>
          <w:lang w:val="en-US"/>
        </w:rPr>
      </w:pPr>
      <w:r w:rsidRPr="00616AD3">
        <w:rPr>
          <w:lang w:val="en-US"/>
        </w:rPr>
        <w:t>Separation of duties: Key admins ≠ data admins.</w:t>
      </w:r>
    </w:p>
    <w:p w14:paraId="04E87120" w14:textId="77777777" w:rsidR="00616AD3" w:rsidRPr="00616AD3" w:rsidRDefault="00616AD3" w:rsidP="00616AD3">
      <w:r w:rsidRPr="00616AD3">
        <w:pict w14:anchorId="362EDB40">
          <v:rect id="_x0000_i1132" style="width:0;height:1.5pt" o:hralign="center" o:hrstd="t" o:hr="t" fillcolor="#a0a0a0" stroked="f"/>
        </w:pict>
      </w:r>
    </w:p>
    <w:p w14:paraId="6448910B" w14:textId="77777777" w:rsidR="00616AD3" w:rsidRPr="00616AD3" w:rsidRDefault="00616AD3" w:rsidP="00616AD3">
      <w:pPr>
        <w:rPr>
          <w:b/>
          <w:bCs/>
          <w:lang w:val="en-US"/>
        </w:rPr>
      </w:pPr>
      <w:r w:rsidRPr="00616AD3">
        <w:rPr>
          <w:b/>
          <w:bCs/>
          <w:lang w:val="en-US"/>
        </w:rPr>
        <w:t>6. Data Lifecycle &amp; Retention</w:t>
      </w:r>
    </w:p>
    <w:p w14:paraId="4EF14A95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Lifecycle states</w:t>
      </w:r>
      <w:r w:rsidRPr="00616AD3">
        <w:rPr>
          <w:lang w:val="en-US"/>
        </w:rPr>
        <w:t xml:space="preserve">: </w:t>
      </w:r>
      <w:r w:rsidRPr="00616AD3">
        <w:rPr>
          <w:i/>
          <w:iCs/>
          <w:lang w:val="en-US"/>
        </w:rPr>
        <w:t>Ingest → Process → Store → Use/Share → Archive → Dispose</w:t>
      </w:r>
      <w:r w:rsidRPr="00616AD3">
        <w:rPr>
          <w:lang w:val="en-US"/>
        </w:rPr>
        <w:t>.</w:t>
      </w:r>
    </w:p>
    <w:p w14:paraId="19C70C13" w14:textId="77777777" w:rsidR="00616AD3" w:rsidRPr="00616AD3" w:rsidRDefault="00616AD3" w:rsidP="00616AD3">
      <w:r w:rsidRPr="00616AD3">
        <w:rPr>
          <w:b/>
          <w:bCs/>
        </w:rPr>
        <w:t xml:space="preserve">Retention </w:t>
      </w:r>
      <w:proofErr w:type="spellStart"/>
      <w:r w:rsidRPr="00616AD3">
        <w:rPr>
          <w:b/>
          <w:bCs/>
        </w:rPr>
        <w:t>policy</w:t>
      </w:r>
      <w:proofErr w:type="spellEnd"/>
      <w:r w:rsidRPr="00616AD3">
        <w:rPr>
          <w:b/>
          <w:bCs/>
        </w:rPr>
        <w:t xml:space="preserve"> </w:t>
      </w:r>
      <w:proofErr w:type="spellStart"/>
      <w:r w:rsidRPr="00616AD3">
        <w:rPr>
          <w:b/>
          <w:bCs/>
        </w:rPr>
        <w:t>examples</w:t>
      </w:r>
      <w:proofErr w:type="spellEnd"/>
      <w:r w:rsidRPr="00616AD3">
        <w:rPr>
          <w:b/>
          <w:bCs/>
        </w:rPr>
        <w:t xml:space="preserve"> (</w:t>
      </w:r>
      <w:proofErr w:type="spellStart"/>
      <w:r w:rsidRPr="00616AD3">
        <w:rPr>
          <w:b/>
          <w:bCs/>
        </w:rPr>
        <w:t>baseline</w:t>
      </w:r>
      <w:proofErr w:type="spellEnd"/>
      <w:r w:rsidRPr="00616AD3">
        <w:rPr>
          <w:b/>
          <w:bCs/>
        </w:rPr>
        <w:t>)</w:t>
      </w:r>
    </w:p>
    <w:p w14:paraId="0426F57F" w14:textId="77777777" w:rsidR="00616AD3" w:rsidRPr="00616AD3" w:rsidRDefault="00616AD3" w:rsidP="00616AD3">
      <w:pPr>
        <w:numPr>
          <w:ilvl w:val="0"/>
          <w:numId w:val="10"/>
        </w:numPr>
      </w:pPr>
      <w:r w:rsidRPr="00616AD3">
        <w:t xml:space="preserve">Finance </w:t>
      </w:r>
      <w:proofErr w:type="spellStart"/>
      <w:r w:rsidRPr="00616AD3">
        <w:t>transactions</w:t>
      </w:r>
      <w:proofErr w:type="spellEnd"/>
      <w:r w:rsidRPr="00616AD3">
        <w:t xml:space="preserve">: </w:t>
      </w:r>
      <w:r w:rsidRPr="00616AD3">
        <w:rPr>
          <w:b/>
          <w:bCs/>
        </w:rPr>
        <w:t xml:space="preserve">7 </w:t>
      </w:r>
      <w:proofErr w:type="spellStart"/>
      <w:r w:rsidRPr="00616AD3">
        <w:rPr>
          <w:b/>
          <w:bCs/>
        </w:rPr>
        <w:t>years</w:t>
      </w:r>
      <w:proofErr w:type="spellEnd"/>
      <w:r w:rsidRPr="00616AD3">
        <w:t xml:space="preserve"> (</w:t>
      </w:r>
      <w:proofErr w:type="spellStart"/>
      <w:r w:rsidRPr="00616AD3">
        <w:t>statutory</w:t>
      </w:r>
      <w:proofErr w:type="spellEnd"/>
      <w:r w:rsidRPr="00616AD3">
        <w:t>)</w:t>
      </w:r>
    </w:p>
    <w:p w14:paraId="65A4AC47" w14:textId="77777777" w:rsidR="00616AD3" w:rsidRPr="00616AD3" w:rsidRDefault="00616AD3" w:rsidP="00616AD3">
      <w:pPr>
        <w:numPr>
          <w:ilvl w:val="0"/>
          <w:numId w:val="10"/>
        </w:numPr>
        <w:rPr>
          <w:lang w:val="en-US"/>
        </w:rPr>
      </w:pPr>
      <w:r w:rsidRPr="00616AD3">
        <w:rPr>
          <w:lang w:val="en-US"/>
        </w:rPr>
        <w:t xml:space="preserve">Customer support tickets (PII): </w:t>
      </w:r>
      <w:r w:rsidRPr="00616AD3">
        <w:rPr>
          <w:b/>
          <w:bCs/>
          <w:lang w:val="en-US"/>
        </w:rPr>
        <w:t>3 years</w:t>
      </w:r>
      <w:r w:rsidRPr="00616AD3">
        <w:rPr>
          <w:lang w:val="en-US"/>
        </w:rPr>
        <w:t xml:space="preserve"> after last interaction</w:t>
      </w:r>
    </w:p>
    <w:p w14:paraId="797200E6" w14:textId="77777777" w:rsidR="00616AD3" w:rsidRPr="00616AD3" w:rsidRDefault="00616AD3" w:rsidP="00616AD3">
      <w:pPr>
        <w:numPr>
          <w:ilvl w:val="0"/>
          <w:numId w:val="10"/>
        </w:numPr>
        <w:rPr>
          <w:lang w:val="en-US"/>
        </w:rPr>
      </w:pPr>
      <w:r w:rsidRPr="00616AD3">
        <w:rPr>
          <w:lang w:val="en-US"/>
        </w:rPr>
        <w:t xml:space="preserve">Access logs/audit: </w:t>
      </w:r>
      <w:r w:rsidRPr="00616AD3">
        <w:rPr>
          <w:b/>
          <w:bCs/>
          <w:lang w:val="en-US"/>
        </w:rPr>
        <w:t>1 year</w:t>
      </w:r>
      <w:r w:rsidRPr="00616AD3">
        <w:rPr>
          <w:lang w:val="en-US"/>
        </w:rPr>
        <w:t xml:space="preserve"> online + </w:t>
      </w:r>
      <w:r w:rsidRPr="00616AD3">
        <w:rPr>
          <w:b/>
          <w:bCs/>
          <w:lang w:val="en-US"/>
        </w:rPr>
        <w:t>6 years</w:t>
      </w:r>
      <w:r w:rsidRPr="00616AD3">
        <w:rPr>
          <w:lang w:val="en-US"/>
        </w:rPr>
        <w:t xml:space="preserve"> cold archive</w:t>
      </w:r>
    </w:p>
    <w:p w14:paraId="259960FB" w14:textId="77777777" w:rsidR="00616AD3" w:rsidRPr="00616AD3" w:rsidRDefault="00616AD3" w:rsidP="00616AD3">
      <w:pPr>
        <w:numPr>
          <w:ilvl w:val="0"/>
          <w:numId w:val="10"/>
        </w:numPr>
        <w:rPr>
          <w:lang w:val="en-US"/>
        </w:rPr>
      </w:pPr>
      <w:r w:rsidRPr="00616AD3">
        <w:rPr>
          <w:lang w:val="en-US"/>
        </w:rPr>
        <w:t xml:space="preserve">Secrets/keys: Rotate as per 5; retain logs </w:t>
      </w:r>
      <w:r w:rsidRPr="00616AD3">
        <w:rPr>
          <w:b/>
          <w:bCs/>
          <w:lang w:val="en-US"/>
        </w:rPr>
        <w:t>forever</w:t>
      </w:r>
      <w:r w:rsidRPr="00616AD3">
        <w:rPr>
          <w:lang w:val="en-US"/>
        </w:rPr>
        <w:t xml:space="preserve"> under legal hold if incident</w:t>
      </w:r>
    </w:p>
    <w:p w14:paraId="082A468B" w14:textId="77777777" w:rsidR="00616AD3" w:rsidRPr="00616AD3" w:rsidRDefault="00616AD3" w:rsidP="00616AD3">
      <w:r w:rsidRPr="00616AD3">
        <w:rPr>
          <w:b/>
          <w:bCs/>
        </w:rPr>
        <w:t>Automation</w:t>
      </w:r>
    </w:p>
    <w:p w14:paraId="58E0EF4D" w14:textId="77777777" w:rsidR="00616AD3" w:rsidRPr="00616AD3" w:rsidRDefault="00616AD3" w:rsidP="00616AD3">
      <w:pPr>
        <w:numPr>
          <w:ilvl w:val="0"/>
          <w:numId w:val="11"/>
        </w:numPr>
        <w:rPr>
          <w:lang w:val="en-US"/>
        </w:rPr>
      </w:pPr>
      <w:r w:rsidRPr="00616AD3">
        <w:rPr>
          <w:b/>
          <w:bCs/>
          <w:lang w:val="en-US"/>
        </w:rPr>
        <w:t>ADLS/Blob lifecycle rules</w:t>
      </w:r>
      <w:r w:rsidRPr="00616AD3">
        <w:rPr>
          <w:lang w:val="en-US"/>
        </w:rPr>
        <w:t xml:space="preserve"> to tier blobs (Hot→Cool→Archive) and auto-delete per container label.</w:t>
      </w:r>
    </w:p>
    <w:p w14:paraId="48494EA4" w14:textId="77777777" w:rsidR="00616AD3" w:rsidRPr="00616AD3" w:rsidRDefault="00616AD3" w:rsidP="00616AD3">
      <w:pPr>
        <w:numPr>
          <w:ilvl w:val="0"/>
          <w:numId w:val="11"/>
        </w:numPr>
        <w:rPr>
          <w:lang w:val="en-US"/>
        </w:rPr>
      </w:pPr>
      <w:r w:rsidRPr="00616AD3">
        <w:rPr>
          <w:b/>
          <w:bCs/>
          <w:lang w:val="en-US"/>
        </w:rPr>
        <w:t>SQL</w:t>
      </w:r>
      <w:r w:rsidRPr="00616AD3">
        <w:rPr>
          <w:lang w:val="en-US"/>
        </w:rPr>
        <w:t>: Use long-term retention (LTR) backups per tier (e.g., weekly full 12 weeks, monthly full 7 years for Finance).</w:t>
      </w:r>
    </w:p>
    <w:p w14:paraId="3F5AB21C" w14:textId="77777777" w:rsidR="00616AD3" w:rsidRPr="00616AD3" w:rsidRDefault="00616AD3" w:rsidP="00616AD3">
      <w:pPr>
        <w:numPr>
          <w:ilvl w:val="0"/>
          <w:numId w:val="11"/>
        </w:numPr>
        <w:rPr>
          <w:lang w:val="en-US"/>
        </w:rPr>
      </w:pPr>
      <w:r w:rsidRPr="00616AD3">
        <w:rPr>
          <w:b/>
          <w:bCs/>
          <w:lang w:val="en-US"/>
        </w:rPr>
        <w:t>Purview</w:t>
      </w:r>
      <w:r w:rsidRPr="00616AD3">
        <w:rPr>
          <w:lang w:val="en-US"/>
        </w:rPr>
        <w:t>: Use classifications to drive retention in Microsoft 365 and downstream systems.</w:t>
      </w:r>
    </w:p>
    <w:p w14:paraId="156FAF6C" w14:textId="77777777" w:rsidR="00616AD3" w:rsidRPr="00616AD3" w:rsidRDefault="00616AD3" w:rsidP="00616AD3">
      <w:proofErr w:type="spellStart"/>
      <w:r w:rsidRPr="00616AD3">
        <w:rPr>
          <w:b/>
          <w:bCs/>
        </w:rPr>
        <w:t>Disposal</w:t>
      </w:r>
      <w:proofErr w:type="spellEnd"/>
    </w:p>
    <w:p w14:paraId="78A96E24" w14:textId="77777777" w:rsidR="00616AD3" w:rsidRPr="00616AD3" w:rsidRDefault="00616AD3" w:rsidP="00616AD3">
      <w:pPr>
        <w:numPr>
          <w:ilvl w:val="0"/>
          <w:numId w:val="12"/>
        </w:numPr>
        <w:rPr>
          <w:lang w:val="en-US"/>
        </w:rPr>
      </w:pPr>
      <w:r w:rsidRPr="00616AD3">
        <w:rPr>
          <w:lang w:val="en-US"/>
        </w:rPr>
        <w:t xml:space="preserve">Irreversible deletion using secure wipe API; generate </w:t>
      </w:r>
      <w:r w:rsidRPr="00616AD3">
        <w:rPr>
          <w:b/>
          <w:bCs/>
          <w:lang w:val="en-US"/>
        </w:rPr>
        <w:t>Disposition Certificate</w:t>
      </w:r>
      <w:r w:rsidRPr="00616AD3">
        <w:rPr>
          <w:lang w:val="en-US"/>
        </w:rPr>
        <w:t xml:space="preserve"> approved by Data Owner.</w:t>
      </w:r>
    </w:p>
    <w:p w14:paraId="16F345DB" w14:textId="77777777" w:rsidR="00616AD3" w:rsidRPr="00616AD3" w:rsidRDefault="00616AD3" w:rsidP="00616AD3">
      <w:r w:rsidRPr="00616AD3">
        <w:pict w14:anchorId="3E9E03C3">
          <v:rect id="_x0000_i1133" style="width:0;height:1.5pt" o:hralign="center" o:hrstd="t" o:hr="t" fillcolor="#a0a0a0" stroked="f"/>
        </w:pict>
      </w:r>
    </w:p>
    <w:p w14:paraId="0DCB8FE5" w14:textId="77777777" w:rsidR="00616AD3" w:rsidRPr="00616AD3" w:rsidRDefault="00616AD3" w:rsidP="00616AD3">
      <w:pPr>
        <w:rPr>
          <w:b/>
          <w:bCs/>
        </w:rPr>
      </w:pPr>
      <w:r w:rsidRPr="00616AD3">
        <w:rPr>
          <w:b/>
          <w:bCs/>
        </w:rPr>
        <w:t xml:space="preserve">7. Backup, Recovery, and </w:t>
      </w:r>
      <w:proofErr w:type="spellStart"/>
      <w:r w:rsidRPr="00616AD3">
        <w:rPr>
          <w:b/>
          <w:bCs/>
        </w:rPr>
        <w:t>Resilience</w:t>
      </w:r>
      <w:proofErr w:type="spellEnd"/>
    </w:p>
    <w:p w14:paraId="555BF38C" w14:textId="77777777" w:rsidR="00616AD3" w:rsidRPr="00616AD3" w:rsidRDefault="00616AD3" w:rsidP="00616AD3">
      <w:r w:rsidRPr="00616AD3">
        <w:rPr>
          <w:b/>
          <w:bCs/>
        </w:rPr>
        <w:t>Backup</w:t>
      </w:r>
    </w:p>
    <w:p w14:paraId="439B13E8" w14:textId="77777777" w:rsidR="00616AD3" w:rsidRPr="00616AD3" w:rsidRDefault="00616AD3" w:rsidP="00616AD3">
      <w:pPr>
        <w:numPr>
          <w:ilvl w:val="0"/>
          <w:numId w:val="13"/>
        </w:numPr>
        <w:rPr>
          <w:lang w:val="en-US"/>
        </w:rPr>
      </w:pPr>
      <w:r w:rsidRPr="00616AD3">
        <w:rPr>
          <w:lang w:val="en-US"/>
        </w:rPr>
        <w:t>Azure Backup for VMs/Files/SQL; application-consistent snapshots; encrypted backups with CMK.</w:t>
      </w:r>
    </w:p>
    <w:p w14:paraId="2F578127" w14:textId="77777777" w:rsidR="00616AD3" w:rsidRPr="00616AD3" w:rsidRDefault="00616AD3" w:rsidP="00616AD3">
      <w:pPr>
        <w:numPr>
          <w:ilvl w:val="0"/>
          <w:numId w:val="13"/>
        </w:numPr>
        <w:rPr>
          <w:lang w:val="en-US"/>
        </w:rPr>
      </w:pPr>
      <w:r w:rsidRPr="00616AD3">
        <w:rPr>
          <w:b/>
          <w:bCs/>
          <w:lang w:val="en-US"/>
        </w:rPr>
        <w:t>Immutable Backups</w:t>
      </w:r>
      <w:r w:rsidRPr="00616AD3">
        <w:rPr>
          <w:lang w:val="en-US"/>
        </w:rPr>
        <w:t xml:space="preserve"> (Blob immutability policy / MARS vault with immutability) for Restricted datasets.</w:t>
      </w:r>
    </w:p>
    <w:p w14:paraId="4B026ECA" w14:textId="77777777" w:rsidR="00616AD3" w:rsidRPr="00616AD3" w:rsidRDefault="00616AD3" w:rsidP="00616AD3">
      <w:r w:rsidRPr="00616AD3">
        <w:rPr>
          <w:b/>
          <w:bCs/>
        </w:rPr>
        <w:t>Recovery</w:t>
      </w:r>
    </w:p>
    <w:p w14:paraId="37610902" w14:textId="77777777" w:rsidR="00616AD3" w:rsidRPr="00616AD3" w:rsidRDefault="00616AD3" w:rsidP="00616AD3">
      <w:pPr>
        <w:numPr>
          <w:ilvl w:val="0"/>
          <w:numId w:val="14"/>
        </w:numPr>
      </w:pPr>
      <w:r w:rsidRPr="00616AD3">
        <w:t xml:space="preserve">RPO/RTO </w:t>
      </w:r>
      <w:proofErr w:type="spellStart"/>
      <w:r w:rsidRPr="00616AD3">
        <w:t>tiers</w:t>
      </w:r>
      <w:proofErr w:type="spellEnd"/>
      <w:r w:rsidRPr="00616AD3">
        <w:t>:</w:t>
      </w:r>
    </w:p>
    <w:p w14:paraId="20A37276" w14:textId="77777777" w:rsidR="00616AD3" w:rsidRPr="00616AD3" w:rsidRDefault="00616AD3" w:rsidP="00616AD3">
      <w:pPr>
        <w:numPr>
          <w:ilvl w:val="1"/>
          <w:numId w:val="14"/>
        </w:numPr>
      </w:pPr>
      <w:r w:rsidRPr="00616AD3">
        <w:lastRenderedPageBreak/>
        <w:t>Tier 0 (</w:t>
      </w:r>
      <w:proofErr w:type="spellStart"/>
      <w:r w:rsidRPr="00616AD3">
        <w:t>Restricted</w:t>
      </w:r>
      <w:proofErr w:type="spellEnd"/>
      <w:r w:rsidRPr="00616AD3">
        <w:t xml:space="preserve">): RPO ≤ 15 min, RTO ≤ 1 </w:t>
      </w:r>
      <w:proofErr w:type="spellStart"/>
      <w:r w:rsidRPr="00616AD3">
        <w:t>hr</w:t>
      </w:r>
      <w:proofErr w:type="spellEnd"/>
    </w:p>
    <w:p w14:paraId="396ADF73" w14:textId="77777777" w:rsidR="00616AD3" w:rsidRPr="00616AD3" w:rsidRDefault="00616AD3" w:rsidP="00616AD3">
      <w:pPr>
        <w:numPr>
          <w:ilvl w:val="1"/>
          <w:numId w:val="14"/>
        </w:numPr>
        <w:rPr>
          <w:lang w:val="en-US"/>
        </w:rPr>
      </w:pPr>
      <w:r w:rsidRPr="00616AD3">
        <w:rPr>
          <w:lang w:val="en-US"/>
        </w:rPr>
        <w:t>Tier 1 (Confidential): RPO ≤ 1 hr, RTO ≤ 4 hrs</w:t>
      </w:r>
    </w:p>
    <w:p w14:paraId="540B1CA9" w14:textId="77777777" w:rsidR="00616AD3" w:rsidRPr="00616AD3" w:rsidRDefault="00616AD3" w:rsidP="00616AD3">
      <w:pPr>
        <w:numPr>
          <w:ilvl w:val="1"/>
          <w:numId w:val="14"/>
        </w:numPr>
      </w:pPr>
      <w:r w:rsidRPr="00616AD3">
        <w:t xml:space="preserve">Tier 2 (Internal/Public): RPO ≤ 24 </w:t>
      </w:r>
      <w:proofErr w:type="spellStart"/>
      <w:r w:rsidRPr="00616AD3">
        <w:t>hrs</w:t>
      </w:r>
      <w:proofErr w:type="spellEnd"/>
      <w:r w:rsidRPr="00616AD3">
        <w:t xml:space="preserve">, RTO ≤ 24 </w:t>
      </w:r>
      <w:proofErr w:type="spellStart"/>
      <w:r w:rsidRPr="00616AD3">
        <w:t>hrs</w:t>
      </w:r>
      <w:proofErr w:type="spellEnd"/>
    </w:p>
    <w:p w14:paraId="49577016" w14:textId="77777777" w:rsidR="00616AD3" w:rsidRPr="00616AD3" w:rsidRDefault="00616AD3" w:rsidP="00616AD3">
      <w:r w:rsidRPr="00616AD3">
        <w:rPr>
          <w:b/>
          <w:bCs/>
        </w:rPr>
        <w:t xml:space="preserve">DR </w:t>
      </w:r>
      <w:proofErr w:type="spellStart"/>
      <w:r w:rsidRPr="00616AD3">
        <w:rPr>
          <w:b/>
          <w:bCs/>
        </w:rPr>
        <w:t>Strategy</w:t>
      </w:r>
      <w:proofErr w:type="spellEnd"/>
    </w:p>
    <w:p w14:paraId="3A73DD06" w14:textId="77777777" w:rsidR="00616AD3" w:rsidRPr="00616AD3" w:rsidRDefault="00616AD3" w:rsidP="00616AD3">
      <w:pPr>
        <w:numPr>
          <w:ilvl w:val="0"/>
          <w:numId w:val="15"/>
        </w:numPr>
        <w:rPr>
          <w:lang w:val="en-US"/>
        </w:rPr>
      </w:pPr>
      <w:r w:rsidRPr="00616AD3">
        <w:rPr>
          <w:lang w:val="en-US"/>
        </w:rPr>
        <w:t xml:space="preserve">Primary in </w:t>
      </w:r>
      <w:r w:rsidRPr="00616AD3">
        <w:rPr>
          <w:b/>
          <w:bCs/>
          <w:lang w:val="en-US"/>
        </w:rPr>
        <w:t>West Europe (WEU)</w:t>
      </w:r>
      <w:r w:rsidRPr="00616AD3">
        <w:rPr>
          <w:lang w:val="en-US"/>
        </w:rPr>
        <w:t xml:space="preserve">; secondary in </w:t>
      </w:r>
      <w:r w:rsidRPr="00616AD3">
        <w:rPr>
          <w:b/>
          <w:bCs/>
          <w:lang w:val="en-US"/>
        </w:rPr>
        <w:t>North Europe (NEU)</w:t>
      </w:r>
      <w:r w:rsidRPr="00616AD3">
        <w:rPr>
          <w:lang w:val="en-US"/>
        </w:rPr>
        <w:t xml:space="preserve"> unless data residency constraints.</w:t>
      </w:r>
    </w:p>
    <w:p w14:paraId="09F311A4" w14:textId="77777777" w:rsidR="00616AD3" w:rsidRPr="00616AD3" w:rsidRDefault="00616AD3" w:rsidP="00616AD3">
      <w:pPr>
        <w:numPr>
          <w:ilvl w:val="0"/>
          <w:numId w:val="15"/>
        </w:numPr>
        <w:rPr>
          <w:lang w:val="en-US"/>
        </w:rPr>
      </w:pPr>
      <w:r w:rsidRPr="00616AD3">
        <w:rPr>
          <w:lang w:val="en-US"/>
        </w:rPr>
        <w:t xml:space="preserve">Failover tested </w:t>
      </w:r>
      <w:r w:rsidRPr="00616AD3">
        <w:rPr>
          <w:b/>
          <w:bCs/>
          <w:lang w:val="en-US"/>
        </w:rPr>
        <w:t>semi-annually</w:t>
      </w:r>
      <w:r w:rsidRPr="00616AD3">
        <w:rPr>
          <w:lang w:val="en-US"/>
        </w:rPr>
        <w:t>; document runbooks.</w:t>
      </w:r>
    </w:p>
    <w:p w14:paraId="4CF8679E" w14:textId="77777777" w:rsidR="00616AD3" w:rsidRPr="00616AD3" w:rsidRDefault="00616AD3" w:rsidP="00616AD3">
      <w:proofErr w:type="spellStart"/>
      <w:r w:rsidRPr="00616AD3">
        <w:rPr>
          <w:b/>
          <w:bCs/>
        </w:rPr>
        <w:t>Platform</w:t>
      </w:r>
      <w:proofErr w:type="spellEnd"/>
      <w:r w:rsidRPr="00616AD3">
        <w:rPr>
          <w:b/>
          <w:bCs/>
        </w:rPr>
        <w:t xml:space="preserve"> </w:t>
      </w:r>
      <w:proofErr w:type="spellStart"/>
      <w:r w:rsidRPr="00616AD3">
        <w:rPr>
          <w:b/>
          <w:bCs/>
        </w:rPr>
        <w:t>Resilience</w:t>
      </w:r>
      <w:proofErr w:type="spellEnd"/>
    </w:p>
    <w:p w14:paraId="70ABE439" w14:textId="77777777" w:rsidR="00616AD3" w:rsidRPr="00616AD3" w:rsidRDefault="00616AD3" w:rsidP="00616AD3">
      <w:pPr>
        <w:numPr>
          <w:ilvl w:val="0"/>
          <w:numId w:val="16"/>
        </w:numPr>
        <w:rPr>
          <w:lang w:val="en-US"/>
        </w:rPr>
      </w:pPr>
      <w:r w:rsidRPr="00616AD3">
        <w:rPr>
          <w:lang w:val="en-US"/>
        </w:rPr>
        <w:t>Zonal services preferred; use ZRS for storage where available; health probes and autoscaling on data gateways.</w:t>
      </w:r>
    </w:p>
    <w:p w14:paraId="0D5F5805" w14:textId="77777777" w:rsidR="00616AD3" w:rsidRPr="00616AD3" w:rsidRDefault="00616AD3" w:rsidP="00616AD3">
      <w:r w:rsidRPr="00616AD3">
        <w:pict w14:anchorId="4F031DB1">
          <v:rect id="_x0000_i1134" style="width:0;height:1.5pt" o:hralign="center" o:hrstd="t" o:hr="t" fillcolor="#a0a0a0" stroked="f"/>
        </w:pict>
      </w:r>
    </w:p>
    <w:p w14:paraId="1DC06E4B" w14:textId="77777777" w:rsidR="00616AD3" w:rsidRPr="00616AD3" w:rsidRDefault="00616AD3" w:rsidP="00616AD3">
      <w:pPr>
        <w:rPr>
          <w:b/>
          <w:bCs/>
          <w:lang w:val="en-US"/>
        </w:rPr>
      </w:pPr>
      <w:r w:rsidRPr="00616AD3">
        <w:rPr>
          <w:b/>
          <w:bCs/>
          <w:lang w:val="en-US"/>
        </w:rPr>
        <w:t>8. Data Movement, Sharing, and Egress Control</w:t>
      </w:r>
    </w:p>
    <w:p w14:paraId="7A53E8BE" w14:textId="77777777" w:rsidR="00616AD3" w:rsidRPr="00616AD3" w:rsidRDefault="00616AD3" w:rsidP="00616AD3">
      <w:proofErr w:type="spellStart"/>
      <w:r w:rsidRPr="00616AD3">
        <w:rPr>
          <w:b/>
          <w:bCs/>
        </w:rPr>
        <w:t>Approved</w:t>
      </w:r>
      <w:proofErr w:type="spellEnd"/>
      <w:r w:rsidRPr="00616AD3">
        <w:rPr>
          <w:b/>
          <w:bCs/>
        </w:rPr>
        <w:t xml:space="preserve"> </w:t>
      </w:r>
      <w:proofErr w:type="spellStart"/>
      <w:r w:rsidRPr="00616AD3">
        <w:rPr>
          <w:b/>
          <w:bCs/>
        </w:rPr>
        <w:t>movement</w:t>
      </w:r>
      <w:proofErr w:type="spellEnd"/>
    </w:p>
    <w:p w14:paraId="0014B564" w14:textId="77777777" w:rsidR="00616AD3" w:rsidRPr="00616AD3" w:rsidRDefault="00616AD3" w:rsidP="00616AD3">
      <w:pPr>
        <w:numPr>
          <w:ilvl w:val="0"/>
          <w:numId w:val="17"/>
        </w:numPr>
        <w:rPr>
          <w:lang w:val="en-US"/>
        </w:rPr>
      </w:pPr>
      <w:r w:rsidRPr="00616AD3">
        <w:rPr>
          <w:b/>
          <w:bCs/>
          <w:lang w:val="en-US"/>
        </w:rPr>
        <w:t>Private</w:t>
      </w:r>
      <w:r w:rsidRPr="00616AD3">
        <w:rPr>
          <w:lang w:val="en-US"/>
        </w:rPr>
        <w:t>: ADF/Synapse Pipelines via Private Endpoints, Event Hubs, Service Bus, ExpressRoute.</w:t>
      </w:r>
    </w:p>
    <w:p w14:paraId="357F7440" w14:textId="77777777" w:rsidR="00616AD3" w:rsidRPr="00616AD3" w:rsidRDefault="00616AD3" w:rsidP="00616AD3">
      <w:pPr>
        <w:numPr>
          <w:ilvl w:val="0"/>
          <w:numId w:val="17"/>
        </w:numPr>
        <w:rPr>
          <w:lang w:val="en-US"/>
        </w:rPr>
      </w:pPr>
      <w:r w:rsidRPr="00616AD3">
        <w:rPr>
          <w:b/>
          <w:bCs/>
          <w:lang w:val="en-US"/>
        </w:rPr>
        <w:t>Streaming</w:t>
      </w:r>
      <w:r w:rsidRPr="00616AD3">
        <w:rPr>
          <w:lang w:val="en-US"/>
        </w:rPr>
        <w:t>: Event Hubs/ADX with network isolation.</w:t>
      </w:r>
    </w:p>
    <w:p w14:paraId="759B9A8F" w14:textId="77777777" w:rsidR="00616AD3" w:rsidRPr="00616AD3" w:rsidRDefault="00616AD3" w:rsidP="00616AD3">
      <w:pPr>
        <w:numPr>
          <w:ilvl w:val="0"/>
          <w:numId w:val="17"/>
        </w:numPr>
      </w:pPr>
      <w:r w:rsidRPr="00616AD3">
        <w:rPr>
          <w:b/>
          <w:bCs/>
        </w:rPr>
        <w:t>Integration</w:t>
      </w:r>
      <w:r w:rsidRPr="00616AD3">
        <w:t>: Azure API Management (internal), B2B via Entra External Identities.</w:t>
      </w:r>
    </w:p>
    <w:p w14:paraId="6D854939" w14:textId="77777777" w:rsidR="00616AD3" w:rsidRPr="00616AD3" w:rsidRDefault="00616AD3" w:rsidP="00616AD3">
      <w:proofErr w:type="spellStart"/>
      <w:r w:rsidRPr="00616AD3">
        <w:rPr>
          <w:b/>
          <w:bCs/>
        </w:rPr>
        <w:t>Prohibited</w:t>
      </w:r>
      <w:proofErr w:type="spellEnd"/>
      <w:r w:rsidRPr="00616AD3">
        <w:rPr>
          <w:b/>
          <w:bCs/>
        </w:rPr>
        <w:t xml:space="preserve"> </w:t>
      </w:r>
      <w:proofErr w:type="spellStart"/>
      <w:r w:rsidRPr="00616AD3">
        <w:rPr>
          <w:b/>
          <w:bCs/>
        </w:rPr>
        <w:t>patterns</w:t>
      </w:r>
      <w:proofErr w:type="spellEnd"/>
    </w:p>
    <w:p w14:paraId="2D56F17D" w14:textId="77777777" w:rsidR="00616AD3" w:rsidRPr="00616AD3" w:rsidRDefault="00616AD3" w:rsidP="00616AD3">
      <w:pPr>
        <w:numPr>
          <w:ilvl w:val="0"/>
          <w:numId w:val="18"/>
        </w:numPr>
        <w:rPr>
          <w:lang w:val="en-US"/>
        </w:rPr>
      </w:pPr>
      <w:r w:rsidRPr="00616AD3">
        <w:rPr>
          <w:lang w:val="en-US"/>
        </w:rPr>
        <w:t>Public SAS tokens without expiration; anonymous access to containers.</w:t>
      </w:r>
    </w:p>
    <w:p w14:paraId="7B7B23E5" w14:textId="77777777" w:rsidR="00616AD3" w:rsidRPr="00616AD3" w:rsidRDefault="00616AD3" w:rsidP="00616AD3">
      <w:pPr>
        <w:numPr>
          <w:ilvl w:val="0"/>
          <w:numId w:val="18"/>
        </w:numPr>
        <w:rPr>
          <w:lang w:val="en-US"/>
        </w:rPr>
      </w:pPr>
      <w:r w:rsidRPr="00616AD3">
        <w:rPr>
          <w:lang w:val="en-US"/>
        </w:rPr>
        <w:t>Ad-hoc exports to personal storage or unsanctioned SaaS.</w:t>
      </w:r>
    </w:p>
    <w:p w14:paraId="3E1D0014" w14:textId="77777777" w:rsidR="00616AD3" w:rsidRPr="00616AD3" w:rsidRDefault="00616AD3" w:rsidP="00616AD3">
      <w:proofErr w:type="spellStart"/>
      <w:r w:rsidRPr="00616AD3">
        <w:rPr>
          <w:b/>
          <w:bCs/>
        </w:rPr>
        <w:t>Egress</w:t>
      </w:r>
      <w:proofErr w:type="spellEnd"/>
      <w:r w:rsidRPr="00616AD3">
        <w:rPr>
          <w:b/>
          <w:bCs/>
        </w:rPr>
        <w:t xml:space="preserve"> </w:t>
      </w:r>
      <w:proofErr w:type="spellStart"/>
      <w:r w:rsidRPr="00616AD3">
        <w:rPr>
          <w:b/>
          <w:bCs/>
        </w:rPr>
        <w:t>control</w:t>
      </w:r>
      <w:proofErr w:type="spellEnd"/>
    </w:p>
    <w:p w14:paraId="7998CAB7" w14:textId="77777777" w:rsidR="00616AD3" w:rsidRPr="00616AD3" w:rsidRDefault="00616AD3" w:rsidP="00616AD3">
      <w:pPr>
        <w:numPr>
          <w:ilvl w:val="0"/>
          <w:numId w:val="19"/>
        </w:numPr>
        <w:rPr>
          <w:lang w:val="en-US"/>
        </w:rPr>
      </w:pPr>
      <w:r w:rsidRPr="00616AD3">
        <w:rPr>
          <w:lang w:val="en-US"/>
        </w:rPr>
        <w:t>Azure Firewall with FQDN tags; allow-list only; DNS proxy + Private DNS zones.</w:t>
      </w:r>
    </w:p>
    <w:p w14:paraId="75A5CB4F" w14:textId="77777777" w:rsidR="00616AD3" w:rsidRPr="00616AD3" w:rsidRDefault="00616AD3" w:rsidP="00616AD3">
      <w:pPr>
        <w:numPr>
          <w:ilvl w:val="0"/>
          <w:numId w:val="19"/>
        </w:numPr>
        <w:rPr>
          <w:lang w:val="en-US"/>
        </w:rPr>
      </w:pPr>
      <w:r w:rsidRPr="00616AD3">
        <w:rPr>
          <w:lang w:val="en-US"/>
        </w:rPr>
        <w:t>DLP via Defender for Cloud Apps for SaaS egress; Purview DLP for M365.</w:t>
      </w:r>
    </w:p>
    <w:p w14:paraId="74758736" w14:textId="77777777" w:rsidR="00616AD3" w:rsidRPr="00616AD3" w:rsidRDefault="00616AD3" w:rsidP="00616AD3">
      <w:r w:rsidRPr="00616AD3">
        <w:rPr>
          <w:b/>
          <w:bCs/>
        </w:rPr>
        <w:t>Data Sharing Agreements</w:t>
      </w:r>
    </w:p>
    <w:p w14:paraId="5BD12A03" w14:textId="77777777" w:rsidR="00616AD3" w:rsidRPr="00616AD3" w:rsidRDefault="00616AD3" w:rsidP="00616AD3">
      <w:pPr>
        <w:numPr>
          <w:ilvl w:val="0"/>
          <w:numId w:val="20"/>
        </w:numPr>
        <w:rPr>
          <w:lang w:val="en-US"/>
        </w:rPr>
      </w:pPr>
      <w:r w:rsidRPr="00616AD3">
        <w:rPr>
          <w:lang w:val="en-US"/>
        </w:rPr>
        <w:t>Mandatory for third parties: purpose limitation, retention, deletion, breach notice ≤72h, SCCs where required.</w:t>
      </w:r>
    </w:p>
    <w:p w14:paraId="024597A0" w14:textId="77777777" w:rsidR="00616AD3" w:rsidRPr="00616AD3" w:rsidRDefault="00616AD3" w:rsidP="00616AD3">
      <w:r w:rsidRPr="00616AD3">
        <w:pict w14:anchorId="4596DE93">
          <v:rect id="_x0000_i1135" style="width:0;height:1.5pt" o:hralign="center" o:hrstd="t" o:hr="t" fillcolor="#a0a0a0" stroked="f"/>
        </w:pict>
      </w:r>
    </w:p>
    <w:p w14:paraId="42D68322" w14:textId="77777777" w:rsidR="00616AD3" w:rsidRPr="00616AD3" w:rsidRDefault="00616AD3" w:rsidP="00616AD3">
      <w:pPr>
        <w:rPr>
          <w:b/>
          <w:bCs/>
          <w:lang w:val="en-US"/>
        </w:rPr>
      </w:pPr>
      <w:r w:rsidRPr="00616AD3">
        <w:rPr>
          <w:b/>
          <w:bCs/>
          <w:lang w:val="en-US"/>
        </w:rPr>
        <w:t>9. Monitoring, Logging, and Analytics</w:t>
      </w:r>
    </w:p>
    <w:p w14:paraId="3A717710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Diagnostics (mandatory categories)</w:t>
      </w:r>
    </w:p>
    <w:p w14:paraId="2DF164C6" w14:textId="77777777" w:rsidR="00616AD3" w:rsidRPr="00616AD3" w:rsidRDefault="00616AD3" w:rsidP="00616AD3">
      <w:pPr>
        <w:numPr>
          <w:ilvl w:val="0"/>
          <w:numId w:val="21"/>
        </w:numPr>
        <w:rPr>
          <w:lang w:val="en-US"/>
        </w:rPr>
      </w:pPr>
      <w:r w:rsidRPr="00616AD3">
        <w:rPr>
          <w:b/>
          <w:bCs/>
          <w:lang w:val="en-US"/>
        </w:rPr>
        <w:lastRenderedPageBreak/>
        <w:t>Storage</w:t>
      </w:r>
      <w:r w:rsidRPr="00616AD3">
        <w:rPr>
          <w:lang w:val="en-US"/>
        </w:rPr>
        <w:t>: Read/Write/Delete, BlobCreated, BlobDeleted, ListBlobs, SetBlobTier, PutBlob.</w:t>
      </w:r>
    </w:p>
    <w:p w14:paraId="20B3D01B" w14:textId="77777777" w:rsidR="00616AD3" w:rsidRPr="00616AD3" w:rsidRDefault="00616AD3" w:rsidP="00616AD3">
      <w:pPr>
        <w:numPr>
          <w:ilvl w:val="0"/>
          <w:numId w:val="21"/>
        </w:numPr>
        <w:rPr>
          <w:lang w:val="en-US"/>
        </w:rPr>
      </w:pPr>
      <w:r w:rsidRPr="00616AD3">
        <w:rPr>
          <w:b/>
          <w:bCs/>
          <w:lang w:val="en-US"/>
        </w:rPr>
        <w:t>Databases</w:t>
      </w:r>
      <w:r w:rsidRPr="00616AD3">
        <w:rPr>
          <w:lang w:val="en-US"/>
        </w:rPr>
        <w:t>: Query Store, Connection audit, Failed/Succeeded logins, Threat detection.</w:t>
      </w:r>
    </w:p>
    <w:p w14:paraId="2D435CEC" w14:textId="77777777" w:rsidR="00616AD3" w:rsidRPr="00616AD3" w:rsidRDefault="00616AD3" w:rsidP="00616AD3">
      <w:pPr>
        <w:numPr>
          <w:ilvl w:val="0"/>
          <w:numId w:val="21"/>
        </w:numPr>
        <w:rPr>
          <w:lang w:val="en-US"/>
        </w:rPr>
      </w:pPr>
      <w:r w:rsidRPr="00616AD3">
        <w:rPr>
          <w:b/>
          <w:bCs/>
          <w:lang w:val="en-US"/>
        </w:rPr>
        <w:t>Key Vault</w:t>
      </w:r>
      <w:r w:rsidRPr="00616AD3">
        <w:rPr>
          <w:lang w:val="en-US"/>
        </w:rPr>
        <w:t>: Secret/Get, Secret/Set, Key/Wrap/Unwrap, Access policy changes.</w:t>
      </w:r>
    </w:p>
    <w:p w14:paraId="0C509DA8" w14:textId="77777777" w:rsidR="00616AD3" w:rsidRPr="00616AD3" w:rsidRDefault="00616AD3" w:rsidP="00616AD3">
      <w:proofErr w:type="spellStart"/>
      <w:r w:rsidRPr="00616AD3">
        <w:rPr>
          <w:b/>
          <w:bCs/>
        </w:rPr>
        <w:t>Centralization</w:t>
      </w:r>
      <w:proofErr w:type="spellEnd"/>
    </w:p>
    <w:p w14:paraId="0BBCFA4B" w14:textId="77777777" w:rsidR="00616AD3" w:rsidRPr="00616AD3" w:rsidRDefault="00616AD3" w:rsidP="00616AD3">
      <w:pPr>
        <w:numPr>
          <w:ilvl w:val="0"/>
          <w:numId w:val="22"/>
        </w:numPr>
        <w:rPr>
          <w:lang w:val="en-US"/>
        </w:rPr>
      </w:pPr>
      <w:r w:rsidRPr="00616AD3">
        <w:rPr>
          <w:lang w:val="en-US"/>
        </w:rPr>
        <w:t xml:space="preserve">Send all diagnostics to </w:t>
      </w:r>
      <w:r w:rsidRPr="00616AD3">
        <w:rPr>
          <w:b/>
          <w:bCs/>
          <w:lang w:val="en-US"/>
        </w:rPr>
        <w:t>Log Analytics</w:t>
      </w:r>
      <w:r w:rsidRPr="00616AD3">
        <w:rPr>
          <w:lang w:val="en-US"/>
        </w:rPr>
        <w:t xml:space="preserve">; stream to </w:t>
      </w:r>
      <w:r w:rsidRPr="00616AD3">
        <w:rPr>
          <w:b/>
          <w:bCs/>
          <w:lang w:val="en-US"/>
        </w:rPr>
        <w:t>Microsoft Sentinel</w:t>
      </w:r>
      <w:r w:rsidRPr="00616AD3">
        <w:rPr>
          <w:lang w:val="en-US"/>
        </w:rPr>
        <w:t xml:space="preserve"> for detection.</w:t>
      </w:r>
    </w:p>
    <w:p w14:paraId="6BDAD4ED" w14:textId="77777777" w:rsidR="00616AD3" w:rsidRPr="00616AD3" w:rsidRDefault="00616AD3" w:rsidP="00616AD3">
      <w:r w:rsidRPr="00616AD3">
        <w:rPr>
          <w:b/>
          <w:bCs/>
        </w:rPr>
        <w:t>High-</w:t>
      </w:r>
      <w:proofErr w:type="spellStart"/>
      <w:r w:rsidRPr="00616AD3">
        <w:rPr>
          <w:b/>
          <w:bCs/>
        </w:rPr>
        <w:t>value</w:t>
      </w:r>
      <w:proofErr w:type="spellEnd"/>
      <w:r w:rsidRPr="00616AD3">
        <w:rPr>
          <w:b/>
          <w:bCs/>
        </w:rPr>
        <w:t xml:space="preserve"> </w:t>
      </w:r>
      <w:proofErr w:type="spellStart"/>
      <w:r w:rsidRPr="00616AD3">
        <w:rPr>
          <w:b/>
          <w:bCs/>
        </w:rPr>
        <w:t>detections</w:t>
      </w:r>
      <w:proofErr w:type="spellEnd"/>
    </w:p>
    <w:p w14:paraId="45278574" w14:textId="77777777" w:rsidR="00616AD3" w:rsidRPr="00616AD3" w:rsidRDefault="00616AD3" w:rsidP="00616AD3">
      <w:pPr>
        <w:numPr>
          <w:ilvl w:val="0"/>
          <w:numId w:val="23"/>
        </w:numPr>
        <w:rPr>
          <w:lang w:val="en-US"/>
        </w:rPr>
      </w:pPr>
      <w:r w:rsidRPr="00616AD3">
        <w:rPr>
          <w:lang w:val="en-US"/>
        </w:rPr>
        <w:t>Unusual download velocity; mass tier changes (Hot→Archive); public network re-enablement; key vault purge attempt; SAS tokens with excessively long TTLs; cross-tenant sharing spikes.</w:t>
      </w:r>
    </w:p>
    <w:p w14:paraId="183788A3" w14:textId="77777777" w:rsidR="00616AD3" w:rsidRPr="00616AD3" w:rsidRDefault="00616AD3" w:rsidP="00616AD3">
      <w:r w:rsidRPr="00616AD3">
        <w:rPr>
          <w:b/>
          <w:bCs/>
        </w:rPr>
        <w:t>Dashboards &amp; KPIs</w:t>
      </w:r>
    </w:p>
    <w:p w14:paraId="2581925C" w14:textId="77777777" w:rsidR="00616AD3" w:rsidRPr="00616AD3" w:rsidRDefault="00616AD3" w:rsidP="00616AD3">
      <w:pPr>
        <w:numPr>
          <w:ilvl w:val="0"/>
          <w:numId w:val="24"/>
        </w:numPr>
        <w:rPr>
          <w:lang w:val="en-US"/>
        </w:rPr>
      </w:pPr>
      <w:r w:rsidRPr="00616AD3">
        <w:rPr>
          <w:lang w:val="en-US"/>
        </w:rPr>
        <w:t>% resources with mandatory tags (target ≥ 98%)</w:t>
      </w:r>
    </w:p>
    <w:p w14:paraId="76D88F49" w14:textId="77777777" w:rsidR="00616AD3" w:rsidRPr="00616AD3" w:rsidRDefault="00616AD3" w:rsidP="00616AD3">
      <w:pPr>
        <w:numPr>
          <w:ilvl w:val="0"/>
          <w:numId w:val="24"/>
        </w:numPr>
        <w:rPr>
          <w:lang w:val="en-US"/>
        </w:rPr>
      </w:pPr>
      <w:r w:rsidRPr="00616AD3">
        <w:rPr>
          <w:lang w:val="en-US"/>
        </w:rPr>
        <w:t>% services with public access disabled (target 100%)</w:t>
      </w:r>
    </w:p>
    <w:p w14:paraId="6CFDE8BD" w14:textId="77777777" w:rsidR="00616AD3" w:rsidRPr="00616AD3" w:rsidRDefault="00616AD3" w:rsidP="00616AD3">
      <w:pPr>
        <w:numPr>
          <w:ilvl w:val="0"/>
          <w:numId w:val="24"/>
        </w:numPr>
        <w:rPr>
          <w:lang w:val="en-US"/>
        </w:rPr>
      </w:pPr>
      <w:r w:rsidRPr="00616AD3">
        <w:rPr>
          <w:lang w:val="en-US"/>
        </w:rPr>
        <w:t>Key rotation age ≤ 180 days (target 100%)</w:t>
      </w:r>
    </w:p>
    <w:p w14:paraId="63D6995D" w14:textId="77777777" w:rsidR="00616AD3" w:rsidRPr="00616AD3" w:rsidRDefault="00616AD3" w:rsidP="00616AD3">
      <w:pPr>
        <w:numPr>
          <w:ilvl w:val="0"/>
          <w:numId w:val="24"/>
        </w:numPr>
        <w:rPr>
          <w:lang w:val="en-US"/>
        </w:rPr>
      </w:pPr>
      <w:r w:rsidRPr="00616AD3">
        <w:rPr>
          <w:lang w:val="en-US"/>
        </w:rPr>
        <w:t>Access review completion within SLA (target 100%)</w:t>
      </w:r>
    </w:p>
    <w:p w14:paraId="3AC6649E" w14:textId="77777777" w:rsidR="00616AD3" w:rsidRPr="00616AD3" w:rsidRDefault="00616AD3" w:rsidP="00616AD3">
      <w:r w:rsidRPr="00616AD3">
        <w:pict w14:anchorId="47E58DFC">
          <v:rect id="_x0000_i1136" style="width:0;height:1.5pt" o:hralign="center" o:hrstd="t" o:hr="t" fillcolor="#a0a0a0" stroked="f"/>
        </w:pict>
      </w:r>
    </w:p>
    <w:p w14:paraId="680EE773" w14:textId="77777777" w:rsidR="00616AD3" w:rsidRPr="00616AD3" w:rsidRDefault="00616AD3" w:rsidP="00616AD3">
      <w:pPr>
        <w:rPr>
          <w:b/>
          <w:bCs/>
          <w:lang w:val="en-US"/>
        </w:rPr>
      </w:pPr>
      <w:r w:rsidRPr="00616AD3">
        <w:rPr>
          <w:b/>
          <w:bCs/>
          <w:lang w:val="en-US"/>
        </w:rPr>
        <w:t>10. Privacy, DPIA, and Data Subject Rights (DSR)</w:t>
      </w:r>
    </w:p>
    <w:p w14:paraId="1ED20FC1" w14:textId="77777777" w:rsidR="00616AD3" w:rsidRPr="00616AD3" w:rsidRDefault="00616AD3" w:rsidP="00616AD3">
      <w:proofErr w:type="spellStart"/>
      <w:r w:rsidRPr="00616AD3">
        <w:rPr>
          <w:b/>
          <w:bCs/>
        </w:rPr>
        <w:t>Lawful</w:t>
      </w:r>
      <w:proofErr w:type="spellEnd"/>
      <w:r w:rsidRPr="00616AD3">
        <w:rPr>
          <w:b/>
          <w:bCs/>
        </w:rPr>
        <w:t xml:space="preserve"> </w:t>
      </w:r>
      <w:proofErr w:type="spellStart"/>
      <w:r w:rsidRPr="00616AD3">
        <w:rPr>
          <w:b/>
          <w:bCs/>
        </w:rPr>
        <w:t>basis</w:t>
      </w:r>
      <w:proofErr w:type="spellEnd"/>
      <w:r w:rsidRPr="00616AD3">
        <w:rPr>
          <w:b/>
          <w:bCs/>
        </w:rPr>
        <w:t xml:space="preserve"> &amp; DPIA</w:t>
      </w:r>
    </w:p>
    <w:p w14:paraId="7BB324F1" w14:textId="77777777" w:rsidR="00616AD3" w:rsidRPr="00616AD3" w:rsidRDefault="00616AD3" w:rsidP="00616AD3">
      <w:pPr>
        <w:numPr>
          <w:ilvl w:val="0"/>
          <w:numId w:val="25"/>
        </w:numPr>
        <w:rPr>
          <w:lang w:val="en-US"/>
        </w:rPr>
      </w:pPr>
      <w:r w:rsidRPr="00616AD3">
        <w:rPr>
          <w:lang w:val="en-US"/>
        </w:rPr>
        <w:t xml:space="preserve">Every Confidential/Restricted dataset must document lawful basis and, if high risk, a </w:t>
      </w:r>
      <w:r w:rsidRPr="00616AD3">
        <w:rPr>
          <w:b/>
          <w:bCs/>
          <w:lang w:val="en-US"/>
        </w:rPr>
        <w:t>Data Protection Impact Assessment (DPIA)</w:t>
      </w:r>
      <w:r w:rsidRPr="00616AD3">
        <w:rPr>
          <w:lang w:val="en-US"/>
        </w:rPr>
        <w:t>.</w:t>
      </w:r>
    </w:p>
    <w:p w14:paraId="229D3CD8" w14:textId="77777777" w:rsidR="00616AD3" w:rsidRPr="00616AD3" w:rsidRDefault="00616AD3" w:rsidP="00616AD3">
      <w:r w:rsidRPr="00616AD3">
        <w:rPr>
          <w:b/>
          <w:bCs/>
        </w:rPr>
        <w:t xml:space="preserve">Data </w:t>
      </w:r>
      <w:proofErr w:type="spellStart"/>
      <w:r w:rsidRPr="00616AD3">
        <w:rPr>
          <w:b/>
          <w:bCs/>
        </w:rPr>
        <w:t>Subject</w:t>
      </w:r>
      <w:proofErr w:type="spellEnd"/>
      <w:r w:rsidRPr="00616AD3">
        <w:rPr>
          <w:b/>
          <w:bCs/>
        </w:rPr>
        <w:t xml:space="preserve"> Rights</w:t>
      </w:r>
    </w:p>
    <w:p w14:paraId="0533F7B9" w14:textId="77777777" w:rsidR="00616AD3" w:rsidRPr="00616AD3" w:rsidRDefault="00616AD3" w:rsidP="00616AD3">
      <w:pPr>
        <w:numPr>
          <w:ilvl w:val="0"/>
          <w:numId w:val="26"/>
        </w:numPr>
        <w:rPr>
          <w:lang w:val="en-US"/>
        </w:rPr>
      </w:pPr>
      <w:r w:rsidRPr="00616AD3">
        <w:rPr>
          <w:lang w:val="en-US"/>
        </w:rPr>
        <w:t>Provide export/delete within statutory timelines; Purview catalog IDs used to locate datasets; use Fabric/Synapse/ADF scripted jobs for subject data discovery across zones.</w:t>
      </w:r>
    </w:p>
    <w:p w14:paraId="35B33219" w14:textId="77777777" w:rsidR="00616AD3" w:rsidRPr="00616AD3" w:rsidRDefault="00616AD3" w:rsidP="00616AD3">
      <w:proofErr w:type="spellStart"/>
      <w:r w:rsidRPr="00616AD3">
        <w:rPr>
          <w:b/>
          <w:bCs/>
        </w:rPr>
        <w:t>Minimization</w:t>
      </w:r>
      <w:proofErr w:type="spellEnd"/>
      <w:r w:rsidRPr="00616AD3">
        <w:rPr>
          <w:b/>
          <w:bCs/>
        </w:rPr>
        <w:t xml:space="preserve"> &amp; </w:t>
      </w:r>
      <w:proofErr w:type="spellStart"/>
      <w:r w:rsidRPr="00616AD3">
        <w:rPr>
          <w:b/>
          <w:bCs/>
        </w:rPr>
        <w:t>Pseudonymization</w:t>
      </w:r>
      <w:proofErr w:type="spellEnd"/>
    </w:p>
    <w:p w14:paraId="3695C445" w14:textId="77777777" w:rsidR="00616AD3" w:rsidRPr="00616AD3" w:rsidRDefault="00616AD3" w:rsidP="00616AD3">
      <w:pPr>
        <w:numPr>
          <w:ilvl w:val="0"/>
          <w:numId w:val="27"/>
        </w:numPr>
        <w:rPr>
          <w:lang w:val="en-US"/>
        </w:rPr>
      </w:pPr>
      <w:r w:rsidRPr="00616AD3">
        <w:rPr>
          <w:lang w:val="en-US"/>
        </w:rPr>
        <w:t>Default to column-level encryption/tokenization for PII; differential privacy techniques in analytics where feasible.</w:t>
      </w:r>
    </w:p>
    <w:p w14:paraId="2A976714" w14:textId="77777777" w:rsidR="00616AD3" w:rsidRPr="00616AD3" w:rsidRDefault="00616AD3" w:rsidP="00616AD3">
      <w:r w:rsidRPr="00616AD3">
        <w:pict w14:anchorId="4C84DB8E">
          <v:rect id="_x0000_i1137" style="width:0;height:1.5pt" o:hralign="center" o:hrstd="t" o:hr="t" fillcolor="#a0a0a0" stroked="f"/>
        </w:pict>
      </w:r>
    </w:p>
    <w:p w14:paraId="0D5A4635" w14:textId="77777777" w:rsidR="00616AD3" w:rsidRPr="00616AD3" w:rsidRDefault="00616AD3" w:rsidP="00616AD3">
      <w:pPr>
        <w:rPr>
          <w:b/>
          <w:bCs/>
          <w:lang w:val="en-US"/>
        </w:rPr>
      </w:pPr>
      <w:r w:rsidRPr="00616AD3">
        <w:rPr>
          <w:b/>
          <w:bCs/>
          <w:lang w:val="en-US"/>
        </w:rPr>
        <w:t>11. Policy-as-Code (Azure Policy) — Baseline Set</w:t>
      </w:r>
    </w:p>
    <w:p w14:paraId="5B440DDC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lastRenderedPageBreak/>
        <w:t>ALZ Policy Set</w:t>
      </w:r>
      <w:r w:rsidRPr="00616AD3">
        <w:rPr>
          <w:lang w:val="en-US"/>
        </w:rPr>
        <w:t xml:space="preserve"> (assign at management group mg-rentola-landingzones):</w:t>
      </w:r>
    </w:p>
    <w:p w14:paraId="5CD48A03" w14:textId="77777777" w:rsidR="00616AD3" w:rsidRPr="00616AD3" w:rsidRDefault="00616AD3" w:rsidP="00616AD3">
      <w:pPr>
        <w:numPr>
          <w:ilvl w:val="0"/>
          <w:numId w:val="28"/>
        </w:numPr>
        <w:rPr>
          <w:lang w:val="en-US"/>
        </w:rPr>
      </w:pPr>
      <w:r w:rsidRPr="00616AD3">
        <w:rPr>
          <w:b/>
          <w:bCs/>
          <w:lang w:val="en-US"/>
        </w:rPr>
        <w:t>Deny public network access</w:t>
      </w:r>
      <w:r w:rsidRPr="00616AD3">
        <w:rPr>
          <w:lang w:val="en-US"/>
        </w:rPr>
        <w:t xml:space="preserve"> for Storage, SQL, Cosmos DB.</w:t>
      </w:r>
    </w:p>
    <w:p w14:paraId="60BF6DCE" w14:textId="77777777" w:rsidR="00616AD3" w:rsidRPr="00616AD3" w:rsidRDefault="00616AD3" w:rsidP="00616AD3">
      <w:pPr>
        <w:numPr>
          <w:ilvl w:val="0"/>
          <w:numId w:val="28"/>
        </w:numPr>
        <w:rPr>
          <w:lang w:val="en-US"/>
        </w:rPr>
      </w:pPr>
      <w:r w:rsidRPr="00616AD3">
        <w:rPr>
          <w:b/>
          <w:bCs/>
          <w:lang w:val="en-US"/>
        </w:rPr>
        <w:t>Require Private Endpoint</w:t>
      </w:r>
      <w:r w:rsidRPr="00616AD3">
        <w:rPr>
          <w:lang w:val="en-US"/>
        </w:rPr>
        <w:t xml:space="preserve"> for data services in Prod.</w:t>
      </w:r>
    </w:p>
    <w:p w14:paraId="2AE45413" w14:textId="77777777" w:rsidR="00616AD3" w:rsidRPr="00616AD3" w:rsidRDefault="00616AD3" w:rsidP="00616AD3">
      <w:pPr>
        <w:numPr>
          <w:ilvl w:val="0"/>
          <w:numId w:val="28"/>
        </w:numPr>
        <w:rPr>
          <w:lang w:val="en-US"/>
        </w:rPr>
      </w:pPr>
      <w:r w:rsidRPr="00616AD3">
        <w:rPr>
          <w:b/>
          <w:bCs/>
          <w:lang w:val="en-US"/>
        </w:rPr>
        <w:t>Enforce HTTPS</w:t>
      </w:r>
      <w:r w:rsidRPr="00616AD3">
        <w:rPr>
          <w:lang w:val="en-US"/>
        </w:rPr>
        <w:t xml:space="preserve"> and TLS ≥ 1.2 for storage and web endpoints.</w:t>
      </w:r>
    </w:p>
    <w:p w14:paraId="147A2762" w14:textId="77777777" w:rsidR="00616AD3" w:rsidRPr="00616AD3" w:rsidRDefault="00616AD3" w:rsidP="00616AD3">
      <w:pPr>
        <w:numPr>
          <w:ilvl w:val="0"/>
          <w:numId w:val="28"/>
        </w:numPr>
        <w:rPr>
          <w:lang w:val="en-US"/>
        </w:rPr>
      </w:pPr>
      <w:r w:rsidRPr="00616AD3">
        <w:rPr>
          <w:b/>
          <w:bCs/>
          <w:lang w:val="en-US"/>
        </w:rPr>
        <w:t>Require CMK</w:t>
      </w:r>
      <w:r w:rsidRPr="00616AD3">
        <w:rPr>
          <w:lang w:val="en-US"/>
        </w:rPr>
        <w:t xml:space="preserve"> for Storage Accounts labeled Confidential/Restricted.</w:t>
      </w:r>
    </w:p>
    <w:p w14:paraId="2D45A335" w14:textId="77777777" w:rsidR="00616AD3" w:rsidRPr="00616AD3" w:rsidRDefault="00616AD3" w:rsidP="00616AD3">
      <w:pPr>
        <w:numPr>
          <w:ilvl w:val="0"/>
          <w:numId w:val="28"/>
        </w:numPr>
        <w:rPr>
          <w:lang w:val="en-US"/>
        </w:rPr>
      </w:pPr>
      <w:r w:rsidRPr="00616AD3">
        <w:rPr>
          <w:b/>
          <w:bCs/>
          <w:lang w:val="en-US"/>
        </w:rPr>
        <w:t>Require resource tags</w:t>
      </w:r>
      <w:r w:rsidRPr="00616AD3">
        <w:rPr>
          <w:lang w:val="en-US"/>
        </w:rPr>
        <w:t xml:space="preserve"> (DataClassification, DataOwner, PII).</w:t>
      </w:r>
    </w:p>
    <w:p w14:paraId="63930277" w14:textId="77777777" w:rsidR="00616AD3" w:rsidRPr="00616AD3" w:rsidRDefault="00616AD3" w:rsidP="00616AD3">
      <w:pPr>
        <w:numPr>
          <w:ilvl w:val="0"/>
          <w:numId w:val="28"/>
        </w:numPr>
        <w:rPr>
          <w:lang w:val="en-US"/>
        </w:rPr>
      </w:pPr>
      <w:r w:rsidRPr="00616AD3">
        <w:rPr>
          <w:b/>
          <w:bCs/>
          <w:lang w:val="en-US"/>
        </w:rPr>
        <w:t>Audit diagnostic settings</w:t>
      </w:r>
      <w:r w:rsidRPr="00616AD3">
        <w:rPr>
          <w:lang w:val="en-US"/>
        </w:rPr>
        <w:t xml:space="preserve"> to Log Analytics.</w:t>
      </w:r>
    </w:p>
    <w:p w14:paraId="19D283BF" w14:textId="77777777" w:rsidR="00616AD3" w:rsidRPr="00616AD3" w:rsidRDefault="00616AD3" w:rsidP="00616AD3">
      <w:pPr>
        <w:numPr>
          <w:ilvl w:val="0"/>
          <w:numId w:val="28"/>
        </w:numPr>
        <w:rPr>
          <w:lang w:val="en-US"/>
        </w:rPr>
      </w:pPr>
      <w:r w:rsidRPr="00616AD3">
        <w:rPr>
          <w:b/>
          <w:bCs/>
          <w:lang w:val="en-US"/>
        </w:rPr>
        <w:t>Deny creation</w:t>
      </w:r>
      <w:r w:rsidRPr="00616AD3">
        <w:rPr>
          <w:lang w:val="en-US"/>
        </w:rPr>
        <w:t xml:space="preserve"> of storage accounts without allowSharedKeyAccess=false.</w:t>
      </w:r>
    </w:p>
    <w:p w14:paraId="3C14FB2C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Sample Policy – Deny Public Blob Access</w:t>
      </w:r>
    </w:p>
    <w:p w14:paraId="0BF49716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{</w:t>
      </w:r>
    </w:p>
    <w:p w14:paraId="4154E123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"properties": {</w:t>
      </w:r>
    </w:p>
    <w:p w14:paraId="704DD3C1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"displayName": "Deny public blob access",</w:t>
      </w:r>
    </w:p>
    <w:p w14:paraId="74C17D5C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"policyType": "Custom",</w:t>
      </w:r>
    </w:p>
    <w:p w14:paraId="3DF32224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"mode": "All",</w:t>
      </w:r>
    </w:p>
    <w:p w14:paraId="33719253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"parameters": {},</w:t>
      </w:r>
    </w:p>
    <w:p w14:paraId="27074C6D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"policyRule": {</w:t>
      </w:r>
    </w:p>
    <w:p w14:paraId="5E0BB601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"if": {</w:t>
      </w:r>
    </w:p>
    <w:p w14:paraId="02523E5A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"allOf": [</w:t>
      </w:r>
    </w:p>
    <w:p w14:paraId="282EAB15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{"field": "type", "equals": "Microsoft.Storage/storageAccounts"},</w:t>
      </w:r>
    </w:p>
    <w:p w14:paraId="21661ACD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{"field": "Microsoft.Storage/storageAccounts/allowBlobPublicAccess", "equals": true}</w:t>
      </w:r>
    </w:p>
    <w:p w14:paraId="651EF09B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]</w:t>
      </w:r>
    </w:p>
    <w:p w14:paraId="6F0144BF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},</w:t>
      </w:r>
    </w:p>
    <w:p w14:paraId="1EB73672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"then": {"effect": "deny"}</w:t>
      </w:r>
    </w:p>
    <w:p w14:paraId="75B06BFB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}</w:t>
      </w:r>
    </w:p>
    <w:p w14:paraId="0C2B81B6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}</w:t>
      </w:r>
    </w:p>
    <w:p w14:paraId="7C1BCA9A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}</w:t>
      </w:r>
    </w:p>
    <w:p w14:paraId="51386B95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Sample Policy – Require Tags</w:t>
      </w:r>
    </w:p>
    <w:p w14:paraId="7C8413DC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{</w:t>
      </w:r>
    </w:p>
    <w:p w14:paraId="71FACBDD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"properties": {</w:t>
      </w:r>
    </w:p>
    <w:p w14:paraId="3D6BE1AF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lastRenderedPageBreak/>
        <w:t>"displayName": "Require data tags",</w:t>
      </w:r>
    </w:p>
    <w:p w14:paraId="6EBDCEEA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"policyType": "Custom",</w:t>
      </w:r>
    </w:p>
    <w:p w14:paraId="02B7C6C5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"mode": "Indexed",</w:t>
      </w:r>
    </w:p>
    <w:p w14:paraId="5F512C6F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"parameters": {},</w:t>
      </w:r>
    </w:p>
    <w:p w14:paraId="4822995C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"policyRule": {</w:t>
      </w:r>
    </w:p>
    <w:p w14:paraId="726232A3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"if": {"field": "type", "in": [</w:t>
      </w:r>
    </w:p>
    <w:p w14:paraId="3C3D9DB6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"Microsoft.Storage/storageAccounts",</w:t>
      </w:r>
    </w:p>
    <w:p w14:paraId="22D82AC2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"Microsoft.Sql/servers",</w:t>
      </w:r>
    </w:p>
    <w:p w14:paraId="59ED0D92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"Microsoft.DocumentDB/databaseAccounts"</w:t>
      </w:r>
    </w:p>
    <w:p w14:paraId="762E839C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]},</w:t>
      </w:r>
    </w:p>
    <w:p w14:paraId="717BF540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"then": {"effect": "deny", "details": {</w:t>
      </w:r>
    </w:p>
    <w:p w14:paraId="3B7C8293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"type": "Microsoft.Resources/tags",</w:t>
      </w:r>
    </w:p>
    <w:p w14:paraId="32AA11A7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"existenceCondition": {</w:t>
      </w:r>
    </w:p>
    <w:p w14:paraId="4173FBC0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"allOf": [</w:t>
      </w:r>
    </w:p>
    <w:p w14:paraId="198DC48D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{"field": "tags['DataClassification']", "exists": "true"},</w:t>
      </w:r>
    </w:p>
    <w:p w14:paraId="6EBA19DB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{"field": "tags['DataOwner']", "exists": "true"},</w:t>
      </w:r>
    </w:p>
    <w:p w14:paraId="747ECF15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{"field": "tags['PII']", "exists": "true"}</w:t>
      </w:r>
    </w:p>
    <w:p w14:paraId="3FDB4174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]</w:t>
      </w:r>
    </w:p>
    <w:p w14:paraId="596ADD79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}</w:t>
      </w:r>
    </w:p>
    <w:p w14:paraId="73BF5F18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}}</w:t>
      </w:r>
    </w:p>
    <w:p w14:paraId="0FB00A64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}</w:t>
      </w:r>
    </w:p>
    <w:p w14:paraId="6F8B5CBE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}</w:t>
      </w:r>
    </w:p>
    <w:p w14:paraId="5071CAA0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}</w:t>
      </w:r>
    </w:p>
    <w:p w14:paraId="387741A7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Storage Lifecycle Rule (example)</w:t>
      </w:r>
    </w:p>
    <w:p w14:paraId="521E823A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{</w:t>
      </w:r>
    </w:p>
    <w:p w14:paraId="7776CDBF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"rules": [</w:t>
      </w:r>
    </w:p>
    <w:p w14:paraId="23C0210F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{</w:t>
      </w:r>
    </w:p>
    <w:p w14:paraId="1CC0FBEA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"enabled": true,</w:t>
      </w:r>
    </w:p>
    <w:p w14:paraId="328D1414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"name": "tier-and-expire",</w:t>
      </w:r>
    </w:p>
    <w:p w14:paraId="69481576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lastRenderedPageBreak/>
        <w:t>"type": "Lifecycle",</w:t>
      </w:r>
    </w:p>
    <w:p w14:paraId="0D6C33AD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"definition": {</w:t>
      </w:r>
    </w:p>
    <w:p w14:paraId="0B07253B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"filters": {"blobTypes": ["blockBlob"], "prefixMatch": ["orders-raw/"]},</w:t>
      </w:r>
    </w:p>
    <w:p w14:paraId="2C2BF072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"actions": {</w:t>
      </w:r>
    </w:p>
    <w:p w14:paraId="2CB41F1B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"baseBlob": {</w:t>
      </w:r>
    </w:p>
    <w:p w14:paraId="151A128C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"tierToCool": {"daysAfterModificationGreaterThan": 30},</w:t>
      </w:r>
    </w:p>
    <w:p w14:paraId="24464021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"tierToArchive": {"daysAfterModificationGreaterThan": 90},</w:t>
      </w:r>
    </w:p>
    <w:p w14:paraId="3616FF77" w14:textId="77777777" w:rsidR="00616AD3" w:rsidRPr="00616AD3" w:rsidRDefault="00616AD3" w:rsidP="00616AD3">
      <w:r w:rsidRPr="00616AD3">
        <w:t>"</w:t>
      </w:r>
      <w:proofErr w:type="spellStart"/>
      <w:r w:rsidRPr="00616AD3">
        <w:t>delete</w:t>
      </w:r>
      <w:proofErr w:type="spellEnd"/>
      <w:r w:rsidRPr="00616AD3">
        <w:t>": {"</w:t>
      </w:r>
      <w:proofErr w:type="spellStart"/>
      <w:r w:rsidRPr="00616AD3">
        <w:t>daysAfterModificationGreaterThan</w:t>
      </w:r>
      <w:proofErr w:type="spellEnd"/>
      <w:r w:rsidRPr="00616AD3">
        <w:t>": 1095}</w:t>
      </w:r>
    </w:p>
    <w:p w14:paraId="2B534B07" w14:textId="77777777" w:rsidR="00616AD3" w:rsidRPr="00616AD3" w:rsidRDefault="00616AD3" w:rsidP="00616AD3">
      <w:r w:rsidRPr="00616AD3">
        <w:t>}</w:t>
      </w:r>
    </w:p>
    <w:p w14:paraId="35721A5E" w14:textId="77777777" w:rsidR="00616AD3" w:rsidRPr="00616AD3" w:rsidRDefault="00616AD3" w:rsidP="00616AD3">
      <w:r w:rsidRPr="00616AD3">
        <w:t>}</w:t>
      </w:r>
    </w:p>
    <w:p w14:paraId="756A6548" w14:textId="77777777" w:rsidR="00616AD3" w:rsidRPr="00616AD3" w:rsidRDefault="00616AD3" w:rsidP="00616AD3">
      <w:r w:rsidRPr="00616AD3">
        <w:t>}</w:t>
      </w:r>
    </w:p>
    <w:p w14:paraId="0DBC72E5" w14:textId="77777777" w:rsidR="00616AD3" w:rsidRPr="00616AD3" w:rsidRDefault="00616AD3" w:rsidP="00616AD3">
      <w:r w:rsidRPr="00616AD3">
        <w:t>}</w:t>
      </w:r>
    </w:p>
    <w:p w14:paraId="119078DC" w14:textId="77777777" w:rsidR="00616AD3" w:rsidRPr="00616AD3" w:rsidRDefault="00616AD3" w:rsidP="00616AD3">
      <w:r w:rsidRPr="00616AD3">
        <w:t>]</w:t>
      </w:r>
    </w:p>
    <w:p w14:paraId="6E795634" w14:textId="77777777" w:rsidR="00616AD3" w:rsidRPr="00616AD3" w:rsidRDefault="00616AD3" w:rsidP="00616AD3">
      <w:r w:rsidRPr="00616AD3">
        <w:t>}</w:t>
      </w:r>
    </w:p>
    <w:p w14:paraId="3FECF144" w14:textId="77777777" w:rsidR="00616AD3" w:rsidRPr="00616AD3" w:rsidRDefault="00616AD3" w:rsidP="00616AD3">
      <w:r w:rsidRPr="00616AD3">
        <w:pict w14:anchorId="1FE7BCB7">
          <v:rect id="_x0000_i1138" style="width:0;height:1.5pt" o:hralign="center" o:hrstd="t" o:hr="t" fillcolor="#a0a0a0" stroked="f"/>
        </w:pict>
      </w:r>
    </w:p>
    <w:p w14:paraId="7FF09896" w14:textId="77777777" w:rsidR="00616AD3" w:rsidRPr="00616AD3" w:rsidRDefault="00616AD3" w:rsidP="00616AD3">
      <w:pPr>
        <w:rPr>
          <w:b/>
          <w:bCs/>
        </w:rPr>
      </w:pPr>
      <w:r w:rsidRPr="00616AD3">
        <w:rPr>
          <w:b/>
          <w:bCs/>
        </w:rPr>
        <w:t xml:space="preserve">12. Operational </w:t>
      </w:r>
      <w:proofErr w:type="spellStart"/>
      <w:r w:rsidRPr="00616AD3">
        <w:rPr>
          <w:b/>
          <w:bCs/>
        </w:rPr>
        <w:t>Processes</w:t>
      </w:r>
      <w:proofErr w:type="spellEnd"/>
      <w:r w:rsidRPr="00616AD3">
        <w:rPr>
          <w:b/>
          <w:bCs/>
        </w:rPr>
        <w:t xml:space="preserve"> &amp; </w:t>
      </w:r>
      <w:proofErr w:type="spellStart"/>
      <w:r w:rsidRPr="00616AD3">
        <w:rPr>
          <w:b/>
          <w:bCs/>
        </w:rPr>
        <w:t>Runbooks</w:t>
      </w:r>
      <w:proofErr w:type="spellEnd"/>
    </w:p>
    <w:p w14:paraId="4C1ABF5B" w14:textId="77777777" w:rsidR="00616AD3" w:rsidRPr="00616AD3" w:rsidRDefault="00616AD3" w:rsidP="00616AD3">
      <w:r w:rsidRPr="00616AD3">
        <w:rPr>
          <w:b/>
          <w:bCs/>
        </w:rPr>
        <w:t>12.1 Dataset Onboarding</w:t>
      </w:r>
    </w:p>
    <w:p w14:paraId="392BF27B" w14:textId="77777777" w:rsidR="00616AD3" w:rsidRPr="00616AD3" w:rsidRDefault="00616AD3" w:rsidP="00616AD3">
      <w:pPr>
        <w:numPr>
          <w:ilvl w:val="0"/>
          <w:numId w:val="29"/>
        </w:numPr>
        <w:rPr>
          <w:lang w:val="en-US"/>
        </w:rPr>
      </w:pPr>
      <w:r w:rsidRPr="00616AD3">
        <w:rPr>
          <w:lang w:val="en-US"/>
        </w:rPr>
        <w:t>Submit intake form (purpose, lawful basis, owner, classification, region).</w:t>
      </w:r>
    </w:p>
    <w:p w14:paraId="66022C27" w14:textId="77777777" w:rsidR="00616AD3" w:rsidRPr="00616AD3" w:rsidRDefault="00616AD3" w:rsidP="00616AD3">
      <w:pPr>
        <w:numPr>
          <w:ilvl w:val="0"/>
          <w:numId w:val="29"/>
        </w:numPr>
        <w:rPr>
          <w:lang w:val="en-US"/>
        </w:rPr>
      </w:pPr>
      <w:r w:rsidRPr="00616AD3">
        <w:rPr>
          <w:lang w:val="en-US"/>
        </w:rPr>
        <w:t>Create IaC module (Bicep/Terraform) using approved blueprints.</w:t>
      </w:r>
    </w:p>
    <w:p w14:paraId="7C64BB57" w14:textId="77777777" w:rsidR="00616AD3" w:rsidRPr="00616AD3" w:rsidRDefault="00616AD3" w:rsidP="00616AD3">
      <w:pPr>
        <w:numPr>
          <w:ilvl w:val="0"/>
          <w:numId w:val="29"/>
        </w:numPr>
        <w:rPr>
          <w:lang w:val="en-US"/>
        </w:rPr>
      </w:pPr>
      <w:r w:rsidRPr="00616AD3">
        <w:rPr>
          <w:lang w:val="en-US"/>
        </w:rPr>
        <w:t>Assign Azure Policy and diagnostic settings.</w:t>
      </w:r>
    </w:p>
    <w:p w14:paraId="3F73FD61" w14:textId="77777777" w:rsidR="00616AD3" w:rsidRPr="00616AD3" w:rsidRDefault="00616AD3" w:rsidP="00616AD3">
      <w:pPr>
        <w:numPr>
          <w:ilvl w:val="0"/>
          <w:numId w:val="29"/>
        </w:numPr>
        <w:rPr>
          <w:lang w:val="en-US"/>
        </w:rPr>
      </w:pPr>
      <w:r w:rsidRPr="00616AD3">
        <w:rPr>
          <w:lang w:val="en-US"/>
        </w:rPr>
        <w:t>Register in Purview (schema, glossary, lineage) and assign steward.</w:t>
      </w:r>
    </w:p>
    <w:p w14:paraId="5FCC46FB" w14:textId="77777777" w:rsidR="00616AD3" w:rsidRPr="00616AD3" w:rsidRDefault="00616AD3" w:rsidP="00616AD3">
      <w:pPr>
        <w:numPr>
          <w:ilvl w:val="0"/>
          <w:numId w:val="29"/>
        </w:numPr>
        <w:rPr>
          <w:lang w:val="en-US"/>
        </w:rPr>
      </w:pPr>
      <w:r w:rsidRPr="00616AD3">
        <w:rPr>
          <w:lang w:val="en-US"/>
        </w:rPr>
        <w:t>Enable backups, lifecycle rules, and key management.</w:t>
      </w:r>
    </w:p>
    <w:p w14:paraId="3ACBF5BB" w14:textId="77777777" w:rsidR="00616AD3" w:rsidRPr="00616AD3" w:rsidRDefault="00616AD3" w:rsidP="00616AD3">
      <w:r w:rsidRPr="00616AD3">
        <w:rPr>
          <w:b/>
          <w:bCs/>
        </w:rPr>
        <w:t xml:space="preserve">12.2 Access </w:t>
      </w:r>
      <w:proofErr w:type="spellStart"/>
      <w:r w:rsidRPr="00616AD3">
        <w:rPr>
          <w:b/>
          <w:bCs/>
        </w:rPr>
        <w:t>Provisioning</w:t>
      </w:r>
      <w:proofErr w:type="spellEnd"/>
    </w:p>
    <w:p w14:paraId="3D9EEC03" w14:textId="77777777" w:rsidR="00616AD3" w:rsidRPr="00616AD3" w:rsidRDefault="00616AD3" w:rsidP="00616AD3">
      <w:pPr>
        <w:numPr>
          <w:ilvl w:val="0"/>
          <w:numId w:val="30"/>
        </w:numPr>
        <w:rPr>
          <w:lang w:val="en-US"/>
        </w:rPr>
      </w:pPr>
      <w:r w:rsidRPr="00616AD3">
        <w:rPr>
          <w:lang w:val="en-US"/>
        </w:rPr>
        <w:t>Request via ITSM; include dataset ID and role; PIM approval; time-bound; logged.</w:t>
      </w:r>
    </w:p>
    <w:p w14:paraId="14D10A35" w14:textId="77777777" w:rsidR="00616AD3" w:rsidRPr="00616AD3" w:rsidRDefault="00616AD3" w:rsidP="00616AD3">
      <w:r w:rsidRPr="00616AD3">
        <w:rPr>
          <w:b/>
          <w:bCs/>
        </w:rPr>
        <w:t>12.3 Break-</w:t>
      </w:r>
      <w:proofErr w:type="spellStart"/>
      <w:r w:rsidRPr="00616AD3">
        <w:rPr>
          <w:b/>
          <w:bCs/>
        </w:rPr>
        <w:t>glass</w:t>
      </w:r>
      <w:proofErr w:type="spellEnd"/>
      <w:r w:rsidRPr="00616AD3">
        <w:rPr>
          <w:b/>
          <w:bCs/>
        </w:rPr>
        <w:t xml:space="preserve"> Access</w:t>
      </w:r>
    </w:p>
    <w:p w14:paraId="328141EF" w14:textId="77777777" w:rsidR="00616AD3" w:rsidRPr="00616AD3" w:rsidRDefault="00616AD3" w:rsidP="00616AD3">
      <w:pPr>
        <w:numPr>
          <w:ilvl w:val="0"/>
          <w:numId w:val="31"/>
        </w:numPr>
        <w:rPr>
          <w:lang w:val="en-US"/>
        </w:rPr>
      </w:pPr>
      <w:r w:rsidRPr="00616AD3">
        <w:rPr>
          <w:lang w:val="en-US"/>
        </w:rPr>
        <w:t>Two named accounts kept in sealed vault; tested monthly; alert on use; post-incident review required.</w:t>
      </w:r>
    </w:p>
    <w:p w14:paraId="23CB4DE2" w14:textId="77777777" w:rsidR="00616AD3" w:rsidRPr="00616AD3" w:rsidRDefault="00616AD3" w:rsidP="00616AD3">
      <w:r w:rsidRPr="00616AD3">
        <w:rPr>
          <w:b/>
          <w:bCs/>
        </w:rPr>
        <w:t xml:space="preserve">12.4 Data Sharing </w:t>
      </w:r>
      <w:proofErr w:type="spellStart"/>
      <w:r w:rsidRPr="00616AD3">
        <w:rPr>
          <w:b/>
          <w:bCs/>
        </w:rPr>
        <w:t>with</w:t>
      </w:r>
      <w:proofErr w:type="spellEnd"/>
      <w:r w:rsidRPr="00616AD3">
        <w:rPr>
          <w:b/>
          <w:bCs/>
        </w:rPr>
        <w:t xml:space="preserve"> Third </w:t>
      </w:r>
      <w:proofErr w:type="spellStart"/>
      <w:r w:rsidRPr="00616AD3">
        <w:rPr>
          <w:b/>
          <w:bCs/>
        </w:rPr>
        <w:t>Parties</w:t>
      </w:r>
      <w:proofErr w:type="spellEnd"/>
    </w:p>
    <w:p w14:paraId="4977ABB2" w14:textId="77777777" w:rsidR="00616AD3" w:rsidRPr="00616AD3" w:rsidRDefault="00616AD3" w:rsidP="00616AD3">
      <w:pPr>
        <w:numPr>
          <w:ilvl w:val="0"/>
          <w:numId w:val="32"/>
        </w:numPr>
        <w:rPr>
          <w:lang w:val="en-US"/>
        </w:rPr>
      </w:pPr>
      <w:r w:rsidRPr="00616AD3">
        <w:rPr>
          <w:lang w:val="en-US"/>
        </w:rPr>
        <w:lastRenderedPageBreak/>
        <w:t>DPA &amp; DSA signed; security questionnaire; connectivity via private link; time-limited SAS (with IP and expiry ≤ 24h) if unavoidable.</w:t>
      </w:r>
    </w:p>
    <w:p w14:paraId="0F02A847" w14:textId="77777777" w:rsidR="00616AD3" w:rsidRPr="00616AD3" w:rsidRDefault="00616AD3" w:rsidP="00616AD3">
      <w:r w:rsidRPr="00616AD3">
        <w:rPr>
          <w:b/>
          <w:bCs/>
        </w:rPr>
        <w:t xml:space="preserve">12.5 </w:t>
      </w:r>
      <w:proofErr w:type="spellStart"/>
      <w:r w:rsidRPr="00616AD3">
        <w:rPr>
          <w:b/>
          <w:bCs/>
        </w:rPr>
        <w:t>Decommissioning</w:t>
      </w:r>
      <w:proofErr w:type="spellEnd"/>
    </w:p>
    <w:p w14:paraId="73FE72BF" w14:textId="77777777" w:rsidR="00616AD3" w:rsidRPr="00616AD3" w:rsidRDefault="00616AD3" w:rsidP="00616AD3">
      <w:pPr>
        <w:numPr>
          <w:ilvl w:val="0"/>
          <w:numId w:val="33"/>
        </w:numPr>
        <w:rPr>
          <w:lang w:val="en-US"/>
        </w:rPr>
      </w:pPr>
      <w:r w:rsidRPr="00616AD3">
        <w:rPr>
          <w:lang w:val="en-US"/>
        </w:rPr>
        <w:t>Freeze writes; export required records; verify legal holds; secure wipe; update Purview; issue Disposition Certificate.</w:t>
      </w:r>
    </w:p>
    <w:p w14:paraId="03850A1E" w14:textId="77777777" w:rsidR="00616AD3" w:rsidRPr="00616AD3" w:rsidRDefault="00616AD3" w:rsidP="00616AD3">
      <w:r w:rsidRPr="00616AD3">
        <w:pict w14:anchorId="183F8210">
          <v:rect id="_x0000_i1139" style="width:0;height:1.5pt" o:hralign="center" o:hrstd="t" o:hr="t" fillcolor="#a0a0a0" stroked="f"/>
        </w:pict>
      </w:r>
    </w:p>
    <w:p w14:paraId="21E1D6C6" w14:textId="77777777" w:rsidR="00616AD3" w:rsidRPr="00616AD3" w:rsidRDefault="00616AD3" w:rsidP="00616AD3">
      <w:pPr>
        <w:rPr>
          <w:b/>
          <w:bCs/>
          <w:lang w:val="en-US"/>
        </w:rPr>
      </w:pPr>
      <w:r w:rsidRPr="00616AD3">
        <w:rPr>
          <w:b/>
          <w:bCs/>
          <w:lang w:val="en-US"/>
        </w:rPr>
        <w:t>13. Detection &amp; Incident Response (Data Breach)</w:t>
      </w:r>
    </w:p>
    <w:p w14:paraId="6FF93468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Triggers</w:t>
      </w:r>
      <w:r w:rsidRPr="00616AD3">
        <w:rPr>
          <w:lang w:val="en-US"/>
        </w:rPr>
        <w:t>: anomalous egress, unauthorized key operations, policy violations, mass permission grants.</w:t>
      </w:r>
    </w:p>
    <w:p w14:paraId="465C68C0" w14:textId="77777777" w:rsidR="00616AD3" w:rsidRPr="00616AD3" w:rsidRDefault="00616AD3" w:rsidP="00616AD3">
      <w:r w:rsidRPr="00616AD3">
        <w:rPr>
          <w:b/>
          <w:bCs/>
        </w:rPr>
        <w:t>Playbook (</w:t>
      </w:r>
      <w:proofErr w:type="spellStart"/>
      <w:r w:rsidRPr="00616AD3">
        <w:rPr>
          <w:b/>
          <w:bCs/>
        </w:rPr>
        <w:t>condensed</w:t>
      </w:r>
      <w:proofErr w:type="spellEnd"/>
      <w:r w:rsidRPr="00616AD3">
        <w:rPr>
          <w:b/>
          <w:bCs/>
        </w:rPr>
        <w:t>)</w:t>
      </w:r>
    </w:p>
    <w:p w14:paraId="622B6809" w14:textId="77777777" w:rsidR="00616AD3" w:rsidRPr="00616AD3" w:rsidRDefault="00616AD3" w:rsidP="00616AD3">
      <w:pPr>
        <w:numPr>
          <w:ilvl w:val="0"/>
          <w:numId w:val="34"/>
        </w:numPr>
        <w:rPr>
          <w:lang w:val="en-US"/>
        </w:rPr>
      </w:pPr>
      <w:r w:rsidRPr="00616AD3">
        <w:rPr>
          <w:b/>
          <w:bCs/>
          <w:lang w:val="en-US"/>
        </w:rPr>
        <w:t>Detect &amp; Triage</w:t>
      </w:r>
      <w:r w:rsidRPr="00616AD3">
        <w:rPr>
          <w:lang w:val="en-US"/>
        </w:rPr>
        <w:t>: Sentinel alerts; classify severity; open incident ticket.</w:t>
      </w:r>
    </w:p>
    <w:p w14:paraId="36431CC1" w14:textId="77777777" w:rsidR="00616AD3" w:rsidRPr="00616AD3" w:rsidRDefault="00616AD3" w:rsidP="00616AD3">
      <w:pPr>
        <w:numPr>
          <w:ilvl w:val="0"/>
          <w:numId w:val="34"/>
        </w:numPr>
        <w:rPr>
          <w:lang w:val="en-US"/>
        </w:rPr>
      </w:pPr>
      <w:r w:rsidRPr="00616AD3">
        <w:rPr>
          <w:b/>
          <w:bCs/>
          <w:lang w:val="en-US"/>
        </w:rPr>
        <w:t>Contain</w:t>
      </w:r>
      <w:r w:rsidRPr="00616AD3">
        <w:rPr>
          <w:lang w:val="en-US"/>
        </w:rPr>
        <w:t>: Revoke SAS; disable public access; rotate keys/secrets; isolate subnets.</w:t>
      </w:r>
    </w:p>
    <w:p w14:paraId="47B2D8C7" w14:textId="77777777" w:rsidR="00616AD3" w:rsidRPr="00616AD3" w:rsidRDefault="00616AD3" w:rsidP="00616AD3">
      <w:pPr>
        <w:numPr>
          <w:ilvl w:val="0"/>
          <w:numId w:val="34"/>
        </w:numPr>
        <w:rPr>
          <w:lang w:val="en-US"/>
        </w:rPr>
      </w:pPr>
      <w:r w:rsidRPr="00616AD3">
        <w:rPr>
          <w:b/>
          <w:bCs/>
          <w:lang w:val="en-US"/>
        </w:rPr>
        <w:t>Eradicate</w:t>
      </w:r>
      <w:r w:rsidRPr="00616AD3">
        <w:rPr>
          <w:lang w:val="en-US"/>
        </w:rPr>
        <w:t>: Patch misconfig, re-assign policy, fix IaC.</w:t>
      </w:r>
    </w:p>
    <w:p w14:paraId="33331AC4" w14:textId="77777777" w:rsidR="00616AD3" w:rsidRPr="00616AD3" w:rsidRDefault="00616AD3" w:rsidP="00616AD3">
      <w:pPr>
        <w:numPr>
          <w:ilvl w:val="0"/>
          <w:numId w:val="34"/>
        </w:numPr>
        <w:rPr>
          <w:lang w:val="en-US"/>
        </w:rPr>
      </w:pPr>
      <w:r w:rsidRPr="00616AD3">
        <w:rPr>
          <w:b/>
          <w:bCs/>
          <w:lang w:val="en-US"/>
        </w:rPr>
        <w:t>Recover</w:t>
      </w:r>
      <w:r w:rsidRPr="00616AD3">
        <w:rPr>
          <w:lang w:val="en-US"/>
        </w:rPr>
        <w:t>: Restore from immutable backups; validate integrity.</w:t>
      </w:r>
    </w:p>
    <w:p w14:paraId="4A96AE30" w14:textId="77777777" w:rsidR="00616AD3" w:rsidRPr="00616AD3" w:rsidRDefault="00616AD3" w:rsidP="00616AD3">
      <w:pPr>
        <w:numPr>
          <w:ilvl w:val="0"/>
          <w:numId w:val="34"/>
        </w:numPr>
        <w:rPr>
          <w:lang w:val="en-US"/>
        </w:rPr>
      </w:pPr>
      <w:r w:rsidRPr="00616AD3">
        <w:rPr>
          <w:b/>
          <w:bCs/>
          <w:lang w:val="en-US"/>
        </w:rPr>
        <w:t>Notify</w:t>
      </w:r>
      <w:r w:rsidRPr="00616AD3">
        <w:rPr>
          <w:lang w:val="en-US"/>
        </w:rPr>
        <w:t>: DPO initiates regulatory and customer notices (≤72h if required).</w:t>
      </w:r>
    </w:p>
    <w:p w14:paraId="11A5513D" w14:textId="77777777" w:rsidR="00616AD3" w:rsidRPr="00616AD3" w:rsidRDefault="00616AD3" w:rsidP="00616AD3">
      <w:pPr>
        <w:numPr>
          <w:ilvl w:val="0"/>
          <w:numId w:val="34"/>
        </w:numPr>
        <w:rPr>
          <w:lang w:val="en-US"/>
        </w:rPr>
      </w:pPr>
      <w:r w:rsidRPr="00616AD3">
        <w:rPr>
          <w:b/>
          <w:bCs/>
          <w:lang w:val="en-US"/>
        </w:rPr>
        <w:t>Lessons Learned</w:t>
      </w:r>
      <w:r w:rsidRPr="00616AD3">
        <w:rPr>
          <w:lang w:val="en-US"/>
        </w:rPr>
        <w:t>: PIR within 5 business days; update controls.</w:t>
      </w:r>
    </w:p>
    <w:p w14:paraId="0E2A56EC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Forensics</w:t>
      </w:r>
      <w:r w:rsidRPr="00616AD3">
        <w:rPr>
          <w:lang w:val="en-US"/>
        </w:rPr>
        <w:t>: Preserve Log Analytics workspace; export to secure storage; maintain chain of custody.</w:t>
      </w:r>
    </w:p>
    <w:p w14:paraId="09555356" w14:textId="77777777" w:rsidR="00616AD3" w:rsidRPr="00616AD3" w:rsidRDefault="00616AD3" w:rsidP="00616AD3">
      <w:r w:rsidRPr="00616AD3">
        <w:pict w14:anchorId="576D6186">
          <v:rect id="_x0000_i1140" style="width:0;height:1.5pt" o:hralign="center" o:hrstd="t" o:hr="t" fillcolor="#a0a0a0" stroked="f"/>
        </w:pict>
      </w:r>
    </w:p>
    <w:p w14:paraId="296AB52E" w14:textId="77777777" w:rsidR="00616AD3" w:rsidRPr="00616AD3" w:rsidRDefault="00616AD3" w:rsidP="00616AD3">
      <w:pPr>
        <w:rPr>
          <w:b/>
          <w:bCs/>
        </w:rPr>
      </w:pPr>
      <w:r w:rsidRPr="00616AD3">
        <w:rPr>
          <w:b/>
          <w:bCs/>
        </w:rPr>
        <w:t>14. Compliance Mapping (</w:t>
      </w:r>
      <w:proofErr w:type="spellStart"/>
      <w:r w:rsidRPr="00616AD3">
        <w:rPr>
          <w:b/>
          <w:bCs/>
        </w:rPr>
        <w:t>excerpt</w:t>
      </w:r>
      <w:proofErr w:type="spellEnd"/>
      <w:r w:rsidRPr="00616AD3">
        <w:rPr>
          <w:b/>
          <w:bCs/>
        </w:rPr>
        <w:t>)</w:t>
      </w:r>
    </w:p>
    <w:p w14:paraId="7DB55C41" w14:textId="77777777" w:rsidR="00616AD3" w:rsidRPr="00616AD3" w:rsidRDefault="00616AD3" w:rsidP="00616AD3">
      <w:pPr>
        <w:numPr>
          <w:ilvl w:val="0"/>
          <w:numId w:val="35"/>
        </w:numPr>
        <w:rPr>
          <w:lang w:val="en-US"/>
        </w:rPr>
      </w:pPr>
      <w:r w:rsidRPr="00616AD3">
        <w:rPr>
          <w:b/>
          <w:bCs/>
          <w:lang w:val="en-US"/>
        </w:rPr>
        <w:t>GDPR/DSG</w:t>
      </w:r>
      <w:r w:rsidRPr="00616AD3">
        <w:rPr>
          <w:lang w:val="en-US"/>
        </w:rPr>
        <w:t>: Lawfulness (Art.6), DPIA (Art.35), DSR (Art.12–23), Security (Art.32), Breach (Art.33/34).</w:t>
      </w:r>
    </w:p>
    <w:p w14:paraId="31A132CF" w14:textId="77777777" w:rsidR="00616AD3" w:rsidRPr="00616AD3" w:rsidRDefault="00616AD3" w:rsidP="00616AD3">
      <w:pPr>
        <w:numPr>
          <w:ilvl w:val="0"/>
          <w:numId w:val="35"/>
        </w:numPr>
        <w:rPr>
          <w:lang w:val="en-US"/>
        </w:rPr>
      </w:pPr>
      <w:r w:rsidRPr="00616AD3">
        <w:rPr>
          <w:b/>
          <w:bCs/>
          <w:lang w:val="en-US"/>
        </w:rPr>
        <w:t>PCI-DSS</w:t>
      </w:r>
      <w:r w:rsidRPr="00616AD3">
        <w:rPr>
          <w:lang w:val="en-US"/>
        </w:rPr>
        <w:t xml:space="preserve"> (if applicable): Network segmentation, key management, logging, vulnerability management for cardholder data environments.</w:t>
      </w:r>
    </w:p>
    <w:p w14:paraId="1026F928" w14:textId="77777777" w:rsidR="00616AD3" w:rsidRPr="00616AD3" w:rsidRDefault="00616AD3" w:rsidP="00616AD3">
      <w:pPr>
        <w:numPr>
          <w:ilvl w:val="0"/>
          <w:numId w:val="35"/>
        </w:numPr>
        <w:rPr>
          <w:lang w:val="en-US"/>
        </w:rPr>
      </w:pPr>
      <w:r w:rsidRPr="00616AD3">
        <w:rPr>
          <w:b/>
          <w:bCs/>
          <w:lang w:val="en-US"/>
        </w:rPr>
        <w:t>ISO/IEC 27001</w:t>
      </w:r>
      <w:r w:rsidRPr="00616AD3">
        <w:rPr>
          <w:lang w:val="en-US"/>
        </w:rPr>
        <w:t>: A.5–A.8 (policies, roles, assets), A.9 (access), A.10 (crypto), A.12 (ops), A.14 (system acquisition), A.18 (compliance).</w:t>
      </w:r>
    </w:p>
    <w:p w14:paraId="423131B9" w14:textId="77777777" w:rsidR="00616AD3" w:rsidRPr="00616AD3" w:rsidRDefault="00616AD3" w:rsidP="00616AD3">
      <w:r w:rsidRPr="00616AD3">
        <w:pict w14:anchorId="1A4336FC">
          <v:rect id="_x0000_i1141" style="width:0;height:1.5pt" o:hralign="center" o:hrstd="t" o:hr="t" fillcolor="#a0a0a0" stroked="f"/>
        </w:pict>
      </w:r>
    </w:p>
    <w:p w14:paraId="744D56E7" w14:textId="77777777" w:rsidR="00616AD3" w:rsidRPr="00616AD3" w:rsidRDefault="00616AD3" w:rsidP="00616AD3">
      <w:pPr>
        <w:rPr>
          <w:b/>
          <w:bCs/>
          <w:lang w:val="en-US"/>
        </w:rPr>
      </w:pPr>
      <w:r w:rsidRPr="00616AD3">
        <w:rPr>
          <w:b/>
          <w:bCs/>
          <w:lang w:val="en-US"/>
        </w:rPr>
        <w:t>15. Metrics, Audits, and Continuous Improvement</w:t>
      </w:r>
    </w:p>
    <w:p w14:paraId="560BCDCF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Key Metrics</w:t>
      </w:r>
      <w:r w:rsidRPr="00616AD3">
        <w:rPr>
          <w:lang w:val="en-US"/>
        </w:rPr>
        <w:t xml:space="preserve"> (reported monthly):</w:t>
      </w:r>
    </w:p>
    <w:p w14:paraId="1DE35BA3" w14:textId="77777777" w:rsidR="00616AD3" w:rsidRPr="00616AD3" w:rsidRDefault="00616AD3" w:rsidP="00616AD3">
      <w:pPr>
        <w:numPr>
          <w:ilvl w:val="0"/>
          <w:numId w:val="36"/>
        </w:numPr>
        <w:rPr>
          <w:lang w:val="en-US"/>
        </w:rPr>
      </w:pPr>
      <w:r w:rsidRPr="00616AD3">
        <w:rPr>
          <w:lang w:val="en-US"/>
        </w:rPr>
        <w:t>Policy compliance rate per control family.</w:t>
      </w:r>
    </w:p>
    <w:p w14:paraId="363F4319" w14:textId="77777777" w:rsidR="00616AD3" w:rsidRPr="00616AD3" w:rsidRDefault="00616AD3" w:rsidP="00616AD3">
      <w:pPr>
        <w:numPr>
          <w:ilvl w:val="0"/>
          <w:numId w:val="36"/>
        </w:numPr>
        <w:rPr>
          <w:lang w:val="en-US"/>
        </w:rPr>
      </w:pPr>
      <w:r w:rsidRPr="00616AD3">
        <w:rPr>
          <w:lang w:val="en-US"/>
        </w:rPr>
        <w:lastRenderedPageBreak/>
        <w:t>% datasets with assigned owner &amp; steward.</w:t>
      </w:r>
    </w:p>
    <w:p w14:paraId="33FDE97A" w14:textId="77777777" w:rsidR="00616AD3" w:rsidRPr="00616AD3" w:rsidRDefault="00616AD3" w:rsidP="00616AD3">
      <w:pPr>
        <w:numPr>
          <w:ilvl w:val="0"/>
          <w:numId w:val="36"/>
        </w:numPr>
        <w:rPr>
          <w:lang w:val="en-US"/>
        </w:rPr>
      </w:pPr>
      <w:r w:rsidRPr="00616AD3">
        <w:rPr>
          <w:lang w:val="en-US"/>
        </w:rPr>
        <w:t>Mean time to remediate (MTR) policy drift.</w:t>
      </w:r>
    </w:p>
    <w:p w14:paraId="2EF2CD88" w14:textId="77777777" w:rsidR="00616AD3" w:rsidRPr="00616AD3" w:rsidRDefault="00616AD3" w:rsidP="00616AD3">
      <w:pPr>
        <w:numPr>
          <w:ilvl w:val="0"/>
          <w:numId w:val="36"/>
        </w:numPr>
        <w:rPr>
          <w:lang w:val="en-US"/>
        </w:rPr>
      </w:pPr>
      <w:r w:rsidRPr="00616AD3">
        <w:rPr>
          <w:lang w:val="en-US"/>
        </w:rPr>
        <w:t>% datasets with complete lineage in Purview.</w:t>
      </w:r>
    </w:p>
    <w:p w14:paraId="33C39693" w14:textId="77777777" w:rsidR="00616AD3" w:rsidRPr="00616AD3" w:rsidRDefault="00616AD3" w:rsidP="00616AD3">
      <w:r w:rsidRPr="00616AD3">
        <w:rPr>
          <w:b/>
          <w:bCs/>
        </w:rPr>
        <w:t xml:space="preserve">Audit </w:t>
      </w:r>
      <w:proofErr w:type="spellStart"/>
      <w:r w:rsidRPr="00616AD3">
        <w:rPr>
          <w:b/>
          <w:bCs/>
        </w:rPr>
        <w:t>Cadence</w:t>
      </w:r>
      <w:proofErr w:type="spellEnd"/>
    </w:p>
    <w:p w14:paraId="717459C5" w14:textId="77777777" w:rsidR="00616AD3" w:rsidRPr="00616AD3" w:rsidRDefault="00616AD3" w:rsidP="00616AD3">
      <w:pPr>
        <w:numPr>
          <w:ilvl w:val="0"/>
          <w:numId w:val="37"/>
        </w:numPr>
        <w:rPr>
          <w:lang w:val="en-US"/>
        </w:rPr>
      </w:pPr>
      <w:r w:rsidRPr="00616AD3">
        <w:rPr>
          <w:lang w:val="en-US"/>
        </w:rPr>
        <w:t>Technical control review (monthly), Access reviews (quarterly), DR test (semi-annual), DPIA review (annual or upon change).</w:t>
      </w:r>
    </w:p>
    <w:p w14:paraId="17A4C8A4" w14:textId="77777777" w:rsidR="00616AD3" w:rsidRPr="00616AD3" w:rsidRDefault="00616AD3" w:rsidP="00616AD3">
      <w:r w:rsidRPr="00616AD3">
        <w:rPr>
          <w:b/>
          <w:bCs/>
        </w:rPr>
        <w:t xml:space="preserve">Control </w:t>
      </w:r>
      <w:proofErr w:type="spellStart"/>
      <w:r w:rsidRPr="00616AD3">
        <w:rPr>
          <w:b/>
          <w:bCs/>
        </w:rPr>
        <w:t>Exceptions</w:t>
      </w:r>
      <w:proofErr w:type="spellEnd"/>
    </w:p>
    <w:p w14:paraId="27B1E89D" w14:textId="77777777" w:rsidR="00616AD3" w:rsidRPr="00616AD3" w:rsidRDefault="00616AD3" w:rsidP="00616AD3">
      <w:pPr>
        <w:numPr>
          <w:ilvl w:val="0"/>
          <w:numId w:val="38"/>
        </w:numPr>
        <w:rPr>
          <w:lang w:val="en-US"/>
        </w:rPr>
      </w:pPr>
      <w:r w:rsidRPr="00616AD3">
        <w:rPr>
          <w:lang w:val="en-US"/>
        </w:rPr>
        <w:t>Documented via risk register with expiry; CISO approval; compensating controls mandatory.</w:t>
      </w:r>
    </w:p>
    <w:p w14:paraId="6F3588E1" w14:textId="77777777" w:rsidR="00616AD3" w:rsidRPr="00616AD3" w:rsidRDefault="00616AD3" w:rsidP="00616AD3">
      <w:r w:rsidRPr="00616AD3">
        <w:rPr>
          <w:b/>
          <w:bCs/>
        </w:rPr>
        <w:t>Roadmap</w:t>
      </w:r>
    </w:p>
    <w:p w14:paraId="73D10244" w14:textId="77777777" w:rsidR="00616AD3" w:rsidRPr="00616AD3" w:rsidRDefault="00616AD3" w:rsidP="00616AD3">
      <w:pPr>
        <w:numPr>
          <w:ilvl w:val="0"/>
          <w:numId w:val="39"/>
        </w:numPr>
        <w:rPr>
          <w:lang w:val="en-US"/>
        </w:rPr>
      </w:pPr>
      <w:r w:rsidRPr="00616AD3">
        <w:rPr>
          <w:lang w:val="en-US"/>
        </w:rPr>
        <w:t>Q1: Expand Purview auto-classification and lineage coverage ≥ 90% datasets.</w:t>
      </w:r>
    </w:p>
    <w:p w14:paraId="3450E583" w14:textId="77777777" w:rsidR="00616AD3" w:rsidRPr="00616AD3" w:rsidRDefault="00616AD3" w:rsidP="00616AD3">
      <w:pPr>
        <w:numPr>
          <w:ilvl w:val="0"/>
          <w:numId w:val="39"/>
        </w:numPr>
        <w:rPr>
          <w:lang w:val="en-US"/>
        </w:rPr>
      </w:pPr>
      <w:r w:rsidRPr="00616AD3">
        <w:rPr>
          <w:lang w:val="en-US"/>
        </w:rPr>
        <w:t>Q2: Confidential Compute pilots (SEV-SNP/TDX) for Sensitive analytics.</w:t>
      </w:r>
    </w:p>
    <w:p w14:paraId="1E81A158" w14:textId="77777777" w:rsidR="00616AD3" w:rsidRPr="00616AD3" w:rsidRDefault="00616AD3" w:rsidP="00616AD3">
      <w:pPr>
        <w:numPr>
          <w:ilvl w:val="0"/>
          <w:numId w:val="39"/>
        </w:numPr>
        <w:rPr>
          <w:lang w:val="en-US"/>
        </w:rPr>
      </w:pPr>
      <w:r w:rsidRPr="00616AD3">
        <w:rPr>
          <w:lang w:val="en-US"/>
        </w:rPr>
        <w:t>Q3: Attribute-based access control (ABAC) via Purview/labels + Entra entitlement mgmt.</w:t>
      </w:r>
    </w:p>
    <w:p w14:paraId="6E175CC5" w14:textId="77777777" w:rsidR="00616AD3" w:rsidRPr="00616AD3" w:rsidRDefault="00616AD3" w:rsidP="00616AD3">
      <w:pPr>
        <w:numPr>
          <w:ilvl w:val="0"/>
          <w:numId w:val="39"/>
        </w:numPr>
        <w:rPr>
          <w:lang w:val="en-US"/>
        </w:rPr>
      </w:pPr>
      <w:r w:rsidRPr="00616AD3">
        <w:rPr>
          <w:lang w:val="en-US"/>
        </w:rPr>
        <w:t>Q4: Data Clean Room for privacy-preserving data collaboration.</w:t>
      </w:r>
    </w:p>
    <w:p w14:paraId="114EED6D" w14:textId="77777777" w:rsidR="00616AD3" w:rsidRPr="00616AD3" w:rsidRDefault="00616AD3" w:rsidP="00616AD3">
      <w:r w:rsidRPr="00616AD3">
        <w:pict w14:anchorId="1FA12B34">
          <v:rect id="_x0000_i1142" style="width:0;height:1.5pt" o:hralign="center" o:hrstd="t" o:hr="t" fillcolor="#a0a0a0" stroked="f"/>
        </w:pict>
      </w:r>
    </w:p>
    <w:p w14:paraId="1BF72BD1" w14:textId="77777777" w:rsidR="00616AD3" w:rsidRPr="00616AD3" w:rsidRDefault="00616AD3" w:rsidP="00616AD3">
      <w:pPr>
        <w:rPr>
          <w:b/>
          <w:bCs/>
        </w:rPr>
      </w:pPr>
      <w:r w:rsidRPr="00616AD3">
        <w:rPr>
          <w:b/>
          <w:bCs/>
        </w:rPr>
        <w:t xml:space="preserve">16. </w:t>
      </w:r>
      <w:proofErr w:type="spellStart"/>
      <w:r w:rsidRPr="00616AD3">
        <w:rPr>
          <w:b/>
          <w:bCs/>
        </w:rPr>
        <w:t>Appendices</w:t>
      </w:r>
      <w:proofErr w:type="spellEnd"/>
    </w:p>
    <w:p w14:paraId="7458B3C2" w14:textId="77777777" w:rsidR="00616AD3" w:rsidRPr="00616AD3" w:rsidRDefault="00616AD3" w:rsidP="00616AD3">
      <w:r w:rsidRPr="00616AD3">
        <w:rPr>
          <w:b/>
          <w:bCs/>
        </w:rPr>
        <w:t xml:space="preserve">A. Dataset </w:t>
      </w:r>
      <w:proofErr w:type="spellStart"/>
      <w:r w:rsidRPr="00616AD3">
        <w:rPr>
          <w:b/>
          <w:bCs/>
        </w:rPr>
        <w:t>Intake</w:t>
      </w:r>
      <w:proofErr w:type="spellEnd"/>
      <w:r w:rsidRPr="00616AD3">
        <w:rPr>
          <w:b/>
          <w:bCs/>
        </w:rPr>
        <w:t xml:space="preserve"> Template</w:t>
      </w:r>
    </w:p>
    <w:p w14:paraId="09F51A95" w14:textId="77777777" w:rsidR="00616AD3" w:rsidRPr="00616AD3" w:rsidRDefault="00616AD3" w:rsidP="00616AD3">
      <w:pPr>
        <w:numPr>
          <w:ilvl w:val="0"/>
          <w:numId w:val="40"/>
        </w:numPr>
        <w:rPr>
          <w:lang w:val="en-US"/>
        </w:rPr>
      </w:pPr>
      <w:r w:rsidRPr="00616AD3">
        <w:rPr>
          <w:lang w:val="en-US"/>
        </w:rPr>
        <w:t>Dataset name, purpose, owner, steward, legal basis, PII type, region, classification, retention, consumers, interfaces, IaC module ID.</w:t>
      </w:r>
    </w:p>
    <w:p w14:paraId="1B097869" w14:textId="77777777" w:rsidR="00616AD3" w:rsidRPr="00616AD3" w:rsidRDefault="00616AD3" w:rsidP="00616AD3">
      <w:r w:rsidRPr="00616AD3">
        <w:rPr>
          <w:b/>
          <w:bCs/>
        </w:rPr>
        <w:t xml:space="preserve">B. DSR </w:t>
      </w:r>
      <w:proofErr w:type="spellStart"/>
      <w:r w:rsidRPr="00616AD3">
        <w:rPr>
          <w:b/>
          <w:bCs/>
        </w:rPr>
        <w:t>Runbook</w:t>
      </w:r>
      <w:proofErr w:type="spellEnd"/>
      <w:r w:rsidRPr="00616AD3">
        <w:rPr>
          <w:b/>
          <w:bCs/>
        </w:rPr>
        <w:t xml:space="preserve"> (Summary)</w:t>
      </w:r>
    </w:p>
    <w:p w14:paraId="555D030C" w14:textId="77777777" w:rsidR="00616AD3" w:rsidRPr="00616AD3" w:rsidRDefault="00616AD3" w:rsidP="00616AD3">
      <w:pPr>
        <w:numPr>
          <w:ilvl w:val="0"/>
          <w:numId w:val="41"/>
        </w:numPr>
      </w:pPr>
      <w:proofErr w:type="spellStart"/>
      <w:r w:rsidRPr="00616AD3">
        <w:t>Verify</w:t>
      </w:r>
      <w:proofErr w:type="spellEnd"/>
      <w:r w:rsidRPr="00616AD3">
        <w:t xml:space="preserve"> </w:t>
      </w:r>
      <w:proofErr w:type="spellStart"/>
      <w:r w:rsidRPr="00616AD3">
        <w:t>identity</w:t>
      </w:r>
      <w:proofErr w:type="spellEnd"/>
      <w:r w:rsidRPr="00616AD3">
        <w:t xml:space="preserve"> </w:t>
      </w:r>
      <w:proofErr w:type="spellStart"/>
      <w:r w:rsidRPr="00616AD3">
        <w:t>of</w:t>
      </w:r>
      <w:proofErr w:type="spellEnd"/>
      <w:r w:rsidRPr="00616AD3">
        <w:t xml:space="preserve"> </w:t>
      </w:r>
      <w:proofErr w:type="spellStart"/>
      <w:r w:rsidRPr="00616AD3">
        <w:t>requester</w:t>
      </w:r>
      <w:proofErr w:type="spellEnd"/>
      <w:r w:rsidRPr="00616AD3">
        <w:t>.</w:t>
      </w:r>
    </w:p>
    <w:p w14:paraId="6C4AD852" w14:textId="77777777" w:rsidR="00616AD3" w:rsidRPr="00616AD3" w:rsidRDefault="00616AD3" w:rsidP="00616AD3">
      <w:pPr>
        <w:numPr>
          <w:ilvl w:val="0"/>
          <w:numId w:val="41"/>
        </w:numPr>
        <w:rPr>
          <w:lang w:val="en-US"/>
        </w:rPr>
      </w:pPr>
      <w:r w:rsidRPr="00616AD3">
        <w:rPr>
          <w:lang w:val="en-US"/>
        </w:rPr>
        <w:t>Locate datasets via Purview; run subject-data discovery scripts.</w:t>
      </w:r>
    </w:p>
    <w:p w14:paraId="0E59B063" w14:textId="77777777" w:rsidR="00616AD3" w:rsidRPr="00616AD3" w:rsidRDefault="00616AD3" w:rsidP="00616AD3">
      <w:pPr>
        <w:numPr>
          <w:ilvl w:val="0"/>
          <w:numId w:val="41"/>
        </w:numPr>
        <w:rPr>
          <w:lang w:val="en-US"/>
        </w:rPr>
      </w:pPr>
      <w:r w:rsidRPr="00616AD3">
        <w:rPr>
          <w:lang w:val="en-US"/>
        </w:rPr>
        <w:t>Export or erase per policy; record evidence; inform requester.</w:t>
      </w:r>
    </w:p>
    <w:p w14:paraId="21D07D57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C. Example Terraform/Bicep Snippets</w:t>
      </w:r>
      <w:r w:rsidRPr="00616AD3">
        <w:rPr>
          <w:lang w:val="en-US"/>
        </w:rPr>
        <w:t xml:space="preserve"> </w:t>
      </w:r>
      <w:r w:rsidRPr="00616AD3">
        <w:rPr>
          <w:i/>
          <w:iCs/>
          <w:lang w:val="en-US"/>
        </w:rPr>
        <w:t>(abbreviated)</w:t>
      </w:r>
    </w:p>
    <w:p w14:paraId="56652EFF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resource "azurerm_storage_account" "this" {</w:t>
      </w:r>
    </w:p>
    <w:p w14:paraId="02C8D5EA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name = "st-prd-weu-rntl-orders"</w:t>
      </w:r>
    </w:p>
    <w:p w14:paraId="6DC32D59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resource_group_name = azurerm_resource_group.rg.name</w:t>
      </w:r>
    </w:p>
    <w:p w14:paraId="73AFAA24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location = azurerm_resource_group.rg.location</w:t>
      </w:r>
    </w:p>
    <w:p w14:paraId="351F0CC2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account_tier = "Premium"</w:t>
      </w:r>
    </w:p>
    <w:p w14:paraId="033934B0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lastRenderedPageBreak/>
        <w:t>account_replication_type = "ZRS"</w:t>
      </w:r>
    </w:p>
    <w:p w14:paraId="44A6FEFB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allow_blob_public_access = false</w:t>
      </w:r>
    </w:p>
    <w:p w14:paraId="5590C21E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min_tls_version = "TLS1_2"</w:t>
      </w:r>
    </w:p>
    <w:p w14:paraId="2D73EF10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shared_access_key_enabled = false</w:t>
      </w:r>
    </w:p>
    <w:p w14:paraId="53A6FD72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tags = {</w:t>
      </w:r>
    </w:p>
    <w:p w14:paraId="4855E6F0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DataClassification = "Confidential"</w:t>
      </w:r>
    </w:p>
    <w:p w14:paraId="22896DF0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DataOwner = "data.owner@rentola.com"</w:t>
      </w:r>
    </w:p>
    <w:p w14:paraId="0D4B677B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PII = "Yes"</w:t>
      </w:r>
    </w:p>
    <w:p w14:paraId="20CDA49D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}</w:t>
      </w:r>
    </w:p>
    <w:p w14:paraId="0C30E717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}</w:t>
      </w:r>
    </w:p>
    <w:p w14:paraId="4B1E1ED8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resource st 'Microsoft.Storage/storageAccounts@2023-01-01' = {</w:t>
      </w:r>
    </w:p>
    <w:p w14:paraId="5D9214DE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name: 'st-prd-weu-rntl-orders'</w:t>
      </w:r>
    </w:p>
    <w:p w14:paraId="48375EAA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location: resourceGroup().location</w:t>
      </w:r>
    </w:p>
    <w:p w14:paraId="0F378DAE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sku: { name: 'Standard_ZRS' }</w:t>
      </w:r>
    </w:p>
    <w:p w14:paraId="61431198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kind: 'StorageV2'</w:t>
      </w:r>
    </w:p>
    <w:p w14:paraId="6506D5B3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properties: {</w:t>
      </w:r>
    </w:p>
    <w:p w14:paraId="524119EE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minimumTlsVersion: 'TLS1_2'</w:t>
      </w:r>
    </w:p>
    <w:p w14:paraId="268C9A80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allowBlobPublicAccess: false</w:t>
      </w:r>
    </w:p>
    <w:p w14:paraId="7B0FEE92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supportsHttpsTrafficOnly: true</w:t>
      </w:r>
    </w:p>
    <w:p w14:paraId="2D406195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networkAcls: {</w:t>
      </w:r>
    </w:p>
    <w:p w14:paraId="19EC656D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defaultAction: 'Deny'</w:t>
      </w:r>
    </w:p>
    <w:p w14:paraId="1CFBC757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bypass: 'AzureServices'</w:t>
      </w:r>
    </w:p>
    <w:p w14:paraId="021B05B0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virtualNetworkRules: [</w:t>
      </w:r>
    </w:p>
    <w:p w14:paraId="61B5E370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{ id: subnetResourceId('vnet-core','subnet-data') }</w:t>
      </w:r>
    </w:p>
    <w:p w14:paraId="19E329DE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]</w:t>
      </w:r>
    </w:p>
    <w:p w14:paraId="3AC9DC87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}</w:t>
      </w:r>
    </w:p>
    <w:p w14:paraId="6D1DE754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}</w:t>
      </w:r>
    </w:p>
    <w:p w14:paraId="2F407BE0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tags: {</w:t>
      </w:r>
    </w:p>
    <w:p w14:paraId="57DD0BAD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t>DataClassification: 'Confidential'</w:t>
      </w:r>
    </w:p>
    <w:p w14:paraId="5615DABE" w14:textId="77777777" w:rsidR="00616AD3" w:rsidRPr="00616AD3" w:rsidRDefault="00616AD3" w:rsidP="00616AD3">
      <w:pPr>
        <w:rPr>
          <w:lang w:val="en-US"/>
        </w:rPr>
      </w:pPr>
      <w:r w:rsidRPr="00616AD3">
        <w:rPr>
          <w:lang w:val="en-US"/>
        </w:rPr>
        <w:lastRenderedPageBreak/>
        <w:t>DataOwner: 'data.owner@rentola.com'</w:t>
      </w:r>
    </w:p>
    <w:p w14:paraId="1F757E45" w14:textId="77777777" w:rsidR="00616AD3" w:rsidRPr="00616AD3" w:rsidRDefault="00616AD3" w:rsidP="00616AD3">
      <w:r w:rsidRPr="00616AD3">
        <w:t>PII: 'Yes'</w:t>
      </w:r>
    </w:p>
    <w:p w14:paraId="7979EF56" w14:textId="77777777" w:rsidR="00616AD3" w:rsidRPr="00616AD3" w:rsidRDefault="00616AD3" w:rsidP="00616AD3">
      <w:r w:rsidRPr="00616AD3">
        <w:t>}</w:t>
      </w:r>
    </w:p>
    <w:p w14:paraId="55DFA104" w14:textId="77777777" w:rsidR="00616AD3" w:rsidRPr="00616AD3" w:rsidRDefault="00616AD3" w:rsidP="00616AD3">
      <w:r w:rsidRPr="00616AD3">
        <w:t>}</w:t>
      </w:r>
    </w:p>
    <w:p w14:paraId="7F30EA25" w14:textId="77777777" w:rsidR="00616AD3" w:rsidRPr="00616AD3" w:rsidRDefault="00616AD3" w:rsidP="00616AD3">
      <w:r w:rsidRPr="00616AD3">
        <w:rPr>
          <w:b/>
          <w:bCs/>
        </w:rPr>
        <w:t xml:space="preserve">D. </w:t>
      </w:r>
      <w:proofErr w:type="spellStart"/>
      <w:r w:rsidRPr="00616AD3">
        <w:rPr>
          <w:b/>
          <w:bCs/>
        </w:rPr>
        <w:t>Glossary</w:t>
      </w:r>
      <w:proofErr w:type="spellEnd"/>
    </w:p>
    <w:p w14:paraId="12938987" w14:textId="77777777" w:rsidR="00616AD3" w:rsidRPr="00616AD3" w:rsidRDefault="00616AD3" w:rsidP="00616AD3">
      <w:pPr>
        <w:numPr>
          <w:ilvl w:val="0"/>
          <w:numId w:val="42"/>
        </w:numPr>
      </w:pPr>
      <w:r w:rsidRPr="00616AD3">
        <w:rPr>
          <w:b/>
          <w:bCs/>
        </w:rPr>
        <w:t>CMK</w:t>
      </w:r>
      <w:r w:rsidRPr="00616AD3">
        <w:t>: Customer-</w:t>
      </w:r>
      <w:proofErr w:type="spellStart"/>
      <w:r w:rsidRPr="00616AD3">
        <w:t>Managed</w:t>
      </w:r>
      <w:proofErr w:type="spellEnd"/>
      <w:r w:rsidRPr="00616AD3">
        <w:t xml:space="preserve"> Key.</w:t>
      </w:r>
    </w:p>
    <w:p w14:paraId="410FABBA" w14:textId="77777777" w:rsidR="00616AD3" w:rsidRPr="00616AD3" w:rsidRDefault="00616AD3" w:rsidP="00616AD3">
      <w:pPr>
        <w:numPr>
          <w:ilvl w:val="0"/>
          <w:numId w:val="42"/>
        </w:numPr>
        <w:rPr>
          <w:lang w:val="en-US"/>
        </w:rPr>
      </w:pPr>
      <w:r w:rsidRPr="00616AD3">
        <w:rPr>
          <w:b/>
          <w:bCs/>
          <w:lang w:val="en-US"/>
        </w:rPr>
        <w:t>PIM/JIT</w:t>
      </w:r>
      <w:r w:rsidRPr="00616AD3">
        <w:rPr>
          <w:lang w:val="en-US"/>
        </w:rPr>
        <w:t>: Privileged Identity Management / Just-In-Time access.</w:t>
      </w:r>
    </w:p>
    <w:p w14:paraId="113BD471" w14:textId="77777777" w:rsidR="00616AD3" w:rsidRPr="00616AD3" w:rsidRDefault="00616AD3" w:rsidP="00616AD3">
      <w:pPr>
        <w:numPr>
          <w:ilvl w:val="0"/>
          <w:numId w:val="42"/>
        </w:numPr>
        <w:rPr>
          <w:lang w:val="en-US"/>
        </w:rPr>
      </w:pPr>
      <w:r w:rsidRPr="00616AD3">
        <w:rPr>
          <w:b/>
          <w:bCs/>
          <w:lang w:val="en-US"/>
        </w:rPr>
        <w:t>Purview</w:t>
      </w:r>
      <w:r w:rsidRPr="00616AD3">
        <w:rPr>
          <w:lang w:val="en-US"/>
        </w:rPr>
        <w:t>: Microsoft data governance and catalog service.</w:t>
      </w:r>
    </w:p>
    <w:p w14:paraId="3F51ACAC" w14:textId="77777777" w:rsidR="00616AD3" w:rsidRPr="00616AD3" w:rsidRDefault="00616AD3" w:rsidP="00616AD3">
      <w:pPr>
        <w:numPr>
          <w:ilvl w:val="0"/>
          <w:numId w:val="42"/>
        </w:numPr>
        <w:rPr>
          <w:lang w:val="en-US"/>
        </w:rPr>
      </w:pPr>
      <w:r w:rsidRPr="00616AD3">
        <w:rPr>
          <w:b/>
          <w:bCs/>
          <w:lang w:val="en-US"/>
        </w:rPr>
        <w:t>Private Endpoint</w:t>
      </w:r>
      <w:r w:rsidRPr="00616AD3">
        <w:rPr>
          <w:lang w:val="en-US"/>
        </w:rPr>
        <w:t>: Private IP mapped to PaaS service.</w:t>
      </w:r>
    </w:p>
    <w:p w14:paraId="3B5A101C" w14:textId="77777777" w:rsidR="00616AD3" w:rsidRPr="00616AD3" w:rsidRDefault="00616AD3" w:rsidP="00616AD3">
      <w:pPr>
        <w:numPr>
          <w:ilvl w:val="0"/>
          <w:numId w:val="42"/>
        </w:numPr>
        <w:rPr>
          <w:lang w:val="en-US"/>
        </w:rPr>
      </w:pPr>
      <w:r w:rsidRPr="00616AD3">
        <w:rPr>
          <w:b/>
          <w:bCs/>
          <w:lang w:val="en-US"/>
        </w:rPr>
        <w:t>DPIA</w:t>
      </w:r>
      <w:r w:rsidRPr="00616AD3">
        <w:rPr>
          <w:lang w:val="en-US"/>
        </w:rPr>
        <w:t>: Data Protection Impact Assessment.</w:t>
      </w:r>
    </w:p>
    <w:p w14:paraId="0928E2E8" w14:textId="77777777" w:rsidR="00616AD3" w:rsidRPr="00616AD3" w:rsidRDefault="00616AD3" w:rsidP="00616AD3">
      <w:r w:rsidRPr="00616AD3">
        <w:pict w14:anchorId="05033293">
          <v:rect id="_x0000_i1143" style="width:0;height:1.5pt" o:hralign="center" o:hrstd="t" o:hr="t" fillcolor="#a0a0a0" stroked="f"/>
        </w:pict>
      </w:r>
    </w:p>
    <w:p w14:paraId="0095A4DE" w14:textId="77777777" w:rsidR="00616AD3" w:rsidRPr="00616AD3" w:rsidRDefault="00616AD3" w:rsidP="00616AD3">
      <w:pPr>
        <w:rPr>
          <w:lang w:val="en-US"/>
        </w:rPr>
      </w:pPr>
      <w:r w:rsidRPr="00616AD3">
        <w:rPr>
          <w:b/>
          <w:bCs/>
          <w:lang w:val="en-US"/>
        </w:rPr>
        <w:t>Approval</w:t>
      </w:r>
      <w:r w:rsidRPr="00616AD3">
        <w:rPr>
          <w:lang w:val="en-US"/>
        </w:rPr>
        <w:br/>
        <w:t>CISO: __________________ Date: _________</w:t>
      </w:r>
      <w:r w:rsidRPr="00616AD3">
        <w:rPr>
          <w:lang w:val="en-US"/>
        </w:rPr>
        <w:br/>
        <w:t>Head of Data: __________ Date: _________</w:t>
      </w:r>
    </w:p>
    <w:p w14:paraId="43F08697" w14:textId="77777777" w:rsidR="00616AD3" w:rsidRPr="00616AD3" w:rsidRDefault="00616AD3">
      <w:pPr>
        <w:rPr>
          <w:lang w:val="en-US"/>
        </w:rPr>
      </w:pPr>
    </w:p>
    <w:sectPr w:rsidR="00616AD3" w:rsidRPr="00616A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3AC"/>
    <w:multiLevelType w:val="multilevel"/>
    <w:tmpl w:val="F57A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15BF6"/>
    <w:multiLevelType w:val="multilevel"/>
    <w:tmpl w:val="4F3C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54C6"/>
    <w:multiLevelType w:val="multilevel"/>
    <w:tmpl w:val="EE6A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03567"/>
    <w:multiLevelType w:val="multilevel"/>
    <w:tmpl w:val="F7B0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F005D"/>
    <w:multiLevelType w:val="multilevel"/>
    <w:tmpl w:val="5282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B7350"/>
    <w:multiLevelType w:val="multilevel"/>
    <w:tmpl w:val="2FF4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B5316"/>
    <w:multiLevelType w:val="multilevel"/>
    <w:tmpl w:val="653E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824EC"/>
    <w:multiLevelType w:val="multilevel"/>
    <w:tmpl w:val="7AF4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C0FAF"/>
    <w:multiLevelType w:val="multilevel"/>
    <w:tmpl w:val="E018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33ABC"/>
    <w:multiLevelType w:val="multilevel"/>
    <w:tmpl w:val="0414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1452C8"/>
    <w:multiLevelType w:val="multilevel"/>
    <w:tmpl w:val="F362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811A0"/>
    <w:multiLevelType w:val="multilevel"/>
    <w:tmpl w:val="ADC8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50978"/>
    <w:multiLevelType w:val="multilevel"/>
    <w:tmpl w:val="CFD4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B7E94"/>
    <w:multiLevelType w:val="multilevel"/>
    <w:tmpl w:val="9EE2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C0006"/>
    <w:multiLevelType w:val="multilevel"/>
    <w:tmpl w:val="4DE6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535B1"/>
    <w:multiLevelType w:val="multilevel"/>
    <w:tmpl w:val="2CA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8316C"/>
    <w:multiLevelType w:val="multilevel"/>
    <w:tmpl w:val="733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055E8"/>
    <w:multiLevelType w:val="multilevel"/>
    <w:tmpl w:val="DA4C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5652F"/>
    <w:multiLevelType w:val="multilevel"/>
    <w:tmpl w:val="EE98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243DE"/>
    <w:multiLevelType w:val="multilevel"/>
    <w:tmpl w:val="C2AE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BC30F6"/>
    <w:multiLevelType w:val="multilevel"/>
    <w:tmpl w:val="F268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936F63"/>
    <w:multiLevelType w:val="multilevel"/>
    <w:tmpl w:val="F95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B1548"/>
    <w:multiLevelType w:val="multilevel"/>
    <w:tmpl w:val="44D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8008C1"/>
    <w:multiLevelType w:val="multilevel"/>
    <w:tmpl w:val="F98C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E6123A"/>
    <w:multiLevelType w:val="multilevel"/>
    <w:tmpl w:val="BEB8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B26E4"/>
    <w:multiLevelType w:val="multilevel"/>
    <w:tmpl w:val="5260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A77011"/>
    <w:multiLevelType w:val="multilevel"/>
    <w:tmpl w:val="0DEA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94116"/>
    <w:multiLevelType w:val="multilevel"/>
    <w:tmpl w:val="7A8A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629C0"/>
    <w:multiLevelType w:val="multilevel"/>
    <w:tmpl w:val="E2B2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184BD4"/>
    <w:multiLevelType w:val="multilevel"/>
    <w:tmpl w:val="7AFC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123FD2"/>
    <w:multiLevelType w:val="multilevel"/>
    <w:tmpl w:val="374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84C2A"/>
    <w:multiLevelType w:val="multilevel"/>
    <w:tmpl w:val="36C8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11156"/>
    <w:multiLevelType w:val="multilevel"/>
    <w:tmpl w:val="743E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F5344B"/>
    <w:multiLevelType w:val="multilevel"/>
    <w:tmpl w:val="D194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2E054E"/>
    <w:multiLevelType w:val="multilevel"/>
    <w:tmpl w:val="6448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564C9B"/>
    <w:multiLevelType w:val="multilevel"/>
    <w:tmpl w:val="5A94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2A26B1"/>
    <w:multiLevelType w:val="multilevel"/>
    <w:tmpl w:val="0F94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770161"/>
    <w:multiLevelType w:val="multilevel"/>
    <w:tmpl w:val="203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FA5E56"/>
    <w:multiLevelType w:val="multilevel"/>
    <w:tmpl w:val="81E6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B15017"/>
    <w:multiLevelType w:val="multilevel"/>
    <w:tmpl w:val="89C8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92441C"/>
    <w:multiLevelType w:val="multilevel"/>
    <w:tmpl w:val="6A88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D8222D"/>
    <w:multiLevelType w:val="multilevel"/>
    <w:tmpl w:val="C4A0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48629">
    <w:abstractNumId w:val="8"/>
  </w:num>
  <w:num w:numId="2" w16cid:durableId="202838388">
    <w:abstractNumId w:val="14"/>
  </w:num>
  <w:num w:numId="3" w16cid:durableId="822238020">
    <w:abstractNumId w:val="19"/>
  </w:num>
  <w:num w:numId="4" w16cid:durableId="331176865">
    <w:abstractNumId w:val="4"/>
  </w:num>
  <w:num w:numId="5" w16cid:durableId="838888794">
    <w:abstractNumId w:val="17"/>
  </w:num>
  <w:num w:numId="6" w16cid:durableId="853999878">
    <w:abstractNumId w:val="35"/>
  </w:num>
  <w:num w:numId="7" w16cid:durableId="1302268336">
    <w:abstractNumId w:val="40"/>
  </w:num>
  <w:num w:numId="8" w16cid:durableId="2011130149">
    <w:abstractNumId w:val="27"/>
  </w:num>
  <w:num w:numId="9" w16cid:durableId="1285431046">
    <w:abstractNumId w:val="5"/>
  </w:num>
  <w:num w:numId="10" w16cid:durableId="635335831">
    <w:abstractNumId w:val="32"/>
  </w:num>
  <w:num w:numId="11" w16cid:durableId="1997613017">
    <w:abstractNumId w:val="7"/>
  </w:num>
  <w:num w:numId="12" w16cid:durableId="182666791">
    <w:abstractNumId w:val="26"/>
  </w:num>
  <w:num w:numId="13" w16cid:durableId="1434979815">
    <w:abstractNumId w:val="39"/>
  </w:num>
  <w:num w:numId="14" w16cid:durableId="986134164">
    <w:abstractNumId w:val="41"/>
  </w:num>
  <w:num w:numId="15" w16cid:durableId="545602574">
    <w:abstractNumId w:val="2"/>
  </w:num>
  <w:num w:numId="16" w16cid:durableId="2010206267">
    <w:abstractNumId w:val="11"/>
  </w:num>
  <w:num w:numId="17" w16cid:durableId="2136753768">
    <w:abstractNumId w:val="12"/>
  </w:num>
  <w:num w:numId="18" w16cid:durableId="261451155">
    <w:abstractNumId w:val="22"/>
  </w:num>
  <w:num w:numId="19" w16cid:durableId="1553152411">
    <w:abstractNumId w:val="31"/>
  </w:num>
  <w:num w:numId="20" w16cid:durableId="149030844">
    <w:abstractNumId w:val="15"/>
  </w:num>
  <w:num w:numId="21" w16cid:durableId="412164371">
    <w:abstractNumId w:val="37"/>
  </w:num>
  <w:num w:numId="22" w16cid:durableId="1227762596">
    <w:abstractNumId w:val="10"/>
  </w:num>
  <w:num w:numId="23" w16cid:durableId="189807644">
    <w:abstractNumId w:val="33"/>
  </w:num>
  <w:num w:numId="24" w16cid:durableId="1952348899">
    <w:abstractNumId w:val="21"/>
  </w:num>
  <w:num w:numId="25" w16cid:durableId="167869539">
    <w:abstractNumId w:val="16"/>
  </w:num>
  <w:num w:numId="26" w16cid:durableId="1544949466">
    <w:abstractNumId w:val="18"/>
  </w:num>
  <w:num w:numId="27" w16cid:durableId="738671990">
    <w:abstractNumId w:val="36"/>
  </w:num>
  <w:num w:numId="28" w16cid:durableId="920069137">
    <w:abstractNumId w:val="9"/>
  </w:num>
  <w:num w:numId="29" w16cid:durableId="1284385964">
    <w:abstractNumId w:val="23"/>
  </w:num>
  <w:num w:numId="30" w16cid:durableId="1163621973">
    <w:abstractNumId w:val="0"/>
  </w:num>
  <w:num w:numId="31" w16cid:durableId="1006639517">
    <w:abstractNumId w:val="29"/>
  </w:num>
  <w:num w:numId="32" w16cid:durableId="2045255284">
    <w:abstractNumId w:val="25"/>
  </w:num>
  <w:num w:numId="33" w16cid:durableId="597905863">
    <w:abstractNumId w:val="3"/>
  </w:num>
  <w:num w:numId="34" w16cid:durableId="709962499">
    <w:abstractNumId w:val="38"/>
  </w:num>
  <w:num w:numId="35" w16cid:durableId="1219976020">
    <w:abstractNumId w:val="24"/>
  </w:num>
  <w:num w:numId="36" w16cid:durableId="282807100">
    <w:abstractNumId w:val="30"/>
  </w:num>
  <w:num w:numId="37" w16cid:durableId="1475105183">
    <w:abstractNumId w:val="1"/>
  </w:num>
  <w:num w:numId="38" w16cid:durableId="2072994007">
    <w:abstractNumId w:val="6"/>
  </w:num>
  <w:num w:numId="39" w16cid:durableId="1774667904">
    <w:abstractNumId w:val="28"/>
  </w:num>
  <w:num w:numId="40" w16cid:durableId="1285035634">
    <w:abstractNumId w:val="13"/>
  </w:num>
  <w:num w:numId="41" w16cid:durableId="1926717845">
    <w:abstractNumId w:val="20"/>
  </w:num>
  <w:num w:numId="42" w16cid:durableId="127088867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D3"/>
    <w:rsid w:val="00616AD3"/>
    <w:rsid w:val="006A48E3"/>
    <w:rsid w:val="00B5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5278"/>
  <w15:chartTrackingRefBased/>
  <w15:docId w15:val="{CCF80414-8A6A-4055-A85C-7C96F42E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6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6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6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6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6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6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6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6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6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6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6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6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6A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6A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6A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6A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6A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6A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6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6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6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6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6A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6A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6A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6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6A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6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2179</Words>
  <Characters>13730</Characters>
  <Application>Microsoft Office Word</Application>
  <DocSecurity>0</DocSecurity>
  <Lines>114</Lines>
  <Paragraphs>31</Paragraphs>
  <ScaleCrop>false</ScaleCrop>
  <Company/>
  <LinksUpToDate>false</LinksUpToDate>
  <CharactersWithSpaces>15878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ezzat</dc:creator>
  <cp:keywords/>
  <dc:description/>
  <cp:lastModifiedBy>mohammed ezzat</cp:lastModifiedBy>
  <cp:revision>2</cp:revision>
  <dcterms:created xsi:type="dcterms:W3CDTF">2025-09-29T13:58:00Z</dcterms:created>
  <dcterms:modified xsi:type="dcterms:W3CDTF">2025-09-29T13:58:00Z</dcterms:modified>
</cp:coreProperties>
</file>