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4"/>
        <w:gridCol w:w="8721"/>
      </w:tblGrid>
      <w:tr w:rsidR="000B7E27">
        <w:trPr>
          <w:trHeight w:val="983"/>
        </w:trPr>
        <w:tc>
          <w:tcPr>
            <w:tcW w:w="2194" w:type="dxa"/>
            <w:vMerge w:val="restart"/>
          </w:tcPr>
          <w:p w:rsidR="000B7E27" w:rsidRDefault="000B7E27" w:rsidP="00775205">
            <w:pPr>
              <w:pStyle w:val="TableParagraph"/>
              <w:spacing w:before="3" w:line="360" w:lineRule="auto"/>
              <w:ind w:left="0"/>
              <w:rPr>
                <w:rFonts w:ascii="Times New Roman"/>
                <w:sz w:val="24"/>
              </w:rPr>
            </w:pPr>
          </w:p>
          <w:p w:rsidR="000B7E27" w:rsidRDefault="008C007F" w:rsidP="00775205">
            <w:pPr>
              <w:pStyle w:val="TableParagraph"/>
              <w:spacing w:line="360" w:lineRule="auto"/>
              <w:ind w:left="11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0E5FE78" wp14:editId="0260179E">
                  <wp:extent cx="957064" cy="78495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7064" cy="78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21" w:type="dxa"/>
          </w:tcPr>
          <w:p w:rsidR="000B7E27" w:rsidRDefault="008C007F" w:rsidP="00775205">
            <w:pPr>
              <w:pStyle w:val="TableParagraph"/>
              <w:spacing w:line="360" w:lineRule="auto"/>
              <w:ind w:left="1703" w:right="1693"/>
              <w:jc w:val="center"/>
              <w:rPr>
                <w:rFonts w:ascii="Times New Roman"/>
                <w:b/>
                <w:sz w:val="40"/>
              </w:rPr>
            </w:pPr>
            <w:r>
              <w:rPr>
                <w:rFonts w:ascii="Times New Roman"/>
                <w:b/>
                <w:sz w:val="40"/>
              </w:rPr>
              <w:t>AIR UNIVERSITY</w:t>
            </w:r>
          </w:p>
          <w:p w:rsidR="000B7E27" w:rsidRDefault="008C007F" w:rsidP="00775205">
            <w:pPr>
              <w:pStyle w:val="TableParagraph"/>
              <w:spacing w:line="360" w:lineRule="auto"/>
              <w:ind w:left="1703" w:right="169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Multan Campus</w:t>
            </w:r>
          </w:p>
        </w:tc>
      </w:tr>
      <w:tr w:rsidR="000B7E27">
        <w:trPr>
          <w:trHeight w:val="523"/>
        </w:trPr>
        <w:tc>
          <w:tcPr>
            <w:tcW w:w="2194" w:type="dxa"/>
            <w:vMerge/>
            <w:tcBorders>
              <w:top w:val="nil"/>
            </w:tcBorders>
          </w:tcPr>
          <w:p w:rsidR="000B7E27" w:rsidRDefault="000B7E27" w:rsidP="00775205">
            <w:pPr>
              <w:spacing w:line="360" w:lineRule="auto"/>
              <w:rPr>
                <w:sz w:val="2"/>
                <w:szCs w:val="2"/>
              </w:rPr>
            </w:pPr>
          </w:p>
        </w:tc>
        <w:tc>
          <w:tcPr>
            <w:tcW w:w="8721" w:type="dxa"/>
          </w:tcPr>
          <w:p w:rsidR="000B7E27" w:rsidRDefault="008C007F" w:rsidP="00775205">
            <w:pPr>
              <w:pStyle w:val="TableParagraph"/>
              <w:spacing w:line="360" w:lineRule="auto"/>
              <w:ind w:left="1703" w:right="169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Department of Computer Science and Engineering</w:t>
            </w:r>
          </w:p>
        </w:tc>
      </w:tr>
      <w:tr w:rsidR="000B7E27">
        <w:trPr>
          <w:trHeight w:val="494"/>
        </w:trPr>
        <w:tc>
          <w:tcPr>
            <w:tcW w:w="2194" w:type="dxa"/>
            <w:vMerge/>
            <w:tcBorders>
              <w:top w:val="nil"/>
            </w:tcBorders>
          </w:tcPr>
          <w:p w:rsidR="000B7E27" w:rsidRDefault="000B7E27" w:rsidP="00775205">
            <w:pPr>
              <w:spacing w:line="360" w:lineRule="auto"/>
              <w:rPr>
                <w:sz w:val="2"/>
                <w:szCs w:val="2"/>
              </w:rPr>
            </w:pPr>
          </w:p>
        </w:tc>
        <w:tc>
          <w:tcPr>
            <w:tcW w:w="8721" w:type="dxa"/>
          </w:tcPr>
          <w:p w:rsidR="000B7E27" w:rsidRDefault="008C007F" w:rsidP="00775205">
            <w:pPr>
              <w:pStyle w:val="TableParagraph"/>
              <w:spacing w:line="360" w:lineRule="auto"/>
              <w:ind w:left="1703" w:right="169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DLD Project Proposal</w:t>
            </w:r>
          </w:p>
        </w:tc>
      </w:tr>
    </w:tbl>
    <w:p w:rsidR="000B7E27" w:rsidRDefault="000B7E27" w:rsidP="00775205">
      <w:pPr>
        <w:pStyle w:val="Title"/>
        <w:spacing w:line="360" w:lineRule="auto"/>
        <w:rPr>
          <w:sz w:val="28"/>
        </w:rPr>
      </w:pPr>
    </w:p>
    <w:tbl>
      <w:tblPr>
        <w:tblW w:w="0" w:type="auto"/>
        <w:tblInd w:w="157" w:type="dxa"/>
        <w:tblBorders>
          <w:top w:val="single" w:sz="6" w:space="0" w:color="323232"/>
          <w:left w:val="single" w:sz="6" w:space="0" w:color="323232"/>
          <w:bottom w:val="single" w:sz="6" w:space="0" w:color="323232"/>
          <w:right w:val="single" w:sz="6" w:space="0" w:color="323232"/>
          <w:insideH w:val="single" w:sz="6" w:space="0" w:color="323232"/>
          <w:insideV w:val="single" w:sz="6" w:space="0" w:color="32323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7"/>
        <w:gridCol w:w="5453"/>
      </w:tblGrid>
      <w:tr w:rsidR="000B7E27" w:rsidRPr="00F34C35">
        <w:trPr>
          <w:trHeight w:val="306"/>
        </w:trPr>
        <w:tc>
          <w:tcPr>
            <w:tcW w:w="10900" w:type="dxa"/>
            <w:gridSpan w:val="2"/>
          </w:tcPr>
          <w:p w:rsidR="000B7E27" w:rsidRPr="00F34C35" w:rsidRDefault="008C007F" w:rsidP="00775205">
            <w:pPr>
              <w:pStyle w:val="TableParagraph"/>
              <w:spacing w:line="360" w:lineRule="auto"/>
              <w:rPr>
                <w:b/>
              </w:rPr>
            </w:pPr>
            <w:r w:rsidRPr="00F34C35">
              <w:rPr>
                <w:b/>
              </w:rPr>
              <w:t>Project</w:t>
            </w:r>
            <w:r w:rsidRPr="00F34C35">
              <w:rPr>
                <w:b/>
                <w:spacing w:val="-1"/>
              </w:rPr>
              <w:t xml:space="preserve"> </w:t>
            </w:r>
            <w:r w:rsidRPr="00F34C35">
              <w:rPr>
                <w:b/>
              </w:rPr>
              <w:t>title:</w:t>
            </w:r>
            <w:r w:rsidRPr="00F34C35">
              <w:rPr>
                <w:b/>
                <w:spacing w:val="59"/>
              </w:rPr>
              <w:t xml:space="preserve"> </w:t>
            </w:r>
            <w:r w:rsidR="00FE4A55" w:rsidRPr="00F34C35">
              <w:rPr>
                <w:b/>
              </w:rPr>
              <w:t>Fire Alarm</w:t>
            </w:r>
          </w:p>
        </w:tc>
      </w:tr>
      <w:tr w:rsidR="000B7E27" w:rsidRPr="00F34C35">
        <w:trPr>
          <w:trHeight w:val="502"/>
        </w:trPr>
        <w:tc>
          <w:tcPr>
            <w:tcW w:w="5447" w:type="dxa"/>
          </w:tcPr>
          <w:p w:rsidR="000B7E27" w:rsidRPr="00F34C35" w:rsidRDefault="008C007F" w:rsidP="00775205">
            <w:pPr>
              <w:pStyle w:val="TableParagraph"/>
              <w:spacing w:line="360" w:lineRule="auto"/>
              <w:rPr>
                <w:b/>
              </w:rPr>
            </w:pPr>
            <w:r w:rsidRPr="00F34C35">
              <w:rPr>
                <w:b/>
              </w:rPr>
              <w:t>Class:</w:t>
            </w:r>
            <w:r w:rsidR="00FE4A55" w:rsidRPr="00F34C35">
              <w:rPr>
                <w:b/>
              </w:rPr>
              <w:t xml:space="preserve"> BSCS-A </w:t>
            </w:r>
          </w:p>
          <w:p w:rsidR="00FE4A55" w:rsidRPr="00F34C35" w:rsidRDefault="00F34C35" w:rsidP="00775205">
            <w:pPr>
              <w:pStyle w:val="TableParagraph"/>
              <w:spacing w:line="360" w:lineRule="auto"/>
              <w:rPr>
                <w:b/>
              </w:rPr>
            </w:pPr>
            <w:r>
              <w:rPr>
                <w:b/>
              </w:rPr>
              <w:t>Seme</w:t>
            </w:r>
            <w:r w:rsidR="00FE4A55" w:rsidRPr="00F34C35">
              <w:rPr>
                <w:b/>
              </w:rPr>
              <w:t>ster(2nd)</w:t>
            </w:r>
          </w:p>
        </w:tc>
        <w:tc>
          <w:tcPr>
            <w:tcW w:w="5453" w:type="dxa"/>
          </w:tcPr>
          <w:p w:rsidR="000B7E27" w:rsidRPr="00F34C35" w:rsidRDefault="008C007F" w:rsidP="00775205">
            <w:pPr>
              <w:pStyle w:val="TableParagraph"/>
              <w:spacing w:line="360" w:lineRule="auto"/>
              <w:ind w:left="116"/>
              <w:rPr>
                <w:b/>
              </w:rPr>
            </w:pPr>
            <w:r w:rsidRPr="00F34C35">
              <w:rPr>
                <w:b/>
              </w:rPr>
              <w:t>Department:</w:t>
            </w:r>
            <w:r w:rsidRPr="00F34C35">
              <w:rPr>
                <w:b/>
                <w:spacing w:val="58"/>
              </w:rPr>
              <w:t xml:space="preserve"> </w:t>
            </w:r>
            <w:r w:rsidRPr="00F34C35">
              <w:rPr>
                <w:b/>
              </w:rPr>
              <w:t>BS(CS)</w:t>
            </w:r>
          </w:p>
        </w:tc>
      </w:tr>
      <w:tr w:rsidR="000B7E27" w:rsidRPr="00F34C35">
        <w:trPr>
          <w:trHeight w:val="317"/>
        </w:trPr>
        <w:tc>
          <w:tcPr>
            <w:tcW w:w="10900" w:type="dxa"/>
            <w:gridSpan w:val="2"/>
            <w:shd w:val="clear" w:color="auto" w:fill="B8CCE3"/>
          </w:tcPr>
          <w:p w:rsidR="000B7E27" w:rsidRPr="00F34C35" w:rsidRDefault="008C007F" w:rsidP="00775205">
            <w:pPr>
              <w:pStyle w:val="TableParagraph"/>
              <w:spacing w:before="33" w:line="360" w:lineRule="auto"/>
            </w:pPr>
            <w:r w:rsidRPr="00F34C35">
              <w:rPr>
                <w:b/>
              </w:rPr>
              <w:t>Project</w:t>
            </w:r>
            <w:r w:rsidRPr="00F34C35">
              <w:rPr>
                <w:b/>
                <w:spacing w:val="-1"/>
              </w:rPr>
              <w:t xml:space="preserve"> </w:t>
            </w:r>
            <w:r w:rsidRPr="00F34C35">
              <w:rPr>
                <w:b/>
              </w:rPr>
              <w:t>Participants</w:t>
            </w:r>
            <w:r w:rsidRPr="00F34C35">
              <w:rPr>
                <w:b/>
                <w:spacing w:val="-2"/>
              </w:rPr>
              <w:t xml:space="preserve"> </w:t>
            </w:r>
            <w:r w:rsidRPr="00F34C35">
              <w:t>:</w:t>
            </w:r>
          </w:p>
        </w:tc>
      </w:tr>
      <w:tr w:rsidR="000B7E27" w:rsidRPr="00F34C35">
        <w:trPr>
          <w:trHeight w:val="1008"/>
        </w:trPr>
        <w:tc>
          <w:tcPr>
            <w:tcW w:w="10900" w:type="dxa"/>
            <w:gridSpan w:val="2"/>
            <w:tcBorders>
              <w:bottom w:val="nil"/>
            </w:tcBorders>
          </w:tcPr>
          <w:p w:rsidR="000B7E27" w:rsidRPr="00F34C35" w:rsidRDefault="008C007F" w:rsidP="00775205">
            <w:pPr>
              <w:pStyle w:val="TableParagraph"/>
              <w:spacing w:line="360" w:lineRule="auto"/>
            </w:pPr>
            <w:r w:rsidRPr="00F34C35">
              <w:t>Student 1:</w:t>
            </w:r>
            <w:r w:rsidR="00FE4A55" w:rsidRPr="00F34C35">
              <w:t>Abdul-Hanan (183204)</w:t>
            </w:r>
          </w:p>
          <w:p w:rsidR="00FE4A55" w:rsidRPr="00F34C35" w:rsidRDefault="008C007F" w:rsidP="00775205">
            <w:pPr>
              <w:pStyle w:val="TableParagraph"/>
              <w:spacing w:line="360" w:lineRule="auto"/>
            </w:pPr>
            <w:r w:rsidRPr="00F34C35">
              <w:t>Student 2:</w:t>
            </w:r>
            <w:r w:rsidR="00FE4A55" w:rsidRPr="00F34C35">
              <w:t>Abdul-Rehman(213028)</w:t>
            </w:r>
          </w:p>
          <w:p w:rsidR="000B7E27" w:rsidRPr="00F34C35" w:rsidRDefault="008C007F" w:rsidP="00775205">
            <w:pPr>
              <w:pStyle w:val="TableParagraph"/>
              <w:spacing w:line="360" w:lineRule="auto"/>
            </w:pPr>
            <w:r w:rsidRPr="00F34C35">
              <w:t>Student</w:t>
            </w:r>
            <w:r w:rsidRPr="00F34C35">
              <w:rPr>
                <w:spacing w:val="-2"/>
              </w:rPr>
              <w:t xml:space="preserve"> </w:t>
            </w:r>
            <w:r w:rsidRPr="00F34C35">
              <w:t>3:</w:t>
            </w:r>
            <w:r w:rsidR="00FE4A55" w:rsidRPr="00F34C35">
              <w:t>M.Zeeshan(213028)</w:t>
            </w:r>
          </w:p>
        </w:tc>
      </w:tr>
      <w:tr w:rsidR="000B7E27" w:rsidRPr="00F34C35">
        <w:trPr>
          <w:trHeight w:val="341"/>
        </w:trPr>
        <w:tc>
          <w:tcPr>
            <w:tcW w:w="10900" w:type="dxa"/>
            <w:gridSpan w:val="2"/>
            <w:tcBorders>
              <w:top w:val="nil"/>
            </w:tcBorders>
            <w:shd w:val="clear" w:color="auto" w:fill="B8CCE3"/>
          </w:tcPr>
          <w:p w:rsidR="000B7E27" w:rsidRPr="00F34C35" w:rsidRDefault="008C007F" w:rsidP="00775205">
            <w:pPr>
              <w:pStyle w:val="TableParagraph"/>
              <w:spacing w:before="38" w:line="360" w:lineRule="auto"/>
              <w:rPr>
                <w:b/>
              </w:rPr>
            </w:pPr>
            <w:r w:rsidRPr="00F34C35">
              <w:rPr>
                <w:b/>
              </w:rPr>
              <w:t>Project Description</w:t>
            </w:r>
            <w:r w:rsidRPr="00F34C35">
              <w:rPr>
                <w:b/>
                <w:spacing w:val="-2"/>
              </w:rPr>
              <w:t xml:space="preserve"> </w:t>
            </w:r>
            <w:r w:rsidRPr="00F34C35">
              <w:rPr>
                <w:b/>
              </w:rPr>
              <w:t>:</w:t>
            </w:r>
          </w:p>
        </w:tc>
      </w:tr>
      <w:tr w:rsidR="000B7E27" w:rsidRPr="00F34C35">
        <w:trPr>
          <w:trHeight w:val="7879"/>
        </w:trPr>
        <w:tc>
          <w:tcPr>
            <w:tcW w:w="10900" w:type="dxa"/>
            <w:gridSpan w:val="2"/>
          </w:tcPr>
          <w:p w:rsidR="000B7E27" w:rsidRPr="00F34C35" w:rsidRDefault="000B7E27" w:rsidP="00775205">
            <w:pPr>
              <w:pStyle w:val="TableParagraph"/>
              <w:spacing w:before="7" w:line="360" w:lineRule="auto"/>
              <w:ind w:left="0"/>
              <w:rPr>
                <w:sz w:val="21"/>
              </w:rPr>
            </w:pPr>
          </w:p>
          <w:p w:rsidR="000B7E27" w:rsidRPr="00F34C35" w:rsidRDefault="00FE4A55" w:rsidP="00775205">
            <w:pPr>
              <w:pStyle w:val="TableParagraph"/>
              <w:spacing w:line="360" w:lineRule="auto"/>
              <w:ind w:right="576"/>
              <w:jc w:val="both"/>
            </w:pPr>
            <w:r w:rsidRPr="00F34C35">
              <w:rPr>
                <w:color w:val="000000"/>
                <w:shd w:val="clear" w:color="auto" w:fill="FFFFFF"/>
              </w:rPr>
              <w:t>In this project, we will make a simple fire detector alarm circuit using BC547 transistor and IR detector     LED on Breadboard. This circuit can easily detect any fire nearby and accordingly start the buzzer.</w:t>
            </w:r>
          </w:p>
          <w:p w:rsidR="000B7E27" w:rsidRPr="00F34C35" w:rsidRDefault="000B7E27" w:rsidP="00775205">
            <w:pPr>
              <w:pStyle w:val="TableParagraph"/>
              <w:spacing w:before="9" w:line="360" w:lineRule="auto"/>
              <w:ind w:left="0"/>
              <w:rPr>
                <w:sz w:val="21"/>
              </w:rPr>
            </w:pPr>
          </w:p>
          <w:p w:rsidR="000B7E27" w:rsidRPr="00F34C35" w:rsidRDefault="008C007F" w:rsidP="00775205">
            <w:pPr>
              <w:pStyle w:val="TableParagraph"/>
              <w:spacing w:line="360" w:lineRule="auto"/>
              <w:rPr>
                <w:b/>
              </w:rPr>
            </w:pPr>
            <w:r w:rsidRPr="00F34C35">
              <w:rPr>
                <w:b/>
              </w:rPr>
              <w:t>Components</w:t>
            </w:r>
            <w:r w:rsidRPr="00F34C35">
              <w:rPr>
                <w:b/>
                <w:spacing w:val="-2"/>
              </w:rPr>
              <w:t xml:space="preserve"> </w:t>
            </w:r>
            <w:r w:rsidRPr="00F34C35">
              <w:rPr>
                <w:b/>
              </w:rPr>
              <w:t>:</w:t>
            </w:r>
          </w:p>
          <w:p w:rsidR="00FE4A55" w:rsidRPr="00F34C35" w:rsidRDefault="00FE4A55" w:rsidP="00775205">
            <w:pPr>
              <w:pStyle w:val="TableParagraph"/>
              <w:numPr>
                <w:ilvl w:val="0"/>
                <w:numId w:val="1"/>
              </w:numPr>
              <w:spacing w:line="360" w:lineRule="auto"/>
              <w:rPr>
                <w:rFonts w:cs="Arial"/>
                <w:color w:val="000000"/>
                <w:shd w:val="clear" w:color="auto" w:fill="FFFFFF"/>
              </w:rPr>
            </w:pPr>
            <w:r w:rsidRPr="00F34C35">
              <w:rPr>
                <w:rFonts w:cs="Arial"/>
                <w:color w:val="000000"/>
                <w:shd w:val="clear" w:color="auto" w:fill="FFFFFF"/>
              </w:rPr>
              <w:t>BC547 transistor</w:t>
            </w:r>
          </w:p>
          <w:p w:rsidR="00FE4A55" w:rsidRPr="00F34C35" w:rsidRDefault="00356A36" w:rsidP="00775205">
            <w:pPr>
              <w:pStyle w:val="TableParagraph"/>
              <w:numPr>
                <w:ilvl w:val="0"/>
                <w:numId w:val="1"/>
              </w:numPr>
              <w:spacing w:line="360" w:lineRule="auto"/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Breadboard</w:t>
            </w:r>
            <w:r w:rsidR="00FE4A55" w:rsidRPr="00F34C35">
              <w:rPr>
                <w:rFonts w:cs="Arial"/>
                <w:color w:val="000000"/>
                <w:shd w:val="clear" w:color="auto" w:fill="FFFFFF"/>
              </w:rPr>
              <w:t xml:space="preserve">  </w:t>
            </w:r>
          </w:p>
          <w:p w:rsidR="00FE4A55" w:rsidRPr="00F34C35" w:rsidRDefault="00FE4A55" w:rsidP="00775205">
            <w:pPr>
              <w:pStyle w:val="TableParagraph"/>
              <w:numPr>
                <w:ilvl w:val="0"/>
                <w:numId w:val="1"/>
              </w:numPr>
              <w:spacing w:line="360" w:lineRule="auto"/>
              <w:rPr>
                <w:rFonts w:cs="Arial"/>
                <w:color w:val="000000"/>
                <w:shd w:val="clear" w:color="auto" w:fill="FFFFFF"/>
              </w:rPr>
            </w:pPr>
            <w:r w:rsidRPr="00F34C35">
              <w:rPr>
                <w:rFonts w:cs="Arial"/>
                <w:color w:val="000000"/>
                <w:shd w:val="clear" w:color="auto" w:fill="FFFFFF"/>
              </w:rPr>
              <w:t>Buzzer</w:t>
            </w:r>
          </w:p>
          <w:p w:rsidR="00FE4A55" w:rsidRPr="00F34C35" w:rsidRDefault="00FE4A55" w:rsidP="00775205">
            <w:pPr>
              <w:pStyle w:val="TableParagraph"/>
              <w:numPr>
                <w:ilvl w:val="0"/>
                <w:numId w:val="1"/>
              </w:numPr>
              <w:spacing w:line="360" w:lineRule="auto"/>
              <w:rPr>
                <w:rFonts w:cs="Arial"/>
                <w:b/>
              </w:rPr>
            </w:pPr>
            <w:r w:rsidRPr="00F34C35">
              <w:rPr>
                <w:rFonts w:cs="Arial"/>
                <w:color w:val="000000"/>
                <w:shd w:val="clear" w:color="auto" w:fill="FFFFFF"/>
              </w:rPr>
              <w:t>Jumper Wires</w:t>
            </w:r>
          </w:p>
          <w:p w:rsidR="000B7E27" w:rsidRPr="00F34C35" w:rsidRDefault="000B7E27" w:rsidP="00775205">
            <w:pPr>
              <w:pStyle w:val="TableParagraph"/>
              <w:spacing w:before="6" w:line="360" w:lineRule="auto"/>
              <w:ind w:left="0"/>
              <w:rPr>
                <w:rFonts w:cs="Arial"/>
                <w:sz w:val="23"/>
              </w:rPr>
            </w:pPr>
          </w:p>
          <w:p w:rsidR="000B7E27" w:rsidRPr="00F34C35" w:rsidRDefault="000B7E27" w:rsidP="00775205">
            <w:pPr>
              <w:pStyle w:val="TableParagraph"/>
              <w:spacing w:before="1" w:line="360" w:lineRule="auto"/>
              <w:ind w:left="0"/>
              <w:rPr>
                <w:sz w:val="23"/>
              </w:rPr>
            </w:pPr>
          </w:p>
          <w:p w:rsidR="000B7E27" w:rsidRPr="00F34C35" w:rsidRDefault="008C007F" w:rsidP="00775205">
            <w:pPr>
              <w:pStyle w:val="TableParagraph"/>
              <w:spacing w:line="360" w:lineRule="auto"/>
              <w:rPr>
                <w:b/>
              </w:rPr>
            </w:pPr>
            <w:r w:rsidRPr="00F34C35">
              <w:rPr>
                <w:b/>
              </w:rPr>
              <w:t>Project</w:t>
            </w:r>
            <w:r w:rsidRPr="00F34C35">
              <w:rPr>
                <w:b/>
                <w:spacing w:val="-1"/>
              </w:rPr>
              <w:t xml:space="preserve"> </w:t>
            </w:r>
            <w:r w:rsidRPr="00F34C35">
              <w:rPr>
                <w:b/>
              </w:rPr>
              <w:t>Principle</w:t>
            </w:r>
            <w:r w:rsidRPr="00F34C35">
              <w:rPr>
                <w:b/>
                <w:spacing w:val="-3"/>
              </w:rPr>
              <w:t xml:space="preserve"> </w:t>
            </w:r>
            <w:r w:rsidRPr="00F34C35">
              <w:rPr>
                <w:b/>
              </w:rPr>
              <w:t>:</w:t>
            </w:r>
          </w:p>
          <w:p w:rsidR="000B7E27" w:rsidRPr="00F34C35" w:rsidRDefault="000B7E27" w:rsidP="00775205">
            <w:pPr>
              <w:pStyle w:val="TableParagraph"/>
              <w:spacing w:before="7" w:line="360" w:lineRule="auto"/>
              <w:ind w:left="0"/>
              <w:rPr>
                <w:sz w:val="21"/>
              </w:rPr>
            </w:pPr>
          </w:p>
          <w:p w:rsidR="00FE4A55" w:rsidRPr="00FE4A55" w:rsidRDefault="00FE4A55" w:rsidP="00775205">
            <w:pPr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spacing w:after="60" w:line="360" w:lineRule="auto"/>
              <w:ind w:left="0"/>
              <w:jc w:val="both"/>
              <w:textAlignment w:val="top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FE4A55">
              <w:rPr>
                <w:rFonts w:eastAsia="Times New Roman" w:cs="Arial"/>
                <w:color w:val="000000"/>
                <w:sz w:val="28"/>
                <w:szCs w:val="28"/>
              </w:rPr>
              <w:t>The fire alarm working principle</w:t>
            </w:r>
            <w:r w:rsidRPr="00F34C35">
              <w:rPr>
                <w:rFonts w:eastAsia="Times New Roman" w:cs="Arial"/>
                <w:color w:val="000000"/>
                <w:sz w:val="28"/>
                <w:szCs w:val="28"/>
              </w:rPr>
              <w:t xml:space="preserve"> is based on thermistor used in </w:t>
            </w:r>
            <w:r w:rsidRPr="00FE4A55">
              <w:rPr>
                <w:rFonts w:eastAsia="Times New Roman" w:cs="Arial"/>
                <w:color w:val="000000"/>
                <w:sz w:val="28"/>
                <w:szCs w:val="28"/>
              </w:rPr>
              <w:t xml:space="preserve">the fire alarm circuit. </w:t>
            </w:r>
            <w:r w:rsidRPr="00F34C35">
              <w:rPr>
                <w:rFonts w:eastAsia="Times New Roman" w:cs="Arial"/>
                <w:color w:val="000000"/>
                <w:sz w:val="28"/>
                <w:szCs w:val="28"/>
              </w:rPr>
              <w:t xml:space="preserve">     </w:t>
            </w:r>
            <w:r w:rsidRPr="00FE4A55">
              <w:rPr>
                <w:rFonts w:eastAsia="Times New Roman" w:cs="Arial"/>
                <w:color w:val="000000"/>
                <w:sz w:val="28"/>
                <w:szCs w:val="28"/>
              </w:rPr>
              <w:t>Thi</w:t>
            </w:r>
            <w:r w:rsidRPr="00F34C35">
              <w:rPr>
                <w:rFonts w:eastAsia="Times New Roman" w:cs="Arial"/>
                <w:color w:val="000000"/>
                <w:sz w:val="28"/>
                <w:szCs w:val="28"/>
              </w:rPr>
              <w:t xml:space="preserve">s fire alarm circuit is used to identify </w:t>
            </w:r>
            <w:r w:rsidRPr="00FE4A55">
              <w:rPr>
                <w:rFonts w:eastAsia="Times New Roman" w:cs="Arial"/>
                <w:color w:val="000000"/>
                <w:sz w:val="28"/>
                <w:szCs w:val="28"/>
              </w:rPr>
              <w:t>and indicate an</w:t>
            </w:r>
            <w:r w:rsidRPr="00F34C35">
              <w:rPr>
                <w:rFonts w:eastAsia="Times New Roman" w:cs="Arial"/>
                <w:color w:val="000000"/>
                <w:sz w:val="28"/>
                <w:szCs w:val="28"/>
              </w:rPr>
              <w:t xml:space="preserve"> increase in temperature beyond certain </w:t>
            </w:r>
            <w:r w:rsidRPr="00FE4A55">
              <w:rPr>
                <w:rFonts w:eastAsia="Times New Roman" w:cs="Arial"/>
                <w:color w:val="000000"/>
                <w:sz w:val="28"/>
                <w:szCs w:val="28"/>
              </w:rPr>
              <w:t>value</w:t>
            </w:r>
            <w:r w:rsidRPr="00F34C35">
              <w:rPr>
                <w:rFonts w:eastAsia="Times New Roman" w:cs="Arial"/>
                <w:color w:val="000000"/>
                <w:sz w:val="28"/>
                <w:szCs w:val="28"/>
              </w:rPr>
              <w:t xml:space="preserve"> </w:t>
            </w:r>
            <w:r w:rsidRPr="00FE4A55">
              <w:rPr>
                <w:rFonts w:eastAsia="Times New Roman" w:cs="Arial"/>
                <w:color w:val="000000"/>
                <w:sz w:val="28"/>
                <w:szCs w:val="28"/>
              </w:rPr>
              <w:t>(temperature of an enclosed area).</w:t>
            </w:r>
          </w:p>
          <w:p w:rsidR="000B7E27" w:rsidRPr="00F34C35" w:rsidRDefault="000B7E27" w:rsidP="00775205">
            <w:pPr>
              <w:pStyle w:val="TableParagraph"/>
              <w:spacing w:before="1" w:line="360" w:lineRule="auto"/>
              <w:ind w:right="396"/>
            </w:pPr>
          </w:p>
        </w:tc>
      </w:tr>
    </w:tbl>
    <w:p w:rsidR="000B7E27" w:rsidRPr="00F34C35" w:rsidRDefault="000B7E27" w:rsidP="00775205">
      <w:pPr>
        <w:spacing w:line="360" w:lineRule="auto"/>
        <w:sectPr w:rsidR="000B7E27" w:rsidRPr="00F34C35">
          <w:type w:val="continuous"/>
          <w:pgSz w:w="12240" w:h="15840"/>
          <w:pgMar w:top="1020" w:right="460" w:bottom="280" w:left="500" w:header="720" w:footer="720" w:gutter="0"/>
          <w:cols w:space="720"/>
        </w:sectPr>
      </w:pPr>
    </w:p>
    <w:tbl>
      <w:tblPr>
        <w:tblW w:w="0" w:type="auto"/>
        <w:tblInd w:w="127" w:type="dxa"/>
        <w:tblBorders>
          <w:top w:val="single" w:sz="6" w:space="0" w:color="323232"/>
          <w:left w:val="single" w:sz="6" w:space="0" w:color="323232"/>
          <w:bottom w:val="single" w:sz="6" w:space="0" w:color="323232"/>
          <w:right w:val="single" w:sz="6" w:space="0" w:color="323232"/>
          <w:insideH w:val="single" w:sz="6" w:space="0" w:color="323232"/>
          <w:insideV w:val="single" w:sz="6" w:space="0" w:color="32323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31"/>
      </w:tblGrid>
      <w:tr w:rsidR="000B7E27" w:rsidRPr="00F34C35" w:rsidTr="00F34C35">
        <w:trPr>
          <w:trHeight w:val="165"/>
        </w:trPr>
        <w:tc>
          <w:tcPr>
            <w:tcW w:w="11131" w:type="dxa"/>
          </w:tcPr>
          <w:p w:rsidR="000B7E27" w:rsidRPr="00F34C35" w:rsidRDefault="000B7E27" w:rsidP="00775205">
            <w:pPr>
              <w:pStyle w:val="TableParagraph"/>
              <w:spacing w:line="360" w:lineRule="auto"/>
              <w:ind w:left="0" w:right="528"/>
            </w:pPr>
          </w:p>
        </w:tc>
      </w:tr>
      <w:tr w:rsidR="000B7E27" w:rsidRPr="00F34C35" w:rsidTr="00F34C35">
        <w:trPr>
          <w:trHeight w:val="724"/>
        </w:trPr>
        <w:tc>
          <w:tcPr>
            <w:tcW w:w="11131" w:type="dxa"/>
          </w:tcPr>
          <w:p w:rsidR="000B7E27" w:rsidRPr="00F34C35" w:rsidRDefault="000B7E27" w:rsidP="00775205">
            <w:pPr>
              <w:pStyle w:val="TableParagraph"/>
              <w:spacing w:before="10" w:line="360" w:lineRule="auto"/>
              <w:ind w:left="0"/>
              <w:rPr>
                <w:sz w:val="23"/>
              </w:rPr>
            </w:pPr>
          </w:p>
          <w:p w:rsidR="000B7E27" w:rsidRPr="00F34C35" w:rsidRDefault="008C007F" w:rsidP="00F34C35">
            <w:pPr>
              <w:pStyle w:val="TableParagraph"/>
              <w:spacing w:line="360" w:lineRule="auto"/>
              <w:rPr>
                <w:sz w:val="20"/>
              </w:rPr>
            </w:pPr>
            <w:r w:rsidRPr="00F34C35">
              <w:rPr>
                <w:b/>
                <w:sz w:val="28"/>
                <w:szCs w:val="28"/>
              </w:rPr>
              <w:t>Project</w:t>
            </w:r>
            <w:r w:rsidRPr="00F34C35">
              <w:rPr>
                <w:b/>
                <w:spacing w:val="-2"/>
                <w:sz w:val="28"/>
                <w:szCs w:val="28"/>
              </w:rPr>
              <w:t xml:space="preserve"> </w:t>
            </w:r>
            <w:r w:rsidRPr="00F34C35">
              <w:rPr>
                <w:b/>
                <w:sz w:val="28"/>
                <w:szCs w:val="28"/>
              </w:rPr>
              <w:t>Submission Date:</w:t>
            </w:r>
            <w:r w:rsidRPr="00F34C35">
              <w:rPr>
                <w:b/>
                <w:spacing w:val="44"/>
              </w:rPr>
              <w:t xml:space="preserve"> </w:t>
            </w:r>
            <w:r w:rsidR="00F34C35" w:rsidRPr="00F34C35">
              <w:rPr>
                <w:rFonts w:cs="Arial"/>
                <w:sz w:val="24"/>
                <w:szCs w:val="24"/>
              </w:rPr>
              <w:t>09/June/2022</w:t>
            </w:r>
          </w:p>
        </w:tc>
      </w:tr>
      <w:tr w:rsidR="000B7E27" w:rsidRPr="00F34C35" w:rsidTr="00F34C35">
        <w:trPr>
          <w:trHeight w:val="6144"/>
        </w:trPr>
        <w:tc>
          <w:tcPr>
            <w:tcW w:w="11131" w:type="dxa"/>
          </w:tcPr>
          <w:p w:rsidR="000B7E27" w:rsidRPr="00F34C35" w:rsidRDefault="000B7E27" w:rsidP="00775205">
            <w:pPr>
              <w:pStyle w:val="TableParagraph"/>
              <w:spacing w:before="10" w:line="360" w:lineRule="auto"/>
              <w:ind w:left="0"/>
              <w:rPr>
                <w:sz w:val="20"/>
              </w:rPr>
            </w:pPr>
          </w:p>
          <w:p w:rsidR="000B7E27" w:rsidRPr="00F34C35" w:rsidRDefault="008C007F" w:rsidP="00775205">
            <w:pPr>
              <w:pStyle w:val="TableParagraph"/>
              <w:spacing w:line="360" w:lineRule="auto"/>
              <w:rPr>
                <w:b/>
                <w:sz w:val="28"/>
                <w:szCs w:val="28"/>
              </w:rPr>
            </w:pPr>
            <w:r w:rsidRPr="00F34C35">
              <w:rPr>
                <w:b/>
                <w:sz w:val="28"/>
                <w:szCs w:val="28"/>
              </w:rPr>
              <w:t>Additional</w:t>
            </w:r>
            <w:r w:rsidRPr="00F34C35">
              <w:rPr>
                <w:b/>
                <w:spacing w:val="-5"/>
                <w:sz w:val="28"/>
                <w:szCs w:val="28"/>
              </w:rPr>
              <w:t xml:space="preserve"> </w:t>
            </w:r>
            <w:r w:rsidRPr="00F34C35">
              <w:rPr>
                <w:b/>
                <w:sz w:val="28"/>
                <w:szCs w:val="28"/>
              </w:rPr>
              <w:t>Information:</w:t>
            </w:r>
          </w:p>
          <w:p w:rsidR="000B7E27" w:rsidRPr="00F34C35" w:rsidRDefault="00775205" w:rsidP="00775205">
            <w:pPr>
              <w:pStyle w:val="TableParagraph"/>
              <w:spacing w:before="3" w:line="360" w:lineRule="auto"/>
              <w:ind w:left="0"/>
              <w:jc w:val="both"/>
              <w:rPr>
                <w:sz w:val="24"/>
                <w:szCs w:val="24"/>
              </w:rPr>
            </w:pPr>
            <w:r w:rsidRPr="00F34C35">
              <w:t xml:space="preserve">  </w:t>
            </w:r>
            <w:r w:rsidRPr="00F34C35">
              <w:rPr>
                <w:sz w:val="24"/>
                <w:szCs w:val="24"/>
                <w:shd w:val="clear" w:color="auto" w:fill="FFFFFF"/>
              </w:rPr>
              <w:t>The Fire Alarm is a device t</w:t>
            </w:r>
            <w:r w:rsidR="00356A36">
              <w:rPr>
                <w:sz w:val="24"/>
                <w:szCs w:val="24"/>
                <w:shd w:val="clear" w:color="auto" w:fill="FFFFFF"/>
              </w:rPr>
              <w:t>hat alerts the user if any fire</w:t>
            </w:r>
            <w:r w:rsidRPr="00F34C35">
              <w:rPr>
                <w:sz w:val="24"/>
                <w:szCs w:val="24"/>
                <w:shd w:val="clear" w:color="auto" w:fill="FFFFFF"/>
              </w:rPr>
              <w:t xml:space="preserve"> is detected. Further, it sounds a ‘siren’ if the </w:t>
            </w:r>
            <w:r w:rsidR="00F34C35">
              <w:rPr>
                <w:sz w:val="24"/>
                <w:szCs w:val="24"/>
                <w:shd w:val="clear" w:color="auto" w:fill="FFFFFF"/>
              </w:rPr>
              <w:t xml:space="preserve">   </w:t>
            </w:r>
            <w:r w:rsidR="00356A36">
              <w:rPr>
                <w:sz w:val="24"/>
                <w:szCs w:val="24"/>
                <w:shd w:val="clear" w:color="auto" w:fill="FFFFFF"/>
              </w:rPr>
              <w:t>fire</w:t>
            </w:r>
            <w:bookmarkStart w:id="0" w:name="_GoBack"/>
            <w:bookmarkEnd w:id="0"/>
            <w:r w:rsidRPr="00F34C35">
              <w:rPr>
                <w:sz w:val="24"/>
                <w:szCs w:val="24"/>
                <w:shd w:val="clear" w:color="auto" w:fill="FFFFFF"/>
              </w:rPr>
              <w:t xml:space="preserve"> is within a certain distance of the d</w:t>
            </w:r>
            <w:r w:rsidR="00356A36">
              <w:rPr>
                <w:sz w:val="24"/>
                <w:szCs w:val="24"/>
                <w:shd w:val="clear" w:color="auto" w:fill="FFFFFF"/>
              </w:rPr>
              <w:t>evice. The distance of the fire</w:t>
            </w:r>
            <w:r w:rsidRPr="00F34C35">
              <w:rPr>
                <w:sz w:val="24"/>
                <w:szCs w:val="24"/>
                <w:shd w:val="clear" w:color="auto" w:fill="FFFFFF"/>
              </w:rPr>
              <w:t xml:space="preserve"> can be estimated using the LED lights with green being safe, yellow being close by and finally red representing danger.</w:t>
            </w:r>
            <w:r w:rsidRPr="00F34C35">
              <w:rPr>
                <w:sz w:val="24"/>
                <w:szCs w:val="24"/>
              </w:rPr>
              <w:t xml:space="preserve"> </w:t>
            </w:r>
          </w:p>
          <w:p w:rsidR="00775205" w:rsidRPr="00F34C35" w:rsidRDefault="00775205" w:rsidP="00F34C35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45" w:beforeAutospacing="0" w:after="300" w:afterAutospacing="0"/>
              <w:rPr>
                <w:rFonts w:ascii="Arial MT" w:hAnsi="Arial MT" w:cs="Arial"/>
              </w:rPr>
            </w:pPr>
            <w:r w:rsidRPr="00F34C35">
              <w:rPr>
                <w:rFonts w:ascii="Arial MT" w:hAnsi="Arial MT" w:cs="Arial"/>
              </w:rPr>
              <w:t>220 ohm resistors (4)</w:t>
            </w:r>
          </w:p>
          <w:p w:rsidR="00356A36" w:rsidRDefault="00B823EC" w:rsidP="00F34C35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45" w:beforeAutospacing="0" w:after="300" w:afterAutospacing="0"/>
              <w:jc w:val="both"/>
              <w:rPr>
                <w:rStyle w:val="Hyperlink"/>
                <w:rFonts w:ascii="Arial MT" w:hAnsi="Arial MT" w:cs="Arial"/>
                <w:color w:val="auto"/>
                <w:u w:val="none"/>
              </w:rPr>
            </w:pPr>
            <w:hyperlink r:id="rId7" w:history="1">
              <w:r w:rsidR="00775205" w:rsidRPr="00356A36">
                <w:rPr>
                  <w:rStyle w:val="Hyperlink"/>
                  <w:rFonts w:ascii="Arial MT" w:hAnsi="Arial MT" w:cs="Arial"/>
                  <w:color w:val="auto"/>
                  <w:u w:val="none"/>
                </w:rPr>
                <w:t xml:space="preserve"> LEDs</w:t>
              </w:r>
            </w:hyperlink>
          </w:p>
          <w:p w:rsidR="00775205" w:rsidRPr="00356A36" w:rsidRDefault="00F34C35" w:rsidP="00F34C35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45" w:beforeAutospacing="0" w:after="300" w:afterAutospacing="0"/>
              <w:jc w:val="both"/>
              <w:rPr>
                <w:rFonts w:ascii="Arial MT" w:hAnsi="Arial MT" w:cs="Arial"/>
              </w:rPr>
            </w:pPr>
            <w:r w:rsidRPr="00356A36">
              <w:rPr>
                <w:rFonts w:ascii="Arial MT" w:hAnsi="Arial MT" w:cs="Arial"/>
              </w:rPr>
              <w:t> </w:t>
            </w:r>
            <w:hyperlink r:id="rId8" w:history="1">
              <w:r w:rsidR="00775205" w:rsidRPr="00356A36">
                <w:rPr>
                  <w:rStyle w:val="Hyperlink"/>
                  <w:rFonts w:ascii="Arial MT" w:hAnsi="Arial MT" w:cs="Arial"/>
                  <w:color w:val="auto"/>
                  <w:u w:val="none"/>
                </w:rPr>
                <w:t>5V Buzzer</w:t>
              </w:r>
            </w:hyperlink>
            <w:r w:rsidR="00775205" w:rsidRPr="00356A36">
              <w:rPr>
                <w:rFonts w:ascii="Arial MT" w:hAnsi="Arial MT" w:cs="Arial"/>
              </w:rPr>
              <w:t> or </w:t>
            </w:r>
            <w:hyperlink r:id="rId9" w:history="1">
              <w:r w:rsidR="00775205" w:rsidRPr="00356A36">
                <w:rPr>
                  <w:rStyle w:val="Hyperlink"/>
                  <w:rFonts w:ascii="Arial MT" w:hAnsi="Arial MT" w:cs="Arial"/>
                  <w:color w:val="auto"/>
                  <w:u w:val="none"/>
                </w:rPr>
                <w:t>Piezo Buzzer</w:t>
              </w:r>
            </w:hyperlink>
            <w:r w:rsidR="00775205" w:rsidRPr="00356A36">
              <w:rPr>
                <w:rFonts w:ascii="Arial MT" w:hAnsi="Arial MT" w:cs="Arial"/>
              </w:rPr>
              <w:t> (1)</w:t>
            </w:r>
          </w:p>
          <w:p w:rsidR="00775205" w:rsidRPr="00F34C35" w:rsidRDefault="00B823EC" w:rsidP="00F34C35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45" w:beforeAutospacing="0" w:after="300" w:afterAutospacing="0"/>
              <w:jc w:val="both"/>
              <w:rPr>
                <w:rFonts w:ascii="Arial MT" w:hAnsi="Arial MT" w:cs="Arial"/>
              </w:rPr>
            </w:pPr>
            <w:hyperlink r:id="rId10" w:history="1">
              <w:r w:rsidR="00775205" w:rsidRPr="00F34C35">
                <w:rPr>
                  <w:rStyle w:val="Hyperlink"/>
                  <w:rFonts w:ascii="Arial MT" w:hAnsi="Arial MT" w:cs="Arial"/>
                  <w:color w:val="auto"/>
                  <w:u w:val="none"/>
                </w:rPr>
                <w:t>Gas Sensor</w:t>
              </w:r>
            </w:hyperlink>
            <w:r w:rsidR="00775205" w:rsidRPr="00F34C35">
              <w:rPr>
                <w:rFonts w:ascii="Arial MT" w:hAnsi="Arial MT" w:cs="Arial"/>
              </w:rPr>
              <w:t> (1)</w:t>
            </w:r>
          </w:p>
          <w:p w:rsidR="00775205" w:rsidRPr="00F34C35" w:rsidRDefault="00B823EC" w:rsidP="00F34C35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45" w:beforeAutospacing="0" w:after="300" w:afterAutospacing="0"/>
              <w:jc w:val="both"/>
              <w:rPr>
                <w:rFonts w:ascii="Arial MT" w:hAnsi="Arial MT" w:cs="Arial"/>
              </w:rPr>
            </w:pPr>
            <w:hyperlink r:id="rId11" w:history="1">
              <w:r w:rsidR="00775205" w:rsidRPr="00F34C35">
                <w:rPr>
                  <w:rStyle w:val="Hyperlink"/>
                  <w:rFonts w:ascii="Arial MT" w:hAnsi="Arial MT" w:cs="Arial"/>
                  <w:color w:val="auto"/>
                  <w:u w:val="none"/>
                </w:rPr>
                <w:t>Small Breadboard</w:t>
              </w:r>
            </w:hyperlink>
            <w:r w:rsidR="00775205" w:rsidRPr="00F34C35">
              <w:rPr>
                <w:rFonts w:ascii="Arial MT" w:hAnsi="Arial MT" w:cs="Arial"/>
              </w:rPr>
              <w:t> (1)</w:t>
            </w:r>
          </w:p>
          <w:p w:rsidR="00775205" w:rsidRPr="00F34C35" w:rsidRDefault="00B823EC" w:rsidP="00F34C35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45" w:beforeAutospacing="0" w:after="300" w:afterAutospacing="0"/>
              <w:jc w:val="both"/>
              <w:rPr>
                <w:rFonts w:ascii="Arial MT" w:hAnsi="Arial MT" w:cs="Arial"/>
              </w:rPr>
            </w:pPr>
            <w:hyperlink r:id="rId12" w:history="1">
              <w:r w:rsidR="00775205" w:rsidRPr="00F34C35">
                <w:rPr>
                  <w:rStyle w:val="Hyperlink"/>
                  <w:rFonts w:ascii="Arial MT" w:hAnsi="Arial MT" w:cs="Arial"/>
                  <w:color w:val="auto"/>
                  <w:u w:val="none"/>
                </w:rPr>
                <w:t>Jumper Wires</w:t>
              </w:r>
            </w:hyperlink>
          </w:p>
          <w:p w:rsidR="00775205" w:rsidRPr="00F34C35" w:rsidRDefault="00775205" w:rsidP="00775205">
            <w:pPr>
              <w:pStyle w:val="TableParagraph"/>
              <w:spacing w:before="3" w:line="360" w:lineRule="auto"/>
              <w:ind w:left="0"/>
              <w:jc w:val="both"/>
              <w:rPr>
                <w:sz w:val="24"/>
                <w:szCs w:val="24"/>
              </w:rPr>
            </w:pPr>
          </w:p>
          <w:p w:rsidR="00775205" w:rsidRPr="00F34C35" w:rsidRDefault="00775205" w:rsidP="00775205">
            <w:pPr>
              <w:pStyle w:val="TableParagraph"/>
              <w:spacing w:before="3" w:line="360" w:lineRule="auto"/>
              <w:ind w:left="0"/>
              <w:jc w:val="both"/>
              <w:rPr>
                <w:sz w:val="24"/>
                <w:szCs w:val="24"/>
              </w:rPr>
            </w:pPr>
            <w:r w:rsidRPr="00F34C35">
              <w:rPr>
                <w:sz w:val="24"/>
                <w:szCs w:val="24"/>
              </w:rPr>
              <w:t xml:space="preserve">  </w:t>
            </w:r>
          </w:p>
          <w:p w:rsidR="000B7E27" w:rsidRPr="00F34C35" w:rsidRDefault="000B7E27" w:rsidP="00775205">
            <w:pPr>
              <w:pStyle w:val="TableParagraph"/>
              <w:spacing w:line="360" w:lineRule="auto"/>
              <w:ind w:right="238"/>
            </w:pPr>
          </w:p>
        </w:tc>
      </w:tr>
      <w:tr w:rsidR="000B7E27" w:rsidTr="00F34C35">
        <w:trPr>
          <w:trHeight w:val="487"/>
        </w:trPr>
        <w:tc>
          <w:tcPr>
            <w:tcW w:w="11131" w:type="dxa"/>
          </w:tcPr>
          <w:p w:rsidR="000B7E27" w:rsidRDefault="008C007F" w:rsidP="00775205">
            <w:pPr>
              <w:pStyle w:val="TableParagraph"/>
              <w:tabs>
                <w:tab w:val="left" w:pos="8304"/>
              </w:tabs>
              <w:spacing w:line="360" w:lineRule="auto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Instructor</w:t>
            </w:r>
            <w:r>
              <w:rPr>
                <w:rFonts w:ascii="Arial"/>
                <w:b/>
                <w:spacing w:val="59"/>
              </w:rPr>
              <w:t xml:space="preserve"> </w:t>
            </w:r>
            <w:r>
              <w:rPr>
                <w:rFonts w:ascii="Arial"/>
                <w:b/>
              </w:rPr>
              <w:t>Signature:</w:t>
            </w:r>
            <w:r>
              <w:rPr>
                <w:rFonts w:ascii="Arial"/>
                <w:b/>
              </w:rPr>
              <w:tab/>
              <w:t>Date:</w:t>
            </w:r>
            <w:r w:rsidR="00F34C35">
              <w:rPr>
                <w:rFonts w:ascii="Arial"/>
                <w:b/>
              </w:rPr>
              <w:t>16/May/2022</w:t>
            </w:r>
          </w:p>
        </w:tc>
      </w:tr>
    </w:tbl>
    <w:p w:rsidR="008C007F" w:rsidRDefault="008C007F" w:rsidP="00775205">
      <w:pPr>
        <w:spacing w:line="360" w:lineRule="auto"/>
      </w:pPr>
    </w:p>
    <w:sectPr w:rsidR="008C007F">
      <w:pgSz w:w="12240" w:h="15840"/>
      <w:pgMar w:top="1440" w:right="46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13197"/>
    <w:multiLevelType w:val="hybridMultilevel"/>
    <w:tmpl w:val="650E5E30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">
    <w:nsid w:val="221C5361"/>
    <w:multiLevelType w:val="hybridMultilevel"/>
    <w:tmpl w:val="D64E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354F4C"/>
    <w:multiLevelType w:val="multilevel"/>
    <w:tmpl w:val="BF4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A63ACA"/>
    <w:multiLevelType w:val="hybridMultilevel"/>
    <w:tmpl w:val="54769AFC"/>
    <w:lvl w:ilvl="0" w:tplc="0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4">
    <w:nsid w:val="681B1C9D"/>
    <w:multiLevelType w:val="hybridMultilevel"/>
    <w:tmpl w:val="B10A8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B7E27"/>
    <w:rsid w:val="000B7E27"/>
    <w:rsid w:val="00356A36"/>
    <w:rsid w:val="00775205"/>
    <w:rsid w:val="008C007F"/>
    <w:rsid w:val="00B823EC"/>
    <w:rsid w:val="00F34C35"/>
    <w:rsid w:val="00FE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55"/>
    <w:rPr>
      <w:rFonts w:ascii="Tahoma" w:eastAsia="Arial MT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7520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7520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55"/>
    <w:rPr>
      <w:rFonts w:ascii="Tahoma" w:eastAsia="Arial MT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7520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752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6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mwoodelectronics.ca/products/buzzer-5v-breadboard-friendly?variant=7679515971%C2%A4cy=CAD&amp;gclid=CjwKCAjwiLGGBhAqEiwAgq3q_mGbbSFt5UIEYhwBSDj3P3qMnS_hBG5jNwRF_6mF4BuA3eih4Xp44RoCbCkQAvD_BwE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robotshop.com/ca/en/5mm-colored-led-pack-50pk.html" TargetMode="External"/><Relationship Id="rId12" Type="http://schemas.openxmlformats.org/officeDocument/2006/relationships/hyperlink" Target="https://www.robotshop.com/ca/en/65-22-gauge-assorted-jumper-wir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obotshop.com/ca/en/400-tie-point-solderless-interlocking-breadboard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robotshop.com/ca/en/mq-5-gas-senso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mazon.ca/Buzzer-Electronic-Continuous-Sounder-Length/dp/B07DSC38VK/ref=sr_1_3_sspa?dchild=1&amp;keywords=piezo+buzzer&amp;qid=1618006199&amp;sr=8-3-spons&amp;psc=1&amp;spLa=ZW5jcnlwdGVkUXVhbGlmaWVyPUEzRjNIUUpCTlA4NjBaJmVuY3J5cHRlZElkPUEwODY0NzU4M1FJN1RZMUFaQjk3TiZlbmNyeXB0ZWRBZElkPUEwOTE1NDI4MkZRRFFLNTg0T1RRJndpZGdldE5hbWU9c3BfYXRmJmFjdGlvbj1jbGlja1JlZGlyZWN0JmRvTm90TG9nQ2xpY2s9dHJ1ZQ==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ZEESHAN</dc:creator>
  <cp:lastModifiedBy>ABCD</cp:lastModifiedBy>
  <cp:revision>2</cp:revision>
  <dcterms:created xsi:type="dcterms:W3CDTF">2022-05-16T12:51:00Z</dcterms:created>
  <dcterms:modified xsi:type="dcterms:W3CDTF">2022-05-16T12:51:00Z</dcterms:modified>
</cp:coreProperties>
</file>