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C7580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69648EF5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51CD36BA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48B962B9" w14:textId="77777777" w:rsidR="00500D7F" w:rsidRPr="00D031EC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14C228CF" w14:textId="40F5A2D0" w:rsidR="00500D7F" w:rsidRDefault="00500D7F" w:rsidP="00500D7F">
      <w:pPr>
        <w:pStyle w:val="a9"/>
        <w:rPr>
          <w:color w:val="000000"/>
          <w:sz w:val="27"/>
          <w:szCs w:val="27"/>
        </w:rPr>
      </w:pPr>
    </w:p>
    <w:p w14:paraId="77A44744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744EF323" w14:textId="36607BD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2E7BAAD8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</w:p>
    <w:p w14:paraId="13D2743D" w14:textId="77777777" w:rsidR="00500D7F" w:rsidRDefault="00500D7F" w:rsidP="00500D7F">
      <w:pPr>
        <w:pStyle w:val="a9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0BC1F8A4" w14:textId="3994431B" w:rsidR="00500D7F" w:rsidRDefault="00BA6E13" w:rsidP="00500D7F">
      <w:pPr>
        <w:pStyle w:val="a9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№4</w:t>
      </w:r>
    </w:p>
    <w:p w14:paraId="2B6C7310" w14:textId="41599906" w:rsidR="00500D7F" w:rsidRPr="00D031EC" w:rsidRDefault="00500D7F" w:rsidP="00500D7F">
      <w:pPr>
        <w:pStyle w:val="a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="00BA6E13" w:rsidRPr="00BA6E13">
        <w:rPr>
          <w:color w:val="000000"/>
          <w:sz w:val="28"/>
          <w:szCs w:val="27"/>
        </w:rPr>
        <w:t>Подготовка обучающей и тестовой выборки, кросс-валидация и подбор гиперпараметров на примере метода ближайших соседей</w:t>
      </w:r>
      <w:r>
        <w:rPr>
          <w:color w:val="000000"/>
          <w:sz w:val="28"/>
          <w:szCs w:val="27"/>
        </w:rPr>
        <w:t>»</w:t>
      </w:r>
    </w:p>
    <w:p w14:paraId="7A86EB39" w14:textId="6404E946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 xml:space="preserve">Вариант </w:t>
      </w:r>
      <w:r w:rsidR="009E1BDB">
        <w:rPr>
          <w:i/>
          <w:color w:val="000000"/>
          <w:sz w:val="32"/>
          <w:szCs w:val="27"/>
        </w:rPr>
        <w:t>12</w:t>
      </w:r>
    </w:p>
    <w:p w14:paraId="24FAF5AD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4AAFAD03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08D2AA6" w14:textId="77777777" w:rsidR="00500D7F" w:rsidRDefault="00500D7F" w:rsidP="00500D7F">
      <w:pPr>
        <w:pStyle w:val="a9"/>
        <w:jc w:val="center"/>
        <w:rPr>
          <w:i/>
          <w:color w:val="000000"/>
          <w:sz w:val="28"/>
          <w:szCs w:val="27"/>
        </w:rPr>
      </w:pPr>
    </w:p>
    <w:p w14:paraId="52AA04FC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5F8E19DA" w14:textId="34BFD325" w:rsidR="00500D7F" w:rsidRDefault="009E1BDB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Крюков Г. М</w:t>
      </w:r>
      <w:r w:rsidR="00500D7F">
        <w:rPr>
          <w:color w:val="000000"/>
          <w:sz w:val="28"/>
          <w:szCs w:val="27"/>
          <w:u w:val="single"/>
        </w:rPr>
        <w:t>.</w:t>
      </w:r>
    </w:p>
    <w:p w14:paraId="6982A605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14:paraId="54280840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1ED15173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5F2E6638" w14:textId="3E1412E0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</w:t>
      </w:r>
      <w:r w:rsidR="009E1BDB">
        <w:rPr>
          <w:color w:val="000000"/>
          <w:sz w:val="28"/>
          <w:szCs w:val="27"/>
          <w:u w:val="single"/>
        </w:rPr>
        <w:t xml:space="preserve"> </w:t>
      </w:r>
      <w:r>
        <w:rPr>
          <w:color w:val="000000"/>
          <w:sz w:val="28"/>
          <w:szCs w:val="27"/>
          <w:u w:val="single"/>
        </w:rPr>
        <w:t>Е.</w:t>
      </w:r>
    </w:p>
    <w:p w14:paraId="12144A17" w14:textId="77777777" w:rsidR="00500D7F" w:rsidRDefault="00500D7F" w:rsidP="00500D7F">
      <w:pPr>
        <w:pStyle w:val="a9"/>
        <w:jc w:val="right"/>
        <w:rPr>
          <w:color w:val="000000"/>
          <w:sz w:val="28"/>
          <w:szCs w:val="27"/>
          <w:u w:val="single"/>
        </w:rPr>
      </w:pPr>
    </w:p>
    <w:p w14:paraId="2F6AFC5E" w14:textId="77777777" w:rsidR="00500D7F" w:rsidRDefault="00500D7F" w:rsidP="00500D7F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61D230CF" w14:textId="77777777" w:rsidR="00500D7F" w:rsidRPr="00500D7F" w:rsidRDefault="00113DF5" w:rsidP="00BC184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14:paraId="160E302A" w14:textId="2714E61F" w:rsidR="00BA6E13" w:rsidRPr="00113DF5" w:rsidRDefault="00BA6E13" w:rsidP="00BA6E13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зучение сложных способов подготовки выборки и подбора гиперпараметров на примере метода ближайших соседей.</w:t>
      </w:r>
    </w:p>
    <w:p w14:paraId="611804F2" w14:textId="77777777" w:rsidR="00113DF5" w:rsidRPr="00500D7F" w:rsidRDefault="00113DF5" w:rsidP="00BA6E13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 w:rsidRPr="00500D7F"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14:paraId="33EB3083" w14:textId="56058B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 w14:paraId="7DBAB2D6" w14:textId="6FC42FEA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 w14:paraId="06EABB18" w14:textId="5B38BCA7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Обучите модель ближайших соседей для произвольно заданного гиперпараметра K. Оцените качество модели с помощью подходящих для задачи метрик.</w:t>
      </w:r>
    </w:p>
    <w:p w14:paraId="1BEB7018" w14:textId="6FA88003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Постройте модель и оцените качество модели с использованием кросс-валидации.</w:t>
      </w:r>
    </w:p>
    <w:p w14:paraId="17399B71" w14:textId="4F23101D" w:rsidR="00BA6E13" w:rsidRPr="00BA6E13" w:rsidRDefault="00BA6E13" w:rsidP="00BA6E13">
      <w:pPr>
        <w:pStyle w:val="a8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 w:rsidRPr="00BA6E13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Произведите подбор гиперпараметра K с использованием GridSearchCV и кросс-валидации.</w:t>
      </w:r>
    </w:p>
    <w:p w14:paraId="761B7A8E" w14:textId="77777777" w:rsidR="00BA6E13" w:rsidRPr="00BA6E13" w:rsidRDefault="00BA6E13" w:rsidP="00BA6E13">
      <w:pPr>
        <w:pStyle w:val="a8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</w:p>
    <w:p w14:paraId="37E16006" w14:textId="187A6B16" w:rsidR="003254F2" w:rsidRDefault="00055D01" w:rsidP="00BC184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Выполнение работы:</w:t>
      </w:r>
    </w:p>
    <w:p w14:paraId="4F05C8C7" w14:textId="0A94C19B" w:rsid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Выбранный</w:t>
      </w:r>
      <w:r w:rsidR="00BA6E13"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 </w:t>
      </w:r>
      <w:r w:rsidR="003254F2">
        <w:rPr>
          <w:rFonts w:ascii="Times New Roman" w:hAnsi="Times New Roman" w:cs="Times New Roman"/>
          <w:bCs/>
          <w:sz w:val="24"/>
          <w:szCs w:val="28"/>
          <w:lang w:eastAsia="ru-RU"/>
        </w:rPr>
        <w:t>датасет:</w:t>
      </w:r>
    </w:p>
    <w:p w14:paraId="07D414D4" w14:textId="530D2DDC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>Решение задачи классификации</w:t>
      </w:r>
    </w:p>
    <w:p w14:paraId="131604FB" w14:textId="396022A2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9D6AC6" wp14:editId="515994EB">
            <wp:extent cx="5940425" cy="255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35F" w14:textId="0AB2CCA2" w:rsidR="00BA6E13" w:rsidRPr="002778B3" w:rsidRDefault="009E1BDB" w:rsidP="00BC184B">
      <w:pPr>
        <w:spacing w:line="360" w:lineRule="auto"/>
        <w:jc w:val="both"/>
        <w:rPr>
          <w:sz w:val="24"/>
          <w:szCs w:val="24"/>
        </w:rPr>
      </w:pPr>
      <w:hyperlink r:id="rId7" w:anchor="sklearn.datasets.load_wine" w:history="1">
        <w:r w:rsidR="00BA6E13" w:rsidRPr="002778B3">
          <w:rPr>
            <w:rStyle w:val="a7"/>
            <w:sz w:val="24"/>
            <w:szCs w:val="24"/>
          </w:rPr>
          <w:t>https://scikit-learn.org/stable/modules/generated/sklearn.datasets.load_wine.html#sklearn.datasets.load_wine</w:t>
        </w:r>
      </w:hyperlink>
    </w:p>
    <w:p w14:paraId="57D3AC31" w14:textId="6E81AD0A" w:rsidR="00BA6E13" w:rsidRDefault="00BA6E13" w:rsidP="00BC184B">
      <w:pPr>
        <w:spacing w:line="360" w:lineRule="auto"/>
        <w:jc w:val="both"/>
      </w:pPr>
    </w:p>
    <w:p w14:paraId="7FD83F48" w14:textId="2600A7AA" w:rsidR="00BA6E13" w:rsidRDefault="00BA6E13" w:rsidP="00BC184B">
      <w:pPr>
        <w:spacing w:line="360" w:lineRule="auto"/>
        <w:jc w:val="both"/>
      </w:pPr>
    </w:p>
    <w:p w14:paraId="022CFE00" w14:textId="1319064B" w:rsidR="00BA6E13" w:rsidRDefault="00BA6E13" w:rsidP="00BC184B">
      <w:pPr>
        <w:spacing w:line="360" w:lineRule="auto"/>
        <w:jc w:val="both"/>
      </w:pPr>
    </w:p>
    <w:p w14:paraId="3E7521F1" w14:textId="71DA37BC" w:rsidR="00BA6E13" w:rsidRDefault="00BA6E13" w:rsidP="00BC184B">
      <w:pPr>
        <w:spacing w:line="360" w:lineRule="auto"/>
        <w:jc w:val="both"/>
      </w:pPr>
    </w:p>
    <w:p w14:paraId="5B990FBF" w14:textId="27CEAD09" w:rsidR="00BA6E13" w:rsidRDefault="00BA6E1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3ED105D1" w14:textId="73D8EAB4" w:rsidR="002778B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63B0FC0A" w14:textId="77777777" w:rsidR="002778B3" w:rsidRPr="00BA6E13" w:rsidRDefault="002778B3" w:rsidP="00BC184B">
      <w:pPr>
        <w:spacing w:line="360" w:lineRule="auto"/>
        <w:jc w:val="both"/>
        <w:rPr>
          <w:rFonts w:ascii="Times New Roman" w:hAnsi="Times New Roman" w:cs="Times New Roman"/>
          <w:color w:val="0000FF"/>
          <w:sz w:val="28"/>
          <w:szCs w:val="24"/>
          <w:u w:val="single"/>
        </w:rPr>
      </w:pPr>
    </w:p>
    <w:p w14:paraId="411EC895" w14:textId="2E70A3E1" w:rsidR="00BA6E13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lastRenderedPageBreak/>
        <w:t>Изучение качества классификации</w:t>
      </w:r>
    </w:p>
    <w:p w14:paraId="324BB5D9" w14:textId="504E2A44" w:rsidR="00BA6E13" w:rsidRPr="00BA6E13" w:rsidRDefault="009E1BDB" w:rsidP="00BA6E1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1BD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1B85947" wp14:editId="54489DC7">
            <wp:extent cx="5940425" cy="2136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729" w14:textId="4D842C53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Подготовка данных и построение базовых моделей для оценки качества</w:t>
      </w:r>
    </w:p>
    <w:p w14:paraId="62A5507B" w14:textId="1419DCAD" w:rsid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AF5AF5" wp14:editId="398F6287">
            <wp:extent cx="3200400" cy="342577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302" cy="34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37D" w14:textId="77777777" w:rsidR="00EF1112" w:rsidRDefault="00BA6E13" w:rsidP="00BA6E13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830C7" wp14:editId="520F59EC">
            <wp:extent cx="3817620" cy="323650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376" cy="32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12" w:rsidRPr="00EF1112">
        <w:rPr>
          <w:noProof/>
          <w:lang w:eastAsia="ru-RU"/>
        </w:rPr>
        <w:t xml:space="preserve"> </w:t>
      </w:r>
    </w:p>
    <w:p w14:paraId="3F339983" w14:textId="31F98EBF" w:rsidR="00BA6E13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AF05EF" wp14:editId="78E2E3BF">
            <wp:extent cx="3849433" cy="3116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401" cy="31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153" w14:textId="54783F1E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Формируем</w:t>
      </w:r>
      <w:r w:rsidRPr="00EF1112">
        <w:rPr>
          <w:rFonts w:ascii="Times New Roman" w:hAnsi="Times New Roman" w:cs="Times New Roman"/>
          <w:color w:val="000000"/>
          <w:sz w:val="24"/>
          <w:szCs w:val="24"/>
        </w:rPr>
        <w:t xml:space="preserve"> DataFrame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1A4854" w14:textId="5E82E7D4" w:rsid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049B63" wp14:editId="4664D3D6">
            <wp:extent cx="5940425" cy="14833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3A6" w14:textId="277BC898" w:rsidR="00EF1112" w:rsidRPr="00EF1112" w:rsidRDefault="00EF1112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B4011" wp14:editId="78AB08A9">
            <wp:extent cx="5940425" cy="1989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665" w14:textId="77777777" w:rsidR="00BA6E13" w:rsidRPr="00BA6E13" w:rsidRDefault="00BA6E13" w:rsidP="00BA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31B99" w14:textId="251F90DC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Разделение выборки на обучающую и тестовую</w:t>
      </w:r>
    </w:p>
    <w:p w14:paraId="470512C6" w14:textId="11D4550E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4AD2B7" wp14:editId="58C4D2B5">
            <wp:extent cx="4800600" cy="33416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515" cy="3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1C3" w14:textId="77777777" w:rsidR="00EF1112" w:rsidRP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7B2BB" w14:textId="2EE50DED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6E13">
        <w:rPr>
          <w:rFonts w:ascii="Times New Roman" w:hAnsi="Times New Roman" w:cs="Times New Roman"/>
          <w:sz w:val="24"/>
          <w:szCs w:val="24"/>
        </w:rPr>
        <w:t xml:space="preserve"> Построим базовые модели на основе метода ближайших соседей</w:t>
      </w:r>
    </w:p>
    <w:p w14:paraId="24540614" w14:textId="10F895C1" w:rsidR="00EF1112" w:rsidRDefault="00EF1112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255FF" wp14:editId="222217D2">
            <wp:extent cx="5940425" cy="20529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503" w14:textId="596C2BB5" w:rsid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D5A735" wp14:editId="56FDDF76">
            <wp:extent cx="5639850" cy="1965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905" cy="19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979" w14:textId="5A01CAF4" w:rsidR="007F7171" w:rsidRPr="00EF1112" w:rsidRDefault="007F7171" w:rsidP="00EF11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D3C7FD" wp14:editId="6146E632">
            <wp:extent cx="5791771" cy="1905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751" cy="1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10A9" w14:textId="77777777" w:rsidR="00BA6E13" w:rsidRPr="00BA6E13" w:rsidRDefault="00BA6E13" w:rsidP="007F7171">
      <w:pPr>
        <w:pStyle w:val="a8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CCADF6" w14:textId="1DD91120" w:rsidR="003254F2" w:rsidRDefault="00BA6E13" w:rsidP="00BA6E1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6E13">
        <w:rPr>
          <w:rFonts w:ascii="Times New Roman" w:hAnsi="Times New Roman" w:cs="Times New Roman"/>
          <w:b/>
          <w:sz w:val="24"/>
          <w:szCs w:val="24"/>
        </w:rPr>
        <w:t>Метрики качества классификации</w:t>
      </w:r>
    </w:p>
    <w:p w14:paraId="2B72B28C" w14:textId="626F5EC9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6E13">
        <w:rPr>
          <w:rFonts w:ascii="Times New Roman" w:hAnsi="Times New Roman" w:cs="Times New Roman"/>
          <w:sz w:val="24"/>
          <w:szCs w:val="24"/>
          <w:lang w:val="en-US"/>
        </w:rPr>
        <w:t xml:space="preserve"> Accuracy</w:t>
      </w:r>
    </w:p>
    <w:p w14:paraId="65943243" w14:textId="0D34A2EB" w:rsidR="007F7171" w:rsidRDefault="007F7171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3E6119" wp14:editId="18799398">
            <wp:extent cx="4145280" cy="2068277"/>
            <wp:effectExtent l="0" t="0" r="762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091" cy="20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8EE" w14:textId="7C0CF706" w:rsidR="007F7171" w:rsidRDefault="007F7171" w:rsidP="007F7171">
      <w:pPr>
        <w:spacing w:line="360" w:lineRule="auto"/>
        <w:jc w:val="both"/>
        <w:rPr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Точность в случае 10 ближайших соседей составляет более 66%, а точность в случае 2 ближайших соседей составляет</w:t>
      </w:r>
      <w:r w:rsidRPr="007F7171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более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69%.</w:t>
      </w:r>
    </w:p>
    <w:p w14:paraId="186D9698" w14:textId="6C522CFB" w:rsidR="007F7171" w:rsidRDefault="00CE5D38" w:rsidP="007F717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735D81" wp14:editId="4AF18903">
            <wp:extent cx="3192898" cy="28270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2461" cy="28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D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EBA8E" wp14:editId="7BAE647E">
            <wp:extent cx="2636399" cy="13112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597" cy="13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917" w14:textId="3FCB699A" w:rsidR="00CE5D38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BB89B1" wp14:editId="54D6641C">
            <wp:extent cx="3749040" cy="2198548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51" cy="2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434" w14:textId="17C7A6C0" w:rsidR="00CE5D38" w:rsidRPr="007F7171" w:rsidRDefault="00CE5D38" w:rsidP="007F7171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54D6A9" wp14:editId="273C69C7">
            <wp:extent cx="5127820" cy="37185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558" cy="37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3EF" w14:textId="68A2C80B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717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7F7171">
        <w:rPr>
          <w:rFonts w:ascii="Times New Roman" w:hAnsi="Times New Roman" w:cs="Times New Roman"/>
          <w:sz w:val="24"/>
          <w:szCs w:val="24"/>
          <w:lang w:val="en-US"/>
        </w:rPr>
        <w:t>Матрица ошибок или Confusion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Matrix</w:t>
      </w:r>
    </w:p>
    <w:p w14:paraId="292B9015" w14:textId="7BA92409" w:rsidR="007F7171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109545" wp14:editId="273D7473">
            <wp:extent cx="4396740" cy="2357461"/>
            <wp:effectExtent l="0" t="0" r="381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786" cy="23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4D2" w14:textId="6F7B8B21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39D04E" wp14:editId="0C1DD4DB">
            <wp:extent cx="4648200" cy="2567814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037" cy="25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C51" w14:textId="7263FDF5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2FBCE3" wp14:editId="0BD480F5">
            <wp:extent cx="4815840" cy="2637258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820" cy="2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0BC" w14:textId="0FA942BA" w:rsidR="00CE5D38" w:rsidRDefault="00CE5D38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A209AE" wp14:editId="272F5ED1">
            <wp:extent cx="5142859" cy="339852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273" cy="34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9D74" w14:textId="77777777" w:rsidR="002778B3" w:rsidRPr="007F7171" w:rsidRDefault="002778B3" w:rsidP="007F71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40BE3" w14:textId="77777777" w:rsidR="00BA6E1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Precision, recall и F-мера</w:t>
      </w:r>
    </w:p>
    <w:p w14:paraId="12C23ACC" w14:textId="17B7B20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B54650" wp14:editId="229A2C7B">
            <wp:extent cx="5940425" cy="2399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10E1" w14:textId="22517868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0DECE7" wp14:editId="4E90C139">
            <wp:extent cx="5882640" cy="2301493"/>
            <wp:effectExtent l="0" t="0" r="381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124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950" w14:textId="33A122DA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BAE306" wp14:editId="756FDE3D">
            <wp:extent cx="4467770" cy="3101340"/>
            <wp:effectExtent l="0" t="0" r="952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516" cy="3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78B" w14:textId="38BA1B7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608B4F5" wp14:editId="55A86CC3">
            <wp:extent cx="4433659" cy="331470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500" cy="33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87" w14:textId="3961562C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3ADF3" w14:textId="67A5268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C50946" w14:textId="3301ADA7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6FB6BC" w14:textId="72C226AE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52DFFE" w14:textId="0F67D3A4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2EEF2E" w14:textId="2C9A7ED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0003A" w14:textId="77777777" w:rsidR="002778B3" w:rsidRP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3EE9B" w14:textId="528CA45C" w:rsidR="00BA6E13" w:rsidRPr="002778B3" w:rsidRDefault="00BA6E13" w:rsidP="00BA6E13">
      <w:pPr>
        <w:pStyle w:val="a8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8B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-кривая и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BA6E13">
        <w:rPr>
          <w:rFonts w:ascii="Times New Roman" w:hAnsi="Times New Roman" w:cs="Times New Roman"/>
          <w:sz w:val="24"/>
          <w:szCs w:val="24"/>
        </w:rPr>
        <w:t xml:space="preserve"> </w:t>
      </w:r>
      <w:r w:rsidRPr="00BA6E13">
        <w:rPr>
          <w:rFonts w:ascii="Times New Roman" w:hAnsi="Times New Roman" w:cs="Times New Roman"/>
          <w:sz w:val="24"/>
          <w:szCs w:val="24"/>
          <w:lang w:val="en-US"/>
        </w:rPr>
        <w:t>AUC</w:t>
      </w:r>
    </w:p>
    <w:p w14:paraId="788A47AB" w14:textId="211584EB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9900BF" wp14:editId="5A46E379">
            <wp:extent cx="4472940" cy="3793034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855" cy="37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8A9" w14:textId="3529AA26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27768D" wp14:editId="647344F7">
            <wp:extent cx="5940425" cy="32905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54B" w14:textId="662A5B62" w:rsidR="002778B3" w:rsidRDefault="002778B3" w:rsidP="0027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06B0D1" wp14:editId="6F1A7C95">
            <wp:extent cx="5940425" cy="31997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75B" w14:textId="77777777" w:rsidR="00311C0A" w:rsidRPr="00311C0A" w:rsidRDefault="002778B3" w:rsidP="002778B3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1C0A">
        <w:rPr>
          <w:rFonts w:ascii="Times New Roman" w:hAnsi="Times New Roman" w:cs="Times New Roman"/>
          <w:b/>
          <w:sz w:val="24"/>
          <w:szCs w:val="24"/>
        </w:rPr>
        <w:t xml:space="preserve">Разбиение выборки на </w:t>
      </w:r>
      <w:r w:rsidRPr="002778B3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311C0A">
        <w:rPr>
          <w:rFonts w:ascii="Times New Roman" w:hAnsi="Times New Roman" w:cs="Times New Roman"/>
          <w:b/>
          <w:sz w:val="24"/>
          <w:szCs w:val="24"/>
        </w:rPr>
        <w:t xml:space="preserve"> частей с помощью кросс-валидации. </w:t>
      </w:r>
    </w:p>
    <w:p w14:paraId="66738938" w14:textId="1BAB9432" w:rsidR="00BA6E13" w:rsidRDefault="002778B3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t xml:space="preserve">Наиболее простым способом кросс-валидации является вызов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.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В этом случае стратегия кросс-валидации определяется автоматически</w:t>
      </w:r>
      <w:r w:rsidR="00311C0A">
        <w:rPr>
          <w:rFonts w:ascii="Times New Roman" w:hAnsi="Times New Roman" w:cs="Times New Roman"/>
          <w:sz w:val="24"/>
          <w:szCs w:val="24"/>
        </w:rPr>
        <w:t>.</w:t>
      </w:r>
    </w:p>
    <w:p w14:paraId="20610B39" w14:textId="5F7A8286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FB677A" wp14:editId="2490BB9F">
            <wp:extent cx="5751541" cy="309372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995" cy="30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E9F" w14:textId="43E541D6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B941F" w14:textId="360E39E3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F7E06" w14:textId="65228DBC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4522A" w14:textId="77777777" w:rsidR="005065C0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58275" w14:textId="280AB01B" w:rsidR="00311C0A" w:rsidRDefault="00311C0A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C0A">
        <w:rPr>
          <w:rFonts w:ascii="Times New Roman" w:hAnsi="Times New Roman" w:cs="Times New Roman"/>
          <w:sz w:val="24"/>
          <w:szCs w:val="24"/>
        </w:rPr>
        <w:lastRenderedPageBreak/>
        <w:t xml:space="preserve">В отличие от функции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val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311C0A">
        <w:rPr>
          <w:rFonts w:ascii="Times New Roman" w:hAnsi="Times New Roman" w:cs="Times New Roman"/>
          <w:sz w:val="24"/>
          <w:szCs w:val="24"/>
        </w:rPr>
        <w:t xml:space="preserve">, функция 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cross</w:t>
      </w:r>
      <w:r w:rsidRPr="00311C0A">
        <w:rPr>
          <w:rFonts w:ascii="Times New Roman" w:hAnsi="Times New Roman" w:cs="Times New Roman"/>
          <w:sz w:val="24"/>
          <w:szCs w:val="24"/>
        </w:rPr>
        <w:t>_</w:t>
      </w:r>
      <w:r w:rsidRPr="00311C0A">
        <w:rPr>
          <w:rFonts w:ascii="Times New Roman" w:hAnsi="Times New Roman" w:cs="Times New Roman"/>
          <w:sz w:val="24"/>
          <w:szCs w:val="24"/>
          <w:lang w:val="en-US"/>
        </w:rPr>
        <w:t>validate</w:t>
      </w:r>
      <w:r w:rsidRPr="00311C0A">
        <w:rPr>
          <w:rFonts w:ascii="Times New Roman" w:hAnsi="Times New Roman" w:cs="Times New Roman"/>
          <w:sz w:val="24"/>
          <w:szCs w:val="24"/>
        </w:rPr>
        <w:t xml:space="preserve"> позволяет использовать для оценки несколько метрик и возращает более детальную информацию.</w:t>
      </w:r>
    </w:p>
    <w:p w14:paraId="3D12D234" w14:textId="7FD10E6D" w:rsid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3CC3A4" wp14:editId="2ECCBF3B">
            <wp:extent cx="5478780" cy="303250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512" cy="30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D31" w14:textId="77777777" w:rsidR="005065C0" w:rsidRPr="00311C0A" w:rsidRDefault="005065C0" w:rsidP="00311C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C9221" w14:textId="3338A691" w:rsidR="00BA6E13" w:rsidRDefault="005065C0" w:rsidP="005065C0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65C0">
        <w:rPr>
          <w:rFonts w:ascii="Times New Roman" w:hAnsi="Times New Roman" w:cs="Times New Roman"/>
          <w:b/>
          <w:sz w:val="24"/>
          <w:szCs w:val="24"/>
        </w:rPr>
        <w:t>Нахождение наилучшего гиперпараметра K с использованием GridSearchCV и кросс-валидации</w:t>
      </w:r>
    </w:p>
    <w:p w14:paraId="2362446C" w14:textId="307A990B" w:rsidR="00587A88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B22449" wp14:editId="43D3D40C">
            <wp:extent cx="5940425" cy="2451735"/>
            <wp:effectExtent l="0" t="0" r="317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F5D0" w14:textId="14C3BBF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79E804" wp14:editId="4F5F4415">
            <wp:extent cx="5940425" cy="40747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A5A7" w14:textId="7D86E164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93767E" wp14:editId="40F47705">
            <wp:extent cx="5940425" cy="420624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ACB8" w14:textId="6ADA2510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1A5D42" wp14:editId="5CB6C616">
            <wp:extent cx="5940425" cy="43072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64E" w14:textId="753CCBCC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9D4F08" wp14:editId="10F72B17">
            <wp:extent cx="5940425" cy="35318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4506" w14:textId="25908F38" w:rsid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81620C" wp14:editId="1862E8FA">
            <wp:extent cx="5940425" cy="3119120"/>
            <wp:effectExtent l="0" t="0" r="317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491" w14:textId="23DC9A71" w:rsidR="004835BE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Лучшее значение гиперпараметра =17</w:t>
      </w:r>
    </w:p>
    <w:p w14:paraId="35D32D5D" w14:textId="611D96B3" w:rsidR="005065C0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r w:rsidR="005065C0" w:rsidRPr="005065C0">
        <w:rPr>
          <w:rFonts w:ascii="Times New Roman" w:hAnsi="Times New Roman" w:cs="Times New Roman"/>
          <w:sz w:val="24"/>
          <w:szCs w:val="24"/>
        </w:rPr>
        <w:t xml:space="preserve">учшее значение метрики </w:t>
      </w:r>
      <w:r>
        <w:rPr>
          <w:rFonts w:ascii="Times New Roman" w:hAnsi="Times New Roman" w:cs="Times New Roman"/>
          <w:sz w:val="24"/>
          <w:szCs w:val="24"/>
        </w:rPr>
        <w:t>при этом гиперпараметре = 0.7405228758169934</w:t>
      </w:r>
    </w:p>
    <w:p w14:paraId="472B2CF7" w14:textId="77777777" w:rsidR="004835BE" w:rsidRDefault="004835BE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AE979" w14:textId="6B9E9031" w:rsidR="005065C0" w:rsidRPr="005065C0" w:rsidRDefault="005065C0" w:rsidP="005065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0E9413" wp14:editId="17B06691">
            <wp:extent cx="5940425" cy="34658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E46" w14:textId="71D59948" w:rsid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D183B" w14:textId="77777777" w:rsidR="00BA6E13" w:rsidRPr="00BA6E13" w:rsidRDefault="00BA6E13" w:rsidP="00701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EAD228" w14:textId="76B4B01D" w:rsidR="008E7B75" w:rsidRPr="00986189" w:rsidRDefault="008E7B75" w:rsidP="009861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E7B75" w:rsidRPr="00986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nux Libertine G">
    <w:panose1 w:val="02000503000000000000"/>
    <w:charset w:val="CC"/>
    <w:family w:val="auto"/>
    <w:pitch w:val="variable"/>
    <w:sig w:usb0="E0000AFF" w:usb1="5200E5FB" w:usb2="02000020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5767"/>
    <w:multiLevelType w:val="multilevel"/>
    <w:tmpl w:val="C5D0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F60EF"/>
    <w:multiLevelType w:val="multilevel"/>
    <w:tmpl w:val="1CE0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C3FCC"/>
    <w:multiLevelType w:val="multilevel"/>
    <w:tmpl w:val="499C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C12B1"/>
    <w:multiLevelType w:val="hybridMultilevel"/>
    <w:tmpl w:val="82685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C20FA"/>
    <w:multiLevelType w:val="hybridMultilevel"/>
    <w:tmpl w:val="92368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57EE0"/>
    <w:multiLevelType w:val="hybridMultilevel"/>
    <w:tmpl w:val="78FCC1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9562D"/>
    <w:multiLevelType w:val="hybridMultilevel"/>
    <w:tmpl w:val="1F346C34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E0B73"/>
    <w:multiLevelType w:val="multilevel"/>
    <w:tmpl w:val="D170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2E258C"/>
    <w:multiLevelType w:val="hybridMultilevel"/>
    <w:tmpl w:val="1D165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777A5"/>
    <w:multiLevelType w:val="multilevel"/>
    <w:tmpl w:val="725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0936F8"/>
    <w:multiLevelType w:val="hybridMultilevel"/>
    <w:tmpl w:val="C524A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507E6"/>
    <w:multiLevelType w:val="multilevel"/>
    <w:tmpl w:val="800CA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C3E47EB"/>
    <w:multiLevelType w:val="multilevel"/>
    <w:tmpl w:val="A4E45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466377E"/>
    <w:multiLevelType w:val="hybridMultilevel"/>
    <w:tmpl w:val="307EE09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8675B4"/>
    <w:multiLevelType w:val="multilevel"/>
    <w:tmpl w:val="932C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06021F"/>
    <w:multiLevelType w:val="hybridMultilevel"/>
    <w:tmpl w:val="A86E1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65698"/>
    <w:multiLevelType w:val="multilevel"/>
    <w:tmpl w:val="A5B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2D566E"/>
    <w:multiLevelType w:val="hybridMultilevel"/>
    <w:tmpl w:val="07689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296E"/>
    <w:multiLevelType w:val="hybridMultilevel"/>
    <w:tmpl w:val="CAEC4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2E60"/>
    <w:multiLevelType w:val="hybridMultilevel"/>
    <w:tmpl w:val="701AF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C2941"/>
    <w:multiLevelType w:val="hybridMultilevel"/>
    <w:tmpl w:val="ACBEA0B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F656E78"/>
    <w:multiLevelType w:val="hybridMultilevel"/>
    <w:tmpl w:val="607E4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A18EF"/>
    <w:multiLevelType w:val="hybridMultilevel"/>
    <w:tmpl w:val="800239F2"/>
    <w:lvl w:ilvl="0" w:tplc="A210CE2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369BC"/>
    <w:multiLevelType w:val="hybridMultilevel"/>
    <w:tmpl w:val="B00C6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C3012"/>
    <w:multiLevelType w:val="multilevel"/>
    <w:tmpl w:val="D7EE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636177"/>
    <w:multiLevelType w:val="hybridMultilevel"/>
    <w:tmpl w:val="65F284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316D4"/>
    <w:multiLevelType w:val="multilevel"/>
    <w:tmpl w:val="DBD4E6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F605C85"/>
    <w:multiLevelType w:val="multilevel"/>
    <w:tmpl w:val="2944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6"/>
  </w:num>
  <w:num w:numId="4">
    <w:abstractNumId w:val="22"/>
  </w:num>
  <w:num w:numId="5">
    <w:abstractNumId w:val="15"/>
  </w:num>
  <w:num w:numId="6">
    <w:abstractNumId w:val="21"/>
  </w:num>
  <w:num w:numId="7">
    <w:abstractNumId w:val="23"/>
  </w:num>
  <w:num w:numId="8">
    <w:abstractNumId w:val="27"/>
  </w:num>
  <w:num w:numId="9">
    <w:abstractNumId w:val="24"/>
  </w:num>
  <w:num w:numId="10">
    <w:abstractNumId w:val="14"/>
  </w:num>
  <w:num w:numId="11">
    <w:abstractNumId w:val="9"/>
  </w:num>
  <w:num w:numId="12">
    <w:abstractNumId w:val="18"/>
  </w:num>
  <w:num w:numId="13">
    <w:abstractNumId w:val="16"/>
  </w:num>
  <w:num w:numId="14">
    <w:abstractNumId w:val="0"/>
  </w:num>
  <w:num w:numId="15">
    <w:abstractNumId w:val="7"/>
  </w:num>
  <w:num w:numId="16">
    <w:abstractNumId w:val="2"/>
  </w:num>
  <w:num w:numId="17">
    <w:abstractNumId w:val="20"/>
  </w:num>
  <w:num w:numId="18">
    <w:abstractNumId w:val="17"/>
  </w:num>
  <w:num w:numId="19">
    <w:abstractNumId w:val="13"/>
  </w:num>
  <w:num w:numId="20">
    <w:abstractNumId w:val="19"/>
  </w:num>
  <w:num w:numId="21">
    <w:abstractNumId w:val="26"/>
  </w:num>
  <w:num w:numId="22">
    <w:abstractNumId w:val="5"/>
  </w:num>
  <w:num w:numId="23">
    <w:abstractNumId w:val="1"/>
  </w:num>
  <w:num w:numId="24">
    <w:abstractNumId w:val="10"/>
  </w:num>
  <w:num w:numId="25">
    <w:abstractNumId w:val="8"/>
  </w:num>
  <w:num w:numId="26">
    <w:abstractNumId w:val="25"/>
  </w:num>
  <w:num w:numId="27">
    <w:abstractNumId w:val="11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3B0"/>
    <w:rsid w:val="00055D01"/>
    <w:rsid w:val="00091E13"/>
    <w:rsid w:val="000A5A2F"/>
    <w:rsid w:val="000D09CF"/>
    <w:rsid w:val="00113DF5"/>
    <w:rsid w:val="001575E5"/>
    <w:rsid w:val="001A0617"/>
    <w:rsid w:val="001A197D"/>
    <w:rsid w:val="001A2AFE"/>
    <w:rsid w:val="001A531C"/>
    <w:rsid w:val="001A735F"/>
    <w:rsid w:val="001D72AF"/>
    <w:rsid w:val="001E624E"/>
    <w:rsid w:val="001E7AD6"/>
    <w:rsid w:val="00203599"/>
    <w:rsid w:val="00214A28"/>
    <w:rsid w:val="002778B3"/>
    <w:rsid w:val="0029551B"/>
    <w:rsid w:val="00310DEF"/>
    <w:rsid w:val="00311C0A"/>
    <w:rsid w:val="003254F2"/>
    <w:rsid w:val="00327C99"/>
    <w:rsid w:val="00331CAD"/>
    <w:rsid w:val="00355140"/>
    <w:rsid w:val="003A1918"/>
    <w:rsid w:val="003D46C7"/>
    <w:rsid w:val="003F2EA7"/>
    <w:rsid w:val="004134CB"/>
    <w:rsid w:val="004835BE"/>
    <w:rsid w:val="004E406C"/>
    <w:rsid w:val="004F415C"/>
    <w:rsid w:val="00500D7F"/>
    <w:rsid w:val="005063D6"/>
    <w:rsid w:val="005065C0"/>
    <w:rsid w:val="005423E2"/>
    <w:rsid w:val="005707EE"/>
    <w:rsid w:val="00587A88"/>
    <w:rsid w:val="005A4766"/>
    <w:rsid w:val="005B190F"/>
    <w:rsid w:val="006132FC"/>
    <w:rsid w:val="006235A5"/>
    <w:rsid w:val="00624B82"/>
    <w:rsid w:val="00631E40"/>
    <w:rsid w:val="007000E0"/>
    <w:rsid w:val="00701F00"/>
    <w:rsid w:val="00735DD8"/>
    <w:rsid w:val="00736AC9"/>
    <w:rsid w:val="007710E8"/>
    <w:rsid w:val="0077281F"/>
    <w:rsid w:val="007B37C1"/>
    <w:rsid w:val="007F7171"/>
    <w:rsid w:val="008055E6"/>
    <w:rsid w:val="008522F2"/>
    <w:rsid w:val="00871F91"/>
    <w:rsid w:val="00897EDF"/>
    <w:rsid w:val="008C21FD"/>
    <w:rsid w:val="008E49F3"/>
    <w:rsid w:val="008E7B75"/>
    <w:rsid w:val="0091369D"/>
    <w:rsid w:val="00914C58"/>
    <w:rsid w:val="009249C2"/>
    <w:rsid w:val="00943A95"/>
    <w:rsid w:val="00973B87"/>
    <w:rsid w:val="00986189"/>
    <w:rsid w:val="009A4571"/>
    <w:rsid w:val="009E1BDB"/>
    <w:rsid w:val="00A30E9C"/>
    <w:rsid w:val="00A366BF"/>
    <w:rsid w:val="00A51F98"/>
    <w:rsid w:val="00A85883"/>
    <w:rsid w:val="00AC0548"/>
    <w:rsid w:val="00AD71AA"/>
    <w:rsid w:val="00AE16F4"/>
    <w:rsid w:val="00AE4BCD"/>
    <w:rsid w:val="00B020AB"/>
    <w:rsid w:val="00B23883"/>
    <w:rsid w:val="00B31CD7"/>
    <w:rsid w:val="00B3275E"/>
    <w:rsid w:val="00B51075"/>
    <w:rsid w:val="00BA6E13"/>
    <w:rsid w:val="00BB180E"/>
    <w:rsid w:val="00BB4F0F"/>
    <w:rsid w:val="00BC184B"/>
    <w:rsid w:val="00BC7437"/>
    <w:rsid w:val="00C36815"/>
    <w:rsid w:val="00C93436"/>
    <w:rsid w:val="00CB0216"/>
    <w:rsid w:val="00CD0F0B"/>
    <w:rsid w:val="00CE5D38"/>
    <w:rsid w:val="00D27E21"/>
    <w:rsid w:val="00DB426E"/>
    <w:rsid w:val="00E57110"/>
    <w:rsid w:val="00E63FDD"/>
    <w:rsid w:val="00E823B0"/>
    <w:rsid w:val="00EB5681"/>
    <w:rsid w:val="00ED707A"/>
    <w:rsid w:val="00EE1671"/>
    <w:rsid w:val="00EE3950"/>
    <w:rsid w:val="00EE50E6"/>
    <w:rsid w:val="00EF1112"/>
    <w:rsid w:val="00EF5AFA"/>
    <w:rsid w:val="00F37295"/>
    <w:rsid w:val="00FB04DF"/>
    <w:rsid w:val="00FC1523"/>
    <w:rsid w:val="00FC2111"/>
    <w:rsid w:val="00FE2992"/>
    <w:rsid w:val="00FF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115B"/>
  <w15:chartTrackingRefBased/>
  <w15:docId w15:val="{4A296F92-A7E9-4903-9840-398B70B35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6E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134CB"/>
    <w:rPr>
      <w:rFonts w:ascii="Arial" w:eastAsia="Arial" w:hAnsi="Arial" w:cs="Arial"/>
      <w:sz w:val="40"/>
      <w:szCs w:val="40"/>
      <w:lang w:val="ru" w:eastAsia="ru-RU"/>
    </w:rPr>
  </w:style>
  <w:style w:type="paragraph" w:styleId="a3">
    <w:name w:val="Title"/>
    <w:basedOn w:val="a"/>
    <w:next w:val="a"/>
    <w:link w:val="a4"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Заголовок Знак"/>
    <w:basedOn w:val="a0"/>
    <w:link w:val="a3"/>
    <w:rsid w:val="004134CB"/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rsid w:val="00A51F98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inux Libertine G" w:hAnsi="Calibri" w:cs="Linux Libertine G"/>
      <w:sz w:val="20"/>
      <w:szCs w:val="20"/>
      <w:lang w:eastAsia="zh-CN" w:bidi="hi-IN"/>
    </w:rPr>
  </w:style>
  <w:style w:type="paragraph" w:customStyle="1" w:styleId="Default">
    <w:name w:val="Default"/>
    <w:rsid w:val="00AE16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E16F4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113DF5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E50E6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31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A6E1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2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8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7820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99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8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43393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258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357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70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0744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2046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889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156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443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11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7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2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28186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266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9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925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3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1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0595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47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1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157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3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2795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2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8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6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29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4750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23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70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8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24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4488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2590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4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060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83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4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1491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scikit-learn.org/stable/modules/generated/sklearn.datasets.load_win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1B0A-A95F-4BC4-AC61-A12FFE6E3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16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cp:keywords/>
  <dc:description/>
  <cp:lastModifiedBy>Пользователь Windows</cp:lastModifiedBy>
  <cp:revision>9</cp:revision>
  <cp:lastPrinted>2020-05-07T19:29:00Z</cp:lastPrinted>
  <dcterms:created xsi:type="dcterms:W3CDTF">2020-04-24T21:37:00Z</dcterms:created>
  <dcterms:modified xsi:type="dcterms:W3CDTF">2020-06-13T15:46:00Z</dcterms:modified>
</cp:coreProperties>
</file>