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808080"/>
          <w:sz w:val="28"/>
        </w:rPr>
        <w:t>个项目工作总结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F3864"/>
          <w:sz w:val="52"/>
        </w:rPr>
        <w:t>边缘 AI 云台跟随系统</w:t>
      </w:r>
    </w:p>
    <w:p>
      <w:pPr>
        <w:spacing w:after="1000"/>
        <w:jc w:val="center"/>
      </w:pPr>
      <w:r>
        <w:rPr>
          <w:rFonts w:ascii="Microsoft YaHei" w:hAnsi="Microsoft YaHei" w:eastAsia="Microsoft YaHei"/>
          <w:b w:val="0"/>
          <w:color w:val="595959"/>
          <w:sz w:val="24"/>
        </w:rPr>
        <w:t>Jetson Orin Nano + STM32 + 总线舵机 全链路自研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项目信息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项目周期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 年 10 月 17 日（集中开发 1 天）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担任角色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全栈开发（硬件选型 / 嵌入式固件 / 视觉算法 / 系统集成）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技术方向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边缘 AI、嵌入式系统、运动控制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项目性质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个人独立完成（从零设计到交付）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代码仓库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github.com/ZELDA-LINK-F/edge-ai-gimbal</w:t>
            </w:r>
          </w:p>
        </w:tc>
      </w:tr>
    </w:tbl>
    <w:p>
      <w:pPr>
        <w:spacing w:after="40"/>
      </w:pPr>
    </w:p>
    <w:p>
      <w:pPr>
        <w:spacing w:after="80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808080"/>
          <w:sz w:val="19"/>
        </w:rPr>
        <w:t>关键词：边缘计算 · 目标检测 · 云台控制 · 嵌入式 · 系统集成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在边缘 AI 学习中，多数示例停留在「模型能在开发板上跑起来」的阶段。本项目希望更进一步：让 AI 的推理结果直接驱动物理世界，形成「感知 → 决策 → 执行」的完整闭环。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传统方案依赖高性能 PC + 独立显卡，功耗高、体积大、不适合移动场景。本项目选用 Jetson Orin Nano 作为边缘计算平台，验证在 15W 级功耗下实现实时视觉决策与机械执行控制的可行性。</w:t>
      </w:r>
    </w:p>
    <w:p>
      <w:pPr>
        <w:pStyle w:val="Heading2"/>
      </w:pPr>
      <w:r>
        <w:t>1.2 项目目标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在边缘设备上实现实时目标检测（≥30 FPS）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将检测结果转换为机械动作，驱动云台跟随目标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全链路自研，不依赖现成云台 / 机器人套件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形成可复现、可维护、可交付的工程成果</w:t>
      </w:r>
    </w:p>
    <w:p>
      <w:pPr>
        <w:pStyle w:val="Heading2"/>
      </w:pPr>
      <w:r>
        <w:t>1.3 系统架构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系统采用三层架构：感知层、决策层、执行层。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38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硬件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软件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感知层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IMX219 CSI 摄像头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camera.py / GStreamer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图像采集，1920×1080@30fps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决策层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Jetson Orin Nano Super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YOLOv8n + TensorRT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目标检测、偏移计算、角度映射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执行层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STM32F103VET6 + LX-16A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裸机固件 + servo.py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命令解析、总线协议、舵机驱动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数据流：摄像头帧 → YOLO 检测 → 人的水平中心 → 归一化偏移 → 舵机目标位置 → 平滑滤波 → 串口命令 → STM32 帧编码 → 舵机转动。端到端延迟 &lt; 50ms。</w:t>
      </w:r>
    </w:p>
    <w:p>
      <w:pPr>
        <w:pStyle w:val="Heading1"/>
      </w:pPr>
      <w:r>
        <w:t>二、工作内容</w:t>
      </w:r>
    </w:p>
    <w:p>
      <w:pPr>
        <w:pStyle w:val="Heading2"/>
      </w:pPr>
      <w:r>
        <w:t>2.1 硬件选型与系统接线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完成 Jetson、STM32、总线舵机、独立电源的系统级接线设计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解决「双电源共地」问题：用面包板汇流电池负极、舵机 GND、板级 GND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设计无上拉电阻的信号方案：TX 推挽发送后立即切高阻，RX 内部上拉提供总线电平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制定摄像头 FPC 排线保护策略（限位、走线、固定）</w:t>
      </w:r>
    </w:p>
    <w:p>
      <w:pPr>
        <w:pStyle w:val="Heading2"/>
      </w:pPr>
      <w:r>
        <w:t>2.2 STM32 裸机固件开发（从零）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手写启动文件、中断向量表、链接脚本，不依赖 HAL / 标准外设库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寄存器级实现 72MHz 系统时钟、USART1/USART2 双串口、SysTick 毫秒计时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设计非阻塞行缓冲命令解析，解决高波特率下的丢字符问题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实现 LX-16A 二进制帧编码、位置控制、读位置、改 ID、装载/卸载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编译产物仅 4.5 KB，无任何第三方依赖</w:t>
      </w:r>
    </w:p>
    <w:p>
      <w:pPr>
        <w:pStyle w:val="Heading2"/>
      </w:pPr>
      <w:r>
        <w:t>2.3 LX-16A 总线舵机协议实现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研读官方协议文档，实现完整帧格式与校验和计算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定位并修正帧长度计算错误（多传 2 字节导致舵机静默丢弃）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实现双舵机 ID 管理与广播控制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处理边界情况：限位过冲导致的负坐标（0xFFFE = -2）</w:t>
      </w:r>
    </w:p>
    <w:p>
      <w:pPr>
        <w:pStyle w:val="Heading2"/>
      </w:pPr>
      <w:r>
        <w:t>2.4 Jetson 视觉与跟随算法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搭建 GStreamer 摄像头管线，通过 90 帧预热解决自动曝光未收敛问题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部署 YOLOv8n，导出 TensorRT FP16 引擎，640 输入加速 1.39 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实现跟随算法：检测框 → 水平偏移 → 角度映射 → 指数平滑滤波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设计安全限位（±24°）保护摄像头硬排线</w:t>
      </w:r>
    </w:p>
    <w:p>
      <w:pPr>
        <w:pStyle w:val="Heading2"/>
      </w:pPr>
      <w:r>
        <w:t>2.5 工程效率工具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开发 FlyMcu 自动烧录脚本：INI 预置 + 窗口置顶 + 真实鼠标事件 + 日志校验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固件内置诊断命令：LOOP（回环自测）、SCAN（ID 扫描）、BAUD（波特率扫描）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建立系统化排查清单，将平均排障时间从小时级降至分钟级</w:t>
      </w:r>
    </w:p>
    <w:p>
      <w:r>
        <w:br w:type="page"/>
      </w:r>
    </w:p>
    <w:p>
      <w:pPr>
        <w:pStyle w:val="Heading1"/>
      </w:pPr>
      <w:r>
        <w:t>三、技术难点与解决方案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45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难点</w:t>
            </w:r>
          </w:p>
        </w:tc>
        <w:tc>
          <w:tcPr>
            <w:tcW w:type="dxa" w:w="351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分析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解决方案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舵机完全无响应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自写协议帧多传 2 字节速度参数，Length 字段错误，舵机静默丢弃整包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逐字节比对官方例程，修正 Length = ID + Cmd + 参数 + 校验和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摄像头设备消失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系统批量更新重置 extlinux.conf，DEFAULT 从 JetsonIO 变回 primary，设备树 overlay 未加载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恢复 DEFAULT JetsonIO 并重启，建立更新后配置检查流程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舵机总线无信号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PA2/PA3 插在面包板不同横排，两排不导通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内置 LOOP 回环自测命令，5 秒定位线路断点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FlyMcu 无法自动化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Delphi 程序不暴露 UI Automation 控件，且窗口被遮挡导致模拟点击落在其他窗口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Win32 枚举子窗口 + 窗口置顶 + 真实鼠标事件，日志文件判定结果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FPC 排线易损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硬质排线反复弯折会断裂，传统全角度云台不可行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软件安全限位 ±24° + 走线靠近转轴（扭转代替弯折）+ 根部固定</w:t>
            </w:r>
          </w:p>
        </w:tc>
      </w:tr>
    </w:tbl>
    <w:p>
      <w:pPr>
        <w:spacing w:after="40"/>
      </w:pPr>
    </w:p>
    <w:p>
      <w:pPr>
        <w:pStyle w:val="Heading1"/>
      </w:pPr>
      <w:r>
        <w:t>四、成果与量化数据</w:t>
      </w:r>
    </w:p>
    <w:p>
      <w:pPr>
        <w:pStyle w:val="Heading2"/>
      </w:pPr>
      <w:r>
        <w:t>4.1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5386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检测帧率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37 FPS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YOLOv8n + TensorRT FP16，27ms/帧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检测准确率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100%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连续 3509 帧全部检出目标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舵机定位精度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±1 / 1000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约 ±0.24°，指令与实际位置误差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端到端延迟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50 ms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从图像采集到机械动作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固件体积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4.5 KB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裸机、无第三方库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代码量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约 1500 行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 语言固件 + Python 应用</w:t>
            </w:r>
          </w:p>
        </w:tc>
      </w:tr>
    </w:tbl>
    <w:p>
      <w:pPr>
        <w:spacing w:after="40"/>
      </w:pPr>
    </w:p>
    <w:p>
      <w:pPr>
        <w:pStyle w:val="Heading2"/>
      </w:pPr>
      <w:r>
        <w:t>4.2 跟随实测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测试条件：摄像头固定，人员横向走动，连续采集 2 分钟。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统计项</w:t>
            </w:r>
          </w:p>
        </w:tc>
        <w:tc>
          <w:tcPr>
            <w:tcW w:type="dxa" w:w="652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总处理帧数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3509 帧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成功检出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3509 帧（100%）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目标位置范围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x = 346 ~ 1055（跨越画面 55% 宽度）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舵机跟随范围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454 ~ 563（摆动 109 单位 ≈ 26°）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系统表现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实时跟随，无明显滞后</w:t>
            </w:r>
          </w:p>
        </w:tc>
      </w:tr>
    </w:tbl>
    <w:p>
      <w:pPr>
        <w:spacing w:after="40"/>
      </w:pPr>
    </w:p>
    <w:p>
      <w:pPr>
        <w:pStyle w:val="Heading2"/>
      </w:pPr>
      <w:r>
        <w:t>4.3 交付物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GitHub 开源仓库：20 个文件，含完整源码与文档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技术文档 8 篇（约 42 KB）：架构、接线、固件、协议、视觉、算法、踩坑、性能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可运行系统：STM32 固件 + Jetson 应用 + 自动烧录工具</w:t>
      </w:r>
    </w:p>
    <w:p>
      <w:r>
        <w:br w:type="page"/>
      </w:r>
    </w:p>
    <w:p>
      <w:pPr>
        <w:pStyle w:val="Heading1"/>
      </w:pPr>
      <w:r>
        <w:t>五、学习收获与反思</w:t>
      </w:r>
    </w:p>
    <w:p>
      <w:pPr>
        <w:pStyle w:val="Heading2"/>
      </w:pPr>
      <w:r>
        <w:t>5.1 技术能力提升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具体收获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嵌入式开发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掌握寄存器级编程、启动流程、中断向量表、链接脚本、时钟树配置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协议实现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理解二进制协议的严谨性，掌握帧格式设计、校验、边界处理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边缘 AI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掌握模型部署、TensorRT 加速、性能瓶颈定位（预处理 vs 推理）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系统集成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跨平台（Windows / Linux）、跨语言（C / Python）联合调试能力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工程化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自动化脚本、诊断工具、可复现构建流程</w:t>
            </w:r>
          </w:p>
        </w:tc>
      </w:tr>
    </w:tbl>
    <w:p>
      <w:pPr>
        <w:spacing w:after="40"/>
      </w:pPr>
    </w:p>
    <w:p>
      <w:pPr>
        <w:pStyle w:val="Heading2"/>
      </w:pPr>
      <w:r>
        <w:t>5.2 工程方法反思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协议文档必须逐字节核对，写完先用官方例子做比对 —— 本次最大教训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自制工具在同一环节反复失败时，应先用成熟工具验证硬件，避免在错误方向深挖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GUI 自动化失败时，先截图确认实际屏幕状态，不要凭空推测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硬件调试需要系统化排查清单（本项目已沉淀为文档）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自动化投入产出比很高：一条命令烧录，当天迭代十余次固件</w:t>
      </w:r>
    </w:p>
    <w:p>
      <w:pPr>
        <w:pStyle w:val="Heading2"/>
      </w:pPr>
      <w:r>
        <w:t>5.3 不足与改进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协议实现前应先完整阅读文档，而非凭记忆编写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机械结构尚未完成最终固定，当前为逻辑验证阶段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测试覆盖不足：缺少自动化回归测试</w:t>
      </w:r>
    </w:p>
    <w:p>
      <w:pPr>
        <w:pStyle w:val="Heading1"/>
      </w:pPr>
      <w:r>
        <w:t>六、后续规划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413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预期产出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近期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摄像头装至舵机、机械结构完善</w:t>
            </w:r>
          </w:p>
        </w:tc>
        <w:tc>
          <w:tcPr>
            <w:tcW w:type="dxa" w:w="41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真正的云台跟随（摄像头随舵机转动）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近期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增加俯仰舵机（ID2）</w:t>
            </w:r>
          </w:p>
        </w:tc>
        <w:tc>
          <w:tcPr>
            <w:tcW w:type="dxa" w:w="41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二维云台，支持上下注视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中期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接入视觉大模型（VLM）按需识别</w:t>
            </w:r>
          </w:p>
        </w:tc>
        <w:tc>
          <w:tcPr>
            <w:tcW w:type="dxa" w:w="41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可回答「画面里是什么」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中期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接入语音控制</w:t>
            </w:r>
          </w:p>
        </w:tc>
        <w:tc>
          <w:tcPr>
            <w:tcW w:type="dxa" w:w="41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语音指令控制云台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长期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人脸跟随、目标锁定</w:t>
            </w:r>
          </w:p>
        </w:tc>
        <w:tc>
          <w:tcPr>
            <w:tcW w:type="dxa" w:w="41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更精细的追踪能力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长期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性能优化与功耗测量</w:t>
            </w:r>
          </w:p>
        </w:tc>
        <w:tc>
          <w:tcPr>
            <w:tcW w:type="dxa" w:w="41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完整的边缘设备性能报告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— 报告完 —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39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