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CBCFC">
      <w:pPr>
        <w:adjustRightInd w:val="0"/>
        <w:snapToGrid w:val="0"/>
        <w:spacing w:line="360" w:lineRule="auto"/>
        <w:contextualSpacing/>
        <w:jc w:val="center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ascii="宋体" w:hAnsi="宋体" w:eastAsia="宋体"/>
          <w:b/>
          <w:bCs/>
          <w:sz w:val="24"/>
          <w:szCs w:val="24"/>
        </w:rPr>
        <w:t>260906蓝皮书内部研讨会纪要</w:t>
      </w:r>
    </w:p>
    <w:p w14:paraId="4580C2A3">
      <w:pPr>
        <w:adjustRightInd w:val="0"/>
        <w:snapToGrid w:val="0"/>
        <w:spacing w:line="360" w:lineRule="auto"/>
        <w:contextualSpacing/>
        <w:jc w:val="center"/>
        <w:rPr>
          <w:rFonts w:hint="eastAsia" w:ascii="宋体" w:hAnsi="宋体" w:eastAsia="宋体"/>
          <w:b/>
          <w:bCs/>
          <w:sz w:val="24"/>
          <w:szCs w:val="24"/>
        </w:rPr>
      </w:pPr>
    </w:p>
    <w:p w14:paraId="6BFE1E0A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一、整体思想</w:t>
      </w:r>
    </w:p>
    <w:p w14:paraId="7D1BC6FF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政治站位要高，既要客观，也要有倾向，但“倾向”不是持个人立场去写，需要比较官方地面对问题，文风不要活泼，要注意分寸，譬如“女权主义”的相关表述要全部改掉，改成“女性写作”这类表述</w:t>
      </w:r>
      <w:r>
        <w:commentReference w:id="0"/>
      </w:r>
      <w:r>
        <w:rPr>
          <w:rFonts w:hint="eastAsia" w:ascii="宋体" w:hAnsi="宋体" w:eastAsia="宋体"/>
          <w:sz w:val="24"/>
          <w:szCs w:val="24"/>
        </w:rPr>
        <w:t>。</w:t>
      </w:r>
    </w:p>
    <w:p w14:paraId="3D5BBCFC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294C1BE6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二、整体写作方式</w:t>
      </w:r>
    </w:p>
    <w:p w14:paraId="0AE7CBD6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（一）中宣部项目</w:t>
      </w:r>
    </w:p>
    <w:p w14:paraId="2D610220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各个分文体的概述部分篇幅减少，每种文体概述2000字</w:t>
      </w:r>
      <w:r>
        <w:commentReference w:id="1"/>
      </w:r>
      <w:r>
        <w:rPr>
          <w:rFonts w:hint="eastAsia" w:ascii="宋体" w:hAnsi="宋体" w:eastAsia="宋体"/>
          <w:sz w:val="24"/>
          <w:szCs w:val="24"/>
        </w:rPr>
        <w:t>，现象与问题先归纳出来问题但不用写，之后开会讨论，确定下来我们究竟写哪几个具体的现象与问题之后，再分工由负责的执笔人去写。</w:t>
      </w:r>
    </w:p>
    <w:p w14:paraId="4B82C316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24A63A83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（二）蓝皮书</w:t>
      </w:r>
    </w:p>
    <w:p w14:paraId="1AD2EC94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*最好整体添补文章出处。</w:t>
      </w:r>
    </w:p>
    <w:p w14:paraId="227EEDAD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1.总报告</w:t>
      </w:r>
    </w:p>
    <w:p w14:paraId="4D42F046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需要高站位地写出趋势性、导向性，描述清楚新时代的新质、新发展，新时代有没有有别于其他时代，比如新时期文学的的“一时代之文学”？不是只把新时代作为时间概念。此外，总报告还要有数据支撑，由专人负责数据的收集、整理与提供。</w:t>
      </w:r>
    </w:p>
    <w:p w14:paraId="1C08870C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目前建议的总报告框架：总态势—新现象—新发展—理论分析—传播与走出去（国内出版+国内传播+面向海外的文化出海中华外译）</w:t>
      </w:r>
    </w:p>
    <w:p w14:paraId="030E0E30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242D5986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2.现象与问题</w:t>
      </w:r>
    </w:p>
    <w:p w14:paraId="170F2019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根据刘涛等老师的建议</w:t>
      </w:r>
      <w:r>
        <w:rPr>
          <w:rFonts w:hint="eastAsia" w:ascii="宋体" w:hAnsi="宋体" w:eastAsia="宋体"/>
          <w:sz w:val="24"/>
          <w:szCs w:val="24"/>
        </w:rPr>
        <w:t>，我们至少目前已有如下现象与问题：</w:t>
      </w:r>
    </w:p>
    <w:p w14:paraId="3A4F1841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（1）文代会</w:t>
      </w:r>
    </w:p>
    <w:p w14:paraId="07623FCC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（2）鲁迅文学奖</w:t>
      </w:r>
    </w:p>
    <w:p w14:paraId="5F3621D7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（3）新大众文艺</w:t>
      </w:r>
    </w:p>
    <w:p w14:paraId="3ABD1FCE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（4）大文学观</w:t>
      </w:r>
    </w:p>
    <w:p w14:paraId="0479EE7E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（5）文学读者接受</w:t>
      </w:r>
    </w:p>
    <w:p w14:paraId="54BF0448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（6）文学新场景（如文学“县”场）、文学新产品</w:t>
      </w:r>
    </w:p>
    <w:p w14:paraId="5E68210F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根据吴义勤主席的建议</w:t>
      </w:r>
      <w:r>
        <w:rPr>
          <w:rFonts w:hint="eastAsia" w:ascii="宋体" w:hAnsi="宋体" w:eastAsia="宋体"/>
          <w:sz w:val="24"/>
          <w:szCs w:val="24"/>
        </w:rPr>
        <w:t>，我们需要关注舆情类现象与问题在文艺思潮中的呈现。这类问题不好把握，但我们必须去写，写得时候自己的思想立场要坚定，符合主流价值观，最后把关的时候也要由出版部门来把关。</w:t>
      </w:r>
      <w:r>
        <w:rPr>
          <w:rFonts w:ascii="宋体" w:hAnsi="宋体" w:eastAsia="宋体"/>
          <w:sz w:val="24"/>
          <w:szCs w:val="24"/>
        </w:rPr>
        <w:br w:type="textWrapping"/>
      </w:r>
      <w:r>
        <w:rPr>
          <w:rFonts w:hint="eastAsia" w:ascii="宋体" w:hAnsi="宋体" w:eastAsia="宋体"/>
          <w:sz w:val="24"/>
          <w:szCs w:val="24"/>
        </w:rPr>
        <w:t>（1）历史虚无主义</w:t>
      </w:r>
    </w:p>
    <w:p w14:paraId="5873F430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（2）极端女权主义</w:t>
      </w:r>
    </w:p>
    <w:p w14:paraId="4A35E805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（3）鉴抄事件（由谢尚发负责，可以考虑把它作为职业问题还是伦理道德问题？最好还是伦理道德问题，最好不要说对这位作家组织需要处理，还是判定为不够严谨、严肃性不够为好）</w:t>
      </w:r>
    </w:p>
    <w:p w14:paraId="3DC39EDF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03918892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此外，网文出海等仍由金方廷老师负责，由金老师考虑如何划分网络文学部分具体的“现象与问题”；专家提出的文类如“科幻文学”，也可以放在现象与问题里去论述，不要放在文体里；新媒介文艺以较为模糊的现象描述为主，减少对个体的评价。</w:t>
      </w:r>
    </w:p>
    <w:p w14:paraId="0C572018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482A0738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3.大事记</w:t>
      </w:r>
    </w:p>
    <w:p w14:paraId="05FAA23A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（1）会议的时间地点人物事件+提出什么观点，解决了什么问题，对相关领域的研究有何推动作用？譬如重要奖项可以放入二维码而非把奖项及得主一一罗列，扫二维码出现得奖情况的附表和相关详细报道。</w:t>
      </w:r>
    </w:p>
    <w:p w14:paraId="0F63C01F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（2）所有人分文体收集的时候，都把某个会议/奖项的所有文体文类全都写全，不要小说单列小说，诗歌单列诗歌。</w:t>
      </w:r>
    </w:p>
    <w:p w14:paraId="08BE3890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（3）如做二维码附上相关信息的话，要届时看看怎么呈现，知识版权问题怎么解决。</w:t>
      </w:r>
    </w:p>
    <w:p w14:paraId="7F43BC40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604375E8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1D7AD2DE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三、人员安排</w:t>
      </w:r>
    </w:p>
    <w:p w14:paraId="0BEDC1A7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（一）原定各板块及总报告负责人不变</w:t>
      </w:r>
    </w:p>
    <w:p w14:paraId="3B6A934E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601906C9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（二）需要新增如下人员：</w:t>
      </w:r>
    </w:p>
    <w:p w14:paraId="7374588D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1.增添唐小林，与聂世昌一并负责总报告撰写。</w:t>
      </w:r>
    </w:p>
    <w:p w14:paraId="590A60DE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2.增添陈书盈or张珊负责翻译板块？</w:t>
      </w:r>
      <w:r>
        <w:commentReference w:id="2"/>
      </w:r>
    </w:p>
    <w:p w14:paraId="43063B9A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3.增添刘柱or刘宸or董健鑫负责数据收集整理以及新时代文学数据库制作？</w:t>
      </w:r>
      <w:r>
        <w:commentReference w:id="3"/>
      </w:r>
    </w:p>
    <w:p w14:paraId="0B84A178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宋体" w:hAnsi="宋体" w:eastAsia="宋体"/>
          <w:color w:val="215F9A" w:themeColor="text2" w:themeTint="BF"/>
          <w:sz w:val="24"/>
          <w:szCs w:val="24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4.新媒体板块由汪雨萌负责or新增人员？</w:t>
      </w:r>
    </w:p>
    <w:p w14:paraId="63EA8A3B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38AF278B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四、时间节点</w:t>
      </w:r>
    </w:p>
    <w:p w14:paraId="3FB3CE94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1.9月9日下周三</w:t>
      </w:r>
      <w:bookmarkStart w:id="0" w:name="OLE_LINK1"/>
      <w:r>
        <w:rPr>
          <w:rFonts w:hint="eastAsia" w:ascii="宋体" w:hAnsi="宋体" w:eastAsia="宋体"/>
          <w:sz w:val="24"/>
          <w:szCs w:val="24"/>
        </w:rPr>
        <w:t>晚8点半-10点半</w:t>
      </w:r>
      <w:bookmarkEnd w:id="0"/>
      <w:r>
        <w:rPr>
          <w:rFonts w:hint="eastAsia" w:ascii="宋体" w:hAnsi="宋体" w:eastAsia="宋体"/>
          <w:sz w:val="24"/>
          <w:szCs w:val="24"/>
        </w:rPr>
        <w:t>，腾讯线上会议。</w:t>
      </w:r>
    </w:p>
    <w:p w14:paraId="017DB88C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2.苏晗团队9月9日下周三晚8点半-10点半会后将大事记模板发群里。</w:t>
      </w:r>
    </w:p>
    <w:p w14:paraId="56011195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3.9月15日前将2025年课题后两个季度准确的学生名单（用于去年</w:t>
      </w:r>
      <w:bookmarkStart w:id="1" w:name="_GoBack"/>
      <w:bookmarkEnd w:id="1"/>
      <w:r>
        <w:rPr>
          <w:rFonts w:hint="eastAsia" w:ascii="宋体" w:hAnsi="宋体" w:eastAsia="宋体"/>
          <w:sz w:val="24"/>
          <w:szCs w:val="24"/>
        </w:rPr>
        <w:t>课题劳务费的第二次发放）提供给汪静波。</w:t>
      </w:r>
    </w:p>
    <w:p w14:paraId="70A81397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4.</w:t>
      </w:r>
      <w:r>
        <w:rPr>
          <w:rFonts w:ascii="宋体" w:hAnsi="宋体" w:eastAsia="宋体"/>
          <w:sz w:val="24"/>
          <w:szCs w:val="24"/>
        </w:rPr>
        <w:t>9月</w:t>
      </w:r>
      <w:r>
        <w:rPr>
          <w:rFonts w:hint="eastAsia" w:ascii="宋体" w:hAnsi="宋体" w:eastAsia="宋体"/>
          <w:sz w:val="24"/>
          <w:szCs w:val="24"/>
        </w:rPr>
        <w:t>20</w:t>
      </w:r>
      <w:r>
        <w:rPr>
          <w:rFonts w:ascii="宋体" w:hAnsi="宋体" w:eastAsia="宋体"/>
          <w:sz w:val="24"/>
          <w:szCs w:val="24"/>
        </w:rPr>
        <w:t>日前</w:t>
      </w:r>
      <w:r>
        <w:rPr>
          <w:rFonts w:hint="eastAsia" w:ascii="宋体" w:hAnsi="宋体" w:eastAsia="宋体"/>
          <w:sz w:val="24"/>
          <w:szCs w:val="24"/>
        </w:rPr>
        <w:t>各板块负责人</w:t>
      </w:r>
      <w:r>
        <w:rPr>
          <w:rFonts w:ascii="宋体" w:hAnsi="宋体" w:eastAsia="宋体"/>
          <w:sz w:val="24"/>
          <w:szCs w:val="24"/>
        </w:rPr>
        <w:t>提供2026年1至8月份的文化动态研究或专题报告</w:t>
      </w:r>
      <w:r>
        <w:rPr>
          <w:rFonts w:hint="eastAsia" w:ascii="宋体" w:hAnsi="宋体" w:eastAsia="宋体"/>
          <w:sz w:val="24"/>
          <w:szCs w:val="24"/>
        </w:rPr>
        <w:t>，发给苏晗</w:t>
      </w:r>
      <w:r>
        <w:rPr>
          <w:rFonts w:ascii="宋体" w:hAnsi="宋体" w:eastAsia="宋体"/>
          <w:sz w:val="24"/>
          <w:szCs w:val="24"/>
        </w:rPr>
        <w:t>。</w:t>
      </w:r>
    </w:p>
    <w:p w14:paraId="74CE1AFD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5.</w:t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hint="eastAsia"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t>月</w:t>
      </w:r>
      <w:r>
        <w:rPr>
          <w:rFonts w:hint="eastAsia" w:ascii="宋体" w:hAnsi="宋体" w:eastAsia="宋体"/>
          <w:sz w:val="24"/>
          <w:szCs w:val="24"/>
        </w:rPr>
        <w:t>3</w:t>
      </w:r>
      <w:r>
        <w:rPr>
          <w:rFonts w:ascii="宋体" w:hAnsi="宋体" w:eastAsia="宋体"/>
          <w:sz w:val="24"/>
          <w:szCs w:val="24"/>
        </w:rPr>
        <w:t>0日前提供2026年全年文化动态研究报告</w:t>
      </w:r>
      <w:r>
        <w:rPr>
          <w:rFonts w:hint="eastAsia" w:ascii="宋体" w:hAnsi="宋体" w:eastAsia="宋体"/>
          <w:sz w:val="24"/>
          <w:szCs w:val="24"/>
        </w:rPr>
        <w:t>，发给苏晗</w:t>
      </w:r>
      <w:r>
        <w:rPr>
          <w:rFonts w:ascii="宋体" w:hAnsi="宋体" w:eastAsia="宋体"/>
          <w:sz w:val="24"/>
          <w:szCs w:val="24"/>
        </w:rPr>
        <w:t>。</w:t>
      </w:r>
    </w:p>
    <w:p w14:paraId="23E0BC7D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p w14:paraId="6E320A4B">
      <w:pPr>
        <w:adjustRightInd w:val="0"/>
        <w:snapToGrid w:val="0"/>
        <w:spacing w:line="360" w:lineRule="auto"/>
        <w:contextualSpacing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juncyu@163.com" w:date="2026-09-06T21:07:35Z" w:initials="">
    <w:p w14:paraId="6A9DDEA5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警惕研究对象及研究方法中可能包含的“极端女权主义”倾向。</w:t>
      </w:r>
    </w:p>
  </w:comment>
  <w:comment w:id="1" w:author="zjuncyu@163.com" w:date="2026-09-06T21:08:30Z" w:initials="">
    <w:p w14:paraId="5848532D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概述字数先不减少吧。一方面是中宣部项目体量需要；另一方面也为日后研究积累资料。</w:t>
      </w:r>
    </w:p>
  </w:comment>
  <w:comment w:id="2" w:author="zjuncyu@163.com" w:date="2026-09-06T21:11:31Z" w:initials="">
    <w:p w14:paraId="3BF4450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我们要做的是当代文学及文学研究方面的中华外译（新时代文学国际传播），此处暂不包含“网文出海”。</w:t>
      </w:r>
    </w:p>
  </w:comment>
  <w:comment w:id="3" w:author="zjuncyu@163.com" w:date="2026-09-06T21:10:29Z" w:initials="">
    <w:p w14:paraId="0A6C05E9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先请大家提出文学数据需求，我们再来想办法怎么解决。</w:t>
      </w:r>
    </w:p>
    <w:p w14:paraId="7677190C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新时代文学LLM WIKI，我已经开始做了。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A9DDEA5" w15:done="0"/>
  <w15:commentEx w15:paraId="5848532D" w15:done="0"/>
  <w15:commentEx w15:paraId="3BF4450A" w15:done="0"/>
  <w15:commentEx w15:paraId="7677190C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juncyu@163.com">
    <w15:presenceInfo w15:providerId="WPS Office" w15:userId="6140282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24"/>
  <w:doNotDisplayPageBoundaries w:val="1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7D8"/>
    <w:rsid w:val="0000347E"/>
    <w:rsid w:val="000136E8"/>
    <w:rsid w:val="00075480"/>
    <w:rsid w:val="00082602"/>
    <w:rsid w:val="0008528B"/>
    <w:rsid w:val="000967AA"/>
    <w:rsid w:val="000A3AB3"/>
    <w:rsid w:val="000A61BC"/>
    <w:rsid w:val="000E3E53"/>
    <w:rsid w:val="000F0BBF"/>
    <w:rsid w:val="001229E7"/>
    <w:rsid w:val="001348B7"/>
    <w:rsid w:val="00140BED"/>
    <w:rsid w:val="00141288"/>
    <w:rsid w:val="00144707"/>
    <w:rsid w:val="00147EB3"/>
    <w:rsid w:val="001562D5"/>
    <w:rsid w:val="00162CF9"/>
    <w:rsid w:val="00162D1B"/>
    <w:rsid w:val="0016445B"/>
    <w:rsid w:val="001757D3"/>
    <w:rsid w:val="00181F7E"/>
    <w:rsid w:val="001836A5"/>
    <w:rsid w:val="00191357"/>
    <w:rsid w:val="00192F80"/>
    <w:rsid w:val="001A4F6B"/>
    <w:rsid w:val="001C175D"/>
    <w:rsid w:val="001C2B0F"/>
    <w:rsid w:val="001C4133"/>
    <w:rsid w:val="001D0B28"/>
    <w:rsid w:val="001D3FAA"/>
    <w:rsid w:val="001E3C8C"/>
    <w:rsid w:val="001F0D40"/>
    <w:rsid w:val="001F58E9"/>
    <w:rsid w:val="00201740"/>
    <w:rsid w:val="00211637"/>
    <w:rsid w:val="002141F9"/>
    <w:rsid w:val="00217B94"/>
    <w:rsid w:val="002277BC"/>
    <w:rsid w:val="0023116C"/>
    <w:rsid w:val="002612A8"/>
    <w:rsid w:val="002651FE"/>
    <w:rsid w:val="002C442B"/>
    <w:rsid w:val="002C558F"/>
    <w:rsid w:val="003006AD"/>
    <w:rsid w:val="003012EB"/>
    <w:rsid w:val="00305D71"/>
    <w:rsid w:val="00315206"/>
    <w:rsid w:val="0031685E"/>
    <w:rsid w:val="003241E5"/>
    <w:rsid w:val="003256C0"/>
    <w:rsid w:val="00334480"/>
    <w:rsid w:val="00345172"/>
    <w:rsid w:val="00346854"/>
    <w:rsid w:val="00363925"/>
    <w:rsid w:val="00377ADB"/>
    <w:rsid w:val="0038555F"/>
    <w:rsid w:val="00392A48"/>
    <w:rsid w:val="003D27D8"/>
    <w:rsid w:val="003D344B"/>
    <w:rsid w:val="003E4936"/>
    <w:rsid w:val="00402B63"/>
    <w:rsid w:val="0041452E"/>
    <w:rsid w:val="00431B0F"/>
    <w:rsid w:val="004351DB"/>
    <w:rsid w:val="00435F63"/>
    <w:rsid w:val="004405DA"/>
    <w:rsid w:val="00442540"/>
    <w:rsid w:val="00442B85"/>
    <w:rsid w:val="00474F8F"/>
    <w:rsid w:val="0048387C"/>
    <w:rsid w:val="00486795"/>
    <w:rsid w:val="004B6FD8"/>
    <w:rsid w:val="004C34C1"/>
    <w:rsid w:val="004E234A"/>
    <w:rsid w:val="004F07AA"/>
    <w:rsid w:val="004F6E1E"/>
    <w:rsid w:val="0050484E"/>
    <w:rsid w:val="0051501C"/>
    <w:rsid w:val="00516DF2"/>
    <w:rsid w:val="005362B1"/>
    <w:rsid w:val="0055290D"/>
    <w:rsid w:val="0056188E"/>
    <w:rsid w:val="0056395F"/>
    <w:rsid w:val="0056481A"/>
    <w:rsid w:val="00566DEE"/>
    <w:rsid w:val="0058793D"/>
    <w:rsid w:val="00594022"/>
    <w:rsid w:val="005A130E"/>
    <w:rsid w:val="005D0263"/>
    <w:rsid w:val="005D1E4B"/>
    <w:rsid w:val="005E5CB3"/>
    <w:rsid w:val="005E764D"/>
    <w:rsid w:val="005E7EE7"/>
    <w:rsid w:val="005F7FAD"/>
    <w:rsid w:val="00600717"/>
    <w:rsid w:val="006248BC"/>
    <w:rsid w:val="0063137B"/>
    <w:rsid w:val="006425DC"/>
    <w:rsid w:val="006461D8"/>
    <w:rsid w:val="00646319"/>
    <w:rsid w:val="00674551"/>
    <w:rsid w:val="006763D5"/>
    <w:rsid w:val="00686394"/>
    <w:rsid w:val="00687080"/>
    <w:rsid w:val="006942EC"/>
    <w:rsid w:val="006A0875"/>
    <w:rsid w:val="006A269A"/>
    <w:rsid w:val="006C3805"/>
    <w:rsid w:val="006C63DE"/>
    <w:rsid w:val="006E337E"/>
    <w:rsid w:val="006F0810"/>
    <w:rsid w:val="00703805"/>
    <w:rsid w:val="00707908"/>
    <w:rsid w:val="00726D1E"/>
    <w:rsid w:val="00733683"/>
    <w:rsid w:val="0073456D"/>
    <w:rsid w:val="00743979"/>
    <w:rsid w:val="00744997"/>
    <w:rsid w:val="00764C8A"/>
    <w:rsid w:val="00783A1F"/>
    <w:rsid w:val="007901BD"/>
    <w:rsid w:val="007A3CD5"/>
    <w:rsid w:val="007B253E"/>
    <w:rsid w:val="00810D85"/>
    <w:rsid w:val="008135D2"/>
    <w:rsid w:val="00816806"/>
    <w:rsid w:val="00817FB2"/>
    <w:rsid w:val="008434C4"/>
    <w:rsid w:val="00851D98"/>
    <w:rsid w:val="00853BC1"/>
    <w:rsid w:val="008578AD"/>
    <w:rsid w:val="00863CF1"/>
    <w:rsid w:val="008779B2"/>
    <w:rsid w:val="00891CEF"/>
    <w:rsid w:val="008A2C04"/>
    <w:rsid w:val="008B2E86"/>
    <w:rsid w:val="008B3D84"/>
    <w:rsid w:val="008C1C14"/>
    <w:rsid w:val="008D48A8"/>
    <w:rsid w:val="008E3AA9"/>
    <w:rsid w:val="008E5E23"/>
    <w:rsid w:val="008F184F"/>
    <w:rsid w:val="008F22A3"/>
    <w:rsid w:val="008F4592"/>
    <w:rsid w:val="008F691D"/>
    <w:rsid w:val="00900B61"/>
    <w:rsid w:val="0091574B"/>
    <w:rsid w:val="009212D5"/>
    <w:rsid w:val="00930897"/>
    <w:rsid w:val="009406B9"/>
    <w:rsid w:val="009414BB"/>
    <w:rsid w:val="00950263"/>
    <w:rsid w:val="00967CEC"/>
    <w:rsid w:val="00972BEE"/>
    <w:rsid w:val="00976DDD"/>
    <w:rsid w:val="00995415"/>
    <w:rsid w:val="009A2EA7"/>
    <w:rsid w:val="009C04AD"/>
    <w:rsid w:val="009C4993"/>
    <w:rsid w:val="009C73F0"/>
    <w:rsid w:val="009D1EFF"/>
    <w:rsid w:val="009D66C8"/>
    <w:rsid w:val="009E23F8"/>
    <w:rsid w:val="009E5CF8"/>
    <w:rsid w:val="009F1071"/>
    <w:rsid w:val="00A00B3A"/>
    <w:rsid w:val="00A072EC"/>
    <w:rsid w:val="00A076FA"/>
    <w:rsid w:val="00A23D63"/>
    <w:rsid w:val="00A36C45"/>
    <w:rsid w:val="00A5253F"/>
    <w:rsid w:val="00A67388"/>
    <w:rsid w:val="00A82C8B"/>
    <w:rsid w:val="00A95E86"/>
    <w:rsid w:val="00AA40A4"/>
    <w:rsid w:val="00AB1BAA"/>
    <w:rsid w:val="00AC7313"/>
    <w:rsid w:val="00AE6BC7"/>
    <w:rsid w:val="00B04DC7"/>
    <w:rsid w:val="00B06AC1"/>
    <w:rsid w:val="00B100EF"/>
    <w:rsid w:val="00B12773"/>
    <w:rsid w:val="00B20434"/>
    <w:rsid w:val="00B31D6E"/>
    <w:rsid w:val="00B327EB"/>
    <w:rsid w:val="00B770E4"/>
    <w:rsid w:val="00B855AF"/>
    <w:rsid w:val="00BA4DE6"/>
    <w:rsid w:val="00BA7224"/>
    <w:rsid w:val="00BB1901"/>
    <w:rsid w:val="00BB6876"/>
    <w:rsid w:val="00BC4444"/>
    <w:rsid w:val="00BC6739"/>
    <w:rsid w:val="00BE1659"/>
    <w:rsid w:val="00BE25A7"/>
    <w:rsid w:val="00BE30D3"/>
    <w:rsid w:val="00BE3CAC"/>
    <w:rsid w:val="00BF0182"/>
    <w:rsid w:val="00BF66DC"/>
    <w:rsid w:val="00BF7C24"/>
    <w:rsid w:val="00C02CF8"/>
    <w:rsid w:val="00C14623"/>
    <w:rsid w:val="00C15E7A"/>
    <w:rsid w:val="00C34488"/>
    <w:rsid w:val="00C34D1F"/>
    <w:rsid w:val="00C3575D"/>
    <w:rsid w:val="00C55BE0"/>
    <w:rsid w:val="00C8123C"/>
    <w:rsid w:val="00C83694"/>
    <w:rsid w:val="00C9543D"/>
    <w:rsid w:val="00C96A10"/>
    <w:rsid w:val="00CB18C6"/>
    <w:rsid w:val="00CC2C03"/>
    <w:rsid w:val="00CC45B9"/>
    <w:rsid w:val="00CE4F7D"/>
    <w:rsid w:val="00CE57B6"/>
    <w:rsid w:val="00CF0451"/>
    <w:rsid w:val="00D37BFD"/>
    <w:rsid w:val="00D46198"/>
    <w:rsid w:val="00D53F2A"/>
    <w:rsid w:val="00D61D68"/>
    <w:rsid w:val="00D632C9"/>
    <w:rsid w:val="00D6385A"/>
    <w:rsid w:val="00D67FCB"/>
    <w:rsid w:val="00D72CB5"/>
    <w:rsid w:val="00D7333C"/>
    <w:rsid w:val="00D7439D"/>
    <w:rsid w:val="00D83CC2"/>
    <w:rsid w:val="00DA005D"/>
    <w:rsid w:val="00DA5408"/>
    <w:rsid w:val="00DA63BA"/>
    <w:rsid w:val="00DD71A6"/>
    <w:rsid w:val="00DE2466"/>
    <w:rsid w:val="00DE47E6"/>
    <w:rsid w:val="00DE4DE4"/>
    <w:rsid w:val="00DE5304"/>
    <w:rsid w:val="00DF2F26"/>
    <w:rsid w:val="00DF6923"/>
    <w:rsid w:val="00E012D0"/>
    <w:rsid w:val="00E2215E"/>
    <w:rsid w:val="00E279EB"/>
    <w:rsid w:val="00E35D5E"/>
    <w:rsid w:val="00E46293"/>
    <w:rsid w:val="00E51793"/>
    <w:rsid w:val="00E54A57"/>
    <w:rsid w:val="00E61626"/>
    <w:rsid w:val="00E64B1D"/>
    <w:rsid w:val="00E667EA"/>
    <w:rsid w:val="00E75781"/>
    <w:rsid w:val="00E86AEE"/>
    <w:rsid w:val="00E9761A"/>
    <w:rsid w:val="00EA6CD7"/>
    <w:rsid w:val="00EB72F8"/>
    <w:rsid w:val="00EC7FDA"/>
    <w:rsid w:val="00EE0AE8"/>
    <w:rsid w:val="00EF3AE9"/>
    <w:rsid w:val="00EF612C"/>
    <w:rsid w:val="00F04697"/>
    <w:rsid w:val="00F17F7E"/>
    <w:rsid w:val="00F247CA"/>
    <w:rsid w:val="00F53DA6"/>
    <w:rsid w:val="00F54557"/>
    <w:rsid w:val="00F5727A"/>
    <w:rsid w:val="00F678B3"/>
    <w:rsid w:val="00F76DFC"/>
    <w:rsid w:val="00FB5C08"/>
    <w:rsid w:val="00FF2F07"/>
    <w:rsid w:val="3D6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1270</Words>
  <Characters>1315</Characters>
  <Lines>23</Lines>
  <Paragraphs>16</Paragraphs>
  <TotalTime>177</TotalTime>
  <ScaleCrop>false</ScaleCrop>
  <LinksUpToDate>false</LinksUpToDate>
  <CharactersWithSpaces>1315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2026-09-06T05:10:00Z</dcterms:created>
  <dc:creator>静波 汪</dc:creator>
  <cp:lastModifiedBy>zjuncyu@163.com</cp:lastModifiedBy>
  <dcterms:modified xsi:type="dcterms:W3CDTF">2026-09-06T13:14:42Z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eyJoZGlkIjoiZTE3NTUyM2JmYzRmNTBlNjU1OGIxMzRkOTIxNGEzZjEiLCJ1c2VySWQiOiIxNTkwNzIzNDYifQ==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F9852F6550004C88A84473354902A6D6_12</vt:lpwstr>
  </property>
</Properties>
</file>