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pPr>
      <w:r>
        <w:rPr/>
        <w:t>RESIDENTIAL RENTAL AGREEMENT</w:t>
      </w:r>
    </w:p>
    <w:p>
      <w:pPr>
        <w:pStyle w:val="PreformattedText"/>
        <w:bidi w:val="0"/>
        <w:spacing w:before="0" w:after="0"/>
        <w:jc w:val="start"/>
        <w:rPr/>
      </w:pPr>
      <w:r>
        <w:rPr/>
      </w:r>
    </w:p>
    <w:p>
      <w:pPr>
        <w:pStyle w:val="PreformattedText"/>
        <w:bidi w:val="0"/>
        <w:spacing w:before="0" w:after="0"/>
        <w:jc w:val="start"/>
        <w:rPr/>
      </w:pPr>
      <w:r>
        <w:rPr/>
        <w:t>This Rental Agreement is made on 1 March 2026 between Asha Rao ("the Landlord") and Vikram Menon ("the Tenant") for the flat at 14 Lake View Road, Dharwad.</w:t>
      </w:r>
    </w:p>
    <w:p>
      <w:pPr>
        <w:pStyle w:val="PreformattedText"/>
        <w:bidi w:val="0"/>
        <w:spacing w:before="0" w:after="0"/>
        <w:jc w:val="start"/>
        <w:rPr/>
      </w:pPr>
      <w:r>
        <w:rPr/>
      </w:r>
    </w:p>
    <w:p>
      <w:pPr>
        <w:pStyle w:val="PreformattedText"/>
        <w:bidi w:val="0"/>
        <w:spacing w:before="0" w:after="0"/>
        <w:jc w:val="start"/>
        <w:rPr/>
      </w:pPr>
      <w:r>
        <w:rPr/>
        <w:t>1. TERM</w:t>
      </w:r>
    </w:p>
    <w:p>
      <w:pPr>
        <w:pStyle w:val="PreformattedText"/>
        <w:bidi w:val="0"/>
        <w:spacing w:before="0" w:after="0"/>
        <w:jc w:val="start"/>
        <w:rPr/>
      </w:pPr>
      <w:r>
        <w:rPr/>
        <w:t>The tenancy begins on 1 March 2026 and continues for eleven (11) months, ending on 31 January 2027.</w:t>
      </w:r>
    </w:p>
    <w:p>
      <w:pPr>
        <w:pStyle w:val="PreformattedText"/>
        <w:bidi w:val="0"/>
        <w:spacing w:before="0" w:after="0"/>
        <w:jc w:val="start"/>
        <w:rPr/>
      </w:pPr>
      <w:r>
        <w:rPr/>
      </w:r>
    </w:p>
    <w:p>
      <w:pPr>
        <w:pStyle w:val="PreformattedText"/>
        <w:bidi w:val="0"/>
        <w:spacing w:before="0" w:after="0"/>
        <w:jc w:val="start"/>
        <w:rPr/>
      </w:pPr>
      <w:r>
        <w:rPr/>
        <w:t>2. RENT</w:t>
      </w:r>
    </w:p>
    <w:p>
      <w:pPr>
        <w:pStyle w:val="PreformattedText"/>
        <w:bidi w:val="0"/>
        <w:spacing w:before="0" w:after="0"/>
        <w:jc w:val="start"/>
        <w:rPr/>
      </w:pPr>
      <w:r>
        <w:rPr/>
        <w:t>The Tenant shall pay a monthly rent of Rs. 18,000 on or before the 5th day of each month by bank transfer to the Landlord's account.</w:t>
      </w:r>
    </w:p>
    <w:p>
      <w:pPr>
        <w:pStyle w:val="PreformattedText"/>
        <w:bidi w:val="0"/>
        <w:spacing w:before="0" w:after="0"/>
        <w:jc w:val="start"/>
        <w:rPr/>
      </w:pPr>
      <w:r>
        <w:rPr/>
      </w:r>
    </w:p>
    <w:p>
      <w:pPr>
        <w:pStyle w:val="PreformattedText"/>
        <w:bidi w:val="0"/>
        <w:spacing w:before="0" w:after="0"/>
        <w:jc w:val="start"/>
        <w:rPr/>
      </w:pPr>
      <w:r>
        <w:rPr/>
        <w:t>3. LATE PAYMENT</w:t>
      </w:r>
    </w:p>
    <w:p>
      <w:pPr>
        <w:pStyle w:val="PreformattedText"/>
        <w:bidi w:val="0"/>
        <w:spacing w:before="0" w:after="0"/>
        <w:jc w:val="start"/>
        <w:rPr/>
      </w:pPr>
      <w:r>
        <w:rPr/>
        <w:t>If rent is not received by the 5th day of the month, the Tenant shall pay a late fee of Rs. 500 for each day of delay.</w:t>
      </w:r>
    </w:p>
    <w:p>
      <w:pPr>
        <w:pStyle w:val="PreformattedText"/>
        <w:bidi w:val="0"/>
        <w:spacing w:before="0" w:after="0"/>
        <w:jc w:val="start"/>
        <w:rPr/>
      </w:pPr>
      <w:r>
        <w:rPr/>
      </w:r>
    </w:p>
    <w:p>
      <w:pPr>
        <w:pStyle w:val="PreformattedText"/>
        <w:bidi w:val="0"/>
        <w:spacing w:before="0" w:after="0"/>
        <w:jc w:val="start"/>
        <w:rPr/>
      </w:pPr>
      <w:r>
        <w:rPr/>
        <w:t>4. SECURITY DEPOSIT</w:t>
      </w:r>
    </w:p>
    <w:p>
      <w:pPr>
        <w:pStyle w:val="PreformattedText"/>
        <w:bidi w:val="0"/>
        <w:spacing w:before="0" w:after="0"/>
        <w:jc w:val="start"/>
        <w:rPr/>
      </w:pPr>
      <w:r>
        <w:rPr/>
        <w:t>The Tenant has paid a security deposit of Rs. 54,000. The deposit will be refunded after the Tenant vacates, less any deductions the Landlord considers reasonable.</w:t>
      </w:r>
    </w:p>
    <w:p>
      <w:pPr>
        <w:pStyle w:val="PreformattedText"/>
        <w:bidi w:val="0"/>
        <w:spacing w:before="0" w:after="0"/>
        <w:jc w:val="start"/>
        <w:rPr/>
      </w:pPr>
      <w:r>
        <w:rPr/>
      </w:r>
    </w:p>
    <w:p>
      <w:pPr>
        <w:pStyle w:val="PreformattedText"/>
        <w:bidi w:val="0"/>
        <w:spacing w:before="0" w:after="0"/>
        <w:jc w:val="start"/>
        <w:rPr/>
      </w:pPr>
      <w:r>
        <w:rPr/>
        <w:t>5. MAINTENANCE</w:t>
      </w:r>
    </w:p>
    <w:p>
      <w:pPr>
        <w:pStyle w:val="PreformattedText"/>
        <w:bidi w:val="0"/>
        <w:spacing w:before="0" w:after="0"/>
        <w:jc w:val="start"/>
        <w:rPr/>
      </w:pPr>
      <w:r>
        <w:rPr/>
        <w:t>The Tenant shall keep the premises in good condition and is responsible for minor repairs. Major repairs are the responsibility of the Landlord.</w:t>
      </w:r>
    </w:p>
    <w:p>
      <w:pPr>
        <w:pStyle w:val="PreformattedText"/>
        <w:bidi w:val="0"/>
        <w:spacing w:before="0" w:after="0"/>
        <w:jc w:val="start"/>
        <w:rPr/>
      </w:pPr>
      <w:r>
        <w:rPr/>
      </w:r>
    </w:p>
    <w:p>
      <w:pPr>
        <w:pStyle w:val="PreformattedText"/>
        <w:bidi w:val="0"/>
        <w:spacing w:before="0" w:after="0"/>
        <w:jc w:val="start"/>
        <w:rPr/>
      </w:pPr>
      <w:r>
        <w:rPr/>
        <w:t>6. TERMINATION</w:t>
      </w:r>
    </w:p>
    <w:p>
      <w:pPr>
        <w:pStyle w:val="PreformattedText"/>
        <w:bidi w:val="0"/>
        <w:spacing w:before="0" w:after="0"/>
        <w:jc w:val="start"/>
        <w:rPr/>
      </w:pPr>
      <w:r>
        <w:rPr/>
        <w:t>Either party may terminate this agreement by giving thirty (30) days' written notice to the other party. The Landlord may terminate the agreement at any time without notice if the Tenant breaches any term of this agreement.</w:t>
      </w:r>
    </w:p>
    <w:p>
      <w:pPr>
        <w:pStyle w:val="PreformattedText"/>
        <w:bidi w:val="0"/>
        <w:spacing w:before="0" w:after="0"/>
        <w:jc w:val="start"/>
        <w:rPr/>
      </w:pPr>
      <w:r>
        <w:rPr/>
      </w:r>
    </w:p>
    <w:p>
      <w:pPr>
        <w:pStyle w:val="PreformattedText"/>
        <w:bidi w:val="0"/>
        <w:spacing w:before="0" w:after="0"/>
        <w:jc w:val="start"/>
        <w:rPr/>
      </w:pPr>
      <w:r>
        <w:rPr/>
        <w:t>7. RENEWAL</w:t>
      </w:r>
    </w:p>
    <w:p>
      <w:pPr>
        <w:pStyle w:val="PreformattedText"/>
        <w:bidi w:val="0"/>
        <w:spacing w:before="0" w:after="0"/>
        <w:jc w:val="start"/>
        <w:rPr/>
      </w:pPr>
      <w:r>
        <w:rPr/>
        <w:t>This agreement may be renewed by mutual consent on terms to be agreed.</w:t>
      </w:r>
    </w:p>
    <w:p>
      <w:pPr>
        <w:pStyle w:val="PreformattedText"/>
        <w:bidi w:val="0"/>
        <w:spacing w:before="0" w:after="0"/>
        <w:jc w:val="start"/>
        <w:rPr/>
      </w:pPr>
      <w:r>
        <w:rPr/>
      </w:r>
    </w:p>
    <w:p>
      <w:pPr>
        <w:pStyle w:val="PreformattedText"/>
        <w:bidi w:val="0"/>
        <w:spacing w:before="0" w:after="0"/>
        <w:jc w:val="start"/>
        <w:rPr/>
      </w:pPr>
      <w:r>
        <w:rPr/>
        <w:t>8. ENTRY</w:t>
      </w:r>
    </w:p>
    <w:p>
      <w:pPr>
        <w:pStyle w:val="PreformattedText"/>
        <w:bidi w:val="0"/>
        <w:spacing w:before="0" w:after="0"/>
        <w:jc w:val="start"/>
        <w:rPr/>
      </w:pPr>
      <w:r>
        <w:rPr/>
        <w:t>The Landlord may enter the premises at reasonable times.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 w:name="Liberation Mono">
    <w:altName w:val="Courier New"/>
    <w:charset w:val="00" w:characterSet="iso-8859-1"/>
    <w:family w:val="modern"/>
    <w:pitch w:val="fixed"/>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WenQuanYi Zen Hei" w:cs="FreeSans"/>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