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862EA" w14:textId="28081BF6" w:rsidR="004D6B86" w:rsidRDefault="00483D72" w:rsidP="00483D72">
      <w:pPr>
        <w:pStyle w:val="Ttulo1"/>
        <w:rPr>
          <w:lang w:val="es-MX"/>
        </w:rPr>
      </w:pPr>
      <w:r>
        <w:rPr>
          <w:lang w:val="es-MX"/>
        </w:rPr>
        <w:t>Apuntes</w:t>
      </w:r>
      <w:r w:rsidR="00E433BA">
        <w:rPr>
          <w:lang w:val="es-MX"/>
        </w:rPr>
        <w:t xml:space="preserve"> o </w:t>
      </w:r>
      <w:r w:rsidR="000864F3">
        <w:rPr>
          <w:lang w:val="es-MX"/>
        </w:rPr>
        <w:t>más</w:t>
      </w:r>
      <w:r w:rsidR="00E433BA">
        <w:rPr>
          <w:lang w:val="es-MX"/>
        </w:rPr>
        <w:t xml:space="preserve"> Detalles</w:t>
      </w:r>
    </w:p>
    <w:p w14:paraId="3BC402EA" w14:textId="77777777" w:rsidR="00483D72" w:rsidRPr="00483D72" w:rsidRDefault="00483D72" w:rsidP="006633D7">
      <w:pPr>
        <w:rPr>
          <w:lang w:val="es-MX"/>
        </w:rPr>
      </w:pPr>
    </w:p>
    <w:p w14:paraId="36C2311E" w14:textId="2AB3AC18" w:rsidR="00483D72" w:rsidRDefault="00483D72" w:rsidP="00E95FFF">
      <w:pPr>
        <w:pStyle w:val="Prrafodelista"/>
        <w:numPr>
          <w:ilvl w:val="0"/>
          <w:numId w:val="13"/>
        </w:numPr>
        <w:spacing w:line="360" w:lineRule="auto"/>
        <w:ind w:left="360"/>
      </w:pPr>
      <w:r>
        <w:rPr>
          <w:rStyle w:val="Textoennegrita"/>
        </w:rPr>
        <w:t>Posible hipótesis inicial</w:t>
      </w:r>
      <w:r>
        <w:t>:</w:t>
      </w:r>
    </w:p>
    <w:p w14:paraId="52E32091" w14:textId="77777777" w:rsidR="00483D72" w:rsidRPr="00483D72" w:rsidRDefault="00483D72" w:rsidP="00E95FFF">
      <w:pPr>
        <w:pStyle w:val="Prrafodelista"/>
        <w:numPr>
          <w:ilvl w:val="0"/>
          <w:numId w:val="16"/>
        </w:numPr>
        <w:spacing w:line="360" w:lineRule="auto"/>
        <w:ind w:left="1080"/>
        <w:rPr>
          <w:lang w:val="en-US"/>
        </w:rPr>
      </w:pPr>
      <w:proofErr w:type="spellStart"/>
      <w:r w:rsidRPr="00483D72">
        <w:rPr>
          <w:lang w:val="en-US"/>
        </w:rPr>
        <w:t>Impostores</w:t>
      </w:r>
      <w:proofErr w:type="spellEnd"/>
      <w:r w:rsidRPr="00483D72">
        <w:rPr>
          <w:lang w:val="en-US"/>
        </w:rPr>
        <w:t xml:space="preserve"> → </w:t>
      </w:r>
      <w:proofErr w:type="spellStart"/>
      <w:r w:rsidRPr="00483D72">
        <w:rPr>
          <w:rStyle w:val="CdigoHTML"/>
          <w:lang w:val="en-US"/>
        </w:rPr>
        <w:t>flight_avg</w:t>
      </w:r>
      <w:proofErr w:type="spellEnd"/>
      <w:r w:rsidRPr="00483D72">
        <w:rPr>
          <w:lang w:val="en-US"/>
        </w:rPr>
        <w:t xml:space="preserve"> mayor, </w:t>
      </w:r>
      <w:proofErr w:type="spellStart"/>
      <w:r w:rsidRPr="00483D72">
        <w:rPr>
          <w:rStyle w:val="CdigoHTML"/>
          <w:lang w:val="en-US"/>
        </w:rPr>
        <w:t>traj_avg</w:t>
      </w:r>
      <w:proofErr w:type="spellEnd"/>
      <w:r w:rsidRPr="00483D72">
        <w:rPr>
          <w:lang w:val="en-US"/>
        </w:rPr>
        <w:t xml:space="preserve"> mayor.</w:t>
      </w:r>
    </w:p>
    <w:p w14:paraId="6E653E41" w14:textId="77777777" w:rsidR="00483D72" w:rsidRDefault="00483D72" w:rsidP="00E95FFF">
      <w:pPr>
        <w:pStyle w:val="Prrafodelista"/>
        <w:numPr>
          <w:ilvl w:val="0"/>
          <w:numId w:val="16"/>
        </w:numPr>
        <w:spacing w:line="360" w:lineRule="auto"/>
        <w:ind w:left="1080"/>
      </w:pPr>
      <w:r>
        <w:t>Legítimos → tiempos más consistentes y trayectorias más cortas.</w:t>
      </w:r>
    </w:p>
    <w:p w14:paraId="0B325BB6" w14:textId="2902CE09" w:rsidR="00483D72" w:rsidRDefault="00483D72" w:rsidP="00483D72"/>
    <w:p w14:paraId="6BA702D0" w14:textId="3657B273" w:rsidR="006633D7" w:rsidRPr="006633D7" w:rsidRDefault="006633D7" w:rsidP="006633D7">
      <w:pPr>
        <w:pStyle w:val="Ttulo2"/>
      </w:pPr>
      <w:proofErr w:type="spellStart"/>
      <w:r w:rsidRPr="006633D7">
        <w:t>Analisis</w:t>
      </w:r>
      <w:proofErr w:type="spellEnd"/>
      <w:r w:rsidRPr="006633D7">
        <w:t xml:space="preserve"> descriptivo de usuarios </w:t>
      </w:r>
      <w:proofErr w:type="spellStart"/>
      <w:r w:rsidRPr="006633D7">
        <w:t>legitimos</w:t>
      </w:r>
      <w:proofErr w:type="spellEnd"/>
      <w:r w:rsidRPr="006633D7">
        <w:t xml:space="preserve"> e </w:t>
      </w:r>
      <w:proofErr w:type="spellStart"/>
      <w:r w:rsidRPr="006633D7">
        <w:t>ilegitimos</w:t>
      </w:r>
      <w:proofErr w:type="spellEnd"/>
    </w:p>
    <w:p w14:paraId="567DA131" w14:textId="77777777" w:rsidR="006633D7" w:rsidRDefault="006633D7" w:rsidP="00483D72"/>
    <w:p w14:paraId="515A7743" w14:textId="4B57EBAC" w:rsidR="006633D7" w:rsidRPr="00E95FFF" w:rsidRDefault="006633D7" w:rsidP="00E95FFF">
      <w:pPr>
        <w:ind w:firstLine="0"/>
        <w:jc w:val="center"/>
        <w:rPr>
          <w:b/>
          <w:bCs/>
        </w:rPr>
      </w:pPr>
      <w:proofErr w:type="spellStart"/>
      <w:r w:rsidRPr="00E95FFF">
        <w:rPr>
          <w:b/>
          <w:bCs/>
        </w:rPr>
        <w:t>dwell_avg</w:t>
      </w:r>
      <w:proofErr w:type="spellEnd"/>
      <w:r w:rsidRPr="00E95FFF">
        <w:rPr>
          <w:b/>
          <w:bCs/>
        </w:rPr>
        <w:t xml:space="preserve"> (tiempo promedio que una tecla permanece presionada)</w:t>
      </w:r>
    </w:p>
    <w:p w14:paraId="6FB9F0CD" w14:textId="77777777" w:rsidR="00E95FFF" w:rsidRPr="00E95FFF" w:rsidRDefault="00E95FFF" w:rsidP="00E95FFF">
      <w:pPr>
        <w:ind w:left="360" w:firstLine="0"/>
      </w:pPr>
    </w:p>
    <w:tbl>
      <w:tblPr>
        <w:tblStyle w:val="InformeAPA"/>
        <w:tblW w:w="9198" w:type="dxa"/>
        <w:tblLook w:val="04A0" w:firstRow="1" w:lastRow="0" w:firstColumn="1" w:lastColumn="0" w:noHBand="0" w:noVBand="1"/>
      </w:tblPr>
      <w:tblGrid>
        <w:gridCol w:w="1745"/>
        <w:gridCol w:w="1323"/>
        <w:gridCol w:w="1454"/>
        <w:gridCol w:w="4676"/>
      </w:tblGrid>
      <w:tr w:rsidR="006633D7" w14:paraId="210DD467" w14:textId="77777777" w:rsidTr="00E95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2"/>
        </w:trPr>
        <w:tc>
          <w:tcPr>
            <w:tcW w:w="0" w:type="auto"/>
            <w:hideMark/>
          </w:tcPr>
          <w:p w14:paraId="169E2F71" w14:textId="77777777" w:rsidR="006633D7" w:rsidRDefault="006633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Métrica</w:t>
            </w:r>
          </w:p>
        </w:tc>
        <w:tc>
          <w:tcPr>
            <w:tcW w:w="0" w:type="auto"/>
            <w:hideMark/>
          </w:tcPr>
          <w:p w14:paraId="4D8EBD52" w14:textId="77777777" w:rsidR="006633D7" w:rsidRDefault="006633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Falsos (0)</w:t>
            </w:r>
          </w:p>
        </w:tc>
        <w:tc>
          <w:tcPr>
            <w:tcW w:w="0" w:type="auto"/>
            <w:hideMark/>
          </w:tcPr>
          <w:p w14:paraId="7801C043" w14:textId="77777777" w:rsidR="006633D7" w:rsidRDefault="006633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Legítimos (1)</w:t>
            </w:r>
          </w:p>
        </w:tc>
        <w:tc>
          <w:tcPr>
            <w:tcW w:w="0" w:type="auto"/>
            <w:hideMark/>
          </w:tcPr>
          <w:p w14:paraId="7639C37F" w14:textId="77777777" w:rsidR="006633D7" w:rsidRDefault="006633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Interpretación</w:t>
            </w:r>
          </w:p>
        </w:tc>
      </w:tr>
      <w:tr w:rsidR="006633D7" w14:paraId="47AB2B72" w14:textId="77777777" w:rsidTr="00E95FFF">
        <w:trPr>
          <w:trHeight w:val="716"/>
        </w:trPr>
        <w:tc>
          <w:tcPr>
            <w:tcW w:w="0" w:type="auto"/>
            <w:hideMark/>
          </w:tcPr>
          <w:p w14:paraId="2A9A313C" w14:textId="77777777" w:rsidR="006633D7" w:rsidRDefault="006633D7">
            <w:r>
              <w:rPr>
                <w:rStyle w:val="Textoennegrita"/>
              </w:rPr>
              <w:t>Media</w:t>
            </w:r>
          </w:p>
        </w:tc>
        <w:tc>
          <w:tcPr>
            <w:tcW w:w="0" w:type="auto"/>
            <w:hideMark/>
          </w:tcPr>
          <w:p w14:paraId="785F9F03" w14:textId="77777777" w:rsidR="006633D7" w:rsidRDefault="006633D7">
            <w:r>
              <w:t>0.11482</w:t>
            </w:r>
          </w:p>
        </w:tc>
        <w:tc>
          <w:tcPr>
            <w:tcW w:w="0" w:type="auto"/>
            <w:hideMark/>
          </w:tcPr>
          <w:p w14:paraId="07643C97" w14:textId="77777777" w:rsidR="006633D7" w:rsidRDefault="006633D7">
            <w:r>
              <w:t>0.11621</w:t>
            </w:r>
          </w:p>
        </w:tc>
        <w:tc>
          <w:tcPr>
            <w:tcW w:w="0" w:type="auto"/>
            <w:hideMark/>
          </w:tcPr>
          <w:p w14:paraId="2B752222" w14:textId="77777777" w:rsidR="006633D7" w:rsidRDefault="006633D7">
            <w:r>
              <w:t>Muy similares. Ligera tendencia a presionar un poco más lento en usuarios legítimos.</w:t>
            </w:r>
          </w:p>
        </w:tc>
      </w:tr>
      <w:tr w:rsidR="006633D7" w14:paraId="26A34441" w14:textId="77777777" w:rsidTr="00E95FFF">
        <w:trPr>
          <w:trHeight w:val="702"/>
        </w:trPr>
        <w:tc>
          <w:tcPr>
            <w:tcW w:w="0" w:type="auto"/>
            <w:hideMark/>
          </w:tcPr>
          <w:p w14:paraId="0CAE9DFE" w14:textId="77777777" w:rsidR="006633D7" w:rsidRDefault="006633D7">
            <w:r>
              <w:rPr>
                <w:rStyle w:val="Textoennegrita"/>
              </w:rPr>
              <w:t>Desviación estándar</w:t>
            </w:r>
          </w:p>
        </w:tc>
        <w:tc>
          <w:tcPr>
            <w:tcW w:w="0" w:type="auto"/>
            <w:hideMark/>
          </w:tcPr>
          <w:p w14:paraId="21EFCA21" w14:textId="77777777" w:rsidR="006633D7" w:rsidRDefault="006633D7">
            <w:r>
              <w:t>0.0255</w:t>
            </w:r>
          </w:p>
        </w:tc>
        <w:tc>
          <w:tcPr>
            <w:tcW w:w="0" w:type="auto"/>
            <w:hideMark/>
          </w:tcPr>
          <w:p w14:paraId="072A17F4" w14:textId="77777777" w:rsidR="006633D7" w:rsidRDefault="006633D7">
            <w:r>
              <w:t>0.0271</w:t>
            </w:r>
          </w:p>
        </w:tc>
        <w:tc>
          <w:tcPr>
            <w:tcW w:w="0" w:type="auto"/>
            <w:hideMark/>
          </w:tcPr>
          <w:p w14:paraId="74E59573" w14:textId="77777777" w:rsidR="006633D7" w:rsidRDefault="006633D7">
            <w:r>
              <w:t>Ligera mayor variabilidad en legítimos.</w:t>
            </w:r>
          </w:p>
        </w:tc>
      </w:tr>
      <w:tr w:rsidR="006633D7" w14:paraId="3B49F59F" w14:textId="77777777" w:rsidTr="00E95FFF">
        <w:trPr>
          <w:trHeight w:val="716"/>
        </w:trPr>
        <w:tc>
          <w:tcPr>
            <w:tcW w:w="0" w:type="auto"/>
            <w:hideMark/>
          </w:tcPr>
          <w:p w14:paraId="607E459B" w14:textId="77777777" w:rsidR="006633D7" w:rsidRDefault="006633D7">
            <w:r>
              <w:rPr>
                <w:rStyle w:val="Textoennegrita"/>
              </w:rPr>
              <w:t>Mínimo - Máximo</w:t>
            </w:r>
          </w:p>
        </w:tc>
        <w:tc>
          <w:tcPr>
            <w:tcW w:w="0" w:type="auto"/>
            <w:hideMark/>
          </w:tcPr>
          <w:p w14:paraId="67413CE6" w14:textId="77777777" w:rsidR="006633D7" w:rsidRDefault="006633D7">
            <w:r>
              <w:t>0.0616 - 0.2146</w:t>
            </w:r>
          </w:p>
        </w:tc>
        <w:tc>
          <w:tcPr>
            <w:tcW w:w="0" w:type="auto"/>
            <w:hideMark/>
          </w:tcPr>
          <w:p w14:paraId="4CCA2B7B" w14:textId="77777777" w:rsidR="006633D7" w:rsidRDefault="006633D7">
            <w:r>
              <w:t>0.0659 - 0.2131</w:t>
            </w:r>
          </w:p>
        </w:tc>
        <w:tc>
          <w:tcPr>
            <w:tcW w:w="0" w:type="auto"/>
            <w:hideMark/>
          </w:tcPr>
          <w:p w14:paraId="02F2E50E" w14:textId="77777777" w:rsidR="006633D7" w:rsidRDefault="006633D7">
            <w:r>
              <w:t>Rango casi idéntico.</w:t>
            </w:r>
          </w:p>
        </w:tc>
      </w:tr>
      <w:tr w:rsidR="006633D7" w14:paraId="791DED7B" w14:textId="77777777" w:rsidTr="00E95FFF">
        <w:trPr>
          <w:trHeight w:val="702"/>
        </w:trPr>
        <w:tc>
          <w:tcPr>
            <w:tcW w:w="0" w:type="auto"/>
            <w:hideMark/>
          </w:tcPr>
          <w:p w14:paraId="1F609CB3" w14:textId="77777777" w:rsidR="006633D7" w:rsidRDefault="006633D7">
            <w:r>
              <w:rPr>
                <w:rStyle w:val="Textoennegrita"/>
              </w:rPr>
              <w:t>Cuartiles (Q1-Q3)</w:t>
            </w:r>
          </w:p>
        </w:tc>
        <w:tc>
          <w:tcPr>
            <w:tcW w:w="0" w:type="auto"/>
            <w:hideMark/>
          </w:tcPr>
          <w:p w14:paraId="58683187" w14:textId="77777777" w:rsidR="006633D7" w:rsidRDefault="006633D7">
            <w:r>
              <w:t>0.0969 - 0.1299</w:t>
            </w:r>
          </w:p>
        </w:tc>
        <w:tc>
          <w:tcPr>
            <w:tcW w:w="0" w:type="auto"/>
            <w:hideMark/>
          </w:tcPr>
          <w:p w14:paraId="3040F238" w14:textId="77777777" w:rsidR="006633D7" w:rsidRDefault="006633D7">
            <w:r>
              <w:t>0.0942 - 0.1317</w:t>
            </w:r>
          </w:p>
        </w:tc>
        <w:tc>
          <w:tcPr>
            <w:tcW w:w="0" w:type="auto"/>
            <w:hideMark/>
          </w:tcPr>
          <w:p w14:paraId="46991095" w14:textId="77777777" w:rsidR="006633D7" w:rsidRDefault="006633D7">
            <w:r>
              <w:t>Distribuciones parecidas.</w:t>
            </w:r>
          </w:p>
        </w:tc>
      </w:tr>
    </w:tbl>
    <w:p w14:paraId="0C2C8139" w14:textId="1B2CDBA6" w:rsidR="006633D7" w:rsidRPr="00E95FFF" w:rsidRDefault="006633D7" w:rsidP="00E95FFF">
      <w:r w:rsidRPr="00E95FFF">
        <w:rPr>
          <w:rStyle w:val="Textoennegrita"/>
          <w:rFonts w:cstheme="minorHAnsi"/>
        </w:rPr>
        <w:t>Conclusión</w:t>
      </w:r>
      <w:r w:rsidRPr="00E95FFF">
        <w:t xml:space="preserve">: </w:t>
      </w:r>
      <w:proofErr w:type="spellStart"/>
      <w:r w:rsidRPr="00E95FFF">
        <w:rPr>
          <w:rStyle w:val="CdigoHTML"/>
          <w:rFonts w:asciiTheme="minorHAnsi" w:hAnsiTheme="minorHAnsi" w:cstheme="minorHAnsi"/>
        </w:rPr>
        <w:t>dwell_avg</w:t>
      </w:r>
      <w:proofErr w:type="spellEnd"/>
      <w:r w:rsidRPr="00E95FFF">
        <w:t xml:space="preserve"> </w:t>
      </w:r>
      <w:r w:rsidRPr="00E95FFF">
        <w:rPr>
          <w:rStyle w:val="Textoennegrita"/>
          <w:rFonts w:cstheme="minorHAnsi"/>
        </w:rPr>
        <w:t>no parece una variable discriminativa fuerte</w:t>
      </w:r>
      <w:r w:rsidRPr="00E95FFF">
        <w:t>. Su distribución es muy similar entre clases.</w:t>
      </w:r>
    </w:p>
    <w:p w14:paraId="22660CCC" w14:textId="0F292271" w:rsidR="006633D7" w:rsidRDefault="006633D7" w:rsidP="006633D7"/>
    <w:p w14:paraId="381B00F3" w14:textId="776C464F" w:rsidR="00E95FFF" w:rsidRDefault="00E95FFF" w:rsidP="006633D7"/>
    <w:p w14:paraId="0FD2395E" w14:textId="77777777" w:rsidR="00E95FFF" w:rsidRDefault="00E95FFF" w:rsidP="006633D7"/>
    <w:p w14:paraId="4005C494" w14:textId="2AF0EACB" w:rsidR="006633D7" w:rsidRPr="00E95FFF" w:rsidRDefault="006633D7" w:rsidP="00E95FFF">
      <w:pPr>
        <w:jc w:val="center"/>
        <w:rPr>
          <w:b/>
          <w:bCs/>
        </w:rPr>
      </w:pPr>
      <w:proofErr w:type="spellStart"/>
      <w:r w:rsidRPr="00E95FFF">
        <w:rPr>
          <w:b/>
          <w:bCs/>
        </w:rPr>
        <w:t>flight_avg</w:t>
      </w:r>
      <w:proofErr w:type="spellEnd"/>
      <w:r w:rsidRPr="00E95FFF">
        <w:rPr>
          <w:b/>
          <w:bCs/>
        </w:rPr>
        <w:t xml:space="preserve"> (tiempo promedio entre teclas)</w:t>
      </w:r>
    </w:p>
    <w:p w14:paraId="756B5A9A" w14:textId="77777777" w:rsidR="00E95FFF" w:rsidRPr="00E95FFF" w:rsidRDefault="00E95FFF" w:rsidP="00E95FFF"/>
    <w:tbl>
      <w:tblPr>
        <w:tblStyle w:val="InformeAPA"/>
        <w:tblW w:w="9166" w:type="dxa"/>
        <w:tblLook w:val="04A0" w:firstRow="1" w:lastRow="0" w:firstColumn="1" w:lastColumn="0" w:noHBand="0" w:noVBand="1"/>
      </w:tblPr>
      <w:tblGrid>
        <w:gridCol w:w="1726"/>
        <w:gridCol w:w="1240"/>
        <w:gridCol w:w="1444"/>
        <w:gridCol w:w="4756"/>
      </w:tblGrid>
      <w:tr w:rsidR="006633D7" w14:paraId="41BCC22E" w14:textId="77777777" w:rsidTr="00E95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9"/>
        </w:trPr>
        <w:tc>
          <w:tcPr>
            <w:tcW w:w="0" w:type="auto"/>
            <w:hideMark/>
          </w:tcPr>
          <w:p w14:paraId="38532CC5" w14:textId="77777777" w:rsidR="006633D7" w:rsidRDefault="006633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Métrica</w:t>
            </w:r>
          </w:p>
        </w:tc>
        <w:tc>
          <w:tcPr>
            <w:tcW w:w="0" w:type="auto"/>
            <w:hideMark/>
          </w:tcPr>
          <w:p w14:paraId="69E95496" w14:textId="77777777" w:rsidR="006633D7" w:rsidRDefault="006633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Falsos (0)</w:t>
            </w:r>
          </w:p>
        </w:tc>
        <w:tc>
          <w:tcPr>
            <w:tcW w:w="0" w:type="auto"/>
            <w:hideMark/>
          </w:tcPr>
          <w:p w14:paraId="375EE239" w14:textId="77777777" w:rsidR="006633D7" w:rsidRDefault="006633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Legítimos (1)</w:t>
            </w:r>
          </w:p>
        </w:tc>
        <w:tc>
          <w:tcPr>
            <w:tcW w:w="0" w:type="auto"/>
            <w:hideMark/>
          </w:tcPr>
          <w:p w14:paraId="4E19757B" w14:textId="77777777" w:rsidR="006633D7" w:rsidRDefault="006633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Interpretación</w:t>
            </w:r>
          </w:p>
        </w:tc>
      </w:tr>
      <w:tr w:rsidR="006633D7" w14:paraId="26C88D6A" w14:textId="77777777" w:rsidTr="00E95FFF">
        <w:trPr>
          <w:trHeight w:val="795"/>
        </w:trPr>
        <w:tc>
          <w:tcPr>
            <w:tcW w:w="0" w:type="auto"/>
            <w:hideMark/>
          </w:tcPr>
          <w:p w14:paraId="01723808" w14:textId="77777777" w:rsidR="006633D7" w:rsidRDefault="006633D7">
            <w:r>
              <w:rPr>
                <w:rStyle w:val="Textoennegrita"/>
              </w:rPr>
              <w:t>Media</w:t>
            </w:r>
          </w:p>
        </w:tc>
        <w:tc>
          <w:tcPr>
            <w:tcW w:w="0" w:type="auto"/>
            <w:hideMark/>
          </w:tcPr>
          <w:p w14:paraId="15DC2BCD" w14:textId="77777777" w:rsidR="006633D7" w:rsidRDefault="006633D7">
            <w:r>
              <w:t>0.9581</w:t>
            </w:r>
          </w:p>
        </w:tc>
        <w:tc>
          <w:tcPr>
            <w:tcW w:w="0" w:type="auto"/>
            <w:hideMark/>
          </w:tcPr>
          <w:p w14:paraId="3A892759" w14:textId="77777777" w:rsidR="006633D7" w:rsidRDefault="006633D7">
            <w:r>
              <w:t>0.9461</w:t>
            </w:r>
          </w:p>
        </w:tc>
        <w:tc>
          <w:tcPr>
            <w:tcW w:w="0" w:type="auto"/>
            <w:hideMark/>
          </w:tcPr>
          <w:p w14:paraId="3AB75870" w14:textId="77777777" w:rsidR="006633D7" w:rsidRDefault="006633D7">
            <w:r>
              <w:t>Muy cercanos, pero falsos un poco más lentos en transiciones.</w:t>
            </w:r>
          </w:p>
        </w:tc>
      </w:tr>
      <w:tr w:rsidR="006633D7" w14:paraId="43F81F03" w14:textId="77777777" w:rsidTr="00E95FFF">
        <w:trPr>
          <w:trHeight w:val="779"/>
        </w:trPr>
        <w:tc>
          <w:tcPr>
            <w:tcW w:w="0" w:type="auto"/>
            <w:hideMark/>
          </w:tcPr>
          <w:p w14:paraId="76E5F558" w14:textId="77777777" w:rsidR="006633D7" w:rsidRDefault="006633D7">
            <w:r>
              <w:rPr>
                <w:rStyle w:val="Textoennegrita"/>
              </w:rPr>
              <w:t>Desviación estándar</w:t>
            </w:r>
          </w:p>
        </w:tc>
        <w:tc>
          <w:tcPr>
            <w:tcW w:w="0" w:type="auto"/>
            <w:hideMark/>
          </w:tcPr>
          <w:p w14:paraId="6F022900" w14:textId="77777777" w:rsidR="006633D7" w:rsidRDefault="006633D7">
            <w:r>
              <w:t>0.6510</w:t>
            </w:r>
          </w:p>
        </w:tc>
        <w:tc>
          <w:tcPr>
            <w:tcW w:w="0" w:type="auto"/>
            <w:hideMark/>
          </w:tcPr>
          <w:p w14:paraId="40EBE4E7" w14:textId="77777777" w:rsidR="006633D7" w:rsidRDefault="006633D7">
            <w:r>
              <w:t>0.7487</w:t>
            </w:r>
          </w:p>
        </w:tc>
        <w:tc>
          <w:tcPr>
            <w:tcW w:w="0" w:type="auto"/>
            <w:hideMark/>
          </w:tcPr>
          <w:p w14:paraId="34B94E28" w14:textId="77777777" w:rsidR="006633D7" w:rsidRDefault="006633D7">
            <w:r>
              <w:rPr>
                <w:rStyle w:val="Textoennegrita"/>
              </w:rPr>
              <w:t>Más variabilidad en usuarios legítimos</w:t>
            </w:r>
            <w:r>
              <w:t>, lo cual es coherente con patrones más naturales.</w:t>
            </w:r>
          </w:p>
        </w:tc>
      </w:tr>
      <w:tr w:rsidR="006633D7" w14:paraId="35DB1322" w14:textId="77777777" w:rsidTr="00E95FFF">
        <w:trPr>
          <w:trHeight w:val="795"/>
        </w:trPr>
        <w:tc>
          <w:tcPr>
            <w:tcW w:w="0" w:type="auto"/>
            <w:hideMark/>
          </w:tcPr>
          <w:p w14:paraId="20CA7EB3" w14:textId="77777777" w:rsidR="006633D7" w:rsidRDefault="006633D7">
            <w:r>
              <w:rPr>
                <w:rStyle w:val="Textoennegrita"/>
              </w:rPr>
              <w:t>Mínimo - Máximo</w:t>
            </w:r>
          </w:p>
        </w:tc>
        <w:tc>
          <w:tcPr>
            <w:tcW w:w="0" w:type="auto"/>
            <w:hideMark/>
          </w:tcPr>
          <w:p w14:paraId="136B4CE1" w14:textId="77777777" w:rsidR="006633D7" w:rsidRDefault="006633D7">
            <w:r>
              <w:t>0.1889 - 7.1524</w:t>
            </w:r>
          </w:p>
        </w:tc>
        <w:tc>
          <w:tcPr>
            <w:tcW w:w="0" w:type="auto"/>
            <w:hideMark/>
          </w:tcPr>
          <w:p w14:paraId="167121E4" w14:textId="77777777" w:rsidR="006633D7" w:rsidRDefault="006633D7">
            <w:r>
              <w:t>0.1897 - 9.9054</w:t>
            </w:r>
          </w:p>
        </w:tc>
        <w:tc>
          <w:tcPr>
            <w:tcW w:w="0" w:type="auto"/>
            <w:hideMark/>
          </w:tcPr>
          <w:p w14:paraId="0D2DEC9E" w14:textId="77777777" w:rsidR="006633D7" w:rsidRDefault="006633D7">
            <w:r>
              <w:t>Legítimos tienen valores más extremos (mayores).</w:t>
            </w:r>
          </w:p>
        </w:tc>
      </w:tr>
      <w:tr w:rsidR="006633D7" w14:paraId="5EBC368A" w14:textId="77777777" w:rsidTr="00E95FFF">
        <w:trPr>
          <w:trHeight w:val="779"/>
        </w:trPr>
        <w:tc>
          <w:tcPr>
            <w:tcW w:w="0" w:type="auto"/>
            <w:hideMark/>
          </w:tcPr>
          <w:p w14:paraId="3079DFDC" w14:textId="77777777" w:rsidR="006633D7" w:rsidRDefault="006633D7">
            <w:r>
              <w:rPr>
                <w:rStyle w:val="Textoennegrita"/>
              </w:rPr>
              <w:t>Cuartiles (Q1-Q3)</w:t>
            </w:r>
          </w:p>
        </w:tc>
        <w:tc>
          <w:tcPr>
            <w:tcW w:w="0" w:type="auto"/>
            <w:hideMark/>
          </w:tcPr>
          <w:p w14:paraId="4E8DD2F6" w14:textId="77777777" w:rsidR="006633D7" w:rsidRDefault="006633D7">
            <w:r>
              <w:t>0.5744 - 1.1263</w:t>
            </w:r>
          </w:p>
        </w:tc>
        <w:tc>
          <w:tcPr>
            <w:tcW w:w="0" w:type="auto"/>
            <w:hideMark/>
          </w:tcPr>
          <w:p w14:paraId="31E3119E" w14:textId="77777777" w:rsidR="006633D7" w:rsidRDefault="006633D7">
            <w:r>
              <w:t>0.5381 - 1.0952</w:t>
            </w:r>
          </w:p>
        </w:tc>
        <w:tc>
          <w:tcPr>
            <w:tcW w:w="0" w:type="auto"/>
            <w:hideMark/>
          </w:tcPr>
          <w:p w14:paraId="6F27A39A" w14:textId="77777777" w:rsidR="006633D7" w:rsidRDefault="006633D7">
            <w:r>
              <w:t>Distribuciones muy parecidas.</w:t>
            </w:r>
          </w:p>
        </w:tc>
      </w:tr>
    </w:tbl>
    <w:p w14:paraId="4D686CAF" w14:textId="77777777" w:rsidR="00E95FFF" w:rsidRDefault="00E95FFF" w:rsidP="006633D7">
      <w:pPr>
        <w:pStyle w:val="NormalWeb"/>
        <w:rPr>
          <w:rStyle w:val="Textoennegrita"/>
        </w:rPr>
      </w:pPr>
    </w:p>
    <w:p w14:paraId="7585460A" w14:textId="3DD91E33" w:rsidR="006633D7" w:rsidRPr="00E95FFF" w:rsidRDefault="006633D7" w:rsidP="006633D7">
      <w:pPr>
        <w:pStyle w:val="NormalWeb"/>
      </w:pPr>
      <w:r w:rsidRPr="00E95FFF">
        <w:rPr>
          <w:rStyle w:val="Textoennegrita"/>
        </w:rPr>
        <w:t>Conclusión</w:t>
      </w:r>
      <w:r w:rsidRPr="00E95FFF">
        <w:t xml:space="preserve">: Aunque los promedios son parecidos, </w:t>
      </w:r>
      <w:r w:rsidRPr="00E95FFF">
        <w:rPr>
          <w:rStyle w:val="Textoennegrita"/>
        </w:rPr>
        <w:t>los usuarios legítimos tienen mayor variabilidad y valores extremos</w:t>
      </w:r>
      <w:r w:rsidRPr="00E95FFF">
        <w:t xml:space="preserve">, lo que podría reflejar patrones más complejos y naturales. </w:t>
      </w:r>
      <w:r w:rsidRPr="00E95FFF">
        <w:lastRenderedPageBreak/>
        <w:t xml:space="preserve">Esto </w:t>
      </w:r>
      <w:r w:rsidRPr="00E95FFF">
        <w:rPr>
          <w:rStyle w:val="Textoennegrita"/>
        </w:rPr>
        <w:t>respalda la idea de que los impostores tienen comportamientos más homogéneos o forzados</w:t>
      </w:r>
      <w:r w:rsidRPr="00E95FFF">
        <w:t>.</w:t>
      </w:r>
    </w:p>
    <w:p w14:paraId="14DCDBC8" w14:textId="40C549A1" w:rsidR="006633D7" w:rsidRDefault="006633D7" w:rsidP="006633D7"/>
    <w:p w14:paraId="77E83BBA" w14:textId="14D7979E" w:rsidR="006633D7" w:rsidRDefault="006633D7" w:rsidP="00E95FFF">
      <w:pPr>
        <w:jc w:val="center"/>
        <w:rPr>
          <w:b/>
          <w:bCs/>
        </w:rPr>
      </w:pPr>
      <w:proofErr w:type="spellStart"/>
      <w:r w:rsidRPr="00E95FFF">
        <w:rPr>
          <w:b/>
          <w:bCs/>
        </w:rPr>
        <w:t>traj_avg</w:t>
      </w:r>
      <w:proofErr w:type="spellEnd"/>
      <w:r w:rsidRPr="00E95FFF">
        <w:rPr>
          <w:b/>
          <w:bCs/>
        </w:rPr>
        <w:t xml:space="preserve"> (trayectoria del ratón)</w:t>
      </w:r>
    </w:p>
    <w:p w14:paraId="2DE033C9" w14:textId="77777777" w:rsidR="00E95FFF" w:rsidRPr="00E95FFF" w:rsidRDefault="00E95FFF" w:rsidP="00E95FFF">
      <w:pPr>
        <w:jc w:val="center"/>
        <w:rPr>
          <w:b/>
          <w:bCs/>
        </w:rPr>
      </w:pPr>
    </w:p>
    <w:tbl>
      <w:tblPr>
        <w:tblStyle w:val="InformeAPA"/>
        <w:tblW w:w="9253" w:type="dxa"/>
        <w:tblLook w:val="04A0" w:firstRow="1" w:lastRow="0" w:firstColumn="1" w:lastColumn="0" w:noHBand="0" w:noVBand="1"/>
      </w:tblPr>
      <w:tblGrid>
        <w:gridCol w:w="1838"/>
        <w:gridCol w:w="1461"/>
        <w:gridCol w:w="1568"/>
        <w:gridCol w:w="4386"/>
      </w:tblGrid>
      <w:tr w:rsidR="006633D7" w14:paraId="07AE6324" w14:textId="77777777" w:rsidTr="00E95F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5"/>
        </w:trPr>
        <w:tc>
          <w:tcPr>
            <w:tcW w:w="0" w:type="auto"/>
            <w:hideMark/>
          </w:tcPr>
          <w:p w14:paraId="234857FE" w14:textId="77777777" w:rsidR="006633D7" w:rsidRDefault="006633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Métrica</w:t>
            </w:r>
          </w:p>
        </w:tc>
        <w:tc>
          <w:tcPr>
            <w:tcW w:w="0" w:type="auto"/>
            <w:hideMark/>
          </w:tcPr>
          <w:p w14:paraId="296463D9" w14:textId="77777777" w:rsidR="006633D7" w:rsidRDefault="006633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Falsos (0)</w:t>
            </w:r>
          </w:p>
        </w:tc>
        <w:tc>
          <w:tcPr>
            <w:tcW w:w="0" w:type="auto"/>
            <w:hideMark/>
          </w:tcPr>
          <w:p w14:paraId="0B5734A2" w14:textId="77777777" w:rsidR="006633D7" w:rsidRDefault="006633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Legítimos (1)</w:t>
            </w:r>
          </w:p>
        </w:tc>
        <w:tc>
          <w:tcPr>
            <w:tcW w:w="0" w:type="auto"/>
            <w:hideMark/>
          </w:tcPr>
          <w:p w14:paraId="2B8AD231" w14:textId="77777777" w:rsidR="006633D7" w:rsidRDefault="006633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Interpretación</w:t>
            </w:r>
          </w:p>
        </w:tc>
      </w:tr>
      <w:tr w:rsidR="006633D7" w14:paraId="4F89656D" w14:textId="77777777" w:rsidTr="00E95FFF">
        <w:trPr>
          <w:trHeight w:val="383"/>
        </w:trPr>
        <w:tc>
          <w:tcPr>
            <w:tcW w:w="0" w:type="auto"/>
            <w:hideMark/>
          </w:tcPr>
          <w:p w14:paraId="481E1E8A" w14:textId="77777777" w:rsidR="006633D7" w:rsidRDefault="006633D7">
            <w:r>
              <w:rPr>
                <w:rStyle w:val="Textoennegrita"/>
              </w:rPr>
              <w:t>Media</w:t>
            </w:r>
          </w:p>
        </w:tc>
        <w:tc>
          <w:tcPr>
            <w:tcW w:w="0" w:type="auto"/>
            <w:hideMark/>
          </w:tcPr>
          <w:p w14:paraId="46867264" w14:textId="77777777" w:rsidR="006633D7" w:rsidRDefault="006633D7">
            <w:r>
              <w:t>476.67</w:t>
            </w:r>
          </w:p>
        </w:tc>
        <w:tc>
          <w:tcPr>
            <w:tcW w:w="0" w:type="auto"/>
            <w:hideMark/>
          </w:tcPr>
          <w:p w14:paraId="2EDF5380" w14:textId="77777777" w:rsidR="006633D7" w:rsidRDefault="006633D7">
            <w:r>
              <w:t>466.51</w:t>
            </w:r>
          </w:p>
        </w:tc>
        <w:tc>
          <w:tcPr>
            <w:tcW w:w="0" w:type="auto"/>
            <w:hideMark/>
          </w:tcPr>
          <w:p w14:paraId="489321ED" w14:textId="77777777" w:rsidR="006633D7" w:rsidRDefault="006633D7">
            <w:r>
              <w:t>Levemente mayor en impostores.</w:t>
            </w:r>
          </w:p>
        </w:tc>
      </w:tr>
      <w:tr w:rsidR="006633D7" w14:paraId="3559FC18" w14:textId="77777777" w:rsidTr="00E95FFF">
        <w:trPr>
          <w:trHeight w:val="780"/>
        </w:trPr>
        <w:tc>
          <w:tcPr>
            <w:tcW w:w="0" w:type="auto"/>
            <w:hideMark/>
          </w:tcPr>
          <w:p w14:paraId="6504E8C0" w14:textId="77777777" w:rsidR="006633D7" w:rsidRDefault="006633D7">
            <w:r>
              <w:rPr>
                <w:rStyle w:val="Textoennegrita"/>
              </w:rPr>
              <w:t>Desviación estándar</w:t>
            </w:r>
          </w:p>
        </w:tc>
        <w:tc>
          <w:tcPr>
            <w:tcW w:w="0" w:type="auto"/>
            <w:hideMark/>
          </w:tcPr>
          <w:p w14:paraId="08620C02" w14:textId="77777777" w:rsidR="006633D7" w:rsidRDefault="006633D7">
            <w:r>
              <w:t>217.46</w:t>
            </w:r>
          </w:p>
        </w:tc>
        <w:tc>
          <w:tcPr>
            <w:tcW w:w="0" w:type="auto"/>
            <w:hideMark/>
          </w:tcPr>
          <w:p w14:paraId="34735EAD" w14:textId="77777777" w:rsidR="006633D7" w:rsidRDefault="006633D7">
            <w:r>
              <w:t>207.19</w:t>
            </w:r>
          </w:p>
        </w:tc>
        <w:tc>
          <w:tcPr>
            <w:tcW w:w="0" w:type="auto"/>
            <w:hideMark/>
          </w:tcPr>
          <w:p w14:paraId="4903E44B" w14:textId="77777777" w:rsidR="006633D7" w:rsidRDefault="006633D7">
            <w:r>
              <w:t>Más variabilidad en impostores.</w:t>
            </w:r>
          </w:p>
        </w:tc>
      </w:tr>
      <w:tr w:rsidR="006633D7" w14:paraId="5BE01422" w14:textId="77777777" w:rsidTr="00E95FFF">
        <w:trPr>
          <w:trHeight w:val="780"/>
        </w:trPr>
        <w:tc>
          <w:tcPr>
            <w:tcW w:w="0" w:type="auto"/>
            <w:hideMark/>
          </w:tcPr>
          <w:p w14:paraId="5828FF4E" w14:textId="77777777" w:rsidR="006633D7" w:rsidRDefault="006633D7">
            <w:r>
              <w:rPr>
                <w:rStyle w:val="Textoennegrita"/>
              </w:rPr>
              <w:t>Mínimo - Máximo</w:t>
            </w:r>
          </w:p>
        </w:tc>
        <w:tc>
          <w:tcPr>
            <w:tcW w:w="0" w:type="auto"/>
            <w:hideMark/>
          </w:tcPr>
          <w:p w14:paraId="37D74454" w14:textId="77777777" w:rsidR="006633D7" w:rsidRDefault="006633D7">
            <w:r>
              <w:t>181.93 - 1860.33</w:t>
            </w:r>
          </w:p>
        </w:tc>
        <w:tc>
          <w:tcPr>
            <w:tcW w:w="0" w:type="auto"/>
            <w:hideMark/>
          </w:tcPr>
          <w:p w14:paraId="5865210E" w14:textId="77777777" w:rsidR="006633D7" w:rsidRDefault="006633D7">
            <w:r>
              <w:t>179.16 - 1636.11</w:t>
            </w:r>
          </w:p>
        </w:tc>
        <w:tc>
          <w:tcPr>
            <w:tcW w:w="0" w:type="auto"/>
            <w:hideMark/>
          </w:tcPr>
          <w:p w14:paraId="3AB20E6C" w14:textId="77777777" w:rsidR="006633D7" w:rsidRDefault="006633D7">
            <w:r>
              <w:t>Impostores recorren distancias más largas en promedio.</w:t>
            </w:r>
          </w:p>
        </w:tc>
      </w:tr>
      <w:tr w:rsidR="006633D7" w14:paraId="2A428541" w14:textId="77777777" w:rsidTr="00E95FFF">
        <w:trPr>
          <w:trHeight w:val="765"/>
        </w:trPr>
        <w:tc>
          <w:tcPr>
            <w:tcW w:w="0" w:type="auto"/>
            <w:hideMark/>
          </w:tcPr>
          <w:p w14:paraId="3E714075" w14:textId="77777777" w:rsidR="006633D7" w:rsidRDefault="006633D7">
            <w:r>
              <w:rPr>
                <w:rStyle w:val="Textoennegrita"/>
              </w:rPr>
              <w:t>Cuartiles (Q1-Q3)</w:t>
            </w:r>
          </w:p>
        </w:tc>
        <w:tc>
          <w:tcPr>
            <w:tcW w:w="0" w:type="auto"/>
            <w:hideMark/>
          </w:tcPr>
          <w:p w14:paraId="19C295C2" w14:textId="77777777" w:rsidR="006633D7" w:rsidRDefault="006633D7">
            <w:r>
              <w:t>326.38 - 563.28</w:t>
            </w:r>
          </w:p>
        </w:tc>
        <w:tc>
          <w:tcPr>
            <w:tcW w:w="0" w:type="auto"/>
            <w:hideMark/>
          </w:tcPr>
          <w:p w14:paraId="58F7F15E" w14:textId="77777777" w:rsidR="006633D7" w:rsidRDefault="006633D7">
            <w:r>
              <w:t>319.40 - 555.35</w:t>
            </w:r>
          </w:p>
        </w:tc>
        <w:tc>
          <w:tcPr>
            <w:tcW w:w="0" w:type="auto"/>
            <w:hideMark/>
          </w:tcPr>
          <w:p w14:paraId="3AF37E56" w14:textId="77777777" w:rsidR="006633D7" w:rsidRDefault="006633D7">
            <w:r>
              <w:t>Muy similares, aunque impostores tienden a moverse un poco más.</w:t>
            </w:r>
          </w:p>
        </w:tc>
      </w:tr>
    </w:tbl>
    <w:p w14:paraId="24049BBA" w14:textId="77777777" w:rsidR="00FD5F94" w:rsidRDefault="00FD5F94" w:rsidP="006633D7">
      <w:pPr>
        <w:pStyle w:val="NormalWeb"/>
        <w:rPr>
          <w:rStyle w:val="Textoennegrita"/>
        </w:rPr>
      </w:pPr>
    </w:p>
    <w:p w14:paraId="54FEEA8D" w14:textId="76793C20" w:rsidR="006633D7" w:rsidRDefault="006633D7" w:rsidP="006633D7">
      <w:pPr>
        <w:pStyle w:val="NormalWeb"/>
      </w:pPr>
      <w:r>
        <w:rPr>
          <w:rStyle w:val="Textoennegrita"/>
        </w:rPr>
        <w:t>Conclusión</w:t>
      </w:r>
      <w:r>
        <w:t xml:space="preserve">: </w:t>
      </w:r>
      <w:proofErr w:type="spellStart"/>
      <w:r>
        <w:rPr>
          <w:rStyle w:val="CdigoHTML"/>
        </w:rPr>
        <w:t>traj_avg</w:t>
      </w:r>
      <w:proofErr w:type="spellEnd"/>
      <w:r>
        <w:t xml:space="preserve"> </w:t>
      </w:r>
      <w:r>
        <w:rPr>
          <w:rStyle w:val="Textoennegrita"/>
        </w:rPr>
        <w:t>puede ser más discriminativa</w:t>
      </w:r>
      <w:r>
        <w:t xml:space="preserve">. Los impostores muestran </w:t>
      </w:r>
      <w:r>
        <w:rPr>
          <w:rStyle w:val="Textoennegrita"/>
        </w:rPr>
        <w:t>trayectorias de ratón más largas y variables</w:t>
      </w:r>
      <w:r>
        <w:t xml:space="preserve">, lo cual podría reflejar </w:t>
      </w:r>
      <w:r>
        <w:rPr>
          <w:rStyle w:val="Textoennegrita"/>
        </w:rPr>
        <w:t>menor familiaridad con el sistema</w:t>
      </w:r>
      <w:r>
        <w:t>.</w:t>
      </w:r>
    </w:p>
    <w:p w14:paraId="4CC32D87" w14:textId="77777777" w:rsidR="00FD5F94" w:rsidRDefault="00FD5F94" w:rsidP="00FD5F94"/>
    <w:p w14:paraId="69F2D375" w14:textId="77777777" w:rsidR="00FD5F94" w:rsidRDefault="00FD5F94" w:rsidP="00CD3956">
      <w:pPr>
        <w:ind w:firstLine="0"/>
        <w:rPr>
          <w:b/>
          <w:bCs/>
        </w:rPr>
      </w:pPr>
    </w:p>
    <w:p w14:paraId="05D648E5" w14:textId="378AFC03" w:rsidR="006633D7" w:rsidRDefault="006633D7" w:rsidP="00FD5F94">
      <w:r w:rsidRPr="00FD5F94">
        <w:rPr>
          <w:b/>
          <w:bCs/>
        </w:rPr>
        <w:t>Conclusiones globales</w:t>
      </w:r>
    </w:p>
    <w:tbl>
      <w:tblPr>
        <w:tblStyle w:val="InformeAPA"/>
        <w:tblW w:w="9210" w:type="dxa"/>
        <w:tblLook w:val="04A0" w:firstRow="1" w:lastRow="0" w:firstColumn="1" w:lastColumn="0" w:noHBand="0" w:noVBand="1"/>
      </w:tblPr>
      <w:tblGrid>
        <w:gridCol w:w="1426"/>
        <w:gridCol w:w="1976"/>
        <w:gridCol w:w="5808"/>
      </w:tblGrid>
      <w:tr w:rsidR="006633D7" w14:paraId="401F000C" w14:textId="77777777" w:rsidTr="00FD5F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tcW w:w="0" w:type="auto"/>
            <w:hideMark/>
          </w:tcPr>
          <w:p w14:paraId="08B72B8C" w14:textId="77777777" w:rsidR="006633D7" w:rsidRDefault="006633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0" w:type="auto"/>
            <w:hideMark/>
          </w:tcPr>
          <w:p w14:paraId="760E4FBB" w14:textId="77777777" w:rsidR="006633D7" w:rsidRDefault="006633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¿Discriminativa?</w:t>
            </w:r>
          </w:p>
        </w:tc>
        <w:tc>
          <w:tcPr>
            <w:tcW w:w="0" w:type="auto"/>
            <w:hideMark/>
          </w:tcPr>
          <w:p w14:paraId="1E15A9C7" w14:textId="77777777" w:rsidR="006633D7" w:rsidRDefault="006633D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Comentario</w:t>
            </w:r>
          </w:p>
        </w:tc>
      </w:tr>
      <w:tr w:rsidR="006633D7" w14:paraId="779637B5" w14:textId="77777777" w:rsidTr="00FD5F94">
        <w:trPr>
          <w:trHeight w:val="457"/>
        </w:trPr>
        <w:tc>
          <w:tcPr>
            <w:tcW w:w="0" w:type="auto"/>
            <w:hideMark/>
          </w:tcPr>
          <w:p w14:paraId="0051B484" w14:textId="77777777" w:rsidR="006633D7" w:rsidRDefault="006633D7">
            <w:proofErr w:type="spellStart"/>
            <w:r>
              <w:rPr>
                <w:rStyle w:val="CdigoHTML"/>
              </w:rPr>
              <w:t>dwell_avg</w:t>
            </w:r>
            <w:proofErr w:type="spellEnd"/>
          </w:p>
        </w:tc>
        <w:tc>
          <w:tcPr>
            <w:tcW w:w="0" w:type="auto"/>
            <w:hideMark/>
          </w:tcPr>
          <w:p w14:paraId="5986CB7F" w14:textId="1C9A78BC" w:rsidR="006633D7" w:rsidRDefault="006633D7">
            <w:r>
              <w:t>No mucho</w:t>
            </w:r>
          </w:p>
        </w:tc>
        <w:tc>
          <w:tcPr>
            <w:tcW w:w="0" w:type="auto"/>
            <w:hideMark/>
          </w:tcPr>
          <w:p w14:paraId="2339B309" w14:textId="77777777" w:rsidR="006633D7" w:rsidRDefault="006633D7">
            <w:r>
              <w:t>Prácticamente idéntica en ambas clases.</w:t>
            </w:r>
          </w:p>
        </w:tc>
      </w:tr>
      <w:tr w:rsidR="006633D7" w14:paraId="2D4CEB88" w14:textId="77777777" w:rsidTr="00FD5F94">
        <w:trPr>
          <w:trHeight w:val="869"/>
        </w:trPr>
        <w:tc>
          <w:tcPr>
            <w:tcW w:w="0" w:type="auto"/>
            <w:hideMark/>
          </w:tcPr>
          <w:p w14:paraId="58E419FB" w14:textId="77777777" w:rsidR="006633D7" w:rsidRDefault="006633D7">
            <w:proofErr w:type="spellStart"/>
            <w:r>
              <w:rPr>
                <w:rStyle w:val="CdigoHTML"/>
              </w:rPr>
              <w:t>flight_avg</w:t>
            </w:r>
            <w:proofErr w:type="spellEnd"/>
          </w:p>
        </w:tc>
        <w:tc>
          <w:tcPr>
            <w:tcW w:w="0" w:type="auto"/>
            <w:hideMark/>
          </w:tcPr>
          <w:p w14:paraId="41C59C82" w14:textId="6AD4882E" w:rsidR="006633D7" w:rsidRDefault="006633D7">
            <w:r>
              <w:t>Moderadamente</w:t>
            </w:r>
          </w:p>
        </w:tc>
        <w:tc>
          <w:tcPr>
            <w:tcW w:w="0" w:type="auto"/>
            <w:hideMark/>
          </w:tcPr>
          <w:p w14:paraId="5511F766" w14:textId="77777777" w:rsidR="006633D7" w:rsidRPr="00CD3956" w:rsidRDefault="006633D7" w:rsidP="00CD3956">
            <w:pPr>
              <w:rPr>
                <w:rFonts w:cstheme="minorHAnsi"/>
              </w:rPr>
            </w:pPr>
            <w:r w:rsidRPr="00CD3956">
              <w:rPr>
                <w:rFonts w:cstheme="minorHAnsi"/>
              </w:rPr>
              <w:t xml:space="preserve">Similar en media, pero </w:t>
            </w:r>
            <w:r w:rsidRPr="00CD3956">
              <w:rPr>
                <w:rStyle w:val="Textoennegrita"/>
                <w:rFonts w:cstheme="minorHAnsi"/>
                <w:b w:val="0"/>
                <w:bCs w:val="0"/>
              </w:rPr>
              <w:t>legítimos tienen más variabilidad y extremos</w:t>
            </w:r>
            <w:r w:rsidRPr="00CD3956">
              <w:rPr>
                <w:rFonts w:cstheme="minorHAnsi"/>
                <w:b/>
                <w:bCs/>
              </w:rPr>
              <w:t>.</w:t>
            </w:r>
          </w:p>
        </w:tc>
      </w:tr>
      <w:tr w:rsidR="006633D7" w14:paraId="66D896AE" w14:textId="77777777" w:rsidTr="00FD5F94">
        <w:trPr>
          <w:trHeight w:val="789"/>
        </w:trPr>
        <w:tc>
          <w:tcPr>
            <w:tcW w:w="0" w:type="auto"/>
            <w:hideMark/>
          </w:tcPr>
          <w:p w14:paraId="7AF49453" w14:textId="77777777" w:rsidR="006633D7" w:rsidRDefault="006633D7">
            <w:proofErr w:type="spellStart"/>
            <w:r>
              <w:rPr>
                <w:rStyle w:val="CdigoHTML"/>
              </w:rPr>
              <w:t>traj_avg</w:t>
            </w:r>
            <w:proofErr w:type="spellEnd"/>
          </w:p>
        </w:tc>
        <w:tc>
          <w:tcPr>
            <w:tcW w:w="0" w:type="auto"/>
            <w:hideMark/>
          </w:tcPr>
          <w:p w14:paraId="13EB1EC7" w14:textId="6CC8B4FF" w:rsidR="006633D7" w:rsidRDefault="006633D7">
            <w:r>
              <w:t>Sí</w:t>
            </w:r>
          </w:p>
        </w:tc>
        <w:tc>
          <w:tcPr>
            <w:tcW w:w="0" w:type="auto"/>
            <w:hideMark/>
          </w:tcPr>
          <w:p w14:paraId="3E087E0D" w14:textId="77777777" w:rsidR="006633D7" w:rsidRDefault="006633D7">
            <w:r w:rsidRPr="00CD3956">
              <w:rPr>
                <w:rStyle w:val="Textoennegrita"/>
                <w:b w:val="0"/>
                <w:bCs w:val="0"/>
              </w:rPr>
              <w:t>Impostores tienden a recorrer más distancia con el ratón</w:t>
            </w:r>
            <w:r>
              <w:t xml:space="preserve"> y son más inconsistentes.</w:t>
            </w:r>
          </w:p>
        </w:tc>
      </w:tr>
    </w:tbl>
    <w:p w14:paraId="39237BBA" w14:textId="3100AB5E" w:rsidR="003F17BA" w:rsidRDefault="003F17BA" w:rsidP="00483D72"/>
    <w:p w14:paraId="11A94BF0" w14:textId="26D2EF82" w:rsidR="00CD3956" w:rsidRDefault="00CD3956" w:rsidP="00483D72"/>
    <w:p w14:paraId="053B2659" w14:textId="74A52B5C" w:rsidR="00CD3956" w:rsidRDefault="00CD3956" w:rsidP="00483D72"/>
    <w:p w14:paraId="7F7D60E7" w14:textId="07FB811F" w:rsidR="00CD3956" w:rsidRDefault="00CD3956" w:rsidP="00483D72"/>
    <w:p w14:paraId="569537D6" w14:textId="358BE1B6" w:rsidR="00CD3956" w:rsidRDefault="00CD3956" w:rsidP="00483D72"/>
    <w:p w14:paraId="525EDC35" w14:textId="1C32B5F9" w:rsidR="00CD3956" w:rsidRDefault="00CD3956" w:rsidP="00483D72"/>
    <w:p w14:paraId="607BC754" w14:textId="079AD25D" w:rsidR="00CD3956" w:rsidRDefault="00CD3956" w:rsidP="00483D72"/>
    <w:p w14:paraId="5984DC07" w14:textId="58F9D2C1" w:rsidR="00CD3956" w:rsidRDefault="00CD3956" w:rsidP="00483D72"/>
    <w:p w14:paraId="03172AA1" w14:textId="2ACB2746" w:rsidR="00CD3956" w:rsidRDefault="00CD3956" w:rsidP="00483D72"/>
    <w:p w14:paraId="4EAE7888" w14:textId="1652CA8E" w:rsidR="00CD3956" w:rsidRDefault="00CD3956" w:rsidP="00483D72"/>
    <w:p w14:paraId="01317891" w14:textId="61EAF105" w:rsidR="00CD3956" w:rsidRDefault="00CD3956" w:rsidP="00483D72"/>
    <w:p w14:paraId="0D2D3C50" w14:textId="1B6F92CB" w:rsidR="00CD3956" w:rsidRDefault="00CD3956" w:rsidP="00483D72"/>
    <w:p w14:paraId="225F4566" w14:textId="3BF610C1" w:rsidR="00CD3956" w:rsidRDefault="00CD3956" w:rsidP="00483D72"/>
    <w:p w14:paraId="69ED8684" w14:textId="584E5DF4" w:rsidR="00CD3956" w:rsidRDefault="00CD3956" w:rsidP="00483D72"/>
    <w:p w14:paraId="517737F9" w14:textId="65AB3F98" w:rsidR="00CD3956" w:rsidRDefault="00CD3956" w:rsidP="00483D72"/>
    <w:p w14:paraId="5AEE4D41" w14:textId="77777777" w:rsidR="00CD3956" w:rsidRDefault="00CD3956" w:rsidP="00483D72"/>
    <w:p w14:paraId="6F370BBC" w14:textId="663D8C84" w:rsidR="00CD3956" w:rsidRDefault="00CD3956" w:rsidP="00CD3956">
      <w:pPr>
        <w:ind w:firstLine="0"/>
        <w:rPr>
          <w:b/>
          <w:bCs/>
        </w:rPr>
      </w:pPr>
      <w:r w:rsidRPr="00CD3956">
        <w:rPr>
          <w:b/>
          <w:bCs/>
        </w:rPr>
        <w:lastRenderedPageBreak/>
        <w:t xml:space="preserve">Mas sobre los </w:t>
      </w:r>
      <w:proofErr w:type="spellStart"/>
      <w:r w:rsidRPr="00CD3956">
        <w:rPr>
          <w:b/>
          <w:bCs/>
        </w:rPr>
        <w:t>graficos</w:t>
      </w:r>
      <w:proofErr w:type="spellEnd"/>
    </w:p>
    <w:p w14:paraId="6244812A" w14:textId="005F59ED" w:rsidR="00CD3956" w:rsidRPr="00CD3956" w:rsidRDefault="00CD3956" w:rsidP="00CD3956">
      <w:pPr>
        <w:ind w:firstLine="0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6B71D6" wp14:editId="774CEADC">
            <wp:extent cx="4017818" cy="3091161"/>
            <wp:effectExtent l="0" t="0" r="190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740" cy="30995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8309D6" w14:textId="226081A0" w:rsidR="00CD3956" w:rsidRPr="00CD3956" w:rsidRDefault="00CD3956" w:rsidP="00CD3956">
      <w:pPr>
        <w:pStyle w:val="Ttulo2"/>
        <w:spacing w:line="276" w:lineRule="auto"/>
        <w:rPr>
          <w:rFonts w:asciiTheme="minorHAnsi" w:hAnsiTheme="minorHAnsi" w:cstheme="minorHAnsi"/>
          <w:b w:val="0"/>
          <w:bCs w:val="0"/>
        </w:rPr>
      </w:pPr>
      <w:r w:rsidRPr="00CD3956">
        <w:rPr>
          <w:rStyle w:val="Textoennegrita"/>
          <w:rFonts w:asciiTheme="minorHAnsi" w:hAnsiTheme="minorHAnsi" w:cstheme="minorHAnsi"/>
        </w:rPr>
        <w:t>Explicación detallada</w:t>
      </w:r>
    </w:p>
    <w:p w14:paraId="611D43C3" w14:textId="500C95BE" w:rsidR="00CD3956" w:rsidRPr="00CD3956" w:rsidRDefault="00CD3956" w:rsidP="00CD3956">
      <w:pPr>
        <w:pStyle w:val="Ttulo3"/>
        <w:spacing w:line="276" w:lineRule="auto"/>
        <w:rPr>
          <w:rFonts w:asciiTheme="minorHAnsi" w:hAnsiTheme="minorHAnsi" w:cstheme="minorHAnsi"/>
          <w:b w:val="0"/>
          <w:bCs w:val="0"/>
        </w:rPr>
      </w:pPr>
      <w:r w:rsidRPr="00CD3956">
        <w:rPr>
          <w:rStyle w:val="Textoennegrita"/>
          <w:rFonts w:asciiTheme="minorHAnsi" w:hAnsiTheme="minorHAnsi" w:cstheme="minorHAnsi"/>
        </w:rPr>
        <w:t>1. Qué tipo de gráfico es</w:t>
      </w:r>
      <w:r>
        <w:rPr>
          <w:rStyle w:val="Textoennegrita"/>
          <w:rFonts w:asciiTheme="minorHAnsi" w:hAnsiTheme="minorHAnsi" w:cstheme="minorHAnsi"/>
        </w:rPr>
        <w:t xml:space="preserve">: </w:t>
      </w:r>
    </w:p>
    <w:p w14:paraId="3ABD74C5" w14:textId="77777777" w:rsidR="00CD3956" w:rsidRPr="00CD3956" w:rsidRDefault="00CD3956" w:rsidP="00CD3956">
      <w:pPr>
        <w:pStyle w:val="NormalWeb"/>
        <w:numPr>
          <w:ilvl w:val="0"/>
          <w:numId w:val="19"/>
        </w:numPr>
        <w:spacing w:before="100" w:beforeAutospacing="1" w:after="100" w:afterAutospacing="1" w:line="276" w:lineRule="auto"/>
        <w:rPr>
          <w:rFonts w:asciiTheme="minorHAnsi" w:hAnsiTheme="minorHAnsi" w:cstheme="minorHAnsi"/>
        </w:rPr>
      </w:pPr>
      <w:r w:rsidRPr="00CD3956">
        <w:rPr>
          <w:rFonts w:asciiTheme="minorHAnsi" w:hAnsiTheme="minorHAnsi" w:cstheme="minorHAnsi"/>
        </w:rPr>
        <w:t xml:space="preserve">Es un </w:t>
      </w:r>
      <w:r w:rsidRPr="00CD3956">
        <w:rPr>
          <w:rStyle w:val="Textoennegrita"/>
          <w:rFonts w:asciiTheme="minorHAnsi" w:hAnsiTheme="minorHAnsi" w:cstheme="minorHAnsi"/>
          <w:b w:val="0"/>
          <w:bCs w:val="0"/>
        </w:rPr>
        <w:t>histograma con densidad (</w:t>
      </w:r>
      <w:proofErr w:type="spellStart"/>
      <w:r w:rsidRPr="00CD3956">
        <w:rPr>
          <w:rStyle w:val="Textoennegrita"/>
          <w:rFonts w:asciiTheme="minorHAnsi" w:hAnsiTheme="minorHAnsi" w:cstheme="minorHAnsi"/>
          <w:b w:val="0"/>
          <w:bCs w:val="0"/>
        </w:rPr>
        <w:t>histplot</w:t>
      </w:r>
      <w:proofErr w:type="spellEnd"/>
      <w:r w:rsidRPr="00CD3956">
        <w:rPr>
          <w:rStyle w:val="Textoennegrita"/>
          <w:rFonts w:asciiTheme="minorHAnsi" w:hAnsiTheme="minorHAnsi" w:cstheme="minorHAnsi"/>
          <w:b w:val="0"/>
          <w:bCs w:val="0"/>
        </w:rPr>
        <w:t>)</w:t>
      </w:r>
      <w:r w:rsidRPr="00CD3956">
        <w:rPr>
          <w:rFonts w:asciiTheme="minorHAnsi" w:hAnsiTheme="minorHAnsi" w:cstheme="minorHAnsi"/>
        </w:rPr>
        <w:t xml:space="preserve">, segmentado por </w:t>
      </w:r>
      <w:r w:rsidRPr="00CD3956">
        <w:rPr>
          <w:rStyle w:val="Textoennegrita"/>
          <w:rFonts w:asciiTheme="minorHAnsi" w:hAnsiTheme="minorHAnsi" w:cstheme="minorHAnsi"/>
          <w:b w:val="0"/>
          <w:bCs w:val="0"/>
        </w:rPr>
        <w:t>clase (</w:t>
      </w:r>
      <w:proofErr w:type="spellStart"/>
      <w:r w:rsidRPr="00CD3956">
        <w:rPr>
          <w:rStyle w:val="CdigoHTML"/>
          <w:rFonts w:asciiTheme="minorHAnsi" w:hAnsiTheme="minorHAnsi" w:cstheme="minorHAnsi"/>
          <w:sz w:val="24"/>
          <w:szCs w:val="24"/>
        </w:rPr>
        <w:t>label</w:t>
      </w:r>
      <w:proofErr w:type="spellEnd"/>
      <w:r w:rsidRPr="00CD3956">
        <w:rPr>
          <w:rStyle w:val="Textoennegrita"/>
          <w:rFonts w:asciiTheme="minorHAnsi" w:hAnsiTheme="minorHAnsi" w:cstheme="minorHAnsi"/>
          <w:b w:val="0"/>
          <w:bCs w:val="0"/>
        </w:rPr>
        <w:t>)</w:t>
      </w:r>
      <w:r w:rsidRPr="00CD3956">
        <w:rPr>
          <w:rFonts w:asciiTheme="minorHAnsi" w:hAnsiTheme="minorHAnsi" w:cstheme="minorHAnsi"/>
        </w:rPr>
        <w:t>.</w:t>
      </w:r>
    </w:p>
    <w:p w14:paraId="113576BF" w14:textId="77777777" w:rsidR="00CD3956" w:rsidRPr="00CD3956" w:rsidRDefault="00CD3956" w:rsidP="00CD3956">
      <w:pPr>
        <w:pStyle w:val="NormalWeb"/>
        <w:numPr>
          <w:ilvl w:val="0"/>
          <w:numId w:val="19"/>
        </w:numPr>
        <w:spacing w:before="100" w:beforeAutospacing="1" w:after="100" w:afterAutospacing="1" w:line="276" w:lineRule="auto"/>
        <w:rPr>
          <w:rFonts w:asciiTheme="minorHAnsi" w:hAnsiTheme="minorHAnsi" w:cstheme="minorHAnsi"/>
        </w:rPr>
      </w:pPr>
      <w:r w:rsidRPr="00CD3956">
        <w:rPr>
          <w:rFonts w:asciiTheme="minorHAnsi" w:hAnsiTheme="minorHAnsi" w:cstheme="minorHAnsi"/>
        </w:rPr>
        <w:t xml:space="preserve">El eje </w:t>
      </w:r>
      <w:r w:rsidRPr="00CD3956">
        <w:rPr>
          <w:rStyle w:val="Textoennegrita"/>
          <w:rFonts w:asciiTheme="minorHAnsi" w:hAnsiTheme="minorHAnsi" w:cstheme="minorHAnsi"/>
          <w:b w:val="0"/>
          <w:bCs w:val="0"/>
        </w:rPr>
        <w:t>x</w:t>
      </w:r>
      <w:r w:rsidRPr="00CD3956">
        <w:rPr>
          <w:rFonts w:asciiTheme="minorHAnsi" w:hAnsiTheme="minorHAnsi" w:cstheme="minorHAnsi"/>
        </w:rPr>
        <w:t xml:space="preserve">: valores de </w:t>
      </w:r>
      <w:proofErr w:type="spellStart"/>
      <w:r w:rsidRPr="00CD3956">
        <w:rPr>
          <w:rStyle w:val="CdigoHTML"/>
          <w:rFonts w:asciiTheme="minorHAnsi" w:hAnsiTheme="minorHAnsi" w:cstheme="minorHAnsi"/>
          <w:sz w:val="24"/>
          <w:szCs w:val="24"/>
        </w:rPr>
        <w:t>dwell_avg</w:t>
      </w:r>
      <w:proofErr w:type="spellEnd"/>
      <w:r w:rsidRPr="00CD3956">
        <w:rPr>
          <w:rFonts w:asciiTheme="minorHAnsi" w:hAnsiTheme="minorHAnsi" w:cstheme="minorHAnsi"/>
        </w:rPr>
        <w:t xml:space="preserve"> (tiempo promedio de tecla presionada).</w:t>
      </w:r>
    </w:p>
    <w:p w14:paraId="4B19344F" w14:textId="77777777" w:rsidR="00CD3956" w:rsidRPr="00CD3956" w:rsidRDefault="00CD3956" w:rsidP="00CD3956">
      <w:pPr>
        <w:pStyle w:val="NormalWeb"/>
        <w:numPr>
          <w:ilvl w:val="0"/>
          <w:numId w:val="19"/>
        </w:numPr>
        <w:spacing w:before="100" w:beforeAutospacing="1" w:after="100" w:afterAutospacing="1" w:line="276" w:lineRule="auto"/>
        <w:rPr>
          <w:rFonts w:asciiTheme="minorHAnsi" w:hAnsiTheme="minorHAnsi" w:cstheme="minorHAnsi"/>
        </w:rPr>
      </w:pPr>
      <w:r w:rsidRPr="00CD3956">
        <w:rPr>
          <w:rFonts w:asciiTheme="minorHAnsi" w:hAnsiTheme="minorHAnsi" w:cstheme="minorHAnsi"/>
        </w:rPr>
        <w:t xml:space="preserve">El eje </w:t>
      </w:r>
      <w:r w:rsidRPr="00CD3956">
        <w:rPr>
          <w:rStyle w:val="Textoennegrita"/>
          <w:rFonts w:asciiTheme="minorHAnsi" w:hAnsiTheme="minorHAnsi" w:cstheme="minorHAnsi"/>
          <w:b w:val="0"/>
          <w:bCs w:val="0"/>
        </w:rPr>
        <w:t>y</w:t>
      </w:r>
      <w:r w:rsidRPr="00CD3956">
        <w:rPr>
          <w:rFonts w:asciiTheme="minorHAnsi" w:hAnsiTheme="minorHAnsi" w:cstheme="minorHAnsi"/>
        </w:rPr>
        <w:t>: densidad (no frecuencia absoluta), de modo que el área bajo cada curva es 1.</w:t>
      </w:r>
    </w:p>
    <w:p w14:paraId="20F89A03" w14:textId="77777777" w:rsidR="00CD3956" w:rsidRPr="00CD3956" w:rsidRDefault="00CD3956" w:rsidP="00CD3956">
      <w:pPr>
        <w:pStyle w:val="NormalWeb"/>
        <w:numPr>
          <w:ilvl w:val="0"/>
          <w:numId w:val="19"/>
        </w:numPr>
        <w:spacing w:before="100" w:beforeAutospacing="1" w:after="100" w:afterAutospacing="1" w:line="276" w:lineRule="auto"/>
        <w:rPr>
          <w:rFonts w:asciiTheme="minorHAnsi" w:hAnsiTheme="minorHAnsi" w:cstheme="minorHAnsi"/>
        </w:rPr>
      </w:pPr>
      <w:r w:rsidRPr="00CD3956">
        <w:rPr>
          <w:rFonts w:asciiTheme="minorHAnsi" w:hAnsiTheme="minorHAnsi" w:cstheme="minorHAnsi"/>
        </w:rPr>
        <w:t xml:space="preserve">Las barras muestran la distribución de datos por intervalos, y la línea curva (KDE: </w:t>
      </w:r>
      <w:proofErr w:type="spellStart"/>
      <w:r w:rsidRPr="00CD3956">
        <w:rPr>
          <w:rFonts w:asciiTheme="minorHAnsi" w:hAnsiTheme="minorHAnsi" w:cstheme="minorHAnsi"/>
        </w:rPr>
        <w:t>Kernel</w:t>
      </w:r>
      <w:proofErr w:type="spellEnd"/>
      <w:r w:rsidRPr="00CD3956">
        <w:rPr>
          <w:rFonts w:asciiTheme="minorHAnsi" w:hAnsiTheme="minorHAnsi" w:cstheme="minorHAnsi"/>
        </w:rPr>
        <w:t xml:space="preserve"> </w:t>
      </w:r>
      <w:proofErr w:type="spellStart"/>
      <w:r w:rsidRPr="00CD3956">
        <w:rPr>
          <w:rFonts w:asciiTheme="minorHAnsi" w:hAnsiTheme="minorHAnsi" w:cstheme="minorHAnsi"/>
        </w:rPr>
        <w:t>Density</w:t>
      </w:r>
      <w:proofErr w:type="spellEnd"/>
      <w:r w:rsidRPr="00CD3956">
        <w:rPr>
          <w:rFonts w:asciiTheme="minorHAnsi" w:hAnsiTheme="minorHAnsi" w:cstheme="minorHAnsi"/>
        </w:rPr>
        <w:t xml:space="preserve"> </w:t>
      </w:r>
      <w:proofErr w:type="spellStart"/>
      <w:r w:rsidRPr="00CD3956">
        <w:rPr>
          <w:rFonts w:asciiTheme="minorHAnsi" w:hAnsiTheme="minorHAnsi" w:cstheme="minorHAnsi"/>
        </w:rPr>
        <w:t>Estimation</w:t>
      </w:r>
      <w:proofErr w:type="spellEnd"/>
      <w:r w:rsidRPr="00CD3956">
        <w:rPr>
          <w:rFonts w:asciiTheme="minorHAnsi" w:hAnsiTheme="minorHAnsi" w:cstheme="minorHAnsi"/>
        </w:rPr>
        <w:t>) suaviza la distribución para ver la forma general.</w:t>
      </w:r>
    </w:p>
    <w:p w14:paraId="7C391A5C" w14:textId="208096C6" w:rsidR="00CD3956" w:rsidRPr="00CD3956" w:rsidRDefault="00CD3956" w:rsidP="00CD3956">
      <w:pPr>
        <w:pStyle w:val="Ttulo3"/>
        <w:spacing w:line="276" w:lineRule="auto"/>
        <w:rPr>
          <w:rFonts w:asciiTheme="minorHAnsi" w:hAnsiTheme="minorHAnsi" w:cstheme="minorHAnsi"/>
          <w:b w:val="0"/>
          <w:bCs w:val="0"/>
        </w:rPr>
      </w:pPr>
      <w:r w:rsidRPr="00CD3956">
        <w:rPr>
          <w:rStyle w:val="Textoennegrita"/>
          <w:rFonts w:asciiTheme="minorHAnsi" w:hAnsiTheme="minorHAnsi" w:cstheme="minorHAnsi"/>
        </w:rPr>
        <w:t>2.</w:t>
      </w:r>
      <w:r>
        <w:rPr>
          <w:rStyle w:val="Textoennegrita"/>
          <w:rFonts w:asciiTheme="minorHAnsi" w:hAnsiTheme="minorHAnsi" w:cstheme="minorHAnsi"/>
        </w:rPr>
        <w:t xml:space="preserve">Interpretacion: </w:t>
      </w:r>
    </w:p>
    <w:p w14:paraId="35B5413F" w14:textId="77777777" w:rsidR="00CD3956" w:rsidRPr="00CD3956" w:rsidRDefault="00CD3956" w:rsidP="00CD3956">
      <w:pPr>
        <w:pStyle w:val="NormalWeb"/>
        <w:numPr>
          <w:ilvl w:val="0"/>
          <w:numId w:val="20"/>
        </w:numPr>
        <w:spacing w:before="100" w:beforeAutospacing="1" w:after="100" w:afterAutospacing="1" w:line="276" w:lineRule="auto"/>
        <w:rPr>
          <w:rFonts w:asciiTheme="minorHAnsi" w:hAnsiTheme="minorHAnsi" w:cstheme="minorHAnsi"/>
        </w:rPr>
      </w:pPr>
      <w:r w:rsidRPr="00CD3956">
        <w:rPr>
          <w:rStyle w:val="Textoennegrita"/>
          <w:rFonts w:asciiTheme="minorHAnsi" w:hAnsiTheme="minorHAnsi" w:cstheme="minorHAnsi"/>
          <w:b w:val="0"/>
          <w:bCs w:val="0"/>
        </w:rPr>
        <w:t>Forma</w:t>
      </w:r>
      <w:r w:rsidRPr="00CD3956">
        <w:rPr>
          <w:rFonts w:asciiTheme="minorHAnsi" w:hAnsiTheme="minorHAnsi" w:cstheme="minorHAnsi"/>
        </w:rPr>
        <w:t>: ambas distribuciones tienen una forma unimodal (un solo pico) alrededor de 0.12 segundos.</w:t>
      </w:r>
    </w:p>
    <w:p w14:paraId="0594D140" w14:textId="5CDBD6AD" w:rsidR="00CD3956" w:rsidRPr="00CD3956" w:rsidRDefault="00CD3956" w:rsidP="00CD3956">
      <w:pPr>
        <w:pStyle w:val="NormalWeb"/>
        <w:numPr>
          <w:ilvl w:val="0"/>
          <w:numId w:val="20"/>
        </w:numPr>
        <w:spacing w:before="100" w:beforeAutospacing="1" w:after="100" w:afterAutospacing="1" w:line="276" w:lineRule="auto"/>
        <w:rPr>
          <w:rFonts w:asciiTheme="minorHAnsi" w:hAnsiTheme="minorHAnsi" w:cstheme="minorHAnsi"/>
        </w:rPr>
      </w:pPr>
      <w:r w:rsidRPr="00CD3956">
        <w:rPr>
          <w:rStyle w:val="Textoennegrita"/>
          <w:rFonts w:asciiTheme="minorHAnsi" w:hAnsiTheme="minorHAnsi" w:cstheme="minorHAnsi"/>
          <w:b w:val="0"/>
          <w:bCs w:val="0"/>
        </w:rPr>
        <w:t>Asimetría</w:t>
      </w:r>
      <w:r w:rsidRPr="00CD3956">
        <w:rPr>
          <w:rFonts w:asciiTheme="minorHAnsi" w:hAnsiTheme="minorHAnsi" w:cstheme="minorHAnsi"/>
        </w:rPr>
        <w:t>: ligera cola a la derecha</w:t>
      </w:r>
      <w:r>
        <w:rPr>
          <w:rFonts w:asciiTheme="minorHAnsi" w:hAnsiTheme="minorHAnsi" w:cstheme="minorHAnsi"/>
        </w:rPr>
        <w:t xml:space="preserve">; </w:t>
      </w:r>
      <w:r w:rsidRPr="00CD3956">
        <w:rPr>
          <w:rFonts w:asciiTheme="minorHAnsi" w:hAnsiTheme="minorHAnsi" w:cstheme="minorHAnsi"/>
        </w:rPr>
        <w:t xml:space="preserve">algunos usuarios tienen </w:t>
      </w:r>
      <w:proofErr w:type="spellStart"/>
      <w:r w:rsidRPr="00CD3956">
        <w:rPr>
          <w:rStyle w:val="CdigoHTML"/>
          <w:rFonts w:asciiTheme="minorHAnsi" w:hAnsiTheme="minorHAnsi" w:cstheme="minorHAnsi"/>
          <w:sz w:val="24"/>
          <w:szCs w:val="24"/>
        </w:rPr>
        <w:t>dwell_avg</w:t>
      </w:r>
      <w:proofErr w:type="spellEnd"/>
      <w:r w:rsidRPr="00CD3956">
        <w:rPr>
          <w:rFonts w:asciiTheme="minorHAnsi" w:hAnsiTheme="minorHAnsi" w:cstheme="minorHAnsi"/>
        </w:rPr>
        <w:t xml:space="preserve"> más altos, pero son pocos.</w:t>
      </w:r>
    </w:p>
    <w:p w14:paraId="392C430A" w14:textId="77777777" w:rsidR="00CD3956" w:rsidRPr="00CD3956" w:rsidRDefault="00CD3956" w:rsidP="00CD3956">
      <w:pPr>
        <w:pStyle w:val="NormalWeb"/>
        <w:numPr>
          <w:ilvl w:val="0"/>
          <w:numId w:val="20"/>
        </w:numPr>
        <w:spacing w:before="100" w:beforeAutospacing="1" w:after="100" w:afterAutospacing="1" w:line="276" w:lineRule="auto"/>
        <w:rPr>
          <w:rFonts w:asciiTheme="minorHAnsi" w:hAnsiTheme="minorHAnsi" w:cstheme="minorHAnsi"/>
        </w:rPr>
      </w:pPr>
      <w:r w:rsidRPr="00CD3956">
        <w:rPr>
          <w:rStyle w:val="Textoennegrita"/>
          <w:rFonts w:asciiTheme="minorHAnsi" w:hAnsiTheme="minorHAnsi" w:cstheme="minorHAnsi"/>
          <w:b w:val="0"/>
          <w:bCs w:val="0"/>
        </w:rPr>
        <w:t>Comparación entre clases</w:t>
      </w:r>
      <w:r w:rsidRPr="00CD3956">
        <w:rPr>
          <w:rFonts w:asciiTheme="minorHAnsi" w:hAnsiTheme="minorHAnsi" w:cstheme="minorHAnsi"/>
        </w:rPr>
        <w:t>:</w:t>
      </w:r>
    </w:p>
    <w:p w14:paraId="7214B8B6" w14:textId="77777777" w:rsidR="00CD3956" w:rsidRPr="00CD3956" w:rsidRDefault="00CD3956" w:rsidP="00CD3956">
      <w:pPr>
        <w:pStyle w:val="NormalWeb"/>
        <w:numPr>
          <w:ilvl w:val="1"/>
          <w:numId w:val="20"/>
        </w:numPr>
        <w:spacing w:before="100" w:beforeAutospacing="1" w:after="100" w:afterAutospacing="1" w:line="276" w:lineRule="auto"/>
        <w:rPr>
          <w:rFonts w:asciiTheme="minorHAnsi" w:hAnsiTheme="minorHAnsi" w:cstheme="minorHAnsi"/>
        </w:rPr>
      </w:pPr>
      <w:r w:rsidRPr="00CD3956">
        <w:rPr>
          <w:rStyle w:val="Textoennegrita"/>
          <w:rFonts w:asciiTheme="minorHAnsi" w:hAnsiTheme="minorHAnsi" w:cstheme="minorHAnsi"/>
          <w:b w:val="0"/>
          <w:bCs w:val="0"/>
        </w:rPr>
        <w:t>Coincidencia fuerte</w:t>
      </w:r>
      <w:r w:rsidRPr="00CD3956">
        <w:rPr>
          <w:rFonts w:asciiTheme="minorHAnsi" w:hAnsiTheme="minorHAnsi" w:cstheme="minorHAnsi"/>
        </w:rPr>
        <w:t xml:space="preserve">: las curvas casi se solapan completamente, lo que indica </w:t>
      </w:r>
      <w:r w:rsidRPr="00CD3956">
        <w:rPr>
          <w:rStyle w:val="Textoennegrita"/>
          <w:rFonts w:asciiTheme="minorHAnsi" w:hAnsiTheme="minorHAnsi" w:cstheme="minorHAnsi"/>
          <w:b w:val="0"/>
          <w:bCs w:val="0"/>
        </w:rPr>
        <w:t>poca diferencia entre legítimos e impostores</w:t>
      </w:r>
      <w:r w:rsidRPr="00CD3956">
        <w:rPr>
          <w:rFonts w:asciiTheme="minorHAnsi" w:hAnsiTheme="minorHAnsi" w:cstheme="minorHAnsi"/>
        </w:rPr>
        <w:t>.</w:t>
      </w:r>
    </w:p>
    <w:p w14:paraId="1FFF1568" w14:textId="77777777" w:rsidR="00CD3956" w:rsidRPr="00CD3956" w:rsidRDefault="00CD3956" w:rsidP="00CD3956">
      <w:pPr>
        <w:pStyle w:val="NormalWeb"/>
        <w:numPr>
          <w:ilvl w:val="1"/>
          <w:numId w:val="20"/>
        </w:numPr>
        <w:spacing w:before="100" w:beforeAutospacing="1" w:after="100" w:afterAutospacing="1" w:line="276" w:lineRule="auto"/>
        <w:rPr>
          <w:rFonts w:asciiTheme="minorHAnsi" w:hAnsiTheme="minorHAnsi" w:cstheme="minorHAnsi"/>
        </w:rPr>
      </w:pPr>
      <w:r w:rsidRPr="00CD3956">
        <w:rPr>
          <w:rFonts w:asciiTheme="minorHAnsi" w:hAnsiTheme="minorHAnsi" w:cstheme="minorHAnsi"/>
        </w:rPr>
        <w:t>Si las curvas estuvieran separadas, podríamos inferir mayor poder discriminativo de la variable.</w:t>
      </w:r>
    </w:p>
    <w:p w14:paraId="48224854" w14:textId="0207CD30" w:rsidR="00CD3956" w:rsidRDefault="00CD3956" w:rsidP="00CD3956">
      <w:pPr>
        <w:pStyle w:val="NormalWeb"/>
        <w:numPr>
          <w:ilvl w:val="0"/>
          <w:numId w:val="20"/>
        </w:numPr>
        <w:spacing w:before="100" w:beforeAutospacing="1" w:after="100" w:afterAutospacing="1" w:line="276" w:lineRule="auto"/>
        <w:rPr>
          <w:rFonts w:asciiTheme="minorHAnsi" w:hAnsiTheme="minorHAnsi" w:cstheme="minorHAnsi"/>
        </w:rPr>
      </w:pPr>
      <w:r w:rsidRPr="00CD3956">
        <w:rPr>
          <w:rStyle w:val="Textoennegrita"/>
          <w:rFonts w:asciiTheme="minorHAnsi" w:hAnsiTheme="minorHAnsi" w:cstheme="minorHAnsi"/>
          <w:b w:val="0"/>
          <w:bCs w:val="0"/>
        </w:rPr>
        <w:t>Rango típico</w:t>
      </w:r>
      <w:r w:rsidRPr="00CD3956">
        <w:rPr>
          <w:rFonts w:asciiTheme="minorHAnsi" w:hAnsiTheme="minorHAnsi" w:cstheme="minorHAnsi"/>
        </w:rPr>
        <w:t>: la mayoría de observaciones está entre 0.09 y 0.14 s, con valores mínimos en 0.06 s y máximos en 0.21 s.</w:t>
      </w:r>
    </w:p>
    <w:p w14:paraId="00576A5B" w14:textId="5141D034" w:rsidR="00CD3956" w:rsidRDefault="00CD3956" w:rsidP="00CD3956">
      <w:pPr>
        <w:pStyle w:val="NormalWeb"/>
        <w:spacing w:before="100" w:beforeAutospacing="1" w:after="100" w:afterAutospacing="1"/>
        <w:ind w:left="720"/>
        <w:jc w:val="center"/>
        <w:rPr>
          <w:rFonts w:asciiTheme="minorHAnsi" w:hAnsiTheme="minorHAnsi" w:cstheme="minorHAnsi"/>
        </w:rPr>
      </w:pPr>
      <w:r w:rsidRPr="004D0EB0">
        <w:rPr>
          <w:noProof/>
        </w:rPr>
        <w:lastRenderedPageBreak/>
        <w:drawing>
          <wp:inline distT="0" distB="0" distL="0" distR="0" wp14:anchorId="4001CC73" wp14:editId="200D2482">
            <wp:extent cx="3515240" cy="2770909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2124" cy="277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AF3D9" w14:textId="152ADE6C" w:rsidR="00CD3956" w:rsidRPr="00CD3956" w:rsidRDefault="00CD3956" w:rsidP="00CD3956">
      <w:pPr>
        <w:pStyle w:val="Ttulo2"/>
        <w:spacing w:line="276" w:lineRule="auto"/>
        <w:rPr>
          <w:rFonts w:asciiTheme="minorHAnsi" w:hAnsiTheme="minorHAnsi" w:cstheme="minorHAnsi"/>
          <w:b w:val="0"/>
          <w:bCs w:val="0"/>
        </w:rPr>
      </w:pPr>
      <w:r w:rsidRPr="00CD3956">
        <w:rPr>
          <w:rStyle w:val="Textoennegrita"/>
          <w:rFonts w:asciiTheme="minorHAnsi" w:hAnsiTheme="minorHAnsi" w:cstheme="minorHAnsi"/>
        </w:rPr>
        <w:t>Explicación detallada</w:t>
      </w:r>
    </w:p>
    <w:p w14:paraId="0C59AC0B" w14:textId="4C7A056A" w:rsidR="00CD3956" w:rsidRPr="00CD3956" w:rsidRDefault="00CD3956" w:rsidP="00CD3956">
      <w:pPr>
        <w:pStyle w:val="Ttulo3"/>
        <w:spacing w:line="276" w:lineRule="auto"/>
        <w:rPr>
          <w:rFonts w:asciiTheme="minorHAnsi" w:hAnsiTheme="minorHAnsi" w:cstheme="minorHAnsi"/>
          <w:b w:val="0"/>
          <w:bCs w:val="0"/>
        </w:rPr>
      </w:pPr>
      <w:r w:rsidRPr="00CD3956">
        <w:rPr>
          <w:rStyle w:val="Textoennegrita"/>
          <w:rFonts w:asciiTheme="minorHAnsi" w:hAnsiTheme="minorHAnsi" w:cstheme="minorHAnsi"/>
        </w:rPr>
        <w:t>1. Tipo de gráfico</w:t>
      </w:r>
      <w:r>
        <w:rPr>
          <w:rStyle w:val="Textoennegrita"/>
          <w:rFonts w:asciiTheme="minorHAnsi" w:hAnsiTheme="minorHAnsi" w:cstheme="minorHAnsi"/>
        </w:rPr>
        <w:t>:</w:t>
      </w:r>
    </w:p>
    <w:p w14:paraId="6729DE29" w14:textId="77777777" w:rsidR="00CD3956" w:rsidRPr="00CD3956" w:rsidRDefault="00CD3956" w:rsidP="00CD3956">
      <w:pPr>
        <w:pStyle w:val="NormalWeb"/>
        <w:numPr>
          <w:ilvl w:val="0"/>
          <w:numId w:val="22"/>
        </w:numPr>
        <w:spacing w:before="100" w:beforeAutospacing="1" w:after="100" w:afterAutospacing="1" w:line="276" w:lineRule="auto"/>
        <w:rPr>
          <w:rFonts w:asciiTheme="minorHAnsi" w:hAnsiTheme="minorHAnsi" w:cstheme="minorHAnsi"/>
        </w:rPr>
      </w:pPr>
      <w:r w:rsidRPr="00CD3956">
        <w:rPr>
          <w:rFonts w:asciiTheme="minorHAnsi" w:hAnsiTheme="minorHAnsi" w:cstheme="minorHAnsi"/>
        </w:rPr>
        <w:t xml:space="preserve">Es un </w:t>
      </w:r>
      <w:r w:rsidRPr="00CD3956">
        <w:rPr>
          <w:rStyle w:val="Textoennegrita"/>
          <w:rFonts w:asciiTheme="minorHAnsi" w:hAnsiTheme="minorHAnsi" w:cstheme="minorHAnsi"/>
          <w:b w:val="0"/>
          <w:bCs w:val="0"/>
        </w:rPr>
        <w:t>histograma con densidad (</w:t>
      </w:r>
      <w:proofErr w:type="spellStart"/>
      <w:r w:rsidRPr="00CD3956">
        <w:rPr>
          <w:rStyle w:val="Textoennegrita"/>
          <w:rFonts w:asciiTheme="minorHAnsi" w:hAnsiTheme="minorHAnsi" w:cstheme="minorHAnsi"/>
          <w:b w:val="0"/>
          <w:bCs w:val="0"/>
        </w:rPr>
        <w:t>histplot</w:t>
      </w:r>
      <w:proofErr w:type="spellEnd"/>
      <w:r w:rsidRPr="00CD3956">
        <w:rPr>
          <w:rStyle w:val="Textoennegrita"/>
          <w:rFonts w:asciiTheme="minorHAnsi" w:hAnsiTheme="minorHAnsi" w:cstheme="minorHAnsi"/>
          <w:b w:val="0"/>
          <w:bCs w:val="0"/>
        </w:rPr>
        <w:t>)</w:t>
      </w:r>
      <w:r w:rsidRPr="00CD3956">
        <w:rPr>
          <w:rFonts w:asciiTheme="minorHAnsi" w:hAnsiTheme="minorHAnsi" w:cstheme="minorHAnsi"/>
        </w:rPr>
        <w:t>, segmentado por clase (</w:t>
      </w:r>
      <w:proofErr w:type="spellStart"/>
      <w:r w:rsidRPr="00CD3956">
        <w:rPr>
          <w:rStyle w:val="CdigoHTML"/>
          <w:rFonts w:asciiTheme="minorHAnsi" w:hAnsiTheme="minorHAnsi" w:cstheme="minorHAnsi"/>
          <w:sz w:val="24"/>
          <w:szCs w:val="24"/>
        </w:rPr>
        <w:t>label</w:t>
      </w:r>
      <w:proofErr w:type="spellEnd"/>
      <w:r w:rsidRPr="00CD3956">
        <w:rPr>
          <w:rFonts w:asciiTheme="minorHAnsi" w:hAnsiTheme="minorHAnsi" w:cstheme="minorHAnsi"/>
        </w:rPr>
        <w:t>).</w:t>
      </w:r>
    </w:p>
    <w:p w14:paraId="4C3CC5A0" w14:textId="77777777" w:rsidR="00CD3956" w:rsidRPr="00CD3956" w:rsidRDefault="00CD3956" w:rsidP="00CD3956">
      <w:pPr>
        <w:pStyle w:val="NormalWeb"/>
        <w:numPr>
          <w:ilvl w:val="0"/>
          <w:numId w:val="22"/>
        </w:numPr>
        <w:spacing w:before="100" w:beforeAutospacing="1" w:after="100" w:afterAutospacing="1" w:line="276" w:lineRule="auto"/>
        <w:rPr>
          <w:rFonts w:asciiTheme="minorHAnsi" w:hAnsiTheme="minorHAnsi" w:cstheme="minorHAnsi"/>
        </w:rPr>
      </w:pPr>
      <w:proofErr w:type="spellStart"/>
      <w:r w:rsidRPr="00CD3956">
        <w:rPr>
          <w:rStyle w:val="Textoennegrita"/>
          <w:rFonts w:asciiTheme="minorHAnsi" w:hAnsiTheme="minorHAnsi" w:cstheme="minorHAnsi"/>
          <w:b w:val="0"/>
          <w:bCs w:val="0"/>
        </w:rPr>
        <w:t>flight_avg</w:t>
      </w:r>
      <w:proofErr w:type="spellEnd"/>
      <w:r w:rsidRPr="00CD3956">
        <w:rPr>
          <w:rFonts w:asciiTheme="minorHAnsi" w:hAnsiTheme="minorHAnsi" w:cstheme="minorHAnsi"/>
        </w:rPr>
        <w:t>: tiempo promedio entre liberación de una tecla y pulsación de la siguiente.</w:t>
      </w:r>
    </w:p>
    <w:p w14:paraId="52767932" w14:textId="77777777" w:rsidR="00CD3956" w:rsidRPr="00CD3956" w:rsidRDefault="00CD3956" w:rsidP="00CD3956">
      <w:pPr>
        <w:pStyle w:val="NormalWeb"/>
        <w:numPr>
          <w:ilvl w:val="0"/>
          <w:numId w:val="22"/>
        </w:numPr>
        <w:spacing w:before="100" w:beforeAutospacing="1" w:after="100" w:afterAutospacing="1" w:line="276" w:lineRule="auto"/>
        <w:rPr>
          <w:rFonts w:asciiTheme="minorHAnsi" w:hAnsiTheme="minorHAnsi" w:cstheme="minorHAnsi"/>
        </w:rPr>
      </w:pPr>
      <w:r w:rsidRPr="00CD3956">
        <w:rPr>
          <w:rFonts w:asciiTheme="minorHAnsi" w:hAnsiTheme="minorHAnsi" w:cstheme="minorHAnsi"/>
        </w:rPr>
        <w:t xml:space="preserve">Eje </w:t>
      </w:r>
      <w:r w:rsidRPr="00CD3956">
        <w:rPr>
          <w:rStyle w:val="Textoennegrita"/>
          <w:rFonts w:asciiTheme="minorHAnsi" w:hAnsiTheme="minorHAnsi" w:cstheme="minorHAnsi"/>
          <w:b w:val="0"/>
          <w:bCs w:val="0"/>
        </w:rPr>
        <w:t>x</w:t>
      </w:r>
      <w:r w:rsidRPr="00CD3956">
        <w:rPr>
          <w:rFonts w:asciiTheme="minorHAnsi" w:hAnsiTheme="minorHAnsi" w:cstheme="minorHAnsi"/>
        </w:rPr>
        <w:t xml:space="preserve">: valores de </w:t>
      </w:r>
      <w:proofErr w:type="spellStart"/>
      <w:r w:rsidRPr="00CD3956">
        <w:rPr>
          <w:rStyle w:val="CdigoHTML"/>
          <w:rFonts w:asciiTheme="minorHAnsi" w:hAnsiTheme="minorHAnsi" w:cstheme="minorHAnsi"/>
          <w:sz w:val="24"/>
          <w:szCs w:val="24"/>
        </w:rPr>
        <w:t>flight_avg</w:t>
      </w:r>
      <w:proofErr w:type="spellEnd"/>
      <w:r w:rsidRPr="00CD3956">
        <w:rPr>
          <w:rFonts w:asciiTheme="minorHAnsi" w:hAnsiTheme="minorHAnsi" w:cstheme="minorHAnsi"/>
        </w:rPr>
        <w:t>.</w:t>
      </w:r>
    </w:p>
    <w:p w14:paraId="2614467C" w14:textId="77777777" w:rsidR="00CD3956" w:rsidRPr="00CD3956" w:rsidRDefault="00CD3956" w:rsidP="00CD3956">
      <w:pPr>
        <w:pStyle w:val="NormalWeb"/>
        <w:numPr>
          <w:ilvl w:val="0"/>
          <w:numId w:val="22"/>
        </w:numPr>
        <w:spacing w:before="100" w:beforeAutospacing="1" w:after="100" w:afterAutospacing="1" w:line="276" w:lineRule="auto"/>
        <w:rPr>
          <w:rFonts w:asciiTheme="minorHAnsi" w:hAnsiTheme="minorHAnsi" w:cstheme="minorHAnsi"/>
        </w:rPr>
      </w:pPr>
      <w:r w:rsidRPr="00CD3956">
        <w:rPr>
          <w:rFonts w:asciiTheme="minorHAnsi" w:hAnsiTheme="minorHAnsi" w:cstheme="minorHAnsi"/>
        </w:rPr>
        <w:t xml:space="preserve">Eje </w:t>
      </w:r>
      <w:r w:rsidRPr="00CD3956">
        <w:rPr>
          <w:rStyle w:val="Textoennegrita"/>
          <w:rFonts w:asciiTheme="minorHAnsi" w:hAnsiTheme="minorHAnsi" w:cstheme="minorHAnsi"/>
          <w:b w:val="0"/>
          <w:bCs w:val="0"/>
        </w:rPr>
        <w:t>y</w:t>
      </w:r>
      <w:r w:rsidRPr="00CD3956">
        <w:rPr>
          <w:rFonts w:asciiTheme="minorHAnsi" w:hAnsiTheme="minorHAnsi" w:cstheme="minorHAnsi"/>
        </w:rPr>
        <w:t>: densidad de probabilidad.</w:t>
      </w:r>
    </w:p>
    <w:p w14:paraId="72E0DC49" w14:textId="396E031B" w:rsidR="00CD3956" w:rsidRPr="00CD3956" w:rsidRDefault="00CD3956" w:rsidP="00CD3956">
      <w:pPr>
        <w:pStyle w:val="Ttulo3"/>
        <w:spacing w:line="276" w:lineRule="auto"/>
        <w:rPr>
          <w:rFonts w:asciiTheme="minorHAnsi" w:hAnsiTheme="minorHAnsi" w:cstheme="minorHAnsi"/>
          <w:b w:val="0"/>
          <w:bCs w:val="0"/>
        </w:rPr>
      </w:pPr>
      <w:r w:rsidRPr="00CD3956">
        <w:rPr>
          <w:rStyle w:val="Textoennegrita"/>
          <w:rFonts w:asciiTheme="minorHAnsi" w:hAnsiTheme="minorHAnsi" w:cstheme="minorHAnsi"/>
        </w:rPr>
        <w:t>2. Interpretación visual</w:t>
      </w:r>
      <w:r>
        <w:rPr>
          <w:rStyle w:val="Textoennegrita"/>
          <w:rFonts w:asciiTheme="minorHAnsi" w:hAnsiTheme="minorHAnsi" w:cstheme="minorHAnsi"/>
        </w:rPr>
        <w:t>:</w:t>
      </w:r>
    </w:p>
    <w:p w14:paraId="376FC32C" w14:textId="77777777" w:rsidR="00CD3956" w:rsidRPr="00CD3956" w:rsidRDefault="00CD3956" w:rsidP="00CD3956">
      <w:pPr>
        <w:pStyle w:val="NormalWeb"/>
        <w:numPr>
          <w:ilvl w:val="0"/>
          <w:numId w:val="23"/>
        </w:numPr>
        <w:spacing w:before="100" w:beforeAutospacing="1" w:after="100" w:afterAutospacing="1" w:line="276" w:lineRule="auto"/>
        <w:rPr>
          <w:rFonts w:asciiTheme="minorHAnsi" w:hAnsiTheme="minorHAnsi" w:cstheme="minorHAnsi"/>
        </w:rPr>
      </w:pPr>
      <w:r w:rsidRPr="00CD3956">
        <w:rPr>
          <w:rStyle w:val="Textoennegrita"/>
          <w:rFonts w:asciiTheme="minorHAnsi" w:hAnsiTheme="minorHAnsi" w:cstheme="minorHAnsi"/>
          <w:b w:val="0"/>
          <w:bCs w:val="0"/>
        </w:rPr>
        <w:t>Forma</w:t>
      </w:r>
      <w:r w:rsidRPr="00CD3956">
        <w:rPr>
          <w:rFonts w:asciiTheme="minorHAnsi" w:hAnsiTheme="minorHAnsi" w:cstheme="minorHAnsi"/>
        </w:rPr>
        <w:t>: altamente sesgada a la derecha (cola larga).</w:t>
      </w:r>
    </w:p>
    <w:p w14:paraId="559F4321" w14:textId="77777777" w:rsidR="00CD3956" w:rsidRPr="00CD3956" w:rsidRDefault="00CD3956" w:rsidP="00CD3956">
      <w:pPr>
        <w:pStyle w:val="NormalWeb"/>
        <w:numPr>
          <w:ilvl w:val="0"/>
          <w:numId w:val="23"/>
        </w:numPr>
        <w:spacing w:before="100" w:beforeAutospacing="1" w:after="100" w:afterAutospacing="1" w:line="276" w:lineRule="auto"/>
        <w:rPr>
          <w:rFonts w:asciiTheme="minorHAnsi" w:hAnsiTheme="minorHAnsi" w:cstheme="minorHAnsi"/>
        </w:rPr>
      </w:pPr>
      <w:r w:rsidRPr="00CD3956">
        <w:rPr>
          <w:rStyle w:val="Textoennegrita"/>
          <w:rFonts w:asciiTheme="minorHAnsi" w:hAnsiTheme="minorHAnsi" w:cstheme="minorHAnsi"/>
          <w:b w:val="0"/>
          <w:bCs w:val="0"/>
        </w:rPr>
        <w:t>Pico modal</w:t>
      </w:r>
      <w:r w:rsidRPr="00CD3956">
        <w:rPr>
          <w:rFonts w:asciiTheme="minorHAnsi" w:hAnsiTheme="minorHAnsi" w:cstheme="minorHAnsi"/>
        </w:rPr>
        <w:t>: alrededor de 0.3 segundos.</w:t>
      </w:r>
    </w:p>
    <w:p w14:paraId="59DF2227" w14:textId="77777777" w:rsidR="00CD3956" w:rsidRPr="00CD3956" w:rsidRDefault="00CD3956" w:rsidP="00CD3956">
      <w:pPr>
        <w:pStyle w:val="NormalWeb"/>
        <w:numPr>
          <w:ilvl w:val="0"/>
          <w:numId w:val="23"/>
        </w:numPr>
        <w:spacing w:before="100" w:beforeAutospacing="1" w:after="100" w:afterAutospacing="1" w:line="276" w:lineRule="auto"/>
        <w:rPr>
          <w:rFonts w:asciiTheme="minorHAnsi" w:hAnsiTheme="minorHAnsi" w:cstheme="minorHAnsi"/>
        </w:rPr>
      </w:pPr>
      <w:r w:rsidRPr="00CD3956">
        <w:rPr>
          <w:rStyle w:val="Textoennegrita"/>
          <w:rFonts w:asciiTheme="minorHAnsi" w:hAnsiTheme="minorHAnsi" w:cstheme="minorHAnsi"/>
          <w:b w:val="0"/>
          <w:bCs w:val="0"/>
        </w:rPr>
        <w:t>Dispersión</w:t>
      </w:r>
      <w:r w:rsidRPr="00CD3956">
        <w:rPr>
          <w:rFonts w:asciiTheme="minorHAnsi" w:hAnsiTheme="minorHAnsi" w:cstheme="minorHAnsi"/>
        </w:rPr>
        <w:t>: la mayoría de valores &lt; 2 s, pero hay observaciones atípicas &gt; 5 s (</w:t>
      </w:r>
      <w:proofErr w:type="gramStart"/>
      <w:r w:rsidRPr="00CD3956">
        <w:rPr>
          <w:rFonts w:asciiTheme="minorHAnsi" w:hAnsiTheme="minorHAnsi" w:cstheme="minorHAnsi"/>
        </w:rPr>
        <w:t>pocos</w:t>
      </w:r>
      <w:proofErr w:type="gramEnd"/>
      <w:r w:rsidRPr="00CD3956">
        <w:rPr>
          <w:rFonts w:asciiTheme="minorHAnsi" w:hAnsiTheme="minorHAnsi" w:cstheme="minorHAnsi"/>
        </w:rPr>
        <w:t xml:space="preserve"> pero influyentes).</w:t>
      </w:r>
    </w:p>
    <w:p w14:paraId="602E11DA" w14:textId="77777777" w:rsidR="00CD3956" w:rsidRPr="00CD3956" w:rsidRDefault="00CD3956" w:rsidP="00CD3956">
      <w:pPr>
        <w:pStyle w:val="NormalWeb"/>
        <w:numPr>
          <w:ilvl w:val="0"/>
          <w:numId w:val="23"/>
        </w:numPr>
        <w:spacing w:before="100" w:beforeAutospacing="1" w:after="100" w:afterAutospacing="1" w:line="276" w:lineRule="auto"/>
        <w:rPr>
          <w:rFonts w:asciiTheme="minorHAnsi" w:hAnsiTheme="minorHAnsi" w:cstheme="minorHAnsi"/>
        </w:rPr>
      </w:pPr>
      <w:r w:rsidRPr="00CD3956">
        <w:rPr>
          <w:rStyle w:val="Textoennegrita"/>
          <w:rFonts w:asciiTheme="minorHAnsi" w:hAnsiTheme="minorHAnsi" w:cstheme="minorHAnsi"/>
          <w:b w:val="0"/>
          <w:bCs w:val="0"/>
        </w:rPr>
        <w:t>Comparación de clases</w:t>
      </w:r>
      <w:r w:rsidRPr="00CD3956">
        <w:rPr>
          <w:rFonts w:asciiTheme="minorHAnsi" w:hAnsiTheme="minorHAnsi" w:cstheme="minorHAnsi"/>
        </w:rPr>
        <w:t>:</w:t>
      </w:r>
    </w:p>
    <w:p w14:paraId="626FB04F" w14:textId="77777777" w:rsidR="00CD3956" w:rsidRPr="00CD3956" w:rsidRDefault="00CD3956" w:rsidP="00CD3956">
      <w:pPr>
        <w:pStyle w:val="NormalWeb"/>
        <w:numPr>
          <w:ilvl w:val="1"/>
          <w:numId w:val="23"/>
        </w:numPr>
        <w:spacing w:before="100" w:beforeAutospacing="1" w:after="100" w:afterAutospacing="1" w:line="276" w:lineRule="auto"/>
        <w:rPr>
          <w:rFonts w:asciiTheme="minorHAnsi" w:hAnsiTheme="minorHAnsi" w:cstheme="minorHAnsi"/>
        </w:rPr>
      </w:pPr>
      <w:r w:rsidRPr="00CD3956">
        <w:rPr>
          <w:rFonts w:asciiTheme="minorHAnsi" w:hAnsiTheme="minorHAnsi" w:cstheme="minorHAnsi"/>
        </w:rPr>
        <w:t>Ambas curvas son prácticamente idénticas → no hay diferencia clara.</w:t>
      </w:r>
    </w:p>
    <w:p w14:paraId="64DD2930" w14:textId="1E42D0D9" w:rsidR="00CD3956" w:rsidRDefault="00CD3956" w:rsidP="00CD3956">
      <w:pPr>
        <w:pStyle w:val="NormalWeb"/>
        <w:numPr>
          <w:ilvl w:val="1"/>
          <w:numId w:val="23"/>
        </w:numPr>
        <w:spacing w:before="100" w:beforeAutospacing="1" w:after="100" w:afterAutospacing="1" w:line="276" w:lineRule="auto"/>
        <w:rPr>
          <w:rFonts w:asciiTheme="minorHAnsi" w:hAnsiTheme="minorHAnsi" w:cstheme="minorHAnsi"/>
        </w:rPr>
      </w:pPr>
      <w:r w:rsidRPr="00CD3956">
        <w:rPr>
          <w:rFonts w:asciiTheme="minorHAnsi" w:hAnsiTheme="minorHAnsi" w:cstheme="minorHAnsi"/>
        </w:rPr>
        <w:t xml:space="preserve">Esto sugiere que, al igual que </w:t>
      </w:r>
      <w:proofErr w:type="spellStart"/>
      <w:r w:rsidRPr="00CD3956">
        <w:rPr>
          <w:rStyle w:val="CdigoHTML"/>
          <w:rFonts w:asciiTheme="minorHAnsi" w:hAnsiTheme="minorHAnsi" w:cstheme="minorHAnsi"/>
          <w:sz w:val="24"/>
          <w:szCs w:val="24"/>
        </w:rPr>
        <w:t>dwell_avg</w:t>
      </w:r>
      <w:proofErr w:type="spellEnd"/>
      <w:r w:rsidRPr="00CD3956">
        <w:rPr>
          <w:rFonts w:asciiTheme="minorHAnsi" w:hAnsiTheme="minorHAnsi" w:cstheme="minorHAnsi"/>
        </w:rPr>
        <w:t xml:space="preserve">, </w:t>
      </w:r>
      <w:proofErr w:type="spellStart"/>
      <w:r w:rsidRPr="00CD3956">
        <w:rPr>
          <w:rStyle w:val="CdigoHTML"/>
          <w:rFonts w:asciiTheme="minorHAnsi" w:hAnsiTheme="minorHAnsi" w:cstheme="minorHAnsi"/>
          <w:sz w:val="24"/>
          <w:szCs w:val="24"/>
        </w:rPr>
        <w:t>flight_avg</w:t>
      </w:r>
      <w:proofErr w:type="spellEnd"/>
      <w:r w:rsidRPr="00CD3956">
        <w:rPr>
          <w:rFonts w:asciiTheme="minorHAnsi" w:hAnsiTheme="minorHAnsi" w:cstheme="minorHAnsi"/>
        </w:rPr>
        <w:t xml:space="preserve"> por sí sola no discrimina bien entre grupos.</w:t>
      </w:r>
    </w:p>
    <w:p w14:paraId="0452E9E1" w14:textId="21C76B06" w:rsidR="00CD3956" w:rsidRDefault="00CD3956" w:rsidP="00CD3956">
      <w:pPr>
        <w:pStyle w:val="NormalWeb"/>
        <w:spacing w:before="100" w:beforeAutospacing="1" w:after="100" w:afterAutospacing="1"/>
        <w:jc w:val="center"/>
        <w:rPr>
          <w:rFonts w:asciiTheme="minorHAnsi" w:hAnsiTheme="minorHAnsi" w:cstheme="minorHAnsi"/>
        </w:rPr>
      </w:pPr>
      <w:r w:rsidRPr="004D0EB0">
        <w:rPr>
          <w:noProof/>
          <w:lang w:val="es-PE"/>
        </w:rPr>
        <w:lastRenderedPageBreak/>
        <w:drawing>
          <wp:inline distT="0" distB="0" distL="0" distR="0" wp14:anchorId="51E074EB" wp14:editId="2AF2380F">
            <wp:extent cx="3570567" cy="2660072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859" cy="26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6FE88" w14:textId="77777777" w:rsidR="00CD3956" w:rsidRPr="00CD3956" w:rsidRDefault="00CD3956" w:rsidP="00CD3956">
      <w:pPr>
        <w:pStyle w:val="Ttulo2"/>
        <w:spacing w:line="276" w:lineRule="auto"/>
        <w:rPr>
          <w:rFonts w:asciiTheme="minorHAnsi" w:hAnsiTheme="minorHAnsi" w:cstheme="minorHAnsi"/>
        </w:rPr>
      </w:pPr>
      <w:r w:rsidRPr="00CD3956">
        <w:rPr>
          <w:rStyle w:val="Textoennegrita"/>
          <w:rFonts w:asciiTheme="minorHAnsi" w:hAnsiTheme="minorHAnsi" w:cstheme="minorHAnsi"/>
          <w:b/>
          <w:bCs/>
        </w:rPr>
        <w:t>Explicación detallada (para ti)</w:t>
      </w:r>
    </w:p>
    <w:p w14:paraId="70EF7328" w14:textId="77777777" w:rsidR="00CD3956" w:rsidRPr="00CD3956" w:rsidRDefault="00CD3956" w:rsidP="00CD3956">
      <w:pPr>
        <w:pStyle w:val="Ttulo3"/>
        <w:spacing w:line="276" w:lineRule="auto"/>
        <w:rPr>
          <w:rFonts w:asciiTheme="minorHAnsi" w:hAnsiTheme="minorHAnsi" w:cstheme="minorHAnsi"/>
        </w:rPr>
      </w:pPr>
      <w:r w:rsidRPr="00CD3956">
        <w:rPr>
          <w:rStyle w:val="Textoennegrita"/>
          <w:rFonts w:asciiTheme="minorHAnsi" w:hAnsiTheme="minorHAnsi" w:cstheme="minorHAnsi"/>
          <w:b/>
          <w:bCs/>
        </w:rPr>
        <w:t>1. Tipo de gráfico</w:t>
      </w:r>
    </w:p>
    <w:p w14:paraId="51FC6276" w14:textId="77777777" w:rsidR="006E2903" w:rsidRPr="00CD3956" w:rsidRDefault="006E2903" w:rsidP="006E2903">
      <w:pPr>
        <w:pStyle w:val="NormalWeb"/>
        <w:numPr>
          <w:ilvl w:val="0"/>
          <w:numId w:val="25"/>
        </w:numPr>
        <w:spacing w:before="100" w:beforeAutospacing="1" w:after="100" w:afterAutospacing="1" w:line="276" w:lineRule="auto"/>
        <w:rPr>
          <w:rFonts w:asciiTheme="minorHAnsi" w:hAnsiTheme="minorHAnsi" w:cstheme="minorHAnsi"/>
        </w:rPr>
      </w:pPr>
      <w:r w:rsidRPr="00CD3956">
        <w:rPr>
          <w:rFonts w:asciiTheme="minorHAnsi" w:hAnsiTheme="minorHAnsi" w:cstheme="minorHAnsi"/>
        </w:rPr>
        <w:t xml:space="preserve">Es un </w:t>
      </w:r>
      <w:r w:rsidRPr="00CD3956">
        <w:rPr>
          <w:rStyle w:val="Textoennegrita"/>
          <w:rFonts w:asciiTheme="minorHAnsi" w:hAnsiTheme="minorHAnsi" w:cstheme="minorHAnsi"/>
          <w:b w:val="0"/>
          <w:bCs w:val="0"/>
        </w:rPr>
        <w:t>histograma con densidad (</w:t>
      </w:r>
      <w:proofErr w:type="spellStart"/>
      <w:r w:rsidRPr="00CD3956">
        <w:rPr>
          <w:rStyle w:val="Textoennegrita"/>
          <w:rFonts w:asciiTheme="minorHAnsi" w:hAnsiTheme="minorHAnsi" w:cstheme="minorHAnsi"/>
          <w:b w:val="0"/>
          <w:bCs w:val="0"/>
        </w:rPr>
        <w:t>histplot</w:t>
      </w:r>
      <w:proofErr w:type="spellEnd"/>
      <w:r w:rsidRPr="00CD3956">
        <w:rPr>
          <w:rStyle w:val="Textoennegrita"/>
          <w:rFonts w:asciiTheme="minorHAnsi" w:hAnsiTheme="minorHAnsi" w:cstheme="minorHAnsi"/>
          <w:b w:val="0"/>
          <w:bCs w:val="0"/>
        </w:rPr>
        <w:t>)</w:t>
      </w:r>
      <w:r w:rsidRPr="00CD3956">
        <w:rPr>
          <w:rFonts w:asciiTheme="minorHAnsi" w:hAnsiTheme="minorHAnsi" w:cstheme="minorHAnsi"/>
        </w:rPr>
        <w:t>, segmentado por clase (</w:t>
      </w:r>
      <w:proofErr w:type="spellStart"/>
      <w:r w:rsidRPr="00CD3956">
        <w:rPr>
          <w:rStyle w:val="CdigoHTML"/>
          <w:rFonts w:asciiTheme="minorHAnsi" w:hAnsiTheme="minorHAnsi" w:cstheme="minorHAnsi"/>
          <w:sz w:val="24"/>
          <w:szCs w:val="24"/>
        </w:rPr>
        <w:t>label</w:t>
      </w:r>
      <w:proofErr w:type="spellEnd"/>
      <w:r w:rsidRPr="00CD3956">
        <w:rPr>
          <w:rFonts w:asciiTheme="minorHAnsi" w:hAnsiTheme="minorHAnsi" w:cstheme="minorHAnsi"/>
        </w:rPr>
        <w:t>).</w:t>
      </w:r>
    </w:p>
    <w:p w14:paraId="0197C70C" w14:textId="73C2E8D0" w:rsidR="00CD3956" w:rsidRPr="00CD3956" w:rsidRDefault="00CD3956" w:rsidP="00CD3956">
      <w:pPr>
        <w:pStyle w:val="NormalWeb"/>
        <w:numPr>
          <w:ilvl w:val="0"/>
          <w:numId w:val="25"/>
        </w:numPr>
        <w:spacing w:before="100" w:beforeAutospacing="1" w:after="100" w:afterAutospacing="1" w:line="276" w:lineRule="auto"/>
        <w:rPr>
          <w:rFonts w:asciiTheme="minorHAnsi" w:hAnsiTheme="minorHAnsi" w:cstheme="minorHAnsi"/>
        </w:rPr>
      </w:pPr>
      <w:proofErr w:type="spellStart"/>
      <w:r w:rsidRPr="00CD3956">
        <w:rPr>
          <w:rStyle w:val="CdigoHTML"/>
          <w:rFonts w:asciiTheme="minorHAnsi" w:hAnsiTheme="minorHAnsi" w:cstheme="minorHAnsi"/>
          <w:sz w:val="24"/>
          <w:szCs w:val="24"/>
        </w:rPr>
        <w:t>traj_avg</w:t>
      </w:r>
      <w:proofErr w:type="spellEnd"/>
      <w:r w:rsidRPr="00CD3956">
        <w:rPr>
          <w:rFonts w:asciiTheme="minorHAnsi" w:hAnsiTheme="minorHAnsi" w:cstheme="minorHAnsi"/>
        </w:rPr>
        <w:t xml:space="preserve">: valor promedio de trayectoria </w:t>
      </w:r>
    </w:p>
    <w:p w14:paraId="36BBD374" w14:textId="77777777" w:rsidR="00CD3956" w:rsidRPr="00CD3956" w:rsidRDefault="00CD3956" w:rsidP="00CD3956">
      <w:pPr>
        <w:pStyle w:val="NormalWeb"/>
        <w:numPr>
          <w:ilvl w:val="0"/>
          <w:numId w:val="25"/>
        </w:numPr>
        <w:spacing w:before="100" w:beforeAutospacing="1" w:after="100" w:afterAutospacing="1" w:line="276" w:lineRule="auto"/>
        <w:rPr>
          <w:rFonts w:asciiTheme="minorHAnsi" w:hAnsiTheme="minorHAnsi" w:cstheme="minorHAnsi"/>
        </w:rPr>
      </w:pPr>
      <w:r w:rsidRPr="00CD3956">
        <w:rPr>
          <w:rFonts w:asciiTheme="minorHAnsi" w:hAnsiTheme="minorHAnsi" w:cstheme="minorHAnsi"/>
        </w:rPr>
        <w:t xml:space="preserve">Eje X: valores de </w:t>
      </w:r>
      <w:proofErr w:type="spellStart"/>
      <w:r w:rsidRPr="00CD3956">
        <w:rPr>
          <w:rStyle w:val="CdigoHTML"/>
          <w:rFonts w:asciiTheme="minorHAnsi" w:hAnsiTheme="minorHAnsi" w:cstheme="minorHAnsi"/>
          <w:sz w:val="24"/>
          <w:szCs w:val="24"/>
        </w:rPr>
        <w:t>traj_avg</w:t>
      </w:r>
      <w:proofErr w:type="spellEnd"/>
      <w:r w:rsidRPr="00CD3956">
        <w:rPr>
          <w:rFonts w:asciiTheme="minorHAnsi" w:hAnsiTheme="minorHAnsi" w:cstheme="minorHAnsi"/>
        </w:rPr>
        <w:t>.</w:t>
      </w:r>
    </w:p>
    <w:p w14:paraId="5EABD68B" w14:textId="77777777" w:rsidR="00CD3956" w:rsidRPr="00CD3956" w:rsidRDefault="00CD3956" w:rsidP="00CD3956">
      <w:pPr>
        <w:pStyle w:val="NormalWeb"/>
        <w:numPr>
          <w:ilvl w:val="0"/>
          <w:numId w:val="25"/>
        </w:numPr>
        <w:spacing w:before="100" w:beforeAutospacing="1" w:after="100" w:afterAutospacing="1" w:line="276" w:lineRule="auto"/>
        <w:rPr>
          <w:rFonts w:asciiTheme="minorHAnsi" w:hAnsiTheme="minorHAnsi" w:cstheme="minorHAnsi"/>
        </w:rPr>
      </w:pPr>
      <w:r w:rsidRPr="00CD3956">
        <w:rPr>
          <w:rFonts w:asciiTheme="minorHAnsi" w:hAnsiTheme="minorHAnsi" w:cstheme="minorHAnsi"/>
        </w:rPr>
        <w:t>Eje Y: densidad de probabilidad.</w:t>
      </w:r>
    </w:p>
    <w:p w14:paraId="015269CB" w14:textId="77777777" w:rsidR="00CD3956" w:rsidRPr="00CD3956" w:rsidRDefault="00CD3956" w:rsidP="00CD3956">
      <w:pPr>
        <w:pStyle w:val="Ttulo3"/>
        <w:spacing w:line="276" w:lineRule="auto"/>
        <w:rPr>
          <w:rFonts w:asciiTheme="minorHAnsi" w:hAnsiTheme="minorHAnsi" w:cstheme="minorHAnsi"/>
        </w:rPr>
      </w:pPr>
      <w:r w:rsidRPr="00CD3956">
        <w:rPr>
          <w:rStyle w:val="Textoennegrita"/>
          <w:rFonts w:asciiTheme="minorHAnsi" w:hAnsiTheme="minorHAnsi" w:cstheme="minorHAnsi"/>
          <w:b/>
          <w:bCs/>
        </w:rPr>
        <w:t>2. Observaciones principales</w:t>
      </w:r>
    </w:p>
    <w:p w14:paraId="51B1354F" w14:textId="77777777" w:rsidR="00CD3956" w:rsidRPr="00CD3956" w:rsidRDefault="00CD3956" w:rsidP="00CD3956">
      <w:pPr>
        <w:pStyle w:val="NormalWeb"/>
        <w:numPr>
          <w:ilvl w:val="0"/>
          <w:numId w:val="26"/>
        </w:numPr>
        <w:spacing w:before="100" w:beforeAutospacing="1" w:after="100" w:afterAutospacing="1" w:line="276" w:lineRule="auto"/>
        <w:rPr>
          <w:rFonts w:asciiTheme="minorHAnsi" w:hAnsiTheme="minorHAnsi" w:cstheme="minorHAnsi"/>
        </w:rPr>
      </w:pPr>
      <w:r w:rsidRPr="00CD3956">
        <w:rPr>
          <w:rStyle w:val="Textoennegrita"/>
          <w:rFonts w:asciiTheme="minorHAnsi" w:hAnsiTheme="minorHAnsi" w:cstheme="minorHAnsi"/>
        </w:rPr>
        <w:t>Forma</w:t>
      </w:r>
      <w:r w:rsidRPr="00CD3956">
        <w:rPr>
          <w:rFonts w:asciiTheme="minorHAnsi" w:hAnsiTheme="minorHAnsi" w:cstheme="minorHAnsi"/>
        </w:rPr>
        <w:t>: distribución fuertemente sesgada a la derecha.</w:t>
      </w:r>
    </w:p>
    <w:p w14:paraId="16570A1E" w14:textId="77777777" w:rsidR="00CD3956" w:rsidRPr="00CD3956" w:rsidRDefault="00CD3956" w:rsidP="00CD3956">
      <w:pPr>
        <w:pStyle w:val="NormalWeb"/>
        <w:numPr>
          <w:ilvl w:val="0"/>
          <w:numId w:val="26"/>
        </w:numPr>
        <w:spacing w:before="100" w:beforeAutospacing="1" w:after="100" w:afterAutospacing="1" w:line="276" w:lineRule="auto"/>
        <w:rPr>
          <w:rFonts w:asciiTheme="minorHAnsi" w:hAnsiTheme="minorHAnsi" w:cstheme="minorHAnsi"/>
        </w:rPr>
      </w:pPr>
      <w:r w:rsidRPr="00CD3956">
        <w:rPr>
          <w:rStyle w:val="Textoennegrita"/>
          <w:rFonts w:asciiTheme="minorHAnsi" w:hAnsiTheme="minorHAnsi" w:cstheme="minorHAnsi"/>
        </w:rPr>
        <w:t>Moda (pico principal)</w:t>
      </w:r>
      <w:r w:rsidRPr="00CD3956">
        <w:rPr>
          <w:rFonts w:asciiTheme="minorHAnsi" w:hAnsiTheme="minorHAnsi" w:cstheme="minorHAnsi"/>
        </w:rPr>
        <w:t>: entre ~300 y 400 unidades.</w:t>
      </w:r>
    </w:p>
    <w:p w14:paraId="242BEDDA" w14:textId="6B0A12E1" w:rsidR="00CD3956" w:rsidRPr="00CD3956" w:rsidRDefault="00CD3956" w:rsidP="00CD3956">
      <w:pPr>
        <w:pStyle w:val="NormalWeb"/>
        <w:numPr>
          <w:ilvl w:val="0"/>
          <w:numId w:val="26"/>
        </w:numPr>
        <w:spacing w:before="100" w:beforeAutospacing="1" w:after="100" w:afterAutospacing="1" w:line="276" w:lineRule="auto"/>
        <w:rPr>
          <w:rFonts w:asciiTheme="minorHAnsi" w:hAnsiTheme="minorHAnsi" w:cstheme="minorHAnsi"/>
        </w:rPr>
      </w:pPr>
      <w:r w:rsidRPr="00CD3956">
        <w:rPr>
          <w:rStyle w:val="Textoennegrita"/>
          <w:rFonts w:asciiTheme="minorHAnsi" w:hAnsiTheme="minorHAnsi" w:cstheme="minorHAnsi"/>
        </w:rPr>
        <w:t>Cola larga</w:t>
      </w:r>
      <w:r w:rsidRPr="00CD3956">
        <w:rPr>
          <w:rFonts w:asciiTheme="minorHAnsi" w:hAnsiTheme="minorHAnsi" w:cstheme="minorHAnsi"/>
        </w:rPr>
        <w:t>: valores aislados llegan a 1,</w:t>
      </w:r>
      <w:r w:rsidR="006E2903">
        <w:rPr>
          <w:rFonts w:asciiTheme="minorHAnsi" w:hAnsiTheme="minorHAnsi" w:cstheme="minorHAnsi"/>
        </w:rPr>
        <w:t>700+</w:t>
      </w:r>
      <w:r w:rsidRPr="00CD3956">
        <w:rPr>
          <w:rFonts w:asciiTheme="minorHAnsi" w:hAnsiTheme="minorHAnsi" w:cstheme="minorHAnsi"/>
        </w:rPr>
        <w:t>.</w:t>
      </w:r>
    </w:p>
    <w:p w14:paraId="44508C93" w14:textId="77777777" w:rsidR="00CD3956" w:rsidRPr="00CD3956" w:rsidRDefault="00CD3956" w:rsidP="00CD3956">
      <w:pPr>
        <w:pStyle w:val="NormalWeb"/>
        <w:numPr>
          <w:ilvl w:val="0"/>
          <w:numId w:val="26"/>
        </w:numPr>
        <w:spacing w:before="100" w:beforeAutospacing="1" w:after="100" w:afterAutospacing="1" w:line="276" w:lineRule="auto"/>
        <w:rPr>
          <w:rFonts w:asciiTheme="minorHAnsi" w:hAnsiTheme="minorHAnsi" w:cstheme="minorHAnsi"/>
        </w:rPr>
      </w:pPr>
      <w:r w:rsidRPr="00CD3956">
        <w:rPr>
          <w:rStyle w:val="Textoennegrita"/>
          <w:rFonts w:asciiTheme="minorHAnsi" w:hAnsiTheme="minorHAnsi" w:cstheme="minorHAnsi"/>
        </w:rPr>
        <w:t>Comparación entre clases</w:t>
      </w:r>
      <w:r w:rsidRPr="00CD3956">
        <w:rPr>
          <w:rFonts w:asciiTheme="minorHAnsi" w:hAnsiTheme="minorHAnsi" w:cstheme="minorHAnsi"/>
        </w:rPr>
        <w:t>:</w:t>
      </w:r>
    </w:p>
    <w:p w14:paraId="612DCF13" w14:textId="77777777" w:rsidR="00CD3956" w:rsidRPr="00CD3956" w:rsidRDefault="00CD3956" w:rsidP="00CD3956">
      <w:pPr>
        <w:pStyle w:val="NormalWeb"/>
        <w:numPr>
          <w:ilvl w:val="1"/>
          <w:numId w:val="26"/>
        </w:numPr>
        <w:spacing w:before="100" w:beforeAutospacing="1" w:after="100" w:afterAutospacing="1" w:line="276" w:lineRule="auto"/>
        <w:rPr>
          <w:rFonts w:asciiTheme="minorHAnsi" w:hAnsiTheme="minorHAnsi" w:cstheme="minorHAnsi"/>
        </w:rPr>
      </w:pPr>
      <w:r w:rsidRPr="00CD3956">
        <w:rPr>
          <w:rFonts w:asciiTheme="minorHAnsi" w:hAnsiTheme="minorHAnsi" w:cstheme="minorHAnsi"/>
        </w:rPr>
        <w:t>Curvas prácticamente idénticas.</w:t>
      </w:r>
    </w:p>
    <w:p w14:paraId="356DE66B" w14:textId="77777777" w:rsidR="00CD3956" w:rsidRPr="00CD3956" w:rsidRDefault="00CD3956" w:rsidP="00CD3956">
      <w:pPr>
        <w:pStyle w:val="NormalWeb"/>
        <w:numPr>
          <w:ilvl w:val="1"/>
          <w:numId w:val="26"/>
        </w:numPr>
        <w:spacing w:before="100" w:beforeAutospacing="1" w:after="100" w:afterAutospacing="1" w:line="276" w:lineRule="auto"/>
        <w:rPr>
          <w:rFonts w:asciiTheme="minorHAnsi" w:hAnsiTheme="minorHAnsi" w:cstheme="minorHAnsi"/>
        </w:rPr>
      </w:pPr>
      <w:r w:rsidRPr="00CD3956">
        <w:rPr>
          <w:rFonts w:asciiTheme="minorHAnsi" w:hAnsiTheme="minorHAnsi" w:cstheme="minorHAnsi"/>
        </w:rPr>
        <w:t>No hay desplazamiento claro en la moda ni en la dispersión.</w:t>
      </w:r>
    </w:p>
    <w:p w14:paraId="542D5A88" w14:textId="77777777" w:rsidR="00CD3956" w:rsidRPr="00CD3956" w:rsidRDefault="00CD3956" w:rsidP="00CD3956">
      <w:pPr>
        <w:pStyle w:val="NormalWeb"/>
        <w:numPr>
          <w:ilvl w:val="1"/>
          <w:numId w:val="26"/>
        </w:numPr>
        <w:spacing w:before="100" w:beforeAutospacing="1" w:after="100" w:afterAutospacing="1" w:line="276" w:lineRule="auto"/>
        <w:rPr>
          <w:rFonts w:asciiTheme="minorHAnsi" w:hAnsiTheme="minorHAnsi" w:cstheme="minorHAnsi"/>
        </w:rPr>
      </w:pPr>
      <w:r w:rsidRPr="00CD3956">
        <w:rPr>
          <w:rFonts w:asciiTheme="minorHAnsi" w:hAnsiTheme="minorHAnsi" w:cstheme="minorHAnsi"/>
        </w:rPr>
        <w:t>Indica bajo poder discriminante por sí sola.</w:t>
      </w:r>
    </w:p>
    <w:p w14:paraId="7A618AF0" w14:textId="2E474F05" w:rsidR="00CD3956" w:rsidRDefault="00CD3956" w:rsidP="00CD3956">
      <w:pPr>
        <w:pStyle w:val="NormalWeb"/>
        <w:spacing w:before="100" w:beforeAutospacing="1" w:after="100" w:afterAutospacing="1"/>
        <w:rPr>
          <w:rFonts w:asciiTheme="minorHAnsi" w:hAnsiTheme="minorHAnsi" w:cstheme="minorHAnsi"/>
        </w:rPr>
      </w:pPr>
    </w:p>
    <w:p w14:paraId="00AF4E3C" w14:textId="6058F7FC" w:rsidR="00FA3552" w:rsidRDefault="00FA3552" w:rsidP="00CD3956">
      <w:pPr>
        <w:pStyle w:val="NormalWeb"/>
        <w:spacing w:before="100" w:beforeAutospacing="1" w:after="100" w:afterAutospacing="1"/>
        <w:rPr>
          <w:rFonts w:asciiTheme="minorHAnsi" w:hAnsiTheme="minorHAnsi" w:cstheme="minorHAnsi"/>
        </w:rPr>
      </w:pPr>
    </w:p>
    <w:p w14:paraId="502E747C" w14:textId="21379A9B" w:rsidR="00FA3552" w:rsidRDefault="00FA3552" w:rsidP="00CD3956">
      <w:pPr>
        <w:pStyle w:val="NormalWeb"/>
        <w:spacing w:before="100" w:beforeAutospacing="1" w:after="100" w:afterAutospacing="1"/>
        <w:rPr>
          <w:rFonts w:asciiTheme="minorHAnsi" w:hAnsiTheme="minorHAnsi" w:cstheme="minorHAnsi"/>
        </w:rPr>
      </w:pPr>
    </w:p>
    <w:p w14:paraId="6D32F2D0" w14:textId="569A12D7" w:rsidR="00FA3552" w:rsidRDefault="00FA3552" w:rsidP="00CD3956">
      <w:pPr>
        <w:pStyle w:val="NormalWeb"/>
        <w:spacing w:before="100" w:beforeAutospacing="1" w:after="100" w:afterAutospacing="1"/>
        <w:rPr>
          <w:rFonts w:asciiTheme="minorHAnsi" w:hAnsiTheme="minorHAnsi" w:cstheme="minorHAnsi"/>
        </w:rPr>
      </w:pPr>
    </w:p>
    <w:p w14:paraId="6FD1B6EB" w14:textId="5B633607" w:rsidR="00FA3552" w:rsidRDefault="00FA3552" w:rsidP="00CD3956">
      <w:pPr>
        <w:pStyle w:val="NormalWeb"/>
        <w:spacing w:before="100" w:beforeAutospacing="1" w:after="100" w:afterAutospacing="1"/>
        <w:rPr>
          <w:rFonts w:asciiTheme="minorHAnsi" w:hAnsiTheme="minorHAnsi" w:cstheme="minorHAnsi"/>
        </w:rPr>
      </w:pPr>
    </w:p>
    <w:p w14:paraId="081C90AD" w14:textId="4AE6E010" w:rsidR="00FA3552" w:rsidRDefault="00FA3552" w:rsidP="00CD3956">
      <w:pPr>
        <w:pStyle w:val="NormalWeb"/>
        <w:spacing w:before="100" w:beforeAutospacing="1" w:after="100" w:afterAutospacing="1"/>
        <w:rPr>
          <w:rFonts w:asciiTheme="minorHAnsi" w:hAnsiTheme="minorHAnsi" w:cstheme="minorHAnsi"/>
        </w:rPr>
      </w:pPr>
    </w:p>
    <w:p w14:paraId="162EADE4" w14:textId="17D1C2C5" w:rsidR="00FA3552" w:rsidRDefault="00FA3552" w:rsidP="00CD3956">
      <w:pPr>
        <w:pStyle w:val="NormalWeb"/>
        <w:spacing w:before="100" w:beforeAutospacing="1" w:after="100" w:afterAutospacing="1"/>
        <w:rPr>
          <w:rFonts w:asciiTheme="minorHAnsi" w:hAnsiTheme="minorHAnsi" w:cstheme="minorHAnsi"/>
        </w:rPr>
      </w:pPr>
    </w:p>
    <w:p w14:paraId="6529C938" w14:textId="0F195864" w:rsidR="00FA3552" w:rsidRDefault="00FA3552" w:rsidP="00CD3956">
      <w:pPr>
        <w:pStyle w:val="NormalWeb"/>
        <w:spacing w:before="100" w:beforeAutospacing="1" w:after="100" w:afterAutospacing="1"/>
        <w:rPr>
          <w:rFonts w:asciiTheme="minorHAnsi" w:hAnsiTheme="minorHAnsi" w:cstheme="minorHAnsi"/>
        </w:rPr>
      </w:pPr>
    </w:p>
    <w:p w14:paraId="5A60AF25" w14:textId="4A2C0ED5" w:rsidR="00FA3552" w:rsidRDefault="00FA3552" w:rsidP="00CD3956">
      <w:pPr>
        <w:pStyle w:val="NormalWeb"/>
        <w:spacing w:before="100" w:beforeAutospacing="1" w:after="100" w:afterAutospacing="1"/>
        <w:rPr>
          <w:rFonts w:asciiTheme="minorHAnsi" w:hAnsiTheme="minorHAnsi" w:cstheme="minorHAnsi"/>
        </w:rPr>
      </w:pPr>
    </w:p>
    <w:p w14:paraId="64F4B71C" w14:textId="733061D5" w:rsidR="00FA3552" w:rsidRDefault="00FA3552" w:rsidP="00FA3552">
      <w:pPr>
        <w:pStyle w:val="Ttulo2"/>
      </w:pPr>
      <w:r>
        <w:t>Interpretación de la prueba Mann–Whitney U</w:t>
      </w:r>
    </w:p>
    <w:p w14:paraId="22260F7B" w14:textId="77777777" w:rsidR="00FA3552" w:rsidRPr="00FA3552" w:rsidRDefault="00FA3552" w:rsidP="00FA3552"/>
    <w:tbl>
      <w:tblPr>
        <w:tblStyle w:val="InformeAPA"/>
        <w:tblW w:w="9188" w:type="dxa"/>
        <w:tblLook w:val="04A0" w:firstRow="1" w:lastRow="0" w:firstColumn="1" w:lastColumn="0" w:noHBand="0" w:noVBand="1"/>
      </w:tblPr>
      <w:tblGrid>
        <w:gridCol w:w="1243"/>
        <w:gridCol w:w="1100"/>
        <w:gridCol w:w="910"/>
        <w:gridCol w:w="5935"/>
      </w:tblGrid>
      <w:tr w:rsidR="00FA3552" w14:paraId="23162CDD" w14:textId="77777777" w:rsidTr="00FA35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1"/>
        </w:trPr>
        <w:tc>
          <w:tcPr>
            <w:tcW w:w="0" w:type="auto"/>
            <w:hideMark/>
          </w:tcPr>
          <w:p w14:paraId="1B219EC4" w14:textId="77777777" w:rsidR="00FA3552" w:rsidRDefault="00FA35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0" w:type="auto"/>
            <w:hideMark/>
          </w:tcPr>
          <w:p w14:paraId="73D486C3" w14:textId="77777777" w:rsidR="00FA3552" w:rsidRDefault="00FA35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U-</w:t>
            </w:r>
            <w:proofErr w:type="spellStart"/>
            <w:r>
              <w:rPr>
                <w:b/>
                <w:bCs/>
              </w:rPr>
              <w:t>statistic</w:t>
            </w:r>
            <w:proofErr w:type="spellEnd"/>
          </w:p>
        </w:tc>
        <w:tc>
          <w:tcPr>
            <w:tcW w:w="0" w:type="auto"/>
            <w:hideMark/>
          </w:tcPr>
          <w:p w14:paraId="3B42E492" w14:textId="77777777" w:rsidR="00FA3552" w:rsidRDefault="00FA35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p-</w:t>
            </w:r>
            <w:proofErr w:type="spellStart"/>
            <w:r>
              <w:rPr>
                <w:b/>
                <w:bCs/>
              </w:rPr>
              <w:t>value</w:t>
            </w:r>
            <w:proofErr w:type="spellEnd"/>
          </w:p>
        </w:tc>
        <w:tc>
          <w:tcPr>
            <w:tcW w:w="0" w:type="auto"/>
            <w:hideMark/>
          </w:tcPr>
          <w:p w14:paraId="10478717" w14:textId="77777777" w:rsidR="00FA3552" w:rsidRDefault="00FA355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Interpretación</w:t>
            </w:r>
          </w:p>
        </w:tc>
      </w:tr>
      <w:tr w:rsidR="00FA3552" w14:paraId="6D5DBC27" w14:textId="77777777" w:rsidTr="00FA3552">
        <w:trPr>
          <w:trHeight w:val="975"/>
        </w:trPr>
        <w:tc>
          <w:tcPr>
            <w:tcW w:w="0" w:type="auto"/>
            <w:hideMark/>
          </w:tcPr>
          <w:p w14:paraId="24C3D3E8" w14:textId="77777777" w:rsidR="00FA3552" w:rsidRDefault="00FA3552">
            <w:proofErr w:type="spellStart"/>
            <w:r>
              <w:rPr>
                <w:rStyle w:val="Textoennegrita"/>
              </w:rPr>
              <w:t>dwell_avg</w:t>
            </w:r>
            <w:proofErr w:type="spellEnd"/>
          </w:p>
        </w:tc>
        <w:tc>
          <w:tcPr>
            <w:tcW w:w="0" w:type="auto"/>
            <w:hideMark/>
          </w:tcPr>
          <w:p w14:paraId="07A538E9" w14:textId="77777777" w:rsidR="00FA3552" w:rsidRDefault="00FA3552">
            <w:r>
              <w:t>379 882.00</w:t>
            </w:r>
          </w:p>
        </w:tc>
        <w:tc>
          <w:tcPr>
            <w:tcW w:w="0" w:type="auto"/>
            <w:hideMark/>
          </w:tcPr>
          <w:p w14:paraId="6884FD03" w14:textId="77777777" w:rsidR="00FA3552" w:rsidRDefault="00FA3552">
            <w:r>
              <w:t>0.4924</w:t>
            </w:r>
          </w:p>
        </w:tc>
        <w:tc>
          <w:tcPr>
            <w:tcW w:w="0" w:type="auto"/>
            <w:hideMark/>
          </w:tcPr>
          <w:p w14:paraId="50EB4909" w14:textId="77777777" w:rsidR="00FA3552" w:rsidRDefault="00FA3552">
            <w:r w:rsidRPr="00FA3552">
              <w:rPr>
                <w:rStyle w:val="Textoennegrita"/>
                <w:b w:val="0"/>
                <w:bCs w:val="0"/>
              </w:rPr>
              <w:t>No hay diferencia estadísticamente significativa</w:t>
            </w:r>
            <w:r>
              <w:t xml:space="preserve"> entre legítimos e impostores en el tiempo promedio que mantienen una tecla presionada.</w:t>
            </w:r>
          </w:p>
        </w:tc>
      </w:tr>
      <w:tr w:rsidR="00FA3552" w14:paraId="74EE13F2" w14:textId="77777777" w:rsidTr="00FA3552">
        <w:trPr>
          <w:trHeight w:val="975"/>
        </w:trPr>
        <w:tc>
          <w:tcPr>
            <w:tcW w:w="0" w:type="auto"/>
            <w:hideMark/>
          </w:tcPr>
          <w:p w14:paraId="400814DC" w14:textId="77777777" w:rsidR="00FA3552" w:rsidRDefault="00FA3552">
            <w:proofErr w:type="spellStart"/>
            <w:r>
              <w:rPr>
                <w:rStyle w:val="Textoennegrita"/>
              </w:rPr>
              <w:t>flight_avg</w:t>
            </w:r>
            <w:proofErr w:type="spellEnd"/>
          </w:p>
        </w:tc>
        <w:tc>
          <w:tcPr>
            <w:tcW w:w="0" w:type="auto"/>
            <w:hideMark/>
          </w:tcPr>
          <w:p w14:paraId="11151CF5" w14:textId="77777777" w:rsidR="00FA3552" w:rsidRDefault="00FA3552">
            <w:r>
              <w:t>414 030.00</w:t>
            </w:r>
          </w:p>
        </w:tc>
        <w:tc>
          <w:tcPr>
            <w:tcW w:w="0" w:type="auto"/>
            <w:hideMark/>
          </w:tcPr>
          <w:p w14:paraId="72049F18" w14:textId="77777777" w:rsidR="00FA3552" w:rsidRDefault="00FA3552">
            <w:r>
              <w:t>0.0118</w:t>
            </w:r>
          </w:p>
        </w:tc>
        <w:tc>
          <w:tcPr>
            <w:tcW w:w="0" w:type="auto"/>
            <w:hideMark/>
          </w:tcPr>
          <w:p w14:paraId="36584F7C" w14:textId="77777777" w:rsidR="00FA3552" w:rsidRDefault="00FA3552">
            <w:r w:rsidRPr="00FA3552">
              <w:rPr>
                <w:rStyle w:val="Textoennegrita"/>
                <w:b w:val="0"/>
                <w:bCs w:val="0"/>
              </w:rPr>
              <w:t>Diferencia estadísticamente significativa</w:t>
            </w:r>
            <w:r>
              <w:t xml:space="preserve"> (p &lt; 0.05). Esto indica que el tiempo entre pulsaciones consecutivas difiere entre legítimos e impostores.</w:t>
            </w:r>
          </w:p>
        </w:tc>
      </w:tr>
      <w:tr w:rsidR="00FA3552" w14:paraId="7DF7D572" w14:textId="77777777" w:rsidTr="00FA3552">
        <w:trPr>
          <w:trHeight w:val="641"/>
        </w:trPr>
        <w:tc>
          <w:tcPr>
            <w:tcW w:w="0" w:type="auto"/>
            <w:hideMark/>
          </w:tcPr>
          <w:p w14:paraId="6C802B30" w14:textId="77777777" w:rsidR="00FA3552" w:rsidRDefault="00FA3552">
            <w:proofErr w:type="spellStart"/>
            <w:r>
              <w:rPr>
                <w:rStyle w:val="Textoennegrita"/>
              </w:rPr>
              <w:t>traj_avg</w:t>
            </w:r>
            <w:proofErr w:type="spellEnd"/>
          </w:p>
        </w:tc>
        <w:tc>
          <w:tcPr>
            <w:tcW w:w="0" w:type="auto"/>
            <w:hideMark/>
          </w:tcPr>
          <w:p w14:paraId="0C05CF72" w14:textId="77777777" w:rsidR="00FA3552" w:rsidRDefault="00FA3552">
            <w:r>
              <w:t>398 450.00</w:t>
            </w:r>
          </w:p>
        </w:tc>
        <w:tc>
          <w:tcPr>
            <w:tcW w:w="0" w:type="auto"/>
            <w:hideMark/>
          </w:tcPr>
          <w:p w14:paraId="55F3F765" w14:textId="77777777" w:rsidR="00FA3552" w:rsidRDefault="00FA3552">
            <w:r>
              <w:t>0.2913</w:t>
            </w:r>
          </w:p>
        </w:tc>
        <w:tc>
          <w:tcPr>
            <w:tcW w:w="0" w:type="auto"/>
            <w:hideMark/>
          </w:tcPr>
          <w:p w14:paraId="0B66B343" w14:textId="77777777" w:rsidR="00FA3552" w:rsidRDefault="00FA3552">
            <w:r w:rsidRPr="00FA3552">
              <w:rPr>
                <w:rStyle w:val="Textoennegrita"/>
                <w:b w:val="0"/>
                <w:bCs w:val="0"/>
              </w:rPr>
              <w:t>No hay diferencia significativa</w:t>
            </w:r>
            <w:r>
              <w:t xml:space="preserve"> en la trayectoria promedio del ratón entre ambos grupos.</w:t>
            </w:r>
          </w:p>
        </w:tc>
      </w:tr>
    </w:tbl>
    <w:p w14:paraId="27C47AE4" w14:textId="2F809712" w:rsidR="00FA3552" w:rsidRDefault="00FA3552" w:rsidP="00FA3552"/>
    <w:p w14:paraId="37AB35B3" w14:textId="33C6D97E" w:rsidR="00FA3552" w:rsidRPr="00FA3552" w:rsidRDefault="00FA3552" w:rsidP="00FA3552">
      <w:pPr>
        <w:pStyle w:val="Ttulo3"/>
        <w:spacing w:line="360" w:lineRule="auto"/>
        <w:rPr>
          <w:rFonts w:asciiTheme="minorHAnsi" w:hAnsiTheme="minorHAnsi" w:cstheme="minorHAnsi"/>
        </w:rPr>
      </w:pPr>
      <w:r w:rsidRPr="00FA3552">
        <w:rPr>
          <w:rFonts w:asciiTheme="minorHAnsi" w:hAnsiTheme="minorHAnsi" w:cstheme="minorHAnsi"/>
        </w:rPr>
        <w:t>Conclusiones clave</w:t>
      </w:r>
    </w:p>
    <w:p w14:paraId="3E37E8B2" w14:textId="77777777" w:rsidR="00FA3552" w:rsidRPr="00FA3552" w:rsidRDefault="00FA3552" w:rsidP="00FA3552">
      <w:pPr>
        <w:pStyle w:val="NormalWeb"/>
        <w:numPr>
          <w:ilvl w:val="0"/>
          <w:numId w:val="28"/>
        </w:numPr>
        <w:spacing w:before="100" w:beforeAutospacing="1" w:after="100" w:afterAutospacing="1" w:line="360" w:lineRule="auto"/>
        <w:rPr>
          <w:rFonts w:asciiTheme="minorHAnsi" w:hAnsiTheme="minorHAnsi" w:cstheme="minorHAnsi"/>
        </w:rPr>
      </w:pPr>
      <w:proofErr w:type="spellStart"/>
      <w:r w:rsidRPr="00FA3552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>dwell_avg</w:t>
      </w:r>
      <w:proofErr w:type="spellEnd"/>
      <w:r w:rsidRPr="00FA3552">
        <w:rPr>
          <w:rStyle w:val="Textoennegrita"/>
          <w:rFonts w:asciiTheme="minorHAnsi" w:hAnsiTheme="minorHAnsi" w:cstheme="minorHAnsi"/>
        </w:rPr>
        <w:t xml:space="preserve"> (tiempo de presión de tecla)</w:t>
      </w:r>
    </w:p>
    <w:p w14:paraId="01E6D83F" w14:textId="77777777" w:rsidR="00FA3552" w:rsidRPr="00FA3552" w:rsidRDefault="00FA3552" w:rsidP="00FA3552">
      <w:pPr>
        <w:pStyle w:val="NormalWeb"/>
        <w:numPr>
          <w:ilvl w:val="1"/>
          <w:numId w:val="28"/>
        </w:numPr>
        <w:spacing w:before="100" w:beforeAutospacing="1" w:after="100" w:afterAutospacing="1" w:line="360" w:lineRule="auto"/>
        <w:rPr>
          <w:rFonts w:asciiTheme="minorHAnsi" w:hAnsiTheme="minorHAnsi" w:cstheme="minorHAnsi"/>
        </w:rPr>
      </w:pPr>
      <w:r w:rsidRPr="00FA3552">
        <w:rPr>
          <w:rFonts w:asciiTheme="minorHAnsi" w:hAnsiTheme="minorHAnsi" w:cstheme="minorHAnsi"/>
        </w:rPr>
        <w:t>p = 0.4924 → No hay evidencia suficiente para afirmar que legítimos e impostores difieran en esta métrica.</w:t>
      </w:r>
    </w:p>
    <w:p w14:paraId="1002ABBA" w14:textId="77777777" w:rsidR="00FA3552" w:rsidRPr="00FA3552" w:rsidRDefault="00FA3552" w:rsidP="00FA3552">
      <w:pPr>
        <w:pStyle w:val="NormalWeb"/>
        <w:numPr>
          <w:ilvl w:val="1"/>
          <w:numId w:val="28"/>
        </w:numPr>
        <w:spacing w:before="100" w:beforeAutospacing="1" w:after="100" w:afterAutospacing="1" w:line="360" w:lineRule="auto"/>
        <w:rPr>
          <w:rFonts w:asciiTheme="minorHAnsi" w:hAnsiTheme="minorHAnsi" w:cstheme="minorHAnsi"/>
        </w:rPr>
      </w:pPr>
      <w:r w:rsidRPr="00FA3552">
        <w:rPr>
          <w:rFonts w:asciiTheme="minorHAnsi" w:hAnsiTheme="minorHAnsi" w:cstheme="minorHAnsi"/>
        </w:rPr>
        <w:t xml:space="preserve">En términos prácticos: la velocidad con que se mantiene una tecla presionada parece ser </w:t>
      </w:r>
      <w:r w:rsidRPr="00FA3552">
        <w:rPr>
          <w:rStyle w:val="Textoennegrita"/>
          <w:rFonts w:asciiTheme="minorHAnsi" w:hAnsiTheme="minorHAnsi" w:cstheme="minorHAnsi"/>
        </w:rPr>
        <w:t>similar</w:t>
      </w:r>
      <w:r w:rsidRPr="00FA3552">
        <w:rPr>
          <w:rFonts w:asciiTheme="minorHAnsi" w:hAnsiTheme="minorHAnsi" w:cstheme="minorHAnsi"/>
        </w:rPr>
        <w:t xml:space="preserve"> entre ambos grupos.</w:t>
      </w:r>
    </w:p>
    <w:p w14:paraId="5182B2F2" w14:textId="77777777" w:rsidR="00FA3552" w:rsidRPr="00FA3552" w:rsidRDefault="00FA3552" w:rsidP="00FA3552">
      <w:pPr>
        <w:pStyle w:val="NormalWeb"/>
        <w:numPr>
          <w:ilvl w:val="1"/>
          <w:numId w:val="28"/>
        </w:numPr>
        <w:spacing w:before="100" w:beforeAutospacing="1" w:after="100" w:afterAutospacing="1" w:line="360" w:lineRule="auto"/>
        <w:rPr>
          <w:rFonts w:asciiTheme="minorHAnsi" w:hAnsiTheme="minorHAnsi" w:cstheme="minorHAnsi"/>
        </w:rPr>
      </w:pPr>
      <w:r w:rsidRPr="00FA3552">
        <w:rPr>
          <w:rFonts w:asciiTheme="minorHAnsi" w:hAnsiTheme="minorHAnsi" w:cstheme="minorHAnsi"/>
        </w:rPr>
        <w:t>Esto sugiere que esta variable por sí sola no discrimina bien.</w:t>
      </w:r>
    </w:p>
    <w:p w14:paraId="1E17DD7C" w14:textId="77777777" w:rsidR="00FA3552" w:rsidRPr="00FA3552" w:rsidRDefault="00FA3552" w:rsidP="00FA3552">
      <w:pPr>
        <w:pStyle w:val="NormalWeb"/>
        <w:numPr>
          <w:ilvl w:val="0"/>
          <w:numId w:val="28"/>
        </w:numPr>
        <w:spacing w:before="100" w:beforeAutospacing="1" w:after="100" w:afterAutospacing="1" w:line="360" w:lineRule="auto"/>
        <w:rPr>
          <w:rFonts w:asciiTheme="minorHAnsi" w:hAnsiTheme="minorHAnsi" w:cstheme="minorHAnsi"/>
        </w:rPr>
      </w:pPr>
      <w:proofErr w:type="spellStart"/>
      <w:r w:rsidRPr="00FA3552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>flight_avg</w:t>
      </w:r>
      <w:proofErr w:type="spellEnd"/>
      <w:r w:rsidRPr="00FA3552">
        <w:rPr>
          <w:rStyle w:val="Textoennegrita"/>
          <w:rFonts w:asciiTheme="minorHAnsi" w:hAnsiTheme="minorHAnsi" w:cstheme="minorHAnsi"/>
        </w:rPr>
        <w:t xml:space="preserve"> (tiempo entre teclas)</w:t>
      </w:r>
    </w:p>
    <w:p w14:paraId="1498A349" w14:textId="77777777" w:rsidR="00FA3552" w:rsidRPr="00FA3552" w:rsidRDefault="00FA3552" w:rsidP="00FA3552">
      <w:pPr>
        <w:pStyle w:val="NormalWeb"/>
        <w:numPr>
          <w:ilvl w:val="1"/>
          <w:numId w:val="28"/>
        </w:numPr>
        <w:spacing w:before="100" w:beforeAutospacing="1" w:after="100" w:afterAutospacing="1" w:line="360" w:lineRule="auto"/>
        <w:rPr>
          <w:rFonts w:asciiTheme="minorHAnsi" w:hAnsiTheme="minorHAnsi" w:cstheme="minorHAnsi"/>
        </w:rPr>
      </w:pPr>
      <w:r w:rsidRPr="00FA3552">
        <w:rPr>
          <w:rFonts w:asciiTheme="minorHAnsi" w:hAnsiTheme="minorHAnsi" w:cstheme="minorHAnsi"/>
        </w:rPr>
        <w:t>p = 0.0118 → Diferencia significativa.</w:t>
      </w:r>
    </w:p>
    <w:p w14:paraId="3EBCD4B4" w14:textId="77777777" w:rsidR="00FA3552" w:rsidRPr="00FA3552" w:rsidRDefault="00FA3552" w:rsidP="00FA3552">
      <w:pPr>
        <w:pStyle w:val="NormalWeb"/>
        <w:numPr>
          <w:ilvl w:val="1"/>
          <w:numId w:val="28"/>
        </w:numPr>
        <w:spacing w:before="100" w:beforeAutospacing="1" w:after="100" w:afterAutospacing="1" w:line="360" w:lineRule="auto"/>
        <w:rPr>
          <w:rFonts w:asciiTheme="minorHAnsi" w:hAnsiTheme="minorHAnsi" w:cstheme="minorHAnsi"/>
        </w:rPr>
      </w:pPr>
      <w:r w:rsidRPr="00FA3552">
        <w:rPr>
          <w:rFonts w:asciiTheme="minorHAnsi" w:hAnsiTheme="minorHAnsi" w:cstheme="minorHAnsi"/>
        </w:rPr>
        <w:t xml:space="preserve">En estudios de biometría conductual, un </w:t>
      </w:r>
      <w:proofErr w:type="spellStart"/>
      <w:r w:rsidRPr="00FA3552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>flight_avg</w:t>
      </w:r>
      <w:proofErr w:type="spellEnd"/>
      <w:r w:rsidRPr="00FA3552">
        <w:rPr>
          <w:rStyle w:val="Textoennegrita"/>
          <w:rFonts w:asciiTheme="minorHAnsi" w:hAnsiTheme="minorHAnsi" w:cstheme="minorHAnsi"/>
        </w:rPr>
        <w:t xml:space="preserve"> más alto</w:t>
      </w:r>
      <w:r w:rsidRPr="00FA3552">
        <w:rPr>
          <w:rFonts w:asciiTheme="minorHAnsi" w:hAnsiTheme="minorHAnsi" w:cstheme="minorHAnsi"/>
        </w:rPr>
        <w:t xml:space="preserve"> suele asociarse con pausas más largas y mayor indecisión, comportamiento típico de impostores.</w:t>
      </w:r>
    </w:p>
    <w:p w14:paraId="6D38C52B" w14:textId="77777777" w:rsidR="00FA3552" w:rsidRPr="00FA3552" w:rsidRDefault="00FA3552" w:rsidP="00FA3552">
      <w:pPr>
        <w:pStyle w:val="NormalWeb"/>
        <w:numPr>
          <w:ilvl w:val="1"/>
          <w:numId w:val="28"/>
        </w:numPr>
        <w:spacing w:before="100" w:beforeAutospacing="1" w:after="100" w:afterAutospacing="1" w:line="360" w:lineRule="auto"/>
        <w:rPr>
          <w:rFonts w:asciiTheme="minorHAnsi" w:hAnsiTheme="minorHAnsi" w:cstheme="minorHAnsi"/>
        </w:rPr>
      </w:pPr>
      <w:r w:rsidRPr="00FA3552">
        <w:rPr>
          <w:rFonts w:asciiTheme="minorHAnsi" w:hAnsiTheme="minorHAnsi" w:cstheme="minorHAnsi"/>
        </w:rPr>
        <w:t xml:space="preserve">Esto valida parte de lo que plantea el </w:t>
      </w:r>
      <w:proofErr w:type="spellStart"/>
      <w:r w:rsidRPr="00FA3552">
        <w:rPr>
          <w:rFonts w:asciiTheme="minorHAnsi" w:hAnsiTheme="minorHAnsi" w:cstheme="minorHAnsi"/>
        </w:rPr>
        <w:t>paper</w:t>
      </w:r>
      <w:proofErr w:type="spellEnd"/>
      <w:r w:rsidRPr="00FA3552">
        <w:rPr>
          <w:rFonts w:asciiTheme="minorHAnsi" w:hAnsiTheme="minorHAnsi" w:cstheme="minorHAnsi"/>
        </w:rPr>
        <w:t>: la cadencia de tecleo es un rasgo útil para diferenciar.</w:t>
      </w:r>
    </w:p>
    <w:p w14:paraId="35F10346" w14:textId="77777777" w:rsidR="00FA3552" w:rsidRPr="00FA3552" w:rsidRDefault="00FA3552" w:rsidP="00FA3552">
      <w:pPr>
        <w:pStyle w:val="NormalWeb"/>
        <w:numPr>
          <w:ilvl w:val="0"/>
          <w:numId w:val="28"/>
        </w:numPr>
        <w:spacing w:before="100" w:beforeAutospacing="1" w:after="100" w:afterAutospacing="1" w:line="360" w:lineRule="auto"/>
        <w:rPr>
          <w:rFonts w:asciiTheme="minorHAnsi" w:hAnsiTheme="minorHAnsi" w:cstheme="minorHAnsi"/>
        </w:rPr>
      </w:pPr>
      <w:proofErr w:type="spellStart"/>
      <w:r w:rsidRPr="00FA3552">
        <w:rPr>
          <w:rStyle w:val="CdigoHTML"/>
          <w:rFonts w:asciiTheme="minorHAnsi" w:hAnsiTheme="minorHAnsi" w:cstheme="minorHAnsi"/>
          <w:b/>
          <w:bCs/>
          <w:sz w:val="24"/>
          <w:szCs w:val="24"/>
        </w:rPr>
        <w:t>traj_avg</w:t>
      </w:r>
      <w:proofErr w:type="spellEnd"/>
      <w:r w:rsidRPr="00FA3552">
        <w:rPr>
          <w:rStyle w:val="Textoennegrita"/>
          <w:rFonts w:asciiTheme="minorHAnsi" w:hAnsiTheme="minorHAnsi" w:cstheme="minorHAnsi"/>
        </w:rPr>
        <w:t xml:space="preserve"> (trayectoria del ratón)</w:t>
      </w:r>
    </w:p>
    <w:p w14:paraId="7A17699F" w14:textId="77777777" w:rsidR="00FA3552" w:rsidRPr="00FA3552" w:rsidRDefault="00FA3552" w:rsidP="00FA3552">
      <w:pPr>
        <w:pStyle w:val="NormalWeb"/>
        <w:numPr>
          <w:ilvl w:val="1"/>
          <w:numId w:val="28"/>
        </w:numPr>
        <w:spacing w:before="100" w:beforeAutospacing="1" w:after="100" w:afterAutospacing="1" w:line="360" w:lineRule="auto"/>
        <w:rPr>
          <w:rFonts w:asciiTheme="minorHAnsi" w:hAnsiTheme="minorHAnsi" w:cstheme="minorHAnsi"/>
        </w:rPr>
      </w:pPr>
      <w:r w:rsidRPr="00FA3552">
        <w:rPr>
          <w:rFonts w:asciiTheme="minorHAnsi" w:hAnsiTheme="minorHAnsi" w:cstheme="minorHAnsi"/>
        </w:rPr>
        <w:t>p = 0.2913 → No hay diferencia significativa.</w:t>
      </w:r>
    </w:p>
    <w:p w14:paraId="6F3BE6C1" w14:textId="77777777" w:rsidR="00FA3552" w:rsidRPr="00FA3552" w:rsidRDefault="00FA3552" w:rsidP="00FA3552">
      <w:pPr>
        <w:pStyle w:val="NormalWeb"/>
        <w:numPr>
          <w:ilvl w:val="1"/>
          <w:numId w:val="28"/>
        </w:numPr>
        <w:spacing w:before="100" w:beforeAutospacing="1" w:after="100" w:afterAutospacing="1" w:line="360" w:lineRule="auto"/>
        <w:rPr>
          <w:rFonts w:asciiTheme="minorHAnsi" w:hAnsiTheme="minorHAnsi" w:cstheme="minorHAnsi"/>
        </w:rPr>
      </w:pPr>
      <w:r w:rsidRPr="00FA3552">
        <w:rPr>
          <w:rFonts w:asciiTheme="minorHAnsi" w:hAnsiTheme="minorHAnsi" w:cstheme="minorHAnsi"/>
        </w:rPr>
        <w:t>Puede deberse a que el entorno de captura (formulario fijo) obliga a movimientos similares, limitando la variabilidad discriminante.</w:t>
      </w:r>
    </w:p>
    <w:p w14:paraId="592BDE73" w14:textId="715F0A2A" w:rsidR="00FA3552" w:rsidRPr="00FA3552" w:rsidRDefault="00FA3552" w:rsidP="00FA3552">
      <w:pPr>
        <w:pStyle w:val="NormalWeb"/>
        <w:numPr>
          <w:ilvl w:val="1"/>
          <w:numId w:val="28"/>
        </w:numPr>
        <w:spacing w:before="100" w:beforeAutospacing="1" w:after="100" w:afterAutospacing="1" w:line="360" w:lineRule="auto"/>
        <w:rPr>
          <w:rFonts w:asciiTheme="minorHAnsi" w:hAnsiTheme="minorHAnsi" w:cstheme="minorHAnsi"/>
        </w:rPr>
      </w:pPr>
      <w:r w:rsidRPr="00FA3552">
        <w:rPr>
          <w:rFonts w:asciiTheme="minorHAnsi" w:hAnsiTheme="minorHAnsi" w:cstheme="minorHAnsi"/>
        </w:rPr>
        <w:t>También es posible que el movimiento del ratón esté más influenciado por la interfaz que por la autenticidad del usuario.</w:t>
      </w:r>
    </w:p>
    <w:p w14:paraId="0301CF07" w14:textId="712146C0" w:rsidR="00FA3552" w:rsidRPr="00FA3552" w:rsidRDefault="00FA3552" w:rsidP="00FA3552">
      <w:pPr>
        <w:pStyle w:val="Ttulo3"/>
        <w:spacing w:line="360" w:lineRule="auto"/>
        <w:rPr>
          <w:rFonts w:asciiTheme="minorHAnsi" w:hAnsiTheme="minorHAnsi" w:cstheme="minorHAnsi"/>
        </w:rPr>
      </w:pPr>
      <w:r w:rsidRPr="00FA3552">
        <w:rPr>
          <w:rFonts w:asciiTheme="minorHAnsi" w:hAnsiTheme="minorHAnsi" w:cstheme="minorHAnsi"/>
        </w:rPr>
        <w:lastRenderedPageBreak/>
        <w:t>Interpretación alineada con el artículo</w:t>
      </w:r>
    </w:p>
    <w:p w14:paraId="776FEC92" w14:textId="77777777" w:rsidR="00FA3552" w:rsidRPr="00FA3552" w:rsidRDefault="00FA3552" w:rsidP="00FA3552">
      <w:pPr>
        <w:pStyle w:val="NormalWeb"/>
        <w:numPr>
          <w:ilvl w:val="0"/>
          <w:numId w:val="29"/>
        </w:numPr>
        <w:spacing w:before="100" w:beforeAutospacing="1" w:after="100" w:afterAutospacing="1" w:line="360" w:lineRule="auto"/>
        <w:rPr>
          <w:rFonts w:asciiTheme="minorHAnsi" w:hAnsiTheme="minorHAnsi" w:cstheme="minorHAnsi"/>
        </w:rPr>
      </w:pPr>
      <w:r w:rsidRPr="00FA3552">
        <w:rPr>
          <w:rFonts w:asciiTheme="minorHAnsi" w:hAnsiTheme="minorHAnsi" w:cstheme="minorHAnsi"/>
        </w:rPr>
        <w:t xml:space="preserve">El resultado confirma que </w:t>
      </w:r>
      <w:r w:rsidRPr="00FA3552">
        <w:rPr>
          <w:rStyle w:val="Textoennegrita"/>
          <w:rFonts w:asciiTheme="minorHAnsi" w:hAnsiTheme="minorHAnsi" w:cstheme="minorHAnsi"/>
          <w:b w:val="0"/>
          <w:bCs w:val="0"/>
        </w:rPr>
        <w:t>no todas las métricas biométricas tienen el mismo poder discriminante</w:t>
      </w:r>
      <w:r w:rsidRPr="00FA3552">
        <w:rPr>
          <w:rFonts w:asciiTheme="minorHAnsi" w:hAnsiTheme="minorHAnsi" w:cstheme="minorHAnsi"/>
        </w:rPr>
        <w:t>.</w:t>
      </w:r>
    </w:p>
    <w:p w14:paraId="1BD3A39D" w14:textId="77777777" w:rsidR="00FA3552" w:rsidRPr="00FA3552" w:rsidRDefault="00FA3552" w:rsidP="00FA3552">
      <w:pPr>
        <w:pStyle w:val="NormalWeb"/>
        <w:numPr>
          <w:ilvl w:val="0"/>
          <w:numId w:val="29"/>
        </w:numPr>
        <w:spacing w:before="100" w:beforeAutospacing="1" w:after="100" w:afterAutospacing="1" w:line="360" w:lineRule="auto"/>
        <w:rPr>
          <w:rFonts w:asciiTheme="minorHAnsi" w:hAnsiTheme="minorHAnsi" w:cstheme="minorHAnsi"/>
        </w:rPr>
      </w:pPr>
      <w:proofErr w:type="spellStart"/>
      <w:r w:rsidRPr="00FA3552">
        <w:rPr>
          <w:rStyle w:val="CdigoHTML"/>
          <w:rFonts w:asciiTheme="minorHAnsi" w:hAnsiTheme="minorHAnsi" w:cstheme="minorHAnsi"/>
          <w:sz w:val="24"/>
          <w:szCs w:val="24"/>
        </w:rPr>
        <w:t>flight_avg</w:t>
      </w:r>
      <w:proofErr w:type="spellEnd"/>
      <w:r w:rsidRPr="00FA3552">
        <w:rPr>
          <w:rFonts w:asciiTheme="minorHAnsi" w:hAnsiTheme="minorHAnsi" w:cstheme="minorHAnsi"/>
        </w:rPr>
        <w:t xml:space="preserve"> se comporta como un buen </w:t>
      </w:r>
      <w:r w:rsidRPr="00FA3552">
        <w:rPr>
          <w:rStyle w:val="Textoennegrita"/>
          <w:rFonts w:asciiTheme="minorHAnsi" w:hAnsiTheme="minorHAnsi" w:cstheme="minorHAnsi"/>
          <w:b w:val="0"/>
          <w:bCs w:val="0"/>
        </w:rPr>
        <w:t>predictor conductual</w:t>
      </w:r>
      <w:r w:rsidRPr="00FA3552">
        <w:rPr>
          <w:rFonts w:asciiTheme="minorHAnsi" w:hAnsiTheme="minorHAnsi" w:cstheme="minorHAnsi"/>
        </w:rPr>
        <w:t>, consistente con la idea de que la interacción continua (no solo un momento puntual) revela más sobre el usuario.</w:t>
      </w:r>
    </w:p>
    <w:p w14:paraId="21389148" w14:textId="4CD4DCCF" w:rsidR="00FA3552" w:rsidRPr="00FA3552" w:rsidRDefault="00FA3552" w:rsidP="00FA3552">
      <w:pPr>
        <w:pStyle w:val="NormalWeb"/>
        <w:numPr>
          <w:ilvl w:val="0"/>
          <w:numId w:val="29"/>
        </w:numPr>
        <w:spacing w:before="100" w:beforeAutospacing="1" w:after="100" w:afterAutospacing="1" w:line="360" w:lineRule="auto"/>
        <w:rPr>
          <w:rFonts w:asciiTheme="minorHAnsi" w:hAnsiTheme="minorHAnsi" w:cstheme="minorHAnsi"/>
        </w:rPr>
      </w:pPr>
      <w:proofErr w:type="spellStart"/>
      <w:r w:rsidRPr="00FA3552">
        <w:rPr>
          <w:rStyle w:val="CdigoHTML"/>
          <w:rFonts w:asciiTheme="minorHAnsi" w:hAnsiTheme="minorHAnsi" w:cstheme="minorHAnsi"/>
          <w:sz w:val="24"/>
          <w:szCs w:val="24"/>
        </w:rPr>
        <w:t>dwell_avg</w:t>
      </w:r>
      <w:proofErr w:type="spellEnd"/>
      <w:r w:rsidRPr="00FA3552">
        <w:rPr>
          <w:rFonts w:asciiTheme="minorHAnsi" w:hAnsiTheme="minorHAnsi" w:cstheme="minorHAnsi"/>
        </w:rPr>
        <w:t xml:space="preserve"> y </w:t>
      </w:r>
      <w:proofErr w:type="spellStart"/>
      <w:r w:rsidRPr="00FA3552">
        <w:rPr>
          <w:rStyle w:val="CdigoHTML"/>
          <w:rFonts w:asciiTheme="minorHAnsi" w:hAnsiTheme="minorHAnsi" w:cstheme="minorHAnsi"/>
          <w:sz w:val="24"/>
          <w:szCs w:val="24"/>
        </w:rPr>
        <w:t>traj_avg</w:t>
      </w:r>
      <w:proofErr w:type="spellEnd"/>
      <w:r w:rsidRPr="00FA3552">
        <w:rPr>
          <w:rFonts w:asciiTheme="minorHAnsi" w:hAnsiTheme="minorHAnsi" w:cstheme="minorHAnsi"/>
        </w:rPr>
        <w:t xml:space="preserve"> podrían seguir siendo útiles si se </w:t>
      </w:r>
      <w:r w:rsidRPr="00FA3552">
        <w:rPr>
          <w:rStyle w:val="Textoennegrita"/>
          <w:rFonts w:asciiTheme="minorHAnsi" w:hAnsiTheme="minorHAnsi" w:cstheme="minorHAnsi"/>
          <w:b w:val="0"/>
          <w:bCs w:val="0"/>
        </w:rPr>
        <w:t>combinan</w:t>
      </w:r>
      <w:r w:rsidRPr="00FA3552">
        <w:rPr>
          <w:rFonts w:asciiTheme="minorHAnsi" w:hAnsiTheme="minorHAnsi" w:cstheme="minorHAnsi"/>
        </w:rPr>
        <w:t xml:space="preserve"> en un modelo de Machine </w:t>
      </w:r>
      <w:proofErr w:type="spellStart"/>
      <w:r w:rsidRPr="00FA3552">
        <w:rPr>
          <w:rFonts w:asciiTheme="minorHAnsi" w:hAnsiTheme="minorHAnsi" w:cstheme="minorHAnsi"/>
        </w:rPr>
        <w:t>Learning</w:t>
      </w:r>
      <w:proofErr w:type="spellEnd"/>
      <w:r w:rsidRPr="00FA3552">
        <w:rPr>
          <w:rFonts w:asciiTheme="minorHAnsi" w:hAnsiTheme="minorHAnsi" w:cstheme="minorHAnsi"/>
        </w:rPr>
        <w:t xml:space="preserve"> (como el SVM que menciona el</w:t>
      </w:r>
      <w:r>
        <w:rPr>
          <w:rFonts w:asciiTheme="minorHAnsi" w:hAnsiTheme="minorHAnsi" w:cstheme="minorHAnsi"/>
        </w:rPr>
        <w:t xml:space="preserve"> articulo</w:t>
      </w:r>
      <w:r w:rsidRPr="00FA3552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>.</w:t>
      </w:r>
    </w:p>
    <w:p w14:paraId="122A496E" w14:textId="77777777" w:rsidR="00FA3552" w:rsidRPr="00FA3552" w:rsidRDefault="00FA3552" w:rsidP="00FA3552">
      <w:pPr>
        <w:pStyle w:val="NormalWeb"/>
        <w:numPr>
          <w:ilvl w:val="0"/>
          <w:numId w:val="29"/>
        </w:numPr>
        <w:spacing w:before="100" w:beforeAutospacing="1" w:after="100" w:afterAutospacing="1" w:line="360" w:lineRule="auto"/>
        <w:rPr>
          <w:rFonts w:asciiTheme="minorHAnsi" w:hAnsiTheme="minorHAnsi" w:cstheme="minorHAnsi"/>
        </w:rPr>
      </w:pPr>
      <w:r w:rsidRPr="00FA3552">
        <w:rPr>
          <w:rFonts w:asciiTheme="minorHAnsi" w:hAnsiTheme="minorHAnsi" w:cstheme="minorHAnsi"/>
        </w:rPr>
        <w:t xml:space="preserve">Esto respalda la necesidad de </w:t>
      </w:r>
      <w:r w:rsidRPr="00FA3552">
        <w:rPr>
          <w:rStyle w:val="Textoennegrita"/>
          <w:rFonts w:asciiTheme="minorHAnsi" w:hAnsiTheme="minorHAnsi" w:cstheme="minorHAnsi"/>
          <w:b w:val="0"/>
          <w:bCs w:val="0"/>
        </w:rPr>
        <w:t>modelos multivariados</w:t>
      </w:r>
      <w:r w:rsidRPr="00FA3552">
        <w:rPr>
          <w:rFonts w:asciiTheme="minorHAnsi" w:hAnsiTheme="minorHAnsi" w:cstheme="minorHAnsi"/>
        </w:rPr>
        <w:t>, en lugar de depender de una sola métrica.</w:t>
      </w:r>
    </w:p>
    <w:p w14:paraId="1741ECE7" w14:textId="77777777" w:rsidR="00FA3552" w:rsidRPr="00CD3956" w:rsidRDefault="00FA3552" w:rsidP="00CD3956">
      <w:pPr>
        <w:pStyle w:val="NormalWeb"/>
        <w:spacing w:before="100" w:beforeAutospacing="1" w:after="100" w:afterAutospacing="1"/>
        <w:rPr>
          <w:rFonts w:asciiTheme="minorHAnsi" w:hAnsiTheme="minorHAnsi" w:cstheme="minorHAnsi"/>
        </w:rPr>
      </w:pPr>
    </w:p>
    <w:sectPr w:rsidR="00FA3552" w:rsidRPr="00CD3956" w:rsidSect="001C4A59">
      <w:headerReference w:type="default" r:id="rId12"/>
      <w:headerReference w:type="first" r:id="rId13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C8F29" w14:textId="77777777" w:rsidR="003672B9" w:rsidRDefault="003672B9">
      <w:r>
        <w:separator/>
      </w:r>
    </w:p>
    <w:p w14:paraId="1E1CC035" w14:textId="77777777" w:rsidR="003672B9" w:rsidRDefault="003672B9"/>
  </w:endnote>
  <w:endnote w:type="continuationSeparator" w:id="0">
    <w:p w14:paraId="247ABBC2" w14:textId="77777777" w:rsidR="003672B9" w:rsidRDefault="003672B9">
      <w:r>
        <w:continuationSeparator/>
      </w:r>
    </w:p>
    <w:p w14:paraId="1381BE3F" w14:textId="77777777" w:rsidR="003672B9" w:rsidRDefault="003672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FC507" w14:textId="77777777" w:rsidR="003672B9" w:rsidRDefault="003672B9">
      <w:r>
        <w:separator/>
      </w:r>
    </w:p>
    <w:p w14:paraId="4B068CF6" w14:textId="77777777" w:rsidR="003672B9" w:rsidRDefault="003672B9"/>
  </w:footnote>
  <w:footnote w:type="continuationSeparator" w:id="0">
    <w:p w14:paraId="0F63A334" w14:textId="77777777" w:rsidR="003672B9" w:rsidRDefault="003672B9">
      <w:r>
        <w:continuationSeparator/>
      </w:r>
    </w:p>
    <w:p w14:paraId="7C78C4CC" w14:textId="77777777" w:rsidR="003672B9" w:rsidRDefault="003672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diseño de encabezado"/>
    </w:tblPr>
    <w:tblGrid>
      <w:gridCol w:w="7981"/>
      <w:gridCol w:w="1045"/>
    </w:tblGrid>
    <w:tr w:rsidR="004D6B86" w14:paraId="47283E5C" w14:textId="77777777">
      <w:tc>
        <w:tcPr>
          <w:tcW w:w="8280" w:type="dxa"/>
        </w:tcPr>
        <w:p w14:paraId="3AD38BAC" w14:textId="6AA37E12" w:rsidR="004D6B86" w:rsidRPr="00170521" w:rsidRDefault="003672B9" w:rsidP="00170521">
          <w:pPr>
            <w:pStyle w:val="Encabezado"/>
          </w:pPr>
          <w:sdt>
            <w:sdtPr>
              <w:alias w:val="Escriba el título abreviado:"/>
              <w:tag w:val="Escriba el título abreviado:"/>
              <w:id w:val="-582528332"/>
              <w:showingPlcHdr/>
              <w15:dataBinding w:prefixMappings="xmlns:ns0='http://schemas.microsoft.com/temp/samples' " w:xpath="/ns0:employees[1]/ns0:employee[1]/ns0:CustomerName[1]" w:storeItemID="{B98E728A-96FF-4995-885C-5AF887AB0C35}"/>
              <w15:appearance w15:val="hidden"/>
            </w:sdtPr>
            <w:sdtEndPr/>
            <w:sdtContent>
              <w:r w:rsidR="000864F3">
                <w:t xml:space="preserve">     </w:t>
              </w:r>
            </w:sdtContent>
          </w:sdt>
        </w:p>
      </w:tc>
      <w:tc>
        <w:tcPr>
          <w:tcW w:w="1080" w:type="dxa"/>
        </w:tcPr>
        <w:p w14:paraId="60A22311" w14:textId="77777777" w:rsidR="004D6B86" w:rsidRDefault="00345333">
          <w:pPr>
            <w:pStyle w:val="Encabezado"/>
            <w:jc w:val="right"/>
          </w:pPr>
          <w:r>
            <w:rPr>
              <w:lang w:bidi="es-ES"/>
            </w:rPr>
            <w:fldChar w:fldCharType="begin"/>
          </w:r>
          <w:r>
            <w:rPr>
              <w:lang w:bidi="es-ES"/>
            </w:rPr>
            <w:instrText xml:space="preserve"> PAGE   \* MERGEFORMAT </w:instrText>
          </w:r>
          <w:r>
            <w:rPr>
              <w:lang w:bidi="es-ES"/>
            </w:rPr>
            <w:fldChar w:fldCharType="separate"/>
          </w:r>
          <w:r w:rsidR="00F86369">
            <w:rPr>
              <w:noProof/>
              <w:lang w:bidi="es-ES"/>
            </w:rPr>
            <w:t>2</w:t>
          </w:r>
          <w:r>
            <w:rPr>
              <w:noProof/>
              <w:lang w:bidi="es-ES"/>
            </w:rPr>
            <w:fldChar w:fldCharType="end"/>
          </w:r>
        </w:p>
      </w:tc>
    </w:tr>
  </w:tbl>
  <w:p w14:paraId="6DED1A93" w14:textId="77777777" w:rsidR="004D6B86" w:rsidRDefault="004D6B8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diseño de encabezado"/>
    </w:tblPr>
    <w:tblGrid>
      <w:gridCol w:w="7981"/>
      <w:gridCol w:w="1045"/>
    </w:tblGrid>
    <w:tr w:rsidR="004D6B86" w14:paraId="25D4E2DB" w14:textId="77777777">
      <w:tc>
        <w:tcPr>
          <w:tcW w:w="8280" w:type="dxa"/>
        </w:tcPr>
        <w:p w14:paraId="6694570F" w14:textId="77777777" w:rsidR="004D6B86" w:rsidRPr="009F0414" w:rsidRDefault="004D6B86" w:rsidP="00504F88">
          <w:pPr>
            <w:pStyle w:val="Encabezado"/>
          </w:pPr>
        </w:p>
      </w:tc>
      <w:tc>
        <w:tcPr>
          <w:tcW w:w="1080" w:type="dxa"/>
        </w:tcPr>
        <w:p w14:paraId="63DCB9E8" w14:textId="77777777" w:rsidR="004D6B86" w:rsidRDefault="00345333">
          <w:pPr>
            <w:pStyle w:val="Encabezado"/>
            <w:jc w:val="right"/>
          </w:pPr>
          <w:r>
            <w:rPr>
              <w:lang w:bidi="es-ES"/>
            </w:rPr>
            <w:fldChar w:fldCharType="begin"/>
          </w:r>
          <w:r>
            <w:rPr>
              <w:lang w:bidi="es-ES"/>
            </w:rPr>
            <w:instrText xml:space="preserve"> PAGE   \* MERGEFORMAT </w:instrText>
          </w:r>
          <w:r>
            <w:rPr>
              <w:lang w:bidi="es-ES"/>
            </w:rPr>
            <w:fldChar w:fldCharType="separate"/>
          </w:r>
          <w:r w:rsidR="00F86369">
            <w:rPr>
              <w:noProof/>
              <w:lang w:bidi="es-ES"/>
            </w:rPr>
            <w:t>1</w:t>
          </w:r>
          <w:r>
            <w:rPr>
              <w:noProof/>
              <w:lang w:bidi="es-ES"/>
            </w:rPr>
            <w:fldChar w:fldCharType="end"/>
          </w:r>
        </w:p>
      </w:tc>
    </w:tr>
  </w:tbl>
  <w:p w14:paraId="730FC2C6" w14:textId="77777777" w:rsidR="004D6B86" w:rsidRDefault="004D6B86" w:rsidP="002C627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aconnmero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aconvietas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6F819B8"/>
    <w:multiLevelType w:val="hybridMultilevel"/>
    <w:tmpl w:val="2B9C6BF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631F78"/>
    <w:multiLevelType w:val="multilevel"/>
    <w:tmpl w:val="D004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2D0ADA"/>
    <w:multiLevelType w:val="multilevel"/>
    <w:tmpl w:val="D97E4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0B3D98"/>
    <w:multiLevelType w:val="multilevel"/>
    <w:tmpl w:val="585C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5E7876"/>
    <w:multiLevelType w:val="hybridMultilevel"/>
    <w:tmpl w:val="F87C689A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80344B6"/>
    <w:multiLevelType w:val="multilevel"/>
    <w:tmpl w:val="70560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A66D44"/>
    <w:multiLevelType w:val="multilevel"/>
    <w:tmpl w:val="3C04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0F66AC"/>
    <w:multiLevelType w:val="hybridMultilevel"/>
    <w:tmpl w:val="30EC5C20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72662D8"/>
    <w:multiLevelType w:val="multilevel"/>
    <w:tmpl w:val="75C81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7905B0"/>
    <w:multiLevelType w:val="multilevel"/>
    <w:tmpl w:val="E594F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C710ACB"/>
    <w:multiLevelType w:val="multilevel"/>
    <w:tmpl w:val="9AE6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685A33"/>
    <w:multiLevelType w:val="multilevel"/>
    <w:tmpl w:val="36D8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DE3C9D"/>
    <w:multiLevelType w:val="multilevel"/>
    <w:tmpl w:val="15A0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6A7E3C"/>
    <w:multiLevelType w:val="hybridMultilevel"/>
    <w:tmpl w:val="C2B087F6"/>
    <w:lvl w:ilvl="0" w:tplc="272883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7F532C1"/>
    <w:multiLevelType w:val="multilevel"/>
    <w:tmpl w:val="B05AF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1336CF"/>
    <w:multiLevelType w:val="hybridMultilevel"/>
    <w:tmpl w:val="9F7A7880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FC829AC"/>
    <w:multiLevelType w:val="multilevel"/>
    <w:tmpl w:val="B4BE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1F57F1"/>
    <w:multiLevelType w:val="hybridMultilevel"/>
    <w:tmpl w:val="1312FB5E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  <w:lvlOverride w:ilvl="0">
      <w:startOverride w:val="1"/>
    </w:lvlOverride>
  </w:num>
  <w:num w:numId="12">
    <w:abstractNumId w:val="19"/>
  </w:num>
  <w:num w:numId="13">
    <w:abstractNumId w:val="23"/>
  </w:num>
  <w:num w:numId="14">
    <w:abstractNumId w:val="25"/>
  </w:num>
  <w:num w:numId="15">
    <w:abstractNumId w:val="27"/>
  </w:num>
  <w:num w:numId="16">
    <w:abstractNumId w:val="14"/>
  </w:num>
  <w:num w:numId="17">
    <w:abstractNumId w:val="17"/>
  </w:num>
  <w:num w:numId="18">
    <w:abstractNumId w:val="10"/>
  </w:num>
  <w:num w:numId="19">
    <w:abstractNumId w:val="20"/>
  </w:num>
  <w:num w:numId="20">
    <w:abstractNumId w:val="22"/>
  </w:num>
  <w:num w:numId="21">
    <w:abstractNumId w:val="26"/>
  </w:num>
  <w:num w:numId="22">
    <w:abstractNumId w:val="13"/>
  </w:num>
  <w:num w:numId="23">
    <w:abstractNumId w:val="16"/>
  </w:num>
  <w:num w:numId="24">
    <w:abstractNumId w:val="18"/>
  </w:num>
  <w:num w:numId="25">
    <w:abstractNumId w:val="11"/>
  </w:num>
  <w:num w:numId="26">
    <w:abstractNumId w:val="21"/>
  </w:num>
  <w:num w:numId="27">
    <w:abstractNumId w:val="15"/>
  </w:num>
  <w:num w:numId="28">
    <w:abstractNumId w:val="12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D72"/>
    <w:rsid w:val="00006BBA"/>
    <w:rsid w:val="0001010E"/>
    <w:rsid w:val="000217F5"/>
    <w:rsid w:val="00052315"/>
    <w:rsid w:val="000864F3"/>
    <w:rsid w:val="00097169"/>
    <w:rsid w:val="00114BFA"/>
    <w:rsid w:val="001602E3"/>
    <w:rsid w:val="00160C0C"/>
    <w:rsid w:val="001664A2"/>
    <w:rsid w:val="00170521"/>
    <w:rsid w:val="001B4848"/>
    <w:rsid w:val="001C4A59"/>
    <w:rsid w:val="001F447A"/>
    <w:rsid w:val="001F7399"/>
    <w:rsid w:val="00212319"/>
    <w:rsid w:val="00225BE3"/>
    <w:rsid w:val="00274E0A"/>
    <w:rsid w:val="00290B41"/>
    <w:rsid w:val="002B6153"/>
    <w:rsid w:val="002C627C"/>
    <w:rsid w:val="00307586"/>
    <w:rsid w:val="00336906"/>
    <w:rsid w:val="00345333"/>
    <w:rsid w:val="003672B9"/>
    <w:rsid w:val="003A06C6"/>
    <w:rsid w:val="003A462C"/>
    <w:rsid w:val="003E36B1"/>
    <w:rsid w:val="003E4162"/>
    <w:rsid w:val="003F17BA"/>
    <w:rsid w:val="003F7CBD"/>
    <w:rsid w:val="00481CF8"/>
    <w:rsid w:val="00483D72"/>
    <w:rsid w:val="00492C2D"/>
    <w:rsid w:val="004A3D87"/>
    <w:rsid w:val="004B18A9"/>
    <w:rsid w:val="004D4F8C"/>
    <w:rsid w:val="004D6B86"/>
    <w:rsid w:val="00504F88"/>
    <w:rsid w:val="0055242C"/>
    <w:rsid w:val="00595412"/>
    <w:rsid w:val="00600A07"/>
    <w:rsid w:val="0061747E"/>
    <w:rsid w:val="00641876"/>
    <w:rsid w:val="00645290"/>
    <w:rsid w:val="006633D7"/>
    <w:rsid w:val="00687FAE"/>
    <w:rsid w:val="006A2FE8"/>
    <w:rsid w:val="006B015B"/>
    <w:rsid w:val="006B3F9C"/>
    <w:rsid w:val="006C162F"/>
    <w:rsid w:val="006D7EE9"/>
    <w:rsid w:val="006E2903"/>
    <w:rsid w:val="007244DE"/>
    <w:rsid w:val="007435DB"/>
    <w:rsid w:val="00812CD2"/>
    <w:rsid w:val="0081390C"/>
    <w:rsid w:val="00816831"/>
    <w:rsid w:val="00837D67"/>
    <w:rsid w:val="00862443"/>
    <w:rsid w:val="008747E8"/>
    <w:rsid w:val="008A2A83"/>
    <w:rsid w:val="00910F0E"/>
    <w:rsid w:val="0096085E"/>
    <w:rsid w:val="00961AE5"/>
    <w:rsid w:val="009A2C38"/>
    <w:rsid w:val="009F0414"/>
    <w:rsid w:val="00A4757D"/>
    <w:rsid w:val="00A77F6B"/>
    <w:rsid w:val="00A81BB2"/>
    <w:rsid w:val="00AA5C05"/>
    <w:rsid w:val="00C3438C"/>
    <w:rsid w:val="00C40822"/>
    <w:rsid w:val="00C5686B"/>
    <w:rsid w:val="00C74024"/>
    <w:rsid w:val="00C83B15"/>
    <w:rsid w:val="00C925C8"/>
    <w:rsid w:val="00CB7F84"/>
    <w:rsid w:val="00CD3956"/>
    <w:rsid w:val="00CF1B55"/>
    <w:rsid w:val="00DA33D3"/>
    <w:rsid w:val="00DB2E59"/>
    <w:rsid w:val="00DB358F"/>
    <w:rsid w:val="00DC44F1"/>
    <w:rsid w:val="00DF6D26"/>
    <w:rsid w:val="00E433BA"/>
    <w:rsid w:val="00E7305D"/>
    <w:rsid w:val="00E93FA2"/>
    <w:rsid w:val="00E95FFF"/>
    <w:rsid w:val="00EA780C"/>
    <w:rsid w:val="00EB69D3"/>
    <w:rsid w:val="00F31D66"/>
    <w:rsid w:val="00F363EC"/>
    <w:rsid w:val="00F413AC"/>
    <w:rsid w:val="00F86369"/>
    <w:rsid w:val="00FA3552"/>
    <w:rsid w:val="00FD5F94"/>
    <w:rsid w:val="00FE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temp/sample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EA978F2"/>
  <w15:chartTrackingRefBased/>
  <w15:docId w15:val="{D39D332B-A96A-4731-9D6D-A489D29C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s-E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5" w:qFormat="1"/>
    <w:lsdException w:name="heading 8" w:semiHidden="1" w:uiPriority="5" w:qFormat="1"/>
    <w:lsdException w:name="heading 9" w:semiHidden="1" w:uiPriority="5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D72"/>
    <w:pPr>
      <w:spacing w:line="240" w:lineRule="auto"/>
    </w:pPr>
  </w:style>
  <w:style w:type="paragraph" w:styleId="Ttulo1">
    <w:name w:val="heading 1"/>
    <w:basedOn w:val="Normal"/>
    <w:next w:val="Normal"/>
    <w:link w:val="Ttulo1Car"/>
    <w:uiPriority w:val="5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Ttulo2">
    <w:name w:val="heading 2"/>
    <w:basedOn w:val="Normal"/>
    <w:next w:val="Normal"/>
    <w:link w:val="Ttulo2Car"/>
    <w:uiPriority w:val="5"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Ttulo3">
    <w:name w:val="heading 3"/>
    <w:basedOn w:val="Normal"/>
    <w:next w:val="Normal"/>
    <w:link w:val="Ttulo3Car"/>
    <w:uiPriority w:val="5"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Ttulo4">
    <w:name w:val="heading 4"/>
    <w:basedOn w:val="Normal"/>
    <w:next w:val="Normal"/>
    <w:link w:val="Ttulo4Car"/>
    <w:uiPriority w:val="5"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Ttulo5">
    <w:name w:val="heading 5"/>
    <w:basedOn w:val="Normal"/>
    <w:next w:val="Normal"/>
    <w:link w:val="Ttulo5Car"/>
    <w:uiPriority w:val="5"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Ttulo6">
    <w:name w:val="heading 6"/>
    <w:basedOn w:val="Normal"/>
    <w:next w:val="Normal"/>
    <w:link w:val="Ttulo6Car"/>
    <w:uiPriority w:val="5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deseccin">
    <w:name w:val="Título de sección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Encabezado">
    <w:name w:val="header"/>
    <w:basedOn w:val="Normal"/>
    <w:link w:val="EncabezadoCar"/>
    <w:uiPriority w:val="99"/>
    <w:qFormat/>
    <w:pPr>
      <w:ind w:firstLine="0"/>
    </w:pPr>
  </w:style>
  <w:style w:type="character" w:customStyle="1" w:styleId="EncabezadoCar">
    <w:name w:val="Encabezado Car"/>
    <w:basedOn w:val="Fuentedeprrafopredeter"/>
    <w:link w:val="Encabezado"/>
    <w:uiPriority w:val="99"/>
    <w:rsid w:val="00DB2E59"/>
  </w:style>
  <w:style w:type="character" w:styleId="Textodelmarcadordeposicin">
    <w:name w:val="Placeholder Text"/>
    <w:basedOn w:val="Fuentedeprrafopredeter"/>
    <w:uiPriority w:val="99"/>
    <w:semiHidden/>
    <w:rsid w:val="00EB69D3"/>
    <w:rPr>
      <w:color w:val="000000" w:themeColor="text1"/>
    </w:rPr>
  </w:style>
  <w:style w:type="paragraph" w:styleId="Sinespaciado">
    <w:name w:val="No Spacing"/>
    <w:aliases w:val="Sin espaciado;Sin sangría"/>
    <w:uiPriority w:val="3"/>
    <w:qFormat/>
    <w:pPr>
      <w:ind w:firstLine="0"/>
    </w:pPr>
  </w:style>
  <w:style w:type="character" w:customStyle="1" w:styleId="Ttulo1Car">
    <w:name w:val="Título 1 Car"/>
    <w:basedOn w:val="Fuentedeprrafopredeter"/>
    <w:link w:val="Ttulo1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Ttulo2Car">
    <w:name w:val="Título 2 Car"/>
    <w:basedOn w:val="Fuentedeprrafopredeter"/>
    <w:link w:val="Ttulo2"/>
    <w:uiPriority w:val="5"/>
    <w:rsid w:val="00DB2E59"/>
    <w:rPr>
      <w:rFonts w:asciiTheme="majorHAnsi" w:eastAsiaTheme="majorEastAsia" w:hAnsiTheme="majorHAnsi" w:cstheme="majorBidi"/>
      <w:b/>
      <w:bCs/>
    </w:rPr>
  </w:style>
  <w:style w:type="paragraph" w:styleId="Ttulo">
    <w:name w:val="Title"/>
    <w:basedOn w:val="Normal"/>
    <w:next w:val="Normal"/>
    <w:link w:val="TtuloC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</w:rPr>
  </w:style>
  <w:style w:type="character" w:styleId="nfasis">
    <w:name w:val="Emphasis"/>
    <w:basedOn w:val="Fuentedeprrafopredeter"/>
    <w:uiPriority w:val="4"/>
    <w:qFormat/>
    <w:rPr>
      <w:i/>
      <w:iCs/>
    </w:rPr>
  </w:style>
  <w:style w:type="character" w:customStyle="1" w:styleId="Ttulo3Car">
    <w:name w:val="Título 3 Car"/>
    <w:basedOn w:val="Fuentedeprrafopredeter"/>
    <w:link w:val="Ttulo3"/>
    <w:uiPriority w:val="5"/>
    <w:rsid w:val="00DB2E59"/>
    <w:rPr>
      <w:rFonts w:asciiTheme="majorHAnsi" w:eastAsiaTheme="majorEastAsia" w:hAnsiTheme="majorHAnsi" w:cstheme="majorBidi"/>
      <w:b/>
      <w:bCs/>
    </w:rPr>
  </w:style>
  <w:style w:type="character" w:customStyle="1" w:styleId="Ttulo4Car">
    <w:name w:val="Título 4 Car"/>
    <w:basedOn w:val="Fuentedeprrafopredeter"/>
    <w:link w:val="Ttulo4"/>
    <w:uiPriority w:val="5"/>
    <w:rsid w:val="00DB2E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tulo5Car">
    <w:name w:val="Título 5 Car"/>
    <w:basedOn w:val="Fuentedeprrafopredeter"/>
    <w:link w:val="Ttulo5"/>
    <w:uiPriority w:val="5"/>
    <w:rsid w:val="00DB2E59"/>
    <w:rPr>
      <w:rFonts w:asciiTheme="majorHAnsi" w:eastAsiaTheme="majorEastAsia" w:hAnsiTheme="majorHAnsi" w:cstheme="majorBidi"/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B69D3"/>
    <w:pPr>
      <w:ind w:firstLine="0"/>
    </w:pPr>
    <w:rPr>
      <w:rFonts w:ascii="Segoe UI" w:hAnsi="Segoe UI" w:cs="Segoe UI"/>
      <w:sz w:val="22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69D3"/>
    <w:rPr>
      <w:rFonts w:ascii="Segoe UI" w:hAnsi="Segoe UI" w:cs="Segoe UI"/>
      <w:sz w:val="22"/>
      <w:szCs w:val="18"/>
    </w:rPr>
  </w:style>
  <w:style w:type="paragraph" w:styleId="Bibliografa">
    <w:name w:val="Bibliography"/>
    <w:basedOn w:val="Normal"/>
    <w:next w:val="Normal"/>
    <w:uiPriority w:val="6"/>
    <w:unhideWhenUsed/>
    <w:qFormat/>
    <w:pPr>
      <w:ind w:left="720" w:hanging="720"/>
    </w:pPr>
  </w:style>
  <w:style w:type="paragraph" w:styleId="Textodebloque">
    <w:name w:val="Block Text"/>
    <w:basedOn w:val="Normal"/>
    <w:uiPriority w:val="99"/>
    <w:semiHidden/>
    <w:unhideWhenUsed/>
    <w:rsid w:val="003F7CBD"/>
    <w:pPr>
      <w:pBdr>
        <w:top w:val="single" w:sz="2" w:space="10" w:color="000000" w:themeColor="text2" w:shadow="1"/>
        <w:left w:val="single" w:sz="2" w:space="10" w:color="000000" w:themeColor="text2" w:shadow="1"/>
        <w:bottom w:val="single" w:sz="2" w:space="10" w:color="000000" w:themeColor="text2" w:shadow="1"/>
        <w:right w:val="single" w:sz="2" w:space="10" w:color="000000" w:themeColor="text2" w:shadow="1"/>
      </w:pBdr>
      <w:ind w:left="1152" w:right="1152" w:firstLine="0"/>
    </w:pPr>
    <w:rPr>
      <w:i/>
      <w:iCs/>
      <w:color w:val="000000" w:themeColor="text2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pPr>
      <w:spacing w:after="120"/>
      <w:ind w:firstLine="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Pr>
      <w:kern w:val="24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pPr>
      <w:spacing w:after="120"/>
      <w:ind w:firstLine="0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Pr>
      <w:kern w:val="24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B69D3"/>
    <w:pPr>
      <w:spacing w:after="120"/>
      <w:ind w:firstLine="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B69D3"/>
    <w:rPr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pPr>
      <w:spacing w:after="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Pr>
      <w:kern w:val="24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pPr>
      <w:spacing w:after="120"/>
      <w:ind w:left="360" w:firstLine="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Pr>
      <w:kern w:val="24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pPr>
      <w:spacing w:after="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Pr>
      <w:kern w:val="24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pPr>
      <w:spacing w:after="120"/>
      <w:ind w:left="360" w:firstLine="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Pr>
      <w:kern w:val="24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B69D3"/>
    <w:pPr>
      <w:spacing w:after="120"/>
      <w:ind w:left="360" w:firstLine="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B69D3"/>
    <w:rPr>
      <w:sz w:val="22"/>
      <w:szCs w:val="16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B69D3"/>
    <w:pPr>
      <w:spacing w:after="200"/>
      <w:ind w:firstLine="0"/>
    </w:pPr>
    <w:rPr>
      <w:i/>
      <w:iCs/>
      <w:color w:val="000000" w:themeColor="text2"/>
      <w:sz w:val="2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pPr>
      <w:ind w:left="4320" w:firstLine="0"/>
    </w:pPr>
  </w:style>
  <w:style w:type="character" w:customStyle="1" w:styleId="CierreCar">
    <w:name w:val="Cierre Car"/>
    <w:basedOn w:val="Fuentedeprrafopredeter"/>
    <w:link w:val="Cierre"/>
    <w:uiPriority w:val="99"/>
    <w:semiHidden/>
    <w:rPr>
      <w:kern w:val="24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69D3"/>
    <w:pPr>
      <w:ind w:firstLine="0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69D3"/>
    <w:rPr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69D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69D3"/>
    <w:rPr>
      <w:b/>
      <w:bCs/>
      <w:sz w:val="22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ind w:firstLine="0"/>
    </w:pPr>
  </w:style>
  <w:style w:type="character" w:customStyle="1" w:styleId="FechaCar">
    <w:name w:val="Fecha Car"/>
    <w:basedOn w:val="Fuentedeprrafopredeter"/>
    <w:link w:val="Fecha"/>
    <w:uiPriority w:val="99"/>
    <w:semiHidden/>
    <w:rPr>
      <w:kern w:val="24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B69D3"/>
    <w:pPr>
      <w:ind w:firstLine="0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B69D3"/>
    <w:rPr>
      <w:rFonts w:ascii="Segoe UI" w:hAnsi="Segoe UI" w:cs="Segoe UI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pPr>
      <w:ind w:firstLine="0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Pr>
      <w:kern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B69D3"/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B69D3"/>
    <w:rPr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 w:firstLine="0"/>
    </w:pPr>
    <w:rPr>
      <w:rFonts w:asciiTheme="majorHAnsi" w:eastAsiaTheme="majorEastAsia" w:hAnsiTheme="majorHAnsi" w:cstheme="majorBidi"/>
    </w:rPr>
  </w:style>
  <w:style w:type="paragraph" w:styleId="Remitedesobre">
    <w:name w:val="envelope return"/>
    <w:basedOn w:val="Normal"/>
    <w:uiPriority w:val="99"/>
    <w:semiHidden/>
    <w:unhideWhenUsed/>
    <w:rsid w:val="00EB69D3"/>
    <w:pPr>
      <w:ind w:firstLine="0"/>
    </w:pPr>
    <w:rPr>
      <w:rFonts w:asciiTheme="majorHAnsi" w:eastAsiaTheme="majorEastAsia" w:hAnsiTheme="majorHAnsi" w:cstheme="majorBidi"/>
      <w:sz w:val="22"/>
      <w:szCs w:val="20"/>
    </w:rPr>
  </w:style>
  <w:style w:type="table" w:styleId="Tablaconcuadrcula">
    <w:name w:val="Table Grid"/>
    <w:basedOn w:val="Tabla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6Car">
    <w:name w:val="Título 6 Car"/>
    <w:basedOn w:val="Fuentedeprrafopredeter"/>
    <w:link w:val="Ttulo6"/>
    <w:uiPriority w:val="5"/>
    <w:semiHidden/>
    <w:rsid w:val="00336906"/>
    <w:rPr>
      <w:rFonts w:asciiTheme="majorHAnsi" w:eastAsiaTheme="majorEastAsia" w:hAnsiTheme="majorHAnsi" w:cstheme="majorBidi"/>
      <w:color w:val="6E6E6E" w:themeColor="accent1" w:themeShade="7F"/>
    </w:rPr>
  </w:style>
  <w:style w:type="paragraph" w:styleId="DireccinHTML">
    <w:name w:val="HTML Address"/>
    <w:basedOn w:val="Normal"/>
    <w:link w:val="DireccinHTMLCar"/>
    <w:uiPriority w:val="99"/>
    <w:semiHidden/>
    <w:unhideWhenUsed/>
    <w:pPr>
      <w:ind w:firstLine="0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Pr>
      <w:i/>
      <w:iCs/>
      <w:kern w:val="24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B69D3"/>
    <w:pPr>
      <w:ind w:firstLine="0"/>
    </w:pPr>
    <w:rPr>
      <w:rFonts w:ascii="Consolas" w:hAnsi="Consolas" w:cs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B69D3"/>
    <w:rPr>
      <w:rFonts w:ascii="Consolas" w:hAnsi="Consolas" w:cs="Consolas"/>
      <w:sz w:val="22"/>
      <w:szCs w:val="20"/>
    </w:rPr>
  </w:style>
  <w:style w:type="paragraph" w:styleId="ndice1">
    <w:name w:val="index 1"/>
    <w:basedOn w:val="Normal"/>
    <w:next w:val="Normal"/>
    <w:autoRedefine/>
    <w:uiPriority w:val="99"/>
    <w:semiHidden/>
    <w:unhideWhenUsed/>
    <w:pPr>
      <w:ind w:left="240" w:firstLine="0"/>
    </w:pPr>
  </w:style>
  <w:style w:type="paragraph" w:styleId="ndice2">
    <w:name w:val="index 2"/>
    <w:basedOn w:val="Normal"/>
    <w:next w:val="Normal"/>
    <w:autoRedefine/>
    <w:uiPriority w:val="99"/>
    <w:semiHidden/>
    <w:unhideWhenUsed/>
    <w:pPr>
      <w:ind w:left="480" w:firstLine="0"/>
    </w:pPr>
  </w:style>
  <w:style w:type="paragraph" w:styleId="ndice3">
    <w:name w:val="index 3"/>
    <w:basedOn w:val="Normal"/>
    <w:next w:val="Normal"/>
    <w:autoRedefine/>
    <w:uiPriority w:val="99"/>
    <w:semiHidden/>
    <w:unhideWhenUsed/>
    <w:pPr>
      <w:ind w:left="720" w:firstLine="0"/>
    </w:pPr>
  </w:style>
  <w:style w:type="paragraph" w:styleId="ndice4">
    <w:name w:val="index 4"/>
    <w:basedOn w:val="Normal"/>
    <w:next w:val="Normal"/>
    <w:autoRedefine/>
    <w:uiPriority w:val="99"/>
    <w:semiHidden/>
    <w:unhideWhenUsed/>
    <w:pPr>
      <w:ind w:left="960" w:firstLine="0"/>
    </w:pPr>
  </w:style>
  <w:style w:type="paragraph" w:styleId="ndice5">
    <w:name w:val="index 5"/>
    <w:basedOn w:val="Normal"/>
    <w:next w:val="Normal"/>
    <w:autoRedefine/>
    <w:uiPriority w:val="99"/>
    <w:semiHidden/>
    <w:unhideWhenUsed/>
    <w:pPr>
      <w:ind w:left="1200" w:firstLine="0"/>
    </w:pPr>
  </w:style>
  <w:style w:type="paragraph" w:styleId="ndice6">
    <w:name w:val="index 6"/>
    <w:basedOn w:val="Normal"/>
    <w:next w:val="Normal"/>
    <w:autoRedefine/>
    <w:uiPriority w:val="99"/>
    <w:semiHidden/>
    <w:unhideWhenUsed/>
    <w:pPr>
      <w:ind w:left="1440" w:firstLine="0"/>
    </w:pPr>
  </w:style>
  <w:style w:type="paragraph" w:styleId="ndice7">
    <w:name w:val="index 7"/>
    <w:basedOn w:val="Normal"/>
    <w:next w:val="Normal"/>
    <w:autoRedefine/>
    <w:uiPriority w:val="99"/>
    <w:semiHidden/>
    <w:unhideWhenUsed/>
    <w:pPr>
      <w:ind w:left="1680" w:firstLine="0"/>
    </w:pPr>
  </w:style>
  <w:style w:type="paragraph" w:styleId="ndice8">
    <w:name w:val="index 8"/>
    <w:basedOn w:val="Normal"/>
    <w:next w:val="Normal"/>
    <w:autoRedefine/>
    <w:uiPriority w:val="99"/>
    <w:semiHidden/>
    <w:unhideWhenUsed/>
    <w:pPr>
      <w:ind w:left="1920" w:firstLine="0"/>
    </w:pPr>
  </w:style>
  <w:style w:type="paragraph" w:styleId="ndice9">
    <w:name w:val="index 9"/>
    <w:basedOn w:val="Normal"/>
    <w:next w:val="Normal"/>
    <w:autoRedefine/>
    <w:uiPriority w:val="99"/>
    <w:semiHidden/>
    <w:unhideWhenUsed/>
    <w:pPr>
      <w:ind w:left="2160" w:firstLine="0"/>
    </w:pPr>
  </w:style>
  <w:style w:type="paragraph" w:styleId="Ttulodendice">
    <w:name w:val="index heading"/>
    <w:basedOn w:val="Normal"/>
    <w:next w:val="ndice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EB69D3"/>
    <w:pPr>
      <w:pBdr>
        <w:top w:val="single" w:sz="4" w:space="10" w:color="6E6E6E" w:themeColor="accent1" w:themeShade="80"/>
        <w:bottom w:val="single" w:sz="4" w:space="10" w:color="6E6E6E" w:themeColor="accent1" w:themeShade="80"/>
      </w:pBdr>
      <w:spacing w:before="360" w:after="360"/>
      <w:ind w:left="864" w:right="864" w:firstLine="0"/>
      <w:jc w:val="center"/>
    </w:pPr>
    <w:rPr>
      <w:i/>
      <w:iCs/>
      <w:color w:val="6E6E6E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B69D3"/>
    <w:rPr>
      <w:i/>
      <w:iCs/>
      <w:color w:val="6E6E6E" w:themeColor="accent1" w:themeShade="80"/>
    </w:rPr>
  </w:style>
  <w:style w:type="paragraph" w:styleId="Lista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a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a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a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a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aconvietas">
    <w:name w:val="List Bullet"/>
    <w:basedOn w:val="Normal"/>
    <w:uiPriority w:val="8"/>
    <w:unhideWhenUsed/>
    <w:qFormat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aconvietas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aconvietas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aconvietas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Continuarlista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Continuarlista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Continuarlista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Continuarlista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Continuarlista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aconnmeros">
    <w:name w:val="List Number"/>
    <w:basedOn w:val="Normal"/>
    <w:uiPriority w:val="8"/>
    <w:unhideWhenUsed/>
    <w:qFormat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aconnmeros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aconnmeros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aconnmeros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Prrafodelista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Textomacro">
    <w:name w:val="macro"/>
    <w:link w:val="TextomacroCar"/>
    <w:uiPriority w:val="99"/>
    <w:semiHidden/>
    <w:unhideWhenUsed/>
    <w:rsid w:val="00EB69D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B69D3"/>
    <w:rPr>
      <w:rFonts w:ascii="Consolas" w:hAnsi="Consolas" w:cs="Consolas"/>
      <w:kern w:val="24"/>
      <w:sz w:val="22"/>
      <w:szCs w:val="20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Sangranormal">
    <w:name w:val="Normal Indent"/>
    <w:basedOn w:val="Normal"/>
    <w:uiPriority w:val="99"/>
    <w:semiHidden/>
    <w:unhideWhenUsed/>
    <w:pPr>
      <w:ind w:left="720" w:firstLine="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pPr>
      <w:ind w:firstLine="0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Pr>
      <w:kern w:val="24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B69D3"/>
    <w:pPr>
      <w:ind w:firstLine="0"/>
    </w:pPr>
    <w:rPr>
      <w:rFonts w:ascii="Consolas" w:hAnsi="Consolas" w:cs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B69D3"/>
    <w:rPr>
      <w:rFonts w:ascii="Consolas" w:hAnsi="Consolas" w:cs="Consolas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color w:val="404040" w:themeColor="text1" w:themeTint="BF"/>
      <w:kern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ind w:firstLine="0"/>
    </w:pPr>
  </w:style>
  <w:style w:type="character" w:customStyle="1" w:styleId="SaludoCar">
    <w:name w:val="Saludo Car"/>
    <w:basedOn w:val="Fuentedeprrafopredeter"/>
    <w:link w:val="Saludo"/>
    <w:uiPriority w:val="99"/>
    <w:semiHidden/>
    <w:rPr>
      <w:kern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ind w:left="4320" w:firstLine="0"/>
    </w:pPr>
  </w:style>
  <w:style w:type="character" w:customStyle="1" w:styleId="FirmaCar">
    <w:name w:val="Firma Car"/>
    <w:basedOn w:val="Fuentedeprrafopredeter"/>
    <w:link w:val="Firma"/>
    <w:uiPriority w:val="99"/>
    <w:semiHidden/>
    <w:rPr>
      <w:kern w:val="24"/>
    </w:rPr>
  </w:style>
  <w:style w:type="paragraph" w:customStyle="1" w:styleId="Ttulo21">
    <w:name w:val="Título 21"/>
    <w:basedOn w:val="Normal"/>
    <w:uiPriority w:val="1"/>
    <w:qFormat/>
    <w:pPr>
      <w:ind w:firstLine="0"/>
      <w:jc w:val="center"/>
    </w:pPr>
  </w:style>
  <w:style w:type="paragraph" w:styleId="Textoconsangra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adeilustracion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D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D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D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D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D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D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Refdenotaalfinal">
    <w:name w:val="endnote reference"/>
    <w:basedOn w:val="Fuentedeprrafopredeter"/>
    <w:uiPriority w:val="99"/>
    <w:semiHidden/>
    <w:unhideWhenUsed/>
    <w:rPr>
      <w:vertAlign w:val="superscript"/>
    </w:rPr>
  </w:style>
  <w:style w:type="character" w:styleId="Refdenotaalpie">
    <w:name w:val="footnote reference"/>
    <w:basedOn w:val="Fuentedeprrafopredeter"/>
    <w:uiPriority w:val="99"/>
    <w:qFormat/>
    <w:rPr>
      <w:vertAlign w:val="superscript"/>
    </w:rPr>
  </w:style>
  <w:style w:type="table" w:customStyle="1" w:styleId="InformeAPA">
    <w:name w:val="Informe APA"/>
    <w:basedOn w:val="Tablanormal"/>
    <w:uiPriority w:val="99"/>
    <w:rsid w:val="003F7CBD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ailustracin">
    <w:name w:val="Tabla/ilustración"/>
    <w:basedOn w:val="Normal"/>
    <w:uiPriority w:val="7"/>
    <w:qFormat/>
    <w:pPr>
      <w:spacing w:before="240"/>
      <w:ind w:firstLine="0"/>
      <w:contextualSpacing/>
    </w:pPr>
  </w:style>
  <w:style w:type="paragraph" w:styleId="Piedepgina">
    <w:name w:val="footer"/>
    <w:basedOn w:val="Normal"/>
    <w:link w:val="PiedepginaCar"/>
    <w:uiPriority w:val="99"/>
    <w:qFormat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B2E59"/>
  </w:style>
  <w:style w:type="character" w:styleId="Refdecomentario">
    <w:name w:val="annotation reference"/>
    <w:basedOn w:val="Fuentedeprrafopredeter"/>
    <w:uiPriority w:val="99"/>
    <w:semiHidden/>
    <w:unhideWhenUsed/>
    <w:rsid w:val="00EB69D3"/>
    <w:rPr>
      <w:sz w:val="22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qFormat/>
    <w:rsid w:val="00EB69D3"/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B69D3"/>
    <w:rPr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EB69D3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EB69D3"/>
    <w:rPr>
      <w:rFonts w:ascii="Consolas" w:hAnsi="Consolas"/>
      <w:sz w:val="22"/>
      <w:szCs w:val="2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B69D3"/>
    <w:pPr>
      <w:spacing w:before="240"/>
      <w:ind w:firstLine="720"/>
      <w:jc w:val="left"/>
      <w:outlineLvl w:val="9"/>
    </w:pPr>
    <w:rPr>
      <w:b w:val="0"/>
      <w:bCs w:val="0"/>
      <w:color w:val="6E6E6E" w:themeColor="accent1" w:themeShade="80"/>
      <w:sz w:val="32"/>
      <w:szCs w:val="3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EB69D3"/>
    <w:rPr>
      <w:b/>
      <w:bCs/>
      <w:caps w:val="0"/>
      <w:smallCaps/>
      <w:color w:val="6E6E6E" w:themeColor="accent1" w:themeShade="80"/>
      <w:spacing w:val="5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EB69D3"/>
    <w:rPr>
      <w:i/>
      <w:iCs/>
      <w:color w:val="6E6E6E" w:themeColor="accent1" w:themeShade="80"/>
    </w:rPr>
  </w:style>
  <w:style w:type="table" w:styleId="Tablaconcuadrcula4-nfasis4">
    <w:name w:val="Grid Table 4 Accent 4"/>
    <w:basedOn w:val="Tablanormal"/>
    <w:uiPriority w:val="49"/>
    <w:rsid w:val="003F7CBD"/>
    <w:pPr>
      <w:spacing w:line="240" w:lineRule="auto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character" w:styleId="Textoennegrita">
    <w:name w:val="Strong"/>
    <w:basedOn w:val="Fuentedeprrafopredeter"/>
    <w:uiPriority w:val="22"/>
    <w:qFormat/>
    <w:rsid w:val="00483D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2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4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0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eta\Documents\Plantillas%20personalizadas%20de%20Office\APA-7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6C6C6C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employees xmlns="http://schemas.microsoft.com/temp/samples">
  <employee>
    <CustomerName/>
    <CompanyName/>
    <SenderAddress/>
    <Address/>
  </employee>
</employees>
</file>

<file path=customXml/itemProps1.xml><?xml version="1.0" encoding="utf-8"?>
<ds:datastoreItem xmlns:ds="http://schemas.openxmlformats.org/officeDocument/2006/customXml" ds:itemID="{8380E956-02AA-401B-8674-47E113BB0F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98E728A-96FF-4995-885C-5AF887AB0C35}">
  <ds:schemaRefs>
    <ds:schemaRef ds:uri="http://schemas.microsoft.com/temp/sampl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APA-7.dotx</Template>
  <TotalTime>88</TotalTime>
  <Pages>1</Pages>
  <Words>1055</Words>
  <Characters>5808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zeta</dc:creator>
  <cp:keywords/>
  <dc:description/>
  <cp:lastModifiedBy>zeta</cp:lastModifiedBy>
  <cp:revision>12</cp:revision>
  <dcterms:created xsi:type="dcterms:W3CDTF">2025-08-08T07:53:00Z</dcterms:created>
  <dcterms:modified xsi:type="dcterms:W3CDTF">2025-08-09T03:24:00Z</dcterms:modified>
</cp:coreProperties>
</file>