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4485" w14:textId="1E7BAFB9" w:rsidR="00C33C10" w:rsidRDefault="00C33C10" w:rsidP="005A1459">
      <w:pPr>
        <w:ind w:firstLine="0"/>
        <w:jc w:val="center"/>
        <w:rPr>
          <w:rFonts w:cs="Arial"/>
        </w:rPr>
      </w:pPr>
      <w:r>
        <w:rPr>
          <w:rFonts w:cs="Arial"/>
          <w:noProof/>
        </w:rPr>
        <w:drawing>
          <wp:inline distT="0" distB="0" distL="0" distR="0" wp14:anchorId="6F6E18EE" wp14:editId="2F530A94">
            <wp:extent cx="3154400" cy="852673"/>
            <wp:effectExtent l="0" t="0" r="0" b="5080"/>
            <wp:docPr id="1116557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3714" cy="879519"/>
                    </a:xfrm>
                    <a:prstGeom prst="rect">
                      <a:avLst/>
                    </a:prstGeom>
                    <a:noFill/>
                  </pic:spPr>
                </pic:pic>
              </a:graphicData>
            </a:graphic>
          </wp:inline>
        </w:drawing>
      </w:r>
    </w:p>
    <w:p w14:paraId="1BB853DD" w14:textId="2E72F275" w:rsidR="00C33C10" w:rsidRPr="00C33C10" w:rsidRDefault="00C33C10" w:rsidP="005A1459">
      <w:pPr>
        <w:ind w:firstLine="0"/>
        <w:jc w:val="center"/>
        <w:rPr>
          <w:rFonts w:cs="Arial"/>
          <w:b/>
          <w:bCs/>
        </w:rPr>
      </w:pPr>
      <w:r w:rsidRPr="00C33C10">
        <w:rPr>
          <w:rFonts w:cs="Arial"/>
          <w:b/>
          <w:bCs/>
        </w:rPr>
        <w:t>SERVICIO NACIONAL DE ADIESTRAMIENTO EN TRABAJO INDUSTRIAL</w:t>
      </w:r>
    </w:p>
    <w:p w14:paraId="0975F910" w14:textId="1E8000A0" w:rsidR="00C33C10" w:rsidRPr="00C33C10" w:rsidRDefault="00C33C10" w:rsidP="005A1459">
      <w:pPr>
        <w:ind w:firstLine="0"/>
        <w:jc w:val="center"/>
        <w:rPr>
          <w:rFonts w:cs="Arial"/>
          <w:b/>
          <w:bCs/>
        </w:rPr>
      </w:pPr>
      <w:r w:rsidRPr="00C33C10">
        <w:rPr>
          <w:rFonts w:cs="Arial"/>
          <w:b/>
          <w:bCs/>
        </w:rPr>
        <w:t>DIRECCION ZONAL AREQUIPA - PUNO</w:t>
      </w:r>
    </w:p>
    <w:p w14:paraId="0DE0A1FF" w14:textId="79659338" w:rsidR="00C33C10" w:rsidRPr="00C33C10" w:rsidRDefault="00C33C10" w:rsidP="005A1459">
      <w:pPr>
        <w:ind w:firstLine="0"/>
        <w:jc w:val="center"/>
        <w:rPr>
          <w:rFonts w:cs="Arial"/>
          <w:b/>
          <w:bCs/>
        </w:rPr>
      </w:pPr>
      <w:r w:rsidRPr="00C33C10">
        <w:rPr>
          <w:rFonts w:cs="Arial"/>
          <w:b/>
          <w:bCs/>
        </w:rPr>
        <w:t>ESCUELA DE TECNOLOGIAS DE LA INFORMACION</w:t>
      </w:r>
    </w:p>
    <w:p w14:paraId="7DB37C8A" w14:textId="11C9361D" w:rsidR="00C33C10" w:rsidRPr="00C33C10" w:rsidRDefault="00C33C10" w:rsidP="005A1459">
      <w:pPr>
        <w:ind w:firstLine="0"/>
        <w:jc w:val="center"/>
        <w:rPr>
          <w:rFonts w:cs="Arial"/>
          <w:b/>
          <w:bCs/>
        </w:rPr>
      </w:pPr>
      <w:r w:rsidRPr="00C33C10">
        <w:rPr>
          <w:rFonts w:cs="Arial"/>
          <w:b/>
          <w:bCs/>
        </w:rPr>
        <w:t>INGENIERIA DE SOFTWARE CON INTELIGENCIA ARTIFICIAL</w:t>
      </w:r>
    </w:p>
    <w:p w14:paraId="69BDB038" w14:textId="39F58A56" w:rsidR="00C33C10" w:rsidRPr="00C33C10" w:rsidRDefault="00C33C10" w:rsidP="005A1459">
      <w:pPr>
        <w:ind w:firstLine="0"/>
        <w:jc w:val="center"/>
        <w:rPr>
          <w:rFonts w:cs="Arial"/>
          <w:b/>
          <w:bCs/>
        </w:rPr>
      </w:pPr>
      <w:r w:rsidRPr="00C33C10">
        <w:rPr>
          <w:rFonts w:cs="Arial"/>
          <w:b/>
          <w:bCs/>
        </w:rPr>
        <w:t xml:space="preserve">PROYECTO DE </w:t>
      </w:r>
      <w:r w:rsidRPr="005178C4">
        <w:rPr>
          <w:rFonts w:cs="Arial"/>
          <w:b/>
          <w:bCs/>
        </w:rPr>
        <w:t>MEJORA</w:t>
      </w:r>
    </w:p>
    <w:p w14:paraId="348564F6" w14:textId="73D01706" w:rsidR="00C33C10" w:rsidRPr="00C33C10" w:rsidRDefault="00C33C10" w:rsidP="005A1459">
      <w:pPr>
        <w:jc w:val="center"/>
        <w:rPr>
          <w:rFonts w:cs="Arial"/>
          <w:b/>
          <w:bCs/>
        </w:rPr>
      </w:pPr>
      <w:r w:rsidRPr="00C33C10">
        <w:rPr>
          <w:rFonts w:cs="Arial"/>
          <w:b/>
          <w:bCs/>
        </w:rPr>
        <w:t>“</w:t>
      </w:r>
      <w:bookmarkStart w:id="0" w:name="_Hlk168909542"/>
      <w:r w:rsidR="00DC2D29">
        <w:rPr>
          <w:rFonts w:cs="Arial"/>
          <w:b/>
          <w:bCs/>
        </w:rPr>
        <w:t>DESARROLLO DE</w:t>
      </w:r>
      <w:r w:rsidR="009E2206">
        <w:rPr>
          <w:rFonts w:cs="Arial"/>
          <w:b/>
          <w:bCs/>
        </w:rPr>
        <w:t xml:space="preserve"> UN </w:t>
      </w:r>
      <w:r w:rsidRPr="00C33C10">
        <w:rPr>
          <w:rFonts w:cs="Arial"/>
          <w:b/>
          <w:bCs/>
        </w:rPr>
        <w:t xml:space="preserve">SISTEMA DE GESTIÓN DE COBRANZA </w:t>
      </w:r>
      <w:r w:rsidR="009E2206">
        <w:rPr>
          <w:rFonts w:cs="Arial"/>
          <w:b/>
          <w:bCs/>
        </w:rPr>
        <w:t xml:space="preserve">EN GRUPO </w:t>
      </w:r>
      <w:r w:rsidR="00DC2D29" w:rsidRPr="00C33C10">
        <w:rPr>
          <w:rFonts w:cs="Arial"/>
          <w:b/>
          <w:bCs/>
        </w:rPr>
        <w:t>PERUSIS S.A.C.</w:t>
      </w:r>
      <w:r w:rsidRPr="00C33C10">
        <w:rPr>
          <w:rFonts w:cs="Arial"/>
          <w:b/>
          <w:bCs/>
        </w:rPr>
        <w:t>”</w:t>
      </w:r>
      <w:bookmarkEnd w:id="0"/>
    </w:p>
    <w:p w14:paraId="6CE316D8" w14:textId="3AD5ED9B" w:rsidR="00C33C10" w:rsidRPr="00C33C10" w:rsidRDefault="00C33C10" w:rsidP="005A1459">
      <w:pPr>
        <w:ind w:firstLine="0"/>
        <w:jc w:val="center"/>
        <w:rPr>
          <w:rFonts w:cs="Arial"/>
          <w:b/>
          <w:bCs/>
        </w:rPr>
      </w:pPr>
      <w:r w:rsidRPr="00C33C10">
        <w:rPr>
          <w:rFonts w:cs="Arial"/>
          <w:b/>
          <w:bCs/>
        </w:rPr>
        <w:t>ESTUDIANTE</w:t>
      </w:r>
      <w:r>
        <w:rPr>
          <w:rFonts w:cs="Arial"/>
          <w:b/>
          <w:bCs/>
        </w:rPr>
        <w:t>:</w:t>
      </w:r>
    </w:p>
    <w:p w14:paraId="0018C3E9" w14:textId="75AE467B" w:rsidR="00C33C10" w:rsidRPr="005A1459" w:rsidRDefault="00C33C10" w:rsidP="005A1459">
      <w:pPr>
        <w:ind w:firstLine="0"/>
        <w:jc w:val="center"/>
        <w:rPr>
          <w:rFonts w:cs="Arial"/>
        </w:rPr>
      </w:pPr>
      <w:r w:rsidRPr="005A1459">
        <w:rPr>
          <w:rFonts w:cs="Arial"/>
        </w:rPr>
        <w:t>RAINER ALEXANDER CALSIN ZAPANA</w:t>
      </w:r>
    </w:p>
    <w:p w14:paraId="7AD2D2CF" w14:textId="35D80D0A" w:rsidR="00C33C10" w:rsidRPr="005A1459" w:rsidRDefault="00C33C10" w:rsidP="005A1459">
      <w:pPr>
        <w:ind w:firstLine="0"/>
        <w:jc w:val="center"/>
        <w:rPr>
          <w:rFonts w:cs="Arial"/>
        </w:rPr>
      </w:pPr>
      <w:r w:rsidRPr="005A1459">
        <w:rPr>
          <w:rFonts w:cs="Arial"/>
        </w:rPr>
        <w:t>VICTOR HUGO HUALLPA HUAHUACONDORI</w:t>
      </w:r>
    </w:p>
    <w:p w14:paraId="26625918" w14:textId="15D9452F" w:rsidR="00C33C10" w:rsidRPr="00C33C10" w:rsidRDefault="00C33C10" w:rsidP="005A1459">
      <w:pPr>
        <w:ind w:firstLine="0"/>
        <w:jc w:val="center"/>
        <w:rPr>
          <w:rFonts w:cs="Arial"/>
          <w:b/>
          <w:bCs/>
        </w:rPr>
      </w:pPr>
      <w:r w:rsidRPr="00C33C10">
        <w:rPr>
          <w:rFonts w:cs="Arial"/>
          <w:b/>
          <w:bCs/>
        </w:rPr>
        <w:t>ASESOR</w:t>
      </w:r>
      <w:r>
        <w:rPr>
          <w:rFonts w:cs="Arial"/>
          <w:b/>
          <w:bCs/>
        </w:rPr>
        <w:t>:</w:t>
      </w:r>
    </w:p>
    <w:p w14:paraId="5120762B" w14:textId="770C78F4" w:rsidR="00C33C10" w:rsidRPr="00C33C10" w:rsidRDefault="00C33C10" w:rsidP="005A1459">
      <w:pPr>
        <w:ind w:firstLine="0"/>
        <w:jc w:val="center"/>
        <w:rPr>
          <w:rFonts w:cs="Arial"/>
        </w:rPr>
      </w:pPr>
      <w:r>
        <w:rPr>
          <w:rFonts w:cs="Arial"/>
        </w:rPr>
        <w:t>JUAN CARLOS FLORES ZENTENO</w:t>
      </w:r>
    </w:p>
    <w:p w14:paraId="6562361F" w14:textId="20333B2E" w:rsidR="00C33C10" w:rsidRPr="00C33C10" w:rsidRDefault="00C33C10" w:rsidP="005A1459">
      <w:pPr>
        <w:ind w:firstLine="0"/>
        <w:jc w:val="center"/>
        <w:rPr>
          <w:rFonts w:cs="Arial"/>
          <w:b/>
          <w:bCs/>
        </w:rPr>
      </w:pPr>
      <w:r w:rsidRPr="00C33C10">
        <w:rPr>
          <w:rFonts w:cs="Arial"/>
          <w:b/>
          <w:bCs/>
        </w:rPr>
        <w:t>PUNO, PERÚ</w:t>
      </w:r>
    </w:p>
    <w:p w14:paraId="1D516427" w14:textId="36FEF8D0" w:rsidR="00C33C10" w:rsidRPr="00C33C10" w:rsidRDefault="00C33C10" w:rsidP="005A1459">
      <w:pPr>
        <w:ind w:firstLine="0"/>
        <w:jc w:val="center"/>
        <w:rPr>
          <w:rFonts w:cs="Arial"/>
          <w:b/>
          <w:bCs/>
        </w:rPr>
      </w:pPr>
      <w:r w:rsidRPr="00C33C10">
        <w:rPr>
          <w:rFonts w:cs="Arial"/>
          <w:b/>
          <w:bCs/>
        </w:rPr>
        <w:t>2024</w:t>
      </w:r>
    </w:p>
    <w:p w14:paraId="69B6ED0D" w14:textId="77777777" w:rsidR="00232087" w:rsidRDefault="00232087" w:rsidP="00085808">
      <w:pPr>
        <w:ind w:firstLine="0"/>
        <w:rPr>
          <w:rFonts w:cs="Arial"/>
        </w:rPr>
      </w:pPr>
    </w:p>
    <w:p w14:paraId="4BF622EB" w14:textId="77777777" w:rsidR="00FF1E5D" w:rsidRDefault="00FF1E5D" w:rsidP="00085808">
      <w:pPr>
        <w:ind w:firstLine="0"/>
        <w:rPr>
          <w:rFonts w:cs="Arial"/>
        </w:rPr>
      </w:pPr>
    </w:p>
    <w:p w14:paraId="0CE1F5BC" w14:textId="1E5C6731" w:rsidR="00FF1E5D" w:rsidRDefault="00FF1E5D" w:rsidP="00FF1E5D">
      <w:pPr>
        <w:pStyle w:val="Ttulo1"/>
        <w:ind w:firstLine="0"/>
      </w:pPr>
      <w:r>
        <w:lastRenderedPageBreak/>
        <w:t>RESUMEN EJECUTIVO</w:t>
      </w:r>
    </w:p>
    <w:p w14:paraId="6206ECAA" w14:textId="77777777" w:rsidR="00746017" w:rsidRDefault="00746017" w:rsidP="00746017">
      <w:r>
        <w:t>Grupo Perusis S.A.C. enfrenta deficiencias significativas en su proceso actual de control y seguimiento manual de órdenes de compra. Estas incluyen falta de precisión en los reportes, errores humanos, y una visibilidad limitada de las cuentas por cobrar, afectando la eficiencia operativa y las relaciones comerciales.</w:t>
      </w:r>
    </w:p>
    <w:p w14:paraId="7207E2BC" w14:textId="53D3D92B" w:rsidR="00746017" w:rsidRDefault="00746017" w:rsidP="00746017">
      <w:r>
        <w:t>Se propone la implementación de un sistema de gestión de cobranzas para digitalizar y optimizar el proceso</w:t>
      </w:r>
      <w:r>
        <w:t xml:space="preserve">, </w:t>
      </w:r>
      <w:r>
        <w:t>permiti</w:t>
      </w:r>
      <w:r>
        <w:t>endo</w:t>
      </w:r>
      <w:r>
        <w:t xml:space="preserve"> un seguimiento preciso y eficiente de las órdenes de compra, mejorando la gestión financiera y facilitando decisiones informadas.</w:t>
      </w:r>
    </w:p>
    <w:p w14:paraId="263DD2DF" w14:textId="77777777" w:rsidR="00746017" w:rsidRDefault="00746017" w:rsidP="00746017">
      <w:r>
        <w:t>Resolver estos problemas mejorará la precisión, eficiencia y flujo de efectivo de la empresa. Además, fortalecerá las relaciones comerciales al proporcionar información oportuna y precisa a los clientes gubernamentales.</w:t>
      </w:r>
    </w:p>
    <w:p w14:paraId="49288522" w14:textId="1DD35BBE" w:rsidR="00746017" w:rsidRDefault="00746017" w:rsidP="00746017">
      <w:r>
        <w:t xml:space="preserve">El proyecto se </w:t>
      </w:r>
      <w:r w:rsidR="00676B66">
        <w:t>desarrolló</w:t>
      </w:r>
      <w:r>
        <w:t xml:space="preserve"> en un período de 16 semanas, abarcando desde el análisis de requisitos hasta la implementación final del sistema. Se implementarán módulos para actualizar estados de órdenes, generar reportes automáticos y facilitar el envío de información crítica por correo electrónico.</w:t>
      </w:r>
    </w:p>
    <w:p w14:paraId="6EE6D3DD" w14:textId="285AB0CF" w:rsidR="00746017" w:rsidRDefault="00746017" w:rsidP="00746017">
      <w:r>
        <w:t>La implementación ha eliminado inconsistencias en los reportes, proporcionando una visión en tiempo real del estado de las órdenes de compra. Se han generado reportes detallados y se ha facilitado el envío automático de información, mejorando la comunicación interna y apoyando decisiones más rápidas y efectivas.</w:t>
      </w:r>
    </w:p>
    <w:p w14:paraId="6FFD4726" w14:textId="77777777" w:rsidR="00746017" w:rsidRDefault="00746017" w:rsidP="00746017">
      <w:pPr>
        <w:ind w:firstLine="0"/>
      </w:pPr>
    </w:p>
    <w:p w14:paraId="5681A675" w14:textId="013F27CF" w:rsidR="00FF1E5D" w:rsidRPr="00FF1E5D" w:rsidRDefault="00FF1E5D" w:rsidP="00FF1E5D">
      <w:pPr>
        <w:pStyle w:val="Ttulo1"/>
        <w:ind w:firstLine="0"/>
      </w:pPr>
      <w:r>
        <w:lastRenderedPageBreak/>
        <w:t>indice</w:t>
      </w:r>
    </w:p>
    <w:p w14:paraId="12DF2A26" w14:textId="4BF11434" w:rsidR="008F44EB" w:rsidRPr="00611684" w:rsidRDefault="00D12B7C" w:rsidP="00F35296">
      <w:pPr>
        <w:pStyle w:val="Ttulo1"/>
        <w:spacing w:after="100"/>
        <w:ind w:firstLine="0"/>
        <w:rPr>
          <w:rFonts w:cs="Arial"/>
          <w:szCs w:val="22"/>
        </w:rPr>
      </w:pPr>
      <w:bookmarkStart w:id="1" w:name="_Toc163119059"/>
      <w:r w:rsidRPr="00611684">
        <w:rPr>
          <w:rFonts w:cs="Arial"/>
          <w:szCs w:val="22"/>
        </w:rPr>
        <w:t>CAPÍTULO I</w:t>
      </w:r>
      <w:bookmarkEnd w:id="1"/>
    </w:p>
    <w:p w14:paraId="431C8F70" w14:textId="3FC64ED1" w:rsidR="000A41B5" w:rsidRPr="00611684" w:rsidRDefault="00F64536" w:rsidP="003621DB">
      <w:pPr>
        <w:pStyle w:val="Ttulo2"/>
        <w:numPr>
          <w:ilvl w:val="1"/>
          <w:numId w:val="3"/>
        </w:numPr>
        <w:rPr>
          <w:rFonts w:cs="Arial"/>
          <w:caps/>
          <w:szCs w:val="22"/>
        </w:rPr>
      </w:pPr>
      <w:bookmarkStart w:id="2" w:name="_Toc163119060"/>
      <w:r w:rsidRPr="00611684">
        <w:rPr>
          <w:rFonts w:cs="Arial"/>
          <w:szCs w:val="22"/>
        </w:rPr>
        <w:t>Razón social.</w:t>
      </w:r>
      <w:bookmarkEnd w:id="2"/>
    </w:p>
    <w:p w14:paraId="07D1A8DA" w14:textId="355D239E" w:rsidR="007F0E06" w:rsidRPr="00232087" w:rsidRDefault="007F0E06" w:rsidP="00085808">
      <w:pPr>
        <w:spacing w:line="276" w:lineRule="auto"/>
        <w:rPr>
          <w:rFonts w:cs="Arial"/>
          <w:u w:val="single"/>
        </w:rPr>
      </w:pPr>
      <w:r w:rsidRPr="007F0E06">
        <w:rPr>
          <w:rFonts w:cs="Arial"/>
        </w:rPr>
        <w:t xml:space="preserve">RAZÓN SOCIAL: </w:t>
      </w:r>
      <w:r>
        <w:rPr>
          <w:rFonts w:cs="Arial"/>
        </w:rPr>
        <w:tab/>
      </w:r>
      <w:r w:rsidRPr="007F0E06">
        <w:rPr>
          <w:rFonts w:cs="Arial"/>
        </w:rPr>
        <w:t>GRUPO PERUSIS S.A.C.</w:t>
      </w:r>
    </w:p>
    <w:p w14:paraId="11477150" w14:textId="447A145C" w:rsidR="007F0E06" w:rsidRPr="0093596B" w:rsidRDefault="007F0E06" w:rsidP="00085808">
      <w:pPr>
        <w:spacing w:line="276" w:lineRule="auto"/>
        <w:rPr>
          <w:rFonts w:cs="Arial"/>
          <w:lang w:val="en-US"/>
        </w:rPr>
      </w:pPr>
      <w:r w:rsidRPr="0093596B">
        <w:rPr>
          <w:rFonts w:cs="Arial"/>
          <w:lang w:val="en-US"/>
        </w:rPr>
        <w:t xml:space="preserve">RUC: </w:t>
      </w:r>
      <w:r w:rsidRPr="0093596B">
        <w:rPr>
          <w:rFonts w:cs="Arial"/>
          <w:lang w:val="en-US"/>
        </w:rPr>
        <w:tab/>
      </w:r>
      <w:r w:rsidRPr="0093596B">
        <w:rPr>
          <w:rFonts w:cs="Arial"/>
          <w:lang w:val="en-US"/>
        </w:rPr>
        <w:tab/>
      </w:r>
      <w:r w:rsidRPr="0093596B">
        <w:rPr>
          <w:rFonts w:cs="Arial"/>
          <w:lang w:val="en-US"/>
        </w:rPr>
        <w:tab/>
        <w:t>20448111971</w:t>
      </w:r>
    </w:p>
    <w:p w14:paraId="7CD2D3CA" w14:textId="3A3A5400" w:rsidR="007F0E06" w:rsidRPr="0093596B" w:rsidRDefault="007F0E06" w:rsidP="00085808">
      <w:pPr>
        <w:spacing w:line="276" w:lineRule="auto"/>
        <w:rPr>
          <w:rFonts w:cs="Arial"/>
          <w:lang w:val="en-US"/>
        </w:rPr>
      </w:pPr>
      <w:r w:rsidRPr="0093596B">
        <w:rPr>
          <w:rFonts w:cs="Arial"/>
          <w:lang w:val="en-US"/>
        </w:rPr>
        <w:t xml:space="preserve">E-MAIL: </w:t>
      </w:r>
      <w:r w:rsidRPr="0093596B">
        <w:rPr>
          <w:rFonts w:cs="Arial"/>
          <w:lang w:val="en-US"/>
        </w:rPr>
        <w:tab/>
      </w:r>
      <w:r w:rsidRPr="0093596B">
        <w:rPr>
          <w:rFonts w:cs="Arial"/>
          <w:lang w:val="en-US"/>
        </w:rPr>
        <w:tab/>
        <w:t xml:space="preserve">gerencia@perusis.com </w:t>
      </w:r>
    </w:p>
    <w:p w14:paraId="3F13E265" w14:textId="4C0025B7" w:rsidR="007F0E06" w:rsidRPr="007F0E06" w:rsidRDefault="007F0E06" w:rsidP="00085808">
      <w:pPr>
        <w:spacing w:line="276" w:lineRule="auto"/>
        <w:rPr>
          <w:rFonts w:cs="Arial"/>
        </w:rPr>
      </w:pPr>
      <w:r w:rsidRPr="007F0E06">
        <w:rPr>
          <w:rFonts w:cs="Arial"/>
        </w:rPr>
        <w:t xml:space="preserve">GERENTE: </w:t>
      </w:r>
      <w:r>
        <w:rPr>
          <w:rFonts w:cs="Arial"/>
        </w:rPr>
        <w:tab/>
      </w:r>
      <w:r>
        <w:rPr>
          <w:rFonts w:cs="Arial"/>
        </w:rPr>
        <w:tab/>
      </w:r>
      <w:r w:rsidRPr="007F0E06">
        <w:rPr>
          <w:rFonts w:cs="Arial"/>
        </w:rPr>
        <w:t>ERIKSON SANTIAGO TICAHUANCA CENTENO</w:t>
      </w:r>
    </w:p>
    <w:p w14:paraId="6D46C69D" w14:textId="7174CA09" w:rsidR="002B5A55" w:rsidRDefault="00F64536" w:rsidP="003621DB">
      <w:pPr>
        <w:pStyle w:val="Ttulo2"/>
        <w:numPr>
          <w:ilvl w:val="1"/>
          <w:numId w:val="3"/>
        </w:numPr>
        <w:rPr>
          <w:rFonts w:cs="Arial"/>
          <w:caps/>
          <w:szCs w:val="22"/>
        </w:rPr>
      </w:pPr>
      <w:bookmarkStart w:id="3" w:name="_Toc163119061"/>
      <w:r w:rsidRPr="00611684">
        <w:rPr>
          <w:rFonts w:cs="Arial"/>
          <w:szCs w:val="22"/>
        </w:rPr>
        <w:t xml:space="preserve">Misión, </w:t>
      </w:r>
      <w:r w:rsidR="002B5A55">
        <w:rPr>
          <w:rFonts w:cs="Arial"/>
          <w:caps/>
          <w:szCs w:val="22"/>
        </w:rPr>
        <w:t>V</w:t>
      </w:r>
      <w:r w:rsidRPr="00611684">
        <w:rPr>
          <w:rFonts w:cs="Arial"/>
          <w:szCs w:val="22"/>
        </w:rPr>
        <w:t xml:space="preserve">isión, </w:t>
      </w:r>
      <w:r w:rsidR="002B5A55">
        <w:rPr>
          <w:rFonts w:cs="Arial"/>
          <w:caps/>
          <w:szCs w:val="22"/>
        </w:rPr>
        <w:t>O</w:t>
      </w:r>
      <w:r w:rsidRPr="00611684">
        <w:rPr>
          <w:rFonts w:cs="Arial"/>
          <w:szCs w:val="22"/>
        </w:rPr>
        <w:t xml:space="preserve">bjetivos, </w:t>
      </w:r>
      <w:r w:rsidR="002B5A55">
        <w:rPr>
          <w:rFonts w:cs="Arial"/>
          <w:caps/>
          <w:szCs w:val="22"/>
        </w:rPr>
        <w:t>V</w:t>
      </w:r>
      <w:r w:rsidRPr="00611684">
        <w:rPr>
          <w:rFonts w:cs="Arial"/>
          <w:szCs w:val="22"/>
        </w:rPr>
        <w:t>alores de la empresa.</w:t>
      </w:r>
      <w:bookmarkEnd w:id="3"/>
    </w:p>
    <w:p w14:paraId="6AE158CA" w14:textId="77777777" w:rsidR="00CA1DBE" w:rsidRPr="00CA1DBE" w:rsidRDefault="001957C0" w:rsidP="00CA1DBE">
      <w:pPr>
        <w:pStyle w:val="Ttulo3"/>
        <w:numPr>
          <w:ilvl w:val="2"/>
          <w:numId w:val="3"/>
        </w:numPr>
        <w:ind w:left="709"/>
        <w:rPr>
          <w:szCs w:val="22"/>
        </w:rPr>
      </w:pPr>
      <w:r w:rsidRPr="002B5A55">
        <w:t>Misión</w:t>
      </w:r>
      <w:r w:rsidR="00CA1DBE">
        <w:t xml:space="preserve"> </w:t>
      </w:r>
    </w:p>
    <w:p w14:paraId="27055C2F" w14:textId="2E9024D2" w:rsidR="002B5A55" w:rsidRPr="00CA1DBE" w:rsidRDefault="001957C0" w:rsidP="00CA1DBE">
      <w:pPr>
        <w:ind w:left="709"/>
        <w:rPr>
          <w:rFonts w:cstheme="majorBidi"/>
        </w:rPr>
      </w:pPr>
      <w:r w:rsidRPr="00CA1DBE">
        <w:t>"Como empresa nos enfocamos en simplificar la vida de las personas y potenciar el éxito de las empresas brindando productos tecnológicos e informáticos de primera calidad, ofreciendo soluciones fiables y asequibles, respaldadas por un servicio excepcional. A través de la tecnología, aspiramos a ser un motor para el progreso y la prosperidad de nuestros clientes."</w:t>
      </w:r>
    </w:p>
    <w:p w14:paraId="043D3F32" w14:textId="20DAFB4C" w:rsidR="001957C0" w:rsidRPr="002B5A55" w:rsidRDefault="001957C0" w:rsidP="00CA1DBE">
      <w:pPr>
        <w:pStyle w:val="Ttulo3"/>
        <w:numPr>
          <w:ilvl w:val="2"/>
          <w:numId w:val="3"/>
        </w:numPr>
        <w:ind w:left="709"/>
        <w:rPr>
          <w:rFonts w:eastAsiaTheme="minorHAnsi"/>
        </w:rPr>
      </w:pPr>
      <w:r w:rsidRPr="002B5A55">
        <w:t>Visión</w:t>
      </w:r>
    </w:p>
    <w:p w14:paraId="5D1DCC7C" w14:textId="77777777" w:rsidR="002B5A55" w:rsidRDefault="001957C0" w:rsidP="00CA1DBE">
      <w:pPr>
        <w:ind w:left="709"/>
        <w:rPr>
          <w:rFonts w:cs="Arial"/>
        </w:rPr>
      </w:pPr>
      <w:r w:rsidRPr="00611684">
        <w:rPr>
          <w:rFonts w:cs="Arial"/>
        </w:rPr>
        <w:t>"Ser la referencia en tecnología en el mercado tecnológico, trabajando para seguir siendo la primera elección de nuestros clientes al ofrecer productos avanzados y un servicio excepcional, contribuyendo en la mejora de sus vidas y su trabajo."</w:t>
      </w:r>
    </w:p>
    <w:p w14:paraId="734CA915" w14:textId="5575F799" w:rsidR="001957C0" w:rsidRPr="002B5A55" w:rsidRDefault="001957C0" w:rsidP="00CA1DBE">
      <w:pPr>
        <w:pStyle w:val="Ttulo3"/>
        <w:numPr>
          <w:ilvl w:val="2"/>
          <w:numId w:val="3"/>
        </w:numPr>
        <w:ind w:left="709"/>
        <w:rPr>
          <w:rFonts w:eastAsiaTheme="minorHAnsi"/>
        </w:rPr>
      </w:pPr>
      <w:r w:rsidRPr="002B5A55">
        <w:t>Objetivos:</w:t>
      </w:r>
    </w:p>
    <w:p w14:paraId="6B571668" w14:textId="4966E75C" w:rsidR="007F0E06" w:rsidRPr="00611684" w:rsidRDefault="003A0DBF" w:rsidP="00CA1DBE">
      <w:pPr>
        <w:ind w:left="709" w:firstLine="708"/>
        <w:rPr>
          <w:rFonts w:cs="Arial"/>
        </w:rPr>
      </w:pPr>
      <w:r w:rsidRPr="00611684">
        <w:rPr>
          <w:rFonts w:cs="Arial"/>
        </w:rPr>
        <w:t>Desarrollar e implementar estrategias efectivas de ventas con el objetivo de aumentar significativamente nuestra cartera de clientes durante el transcurso del año 2024, fortaleciendo así nuestra presencia en el mercado y contribuyendo al crecimiento sostenible de la empresa.</w:t>
      </w:r>
    </w:p>
    <w:p w14:paraId="71B262BC" w14:textId="27EA4EBF" w:rsidR="001957C0" w:rsidRPr="00611684" w:rsidRDefault="001957C0" w:rsidP="00CA1DBE">
      <w:pPr>
        <w:pStyle w:val="Ttulo3"/>
        <w:numPr>
          <w:ilvl w:val="2"/>
          <w:numId w:val="3"/>
        </w:numPr>
        <w:ind w:left="709"/>
      </w:pPr>
      <w:r w:rsidRPr="00611684">
        <w:t xml:space="preserve">Valores: </w:t>
      </w:r>
    </w:p>
    <w:p w14:paraId="78F5F0BD" w14:textId="79D4BF0E" w:rsidR="001957C0" w:rsidRPr="00611684" w:rsidRDefault="001957C0" w:rsidP="00CA1DBE">
      <w:pPr>
        <w:pStyle w:val="Prrafodelista"/>
        <w:numPr>
          <w:ilvl w:val="0"/>
          <w:numId w:val="31"/>
        </w:numPr>
        <w:ind w:left="1134" w:hanging="425"/>
        <w:rPr>
          <w:rFonts w:cs="Arial"/>
        </w:rPr>
      </w:pPr>
      <w:r w:rsidRPr="00611684">
        <w:rPr>
          <w:rFonts w:cs="Arial"/>
        </w:rPr>
        <w:t>Respeto: Somos conscientes del trato digno, considerado y profesional que los empleados, los líderes y los colaboradores se brindan entre sí en el entorno laboral.</w:t>
      </w:r>
    </w:p>
    <w:p w14:paraId="7A78B3FC" w14:textId="77777777" w:rsidR="001957C0" w:rsidRPr="00611684" w:rsidRDefault="001957C0" w:rsidP="00CA1DBE">
      <w:pPr>
        <w:pStyle w:val="Prrafodelista"/>
        <w:numPr>
          <w:ilvl w:val="0"/>
          <w:numId w:val="31"/>
        </w:numPr>
        <w:ind w:left="1134" w:hanging="425"/>
        <w:rPr>
          <w:rFonts w:cs="Arial"/>
        </w:rPr>
      </w:pPr>
      <w:r w:rsidRPr="00611684">
        <w:rPr>
          <w:rFonts w:cs="Arial"/>
        </w:rPr>
        <w:t>Innovación: Fomentamos un ambiente donde la creatividad y la innovación sean fundamentales para el desarrollo de productos y servicios tecnológicos de vanguardia.</w:t>
      </w:r>
    </w:p>
    <w:p w14:paraId="227E2BD5" w14:textId="77777777" w:rsidR="001957C0" w:rsidRPr="00611684" w:rsidRDefault="001957C0" w:rsidP="00CA1DBE">
      <w:pPr>
        <w:pStyle w:val="Prrafodelista"/>
        <w:numPr>
          <w:ilvl w:val="0"/>
          <w:numId w:val="31"/>
        </w:numPr>
        <w:ind w:left="1134" w:hanging="425"/>
        <w:rPr>
          <w:rFonts w:cs="Arial"/>
        </w:rPr>
      </w:pPr>
      <w:r w:rsidRPr="00611684">
        <w:rPr>
          <w:rFonts w:cs="Arial"/>
        </w:rPr>
        <w:t>Colaboración: Animamos el trabajo en equipo y la colaboración entre empleados, departamentos y socios comerciales para lograr resultados óptimos.</w:t>
      </w:r>
    </w:p>
    <w:p w14:paraId="6AD400F2" w14:textId="77777777" w:rsidR="001957C0" w:rsidRPr="00611684" w:rsidRDefault="001957C0" w:rsidP="00CA1DBE">
      <w:pPr>
        <w:pStyle w:val="Prrafodelista"/>
        <w:numPr>
          <w:ilvl w:val="0"/>
          <w:numId w:val="31"/>
        </w:numPr>
        <w:ind w:left="1134" w:hanging="425"/>
        <w:rPr>
          <w:rFonts w:cs="Arial"/>
        </w:rPr>
      </w:pPr>
      <w:r w:rsidRPr="00611684">
        <w:rPr>
          <w:rFonts w:cs="Arial"/>
        </w:rPr>
        <w:t>Confianza: Creemos en la integridad ética que los empleados, clientes, socios comerciales y otras partes interesadas se tienen.</w:t>
      </w:r>
    </w:p>
    <w:p w14:paraId="18A1357F" w14:textId="38CB504A" w:rsidR="001957C0" w:rsidRPr="00611684" w:rsidRDefault="001957C0" w:rsidP="00CA1DBE">
      <w:pPr>
        <w:pStyle w:val="Prrafodelista"/>
        <w:numPr>
          <w:ilvl w:val="0"/>
          <w:numId w:val="31"/>
        </w:numPr>
        <w:ind w:left="1134" w:hanging="425"/>
        <w:rPr>
          <w:rFonts w:cs="Arial"/>
        </w:rPr>
      </w:pPr>
      <w:r w:rsidRPr="00611684">
        <w:rPr>
          <w:rFonts w:cs="Arial"/>
        </w:rPr>
        <w:t>Compromiso: valor fundamental en nuestra empresa, ya que es el motor que impulsa a los empleados a trabajar con dedicación y esfuerzo para alcanzar los objetivos de la organización.</w:t>
      </w:r>
    </w:p>
    <w:p w14:paraId="04A44122" w14:textId="77777777" w:rsidR="002B5A55" w:rsidRDefault="00F64536" w:rsidP="003621DB">
      <w:pPr>
        <w:pStyle w:val="Ttulo2"/>
        <w:numPr>
          <w:ilvl w:val="1"/>
          <w:numId w:val="3"/>
        </w:numPr>
        <w:rPr>
          <w:rFonts w:cs="Arial"/>
          <w:caps/>
          <w:szCs w:val="22"/>
        </w:rPr>
      </w:pPr>
      <w:bookmarkStart w:id="4" w:name="_Toc163119062"/>
      <w:r w:rsidRPr="00611684">
        <w:rPr>
          <w:rFonts w:cs="Arial"/>
          <w:szCs w:val="22"/>
        </w:rPr>
        <w:t>Productos, mercado, clientes.</w:t>
      </w:r>
      <w:bookmarkEnd w:id="4"/>
    </w:p>
    <w:p w14:paraId="073CC2E1" w14:textId="5EA669B4" w:rsidR="00707317" w:rsidRPr="002B5A55" w:rsidRDefault="00137D36" w:rsidP="00CA1DBE">
      <w:pPr>
        <w:pStyle w:val="Ttulo3"/>
        <w:numPr>
          <w:ilvl w:val="2"/>
          <w:numId w:val="3"/>
        </w:numPr>
        <w:ind w:left="709"/>
        <w:rPr>
          <w:szCs w:val="22"/>
        </w:rPr>
      </w:pPr>
      <w:r w:rsidRPr="002B5A55">
        <w:t>Productos</w:t>
      </w:r>
    </w:p>
    <w:p w14:paraId="01E5190A" w14:textId="3305D6B4" w:rsidR="00707317" w:rsidRPr="00611684" w:rsidRDefault="00476D37" w:rsidP="00CA1DBE">
      <w:pPr>
        <w:pStyle w:val="Prrafodelista"/>
        <w:numPr>
          <w:ilvl w:val="0"/>
          <w:numId w:val="29"/>
        </w:numPr>
        <w:ind w:left="1134"/>
        <w:rPr>
          <w:rFonts w:cs="Arial"/>
        </w:rPr>
      </w:pPr>
      <w:r>
        <w:rPr>
          <w:rFonts w:cs="Arial"/>
        </w:rPr>
        <w:t>O</w:t>
      </w:r>
      <w:r w:rsidR="00137D36" w:rsidRPr="00611684">
        <w:rPr>
          <w:rFonts w:cs="Arial"/>
        </w:rPr>
        <w:t>rdenadores, equipo periférico y programas de informática</w:t>
      </w:r>
    </w:p>
    <w:p w14:paraId="299E2F06" w14:textId="77777777" w:rsidR="002B5A55" w:rsidRDefault="00476D37" w:rsidP="00CA1DBE">
      <w:pPr>
        <w:pStyle w:val="Prrafodelista"/>
        <w:numPr>
          <w:ilvl w:val="0"/>
          <w:numId w:val="29"/>
        </w:numPr>
        <w:ind w:left="1134"/>
        <w:rPr>
          <w:rFonts w:cs="Arial"/>
        </w:rPr>
      </w:pPr>
      <w:r>
        <w:rPr>
          <w:rFonts w:cs="Arial"/>
        </w:rPr>
        <w:t>A</w:t>
      </w:r>
      <w:r w:rsidR="00137D36" w:rsidRPr="00611684">
        <w:rPr>
          <w:rFonts w:cs="Arial"/>
        </w:rPr>
        <w:t>paratos eléctricos de uso doméstico, muebles, equipos de iluminación y otros enseres en comercios especializados</w:t>
      </w:r>
    </w:p>
    <w:p w14:paraId="0E3ECC86" w14:textId="05EC1042" w:rsidR="00137D36" w:rsidRPr="002B5A55" w:rsidRDefault="00137D36" w:rsidP="00CA1DBE">
      <w:pPr>
        <w:pStyle w:val="Ttulo3"/>
        <w:numPr>
          <w:ilvl w:val="2"/>
          <w:numId w:val="3"/>
        </w:numPr>
        <w:ind w:left="709"/>
      </w:pPr>
      <w:r w:rsidRPr="002B5A55">
        <w:t>Mercado</w:t>
      </w:r>
    </w:p>
    <w:p w14:paraId="0F404E08" w14:textId="77777777" w:rsidR="002B5A55" w:rsidRDefault="00142CC4" w:rsidP="00CA1DBE">
      <w:pPr>
        <w:pStyle w:val="Prrafodelista"/>
        <w:numPr>
          <w:ilvl w:val="0"/>
          <w:numId w:val="27"/>
        </w:numPr>
        <w:ind w:left="1134"/>
        <w:rPr>
          <w:rFonts w:cs="Arial"/>
        </w:rPr>
      </w:pPr>
      <w:r>
        <w:rPr>
          <w:rFonts w:cs="Arial"/>
        </w:rPr>
        <w:t>Puno, Cusco</w:t>
      </w:r>
    </w:p>
    <w:p w14:paraId="6E074D26" w14:textId="25454E8C" w:rsidR="00137D36" w:rsidRPr="002B5A55" w:rsidRDefault="00137D36" w:rsidP="00CA1DBE">
      <w:pPr>
        <w:pStyle w:val="Ttulo3"/>
        <w:numPr>
          <w:ilvl w:val="2"/>
          <w:numId w:val="3"/>
        </w:numPr>
        <w:ind w:left="709"/>
      </w:pPr>
      <w:r w:rsidRPr="002B5A55">
        <w:t>Clientes</w:t>
      </w:r>
    </w:p>
    <w:p w14:paraId="507808F8" w14:textId="0FAF0AD7" w:rsidR="00137D36" w:rsidRPr="00611684" w:rsidRDefault="00137D36" w:rsidP="00CA1DBE">
      <w:pPr>
        <w:pStyle w:val="Prrafodelista"/>
        <w:numPr>
          <w:ilvl w:val="0"/>
          <w:numId w:val="26"/>
        </w:numPr>
        <w:ind w:left="1134"/>
        <w:rPr>
          <w:rFonts w:eastAsiaTheme="majorEastAsia" w:cs="Arial"/>
        </w:rPr>
      </w:pPr>
      <w:r w:rsidRPr="00611684">
        <w:rPr>
          <w:rFonts w:eastAsiaTheme="majorEastAsia" w:cs="Arial"/>
        </w:rPr>
        <w:t>Instituciones que cuentan con la infraestructura y las capacidades técnicas necesarias para garantizar la ejecución de un proyecto (unidades ejecutoras)</w:t>
      </w:r>
    </w:p>
    <w:p w14:paraId="37A18F35" w14:textId="36F60643" w:rsidR="00611684" w:rsidRPr="00611684" w:rsidRDefault="00611684" w:rsidP="00CA1DBE">
      <w:pPr>
        <w:pStyle w:val="Prrafodelista"/>
        <w:numPr>
          <w:ilvl w:val="0"/>
          <w:numId w:val="26"/>
        </w:numPr>
        <w:ind w:left="1134"/>
        <w:rPr>
          <w:rFonts w:eastAsiaTheme="majorEastAsia" w:cs="Arial"/>
        </w:rPr>
      </w:pPr>
      <w:r w:rsidRPr="00611684">
        <w:rPr>
          <w:rFonts w:eastAsiaTheme="majorEastAsia" w:cs="Arial"/>
        </w:rPr>
        <w:t>Personas que buscan y muestran interés en dispositivos tecnológicos, como ordenadores, periféricos y programas informáticos.</w:t>
      </w:r>
    </w:p>
    <w:p w14:paraId="47ED4FC6" w14:textId="5D20701A" w:rsidR="008F44EB" w:rsidRPr="00611684" w:rsidRDefault="00F64536" w:rsidP="003621DB">
      <w:pPr>
        <w:pStyle w:val="Ttulo2"/>
        <w:numPr>
          <w:ilvl w:val="1"/>
          <w:numId w:val="3"/>
        </w:numPr>
        <w:rPr>
          <w:rFonts w:cs="Arial"/>
          <w:caps/>
          <w:szCs w:val="22"/>
        </w:rPr>
      </w:pPr>
      <w:bookmarkStart w:id="5" w:name="_Toc163119063"/>
      <w:r w:rsidRPr="00611684">
        <w:rPr>
          <w:rFonts w:cs="Arial"/>
          <w:szCs w:val="22"/>
        </w:rPr>
        <w:t>Estructura de la organización.</w:t>
      </w:r>
      <w:bookmarkEnd w:id="5"/>
    </w:p>
    <w:p w14:paraId="4ED3074D" w14:textId="3814F106" w:rsidR="00037A6F" w:rsidRPr="00037A6F" w:rsidRDefault="00037A6F" w:rsidP="00037A6F">
      <w:pPr>
        <w:pStyle w:val="Descripcin"/>
        <w:keepNext/>
        <w:rPr>
          <w:color w:val="auto"/>
          <w:sz w:val="22"/>
          <w:szCs w:val="22"/>
        </w:rPr>
      </w:pPr>
      <w:r w:rsidRPr="00037A6F">
        <w:rPr>
          <w:b/>
          <w:bCs/>
          <w:i w:val="0"/>
          <w:iCs w:val="0"/>
          <w:color w:val="auto"/>
          <w:sz w:val="22"/>
          <w:szCs w:val="22"/>
        </w:rPr>
        <w:t xml:space="preserve">Figura </w:t>
      </w:r>
      <w:r w:rsidR="000E6475">
        <w:rPr>
          <w:b/>
          <w:bCs/>
          <w:i w:val="0"/>
          <w:iCs w:val="0"/>
          <w:color w:val="auto"/>
          <w:sz w:val="22"/>
          <w:szCs w:val="22"/>
        </w:rPr>
        <w:fldChar w:fldCharType="begin"/>
      </w:r>
      <w:r w:rsidR="000E6475">
        <w:rPr>
          <w:b/>
          <w:bCs/>
          <w:i w:val="0"/>
          <w:iCs w:val="0"/>
          <w:color w:val="auto"/>
          <w:sz w:val="22"/>
          <w:szCs w:val="22"/>
        </w:rPr>
        <w:instrText xml:space="preserve"> SEQ Figura \* ARABIC </w:instrText>
      </w:r>
      <w:r w:rsidR="000E6475">
        <w:rPr>
          <w:b/>
          <w:bCs/>
          <w:i w:val="0"/>
          <w:iCs w:val="0"/>
          <w:color w:val="auto"/>
          <w:sz w:val="22"/>
          <w:szCs w:val="22"/>
        </w:rPr>
        <w:fldChar w:fldCharType="separate"/>
      </w:r>
      <w:r w:rsidR="00200778">
        <w:rPr>
          <w:b/>
          <w:bCs/>
          <w:i w:val="0"/>
          <w:iCs w:val="0"/>
          <w:noProof/>
          <w:color w:val="auto"/>
          <w:sz w:val="22"/>
          <w:szCs w:val="22"/>
        </w:rPr>
        <w:t>1</w:t>
      </w:r>
      <w:r w:rsidR="000E6475">
        <w:rPr>
          <w:b/>
          <w:bCs/>
          <w:i w:val="0"/>
          <w:iCs w:val="0"/>
          <w:color w:val="auto"/>
          <w:sz w:val="22"/>
          <w:szCs w:val="22"/>
        </w:rPr>
        <w:fldChar w:fldCharType="end"/>
      </w:r>
      <w:r w:rsidRPr="00037A6F">
        <w:rPr>
          <w:b/>
          <w:bCs/>
          <w:i w:val="0"/>
          <w:iCs w:val="0"/>
          <w:color w:val="auto"/>
          <w:sz w:val="22"/>
          <w:szCs w:val="22"/>
        </w:rPr>
        <w:t>:</w:t>
      </w:r>
      <w:r w:rsidRPr="00037A6F">
        <w:rPr>
          <w:color w:val="auto"/>
          <w:sz w:val="22"/>
          <w:szCs w:val="22"/>
        </w:rPr>
        <w:t xml:space="preserve"> Organigrama Grupo Perusis</w:t>
      </w:r>
      <w:r w:rsidR="00EB1526">
        <w:rPr>
          <w:color w:val="auto"/>
          <w:sz w:val="22"/>
          <w:szCs w:val="22"/>
        </w:rPr>
        <w:t xml:space="preserve"> S.A.C. </w:t>
      </w:r>
    </w:p>
    <w:p w14:paraId="7233DC2E" w14:textId="175B04D8" w:rsidR="00085808" w:rsidRDefault="00653DC9" w:rsidP="00085808">
      <w:pPr>
        <w:keepNext/>
      </w:pPr>
      <w:r w:rsidRPr="00653DC9">
        <w:rPr>
          <w:noProof/>
        </w:rPr>
        <w:drawing>
          <wp:anchor distT="0" distB="0" distL="114300" distR="114300" simplePos="0" relativeHeight="251716608" behindDoc="0" locked="0" layoutInCell="1" allowOverlap="1" wp14:anchorId="236C6AE1" wp14:editId="18ED6E97">
            <wp:simplePos x="0" y="0"/>
            <wp:positionH relativeFrom="column">
              <wp:posOffset>212090</wp:posOffset>
            </wp:positionH>
            <wp:positionV relativeFrom="paragraph">
              <wp:posOffset>248920</wp:posOffset>
            </wp:positionV>
            <wp:extent cx="5897245" cy="5600700"/>
            <wp:effectExtent l="0" t="0" r="8255" b="0"/>
            <wp:wrapSquare wrapText="bothSides"/>
            <wp:docPr id="20311655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65591"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897245" cy="5600700"/>
                    </a:xfrm>
                    <a:prstGeom prst="rect">
                      <a:avLst/>
                    </a:prstGeom>
                  </pic:spPr>
                </pic:pic>
              </a:graphicData>
            </a:graphic>
            <wp14:sizeRelH relativeFrom="margin">
              <wp14:pctWidth>0</wp14:pctWidth>
            </wp14:sizeRelH>
            <wp14:sizeRelV relativeFrom="margin">
              <wp14:pctHeight>0</wp14:pctHeight>
            </wp14:sizeRelV>
          </wp:anchor>
        </w:drawing>
      </w:r>
    </w:p>
    <w:p w14:paraId="1AAD4615" w14:textId="5B531118" w:rsidR="00653DC9" w:rsidRDefault="00037A6F" w:rsidP="00EB1526">
      <w:pPr>
        <w:keepNext/>
      </w:pPr>
      <w:r>
        <w:rPr>
          <w:b/>
          <w:bCs/>
        </w:rPr>
        <w:t xml:space="preserve">Fuente: </w:t>
      </w:r>
      <w:r>
        <w:t>Perusis S.A.C.</w:t>
      </w:r>
    </w:p>
    <w:p w14:paraId="18E3D614" w14:textId="21FDB46F" w:rsidR="00EB1526" w:rsidRDefault="00EB1526" w:rsidP="00EB1526">
      <w:pPr>
        <w:keepNext/>
        <w:ind w:left="709"/>
      </w:pPr>
      <w:r>
        <w:t xml:space="preserve">La figura 1 muestra el organigrama estructural de la empresa Grupo Perusis S.A.C. </w:t>
      </w:r>
      <w:r w:rsidR="00372D24">
        <w:t>desde la gerencia hasta las unidades de línea.</w:t>
      </w:r>
    </w:p>
    <w:p w14:paraId="35F19410" w14:textId="77777777" w:rsidR="00EB1526" w:rsidRDefault="00EB1526" w:rsidP="00EB1526">
      <w:pPr>
        <w:keepNext/>
      </w:pPr>
    </w:p>
    <w:p w14:paraId="54654A8E" w14:textId="77777777" w:rsidR="00EB1526" w:rsidRPr="00037A6F" w:rsidRDefault="00EB1526" w:rsidP="00EB1526">
      <w:pPr>
        <w:keepNext/>
      </w:pPr>
    </w:p>
    <w:p w14:paraId="521346F3" w14:textId="6DBBDAB2" w:rsidR="008F44EB" w:rsidRPr="00611684" w:rsidRDefault="00F64536" w:rsidP="00085808">
      <w:pPr>
        <w:pStyle w:val="Ttulo2"/>
        <w:numPr>
          <w:ilvl w:val="1"/>
          <w:numId w:val="3"/>
        </w:numPr>
        <w:rPr>
          <w:rFonts w:cs="Arial"/>
          <w:caps/>
          <w:szCs w:val="22"/>
        </w:rPr>
      </w:pPr>
      <w:bookmarkStart w:id="6" w:name="_Toc163119064"/>
      <w:r w:rsidRPr="00611684">
        <w:rPr>
          <w:rFonts w:cs="Arial"/>
          <w:szCs w:val="22"/>
        </w:rPr>
        <w:t>Otra información relevante de la empresa donde se</w:t>
      </w:r>
      <w:r w:rsidR="008F44EB" w:rsidRPr="00611684">
        <w:rPr>
          <w:rFonts w:cs="Arial"/>
          <w:szCs w:val="22"/>
        </w:rPr>
        <w:t xml:space="preserve"> </w:t>
      </w:r>
      <w:r w:rsidRPr="00611684">
        <w:rPr>
          <w:rFonts w:cs="Arial"/>
          <w:szCs w:val="22"/>
        </w:rPr>
        <w:t>desarrolla el proyecto.</w:t>
      </w:r>
      <w:bookmarkEnd w:id="6"/>
    </w:p>
    <w:p w14:paraId="7DC0620B" w14:textId="4AE9F44B" w:rsidR="00707317" w:rsidRPr="00611684" w:rsidRDefault="00707317" w:rsidP="00CA1DBE">
      <w:pPr>
        <w:pStyle w:val="Ttulo3"/>
        <w:numPr>
          <w:ilvl w:val="2"/>
          <w:numId w:val="3"/>
        </w:numPr>
        <w:ind w:left="709"/>
      </w:pPr>
      <w:r w:rsidRPr="00611684">
        <w:t>Ubicación de la empresa</w:t>
      </w:r>
    </w:p>
    <w:p w14:paraId="4EA2CF72" w14:textId="55508044" w:rsidR="004C4A47" w:rsidRPr="00611684" w:rsidRDefault="00297075" w:rsidP="00CA1DBE">
      <w:pPr>
        <w:pStyle w:val="Prrafodelista"/>
        <w:numPr>
          <w:ilvl w:val="0"/>
          <w:numId w:val="26"/>
        </w:numPr>
        <w:rPr>
          <w:rFonts w:eastAsiaTheme="majorEastAsia" w:cs="Arial"/>
        </w:rPr>
      </w:pPr>
      <w:r w:rsidRPr="00611684">
        <w:rPr>
          <w:rFonts w:eastAsiaTheme="majorEastAsia" w:cs="Arial"/>
        </w:rPr>
        <w:t xml:space="preserve">Jr. Moquegua nro. 190 Puno - Puno </w:t>
      </w:r>
      <w:r w:rsidR="004C4A47" w:rsidRPr="00611684">
        <w:rPr>
          <w:rFonts w:eastAsiaTheme="majorEastAsia" w:cs="Arial"/>
        </w:rPr>
        <w:t>–</w:t>
      </w:r>
      <w:r w:rsidRPr="00611684">
        <w:rPr>
          <w:rFonts w:eastAsiaTheme="majorEastAsia" w:cs="Arial"/>
        </w:rPr>
        <w:t xml:space="preserve"> Puno</w:t>
      </w:r>
      <w:r w:rsidR="004C4A47" w:rsidRPr="00611684">
        <w:rPr>
          <w:rFonts w:eastAsiaTheme="majorEastAsia" w:cs="Arial"/>
        </w:rPr>
        <w:t xml:space="preserve"> (sede)</w:t>
      </w:r>
    </w:p>
    <w:p w14:paraId="190F2D6F" w14:textId="03813118" w:rsidR="00707317" w:rsidRPr="00611684" w:rsidRDefault="00707317" w:rsidP="00CA1DBE">
      <w:pPr>
        <w:pStyle w:val="Ttulo3"/>
        <w:numPr>
          <w:ilvl w:val="2"/>
          <w:numId w:val="3"/>
        </w:numPr>
        <w:ind w:left="709"/>
      </w:pPr>
      <w:r w:rsidRPr="00611684">
        <w:t>Competidore</w:t>
      </w:r>
      <w:r w:rsidR="00297075" w:rsidRPr="00611684">
        <w:t>s</w:t>
      </w:r>
    </w:p>
    <w:p w14:paraId="2E01B47A" w14:textId="6EA733B7" w:rsidR="009F181E" w:rsidRPr="0093596B" w:rsidRDefault="009F181E" w:rsidP="00CA1DBE">
      <w:pPr>
        <w:pStyle w:val="Prrafodelista"/>
        <w:numPr>
          <w:ilvl w:val="0"/>
          <w:numId w:val="26"/>
        </w:numPr>
        <w:rPr>
          <w:rFonts w:eastAsiaTheme="majorEastAsia" w:cs="Arial"/>
          <w:lang w:val="en-US"/>
        </w:rPr>
      </w:pPr>
      <w:r w:rsidRPr="0093596B">
        <w:rPr>
          <w:rFonts w:eastAsiaTheme="majorEastAsia" w:cs="Arial"/>
          <w:lang w:val="en-US"/>
        </w:rPr>
        <w:t>Hochi Import and Export S.A.C. - 20392522957</w:t>
      </w:r>
    </w:p>
    <w:p w14:paraId="4879E21E" w14:textId="20DDBC7D" w:rsidR="009F181E" w:rsidRDefault="009F181E" w:rsidP="00CA1DBE">
      <w:pPr>
        <w:pStyle w:val="Prrafodelista"/>
        <w:numPr>
          <w:ilvl w:val="0"/>
          <w:numId w:val="26"/>
        </w:numPr>
        <w:rPr>
          <w:rFonts w:eastAsiaTheme="majorEastAsia" w:cs="Arial"/>
        </w:rPr>
      </w:pPr>
      <w:proofErr w:type="spellStart"/>
      <w:r w:rsidRPr="009F181E">
        <w:rPr>
          <w:rFonts w:eastAsiaTheme="majorEastAsia" w:cs="Arial"/>
        </w:rPr>
        <w:t>Corporacion</w:t>
      </w:r>
      <w:proofErr w:type="spellEnd"/>
      <w:r w:rsidRPr="009F181E">
        <w:rPr>
          <w:rFonts w:eastAsiaTheme="majorEastAsia" w:cs="Arial"/>
        </w:rPr>
        <w:t xml:space="preserve"> </w:t>
      </w:r>
      <w:proofErr w:type="spellStart"/>
      <w:r>
        <w:rPr>
          <w:rFonts w:eastAsiaTheme="majorEastAsia" w:cs="Arial"/>
        </w:rPr>
        <w:t>P</w:t>
      </w:r>
      <w:r w:rsidRPr="009F181E">
        <w:rPr>
          <w:rFonts w:eastAsiaTheme="majorEastAsia" w:cs="Arial"/>
        </w:rPr>
        <w:t>erudata</w:t>
      </w:r>
      <w:proofErr w:type="spellEnd"/>
      <w:r w:rsidRPr="009F181E">
        <w:rPr>
          <w:rFonts w:eastAsiaTheme="majorEastAsia" w:cs="Arial"/>
        </w:rPr>
        <w:t xml:space="preserve"> center </w:t>
      </w:r>
      <w:r>
        <w:rPr>
          <w:rFonts w:eastAsiaTheme="majorEastAsia" w:cs="Arial"/>
        </w:rPr>
        <w:t xml:space="preserve">S.A.C. – </w:t>
      </w:r>
      <w:r w:rsidRPr="009F181E">
        <w:rPr>
          <w:rFonts w:eastAsiaTheme="majorEastAsia" w:cs="Arial"/>
        </w:rPr>
        <w:t>20493478711</w:t>
      </w:r>
    </w:p>
    <w:p w14:paraId="7870E3AD" w14:textId="5EA3DD88" w:rsidR="001957C0" w:rsidRDefault="009F181E" w:rsidP="00CA1DBE">
      <w:pPr>
        <w:pStyle w:val="Prrafodelista"/>
        <w:numPr>
          <w:ilvl w:val="0"/>
          <w:numId w:val="26"/>
        </w:numPr>
        <w:rPr>
          <w:rFonts w:eastAsiaTheme="majorEastAsia" w:cs="Arial"/>
        </w:rPr>
      </w:pPr>
      <w:r w:rsidRPr="009F181E">
        <w:rPr>
          <w:rFonts w:eastAsiaTheme="majorEastAsia" w:cs="Arial"/>
        </w:rPr>
        <w:t xml:space="preserve">Grupo </w:t>
      </w:r>
      <w:proofErr w:type="spellStart"/>
      <w:r>
        <w:rPr>
          <w:rFonts w:eastAsiaTheme="majorEastAsia" w:cs="Arial"/>
        </w:rPr>
        <w:t>K</w:t>
      </w:r>
      <w:r w:rsidRPr="009F181E">
        <w:rPr>
          <w:rFonts w:eastAsiaTheme="majorEastAsia" w:cs="Arial"/>
        </w:rPr>
        <w:t>ento</w:t>
      </w:r>
      <w:proofErr w:type="spellEnd"/>
      <w:r w:rsidRPr="009F181E">
        <w:rPr>
          <w:rFonts w:eastAsiaTheme="majorEastAsia" w:cs="Arial"/>
        </w:rPr>
        <w:t xml:space="preserve"> </w:t>
      </w:r>
      <w:r>
        <w:rPr>
          <w:rFonts w:eastAsiaTheme="majorEastAsia" w:cs="Arial"/>
        </w:rPr>
        <w:t xml:space="preserve">E.I.R.L. </w:t>
      </w:r>
      <w:r w:rsidR="00653DC9">
        <w:rPr>
          <w:rFonts w:eastAsiaTheme="majorEastAsia" w:cs="Arial"/>
        </w:rPr>
        <w:t>–</w:t>
      </w:r>
      <w:r>
        <w:rPr>
          <w:rFonts w:eastAsiaTheme="majorEastAsia" w:cs="Arial"/>
        </w:rPr>
        <w:t xml:space="preserve"> </w:t>
      </w:r>
      <w:r w:rsidRPr="009F181E">
        <w:rPr>
          <w:rFonts w:eastAsiaTheme="majorEastAsia" w:cs="Arial"/>
        </w:rPr>
        <w:t>20601436427</w:t>
      </w:r>
    </w:p>
    <w:p w14:paraId="2FA1E3D0" w14:textId="77777777" w:rsidR="00653DC9" w:rsidRDefault="00653DC9" w:rsidP="00653DC9">
      <w:pPr>
        <w:ind w:firstLine="0"/>
        <w:rPr>
          <w:rFonts w:eastAsiaTheme="majorEastAsia" w:cs="Arial"/>
        </w:rPr>
      </w:pPr>
    </w:p>
    <w:p w14:paraId="5D108F2E" w14:textId="77777777" w:rsidR="00653DC9" w:rsidRPr="00653DC9" w:rsidRDefault="00653DC9" w:rsidP="00653DC9">
      <w:pPr>
        <w:ind w:firstLine="0"/>
        <w:rPr>
          <w:rFonts w:eastAsiaTheme="majorEastAsia" w:cs="Arial"/>
        </w:rPr>
      </w:pPr>
    </w:p>
    <w:p w14:paraId="3EE0230E" w14:textId="1496DE14" w:rsidR="008F44EB" w:rsidRPr="007F0E06" w:rsidRDefault="00FF001F" w:rsidP="00F35296">
      <w:pPr>
        <w:pStyle w:val="Ttulo1"/>
        <w:spacing w:after="100"/>
        <w:ind w:firstLine="0"/>
        <w:rPr>
          <w:rFonts w:cs="Arial"/>
          <w:szCs w:val="22"/>
        </w:rPr>
      </w:pPr>
      <w:bookmarkStart w:id="7" w:name="_Toc163119065"/>
      <w:r w:rsidRPr="007F0E06">
        <w:rPr>
          <w:rFonts w:cs="Arial"/>
          <w:szCs w:val="22"/>
        </w:rPr>
        <w:t>CAPITULO II</w:t>
      </w:r>
      <w:bookmarkEnd w:id="7"/>
    </w:p>
    <w:p w14:paraId="4D26A25D" w14:textId="186A3042" w:rsidR="003973B0" w:rsidRPr="003621DB" w:rsidRDefault="00AD72C1" w:rsidP="003621DB">
      <w:pPr>
        <w:pStyle w:val="Ttulo2"/>
        <w:numPr>
          <w:ilvl w:val="1"/>
          <w:numId w:val="50"/>
        </w:numPr>
        <w:ind w:left="709"/>
      </w:pPr>
      <w:bookmarkStart w:id="8" w:name="_Toc163119066"/>
      <w:r w:rsidRPr="003621DB">
        <w:t>Identificación del problema técnico en la empresa.</w:t>
      </w:r>
      <w:bookmarkEnd w:id="8"/>
    </w:p>
    <w:p w14:paraId="7CCEAFCD" w14:textId="25348B07" w:rsidR="00314C79" w:rsidRPr="004158DA" w:rsidRDefault="00314C79" w:rsidP="00085808">
      <w:pPr>
        <w:ind w:left="708"/>
        <w:rPr>
          <w:rFonts w:cs="Arial"/>
        </w:rPr>
      </w:pPr>
      <w:r w:rsidRPr="00314C79">
        <w:rPr>
          <w:rFonts w:cs="Arial"/>
        </w:rPr>
        <w:t>En el contexto operativo de la empresa Perusis S.A.C., se ha identificado una deficiencia significativa en el control de seguimiento de las órdenes de compra emitidas por entidades gubernamentales, lo que implica un proceso propenso a errores y limitaciones en la gestión de la información relacionada con las transacciones comerciales</w:t>
      </w:r>
    </w:p>
    <w:p w14:paraId="3B868C97" w14:textId="31C71F24" w:rsidR="004158DA" w:rsidRPr="004158DA" w:rsidRDefault="00314C79" w:rsidP="00421BBE">
      <w:pPr>
        <w:ind w:left="708"/>
        <w:rPr>
          <w:rFonts w:cs="Arial"/>
        </w:rPr>
      </w:pPr>
      <w:r>
        <w:rPr>
          <w:rFonts w:cs="Arial"/>
        </w:rPr>
        <w:t>Durante la identificación del problema s</w:t>
      </w:r>
      <w:r w:rsidR="004158DA" w:rsidRPr="004158DA">
        <w:rPr>
          <w:rFonts w:cs="Arial"/>
        </w:rPr>
        <w:t>e ha</w:t>
      </w:r>
      <w:r>
        <w:rPr>
          <w:rFonts w:cs="Arial"/>
        </w:rPr>
        <w:t>n</w:t>
      </w:r>
      <w:r w:rsidR="004158DA" w:rsidRPr="004158DA">
        <w:rPr>
          <w:rFonts w:cs="Arial"/>
        </w:rPr>
        <w:t xml:space="preserve"> </w:t>
      </w:r>
      <w:commentRangeStart w:id="9"/>
      <w:r w:rsidR="004158DA" w:rsidRPr="004158DA">
        <w:rPr>
          <w:rFonts w:cs="Arial"/>
        </w:rPr>
        <w:t xml:space="preserve">observado inconsistencias </w:t>
      </w:r>
      <w:commentRangeEnd w:id="9"/>
      <w:r w:rsidR="003E414D">
        <w:rPr>
          <w:rStyle w:val="Refdecomentario"/>
        </w:rPr>
        <w:commentReference w:id="9"/>
      </w:r>
      <w:r w:rsidR="004158DA" w:rsidRPr="004158DA">
        <w:rPr>
          <w:rFonts w:cs="Arial"/>
        </w:rPr>
        <w:t>en los reportes generados</w:t>
      </w:r>
      <w:r w:rsidR="001C0034">
        <w:rPr>
          <w:rFonts w:cs="Arial"/>
        </w:rPr>
        <w:t xml:space="preserve"> manualmente</w:t>
      </w:r>
      <w:r w:rsidR="004158DA" w:rsidRPr="004158DA">
        <w:rPr>
          <w:rFonts w:cs="Arial"/>
        </w:rPr>
        <w:t>,</w:t>
      </w:r>
      <w:r w:rsidR="001C0034">
        <w:rPr>
          <w:rFonts w:cs="Arial"/>
        </w:rPr>
        <w:t xml:space="preserve"> </w:t>
      </w:r>
      <w:r w:rsidR="004158DA" w:rsidRPr="004158DA">
        <w:rPr>
          <w:rFonts w:cs="Arial"/>
        </w:rPr>
        <w:t>detecta</w:t>
      </w:r>
      <w:r>
        <w:rPr>
          <w:rFonts w:cs="Arial"/>
        </w:rPr>
        <w:t>n</w:t>
      </w:r>
      <w:r w:rsidR="004158DA" w:rsidRPr="004158DA">
        <w:rPr>
          <w:rFonts w:cs="Arial"/>
        </w:rPr>
        <w:t>do casos de órdenes de compra que no han sido canceladas dentro de los plazos establecidos,</w:t>
      </w:r>
      <w:r w:rsidR="001C0034" w:rsidRPr="001C0034">
        <w:rPr>
          <w:rFonts w:cs="Arial"/>
        </w:rPr>
        <w:t xml:space="preserve"> </w:t>
      </w:r>
      <w:r w:rsidR="001C0034">
        <w:rPr>
          <w:rFonts w:cs="Arial"/>
        </w:rPr>
        <w:t>l</w:t>
      </w:r>
      <w:r w:rsidR="001C0034" w:rsidRPr="004158DA">
        <w:rPr>
          <w:rFonts w:cs="Arial"/>
        </w:rPr>
        <w:t>o que sugiere una falta de precisión y confiabilidad en la información registrada</w:t>
      </w:r>
      <w:r w:rsidR="003E414D">
        <w:rPr>
          <w:rFonts w:cs="Arial"/>
        </w:rPr>
        <w:t>.</w:t>
      </w:r>
      <w:r w:rsidR="001C0034">
        <w:rPr>
          <w:rFonts w:cs="Arial"/>
        </w:rPr>
        <w:t xml:space="preserve">  </w:t>
      </w:r>
      <w:r w:rsidR="004158DA" w:rsidRPr="003E414D">
        <w:rPr>
          <w:rFonts w:cs="Arial"/>
        </w:rPr>
        <w:t>Asim</w:t>
      </w:r>
      <w:r w:rsidR="004158DA" w:rsidRPr="004158DA">
        <w:rPr>
          <w:rFonts w:cs="Arial"/>
        </w:rPr>
        <w:t>ismo, se ha notado una falta de disponibilidad de efectivo en ciertos momentos críticos debido a la falta de seguimiento adecuado de las órdenes de compra pendientes de pago, lo que podría impactar negativamente en la liquidez financiera de la empresa</w:t>
      </w:r>
      <w:r>
        <w:rPr>
          <w:rFonts w:cs="Arial"/>
        </w:rPr>
        <w:t xml:space="preserve">, por lo que </w:t>
      </w:r>
      <w:r w:rsidR="004158DA" w:rsidRPr="004158DA">
        <w:rPr>
          <w:rFonts w:cs="Arial"/>
        </w:rPr>
        <w:t>la ausencia de un seguimiento eficiente puede dificultar la evaluación del retorno de inversión de las transacciones comerciales realizadas, lo que limita la capacidad de la empresa para tomar decisiones informadas sobre la asignación de recursos y la planificación financiera a largo plazo.</w:t>
      </w:r>
    </w:p>
    <w:p w14:paraId="1F720402" w14:textId="7B5E6C24" w:rsidR="003973B0" w:rsidRDefault="00F64536" w:rsidP="003621DB">
      <w:pPr>
        <w:pStyle w:val="Ttulo2"/>
        <w:numPr>
          <w:ilvl w:val="1"/>
          <w:numId w:val="50"/>
        </w:numPr>
        <w:ind w:left="709"/>
        <w:rPr>
          <w:caps/>
        </w:rPr>
      </w:pPr>
      <w:bookmarkStart w:id="10" w:name="_Toc163119067"/>
      <w:r w:rsidRPr="00AD72C1">
        <w:t>Objetivos</w:t>
      </w:r>
      <w:r w:rsidRPr="00611684">
        <w:t xml:space="preserve"> del proyecto de innovación y/o mejora.</w:t>
      </w:r>
      <w:bookmarkEnd w:id="10"/>
      <w:r w:rsidR="00F1798B">
        <w:t xml:space="preserve"> </w:t>
      </w:r>
    </w:p>
    <w:p w14:paraId="277D4E75" w14:textId="77777777" w:rsidR="007042C3" w:rsidRDefault="007042C3" w:rsidP="00CA1DBE">
      <w:pPr>
        <w:pStyle w:val="Ttulo3"/>
        <w:numPr>
          <w:ilvl w:val="2"/>
          <w:numId w:val="5"/>
        </w:numPr>
        <w:ind w:left="426" w:hanging="426"/>
      </w:pPr>
      <w:r w:rsidRPr="00653DC9">
        <w:t>Objetivo General</w:t>
      </w:r>
    </w:p>
    <w:p w14:paraId="2AB99B65" w14:textId="60AD5546" w:rsidR="007042C3" w:rsidRPr="00FE44BD" w:rsidRDefault="007042C3" w:rsidP="007D44E5">
      <w:pPr>
        <w:ind w:left="709"/>
      </w:pPr>
      <w:r>
        <w:t>Mejorar y digitalizar el proceso de seguimiento y control de cobranza de ordenes de compra del estado hacia Grupo Perusis S.A.C.</w:t>
      </w:r>
    </w:p>
    <w:p w14:paraId="66980535" w14:textId="7910AD37" w:rsidR="00A54376" w:rsidRPr="00F1798B" w:rsidRDefault="00A54376" w:rsidP="00CA1DBE">
      <w:pPr>
        <w:pStyle w:val="Ttulo3"/>
        <w:numPr>
          <w:ilvl w:val="2"/>
          <w:numId w:val="5"/>
        </w:numPr>
        <w:ind w:left="426" w:hanging="426"/>
      </w:pPr>
      <w:r>
        <w:t>Objetivos Específicos</w:t>
      </w:r>
    </w:p>
    <w:p w14:paraId="454A1EED" w14:textId="2BBDAA0C" w:rsidR="00F1798B" w:rsidRPr="00F1798B" w:rsidRDefault="00394F0E" w:rsidP="00CA1DBE">
      <w:pPr>
        <w:pStyle w:val="Prrafodelista"/>
        <w:numPr>
          <w:ilvl w:val="0"/>
          <w:numId w:val="41"/>
        </w:numPr>
        <w:rPr>
          <w:rFonts w:cs="Arial"/>
        </w:rPr>
      </w:pPr>
      <w:r>
        <w:rPr>
          <w:rFonts w:cs="Arial"/>
        </w:rPr>
        <w:t>Implementar el módulo de actualización</w:t>
      </w:r>
      <w:r w:rsidR="00F1798B" w:rsidRPr="00F1798B">
        <w:rPr>
          <w:rFonts w:cs="Arial"/>
        </w:rPr>
        <w:t xml:space="preserve"> </w:t>
      </w:r>
      <w:r>
        <w:rPr>
          <w:rFonts w:cs="Arial"/>
        </w:rPr>
        <w:t>de</w:t>
      </w:r>
      <w:r w:rsidR="000106F6">
        <w:rPr>
          <w:rFonts w:cs="Arial"/>
        </w:rPr>
        <w:t xml:space="preserve"> fases y</w:t>
      </w:r>
      <w:r w:rsidR="00F1798B" w:rsidRPr="00F1798B">
        <w:rPr>
          <w:rFonts w:cs="Arial"/>
        </w:rPr>
        <w:t xml:space="preserve"> estado</w:t>
      </w:r>
      <w:r>
        <w:rPr>
          <w:rFonts w:cs="Arial"/>
        </w:rPr>
        <w:t>s</w:t>
      </w:r>
      <w:r w:rsidR="00F1798B" w:rsidRPr="00F1798B">
        <w:rPr>
          <w:rFonts w:cs="Arial"/>
        </w:rPr>
        <w:t xml:space="preserve"> de cada orden de compra</w:t>
      </w:r>
      <w:r w:rsidR="000106F6">
        <w:rPr>
          <w:rFonts w:cs="Arial"/>
        </w:rPr>
        <w:t>.</w:t>
      </w:r>
    </w:p>
    <w:p w14:paraId="60A0C0FB" w14:textId="2E8EF960" w:rsidR="001E1D3D" w:rsidRDefault="001E1D3D" w:rsidP="001E1D3D">
      <w:pPr>
        <w:pStyle w:val="Prrafodelista"/>
        <w:numPr>
          <w:ilvl w:val="0"/>
          <w:numId w:val="41"/>
        </w:numPr>
        <w:rPr>
          <w:rFonts w:cs="Arial"/>
        </w:rPr>
      </w:pPr>
      <w:bookmarkStart w:id="11" w:name="_Toc163119068"/>
      <w:r>
        <w:rPr>
          <w:rFonts w:cs="Arial"/>
        </w:rPr>
        <w:t>Generar</w:t>
      </w:r>
      <w:r w:rsidRPr="001E1D3D">
        <w:rPr>
          <w:rFonts w:cs="Arial"/>
        </w:rPr>
        <w:t xml:space="preserve"> Reportes Automáticos</w:t>
      </w:r>
    </w:p>
    <w:p w14:paraId="121836BA" w14:textId="77777777" w:rsidR="001E1D3D" w:rsidRPr="001E1D3D" w:rsidRDefault="001E1D3D" w:rsidP="001E1D3D">
      <w:pPr>
        <w:pStyle w:val="Prrafodelista"/>
        <w:numPr>
          <w:ilvl w:val="0"/>
          <w:numId w:val="41"/>
        </w:numPr>
        <w:rPr>
          <w:rFonts w:cs="Arial"/>
        </w:rPr>
      </w:pPr>
      <w:r>
        <w:t>Facilitar el Envío de Reportes por Correo Electrónico</w:t>
      </w:r>
    </w:p>
    <w:p w14:paraId="139C231E" w14:textId="7E3700C6" w:rsidR="00FC0406" w:rsidRDefault="00F64536" w:rsidP="003621DB">
      <w:pPr>
        <w:pStyle w:val="Ttulo2"/>
        <w:numPr>
          <w:ilvl w:val="1"/>
          <w:numId w:val="50"/>
        </w:numPr>
        <w:ind w:left="709"/>
      </w:pPr>
      <w:r w:rsidRPr="00AD72C1">
        <w:t>Antecedentes</w:t>
      </w:r>
      <w:r w:rsidRPr="00611684">
        <w:t xml:space="preserve"> del proyecto de innovación y/o mejora.</w:t>
      </w:r>
      <w:r w:rsidR="00FC0406" w:rsidRPr="00611684">
        <w:t xml:space="preserve"> </w:t>
      </w:r>
      <w:bookmarkEnd w:id="11"/>
    </w:p>
    <w:p w14:paraId="60D5486B" w14:textId="2AB0A557" w:rsidR="00067BC2" w:rsidRDefault="00067BC2" w:rsidP="00067BC2">
      <w:pPr>
        <w:ind w:left="708"/>
      </w:pPr>
      <w:r>
        <w:t xml:space="preserve">Arapa Cutipa, E. A., &amp; Palomino </w:t>
      </w:r>
      <w:proofErr w:type="spellStart"/>
      <w:r>
        <w:t>Calli</w:t>
      </w:r>
      <w:proofErr w:type="spellEnd"/>
      <w:r>
        <w:t xml:space="preserve">, A. I. (2017). Sistema de Gestión de Cobranzas para la Eficiente Administración de Cartera Morosa Aplicado en la Cooperativa de Ahorro y Crédito </w:t>
      </w:r>
      <w:proofErr w:type="spellStart"/>
      <w:r>
        <w:t>Wiñay</w:t>
      </w:r>
      <w:proofErr w:type="spellEnd"/>
      <w:r>
        <w:t xml:space="preserve"> Macusani </w:t>
      </w:r>
      <w:proofErr w:type="spellStart"/>
      <w:r>
        <w:t>Ltda</w:t>
      </w:r>
      <w:proofErr w:type="spellEnd"/>
      <w:r>
        <w:t xml:space="preserve"> en el Periodo de Enero a </w:t>
      </w:r>
      <w:r w:rsidR="00330502">
        <w:t>marzo</w:t>
      </w:r>
      <w:r>
        <w:t xml:space="preserve"> del 2017.</w:t>
      </w:r>
      <w:r w:rsidR="00653694" w:rsidRPr="00653694">
        <w:rPr>
          <w:vertAlign w:val="superscript"/>
        </w:rPr>
        <w:t>1</w:t>
      </w:r>
    </w:p>
    <w:p w14:paraId="776D2375" w14:textId="1C2C72EC" w:rsidR="00067BC2" w:rsidRPr="00067BC2" w:rsidRDefault="00067BC2" w:rsidP="00067BC2">
      <w:pPr>
        <w:ind w:left="708"/>
      </w:pPr>
      <w:r>
        <w:t xml:space="preserve">Este estudio se enfocó en desarrollar un sistema destinado a agilizar la recuperación de créditos morosos, reducir los costos operativos y mejorar el índice de morosidad en la Cooperativa de Ahorro y Crédito </w:t>
      </w:r>
      <w:proofErr w:type="spellStart"/>
      <w:r>
        <w:t>Wiñay</w:t>
      </w:r>
      <w:proofErr w:type="spellEnd"/>
      <w:r>
        <w:t xml:space="preserve"> Macusani Ltda.</w:t>
      </w:r>
      <w:r w:rsidR="002B1D3D">
        <w:t xml:space="preserve"> Se utilizo l</w:t>
      </w:r>
      <w:r>
        <w:t>a metodología SCRUM para su desarrollo, permitiendo a los asesores de negocios analizar y explorar la información de manera más intuitiva.</w:t>
      </w:r>
      <w:r w:rsidR="002B1D3D">
        <w:t xml:space="preserve"> </w:t>
      </w:r>
      <w:r>
        <w:t>condu</w:t>
      </w:r>
      <w:r w:rsidR="002B1D3D">
        <w:t>ciendo</w:t>
      </w:r>
      <w:r>
        <w:t xml:space="preserve"> a una gestión más eficiente del tiempo de cobranza y a una reducción significativa de gastos, lo que resultó en un índice de morosidad de un solo dígito</w:t>
      </w:r>
      <w:r w:rsidR="00330502">
        <w:t xml:space="preserve">, </w:t>
      </w:r>
      <w:r>
        <w:t>proporcion</w:t>
      </w:r>
      <w:r w:rsidR="00330502">
        <w:t>ando</w:t>
      </w:r>
      <w:r>
        <w:t xml:space="preserve"> una valiosa base de datos sobre el comportamiento de los socios durante el proceso de cobranza, lo que facilitó futuras evaluaciones de créditos.</w:t>
      </w:r>
    </w:p>
    <w:p w14:paraId="164C108E" w14:textId="059DFE0E" w:rsidR="007E4F8E" w:rsidRDefault="007E4F8E" w:rsidP="007E4F8E">
      <w:pPr>
        <w:ind w:left="709"/>
      </w:pPr>
      <w:r>
        <w:t>Cubas Macazana, W. R. (2010). Propuesta del sistema de pago y gestión de cobranza vía web de la Facultad de Ingeniería de Sistemas de UNMSM.</w:t>
      </w:r>
    </w:p>
    <w:p w14:paraId="260F2750" w14:textId="29563FAA" w:rsidR="007E4F8E" w:rsidRDefault="007E4F8E" w:rsidP="007E4F8E">
      <w:pPr>
        <w:ind w:left="709"/>
      </w:pPr>
      <w:r>
        <w:t>El trabajo se centra en analizar, diseñar, construir e implementar un sistema de Pago y Gestión de Cobranza Vía Web para la Facultad de Ingeniería de Sistemas de la UNMSM. La estrategia de implementación propuesta es gradual, comenzando por atender a los estudiantes de pregrado que tengan deudas pendientes con la facultad, para luego extender el servicio a otros usuarios como egresados y bachilleres que necesiten realizar trámites que generen pagos a la institución. Se busca proporcionar a los usuarios información sobre el estado de sus deudas y cobranzas a través de Internet, con el objetivo de facilitar esta gestión, beneficiando a los usuarios al recibir un mejor servicio y permitir a la facultad verificar los pagos pendientes de sus usuarios morosos.</w:t>
      </w:r>
    </w:p>
    <w:p w14:paraId="6F24B015" w14:textId="355C03EB" w:rsidR="00795495" w:rsidRDefault="00795495" w:rsidP="00795495">
      <w:pPr>
        <w:ind w:left="709"/>
      </w:pPr>
      <w:r>
        <w:t>Inocente Chávez, J. A. (2017). Sistema de gestión de cobranzas con automatización de campañas y asignación de cuentas en mora temprana.</w:t>
      </w:r>
    </w:p>
    <w:p w14:paraId="367D7BB3" w14:textId="681E075D" w:rsidR="00795495" w:rsidRDefault="00795495" w:rsidP="007E4F8E">
      <w:pPr>
        <w:ind w:left="709"/>
      </w:pPr>
      <w:r>
        <w:t>Este proyecto se centra en mejorar el proceso de gestión de cobranzas de mora temprana a través del desarrollo de un sistema informático que facilite una toma de decisiones más ágil y eficiente para alcanzar las metas y objetivos de los clientes. Se propone una solución integral que abarca ocho etapas, desde la conceptualización inicial hasta la implementación práctica y la gestión del sistema.</w:t>
      </w:r>
      <w:r w:rsidR="00EA01A8">
        <w:t xml:space="preserve"> </w:t>
      </w:r>
      <w:r>
        <w:t xml:space="preserve">Durante estas etapas, se abordan aspectos teóricos y prácticos relacionados con el negocio y las tecnologías, profundizando en el proceso de gestión de cobranzas de mora temprana y desarrollando un modelo de negocios correspondiente, se detallan los requerimientos funcionales y no funcionales del sistema, así como su arquitectura de software también se discute la construcción del sistema, incluyendo los patrones de programación y el diseño del modelo de datos. </w:t>
      </w:r>
    </w:p>
    <w:p w14:paraId="4593E0CA" w14:textId="4F114FD9" w:rsidR="00FC0406" w:rsidRDefault="00F64536" w:rsidP="003621DB">
      <w:pPr>
        <w:pStyle w:val="Ttulo2"/>
        <w:numPr>
          <w:ilvl w:val="1"/>
          <w:numId w:val="50"/>
        </w:numPr>
        <w:ind w:left="709"/>
      </w:pPr>
      <w:bookmarkStart w:id="12" w:name="_Toc163119069"/>
      <w:r w:rsidRPr="00AD72C1">
        <w:lastRenderedPageBreak/>
        <w:t>Justificación</w:t>
      </w:r>
      <w:r w:rsidRPr="00611684">
        <w:t xml:space="preserve"> del proyecto de mejora</w:t>
      </w:r>
      <w:bookmarkEnd w:id="12"/>
    </w:p>
    <w:p w14:paraId="60429EA6" w14:textId="77777777" w:rsidR="003621DB" w:rsidRPr="003621DB" w:rsidRDefault="003621DB" w:rsidP="003621DB">
      <w:pPr>
        <w:ind w:left="709"/>
      </w:pPr>
      <w:bookmarkStart w:id="13" w:name="_Hlk169039539"/>
      <w:r w:rsidRPr="003621DB">
        <w:t>El proyecto de desarrollo de un sistema de gestión de cobranzas surge como respuesta a una serie de deficiencias significativas identificadas en el proceso actual de control y seguimiento manual de las órdenes de compra de la empresa Grupo Perusis S.A.C., ya que se ha observado una falta de precisión y confiabilidad en los reportes manuales generados, lo que sugiere la necesidad de optimizar los procesos existentes.</w:t>
      </w:r>
    </w:p>
    <w:p w14:paraId="76CD24A3" w14:textId="77777777" w:rsidR="003621DB" w:rsidRPr="003621DB" w:rsidRDefault="003621DB" w:rsidP="003621DB">
      <w:pPr>
        <w:ind w:left="709"/>
      </w:pPr>
      <w:r w:rsidRPr="003621DB">
        <w:t>La implementación de un sistema de gestión de cobranzas permitirá mejorar la eficiencia operativa al reducir el riesgo de errores e inconsistencias en el seguimiento y control de las órdenes de compra, facilitando la identificación y priorización de las órdenes pendientes de pago, asegurando un flujo de efectivo adecuado para la empresa y fortaleciendo sus relaciones comerciales con clientes gubernamentales, así mismo al proporcionar una visión clara y actualizada del estado de las cuentas por cobrar, los reportes generados por el sistema permitirá tomar decisiones informadas sobre la asignación de recursos y la planificación financiera a largo plazo, contribuyendo a mejorar la gestión financiera de Grupo Perusis S.A.C. y garantizando su cumplimiento con los compromisos comerciales.</w:t>
      </w:r>
    </w:p>
    <w:p w14:paraId="3703755B" w14:textId="77777777" w:rsidR="003621DB" w:rsidRDefault="003621DB" w:rsidP="003621DB">
      <w:pPr>
        <w:ind w:left="709"/>
      </w:pPr>
      <w:r>
        <w:t xml:space="preserve">El proyecto de desarrollo de un sistema de gestión de cobranzas surge como respuesta a una serie de deficiencias significativas identificadas en el proceso actual de control y seguimiento manual de las órdenes de compra en la empresa Grupo Perusis S.A.C. Actualmente, el proceso manual de gestión presenta varios desafíos críticos, incluyendo la falta de precisión y confiabilidad en los reportes generados. Estas deficiencias no solo complican el seguimiento de las órdenes de compra, sino que también afectan negativamente la eficiencia </w:t>
      </w:r>
      <w:r>
        <w:lastRenderedPageBreak/>
        <w:t>operativa y la capacidad de la empresa para mantener relaciones comerciales efectivas con sus clientes gubernamentales.</w:t>
      </w:r>
    </w:p>
    <w:p w14:paraId="1AB9EC84" w14:textId="77777777" w:rsidR="003621DB" w:rsidRDefault="003621DB" w:rsidP="003621DB">
      <w:pPr>
        <w:ind w:left="709"/>
      </w:pPr>
    </w:p>
    <w:p w14:paraId="69B3503A" w14:textId="77777777" w:rsidR="003621DB" w:rsidRDefault="003621DB" w:rsidP="003621DB">
      <w:pPr>
        <w:ind w:left="709"/>
      </w:pPr>
      <w:r>
        <w:t>El control manual de las órdenes de compra es propenso a errores humanos y a inconsistencias, lo que puede resultar en datos inexactos y decisiones financieras mal informadas. La acumulación de errores y la ineficiencia en la priorización de las órdenes pendientes de pago pueden obstaculizar el flujo de efectivo y generar problemas de liquidez en la empresa. Además, la falta de un sistema automatizado dificulta la visibilidad clara del estado actual de las cuentas por cobrar, lo que puede llevar a retrasos en la identificación y resolución de problemas financieros.</w:t>
      </w:r>
    </w:p>
    <w:p w14:paraId="1F19BDD4" w14:textId="77777777" w:rsidR="003621DB" w:rsidRDefault="003621DB" w:rsidP="003621DB">
      <w:pPr>
        <w:ind w:left="709"/>
      </w:pPr>
      <w:r>
        <w:t>La implementación de un sistema de gestión de cobranzas tiene como objetivo abordar estos problemas críticos al digitalizar y optimizar el proceso de seguimiento y control de las órdenes de compra. Este sistema permitirá reducir significativamente el riesgo de errores e inconsistencias, facilitando un seguimiento más preciso y eficiente de las órdenes de compra. Con la capacidad de identificar y priorizar automáticamente las órdenes pendientes de pago, la empresa podrá asegurar un flujo de efectivo adecuado y mantener su solvencia financiera.</w:t>
      </w:r>
    </w:p>
    <w:p w14:paraId="3994320D" w14:textId="77777777" w:rsidR="003621DB" w:rsidRDefault="003621DB" w:rsidP="003621DB">
      <w:pPr>
        <w:ind w:left="709"/>
      </w:pPr>
      <w:r>
        <w:t xml:space="preserve">Además, el sistema proporcionará una visión clara y actualizada del estado de las cuentas por cobrar. Esta visibilidad mejorada permitirá a la gerencia tomar decisiones informadas sobre la asignación de recursos y la planificación financiera a largo plazo. La capacidad de generar reportes precisos y en tiempo real contribuirá a una mejor gestión financiera de Grupo Perusis S.A.C., ayudando a la empresa a cumplir con sus compromisos comerciales de </w:t>
      </w:r>
      <w:r>
        <w:lastRenderedPageBreak/>
        <w:t>manera más efectiva y a fortalecer sus relaciones con los clientes gubernamentales.</w:t>
      </w:r>
    </w:p>
    <w:p w14:paraId="0550F3DE" w14:textId="77777777" w:rsidR="003621DB" w:rsidRDefault="003621DB" w:rsidP="003621DB">
      <w:pPr>
        <w:ind w:left="709"/>
      </w:pPr>
      <w:r w:rsidRPr="00FA0C44">
        <w:t>Este proyecto no solo es esencial para la mejora operativa de la empresa, sino que también aportará beneficios significativos al personal de Grupo Perusis S.A.C., especialmente a los empleados del área de cobranzas. Al implementar el sistema de gestión de cobranzas, se simplificará y agilizará su trabajo diario, permitiéndoles reducir el tiempo dedicado a tareas repetitivas y minimizando la posibilidad de errores manuales. La digitalización del proceso de control y seguimiento de órdenes de compra les proporcionará herramientas más eficientes y precisas, mejorando así su capacidad para gestionar y priorizar las órdenes pendientes de pago de manera más efectiva. Además, este sistema contribuirá a reducir la carga de trabajo administrativa, permitiendo al personal enfocarse en actividades de mayor valor añadido, lo que en última instancia mejorará la productividad y la satisfacción en su rol.</w:t>
      </w:r>
    </w:p>
    <w:p w14:paraId="0DA848A5" w14:textId="77777777" w:rsidR="003621DB" w:rsidRPr="009056F2" w:rsidRDefault="003621DB" w:rsidP="003621DB">
      <w:pPr>
        <w:ind w:left="709"/>
      </w:pPr>
      <w:r>
        <w:t>El proyecto se desarrollará en un período de 16 semanas, lo que proporciona un marco temporal claro y factible para su implementación exitosa. Durante este tiempo, nos aseguraremos de que todas las etapas del desarrollo, desde el análisis de requisitos hasta la implementación final, se realicen de acuerdo con los estándares de calidad establecidos y las mejores prácticas en gestión de proyectos. Este cronograma permitirá a la empresa empezar a beneficiarse de las mejoras operativas y financieras de manera oportuna.</w:t>
      </w:r>
    </w:p>
    <w:bookmarkEnd w:id="13"/>
    <w:p w14:paraId="74FB1ADE" w14:textId="77777777" w:rsidR="003621DB" w:rsidRPr="003621DB" w:rsidRDefault="003621DB" w:rsidP="003621DB"/>
    <w:p w14:paraId="39CE428E" w14:textId="67B15BEF" w:rsidR="003621DB" w:rsidRPr="003621DB" w:rsidRDefault="003621DB" w:rsidP="003621DB">
      <w:pPr>
        <w:pStyle w:val="Ttulo2"/>
        <w:numPr>
          <w:ilvl w:val="1"/>
          <w:numId w:val="50"/>
        </w:numPr>
        <w:ind w:left="709"/>
      </w:pPr>
      <w:r>
        <w:lastRenderedPageBreak/>
        <w:t>Marco teórico y conceptual</w:t>
      </w:r>
    </w:p>
    <w:p w14:paraId="5E99A093" w14:textId="2F733F60" w:rsidR="0091559E" w:rsidRDefault="00F64536" w:rsidP="00CA1DBE">
      <w:pPr>
        <w:pStyle w:val="Ttulo3"/>
        <w:numPr>
          <w:ilvl w:val="2"/>
          <w:numId w:val="5"/>
        </w:numPr>
        <w:ind w:left="426" w:hanging="426"/>
        <w:rPr>
          <w:rFonts w:cs="Arial"/>
          <w:szCs w:val="22"/>
        </w:rPr>
      </w:pPr>
      <w:bookmarkStart w:id="14" w:name="_Toc163119071"/>
      <w:r w:rsidRPr="00611684">
        <w:rPr>
          <w:rFonts w:cs="Arial"/>
          <w:szCs w:val="22"/>
        </w:rPr>
        <w:t>Fundamento teórico</w:t>
      </w:r>
      <w:bookmarkStart w:id="15" w:name="_Toc163119072"/>
      <w:bookmarkEnd w:id="14"/>
      <w:r w:rsidR="008D7AB1">
        <w:rPr>
          <w:rFonts w:cs="Arial"/>
          <w:szCs w:val="22"/>
        </w:rPr>
        <w:t>.</w:t>
      </w:r>
    </w:p>
    <w:p w14:paraId="4063E4CD" w14:textId="3B5D1D4E" w:rsidR="00421BBE" w:rsidRPr="00CA1DBE" w:rsidRDefault="005C55B0" w:rsidP="00B65FF6">
      <w:pPr>
        <w:spacing w:before="100" w:after="100"/>
        <w:ind w:left="709" w:firstLine="709"/>
        <w:rPr>
          <w:b/>
          <w:bCs/>
        </w:rPr>
      </w:pPr>
      <w:r w:rsidRPr="00CA1DBE">
        <w:rPr>
          <w:b/>
          <w:bCs/>
        </w:rPr>
        <w:t>Administración Financiera</w:t>
      </w:r>
      <w:r w:rsidR="00CA1DBE" w:rsidRPr="00CA1DBE">
        <w:rPr>
          <w:b/>
          <w:bCs/>
        </w:rPr>
        <w:t xml:space="preserve">. </w:t>
      </w:r>
      <w:r w:rsidR="004E143F">
        <w:t>La administración financiera, como señalan Brigham y Houston (2006), constituye un pilar fundamental en la gestión empresarial, abordando aspectos críticos como la adquisición, financiamiento y administración de activos con el objetivo de maximizar el valor de una empresa. En este sentido, la eficiencia en la recuperación de deudas se convierte en un elemento crucial para mantener el bienestar financiero de la organización.</w:t>
      </w:r>
    </w:p>
    <w:p w14:paraId="63342BFF" w14:textId="3B267D6D" w:rsidR="004E143F" w:rsidRPr="00B65FF6" w:rsidRDefault="005C55B0" w:rsidP="00B65FF6">
      <w:pPr>
        <w:ind w:left="709"/>
        <w:rPr>
          <w:b/>
          <w:bCs/>
        </w:rPr>
      </w:pPr>
      <w:r w:rsidRPr="00B65FF6">
        <w:rPr>
          <w:b/>
          <w:bCs/>
        </w:rPr>
        <w:t>Aplicación de Tecnologías de Información</w:t>
      </w:r>
      <w:r w:rsidR="00B65FF6">
        <w:rPr>
          <w:b/>
          <w:bCs/>
        </w:rPr>
        <w:t xml:space="preserve">. </w:t>
      </w:r>
      <w:r w:rsidR="004E143F">
        <w:t>La aplicación de tecnologías de la información (TI), según Laudon y Laudon (2016), representa una oportunidad significativa para mejorar la eficiencia operativa y la toma de decisiones en las organizaciones. En el contexto específico de un sistema de gestión de cobranza, las TI ofrecen herramientas y plataformas que facilitan el seguimiento y control de las órdenes de compra, así como la evaluación de riesgos financieros asociados. Los sistemas de información y las bases de datos son componentes clave en esta integración, permitiendo almacenar, procesar y compartir información relevante de manera ágil y segura. Por lo tanto, una implementación efectiva de TI puede contribuir significativamente a la mejora de los procesos de gestión de cobranzas.</w:t>
      </w:r>
    </w:p>
    <w:p w14:paraId="103630AC" w14:textId="56B1692D" w:rsidR="004E143F" w:rsidRPr="00B65FF6" w:rsidRDefault="005C55B0" w:rsidP="00B65FF6">
      <w:pPr>
        <w:ind w:left="709" w:firstLine="709"/>
        <w:rPr>
          <w:b/>
          <w:bCs/>
        </w:rPr>
      </w:pPr>
      <w:r w:rsidRPr="00B65FF6">
        <w:rPr>
          <w:b/>
          <w:bCs/>
        </w:rPr>
        <w:t>Desarrollo de Sistemas Web</w:t>
      </w:r>
      <w:r w:rsidR="00B65FF6">
        <w:rPr>
          <w:b/>
          <w:bCs/>
        </w:rPr>
        <w:t xml:space="preserve">. </w:t>
      </w:r>
      <w:r w:rsidR="004E143F">
        <w:t xml:space="preserve">El desarrollo de sistemas web, como explican </w:t>
      </w:r>
      <w:proofErr w:type="spellStart"/>
      <w:r w:rsidR="004E143F">
        <w:t>Deitel</w:t>
      </w:r>
      <w:proofErr w:type="spellEnd"/>
      <w:r w:rsidR="004E143F">
        <w:t xml:space="preserve"> y </w:t>
      </w:r>
      <w:proofErr w:type="spellStart"/>
      <w:r w:rsidR="004E143F">
        <w:t>Deitel</w:t>
      </w:r>
      <w:proofErr w:type="spellEnd"/>
      <w:r w:rsidR="004E143F">
        <w:t xml:space="preserve"> (2008), se presenta como una solución eficaz para crear aplicaciones accesibles a través de Internet. Estas aplicaciones, construidas utilizando lenguajes de programación y </w:t>
      </w:r>
      <w:proofErr w:type="spellStart"/>
      <w:r w:rsidR="004E143F">
        <w:t>frameworks</w:t>
      </w:r>
      <w:proofErr w:type="spellEnd"/>
      <w:r w:rsidR="004E143F">
        <w:t xml:space="preserve"> especializados, pueden ofrecer interfaces interactivas que facilitan la interacción con los usuarios y optimizan los procesos de gestión de cobranzas. La arquitectura cliente-servidor </w:t>
      </w:r>
      <w:r w:rsidR="004E143F">
        <w:lastRenderedPageBreak/>
        <w:t>y la gestión de bases de datos son aspectos fundamentales en el diseño y desarrollo de estos sistemas, garantizando su funcionalidad y escalabilidad. Asimismo, el desarrollo de sistemas web permite una mayor flexibilidad y adaptabilidad a los cambios en los procesos de negocio, lo que resulta fundamental en un entorno empresarial dinámico y competitivo.</w:t>
      </w:r>
    </w:p>
    <w:p w14:paraId="340AF67F" w14:textId="30EF4C46" w:rsidR="0091559E" w:rsidRPr="00B65FF6" w:rsidRDefault="00F14F4D" w:rsidP="00B65FF6">
      <w:pPr>
        <w:ind w:left="709"/>
        <w:rPr>
          <w:b/>
          <w:bCs/>
        </w:rPr>
      </w:pPr>
      <w:r w:rsidRPr="00B65FF6">
        <w:rPr>
          <w:b/>
          <w:bCs/>
        </w:rPr>
        <w:t>Integración de Tecnologías</w:t>
      </w:r>
      <w:r w:rsidR="00B65FF6">
        <w:rPr>
          <w:b/>
          <w:bCs/>
        </w:rPr>
        <w:t xml:space="preserve">. </w:t>
      </w:r>
      <w:r w:rsidR="004E143F">
        <w:t xml:space="preserve">La integración efectiva de la tecnología en los procesos empresariales, como subrayan </w:t>
      </w:r>
      <w:proofErr w:type="spellStart"/>
      <w:r w:rsidR="004E143F">
        <w:t>Elmasri</w:t>
      </w:r>
      <w:proofErr w:type="spellEnd"/>
      <w:r w:rsidR="004E143F">
        <w:t xml:space="preserve"> y </w:t>
      </w:r>
      <w:proofErr w:type="spellStart"/>
      <w:r w:rsidR="004E143F">
        <w:t>Navathe</w:t>
      </w:r>
      <w:proofErr w:type="spellEnd"/>
      <w:r w:rsidR="004E143F">
        <w:t xml:space="preserve"> (2011), requiere una atención cuidadosa en la estructuración de datos y la seguridad de la información, refiriéndonos al contexto específico de un sistema de gestión de cobranza, esto implica la implementación de una base de datos robusta y escalable que pueda almacenar y gestionar la información relacionada con las órdenes de compra y los procesos de cobranza de manera eficiente. </w:t>
      </w:r>
    </w:p>
    <w:bookmarkEnd w:id="15"/>
    <w:p w14:paraId="074E5BFC" w14:textId="53D997DF" w:rsidR="008D7AB1" w:rsidRPr="008D7AB1" w:rsidRDefault="008D7AB1" w:rsidP="00B65FF6">
      <w:pPr>
        <w:pStyle w:val="Ttulo3"/>
        <w:numPr>
          <w:ilvl w:val="2"/>
          <w:numId w:val="5"/>
        </w:numPr>
        <w:ind w:left="426" w:hanging="426"/>
      </w:pPr>
      <w:r>
        <w:lastRenderedPageBreak/>
        <w:t>Conceptos y términos</w:t>
      </w:r>
    </w:p>
    <w:p w14:paraId="10B957D0" w14:textId="1CA2867D" w:rsidR="004604BE" w:rsidRPr="004604BE" w:rsidRDefault="004604BE" w:rsidP="00B65FF6">
      <w:pPr>
        <w:pStyle w:val="Ttulo4"/>
        <w:ind w:left="709"/>
        <w:rPr>
          <w:rStyle w:val="Ttulo4Car"/>
          <w:b/>
          <w:bCs/>
        </w:rPr>
      </w:pPr>
      <w:r w:rsidRPr="004604BE">
        <w:rPr>
          <w:rStyle w:val="Ttulo4Car"/>
          <w:b/>
          <w:bCs/>
        </w:rPr>
        <w:t>Sistema de Gestión de Cobranzas</w:t>
      </w:r>
      <w:r w:rsidR="00B65FF6">
        <w:rPr>
          <w:rStyle w:val="Ttulo4Car"/>
          <w:b/>
          <w:bCs/>
        </w:rPr>
        <w:t xml:space="preserve">. </w:t>
      </w:r>
      <w:r w:rsidRPr="004604BE">
        <w:rPr>
          <w:rStyle w:val="Ttulo4Car"/>
          <w:bCs/>
        </w:rPr>
        <w:t xml:space="preserve">Es una herramienta informática que permite a las empresas administrar y controlar el proceso de cobro de cuentas por pagar. Estas soluciones ayudan a realizar un seguimiento de los saldos pendientes, generar informes, establecer políticas de crédito, gestionar las comunicaciones con los deudores, programar recordatorios de pago y optimizar la gestión de la cartera de deudas. Un sistema de gestión de cobranzas eficiente contribuye a mejorar la liquidez, reducir los riesgos de impago y mantener una sólida posición financiera (Gitman &amp; </w:t>
      </w:r>
      <w:proofErr w:type="spellStart"/>
      <w:r w:rsidRPr="004604BE">
        <w:rPr>
          <w:rStyle w:val="Ttulo4Car"/>
          <w:bCs/>
        </w:rPr>
        <w:t>Zutter</w:t>
      </w:r>
      <w:proofErr w:type="spellEnd"/>
      <w:r w:rsidRPr="004604BE">
        <w:rPr>
          <w:rStyle w:val="Ttulo4Car"/>
          <w:bCs/>
        </w:rPr>
        <w:t>, 2012).</w:t>
      </w:r>
    </w:p>
    <w:p w14:paraId="7B254D59" w14:textId="7178DA4B" w:rsidR="004604BE" w:rsidRPr="00B65FF6" w:rsidRDefault="004604BE" w:rsidP="00B65FF6">
      <w:pPr>
        <w:pStyle w:val="Ttulo4"/>
        <w:ind w:left="709"/>
        <w:rPr>
          <w:rStyle w:val="Ttulo4Car"/>
          <w:b/>
          <w:bCs/>
        </w:rPr>
      </w:pPr>
      <w:r w:rsidRPr="004604BE">
        <w:rPr>
          <w:rStyle w:val="Ttulo4Car"/>
          <w:b/>
          <w:bCs/>
        </w:rPr>
        <w:t>Órdenes de Compra</w:t>
      </w:r>
      <w:r w:rsidR="00B65FF6">
        <w:rPr>
          <w:rStyle w:val="Ttulo4Car"/>
          <w:b/>
          <w:bCs/>
        </w:rPr>
        <w:t xml:space="preserve">. </w:t>
      </w:r>
      <w:r w:rsidRPr="00B65FF6">
        <w:rPr>
          <w:rStyle w:val="Ttulo4Car"/>
          <w:bCs/>
        </w:rPr>
        <w:t>Es un documento legal y vinculante que una empresa emite a un proveedor para solicitar la compra de productos o servicios. Establece los términos y condiciones de la transacción, incluyendo la cantidad, el precio, las fechas de entrega, los requisitos de calidad, los términos de pago y las penalizaciones por incumplimiento. Las órdenes de compra son esenciales para formalizar los acuerdos comerciales, facilitar el seguimiento de las compras y respaldar los procesos de facturación y pago (Muñoz Negrón, 2009).</w:t>
      </w:r>
    </w:p>
    <w:p w14:paraId="66CF9C6B" w14:textId="2B79560F" w:rsidR="004604BE" w:rsidRDefault="004604BE" w:rsidP="00B65FF6">
      <w:pPr>
        <w:pStyle w:val="Ttulo4"/>
        <w:ind w:left="709"/>
        <w:rPr>
          <w:rStyle w:val="Ttulo4Car"/>
          <w:bCs/>
        </w:rPr>
      </w:pPr>
      <w:r w:rsidRPr="004604BE">
        <w:rPr>
          <w:rStyle w:val="Ttulo4Car"/>
          <w:b/>
          <w:bCs/>
        </w:rPr>
        <w:t>Eficacia Operativa</w:t>
      </w:r>
      <w:r w:rsidR="00B65FF6">
        <w:rPr>
          <w:rStyle w:val="Ttulo4Car"/>
          <w:b/>
          <w:bCs/>
        </w:rPr>
        <w:t xml:space="preserve">. </w:t>
      </w:r>
      <w:r w:rsidRPr="00B65FF6">
        <w:rPr>
          <w:rStyle w:val="Ttulo4Car"/>
          <w:bCs/>
        </w:rPr>
        <w:t>Se refiere a la capacidad de una organización para llevar a cabo sus procesos y operaciones de manera eficiente, optimizando el uso de recursos y minimizando los costos. Implica realizar actividades similares a las de sus competidores, pero de una manera más efectiva, productiva y con menores desperdicios. La eficacia operativa es importante para mantener la competitividad y la rentabilidad de una empresa, pero por sí sola no es suficiente para garantizar una ventaja competitiva sostenible (Porter, 1996).</w:t>
      </w:r>
    </w:p>
    <w:p w14:paraId="0CC7B22C" w14:textId="77777777" w:rsidR="00B65FF6" w:rsidRPr="00B65FF6" w:rsidRDefault="00B65FF6" w:rsidP="00B65FF6"/>
    <w:p w14:paraId="1AF40B1E" w14:textId="67A70C7E" w:rsidR="004604BE" w:rsidRPr="00B65FF6" w:rsidRDefault="004604BE" w:rsidP="00B65FF6">
      <w:pPr>
        <w:pStyle w:val="Ttulo4"/>
        <w:ind w:left="709"/>
        <w:rPr>
          <w:rStyle w:val="Ttulo4Car"/>
          <w:b/>
          <w:bCs/>
        </w:rPr>
      </w:pPr>
      <w:r w:rsidRPr="004604BE">
        <w:rPr>
          <w:rStyle w:val="Ttulo4Car"/>
          <w:b/>
          <w:bCs/>
        </w:rPr>
        <w:lastRenderedPageBreak/>
        <w:t>Gestión de Liquidez</w:t>
      </w:r>
      <w:r w:rsidR="00B65FF6">
        <w:rPr>
          <w:rStyle w:val="Ttulo4Car"/>
          <w:b/>
          <w:bCs/>
        </w:rPr>
        <w:t>.</w:t>
      </w:r>
      <w:r w:rsidR="00B65FF6">
        <w:rPr>
          <w:rStyle w:val="Ttulo4Car"/>
          <w:bCs/>
        </w:rPr>
        <w:t xml:space="preserve"> </w:t>
      </w:r>
      <w:r w:rsidRPr="00B65FF6">
        <w:rPr>
          <w:rStyle w:val="Ttulo4Car"/>
          <w:bCs/>
        </w:rPr>
        <w:t>Es el proceso de controlar y administrar los flujos de efectivo entrantes y salientes de una empresa, con el fin de garantizar que tenga los fondos necesarios para cumplir con sus obligaciones financieras a corto plazo, como el pago a proveedores, nómina y deudas. Implica mantener un equilibrio adecuado entre los activos líquidos y las obligaciones de pago, mediante la planificación y monitoreo de los ciclos de efectivo, la gestión del capital de trabajo y la utilización de instrumentos financieros a corto plazo (Ross et al., 2018).</w:t>
      </w:r>
    </w:p>
    <w:p w14:paraId="6F990378" w14:textId="62B1EDDF" w:rsidR="004604BE" w:rsidRPr="00B65FF6" w:rsidRDefault="004604BE" w:rsidP="00B65FF6">
      <w:pPr>
        <w:pStyle w:val="Ttulo4"/>
        <w:ind w:left="709"/>
        <w:rPr>
          <w:rStyle w:val="Ttulo4Car"/>
          <w:b/>
          <w:bCs/>
        </w:rPr>
      </w:pPr>
      <w:proofErr w:type="spellStart"/>
      <w:r w:rsidRPr="004604BE">
        <w:rPr>
          <w:rStyle w:val="Ttulo4Car"/>
          <w:b/>
          <w:bCs/>
        </w:rPr>
        <w:t>C</w:t>
      </w:r>
      <w:r w:rsidR="00B65FF6">
        <w:rPr>
          <w:rStyle w:val="Ttulo4Car"/>
          <w:b/>
          <w:bCs/>
        </w:rPr>
        <w:t>ascadind</w:t>
      </w:r>
      <w:proofErr w:type="spellEnd"/>
      <w:r w:rsidR="00B65FF6">
        <w:rPr>
          <w:rStyle w:val="Ttulo4Car"/>
          <w:b/>
          <w:bCs/>
        </w:rPr>
        <w:t xml:space="preserve"> Style </w:t>
      </w:r>
      <w:proofErr w:type="spellStart"/>
      <w:r w:rsidRPr="004604BE">
        <w:rPr>
          <w:rStyle w:val="Ttulo4Car"/>
          <w:b/>
          <w:bCs/>
        </w:rPr>
        <w:t>S</w:t>
      </w:r>
      <w:r w:rsidR="00B65FF6">
        <w:rPr>
          <w:rStyle w:val="Ttulo4Car"/>
          <w:b/>
          <w:bCs/>
        </w:rPr>
        <w:t>heests</w:t>
      </w:r>
      <w:proofErr w:type="spellEnd"/>
      <w:r w:rsidR="00B65FF6">
        <w:rPr>
          <w:rStyle w:val="Ttulo4Car"/>
          <w:b/>
          <w:bCs/>
        </w:rPr>
        <w:t xml:space="preserve"> (CSS). </w:t>
      </w:r>
      <w:r w:rsidR="00B65FF6">
        <w:rPr>
          <w:rStyle w:val="Ttulo4Car"/>
          <w:bCs/>
        </w:rPr>
        <w:t>E</w:t>
      </w:r>
      <w:r w:rsidRPr="00B65FF6">
        <w:rPr>
          <w:rStyle w:val="Ttulo4Car"/>
          <w:bCs/>
        </w:rPr>
        <w:t>s un lenguaje de hojas de estilo utilizado para describir la presentación y el aspecto visual de las páginas web. Permite especificar atributos como colores, fuentes, márgenes, espaciado y diseño de la página (Goldstein et al., 2015).</w:t>
      </w:r>
    </w:p>
    <w:p w14:paraId="5C6647DC" w14:textId="6792FF0F" w:rsidR="004604BE" w:rsidRPr="004604BE" w:rsidRDefault="00B65FF6" w:rsidP="00B65FF6">
      <w:pPr>
        <w:pStyle w:val="Ttulo4"/>
        <w:ind w:left="709"/>
        <w:rPr>
          <w:rStyle w:val="Ttulo4Car"/>
          <w:b/>
          <w:bCs/>
        </w:rPr>
      </w:pPr>
      <w:proofErr w:type="spellStart"/>
      <w:r w:rsidRPr="00B65FF6">
        <w:rPr>
          <w:rStyle w:val="Ttulo4Car"/>
          <w:b/>
          <w:bCs/>
        </w:rPr>
        <w:t>HyperText</w:t>
      </w:r>
      <w:proofErr w:type="spellEnd"/>
      <w:r w:rsidRPr="00B65FF6">
        <w:rPr>
          <w:rStyle w:val="Ttulo4Car"/>
          <w:b/>
          <w:bCs/>
        </w:rPr>
        <w:t xml:space="preserve"> </w:t>
      </w:r>
      <w:proofErr w:type="spellStart"/>
      <w:r w:rsidRPr="00B65FF6">
        <w:rPr>
          <w:rStyle w:val="Ttulo4Car"/>
          <w:b/>
          <w:bCs/>
        </w:rPr>
        <w:t>Markup</w:t>
      </w:r>
      <w:proofErr w:type="spellEnd"/>
      <w:r w:rsidRPr="00B65FF6">
        <w:rPr>
          <w:rStyle w:val="Ttulo4Car"/>
          <w:b/>
          <w:bCs/>
        </w:rPr>
        <w:t xml:space="preserve"> </w:t>
      </w:r>
      <w:proofErr w:type="spellStart"/>
      <w:r w:rsidRPr="00B65FF6">
        <w:rPr>
          <w:rStyle w:val="Ttulo4Car"/>
          <w:b/>
          <w:bCs/>
        </w:rPr>
        <w:t>Language</w:t>
      </w:r>
      <w:proofErr w:type="spellEnd"/>
      <w:r w:rsidRPr="00B65FF6">
        <w:rPr>
          <w:rStyle w:val="Ttulo4Car"/>
          <w:b/>
          <w:bCs/>
        </w:rPr>
        <w:t xml:space="preserve"> </w:t>
      </w:r>
      <w:r>
        <w:rPr>
          <w:rStyle w:val="Ttulo4Car"/>
          <w:b/>
          <w:bCs/>
        </w:rPr>
        <w:t>(HTML). E</w:t>
      </w:r>
      <w:r w:rsidR="004604BE" w:rsidRPr="004604BE">
        <w:rPr>
          <w:rStyle w:val="Ttulo4Car"/>
          <w:bCs/>
        </w:rPr>
        <w:t>s el lenguaje estándar utilizado para crear la estructura y el contenido de las páginas web. Utiliza etiquetas para definir diferentes elementos como encabezados, párrafos, enlaces, imágenes y formularios (</w:t>
      </w:r>
      <w:proofErr w:type="spellStart"/>
      <w:r w:rsidR="004604BE" w:rsidRPr="004604BE">
        <w:rPr>
          <w:rStyle w:val="Ttulo4Car"/>
          <w:bCs/>
        </w:rPr>
        <w:t>Duckett</w:t>
      </w:r>
      <w:proofErr w:type="spellEnd"/>
      <w:r w:rsidR="004604BE" w:rsidRPr="004604BE">
        <w:rPr>
          <w:rStyle w:val="Ttulo4Car"/>
          <w:bCs/>
        </w:rPr>
        <w:t>, 2011).</w:t>
      </w:r>
    </w:p>
    <w:p w14:paraId="5105D4E7" w14:textId="7ECBF9A6" w:rsidR="004604BE" w:rsidRPr="00B65FF6" w:rsidRDefault="00B65FF6" w:rsidP="00B65FF6">
      <w:pPr>
        <w:pStyle w:val="Ttulo4"/>
        <w:ind w:left="709"/>
        <w:rPr>
          <w:rStyle w:val="Ttulo4Car"/>
          <w:b/>
        </w:rPr>
      </w:pPr>
      <w:proofErr w:type="spellStart"/>
      <w:r w:rsidRPr="00B65FF6">
        <w:rPr>
          <w:rStyle w:val="Ttulo4Car"/>
          <w:b/>
        </w:rPr>
        <w:t>Hypertext</w:t>
      </w:r>
      <w:proofErr w:type="spellEnd"/>
      <w:r w:rsidRPr="00B65FF6">
        <w:rPr>
          <w:rStyle w:val="Ttulo4Car"/>
          <w:b/>
        </w:rPr>
        <w:t xml:space="preserve"> </w:t>
      </w:r>
      <w:proofErr w:type="spellStart"/>
      <w:r w:rsidRPr="00B65FF6">
        <w:rPr>
          <w:rStyle w:val="Ttulo4Car"/>
          <w:b/>
        </w:rPr>
        <w:t>Preprocessor</w:t>
      </w:r>
      <w:proofErr w:type="spellEnd"/>
      <w:r w:rsidRPr="00B65FF6">
        <w:rPr>
          <w:rStyle w:val="Ttulo4Car"/>
          <w:b/>
        </w:rPr>
        <w:t xml:space="preserve"> (PHP)</w:t>
      </w:r>
      <w:r>
        <w:rPr>
          <w:rStyle w:val="Ttulo4Car"/>
          <w:b/>
        </w:rPr>
        <w:t>. E</w:t>
      </w:r>
      <w:r w:rsidR="004604BE" w:rsidRPr="00B65FF6">
        <w:rPr>
          <w:rStyle w:val="Ttulo4Car"/>
          <w:bCs/>
        </w:rPr>
        <w:t>s un lenguaje de programación de código abierto ampliamente utilizado para el desarrollo web y puede ser incrustado en HTML (</w:t>
      </w:r>
      <w:proofErr w:type="spellStart"/>
      <w:r w:rsidR="004604BE" w:rsidRPr="00B65FF6">
        <w:rPr>
          <w:rStyle w:val="Ttulo4Car"/>
          <w:bCs/>
        </w:rPr>
        <w:t>Welling</w:t>
      </w:r>
      <w:proofErr w:type="spellEnd"/>
      <w:r w:rsidR="004604BE" w:rsidRPr="00B65FF6">
        <w:rPr>
          <w:rStyle w:val="Ttulo4Car"/>
          <w:bCs/>
        </w:rPr>
        <w:t xml:space="preserve"> &amp; Thomson, 2017).</w:t>
      </w:r>
    </w:p>
    <w:p w14:paraId="20EF6491" w14:textId="147CC3D2" w:rsidR="004604BE" w:rsidRPr="004604BE" w:rsidRDefault="004604BE" w:rsidP="00B65FF6">
      <w:pPr>
        <w:pStyle w:val="Ttulo4"/>
        <w:ind w:left="709"/>
        <w:rPr>
          <w:rStyle w:val="Ttulo4Car"/>
          <w:b/>
          <w:bCs/>
        </w:rPr>
      </w:pPr>
      <w:r w:rsidRPr="004604BE">
        <w:rPr>
          <w:rStyle w:val="Ttulo4Car"/>
          <w:b/>
          <w:bCs/>
        </w:rPr>
        <w:t>JavaScript</w:t>
      </w:r>
      <w:r w:rsidR="00B65FF6">
        <w:rPr>
          <w:rStyle w:val="Ttulo4Car"/>
          <w:b/>
          <w:bCs/>
        </w:rPr>
        <w:t xml:space="preserve">. </w:t>
      </w:r>
      <w:r w:rsidRPr="004604BE">
        <w:rPr>
          <w:rStyle w:val="Ttulo4Car"/>
          <w:bCs/>
        </w:rPr>
        <w:t>Es un lenguaje de programación que se utiliza principalmente para crear contenido dinámico y efectos interactivos en páginas web (Flanagan, 2011).</w:t>
      </w:r>
    </w:p>
    <w:p w14:paraId="53A12E34" w14:textId="77777777" w:rsidR="00B65FF6" w:rsidRDefault="004604BE" w:rsidP="00B65FF6">
      <w:pPr>
        <w:pStyle w:val="Ttulo4"/>
        <w:ind w:left="709"/>
        <w:rPr>
          <w:rStyle w:val="Ttulo4Car"/>
          <w:b/>
          <w:bCs/>
        </w:rPr>
      </w:pPr>
      <w:r w:rsidRPr="004604BE">
        <w:rPr>
          <w:rStyle w:val="Ttulo4Car"/>
          <w:b/>
          <w:bCs/>
        </w:rPr>
        <w:lastRenderedPageBreak/>
        <w:t>MySQL</w:t>
      </w:r>
      <w:r w:rsidR="00B65FF6">
        <w:rPr>
          <w:rStyle w:val="Ttulo4Car"/>
          <w:b/>
          <w:bCs/>
        </w:rPr>
        <w:t xml:space="preserve">. </w:t>
      </w:r>
      <w:r w:rsidRPr="004604BE">
        <w:rPr>
          <w:rStyle w:val="Ttulo4Car"/>
          <w:bCs/>
        </w:rPr>
        <w:t>Es un sistema de gestión de bases de datos relacional de código abierto, basado en el lenguaje de consulta estructurado (SQL). Permite almacenar, organizar y acceder a datos de manera eficiente utilizando tablas relacionales y consultas SQL. MySQL es ampliamente utilizado en aplicaciones web y sistemas de información debido a su versatilidad, rendimiento, escalabilidad y compatibilidad con múltiples plataformas. Además, ofrece características avanzadas como replicación, particionamiento y opciones de alta disponibilidad (</w:t>
      </w:r>
      <w:proofErr w:type="spellStart"/>
      <w:r w:rsidRPr="004604BE">
        <w:rPr>
          <w:rStyle w:val="Ttulo4Car"/>
          <w:bCs/>
        </w:rPr>
        <w:t>Silberschatz</w:t>
      </w:r>
      <w:proofErr w:type="spellEnd"/>
      <w:r w:rsidRPr="004604BE">
        <w:rPr>
          <w:rStyle w:val="Ttulo4Car"/>
          <w:bCs/>
        </w:rPr>
        <w:t xml:space="preserve"> et al., 2011).</w:t>
      </w:r>
    </w:p>
    <w:p w14:paraId="364137CB" w14:textId="77777777" w:rsidR="00B65FF6" w:rsidRDefault="004604BE" w:rsidP="00B65FF6">
      <w:pPr>
        <w:pStyle w:val="Ttulo4"/>
        <w:ind w:left="709"/>
        <w:rPr>
          <w:rStyle w:val="Ttulo4Car"/>
          <w:b/>
          <w:bCs/>
        </w:rPr>
      </w:pPr>
      <w:r w:rsidRPr="004604BE">
        <w:rPr>
          <w:rStyle w:val="Ttulo4Car"/>
          <w:b/>
          <w:bCs/>
        </w:rPr>
        <w:t>Apache HTTP Server</w:t>
      </w:r>
      <w:r w:rsidR="00B65FF6">
        <w:rPr>
          <w:rStyle w:val="Ttulo4Car"/>
          <w:b/>
          <w:bCs/>
        </w:rPr>
        <w:t xml:space="preserve">. </w:t>
      </w:r>
      <w:r w:rsidRPr="004604BE">
        <w:rPr>
          <w:rStyle w:val="Ttulo4Car"/>
          <w:bCs/>
        </w:rPr>
        <w:t>Es un software de código abierto que se utiliza para servir contenido web a través de Internet. Es uno de los servidores web más populares y ampliamente utilizados, conocido por su estabilidad, seguridad y flexibilidad. Apache puede ser configurado para trabajar con diferentes sistemas operativos y se integra fácilmente con otros componentes de software, como bases de datos y lenguajes de programación para el desarrollo de aplicaciones web (Laurie &amp; Laurie, 2002).</w:t>
      </w:r>
    </w:p>
    <w:p w14:paraId="217E77BB" w14:textId="6AE330EE" w:rsidR="005E7370" w:rsidRDefault="004604BE" w:rsidP="00B65FF6">
      <w:pPr>
        <w:pStyle w:val="Ttulo4"/>
        <w:ind w:left="709"/>
        <w:rPr>
          <w:rStyle w:val="Ttulo4Car"/>
          <w:bCs/>
        </w:rPr>
      </w:pPr>
      <w:proofErr w:type="spellStart"/>
      <w:r w:rsidRPr="004604BE">
        <w:rPr>
          <w:rStyle w:val="Ttulo4Car"/>
          <w:b/>
          <w:bCs/>
        </w:rPr>
        <w:t>Hypertext</w:t>
      </w:r>
      <w:proofErr w:type="spellEnd"/>
      <w:r w:rsidRPr="004604BE">
        <w:rPr>
          <w:rStyle w:val="Ttulo4Car"/>
          <w:b/>
          <w:bCs/>
        </w:rPr>
        <w:t xml:space="preserve"> Transfer </w:t>
      </w:r>
      <w:proofErr w:type="spellStart"/>
      <w:r w:rsidRPr="004604BE">
        <w:rPr>
          <w:rStyle w:val="Ttulo4Car"/>
          <w:b/>
          <w:bCs/>
        </w:rPr>
        <w:t>Protocol</w:t>
      </w:r>
      <w:proofErr w:type="spellEnd"/>
      <w:r w:rsidR="00B65FF6">
        <w:rPr>
          <w:rStyle w:val="Ttulo4Car"/>
          <w:b/>
          <w:bCs/>
        </w:rPr>
        <w:t xml:space="preserve"> (HTTP</w:t>
      </w:r>
      <w:r w:rsidRPr="004604BE">
        <w:rPr>
          <w:rStyle w:val="Ttulo4Car"/>
          <w:b/>
          <w:bCs/>
        </w:rPr>
        <w:t>)</w:t>
      </w:r>
      <w:r w:rsidR="00B65FF6">
        <w:rPr>
          <w:rStyle w:val="Ttulo4Car"/>
          <w:b/>
          <w:bCs/>
        </w:rPr>
        <w:t xml:space="preserve">. </w:t>
      </w:r>
      <w:r w:rsidRPr="004604BE">
        <w:rPr>
          <w:rStyle w:val="Ttulo4Car"/>
          <w:bCs/>
        </w:rPr>
        <w:t>Es un protocolo cliente-servidor que define cómo los clientes (como navegadores web) envían solicitudes a los servidores y cómo los servidores responden a esas solicitudes. Las solicitudes HTTP pueden ser de diferentes tipos, como GET para obtener recursos, POST para enviar datos, PUT para actualizar recursos y DELETE para eliminarlos. Las respuestas HTTP incluyen códigos de estado que indican si la solicitud fue exitosa o no. HTTP es un protocolo sin estado, pero se pueden utilizar mecanismos como cookies y sesiones para mantener el estado. También admite el uso de encabezados que proporcionan información adicional. HTTP es fundamental para la transferencia de datos y recursos en la Web (Fielding et al., 1999).</w:t>
      </w:r>
    </w:p>
    <w:p w14:paraId="2B76625E" w14:textId="77777777" w:rsidR="00B65FF6" w:rsidRPr="00B65FF6" w:rsidRDefault="00B65FF6" w:rsidP="00B65FF6"/>
    <w:p w14:paraId="42619DDF" w14:textId="56216DDE" w:rsidR="009044F0" w:rsidRPr="009044F0" w:rsidRDefault="00FF001F" w:rsidP="00F35296">
      <w:pPr>
        <w:pStyle w:val="Ttulo1"/>
        <w:spacing w:after="100"/>
        <w:ind w:firstLine="0"/>
        <w:rPr>
          <w:rFonts w:cs="Arial"/>
          <w:szCs w:val="22"/>
        </w:rPr>
      </w:pPr>
      <w:bookmarkStart w:id="16" w:name="_Toc163119073"/>
      <w:r w:rsidRPr="00611684">
        <w:rPr>
          <w:rFonts w:cs="Arial"/>
          <w:szCs w:val="22"/>
        </w:rPr>
        <w:t>CAPITULO III</w:t>
      </w:r>
      <w:bookmarkEnd w:id="16"/>
    </w:p>
    <w:p w14:paraId="33B5724F" w14:textId="3B2B2C71" w:rsidR="005E7370" w:rsidRDefault="00F64536" w:rsidP="005E7370">
      <w:pPr>
        <w:pStyle w:val="Ttulo2"/>
        <w:numPr>
          <w:ilvl w:val="1"/>
          <w:numId w:val="8"/>
        </w:numPr>
        <w:rPr>
          <w:rFonts w:cs="Arial"/>
          <w:caps/>
          <w:szCs w:val="22"/>
        </w:rPr>
      </w:pPr>
      <w:bookmarkStart w:id="17" w:name="_Toc163119074"/>
      <w:r w:rsidRPr="00611684">
        <w:rPr>
          <w:rFonts w:cs="Arial"/>
          <w:szCs w:val="22"/>
        </w:rPr>
        <w:t>Diagrama del proceso, mapa del flujo de valor y/o</w:t>
      </w:r>
      <w:r w:rsidR="00FC0406" w:rsidRPr="00611684">
        <w:rPr>
          <w:rFonts w:cs="Arial"/>
          <w:szCs w:val="22"/>
        </w:rPr>
        <w:t xml:space="preserve"> </w:t>
      </w:r>
      <w:r w:rsidRPr="00611684">
        <w:rPr>
          <w:rFonts w:cs="Arial"/>
          <w:szCs w:val="22"/>
        </w:rPr>
        <w:t xml:space="preserve">diagrama de operación </w:t>
      </w:r>
      <w:bookmarkEnd w:id="17"/>
      <w:r w:rsidR="0057138A">
        <w:rPr>
          <w:rFonts w:cs="Arial"/>
          <w:szCs w:val="22"/>
        </w:rPr>
        <w:t>actual</w:t>
      </w:r>
    </w:p>
    <w:p w14:paraId="56667578" w14:textId="11A821B6" w:rsidR="005E7370" w:rsidRPr="005E7370" w:rsidRDefault="00D353E6" w:rsidP="00B65FF6">
      <w:pPr>
        <w:pStyle w:val="Ttulo3"/>
        <w:ind w:left="0" w:firstLine="0"/>
      </w:pPr>
      <w:r>
        <w:rPr>
          <w:noProof/>
        </w:rPr>
        <mc:AlternateContent>
          <mc:Choice Requires="wps">
            <w:drawing>
              <wp:anchor distT="0" distB="0" distL="114300" distR="114300" simplePos="0" relativeHeight="251668480" behindDoc="0" locked="0" layoutInCell="1" allowOverlap="1" wp14:anchorId="3A0CCA7A" wp14:editId="306DC560">
                <wp:simplePos x="0" y="0"/>
                <wp:positionH relativeFrom="column">
                  <wp:posOffset>605790</wp:posOffset>
                </wp:positionH>
                <wp:positionV relativeFrom="paragraph">
                  <wp:posOffset>393065</wp:posOffset>
                </wp:positionV>
                <wp:extent cx="4785360" cy="177800"/>
                <wp:effectExtent l="0" t="0" r="0" b="0"/>
                <wp:wrapSquare wrapText="bothSides"/>
                <wp:docPr id="958608166" name="Cuadro de texto 1"/>
                <wp:cNvGraphicFramePr/>
                <a:graphic xmlns:a="http://schemas.openxmlformats.org/drawingml/2006/main">
                  <a:graphicData uri="http://schemas.microsoft.com/office/word/2010/wordprocessingShape">
                    <wps:wsp>
                      <wps:cNvSpPr txBox="1"/>
                      <wps:spPr>
                        <a:xfrm>
                          <a:off x="0" y="0"/>
                          <a:ext cx="4785360" cy="177800"/>
                        </a:xfrm>
                        <a:prstGeom prst="rect">
                          <a:avLst/>
                        </a:prstGeom>
                        <a:solidFill>
                          <a:prstClr val="white"/>
                        </a:solidFill>
                        <a:ln>
                          <a:noFill/>
                        </a:ln>
                      </wps:spPr>
                      <wps:txbx>
                        <w:txbxContent>
                          <w:p w14:paraId="30548223" w14:textId="6A6BCC62" w:rsidR="00D353E6" w:rsidRPr="003E5E53" w:rsidRDefault="00D353E6" w:rsidP="00B65FF6">
                            <w:pPr>
                              <w:pStyle w:val="Descripcin"/>
                              <w:ind w:firstLine="0"/>
                              <w:rPr>
                                <w:b/>
                                <w:bCs/>
                                <w:color w:val="auto"/>
                                <w:sz w:val="22"/>
                                <w:szCs w:val="22"/>
                              </w:rPr>
                            </w:pPr>
                            <w:r w:rsidRPr="001069C5">
                              <w:rPr>
                                <w:b/>
                                <w:bCs/>
                                <w:i w:val="0"/>
                                <w:iCs w:val="0"/>
                                <w:color w:val="auto"/>
                                <w:sz w:val="22"/>
                                <w:szCs w:val="22"/>
                              </w:rPr>
                              <w:t xml:space="preserve">Figura </w:t>
                            </w:r>
                            <w:r w:rsidR="000E6475">
                              <w:rPr>
                                <w:b/>
                                <w:bCs/>
                                <w:i w:val="0"/>
                                <w:iCs w:val="0"/>
                                <w:color w:val="auto"/>
                                <w:sz w:val="22"/>
                                <w:szCs w:val="22"/>
                              </w:rPr>
                              <w:fldChar w:fldCharType="begin"/>
                            </w:r>
                            <w:r w:rsidR="000E6475">
                              <w:rPr>
                                <w:b/>
                                <w:bCs/>
                                <w:i w:val="0"/>
                                <w:iCs w:val="0"/>
                                <w:color w:val="auto"/>
                                <w:sz w:val="22"/>
                                <w:szCs w:val="22"/>
                              </w:rPr>
                              <w:instrText xml:space="preserve"> SEQ Figura \* ARABIC </w:instrText>
                            </w:r>
                            <w:r w:rsidR="000E6475">
                              <w:rPr>
                                <w:b/>
                                <w:bCs/>
                                <w:i w:val="0"/>
                                <w:iCs w:val="0"/>
                                <w:color w:val="auto"/>
                                <w:sz w:val="22"/>
                                <w:szCs w:val="22"/>
                              </w:rPr>
                              <w:fldChar w:fldCharType="separate"/>
                            </w:r>
                            <w:r w:rsidR="00200778">
                              <w:rPr>
                                <w:b/>
                                <w:bCs/>
                                <w:i w:val="0"/>
                                <w:iCs w:val="0"/>
                                <w:noProof/>
                                <w:color w:val="auto"/>
                                <w:sz w:val="22"/>
                                <w:szCs w:val="22"/>
                              </w:rPr>
                              <w:t>2</w:t>
                            </w:r>
                            <w:r w:rsidR="000E6475">
                              <w:rPr>
                                <w:b/>
                                <w:bCs/>
                                <w:i w:val="0"/>
                                <w:iCs w:val="0"/>
                                <w:color w:val="auto"/>
                                <w:sz w:val="22"/>
                                <w:szCs w:val="22"/>
                              </w:rPr>
                              <w:fldChar w:fldCharType="end"/>
                            </w:r>
                            <w:r w:rsidRPr="001069C5">
                              <w:rPr>
                                <w:b/>
                                <w:bCs/>
                                <w:i w:val="0"/>
                                <w:iCs w:val="0"/>
                                <w:color w:val="auto"/>
                                <w:sz w:val="22"/>
                                <w:szCs w:val="22"/>
                              </w:rPr>
                              <w:t>:</w:t>
                            </w:r>
                            <w:r w:rsidRPr="00D353E6">
                              <w:rPr>
                                <w:b/>
                                <w:bCs/>
                                <w:color w:val="auto"/>
                                <w:sz w:val="22"/>
                                <w:szCs w:val="22"/>
                              </w:rPr>
                              <w:t xml:space="preserve"> </w:t>
                            </w:r>
                            <w:r w:rsidR="003E5E53">
                              <w:rPr>
                                <w:b/>
                                <w:bCs/>
                                <w:color w:val="auto"/>
                                <w:sz w:val="22"/>
                                <w:szCs w:val="22"/>
                              </w:rPr>
                              <w:t xml:space="preserve"> </w:t>
                            </w:r>
                            <w:r w:rsidRPr="00D353E6">
                              <w:rPr>
                                <w:color w:val="auto"/>
                                <w:sz w:val="22"/>
                                <w:szCs w:val="22"/>
                              </w:rPr>
                              <w:t xml:space="preserve">Diagrama de </w:t>
                            </w:r>
                            <w:r w:rsidR="00F14F4D">
                              <w:rPr>
                                <w:color w:val="auto"/>
                                <w:sz w:val="22"/>
                                <w:szCs w:val="22"/>
                              </w:rPr>
                              <w:t>Operaciones</w:t>
                            </w:r>
                            <w:r w:rsidRPr="00D353E6">
                              <w:rPr>
                                <w:color w:val="auto"/>
                                <w:sz w:val="22"/>
                                <w:szCs w:val="22"/>
                              </w:rPr>
                              <w:t xml:space="preserve"> - D</w:t>
                            </w:r>
                            <w:r w:rsidR="00F14F4D">
                              <w:rPr>
                                <w:color w:val="auto"/>
                                <w:sz w:val="22"/>
                                <w:szCs w:val="22"/>
                              </w:rPr>
                              <w:t>O</w:t>
                            </w:r>
                            <w:r w:rsidRPr="00D353E6">
                              <w:rPr>
                                <w:color w:val="auto"/>
                                <w:sz w:val="22"/>
                                <w:szCs w:val="22"/>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CCA7A" id="_x0000_t202" coordsize="21600,21600" o:spt="202" path="m,l,21600r21600,l21600,xe">
                <v:stroke joinstyle="miter"/>
                <v:path gradientshapeok="t" o:connecttype="rect"/>
              </v:shapetype>
              <v:shape id="Cuadro de texto 1" o:spid="_x0000_s1026" type="#_x0000_t202" style="position:absolute;left:0;text-align:left;margin-left:47.7pt;margin-top:30.95pt;width:376.8pt;height: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YIGgIAADsEAAAOAAAAZHJzL2Uyb0RvYy54bWysU8Fu2zAMvQ/YPwi6L066rQmMOEWWIsOA&#10;oC2QDj0rshwLkEWNUmJnXz9KjpOu22nYRaZFiuR7fJzfdY1hR4Vegy34ZDTmTFkJpbb7gn9/Xn+Y&#10;ceaDsKUwYFXBT8rzu8X7d/PW5eoGajClQkZJrM9bV/A6BJdnmZe1aoQfgVOWnBVgIwL94j4rUbSU&#10;vTHZzXh8m7WApUOQynu6ve+dfJHyV5WS4bGqvArMFJx6C+nEdO7imS3mIt+jcLWW5zbEP3TRCG2p&#10;6CXVvQiCHVD/karREsFDFUYSmgyqSkuVMBCayfgNmm0tnEpYiBzvLjT5/5dWPhy37glZ6L5ARwOM&#10;hLTO554uI56uwiZ+qVNGfqLwdKFNdYFJuvw0nX3+eEsuSb7JdDobJ1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DTmYff3gAAAAgBAAAPAAAAZHJzL2Rvd25yZXYueG1sTI/BbsIwEETvlfoP&#10;1lbqpSoOiCKcxkEttLf2AEWcTbIkEfE6sh0S/r7bU7ntaEZvZ7LVaFtxQR8aRxqmkwQEUuHKhioN&#10;+5/P5yWIEA2VpnWEGq4YYJXf32UmLd1AW7zsYiUYQiE1GuoYu1TKUNRoTZi4Dom9k/PWRJa+kqU3&#10;A8NtK2dJspDWNMQfatPhusbivOuthsXG98OW1k+b/ceX+e6q2eH9etD68WF8ewURcYz/Yfirz9Uh&#10;505H11MZRKtBvcw5yaypAsH+cq5425EPpUDmmbwdkP8CAAD//wMAUEsBAi0AFAAGAAgAAAAhALaD&#10;OJL+AAAA4QEAABMAAAAAAAAAAAAAAAAAAAAAAFtDb250ZW50X1R5cGVzXS54bWxQSwECLQAUAAYA&#10;CAAAACEAOP0h/9YAAACUAQAACwAAAAAAAAAAAAAAAAAvAQAAX3JlbHMvLnJlbHNQSwECLQAUAAYA&#10;CAAAACEAngAWCBoCAAA7BAAADgAAAAAAAAAAAAAAAAAuAgAAZHJzL2Uyb0RvYy54bWxQSwECLQAU&#10;AAYACAAAACEA05mH394AAAAIAQAADwAAAAAAAAAAAAAAAAB0BAAAZHJzL2Rvd25yZXYueG1sUEsF&#10;BgAAAAAEAAQA8wAAAH8FAAAAAA==&#10;" stroked="f">
                <v:textbox inset="0,0,0,0">
                  <w:txbxContent>
                    <w:p w14:paraId="30548223" w14:textId="6A6BCC62" w:rsidR="00D353E6" w:rsidRPr="003E5E53" w:rsidRDefault="00D353E6" w:rsidP="00B65FF6">
                      <w:pPr>
                        <w:pStyle w:val="Descripcin"/>
                        <w:ind w:firstLine="0"/>
                        <w:rPr>
                          <w:b/>
                          <w:bCs/>
                          <w:color w:val="auto"/>
                          <w:sz w:val="22"/>
                          <w:szCs w:val="22"/>
                        </w:rPr>
                      </w:pPr>
                      <w:r w:rsidRPr="001069C5">
                        <w:rPr>
                          <w:b/>
                          <w:bCs/>
                          <w:i w:val="0"/>
                          <w:iCs w:val="0"/>
                          <w:color w:val="auto"/>
                          <w:sz w:val="22"/>
                          <w:szCs w:val="22"/>
                        </w:rPr>
                        <w:t xml:space="preserve">Figura </w:t>
                      </w:r>
                      <w:r w:rsidR="000E6475">
                        <w:rPr>
                          <w:b/>
                          <w:bCs/>
                          <w:i w:val="0"/>
                          <w:iCs w:val="0"/>
                          <w:color w:val="auto"/>
                          <w:sz w:val="22"/>
                          <w:szCs w:val="22"/>
                        </w:rPr>
                        <w:fldChar w:fldCharType="begin"/>
                      </w:r>
                      <w:r w:rsidR="000E6475">
                        <w:rPr>
                          <w:b/>
                          <w:bCs/>
                          <w:i w:val="0"/>
                          <w:iCs w:val="0"/>
                          <w:color w:val="auto"/>
                          <w:sz w:val="22"/>
                          <w:szCs w:val="22"/>
                        </w:rPr>
                        <w:instrText xml:space="preserve"> SEQ Figura \* ARABIC </w:instrText>
                      </w:r>
                      <w:r w:rsidR="000E6475">
                        <w:rPr>
                          <w:b/>
                          <w:bCs/>
                          <w:i w:val="0"/>
                          <w:iCs w:val="0"/>
                          <w:color w:val="auto"/>
                          <w:sz w:val="22"/>
                          <w:szCs w:val="22"/>
                        </w:rPr>
                        <w:fldChar w:fldCharType="separate"/>
                      </w:r>
                      <w:r w:rsidR="00200778">
                        <w:rPr>
                          <w:b/>
                          <w:bCs/>
                          <w:i w:val="0"/>
                          <w:iCs w:val="0"/>
                          <w:noProof/>
                          <w:color w:val="auto"/>
                          <w:sz w:val="22"/>
                          <w:szCs w:val="22"/>
                        </w:rPr>
                        <w:t>2</w:t>
                      </w:r>
                      <w:r w:rsidR="000E6475">
                        <w:rPr>
                          <w:b/>
                          <w:bCs/>
                          <w:i w:val="0"/>
                          <w:iCs w:val="0"/>
                          <w:color w:val="auto"/>
                          <w:sz w:val="22"/>
                          <w:szCs w:val="22"/>
                        </w:rPr>
                        <w:fldChar w:fldCharType="end"/>
                      </w:r>
                      <w:r w:rsidRPr="001069C5">
                        <w:rPr>
                          <w:b/>
                          <w:bCs/>
                          <w:i w:val="0"/>
                          <w:iCs w:val="0"/>
                          <w:color w:val="auto"/>
                          <w:sz w:val="22"/>
                          <w:szCs w:val="22"/>
                        </w:rPr>
                        <w:t>:</w:t>
                      </w:r>
                      <w:r w:rsidRPr="00D353E6">
                        <w:rPr>
                          <w:b/>
                          <w:bCs/>
                          <w:color w:val="auto"/>
                          <w:sz w:val="22"/>
                          <w:szCs w:val="22"/>
                        </w:rPr>
                        <w:t xml:space="preserve"> </w:t>
                      </w:r>
                      <w:r w:rsidR="003E5E53">
                        <w:rPr>
                          <w:b/>
                          <w:bCs/>
                          <w:color w:val="auto"/>
                          <w:sz w:val="22"/>
                          <w:szCs w:val="22"/>
                        </w:rPr>
                        <w:t xml:space="preserve"> </w:t>
                      </w:r>
                      <w:r w:rsidRPr="00D353E6">
                        <w:rPr>
                          <w:color w:val="auto"/>
                          <w:sz w:val="22"/>
                          <w:szCs w:val="22"/>
                        </w:rPr>
                        <w:t xml:space="preserve">Diagrama de </w:t>
                      </w:r>
                      <w:r w:rsidR="00F14F4D">
                        <w:rPr>
                          <w:color w:val="auto"/>
                          <w:sz w:val="22"/>
                          <w:szCs w:val="22"/>
                        </w:rPr>
                        <w:t>Operaciones</w:t>
                      </w:r>
                      <w:r w:rsidRPr="00D353E6">
                        <w:rPr>
                          <w:color w:val="auto"/>
                          <w:sz w:val="22"/>
                          <w:szCs w:val="22"/>
                        </w:rPr>
                        <w:t xml:space="preserve"> - D</w:t>
                      </w:r>
                      <w:r w:rsidR="00F14F4D">
                        <w:rPr>
                          <w:color w:val="auto"/>
                          <w:sz w:val="22"/>
                          <w:szCs w:val="22"/>
                        </w:rPr>
                        <w:t>O</w:t>
                      </w:r>
                      <w:r w:rsidRPr="00D353E6">
                        <w:rPr>
                          <w:color w:val="auto"/>
                          <w:sz w:val="22"/>
                          <w:szCs w:val="22"/>
                        </w:rPr>
                        <w:t>P</w:t>
                      </w:r>
                    </w:p>
                  </w:txbxContent>
                </v:textbox>
                <w10:wrap type="square"/>
              </v:shape>
            </w:pict>
          </mc:Fallback>
        </mc:AlternateContent>
      </w:r>
      <w:r w:rsidR="005E7370">
        <w:t xml:space="preserve">3.1.1 </w:t>
      </w:r>
      <w:r w:rsidR="00B65FF6">
        <w:tab/>
      </w:r>
      <w:r w:rsidR="005E7370">
        <w:t>D</w:t>
      </w:r>
      <w:r w:rsidR="00F14F4D">
        <w:t>O</w:t>
      </w:r>
      <w:r w:rsidR="005E7370">
        <w:t xml:space="preserve">P – </w:t>
      </w:r>
      <w:r w:rsidR="00F14F4D">
        <w:t>D</w:t>
      </w:r>
      <w:r w:rsidR="005E7370">
        <w:t xml:space="preserve">iagrama de </w:t>
      </w:r>
      <w:r w:rsidR="00F14F4D">
        <w:t>Operaciones</w:t>
      </w:r>
    </w:p>
    <w:p w14:paraId="3A5392DA" w14:textId="5F0E24A1" w:rsidR="0029625B" w:rsidRDefault="00534F45" w:rsidP="00F34AAB">
      <w:pPr>
        <w:ind w:firstLine="0"/>
      </w:pPr>
      <w:r>
        <w:rPr>
          <w:noProof/>
        </w:rPr>
        <w:drawing>
          <wp:anchor distT="0" distB="0" distL="114300" distR="114300" simplePos="0" relativeHeight="251706368" behindDoc="1" locked="0" layoutInCell="1" allowOverlap="1" wp14:anchorId="11C72327" wp14:editId="65420636">
            <wp:simplePos x="0" y="0"/>
            <wp:positionH relativeFrom="column">
              <wp:posOffset>892810</wp:posOffset>
            </wp:positionH>
            <wp:positionV relativeFrom="paragraph">
              <wp:posOffset>420370</wp:posOffset>
            </wp:positionV>
            <wp:extent cx="2774315" cy="5974080"/>
            <wp:effectExtent l="0" t="0" r="6985" b="7620"/>
            <wp:wrapTopAndBottom/>
            <wp:docPr id="18798681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68116" name="Imagen 1" descr="Diagrama&#10;&#10;Descripción generada automáticament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774315" cy="5974080"/>
                    </a:xfrm>
                    <a:prstGeom prst="rect">
                      <a:avLst/>
                    </a:prstGeom>
                  </pic:spPr>
                </pic:pic>
              </a:graphicData>
            </a:graphic>
            <wp14:sizeRelH relativeFrom="margin">
              <wp14:pctWidth>0</wp14:pctWidth>
            </wp14:sizeRelH>
            <wp14:sizeRelV relativeFrom="margin">
              <wp14:pctHeight>0</wp14:pctHeight>
            </wp14:sizeRelV>
          </wp:anchor>
        </w:drawing>
      </w:r>
    </w:p>
    <w:p w14:paraId="3BE79777" w14:textId="15E7ECAB" w:rsidR="00EF3411" w:rsidRDefault="003E5E53" w:rsidP="00EF3411">
      <w:pPr>
        <w:ind w:firstLine="708"/>
      </w:pPr>
      <w:r w:rsidRPr="00421BBE">
        <w:rPr>
          <w:b/>
          <w:bCs/>
        </w:rPr>
        <w:t>Fuente</w:t>
      </w:r>
      <w:r>
        <w:t>: Elaboración Propia</w:t>
      </w:r>
    </w:p>
    <w:p w14:paraId="49584054" w14:textId="13D7DF2B" w:rsidR="00AB178D" w:rsidRDefault="00A84A67" w:rsidP="000F1D6C">
      <w:pPr>
        <w:ind w:left="708" w:firstLine="708"/>
      </w:pPr>
      <w:r>
        <w:t xml:space="preserve">La figura </w:t>
      </w:r>
      <w:r w:rsidR="006C30AB">
        <w:t>2</w:t>
      </w:r>
      <w:r>
        <w:t xml:space="preserve"> </w:t>
      </w:r>
      <w:r w:rsidR="00896FE2" w:rsidRPr="00896FE2">
        <w:t>muestra las actividades y los flujos de trabajo dentro del proceso de seguimiento y control de cobranzas de órdenes de compra en la empresa</w:t>
      </w:r>
      <w:r>
        <w:t xml:space="preserve">, </w:t>
      </w:r>
      <w:r w:rsidR="00896FE2" w:rsidRPr="00896FE2">
        <w:t>proporciona</w:t>
      </w:r>
      <w:r>
        <w:t>ndo</w:t>
      </w:r>
      <w:r w:rsidR="00896FE2" w:rsidRPr="00896FE2">
        <w:t xml:space="preserve"> una visualización detallada de las tareas involucradas, los puntos de decisión y los flujos de información a lo largo del proceso</w:t>
      </w:r>
      <w:r>
        <w:t>.</w:t>
      </w:r>
    </w:p>
    <w:p w14:paraId="5CD5AB90" w14:textId="3B2065E5" w:rsidR="006C30AB" w:rsidRPr="006C30AB" w:rsidRDefault="006C30AB" w:rsidP="006C30AB">
      <w:pPr>
        <w:pStyle w:val="Descripcin"/>
        <w:keepNext/>
        <w:rPr>
          <w:color w:val="auto"/>
          <w:sz w:val="22"/>
          <w:szCs w:val="22"/>
        </w:rPr>
      </w:pPr>
      <w:r w:rsidRPr="006C30AB">
        <w:rPr>
          <w:b/>
          <w:bCs/>
          <w:i w:val="0"/>
          <w:iCs w:val="0"/>
          <w:color w:val="auto"/>
          <w:sz w:val="22"/>
          <w:szCs w:val="22"/>
        </w:rPr>
        <w:t xml:space="preserve">Tabla </w:t>
      </w:r>
      <w:r w:rsidR="002E1AF4">
        <w:rPr>
          <w:b/>
          <w:bCs/>
          <w:i w:val="0"/>
          <w:iCs w:val="0"/>
          <w:color w:val="auto"/>
          <w:sz w:val="22"/>
          <w:szCs w:val="22"/>
        </w:rPr>
        <w:fldChar w:fldCharType="begin"/>
      </w:r>
      <w:r w:rsidR="002E1AF4">
        <w:rPr>
          <w:b/>
          <w:bCs/>
          <w:i w:val="0"/>
          <w:iCs w:val="0"/>
          <w:color w:val="auto"/>
          <w:sz w:val="22"/>
          <w:szCs w:val="22"/>
        </w:rPr>
        <w:instrText xml:space="preserve"> SEQ Tabla \* ARABIC </w:instrText>
      </w:r>
      <w:r w:rsidR="002E1AF4">
        <w:rPr>
          <w:b/>
          <w:bCs/>
          <w:i w:val="0"/>
          <w:iCs w:val="0"/>
          <w:color w:val="auto"/>
          <w:sz w:val="22"/>
          <w:szCs w:val="22"/>
        </w:rPr>
        <w:fldChar w:fldCharType="separate"/>
      </w:r>
      <w:r w:rsidR="00D40AC8">
        <w:rPr>
          <w:b/>
          <w:bCs/>
          <w:i w:val="0"/>
          <w:iCs w:val="0"/>
          <w:noProof/>
          <w:color w:val="auto"/>
          <w:sz w:val="22"/>
          <w:szCs w:val="22"/>
        </w:rPr>
        <w:t>1</w:t>
      </w:r>
      <w:r w:rsidR="002E1AF4">
        <w:rPr>
          <w:b/>
          <w:bCs/>
          <w:i w:val="0"/>
          <w:iCs w:val="0"/>
          <w:color w:val="auto"/>
          <w:sz w:val="22"/>
          <w:szCs w:val="22"/>
        </w:rPr>
        <w:fldChar w:fldCharType="end"/>
      </w:r>
      <w:r w:rsidRPr="006C30AB">
        <w:rPr>
          <w:b/>
          <w:bCs/>
          <w:i w:val="0"/>
          <w:iCs w:val="0"/>
          <w:color w:val="auto"/>
          <w:sz w:val="22"/>
          <w:szCs w:val="22"/>
        </w:rPr>
        <w:t>:</w:t>
      </w:r>
      <w:r w:rsidRPr="006C30AB">
        <w:rPr>
          <w:color w:val="auto"/>
          <w:sz w:val="22"/>
          <w:szCs w:val="22"/>
        </w:rPr>
        <w:t xml:space="preserve"> </w:t>
      </w:r>
      <w:r w:rsidR="00D40AC8" w:rsidRPr="00D40AC8">
        <w:rPr>
          <w:color w:val="auto"/>
          <w:sz w:val="22"/>
          <w:szCs w:val="22"/>
        </w:rPr>
        <w:t xml:space="preserve">Resumen Diagrama de </w:t>
      </w:r>
      <w:r w:rsidR="00D40AC8">
        <w:rPr>
          <w:color w:val="auto"/>
          <w:sz w:val="22"/>
          <w:szCs w:val="22"/>
        </w:rPr>
        <w:t>Operaciones</w:t>
      </w:r>
    </w:p>
    <w:tbl>
      <w:tblPr>
        <w:tblW w:w="7952" w:type="dxa"/>
        <w:tblInd w:w="664" w:type="dxa"/>
        <w:tblCellMar>
          <w:left w:w="70" w:type="dxa"/>
          <w:right w:w="70" w:type="dxa"/>
        </w:tblCellMar>
        <w:tblLook w:val="04A0" w:firstRow="1" w:lastRow="0" w:firstColumn="1" w:lastColumn="0" w:noHBand="0" w:noVBand="1"/>
      </w:tblPr>
      <w:tblGrid>
        <w:gridCol w:w="1644"/>
        <w:gridCol w:w="1567"/>
        <w:gridCol w:w="1567"/>
        <w:gridCol w:w="1567"/>
        <w:gridCol w:w="1607"/>
      </w:tblGrid>
      <w:tr w:rsidR="0029625B" w:rsidRPr="0029625B" w14:paraId="0F55C142" w14:textId="77777777" w:rsidTr="006C30AB">
        <w:trPr>
          <w:trHeight w:val="606"/>
        </w:trPr>
        <w:tc>
          <w:tcPr>
            <w:tcW w:w="1644"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14:paraId="28D836BC" w14:textId="77777777" w:rsidR="0029625B" w:rsidRPr="0029625B" w:rsidRDefault="0029625B" w:rsidP="0029625B">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ACTIVIDAD</w:t>
            </w:r>
          </w:p>
        </w:tc>
        <w:tc>
          <w:tcPr>
            <w:tcW w:w="1567" w:type="dxa"/>
            <w:tcBorders>
              <w:top w:val="single" w:sz="8" w:space="0" w:color="auto"/>
              <w:left w:val="single" w:sz="4" w:space="0" w:color="auto"/>
              <w:bottom w:val="single" w:sz="4" w:space="0" w:color="auto"/>
              <w:right w:val="single" w:sz="4" w:space="0" w:color="auto"/>
            </w:tcBorders>
            <w:shd w:val="clear" w:color="000000" w:fill="000000"/>
            <w:noWrap/>
            <w:vAlign w:val="center"/>
            <w:hideMark/>
          </w:tcPr>
          <w:p w14:paraId="09B89B00" w14:textId="77777777" w:rsidR="0029625B" w:rsidRPr="0029625B" w:rsidRDefault="0029625B" w:rsidP="0029625B">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SIMBOLO</w:t>
            </w:r>
          </w:p>
        </w:tc>
        <w:tc>
          <w:tcPr>
            <w:tcW w:w="1567" w:type="dxa"/>
            <w:tcBorders>
              <w:top w:val="single" w:sz="8" w:space="0" w:color="auto"/>
              <w:left w:val="single" w:sz="4" w:space="0" w:color="auto"/>
              <w:bottom w:val="single" w:sz="4" w:space="0" w:color="auto"/>
              <w:right w:val="single" w:sz="4" w:space="0" w:color="auto"/>
            </w:tcBorders>
            <w:shd w:val="clear" w:color="000000" w:fill="000000"/>
            <w:vAlign w:val="center"/>
            <w:hideMark/>
          </w:tcPr>
          <w:p w14:paraId="0A1EF42B" w14:textId="77777777" w:rsidR="0029625B" w:rsidRPr="0029625B" w:rsidRDefault="0029625B" w:rsidP="0029625B">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ACTUAL</w:t>
            </w:r>
          </w:p>
        </w:tc>
        <w:tc>
          <w:tcPr>
            <w:tcW w:w="1567" w:type="dxa"/>
            <w:tcBorders>
              <w:top w:val="single" w:sz="8" w:space="0" w:color="auto"/>
              <w:left w:val="single" w:sz="4" w:space="0" w:color="auto"/>
              <w:bottom w:val="single" w:sz="4" w:space="0" w:color="auto"/>
              <w:right w:val="single" w:sz="4" w:space="0" w:color="auto"/>
            </w:tcBorders>
            <w:shd w:val="clear" w:color="000000" w:fill="000000"/>
            <w:vAlign w:val="center"/>
            <w:hideMark/>
          </w:tcPr>
          <w:p w14:paraId="6089CCB1" w14:textId="77777777" w:rsidR="0029625B" w:rsidRPr="0029625B" w:rsidRDefault="0029625B" w:rsidP="0029625B">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METODO MEJORADO</w:t>
            </w:r>
          </w:p>
        </w:tc>
        <w:tc>
          <w:tcPr>
            <w:tcW w:w="1607" w:type="dxa"/>
            <w:tcBorders>
              <w:top w:val="single" w:sz="8" w:space="0" w:color="auto"/>
              <w:left w:val="single" w:sz="4" w:space="0" w:color="auto"/>
              <w:bottom w:val="single" w:sz="4" w:space="0" w:color="auto"/>
              <w:right w:val="single" w:sz="8" w:space="0" w:color="auto"/>
            </w:tcBorders>
            <w:shd w:val="clear" w:color="000000" w:fill="000000"/>
            <w:vAlign w:val="center"/>
            <w:hideMark/>
          </w:tcPr>
          <w:p w14:paraId="217E8F8C" w14:textId="77777777" w:rsidR="0029625B" w:rsidRPr="0029625B" w:rsidRDefault="0029625B" w:rsidP="0029625B">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DIFERENCIA</w:t>
            </w:r>
          </w:p>
        </w:tc>
      </w:tr>
      <w:tr w:rsidR="0029625B" w:rsidRPr="0029625B" w14:paraId="687B6B71" w14:textId="77777777" w:rsidTr="006C30AB">
        <w:trPr>
          <w:trHeight w:val="606"/>
        </w:trPr>
        <w:tc>
          <w:tcPr>
            <w:tcW w:w="16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E3BAD2" w14:textId="77777777"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OPERACIÓN</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2ECD2" w14:textId="4B30F85D"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695104" behindDoc="0" locked="0" layoutInCell="1" allowOverlap="1" wp14:anchorId="42BBCF04" wp14:editId="6C065D2A">
                      <wp:simplePos x="0" y="0"/>
                      <wp:positionH relativeFrom="column">
                        <wp:posOffset>400050</wp:posOffset>
                      </wp:positionH>
                      <wp:positionV relativeFrom="paragraph">
                        <wp:posOffset>66675</wp:posOffset>
                      </wp:positionV>
                      <wp:extent cx="295275" cy="295275"/>
                      <wp:effectExtent l="0" t="0" r="28575" b="28575"/>
                      <wp:wrapNone/>
                      <wp:docPr id="1501803744" name="Elipse 13">
                        <a:extLst xmlns:a="http://schemas.openxmlformats.org/drawingml/2006/main">
                          <a:ext uri="{FF2B5EF4-FFF2-40B4-BE49-F238E27FC236}">
                            <a16:creationId xmlns:a16="http://schemas.microsoft.com/office/drawing/2014/main" id="{805884A3-5395-4F65-AA75-E114C058908D}"/>
                          </a:ext>
                        </a:extLst>
                      </wp:docPr>
                      <wp:cNvGraphicFramePr/>
                      <a:graphic xmlns:a="http://schemas.openxmlformats.org/drawingml/2006/main">
                        <a:graphicData uri="http://schemas.microsoft.com/office/word/2010/wordprocessingShape">
                          <wps:wsp>
                            <wps:cNvSpPr/>
                            <wps:spPr>
                              <a:xfrm>
                                <a:off x="0" y="0"/>
                                <a:ext cx="286219" cy="28931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oval w14:anchorId="70E0AF49" id="Elipse 13" o:spid="_x0000_s1026" style="position:absolute;margin-left:31.5pt;margin-top:5.25pt;width:23.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BAhKQIAAM4EAAAOAAAAZHJzL2Uyb0RvYy54bWysVE1v2zAMvQ/YfxB0X5x4aJAYcXpo1l2G&#10;tVi7H6BIlC1MX5DUONmvHyXnY+t6aIddFFoiH8nHx6yu90aTHYSonG3pbDKlBCx3Qtmupd8fbz8s&#10;KImJWcG0s9DSA0R6vX7/bjX4BmrXOy0gEASxsRl8S/uUfFNVkfdgWJw4DxYfpQuGJfwMXSUCGxDd&#10;6KqeTufV4ILwwXGIEW834yNdF3wpgac7KSMkoluKtaVyhnJu81mtV6zpAvO94scy2D9UYZiymPQM&#10;tWGJkaeg/oIyigcXnUwT7kzlpFQcSg/YzWz6rJuHnnkovSA50Z9piv8Pln/dPfj7gDQMPjYRzdzF&#10;XgaTf7E+si9kHc5kwT4Rjpf1Yl7PlpRwfKoXy4+zeSazugT7ENNncIZko6WgtfIxt8MatvsS0+h9&#10;8srX1t0qrctItCVDS5dX9RVmYCgMqVlC03jR0mg7SpjuUHE8hYIYnVYiR2ecoh640YHsGM5d/Jgd&#10;S/vDK2fesNiPTuVplENwT1aUKnpg4pMVJB08ateigmkuy4CgRAOmz1bxTEzp13giP9oiTRe2i5UO&#10;GnLl2n4DSZQopI+thG6bOxk1i0uFKj4pt4BhQHaU2PsbY48hORrKqrwx/hxU8jubzvFGWXecS17k&#10;l0YhR/8TFSMBmYutE4d7nByEdIeH1A4Z56gdSnoXfj6/C0nfuHG5meXo0dJUpp2xcGmKJI8Lnrfy&#10;9++S/PI3tP4FAAD//wMAUEsDBBQABgAIAAAAIQD6bEGj3wAAAAgBAAAPAAAAZHJzL2Rvd25yZXYu&#10;eG1sTI/NasMwEITvhbyD2EJvjdSG/LmWQzAEegi0SQrtUbY2tom1MpaSuG/fzam57e4Ms9+kq8G1&#10;4oJ9aDxpeBkrEEiltw1VGr4Om+cFiBANWdN6Qg2/GGCVjR5Sk1h/pR1e9rESHEIhMRrqGLtEylDW&#10;6EwY+w6JtaPvnYm89pW0vblyuGvlq1Iz6UxD/KE2HeY1lqf92Wmwy/dTuT1+brb5d5V//EwKLxdz&#10;rZ8eh/UbiIhD/DfDDZ/RIWOmwp/JBtFqmE24SuS7moK46WrJQ6FhOlcgs1TeF8j+AAAA//8DAFBL&#10;AQItABQABgAIAAAAIQC2gziS/gAAAOEBAAATAAAAAAAAAAAAAAAAAAAAAABbQ29udGVudF9UeXBl&#10;c10ueG1sUEsBAi0AFAAGAAgAAAAhADj9If/WAAAAlAEAAAsAAAAAAAAAAAAAAAAALwEAAF9yZWxz&#10;Ly5yZWxzUEsBAi0AFAAGAAgAAAAhAPhkECEpAgAAzgQAAA4AAAAAAAAAAAAAAAAALgIAAGRycy9l&#10;Mm9Eb2MueG1sUEsBAi0AFAAGAAgAAAAhAPpsQaPfAAAACAEAAA8AAAAAAAAAAAAAAAAAgwQAAGRy&#10;cy9kb3ducmV2LnhtbFBLBQYAAAAABAAEAPMAAACPBQAAAAA=&#10;" filled="f" strokecolor="black [3200]"/>
                  </w:pict>
                </mc:Fallback>
              </mc:AlternateConten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C408A9" w14:textId="2A4BEE8E" w:rsidR="0029625B" w:rsidRPr="0029625B" w:rsidRDefault="00EF3411"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2</w: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68D031B" w14:textId="24A90DA8" w:rsidR="0029625B" w:rsidRPr="0029625B" w:rsidRDefault="0029625B"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60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6ABCCFC3" w14:textId="047DB130" w:rsidR="0029625B" w:rsidRPr="0029625B" w:rsidRDefault="0029625B" w:rsidP="0029625B">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29625B" w:rsidRPr="0029625B" w14:paraId="34BA843C" w14:textId="77777777" w:rsidTr="006C30AB">
        <w:trPr>
          <w:trHeight w:val="606"/>
        </w:trPr>
        <w:tc>
          <w:tcPr>
            <w:tcW w:w="16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D5B4B3" w14:textId="77777777"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INSPECCION</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23162" w14:textId="6FB081D6"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696128" behindDoc="0" locked="0" layoutInCell="1" allowOverlap="1" wp14:anchorId="3A019DC0" wp14:editId="07415041">
                      <wp:simplePos x="0" y="0"/>
                      <wp:positionH relativeFrom="column">
                        <wp:posOffset>371475</wp:posOffset>
                      </wp:positionH>
                      <wp:positionV relativeFrom="paragraph">
                        <wp:posOffset>76200</wp:posOffset>
                      </wp:positionV>
                      <wp:extent cx="361950" cy="257175"/>
                      <wp:effectExtent l="0" t="0" r="19050" b="28575"/>
                      <wp:wrapNone/>
                      <wp:docPr id="271574957" name="Rectángulo 12">
                        <a:extLst xmlns:a="http://schemas.openxmlformats.org/drawingml/2006/main">
                          <a:ext uri="{FF2B5EF4-FFF2-40B4-BE49-F238E27FC236}">
                            <a16:creationId xmlns:a16="http://schemas.microsoft.com/office/drawing/2014/main" id="{DB3C858F-C3E2-427D-92B1-64D2ACBB4524}"/>
                          </a:ext>
                        </a:extLst>
                      </wp:docPr>
                      <wp:cNvGraphicFramePr/>
                      <a:graphic xmlns:a="http://schemas.openxmlformats.org/drawingml/2006/main">
                        <a:graphicData uri="http://schemas.microsoft.com/office/word/2010/wordprocessingShape">
                          <wps:wsp>
                            <wps:cNvSpPr/>
                            <wps:spPr>
                              <a:xfrm>
                                <a:off x="0" y="0"/>
                                <a:ext cx="348343" cy="24492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2F98DED7" id="Rectángulo 12" o:spid="_x0000_s1026" style="position:absolute;margin-left:29.25pt;margin-top:6pt;width:28.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j7JwIAAMsEAAAOAAAAZHJzL2Uyb0RvYy54bWysVE1zEzEMvTPDf/D4TjZfZZpMNj00lAtD&#10;O7T8AMeWdz14LY/tZhN+PbI3H1A4UIaLo7WlJ+npKaubfWfZDkI06Go+GY05AydRGdfU/OvT3btr&#10;zmISTgmLDmp+gMhv1m/frHq/hCm2aBUERiAuLntf8zYlv6yqKFvoRByhB0ePGkMnEn2GplJB9ITe&#10;2Wo6Hr+vegzKB5QQI91uhke+Lvhag0z3WkdIzNacakvlDOXc5rNar8SyCcK3Rh7LEP9QRSeMo6Rn&#10;qI1Igj0H8xtUZ2TAiDqNJHYVam0klB6om8n4RTePrfBQeiFyoj/TFP8frPy8e/QPgWjofVxGMnMX&#10;ex26/Ev1sX0h63AmC/aJSbqcza9n8xlnkp6m8/liushkVpdgH2L6CNixbNQ80CwKRWL3KabB9eSS&#10;czm8M9aWeVjH+povrqZXBC9IFdqKRGbnVc2jazgTtiG5yRQKYkRrVI7OOEU6cGsD2wkauvo2Odb1&#10;i1fOvBGxHZzK06CFgM9OlSpaEOqDUywdPAnXkXx5LqsDxZkFSp+t4pmEsX/jSeRYRxxdqC5WOljI&#10;lVv3BTQzqjA+tBKabe5kECxtFEn4JNsCRgHZUVPvr4w9huRoKHvyyvhzUMmPLp3jO+PwOJe8xX8a&#10;hR78T1QMBGQutqgODzQ5COmeDm2RGJfWeM5aDN9f3oVkb3HYbOEkedQ8lWlnLNqYosfjdueV/Pm7&#10;JL/8B61/AAAA//8DAFBLAwQUAAYACAAAACEAOlFqTt0AAAAIAQAADwAAAGRycy9kb3ducmV2Lnht&#10;bEyPzU7DMBCE70i8g7VI3KjTSC4lxKkQggNCikT5U29uvDgR8TqKnTa8PdsTHHe+0exMuZl9Lw44&#10;xi6QhuUiA4HUBNuR0/D2+ni1BhGTIWv6QKjhByNsqvOz0hQ2HOkFD9vkBIdQLIyGNqWhkDI2LXoT&#10;F2FAYvYVRm8Sn6OTdjRHDve9zLNsJb3piD+0ZsD7Fpvv7eQ1uI/n3SdON6vdw/W7q+1c9+qp1vry&#10;Yr67BZFwTn9mONXn6lBxp32YyEbRa1BrxU7Wc5504kvFwp5BrkBWpfw/oPoFAAD//wMAUEsBAi0A&#10;FAAGAAgAAAAhALaDOJL+AAAA4QEAABMAAAAAAAAAAAAAAAAAAAAAAFtDb250ZW50X1R5cGVzXS54&#10;bWxQSwECLQAUAAYACAAAACEAOP0h/9YAAACUAQAACwAAAAAAAAAAAAAAAAAvAQAAX3JlbHMvLnJl&#10;bHNQSwECLQAUAAYACAAAACEAXqrI+ycCAADLBAAADgAAAAAAAAAAAAAAAAAuAgAAZHJzL2Uyb0Rv&#10;Yy54bWxQSwECLQAUAAYACAAAACEAOlFqTt0AAAAIAQAADwAAAAAAAAAAAAAAAACBBAAAZHJzL2Rv&#10;d25yZXYueG1sUEsFBgAAAAAEAAQA8wAAAIsFAAAAAA==&#10;" filled="f" strokecolor="black [3200]">
                      <v:stroke joinstyle="round"/>
                    </v:rect>
                  </w:pict>
                </mc:Fallback>
              </mc:AlternateConten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AD6E31" w14:textId="63FF66AA" w:rsidR="0029625B" w:rsidRPr="0029625B" w:rsidRDefault="00EF3411"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1</w: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F6935B9" w14:textId="4B1968DE" w:rsidR="0029625B" w:rsidRPr="0029625B" w:rsidRDefault="0029625B"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60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323EF7F0" w14:textId="3CE7CB37" w:rsidR="0029625B" w:rsidRPr="0029625B" w:rsidRDefault="0029625B" w:rsidP="0029625B">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29625B" w:rsidRPr="0029625B" w14:paraId="3A51BC12" w14:textId="77777777" w:rsidTr="006C30AB">
        <w:trPr>
          <w:trHeight w:val="606"/>
        </w:trPr>
        <w:tc>
          <w:tcPr>
            <w:tcW w:w="16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26FC7A9" w14:textId="77777777"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TRANSPORTE</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BA4BE" w14:textId="6864AC68"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697152" behindDoc="0" locked="0" layoutInCell="1" allowOverlap="1" wp14:anchorId="6B0DABA9" wp14:editId="24BFAD36">
                      <wp:simplePos x="0" y="0"/>
                      <wp:positionH relativeFrom="column">
                        <wp:posOffset>390525</wp:posOffset>
                      </wp:positionH>
                      <wp:positionV relativeFrom="paragraph">
                        <wp:posOffset>57150</wp:posOffset>
                      </wp:positionV>
                      <wp:extent cx="361950" cy="333375"/>
                      <wp:effectExtent l="0" t="19050" r="38100" b="47625"/>
                      <wp:wrapNone/>
                      <wp:docPr id="1920562379" name="Flecha: a la derecha 11">
                        <a:extLst xmlns:a="http://schemas.openxmlformats.org/drawingml/2006/main">
                          <a:ext uri="{FF2B5EF4-FFF2-40B4-BE49-F238E27FC236}">
                            <a16:creationId xmlns:a16="http://schemas.microsoft.com/office/drawing/2014/main" id="{17F1C340-9E40-484C-9EDB-A1CFC650173D}"/>
                          </a:ext>
                        </a:extLst>
                      </wp:docPr>
                      <wp:cNvGraphicFramePr/>
                      <a:graphic xmlns:a="http://schemas.openxmlformats.org/drawingml/2006/main">
                        <a:graphicData uri="http://schemas.microsoft.com/office/word/2010/wordprocessingShape">
                          <wps:wsp>
                            <wps:cNvSpPr/>
                            <wps:spPr>
                              <a:xfrm>
                                <a:off x="0" y="0"/>
                                <a:ext cx="342900" cy="293914"/>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72B2EE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1" o:spid="_x0000_s1026" type="#_x0000_t13" style="position:absolute;margin-left:30.75pt;margin-top:4.5pt;width:28.5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CCKwIAANEEAAAOAAAAZHJzL2Uyb0RvYy54bWysVE1vEzEQvSPxHyzfySZpi0iUTYVaygXR&#10;qoUf4Phj18L2WGM3m/DrGXuTFAoHirg4s/a8NzNvZrK63HnHthqThdDy2WTKmQ4SlA1dy79+uXnz&#10;jrOURVDCQdAt3+vEL9evX62GuNRz6MEpjYxIQloOseV9znHZNEn22os0gagDPRpALzJ9YtcoFAOx&#10;e9fMp9O3zQCoIoLUKdHt9fjI15XfGC3zrTFJZ+ZaTrnlemI9N+Vs1iux7FDE3spDGuIfsvDCBgp6&#10;oroWWbBHtL9ReSsREpg8keAbMMZKXWugambTZ9U89CLqWguJk+JJpvT/aOXn7UO8Q5JhiGmZyCxV&#10;7Az68kv5sV0Va38SS+8yk3R5dj5fTElSSU/zxdlidl7EbJ7AEVP+qMGzYrQcbdfn94gwVKHE9lPK&#10;I+DoWCIGuLHO1a64wIaWLy7mFxRE0GwYJzKZPqqWp9BxJlxHQyczVsYEzqqCLjx1gPSVQ7YV1Hr1&#10;bXbI7hevEvlapH50qk/jRCA8BlWz6LVQH4JieR9pfAMNMS9pea04c5rCF6t6ZmHd33iSRC6QUk+C&#10;VyvvnS6Zu3CvDbOq6j6Wgt2mVDKOLe0VqX4c3kpGgOJoqPYXYg+QgtZ1W16IP4FqfAj5hPc2wKEv&#10;ZZf/1Aoz+h+lGAUoWmxA7e+ocxrzLR3GASkunY2c9YDfn99hdlcw7rcIkjxanmu3CxftTZ3Kw46X&#10;xfz5uwZ/+ida/wAAAP//AwBQSwMEFAAGAAgAAAAhAITmn73cAAAABwEAAA8AAABkcnMvZG93bnJl&#10;di54bWxMj8FOwzAQRO9I/QdrK3GjjkGUEuJUCKlCnKoGijg68TZJiddR7Lbp37MVBzjOzmj2TbYc&#10;XSeOOITWkwY1S0AgVd62VGv4eF/dLECEaMiazhNqOGOAZT65ykxq/Yk2eCxiLbiEQmo0NDH2qZSh&#10;atCZMPM9Ens7PzgTWQ61tIM5cbnr5G2SzKUzLfGHxvT40mD1XRycBnxbrV8ftttir9qvO1tu1Plz&#10;rbS+no7PTyAijvEvDBd8RoecmUp/IBtEp2Gu7jmp4ZEXXWy1YF3+3mWeyf/8+Q8AAAD//wMAUEsB&#10;Ai0AFAAGAAgAAAAhALaDOJL+AAAA4QEAABMAAAAAAAAAAAAAAAAAAAAAAFtDb250ZW50X1R5cGVz&#10;XS54bWxQSwECLQAUAAYACAAAACEAOP0h/9YAAACUAQAACwAAAAAAAAAAAAAAAAAvAQAAX3JlbHMv&#10;LnJlbHNQSwECLQAUAAYACAAAACEAKHbggisCAADRBAAADgAAAAAAAAAAAAAAAAAuAgAAZHJzL2Uy&#10;b0RvYy54bWxQSwECLQAUAAYACAAAACEAhOafvdwAAAAHAQAADwAAAAAAAAAAAAAAAACFBAAAZHJz&#10;L2Rvd25yZXYueG1sUEsFBgAAAAAEAAQA8wAAAI4FAAAAAA==&#10;" adj="12343" filled="f" strokecolor="black [3200]">
                      <v:stroke joinstyle="round"/>
                    </v:shape>
                  </w:pict>
                </mc:Fallback>
              </mc:AlternateConten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FBDABA" w14:textId="58127CCB" w:rsidR="0029625B" w:rsidRPr="0029625B" w:rsidRDefault="00EF3411"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602D2E9" w14:textId="7A7A90FE" w:rsidR="0029625B" w:rsidRPr="0029625B" w:rsidRDefault="0029625B"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60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2561F71C" w14:textId="236BC86F" w:rsidR="0029625B" w:rsidRPr="0029625B" w:rsidRDefault="0029625B" w:rsidP="0029625B">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29625B" w:rsidRPr="0029625B" w14:paraId="6987A130" w14:textId="77777777" w:rsidTr="006C30AB">
        <w:trPr>
          <w:trHeight w:val="606"/>
        </w:trPr>
        <w:tc>
          <w:tcPr>
            <w:tcW w:w="16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CA8E2A4" w14:textId="77777777"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DEMORA</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BA132" w14:textId="639023D2"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699200" behindDoc="0" locked="0" layoutInCell="1" allowOverlap="1" wp14:anchorId="067F553B" wp14:editId="36A4990C">
                      <wp:simplePos x="0" y="0"/>
                      <wp:positionH relativeFrom="column">
                        <wp:posOffset>400050</wp:posOffset>
                      </wp:positionH>
                      <wp:positionV relativeFrom="paragraph">
                        <wp:posOffset>85725</wp:posOffset>
                      </wp:positionV>
                      <wp:extent cx="361950" cy="266700"/>
                      <wp:effectExtent l="0" t="0" r="19050" b="19050"/>
                      <wp:wrapNone/>
                      <wp:docPr id="1783936383" name="Diagrama de flujo: retraso 10">
                        <a:extLst xmlns:a="http://schemas.openxmlformats.org/drawingml/2006/main">
                          <a:ext uri="{FF2B5EF4-FFF2-40B4-BE49-F238E27FC236}">
                            <a16:creationId xmlns:a16="http://schemas.microsoft.com/office/drawing/2014/main" id="{51E61A8D-85D0-48C0-A84E-11254AA68636}"/>
                          </a:ext>
                        </a:extLst>
                      </wp:docPr>
                      <wp:cNvGraphicFramePr/>
                      <a:graphic xmlns:a="http://schemas.openxmlformats.org/drawingml/2006/main">
                        <a:graphicData uri="http://schemas.microsoft.com/office/word/2010/wordprocessingShape">
                          <wps:wsp>
                            <wps:cNvSpPr/>
                            <wps:spPr>
                              <a:xfrm>
                                <a:off x="0" y="0"/>
                                <a:ext cx="348343" cy="250372"/>
                              </a:xfrm>
                              <a:prstGeom prst="flowChartDelay">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2C6C4E68" id="_x0000_t135" coordsize="21600,21600" o:spt="135" path="m10800,qx21600,10800,10800,21600l,21600,,xe">
                      <v:stroke joinstyle="miter"/>
                      <v:path gradientshapeok="t" o:connecttype="rect" textboxrect="0,3163,18437,18437"/>
                    </v:shapetype>
                    <v:shape id="Diagrama de flujo: retraso 10" o:spid="_x0000_s1026" type="#_x0000_t135" style="position:absolute;margin-left:31.5pt;margin-top:6.75pt;width:28.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f1LgIAANUEAAAOAAAAZHJzL2Uyb0RvYy54bWysVE1zEzEMvTPDf/D4TnaTNFAy2fSQUC4M&#10;7bTwAxxb3vXgr7HdbJZfj+zNBxQOlOHiaG3pSXp6yurmYDTZQ4jK2YZOJzUlYLkTyrYN/frl9s01&#10;JTExK5h2Fho6QKQ369evVr1fwsx1TgsIBEFsXPa+oV1KfllVkXdgWJw4DxYfpQuGJfwMbSUC6xHd&#10;6GpW12+r3gXhg+MQI95ux0e6LvhSAk93UkZIRDcUa0vlDOXc5bNar9iyDcx3ih/LYP9QhWHKYtIz&#10;1JYlRp6C+g3KKB5cdDJNuDOVk1JxKD1gN9P6WTePHfNQekFyoj/TFP8fLP+8f/T3AWnofVxGNHMX&#10;BxlM/sX6yKGQNZzJgkMiHC/nV9fzqzklHJ9mi3r+bpbJrC7BPsT0EZwh2Wio1K7fdCykLWg2FLLY&#10;/lNMY9DJOWe17lZpXSajLekb+n4xW2AihvqQmiU0jRcNjbalhOkWhcdTKIjRaSVydMYpIoKNDmTP&#10;cPzi2/RY4S9eOfOWxW50Kk+jKoJ7sqJU0QETH6wgafAoYYtCprksA4ISDZg+W8UzMaX/xhNp0hbZ&#10;upBerDRoyJVr+wCSKFG4H1sJ7S53MkoXdwvFfBJwAcOA7Cix9xfGHkNyNJSNeWH8Oajkdzad442y&#10;7jiXvM9/GoUc/U9UjARkLnZODPc4OQjpDo+sHhyzVp6SzoXvz+9C0hs37jizHD0amsq0MxbuTlHm&#10;cc/zcv78XZJf/o3WPwAAAP//AwBQSwMEFAAGAAgAAAAhAEOhOTjdAAAACAEAAA8AAABkcnMvZG93&#10;bnJldi54bWxMj0FLxDAQhe+C/yGM4M1NdUmRbtNFBA8igu4quLe0mW2LyaQ22W311zt70uPMe7z3&#10;vXI9eyeOOMY+kIbrRQYCqQm2p1bD2/bh6hZETIascYFQwzdGWFfnZ6UpbJjoFY+b1AoOoVgYDV1K&#10;QyFlbDr0Ji7CgMTaPozeJD7HVtrRTBzunbzJslx60xM3dGbA+w6bz83Ba7BfLp/ax3r39DGn5937&#10;C/0YRVpfXsx3KxAJ5/RnhhM+o0PFTHU4kI3CaciXPCXxf6lAnHSuA1FrUEqBrEr5f0D1CwAA//8D&#10;AFBLAQItABQABgAIAAAAIQC2gziS/gAAAOEBAAATAAAAAAAAAAAAAAAAAAAAAABbQ29udGVudF9U&#10;eXBlc10ueG1sUEsBAi0AFAAGAAgAAAAhADj9If/WAAAAlAEAAAsAAAAAAAAAAAAAAAAALwEAAF9y&#10;ZWxzLy5yZWxzUEsBAi0AFAAGAAgAAAAhANaxx/UuAgAA1QQAAA4AAAAAAAAAAAAAAAAALgIAAGRy&#10;cy9lMm9Eb2MueG1sUEsBAi0AFAAGAAgAAAAhAEOhOTjdAAAACAEAAA8AAAAAAAAAAAAAAAAAiAQA&#10;AGRycy9kb3ducmV2LnhtbFBLBQYAAAAABAAEAPMAAACSBQAAAAA=&#10;" filled="f" strokecolor="black [3200]">
                      <v:stroke joinstyle="round"/>
                    </v:shape>
                  </w:pict>
                </mc:Fallback>
              </mc:AlternateConten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33B922" w14:textId="6EF2D6BF" w:rsidR="0029625B" w:rsidRPr="0029625B" w:rsidRDefault="00EF3411"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2</w: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6520926" w14:textId="587ACF96" w:rsidR="0029625B" w:rsidRPr="0029625B" w:rsidRDefault="0029625B"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60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1435A856" w14:textId="78F520CA" w:rsidR="0029625B" w:rsidRPr="0029625B" w:rsidRDefault="0029625B" w:rsidP="0029625B">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29625B" w:rsidRPr="0029625B" w14:paraId="1E4BCD50" w14:textId="77777777" w:rsidTr="006C30AB">
        <w:trPr>
          <w:trHeight w:val="606"/>
        </w:trPr>
        <w:tc>
          <w:tcPr>
            <w:tcW w:w="16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33FA640" w14:textId="77777777"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ALMACENAJE</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9A9BD" w14:textId="382E0E14" w:rsidR="0029625B" w:rsidRPr="0029625B" w:rsidRDefault="0029625B" w:rsidP="0029625B">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698176" behindDoc="0" locked="0" layoutInCell="1" allowOverlap="1" wp14:anchorId="5DF55C06" wp14:editId="72441031">
                      <wp:simplePos x="0" y="0"/>
                      <wp:positionH relativeFrom="column">
                        <wp:posOffset>400050</wp:posOffset>
                      </wp:positionH>
                      <wp:positionV relativeFrom="paragraph">
                        <wp:posOffset>123825</wp:posOffset>
                      </wp:positionV>
                      <wp:extent cx="323850" cy="266700"/>
                      <wp:effectExtent l="0" t="0" r="19050" b="19050"/>
                      <wp:wrapNone/>
                      <wp:docPr id="637381106" name="Triángulo isósceles 9">
                        <a:extLst xmlns:a="http://schemas.openxmlformats.org/drawingml/2006/main">
                          <a:ext uri="{FF2B5EF4-FFF2-40B4-BE49-F238E27FC236}">
                            <a16:creationId xmlns:a16="http://schemas.microsoft.com/office/drawing/2014/main" id="{E838BE3D-0D10-497A-AB7E-E1948215B279}"/>
                          </a:ext>
                        </a:extLst>
                      </wp:docPr>
                      <wp:cNvGraphicFramePr/>
                      <a:graphic xmlns:a="http://schemas.openxmlformats.org/drawingml/2006/main">
                        <a:graphicData uri="http://schemas.microsoft.com/office/word/2010/wordprocessingShape">
                          <wps:wsp>
                            <wps:cNvSpPr/>
                            <wps:spPr>
                              <a:xfrm rot="10800000">
                                <a:off x="0" y="0"/>
                                <a:ext cx="310243" cy="250372"/>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4A95741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9" o:spid="_x0000_s1026" type="#_x0000_t5" style="position:absolute;margin-left:31.5pt;margin-top:9.75pt;width:25.5pt;height:21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ZDNQIAAN4EAAAOAAAAZHJzL2Uyb0RvYy54bWysVE1z0zAQvTPDf9DoTuw4BFpPnB4ayoWh&#10;HQo/QNGHrUHSaiQ1Tvj1rOQkhdIDZchBs5Z23+6+fZvV1d4aspMhanAdnc9qSqTjILTrO/rt682b&#10;C0piYk4wA0529CAjvVq/frUafSsbGMAIGQiCuNiOvqNDSr6tqsgHaVmcgZcOHxUEyxJ+hr4SgY2I&#10;bk3V1PW7aoQgfAAuY8TbzfRI1wVfKcnTrVJRJmI6irWlcoZybvNZrVes7QPzg+bHMtg/VGGZdpj0&#10;DLVhiZGHoP+AspoHiKDSjIOtQCnNZekBu5nXT7q5H5iXpRckJ/ozTfH/wfLPu3t/F5CG0cc2opm7&#10;2KtgSQBka15f1PlXmsNyyb5wdzhzJ/eJcLxczOvm7YISjk/Nsl68bzK31YSVMX2I6aMES7LR0RQ0&#10;c73J7bGW7T7FNLmf3PK1gxttTBmRcWTs6OWyWWIKhkJRhiU0rRcdja6nhJkeFchTKIgRjBY5OuMU&#10;NclrE8iOoQ7E9/mxtt+8cuYNi8PkVJ4meQR4cKJUMUgmPjhB0sGjlh0qmuayrBSUGInps1U8E9Pm&#10;bzyRIOOQp0f2i5UORubKjfsiFdGisD61Evpt7mTSMC4Zqvqk5AKGAdlRYe8vjD2G5GhZVueF8eeg&#10;kh9cOsdb7eA4l7zYz41CTf4nKiYCMhdbEIc7nJwM6RYPZQAZ50Z7SgYIP57ehWSuYVp25jh6oNTK&#10;tDMWLlHR5HHh85b++l2SP/4trX8CAAD//wMAUEsDBBQABgAIAAAAIQBUTd0A3QAAAAgBAAAPAAAA&#10;ZHJzL2Rvd25yZXYueG1sTI/BTsMwEETvSPyDtUjcqJOWVm2IUyEkEBckKKXq0Y2XJCJeW7bbJn/P&#10;9gTHnTeanSnXg+3FCUPsHCnIJxkIpNqZjhoF28/nuyWImDQZ3TtCBSNGWFfXV6UujDvTB542qREc&#10;QrHQCtqUfCFlrFu0Ok6cR2L27YLVic/QSBP0mcNtL6dZtpBWd8QfWu3xqcX6Z3O0CmhG+5ev3Zuf&#10;hnw52vfx1Wz9Xqnbm+HxAUTCIf2Z4VKfq0PFnQ7uSCaKXsFixlMS66s5iAvP71k4MMjnIKtS/h9Q&#10;/QIAAP//AwBQSwECLQAUAAYACAAAACEAtoM4kv4AAADhAQAAEwAAAAAAAAAAAAAAAAAAAAAAW0Nv&#10;bnRlbnRfVHlwZXNdLnhtbFBLAQItABQABgAIAAAAIQA4/SH/1gAAAJQBAAALAAAAAAAAAAAAAAAA&#10;AC8BAABfcmVscy8ucmVsc1BLAQItABQABgAIAAAAIQDpbJZDNQIAAN4EAAAOAAAAAAAAAAAAAAAA&#10;AC4CAABkcnMvZTJvRG9jLnhtbFBLAQItABQABgAIAAAAIQBUTd0A3QAAAAgBAAAPAAAAAAAAAAAA&#10;AAAAAI8EAABkcnMvZG93bnJldi54bWxQSwUGAAAAAAQABADzAAAAmQUAAAAA&#10;" filled="f" strokecolor="black [3200]">
                      <v:stroke joinstyle="round"/>
                    </v:shape>
                  </w:pict>
                </mc:Fallback>
              </mc:AlternateConten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516BE3" w14:textId="3A504950" w:rsidR="0029625B" w:rsidRPr="0029625B" w:rsidRDefault="00EF3411"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1</w: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6A4AE18" w14:textId="523F10F8" w:rsidR="0029625B" w:rsidRPr="0029625B" w:rsidRDefault="0029625B"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60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16B7A544" w14:textId="6EF7D6BF" w:rsidR="0029625B" w:rsidRPr="0029625B" w:rsidRDefault="0029625B" w:rsidP="0029625B">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29625B" w:rsidRPr="0029625B" w14:paraId="2BD36985" w14:textId="77777777" w:rsidTr="006C30AB">
        <w:trPr>
          <w:trHeight w:val="303"/>
        </w:trPr>
        <w:tc>
          <w:tcPr>
            <w:tcW w:w="3211"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50F6EC" w14:textId="77777777" w:rsidR="0029625B" w:rsidRPr="00EF3411" w:rsidRDefault="0029625B" w:rsidP="0029625B">
            <w:pPr>
              <w:spacing w:beforeAutospacing="0" w:after="0" w:afterAutospacing="0" w:line="240" w:lineRule="auto"/>
              <w:ind w:firstLine="0"/>
              <w:jc w:val="center"/>
              <w:rPr>
                <w:rFonts w:eastAsia="Times New Roman" w:cs="Arial"/>
                <w:b/>
                <w:bCs/>
                <w:color w:val="000000"/>
                <w:kern w:val="0"/>
                <w:lang w:eastAsia="es-PE"/>
                <w14:ligatures w14:val="none"/>
              </w:rPr>
            </w:pPr>
            <w:r w:rsidRPr="00EF3411">
              <w:rPr>
                <w:rFonts w:eastAsia="Times New Roman" w:cs="Arial"/>
                <w:b/>
                <w:bCs/>
                <w:color w:val="000000"/>
                <w:kern w:val="0"/>
                <w:lang w:eastAsia="es-PE"/>
                <w14:ligatures w14:val="none"/>
              </w:rPr>
              <w:t>TOTAL</w:t>
            </w:r>
          </w:p>
          <w:p w14:paraId="54327578" w14:textId="189EDBF2" w:rsidR="0029625B" w:rsidRPr="00EF3411" w:rsidRDefault="0029625B" w:rsidP="0029625B">
            <w:pPr>
              <w:spacing w:beforeAutospacing="0" w:after="0" w:afterAutospacing="0" w:line="240" w:lineRule="auto"/>
              <w:ind w:firstLine="0"/>
              <w:jc w:val="center"/>
              <w:rPr>
                <w:rFonts w:eastAsia="Times New Roman" w:cs="Arial"/>
                <w:b/>
                <w:bCs/>
                <w:color w:val="000000"/>
                <w:kern w:val="0"/>
                <w:lang w:eastAsia="es-PE"/>
                <w14:ligatures w14:val="none"/>
              </w:rPr>
            </w:pP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D17036" w14:textId="7C4A990A" w:rsidR="0029625B" w:rsidRPr="0029625B" w:rsidRDefault="00EF3411"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6</w:t>
            </w:r>
          </w:p>
        </w:tc>
        <w:tc>
          <w:tcPr>
            <w:tcW w:w="156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CA8582" w14:textId="55023F31" w:rsidR="0029625B" w:rsidRPr="0029625B" w:rsidRDefault="0029625B"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60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7B70A769" w14:textId="34F656D9" w:rsidR="0029625B" w:rsidRPr="0029625B" w:rsidRDefault="0029625B" w:rsidP="0029625B">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29625B" w:rsidRPr="0029625B" w14:paraId="4607346B" w14:textId="77777777" w:rsidTr="006C30AB">
        <w:trPr>
          <w:trHeight w:val="303"/>
        </w:trPr>
        <w:tc>
          <w:tcPr>
            <w:tcW w:w="3211"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1D6CDB8" w14:textId="77777777" w:rsidR="0029625B" w:rsidRPr="00EF3411" w:rsidRDefault="0029625B" w:rsidP="0029625B">
            <w:pPr>
              <w:spacing w:beforeAutospacing="0" w:after="0" w:afterAutospacing="0" w:line="240" w:lineRule="auto"/>
              <w:ind w:firstLine="0"/>
              <w:jc w:val="center"/>
              <w:rPr>
                <w:rFonts w:eastAsia="Times New Roman" w:cs="Arial"/>
                <w:b/>
                <w:bCs/>
                <w:color w:val="000000"/>
                <w:kern w:val="0"/>
                <w:lang w:eastAsia="es-PE"/>
                <w14:ligatures w14:val="none"/>
              </w:rPr>
            </w:pPr>
            <w:r w:rsidRPr="00EF3411">
              <w:rPr>
                <w:rFonts w:eastAsia="Times New Roman" w:cs="Arial"/>
                <w:b/>
                <w:bCs/>
                <w:color w:val="000000"/>
                <w:kern w:val="0"/>
                <w:lang w:eastAsia="es-PE"/>
                <w14:ligatures w14:val="none"/>
              </w:rPr>
              <w:t>TIEMPO TOTAL</w:t>
            </w:r>
          </w:p>
          <w:p w14:paraId="287E6595" w14:textId="21688D10" w:rsidR="0029625B" w:rsidRPr="00EF3411" w:rsidRDefault="0029625B" w:rsidP="0029625B">
            <w:pPr>
              <w:spacing w:beforeAutospacing="0" w:after="0" w:afterAutospacing="0" w:line="240" w:lineRule="auto"/>
              <w:ind w:firstLine="0"/>
              <w:jc w:val="center"/>
              <w:rPr>
                <w:rFonts w:eastAsia="Times New Roman" w:cs="Arial"/>
                <w:b/>
                <w:bCs/>
                <w:color w:val="000000"/>
                <w:kern w:val="0"/>
                <w:lang w:eastAsia="es-PE"/>
                <w14:ligatures w14:val="none"/>
              </w:rPr>
            </w:pPr>
          </w:p>
        </w:tc>
        <w:tc>
          <w:tcPr>
            <w:tcW w:w="1567"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140BDE39" w14:textId="5CA99CD4" w:rsidR="0029625B" w:rsidRPr="0029625B" w:rsidRDefault="00BB31BC"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173</w:t>
            </w:r>
          </w:p>
        </w:tc>
        <w:tc>
          <w:tcPr>
            <w:tcW w:w="1567" w:type="dxa"/>
            <w:tcBorders>
              <w:top w:val="single" w:sz="4" w:space="0" w:color="auto"/>
              <w:left w:val="single" w:sz="4" w:space="0" w:color="auto"/>
              <w:bottom w:val="single" w:sz="8" w:space="0" w:color="auto"/>
              <w:right w:val="single" w:sz="4" w:space="0" w:color="auto"/>
            </w:tcBorders>
            <w:shd w:val="clear" w:color="000000" w:fill="FFFFFF"/>
            <w:noWrap/>
            <w:vAlign w:val="center"/>
          </w:tcPr>
          <w:p w14:paraId="2658E310" w14:textId="50472925" w:rsidR="0029625B" w:rsidRPr="0029625B" w:rsidRDefault="0029625B" w:rsidP="0029625B">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607" w:type="dxa"/>
            <w:tcBorders>
              <w:top w:val="single" w:sz="4" w:space="0" w:color="auto"/>
              <w:left w:val="single" w:sz="4" w:space="0" w:color="auto"/>
              <w:bottom w:val="single" w:sz="8" w:space="0" w:color="auto"/>
              <w:right w:val="single" w:sz="8" w:space="0" w:color="auto"/>
            </w:tcBorders>
            <w:shd w:val="clear" w:color="auto" w:fill="auto"/>
            <w:noWrap/>
            <w:vAlign w:val="center"/>
          </w:tcPr>
          <w:p w14:paraId="3B0B92B0" w14:textId="696E873D" w:rsidR="0029625B" w:rsidRPr="0029625B" w:rsidRDefault="0029625B" w:rsidP="0029625B">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bl>
    <w:p w14:paraId="45EFCF97" w14:textId="6032AB61" w:rsidR="006C30AB" w:rsidRPr="006C30AB" w:rsidRDefault="006C30AB" w:rsidP="006C30AB">
      <w:pPr>
        <w:ind w:firstLine="0"/>
        <w:rPr>
          <w:b/>
          <w:bCs/>
        </w:rPr>
      </w:pPr>
      <w:r w:rsidRPr="006C30AB">
        <w:rPr>
          <w:b/>
          <w:bCs/>
        </w:rPr>
        <w:tab/>
        <w:t xml:space="preserve">FUENTE: </w:t>
      </w:r>
      <w:r w:rsidRPr="006C30AB">
        <w:t>Elaboración Propia</w:t>
      </w:r>
    </w:p>
    <w:p w14:paraId="36B64DEA" w14:textId="1927A761" w:rsidR="00AB178D" w:rsidRDefault="006C30AB" w:rsidP="006C30AB">
      <w:pPr>
        <w:ind w:left="708" w:firstLine="708"/>
      </w:pPr>
      <w:r>
        <w:t xml:space="preserve">En la tabla 1 se muestra un consolidado del total de </w:t>
      </w:r>
      <w:r w:rsidR="00F14F4D">
        <w:t>operaciones</w:t>
      </w:r>
      <w:r>
        <w:t xml:space="preserve"> desarrolladas actualmente en el proceso de gestión de cobranzas, resultando un total de 263 minutos.</w:t>
      </w:r>
    </w:p>
    <w:p w14:paraId="230D3DAA" w14:textId="77777777" w:rsidR="00BB31BC" w:rsidRDefault="00BB31BC" w:rsidP="006C30AB">
      <w:pPr>
        <w:ind w:left="708" w:firstLine="708"/>
      </w:pPr>
    </w:p>
    <w:p w14:paraId="33DBF8A1" w14:textId="77777777" w:rsidR="00BB31BC" w:rsidRDefault="00BB31BC" w:rsidP="006C30AB">
      <w:pPr>
        <w:ind w:left="708" w:firstLine="708"/>
      </w:pPr>
    </w:p>
    <w:p w14:paraId="170DD93F" w14:textId="77777777" w:rsidR="00BB31BC" w:rsidRDefault="00BB31BC" w:rsidP="006C30AB">
      <w:pPr>
        <w:ind w:left="708" w:firstLine="708"/>
      </w:pPr>
    </w:p>
    <w:p w14:paraId="780A9A01" w14:textId="77777777" w:rsidR="00BB31BC" w:rsidRPr="003E5E53" w:rsidRDefault="00BB31BC" w:rsidP="006C30AB">
      <w:pPr>
        <w:ind w:left="708" w:firstLine="708"/>
      </w:pPr>
    </w:p>
    <w:p w14:paraId="30115C35" w14:textId="1ED1C760" w:rsidR="00BB31BC" w:rsidRPr="00BB31BC" w:rsidRDefault="00694557" w:rsidP="00B65FF6">
      <w:pPr>
        <w:pStyle w:val="Ttulo3"/>
        <w:ind w:left="0" w:firstLine="0"/>
      </w:pPr>
      <w:r>
        <w:rPr>
          <w:noProof/>
        </w:rPr>
        <mc:AlternateContent>
          <mc:Choice Requires="wps">
            <w:drawing>
              <wp:anchor distT="0" distB="0" distL="114300" distR="114300" simplePos="0" relativeHeight="251666432" behindDoc="0" locked="0" layoutInCell="1" allowOverlap="1" wp14:anchorId="580E122C" wp14:editId="4BCE9B34">
                <wp:simplePos x="0" y="0"/>
                <wp:positionH relativeFrom="column">
                  <wp:posOffset>539115</wp:posOffset>
                </wp:positionH>
                <wp:positionV relativeFrom="paragraph">
                  <wp:posOffset>433705</wp:posOffset>
                </wp:positionV>
                <wp:extent cx="4888865" cy="244475"/>
                <wp:effectExtent l="0" t="0" r="6985" b="3175"/>
                <wp:wrapSquare wrapText="bothSides"/>
                <wp:docPr id="798080464" name="Cuadro de texto 1"/>
                <wp:cNvGraphicFramePr/>
                <a:graphic xmlns:a="http://schemas.openxmlformats.org/drawingml/2006/main">
                  <a:graphicData uri="http://schemas.microsoft.com/office/word/2010/wordprocessingShape">
                    <wps:wsp>
                      <wps:cNvSpPr txBox="1"/>
                      <wps:spPr>
                        <a:xfrm>
                          <a:off x="0" y="0"/>
                          <a:ext cx="4888865" cy="244475"/>
                        </a:xfrm>
                        <a:prstGeom prst="rect">
                          <a:avLst/>
                        </a:prstGeom>
                        <a:solidFill>
                          <a:prstClr val="white"/>
                        </a:solidFill>
                        <a:ln>
                          <a:noFill/>
                        </a:ln>
                      </wps:spPr>
                      <wps:txbx>
                        <w:txbxContent>
                          <w:p w14:paraId="19E6538F" w14:textId="36ED1B87" w:rsidR="00D353E6" w:rsidRPr="003E5E53" w:rsidRDefault="00D353E6" w:rsidP="00D40AC8">
                            <w:pPr>
                              <w:pStyle w:val="Descripcin"/>
                              <w:spacing w:beforeAutospacing="0" w:after="0" w:afterAutospacing="0" w:line="480" w:lineRule="auto"/>
                              <w:ind w:firstLine="0"/>
                              <w:rPr>
                                <w:i w:val="0"/>
                                <w:iCs w:val="0"/>
                                <w:color w:val="auto"/>
                                <w:sz w:val="22"/>
                                <w:szCs w:val="22"/>
                              </w:rPr>
                            </w:pPr>
                            <w:r w:rsidRPr="00D353E6">
                              <w:rPr>
                                <w:b/>
                                <w:bCs/>
                                <w:i w:val="0"/>
                                <w:iCs w:val="0"/>
                                <w:color w:val="auto"/>
                                <w:sz w:val="22"/>
                                <w:szCs w:val="22"/>
                              </w:rPr>
                              <w:t xml:space="preserve">Tabla </w:t>
                            </w:r>
                            <w:r w:rsidR="002E1AF4">
                              <w:rPr>
                                <w:b/>
                                <w:bCs/>
                                <w:i w:val="0"/>
                                <w:iCs w:val="0"/>
                                <w:color w:val="auto"/>
                                <w:sz w:val="22"/>
                                <w:szCs w:val="22"/>
                              </w:rPr>
                              <w:fldChar w:fldCharType="begin"/>
                            </w:r>
                            <w:r w:rsidR="002E1AF4">
                              <w:rPr>
                                <w:b/>
                                <w:bCs/>
                                <w:i w:val="0"/>
                                <w:iCs w:val="0"/>
                                <w:color w:val="auto"/>
                                <w:sz w:val="22"/>
                                <w:szCs w:val="22"/>
                              </w:rPr>
                              <w:instrText xml:space="preserve"> SEQ Tabla \* ARABIC </w:instrText>
                            </w:r>
                            <w:r w:rsidR="002E1AF4">
                              <w:rPr>
                                <w:b/>
                                <w:bCs/>
                                <w:i w:val="0"/>
                                <w:iCs w:val="0"/>
                                <w:color w:val="auto"/>
                                <w:sz w:val="22"/>
                                <w:szCs w:val="22"/>
                              </w:rPr>
                              <w:fldChar w:fldCharType="separate"/>
                            </w:r>
                            <w:r w:rsidR="00D40AC8">
                              <w:rPr>
                                <w:b/>
                                <w:bCs/>
                                <w:i w:val="0"/>
                                <w:iCs w:val="0"/>
                                <w:noProof/>
                                <w:color w:val="auto"/>
                                <w:sz w:val="22"/>
                                <w:szCs w:val="22"/>
                              </w:rPr>
                              <w:t>2</w:t>
                            </w:r>
                            <w:r w:rsidR="002E1AF4">
                              <w:rPr>
                                <w:b/>
                                <w:bCs/>
                                <w:i w:val="0"/>
                                <w:iCs w:val="0"/>
                                <w:color w:val="auto"/>
                                <w:sz w:val="22"/>
                                <w:szCs w:val="22"/>
                              </w:rPr>
                              <w:fldChar w:fldCharType="end"/>
                            </w:r>
                            <w:r w:rsidRPr="00D353E6">
                              <w:rPr>
                                <w:b/>
                                <w:bCs/>
                                <w:i w:val="0"/>
                                <w:iCs w:val="0"/>
                                <w:color w:val="auto"/>
                                <w:sz w:val="22"/>
                                <w:szCs w:val="22"/>
                              </w:rPr>
                              <w:t>:</w:t>
                            </w:r>
                            <w:r w:rsidRPr="00D353E6">
                              <w:rPr>
                                <w:i w:val="0"/>
                                <w:iCs w:val="0"/>
                                <w:color w:val="auto"/>
                                <w:sz w:val="22"/>
                                <w:szCs w:val="22"/>
                              </w:rPr>
                              <w:t xml:space="preserve"> </w:t>
                            </w:r>
                            <w:r w:rsidRPr="00D353E6">
                              <w:rPr>
                                <w:color w:val="auto"/>
                                <w:sz w:val="22"/>
                                <w:szCs w:val="22"/>
                              </w:rPr>
                              <w:t xml:space="preserve">Diagrama de </w:t>
                            </w:r>
                            <w:r w:rsidR="00F14F4D">
                              <w:rPr>
                                <w:color w:val="auto"/>
                                <w:sz w:val="22"/>
                                <w:szCs w:val="22"/>
                              </w:rPr>
                              <w:t>Actividades</w:t>
                            </w:r>
                            <w:r w:rsidRPr="00D353E6">
                              <w:rPr>
                                <w:color w:val="auto"/>
                                <w:sz w:val="22"/>
                                <w:szCs w:val="22"/>
                              </w:rPr>
                              <w:t xml:space="preserve"> - D</w:t>
                            </w:r>
                            <w:r w:rsidR="00F14F4D">
                              <w:rPr>
                                <w:color w:val="auto"/>
                                <w:sz w:val="22"/>
                                <w:szCs w:val="22"/>
                              </w:rPr>
                              <w:t>A</w:t>
                            </w:r>
                            <w:r w:rsidRPr="00D353E6">
                              <w:rPr>
                                <w:color w:val="auto"/>
                                <w:sz w:val="22"/>
                                <w:szCs w:val="22"/>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122C" id="_x0000_s1027" type="#_x0000_t202" style="position:absolute;left:0;text-align:left;margin-left:42.45pt;margin-top:34.15pt;width:384.95pt;height: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EHdGgIAAEIEAAAOAAAAZHJzL2Uyb0RvYy54bWysU8Fu2zAMvQ/YPwi6L06CtCuMOEWWIsOA&#10;oC2QDj0rshQLkEWNUmJnXz/KjpOu22mYDzIlUqTe4+P8vq0tOyoMBlzBJ6MxZ8pJKI3bF/z7y/rT&#10;HWchClcKC04V/KQCv198/DBvfK6mUIEtFTJK4kLe+IJXMfo8y4KsVC3CCLxy5NSAtYi0xX1Womgo&#10;e22z6Xh8mzWApUeQKgQ6feidfNHl11rJ+KR1UJHZgtPbYrdit+7Smi3mIt+j8JWR52eIf3hFLYyj&#10;opdUDyIKdkDzR6raSIQAOo4k1BlobaTqMBCayfgdmm0lvOqwEDnBX2gK/y+tfDxu/TOy2H6BlhqY&#10;CGl8yAMdJjytxjr96aWM/ETh6UKbaiOTdDi7o+/2hjNJvulsNvt8k9Jk19seQ/yqoGbJKDhSWzq2&#10;xHETYh86hKRiAawp18batEmOlUV2FNTCpjJRnZP/FmVdinWQbvUJ00l2hZKs2O5aZso3MHdQngg9&#10;Qi+M4OXaUL2NCPFZICmBAJO64xMt2kJTcDhbnFWAP/92nuKpQeTlrCFlFTz8OAhUnNlvjlqXZDgY&#10;OBi7wXCHegWEdEJz42Vn0gWMdjA1Qv1Kol+mKuQSTlKtgsfBXMVe3zQ0Ui2XXRCJzYu4cVsvU+qB&#10;15f2VaA/dyVSPx9h0JzI3zWnj+1ZXh4iaNN1LvHas3imm4Ta9f48VGkS3u67qOvoL34BAAD//wMA&#10;UEsDBBQABgAIAAAAIQDV5oi73gAAAAkBAAAPAAAAZHJzL2Rvd25yZXYueG1sTI/BTsMwEETvSPyD&#10;tUhcEHUoJTJpnApauMGhpep5G7tJRLyOYqdJ/57lBMfVjN6+yVeTa8XZ9qHxpOFhloCwVHrTUKVh&#10;//V+r0CEiGSw9WQ1XGyAVXF9lWNm/Ehbe97FSjCEQoYa6hi7TMpQ1tZhmPnOEmcn3zuMfPaVND2O&#10;DHetnCdJKh02xB9q7Oy6tuX3bnAa0k0/jFta3232bx/42VXzw+vloPXtzfSyBBHtFP/K8KvP6lCw&#10;09EPZIJoNajFMzeZpR5BcK6eFjzlyMUkVSCLXP5fUPwAAAD//wMAUEsBAi0AFAAGAAgAAAAhALaD&#10;OJL+AAAA4QEAABMAAAAAAAAAAAAAAAAAAAAAAFtDb250ZW50X1R5cGVzXS54bWxQSwECLQAUAAYA&#10;CAAAACEAOP0h/9YAAACUAQAACwAAAAAAAAAAAAAAAAAvAQAAX3JlbHMvLnJlbHNQSwECLQAUAAYA&#10;CAAAACEAOOxB3RoCAABCBAAADgAAAAAAAAAAAAAAAAAuAgAAZHJzL2Uyb0RvYy54bWxQSwECLQAU&#10;AAYACAAAACEA1eaIu94AAAAJAQAADwAAAAAAAAAAAAAAAAB0BAAAZHJzL2Rvd25yZXYueG1sUEsF&#10;BgAAAAAEAAQA8wAAAH8FAAAAAA==&#10;" stroked="f">
                <v:textbox inset="0,0,0,0">
                  <w:txbxContent>
                    <w:p w14:paraId="19E6538F" w14:textId="36ED1B87" w:rsidR="00D353E6" w:rsidRPr="003E5E53" w:rsidRDefault="00D353E6" w:rsidP="00D40AC8">
                      <w:pPr>
                        <w:pStyle w:val="Descripcin"/>
                        <w:spacing w:beforeAutospacing="0" w:after="0" w:afterAutospacing="0" w:line="480" w:lineRule="auto"/>
                        <w:ind w:firstLine="0"/>
                        <w:rPr>
                          <w:i w:val="0"/>
                          <w:iCs w:val="0"/>
                          <w:color w:val="auto"/>
                          <w:sz w:val="22"/>
                          <w:szCs w:val="22"/>
                        </w:rPr>
                      </w:pPr>
                      <w:r w:rsidRPr="00D353E6">
                        <w:rPr>
                          <w:b/>
                          <w:bCs/>
                          <w:i w:val="0"/>
                          <w:iCs w:val="0"/>
                          <w:color w:val="auto"/>
                          <w:sz w:val="22"/>
                          <w:szCs w:val="22"/>
                        </w:rPr>
                        <w:t xml:space="preserve">Tabla </w:t>
                      </w:r>
                      <w:r w:rsidR="002E1AF4">
                        <w:rPr>
                          <w:b/>
                          <w:bCs/>
                          <w:i w:val="0"/>
                          <w:iCs w:val="0"/>
                          <w:color w:val="auto"/>
                          <w:sz w:val="22"/>
                          <w:szCs w:val="22"/>
                        </w:rPr>
                        <w:fldChar w:fldCharType="begin"/>
                      </w:r>
                      <w:r w:rsidR="002E1AF4">
                        <w:rPr>
                          <w:b/>
                          <w:bCs/>
                          <w:i w:val="0"/>
                          <w:iCs w:val="0"/>
                          <w:color w:val="auto"/>
                          <w:sz w:val="22"/>
                          <w:szCs w:val="22"/>
                        </w:rPr>
                        <w:instrText xml:space="preserve"> SEQ Tabla \* ARABIC </w:instrText>
                      </w:r>
                      <w:r w:rsidR="002E1AF4">
                        <w:rPr>
                          <w:b/>
                          <w:bCs/>
                          <w:i w:val="0"/>
                          <w:iCs w:val="0"/>
                          <w:color w:val="auto"/>
                          <w:sz w:val="22"/>
                          <w:szCs w:val="22"/>
                        </w:rPr>
                        <w:fldChar w:fldCharType="separate"/>
                      </w:r>
                      <w:r w:rsidR="00D40AC8">
                        <w:rPr>
                          <w:b/>
                          <w:bCs/>
                          <w:i w:val="0"/>
                          <w:iCs w:val="0"/>
                          <w:noProof/>
                          <w:color w:val="auto"/>
                          <w:sz w:val="22"/>
                          <w:szCs w:val="22"/>
                        </w:rPr>
                        <w:t>2</w:t>
                      </w:r>
                      <w:r w:rsidR="002E1AF4">
                        <w:rPr>
                          <w:b/>
                          <w:bCs/>
                          <w:i w:val="0"/>
                          <w:iCs w:val="0"/>
                          <w:color w:val="auto"/>
                          <w:sz w:val="22"/>
                          <w:szCs w:val="22"/>
                        </w:rPr>
                        <w:fldChar w:fldCharType="end"/>
                      </w:r>
                      <w:r w:rsidRPr="00D353E6">
                        <w:rPr>
                          <w:b/>
                          <w:bCs/>
                          <w:i w:val="0"/>
                          <w:iCs w:val="0"/>
                          <w:color w:val="auto"/>
                          <w:sz w:val="22"/>
                          <w:szCs w:val="22"/>
                        </w:rPr>
                        <w:t>:</w:t>
                      </w:r>
                      <w:r w:rsidRPr="00D353E6">
                        <w:rPr>
                          <w:i w:val="0"/>
                          <w:iCs w:val="0"/>
                          <w:color w:val="auto"/>
                          <w:sz w:val="22"/>
                          <w:szCs w:val="22"/>
                        </w:rPr>
                        <w:t xml:space="preserve"> </w:t>
                      </w:r>
                      <w:r w:rsidRPr="00D353E6">
                        <w:rPr>
                          <w:color w:val="auto"/>
                          <w:sz w:val="22"/>
                          <w:szCs w:val="22"/>
                        </w:rPr>
                        <w:t xml:space="preserve">Diagrama de </w:t>
                      </w:r>
                      <w:r w:rsidR="00F14F4D">
                        <w:rPr>
                          <w:color w:val="auto"/>
                          <w:sz w:val="22"/>
                          <w:szCs w:val="22"/>
                        </w:rPr>
                        <w:t>Actividades</w:t>
                      </w:r>
                      <w:r w:rsidRPr="00D353E6">
                        <w:rPr>
                          <w:color w:val="auto"/>
                          <w:sz w:val="22"/>
                          <w:szCs w:val="22"/>
                        </w:rPr>
                        <w:t xml:space="preserve"> - D</w:t>
                      </w:r>
                      <w:r w:rsidR="00F14F4D">
                        <w:rPr>
                          <w:color w:val="auto"/>
                          <w:sz w:val="22"/>
                          <w:szCs w:val="22"/>
                        </w:rPr>
                        <w:t>A</w:t>
                      </w:r>
                      <w:r w:rsidRPr="00D353E6">
                        <w:rPr>
                          <w:color w:val="auto"/>
                          <w:sz w:val="22"/>
                          <w:szCs w:val="22"/>
                        </w:rPr>
                        <w:t>P</w:t>
                      </w:r>
                    </w:p>
                  </w:txbxContent>
                </v:textbox>
                <w10:wrap type="square"/>
              </v:shape>
            </w:pict>
          </mc:Fallback>
        </mc:AlternateContent>
      </w:r>
      <w:r w:rsidR="000C412E">
        <w:t xml:space="preserve">3.1.2. </w:t>
      </w:r>
      <w:r w:rsidR="00B65FF6">
        <w:tab/>
      </w:r>
      <w:r w:rsidR="000C412E">
        <w:t>D</w:t>
      </w:r>
      <w:r w:rsidR="00F14F4D">
        <w:t>A</w:t>
      </w:r>
      <w:r w:rsidR="000C412E">
        <w:t xml:space="preserve">P – Diagrama de </w:t>
      </w:r>
      <w:bookmarkStart w:id="18" w:name="_Toc163119075"/>
      <w:r w:rsidR="00F14F4D">
        <w:t>Actividades</w:t>
      </w:r>
    </w:p>
    <w:p w14:paraId="3ADDE8F1" w14:textId="50163527" w:rsidR="00BB31BC" w:rsidRDefault="00BB31BC" w:rsidP="00D353E6">
      <w:pPr>
        <w:ind w:left="851" w:firstLine="0"/>
      </w:pPr>
      <w:r w:rsidRPr="00BB31BC">
        <w:rPr>
          <w:noProof/>
        </w:rPr>
        <w:drawing>
          <wp:inline distT="0" distB="0" distL="0" distR="0" wp14:anchorId="4A05DD6B" wp14:editId="4D9BEC42">
            <wp:extent cx="4892081" cy="4713989"/>
            <wp:effectExtent l="0" t="0" r="3810" b="0"/>
            <wp:docPr id="30374957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570" cy="4726987"/>
                    </a:xfrm>
                    <a:prstGeom prst="rect">
                      <a:avLst/>
                    </a:prstGeom>
                    <a:noFill/>
                    <a:ln>
                      <a:noFill/>
                    </a:ln>
                  </pic:spPr>
                </pic:pic>
              </a:graphicData>
            </a:graphic>
          </wp:inline>
        </w:drawing>
      </w:r>
    </w:p>
    <w:p w14:paraId="4EC264A2" w14:textId="1FB34154" w:rsidR="00D353E6" w:rsidRDefault="00D353E6" w:rsidP="00D353E6">
      <w:pPr>
        <w:ind w:left="851" w:firstLine="0"/>
      </w:pPr>
      <w:r w:rsidRPr="001069C5">
        <w:rPr>
          <w:b/>
          <w:bCs/>
        </w:rPr>
        <w:t>Fuente:</w:t>
      </w:r>
      <w:r>
        <w:t xml:space="preserve"> Elaboración Propia</w:t>
      </w:r>
    </w:p>
    <w:p w14:paraId="31CB1828" w14:textId="01942E89" w:rsidR="00896FE2" w:rsidRDefault="00A84A67" w:rsidP="00A84A67">
      <w:pPr>
        <w:ind w:left="851"/>
      </w:pPr>
      <w:r>
        <w:t xml:space="preserve">La tabla </w:t>
      </w:r>
      <w:r w:rsidR="00E0464F">
        <w:t>2</w:t>
      </w:r>
      <w:r>
        <w:t xml:space="preserve"> </w:t>
      </w:r>
      <w:r w:rsidRPr="00A84A67">
        <w:t>muestra las diferentes etapas del proceso, las entradas y salidas de cada etapa, así como las relaciones entre las distintas actividades</w:t>
      </w:r>
      <w:r>
        <w:t>, p</w:t>
      </w:r>
      <w:r w:rsidRPr="00A84A67">
        <w:t>roporciona</w:t>
      </w:r>
      <w:r>
        <w:t>ndo</w:t>
      </w:r>
      <w:r w:rsidRPr="00A84A67">
        <w:t xml:space="preserve"> una visión general de cómo se ejecutan las operaciones y cómo fluye la información a lo largo del proceso.</w:t>
      </w:r>
    </w:p>
    <w:p w14:paraId="0C0ED042" w14:textId="77777777" w:rsidR="00BB31BC" w:rsidRDefault="00BB31BC" w:rsidP="00A84A67">
      <w:pPr>
        <w:ind w:left="851"/>
      </w:pPr>
    </w:p>
    <w:p w14:paraId="650DD1E1" w14:textId="77777777" w:rsidR="00BB31BC" w:rsidRDefault="00BB31BC" w:rsidP="00A84A67">
      <w:pPr>
        <w:ind w:left="851"/>
      </w:pPr>
    </w:p>
    <w:p w14:paraId="7BBBCE09" w14:textId="77777777" w:rsidR="00BB31BC" w:rsidRDefault="00BB31BC" w:rsidP="00B65FF6">
      <w:pPr>
        <w:ind w:firstLine="0"/>
      </w:pPr>
    </w:p>
    <w:p w14:paraId="1AF552A6" w14:textId="1CA3325A" w:rsidR="00D40AC8" w:rsidRPr="00D40AC8" w:rsidRDefault="00D40AC8" w:rsidP="00D40AC8">
      <w:pPr>
        <w:pStyle w:val="Descripcin"/>
        <w:keepNext/>
        <w:ind w:left="131"/>
        <w:rPr>
          <w:color w:val="auto"/>
          <w:sz w:val="22"/>
          <w:szCs w:val="22"/>
        </w:rPr>
      </w:pPr>
      <w:r w:rsidRPr="00D40AC8">
        <w:rPr>
          <w:b/>
          <w:bCs/>
          <w:i w:val="0"/>
          <w:iCs w:val="0"/>
          <w:color w:val="auto"/>
          <w:sz w:val="22"/>
          <w:szCs w:val="22"/>
        </w:rPr>
        <w:t xml:space="preserve">Tabla </w:t>
      </w:r>
      <w:r w:rsidRPr="00D40AC8">
        <w:rPr>
          <w:b/>
          <w:bCs/>
          <w:i w:val="0"/>
          <w:iCs w:val="0"/>
          <w:color w:val="auto"/>
          <w:sz w:val="22"/>
          <w:szCs w:val="22"/>
        </w:rPr>
        <w:fldChar w:fldCharType="begin"/>
      </w:r>
      <w:r w:rsidRPr="00D40AC8">
        <w:rPr>
          <w:b/>
          <w:bCs/>
          <w:i w:val="0"/>
          <w:iCs w:val="0"/>
          <w:color w:val="auto"/>
          <w:sz w:val="22"/>
          <w:szCs w:val="22"/>
        </w:rPr>
        <w:instrText xml:space="preserve"> SEQ Tabla \* ARABIC </w:instrText>
      </w:r>
      <w:r w:rsidRPr="00D40AC8">
        <w:rPr>
          <w:b/>
          <w:bCs/>
          <w:i w:val="0"/>
          <w:iCs w:val="0"/>
          <w:color w:val="auto"/>
          <w:sz w:val="22"/>
          <w:szCs w:val="22"/>
        </w:rPr>
        <w:fldChar w:fldCharType="separate"/>
      </w:r>
      <w:r w:rsidRPr="00D40AC8">
        <w:rPr>
          <w:b/>
          <w:bCs/>
          <w:i w:val="0"/>
          <w:iCs w:val="0"/>
          <w:noProof/>
          <w:color w:val="auto"/>
          <w:sz w:val="22"/>
          <w:szCs w:val="22"/>
        </w:rPr>
        <w:t>3</w:t>
      </w:r>
      <w:r w:rsidRPr="00D40AC8">
        <w:rPr>
          <w:b/>
          <w:bCs/>
          <w:i w:val="0"/>
          <w:iCs w:val="0"/>
          <w:color w:val="auto"/>
          <w:sz w:val="22"/>
          <w:szCs w:val="22"/>
        </w:rPr>
        <w:fldChar w:fldCharType="end"/>
      </w:r>
      <w:r w:rsidRPr="00D40AC8">
        <w:rPr>
          <w:b/>
          <w:bCs/>
          <w:i w:val="0"/>
          <w:iCs w:val="0"/>
          <w:color w:val="auto"/>
          <w:sz w:val="22"/>
          <w:szCs w:val="22"/>
        </w:rPr>
        <w:t>:</w:t>
      </w:r>
      <w:r w:rsidRPr="00D40AC8">
        <w:rPr>
          <w:color w:val="auto"/>
          <w:sz w:val="22"/>
          <w:szCs w:val="22"/>
        </w:rPr>
        <w:t xml:space="preserve"> Resumen Diagrama de Actividades</w:t>
      </w:r>
    </w:p>
    <w:tbl>
      <w:tblPr>
        <w:tblW w:w="7607" w:type="dxa"/>
        <w:tblInd w:w="841" w:type="dxa"/>
        <w:tblCellMar>
          <w:left w:w="70" w:type="dxa"/>
          <w:right w:w="70" w:type="dxa"/>
        </w:tblCellMar>
        <w:tblLook w:val="04A0" w:firstRow="1" w:lastRow="0" w:firstColumn="1" w:lastColumn="0" w:noHBand="0" w:noVBand="1"/>
      </w:tblPr>
      <w:tblGrid>
        <w:gridCol w:w="1799"/>
        <w:gridCol w:w="1319"/>
        <w:gridCol w:w="1170"/>
        <w:gridCol w:w="1559"/>
        <w:gridCol w:w="1760"/>
      </w:tblGrid>
      <w:tr w:rsidR="00D40AC8" w:rsidRPr="0029625B" w14:paraId="38FD50C1" w14:textId="77777777" w:rsidTr="00D40AC8">
        <w:trPr>
          <w:trHeight w:val="644"/>
        </w:trPr>
        <w:tc>
          <w:tcPr>
            <w:tcW w:w="1799"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14:paraId="3603AF00" w14:textId="77777777" w:rsidR="00D40AC8" w:rsidRPr="0029625B" w:rsidRDefault="00D40AC8" w:rsidP="00C12B07">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ACTIVIDAD</w:t>
            </w:r>
          </w:p>
        </w:tc>
        <w:tc>
          <w:tcPr>
            <w:tcW w:w="1319" w:type="dxa"/>
            <w:tcBorders>
              <w:top w:val="single" w:sz="8" w:space="0" w:color="auto"/>
              <w:left w:val="single" w:sz="4" w:space="0" w:color="auto"/>
              <w:bottom w:val="single" w:sz="4" w:space="0" w:color="auto"/>
              <w:right w:val="single" w:sz="4" w:space="0" w:color="auto"/>
            </w:tcBorders>
            <w:shd w:val="clear" w:color="000000" w:fill="000000"/>
            <w:noWrap/>
            <w:vAlign w:val="center"/>
            <w:hideMark/>
          </w:tcPr>
          <w:p w14:paraId="465D583C" w14:textId="77777777" w:rsidR="00D40AC8" w:rsidRPr="0029625B" w:rsidRDefault="00D40AC8" w:rsidP="00C12B07">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SIMBOLO</w:t>
            </w:r>
          </w:p>
        </w:tc>
        <w:tc>
          <w:tcPr>
            <w:tcW w:w="1170" w:type="dxa"/>
            <w:tcBorders>
              <w:top w:val="single" w:sz="8" w:space="0" w:color="auto"/>
              <w:left w:val="single" w:sz="4" w:space="0" w:color="auto"/>
              <w:bottom w:val="single" w:sz="4" w:space="0" w:color="auto"/>
              <w:right w:val="single" w:sz="4" w:space="0" w:color="auto"/>
            </w:tcBorders>
            <w:shd w:val="clear" w:color="000000" w:fill="000000"/>
            <w:vAlign w:val="center"/>
            <w:hideMark/>
          </w:tcPr>
          <w:p w14:paraId="060EC959" w14:textId="77777777" w:rsidR="00D40AC8" w:rsidRPr="0029625B" w:rsidRDefault="00D40AC8" w:rsidP="00C12B07">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ACTUAL</w:t>
            </w:r>
          </w:p>
        </w:tc>
        <w:tc>
          <w:tcPr>
            <w:tcW w:w="1559" w:type="dxa"/>
            <w:tcBorders>
              <w:top w:val="single" w:sz="8" w:space="0" w:color="auto"/>
              <w:left w:val="single" w:sz="4" w:space="0" w:color="auto"/>
              <w:bottom w:val="single" w:sz="4" w:space="0" w:color="auto"/>
              <w:right w:val="single" w:sz="4" w:space="0" w:color="auto"/>
            </w:tcBorders>
            <w:shd w:val="clear" w:color="000000" w:fill="000000"/>
            <w:vAlign w:val="center"/>
            <w:hideMark/>
          </w:tcPr>
          <w:p w14:paraId="004EFCC1" w14:textId="77777777" w:rsidR="00D40AC8" w:rsidRPr="0029625B" w:rsidRDefault="00D40AC8" w:rsidP="00C12B07">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METODO MEJORADO</w:t>
            </w:r>
          </w:p>
        </w:tc>
        <w:tc>
          <w:tcPr>
            <w:tcW w:w="1760" w:type="dxa"/>
            <w:tcBorders>
              <w:top w:val="single" w:sz="8" w:space="0" w:color="auto"/>
              <w:left w:val="single" w:sz="4" w:space="0" w:color="auto"/>
              <w:bottom w:val="single" w:sz="4" w:space="0" w:color="auto"/>
              <w:right w:val="single" w:sz="8" w:space="0" w:color="auto"/>
            </w:tcBorders>
            <w:shd w:val="clear" w:color="000000" w:fill="000000"/>
            <w:vAlign w:val="center"/>
            <w:hideMark/>
          </w:tcPr>
          <w:p w14:paraId="71432C09" w14:textId="77777777" w:rsidR="00D40AC8" w:rsidRPr="0029625B" w:rsidRDefault="00D40AC8" w:rsidP="00C12B07">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DIFERENCIA</w:t>
            </w:r>
          </w:p>
        </w:tc>
      </w:tr>
      <w:tr w:rsidR="00D40AC8" w:rsidRPr="0029625B" w14:paraId="6876955E" w14:textId="77777777" w:rsidTr="00D40AC8">
        <w:trPr>
          <w:trHeight w:val="644"/>
        </w:trPr>
        <w:tc>
          <w:tcPr>
            <w:tcW w:w="179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0FCB29"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OPERACIÓN</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1D5F0"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19680" behindDoc="0" locked="0" layoutInCell="1" allowOverlap="1" wp14:anchorId="41B9AF4C" wp14:editId="3787C23F">
                      <wp:simplePos x="0" y="0"/>
                      <wp:positionH relativeFrom="column">
                        <wp:posOffset>172720</wp:posOffset>
                      </wp:positionH>
                      <wp:positionV relativeFrom="paragraph">
                        <wp:posOffset>46990</wp:posOffset>
                      </wp:positionV>
                      <wp:extent cx="295275" cy="295275"/>
                      <wp:effectExtent l="0" t="0" r="28575" b="28575"/>
                      <wp:wrapNone/>
                      <wp:docPr id="1057140169" name="Elipse 13"/>
                      <wp:cNvGraphicFramePr/>
                      <a:graphic xmlns:a="http://schemas.openxmlformats.org/drawingml/2006/main">
                        <a:graphicData uri="http://schemas.microsoft.com/office/word/2010/wordprocessingShape">
                          <wps:wsp>
                            <wps:cNvSpPr/>
                            <wps:spPr>
                              <a:xfrm>
                                <a:off x="0" y="0"/>
                                <a:ext cx="295275" cy="2952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oval w14:anchorId="244F163F" id="Elipse 13" o:spid="_x0000_s1026" style="position:absolute;margin-left:13.6pt;margin-top:3.7pt;width:23.25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VmJAIAAM4EAAAOAAAAZHJzL2Uyb0RvYy54bWysVE2PEzEMvSPxH6Lc6bSVlo9Rp3vYslwQ&#10;u2LhB6SJMxORxFGS7bT8epxMP2DhwCIuqSexn+3n566u986yHcRk0Hd8MZtzBl6iMr7v+Ncvt6/e&#10;cpay8EpY9NDxAyR+vX75YjWGFpY4oFUQGYH41I6h40POoW2aJAdwIs0wgKdHjdGJTJ+xb1QUI6E7&#10;2yzn89fNiFGFiBJSotvN9MjXFV9rkPlO6wSZ2Y5TbbmesZ7bcjbrlWj7KMJg5LEM8Q9VOGE8JT1D&#10;bUQW7DGa36CckRET6jyT6BrU2kioPVA3i/mTbh4GEaD2QuSkcKYp/T9Y+Wn3EO4j0TCG1CYySxd7&#10;HV35pfrYvpJ1OJMF+8wkXS7fXS3fXHEm6eloE0pzCQ4x5Q+AjhWj42CtCam0I1qx+5jy5H3yKtce&#10;b421dSTWs7HjlKJkECQMbUUm0wXV8eR7zoTtSXEyx4qY0BpVogtOVQ/c2Mh2guauvi3KnKm0X7xK&#10;5o1Iw+RUnyY5RHz0qlYxgFDvvWL5EEi7nhTMS1kOFGcWKH2xqmcWxv6NJxVhPdVyYbta+WChVG79&#10;Z9DMqEr61Erst6WTSbO0VKTik3IrGAUUR029PzP2GFKioa7KM+PPQTU/+nyOd8bjcS5lkf80Cj35&#10;n6iYCChcbFEd7mlyEPMdHdoiMS5JO5wNGL8/vYvZ3uC03MJL8uh4rtMuWLQ0de7HBS9b+fN3TX75&#10;G1r/AAAA//8DAFBLAwQUAAYACAAAACEAF574qd0AAAAGAQAADwAAAGRycy9kb3ducmV2LnhtbEyO&#10;wUrDQBRF94L/MDzBnZ2YqNPGvBQJFFwU1CrocpJ5TUIzb0Jm2sa/d1zp8nIv555iPdtBnGjyvWOE&#10;20UCgrhxpucW4eN9c7ME4YNmowfHhPBNHtbl5UWhc+PO/EanXWhFhLDPNUIXwphL6ZuOrPYLNxLH&#10;bu8mq0OMUyvNpM8RbgeZJsmDtLrn+NDpkaqOmsPuaBHM6vnQbPevm2312VYvX1nt5FIhXl/NT48g&#10;As3hbwy/+lEdyuhUuyMbLwaEVKVxiaDuQMRaZQpEjXCfrUCWhfyvX/4AAAD//wMAUEsBAi0AFAAG&#10;AAgAAAAhALaDOJL+AAAA4QEAABMAAAAAAAAAAAAAAAAAAAAAAFtDb250ZW50X1R5cGVzXS54bWxQ&#10;SwECLQAUAAYACAAAACEAOP0h/9YAAACUAQAACwAAAAAAAAAAAAAAAAAvAQAAX3JlbHMvLnJlbHNQ&#10;SwECLQAUAAYACAAAACEA5zCFZiQCAADOBAAADgAAAAAAAAAAAAAAAAAuAgAAZHJzL2Uyb0RvYy54&#10;bWxQSwECLQAUAAYACAAAACEAF574qd0AAAAGAQAADwAAAAAAAAAAAAAAAAB+BAAAZHJzL2Rvd25y&#10;ZXYueG1sUEsFBgAAAAAEAAQA8wAAAIgFAAAAAA==&#10;" filled="f" strokecolor="black [3200]"/>
                  </w:pict>
                </mc:Fallback>
              </mc:AlternateContent>
            </w:r>
          </w:p>
        </w:tc>
        <w:tc>
          <w:tcPr>
            <w:tcW w:w="11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A91D32"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8</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D1EC2B"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760" w:type="dxa"/>
            <w:tcBorders>
              <w:top w:val="single" w:sz="4" w:space="0" w:color="auto"/>
              <w:left w:val="single" w:sz="4" w:space="0" w:color="auto"/>
              <w:bottom w:val="single" w:sz="4" w:space="0" w:color="auto"/>
              <w:right w:val="single" w:sz="8" w:space="0" w:color="auto"/>
            </w:tcBorders>
            <w:shd w:val="clear" w:color="auto" w:fill="auto"/>
            <w:noWrap/>
            <w:vAlign w:val="center"/>
          </w:tcPr>
          <w:p w14:paraId="235E01C5" w14:textId="77777777" w:rsidR="00D40AC8" w:rsidRPr="0029625B" w:rsidRDefault="00D40AC8" w:rsidP="00C12B07">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D40AC8" w:rsidRPr="0029625B" w14:paraId="1D4CDDEF" w14:textId="77777777" w:rsidTr="00D40AC8">
        <w:trPr>
          <w:trHeight w:val="644"/>
        </w:trPr>
        <w:tc>
          <w:tcPr>
            <w:tcW w:w="179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84D16D5"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INSPECCION</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1C17F"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20704" behindDoc="0" locked="0" layoutInCell="1" allowOverlap="1" wp14:anchorId="4C4870D9" wp14:editId="5D687BB1">
                      <wp:simplePos x="0" y="0"/>
                      <wp:positionH relativeFrom="column">
                        <wp:posOffset>154305</wp:posOffset>
                      </wp:positionH>
                      <wp:positionV relativeFrom="paragraph">
                        <wp:posOffset>-20320</wp:posOffset>
                      </wp:positionV>
                      <wp:extent cx="361950" cy="257175"/>
                      <wp:effectExtent l="0" t="0" r="19050" b="28575"/>
                      <wp:wrapNone/>
                      <wp:docPr id="39627369" name="Rectángulo 12"/>
                      <wp:cNvGraphicFramePr/>
                      <a:graphic xmlns:a="http://schemas.openxmlformats.org/drawingml/2006/main">
                        <a:graphicData uri="http://schemas.microsoft.com/office/word/2010/wordprocessingShape">
                          <wps:wsp>
                            <wps:cNvSpPr/>
                            <wps:spPr>
                              <a:xfrm>
                                <a:off x="0" y="0"/>
                                <a:ext cx="361950"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AA0BF48" id="Rectángulo 12" o:spid="_x0000_s1026" style="position:absolute;margin-left:12.15pt;margin-top:-1.6pt;width:28.5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fVJgIAAMsEAAAOAAAAZHJzL2Uyb0RvYy54bWysVMFyEzEMvTPDP3h8J5uESUsz2fTQUC4M&#10;7VD4AMeWdz3Ylsd2swlfj+xNEygcKMPF0dp6T9KTlNX13lm2g5gM+pbPJlPOwEtUxnct//rl9s07&#10;zlIWXgmLHlp+gMSv169frYawhDn2aBVERiQ+LYfQ8j7nsGyaJHtwIk0wgKdHjdGJTJ+xa1QUA7E7&#10;28yn04tmwKhCRAkp0e1mfOTryq81yHyndYLMbMspt1zPWM9tOZv1Siy7KEJv5DEN8Q9ZOGE8BT1R&#10;bUQW7DGa36ickRET6jyR6BrU2kioNVA1s+mzah56EaDWQuKkcJIp/T9a+Wn3EO4jyTCEtExklir2&#10;OrryS/mxfRXrcBIL9plJunx7MbtakKSSnuaLy9nloojZnMEhpvwB0LFitDxSL6pEYvcx5dH1yaXE&#10;8nhrrK39sJ4NLb9azBdEL2gqtBWZTBdUy5PvOBO2o3GTOVbGhNaogi48dXTgxka2E9R09W12zOsX&#10;rxJ5I1I/OtWncRYiPnpVs+hBqPdesXwINLiexpeXtBwozixQ+GJVzyyM/RtPEsd60ugsdbXywULJ&#10;3PrPoJlRVfGxlNhtSyXjwNJGkd5PY1vJCFAcNdX+QuwRUtBQ9+SF+BOoxkefT3hnPB77Urb4T63Q&#10;o/+TFKMARYstqsM9dQ5ivqNDWyTFpTWBsx7j9+d3MdsbHDdbeEkeLc+124WLNqbO43G7y0r+/F2D&#10;n/+D1j8AAAD//wMAUEsDBBQABgAIAAAAIQClYbV23gAAAAcBAAAPAAAAZHJzL2Rvd25yZXYueG1s&#10;TI5LS8NAFIX3gv9huIK7dtJE2xpzU0R0IULA+qK7aeaaBOcRMpM2/vteV7o8nMN3vmIzWSMONITO&#10;O4TFPAFBrva6cw3C2+vjbA0iROW0Mt4Rwg8F2JTnZ4XKtT+6FzpsYyMY4kKuENoY+1zKULdkVZj7&#10;nhx3X36wKnIcGqkHdWS4NTJNkqW0qnP80Kqe7luqv7ejRWg+nnefNN4sdw+r96bSU2WunyrEy4vp&#10;7hZEpCn+jeFXn9WhZKe9H50OwiCkVxkvEWZZCoL79YLzHiFbZSDLQv73L08AAAD//wMAUEsBAi0A&#10;FAAGAAgAAAAhALaDOJL+AAAA4QEAABMAAAAAAAAAAAAAAAAAAAAAAFtDb250ZW50X1R5cGVzXS54&#10;bWxQSwECLQAUAAYACAAAACEAOP0h/9YAAACUAQAACwAAAAAAAAAAAAAAAAAvAQAAX3JlbHMvLnJl&#10;bHNQSwECLQAUAAYACAAAACEA2RsX1SYCAADLBAAADgAAAAAAAAAAAAAAAAAuAgAAZHJzL2Uyb0Rv&#10;Yy54bWxQSwECLQAUAAYACAAAACEApWG1dt4AAAAHAQAADwAAAAAAAAAAAAAAAACABAAAZHJzL2Rv&#10;d25yZXYueG1sUEsFBgAAAAAEAAQA8wAAAIsFAAAAAA==&#10;" filled="f" strokecolor="black [3200]">
                      <v:stroke joinstyle="round"/>
                    </v:rect>
                  </w:pict>
                </mc:Fallback>
              </mc:AlternateContent>
            </w:r>
          </w:p>
        </w:tc>
        <w:tc>
          <w:tcPr>
            <w:tcW w:w="11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18EFFE"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2</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2BBA85C"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760" w:type="dxa"/>
            <w:tcBorders>
              <w:top w:val="single" w:sz="4" w:space="0" w:color="auto"/>
              <w:left w:val="single" w:sz="4" w:space="0" w:color="auto"/>
              <w:bottom w:val="single" w:sz="4" w:space="0" w:color="auto"/>
              <w:right w:val="single" w:sz="8" w:space="0" w:color="auto"/>
            </w:tcBorders>
            <w:shd w:val="clear" w:color="auto" w:fill="auto"/>
            <w:noWrap/>
            <w:vAlign w:val="center"/>
          </w:tcPr>
          <w:p w14:paraId="64369707" w14:textId="77777777" w:rsidR="00D40AC8" w:rsidRPr="0029625B" w:rsidRDefault="00D40AC8" w:rsidP="00C12B07">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D40AC8" w:rsidRPr="0029625B" w14:paraId="233D85AB" w14:textId="77777777" w:rsidTr="00D40AC8">
        <w:trPr>
          <w:trHeight w:val="644"/>
        </w:trPr>
        <w:tc>
          <w:tcPr>
            <w:tcW w:w="179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8EACD01"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TRANSPORTE</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75529"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21728" behindDoc="0" locked="0" layoutInCell="1" allowOverlap="1" wp14:anchorId="26BB276F" wp14:editId="49711C43">
                      <wp:simplePos x="0" y="0"/>
                      <wp:positionH relativeFrom="column">
                        <wp:posOffset>192405</wp:posOffset>
                      </wp:positionH>
                      <wp:positionV relativeFrom="paragraph">
                        <wp:posOffset>-21590</wp:posOffset>
                      </wp:positionV>
                      <wp:extent cx="361950" cy="333375"/>
                      <wp:effectExtent l="0" t="19050" r="38100" b="47625"/>
                      <wp:wrapNone/>
                      <wp:docPr id="964606486" name="Flecha: a la derecha 11"/>
                      <wp:cNvGraphicFramePr/>
                      <a:graphic xmlns:a="http://schemas.openxmlformats.org/drawingml/2006/main">
                        <a:graphicData uri="http://schemas.microsoft.com/office/word/2010/wordprocessingShape">
                          <wps:wsp>
                            <wps:cNvSpPr/>
                            <wps:spPr>
                              <a:xfrm>
                                <a:off x="0" y="0"/>
                                <a:ext cx="361950" cy="333375"/>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49173524" id="Flecha: a la derecha 11" o:spid="_x0000_s1026" type="#_x0000_t13" style="position:absolute;margin-left:15.15pt;margin-top:-1.7pt;width:28.5pt;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xKKwIAANEEAAAOAAAAZHJzL2Uyb0RvYy54bWysVNtuEzEQfUfiHyy/001SpdAomwo1lBdE&#10;qxY+wPVl18L2WGM3m/D1jL25QOGBIvbB67XnnJk5M7PLq613bKMxWQgtn55NONNBgrKha/nXLzdv&#10;3nGWsghKOAi65Tud+NXq9avlEBd6Bj04pZERSUiLIba8zzkumibJXnuRziDqQJcG0ItMn9g1CsVA&#10;7N41s8nkohkAVUSQOiU6XY+XfFX5jdEy3xqTdGau5RRbrivW9bGszWopFh2K2Fu5D0P8QxRe2EBO&#10;j1RrkQV7QvsblbcSIYHJZxJ8A8ZYqWsOlM108iybh15EXXMhcVI8ypT+H638vHmId0gyDDEtEm1L&#10;FluDvrwpPratYu2OYultZpIOzy+ml3OSVNLVOT1v50XM5gSOmPJHDZ6VTcvRdn1+jwhDFUpsPqU8&#10;Ag6GxWOAG+tcrYoLbGj55Xw2JyeCesM4kWnro2p5Ch1nwnXUdDJjZUzgrCrowlMbSF87ZBtBpVff&#10;pvvofrEqntci9aNRvRo7AuEpqBpFr4X6EBTLu0jtG6iJeQnLa8WZ0+S+7KplFtb9jSVJ5AIpdRK8&#10;7vLO6RK5C/faMKuq7mMq2D2WTMa2pbki1Q/NW8kIUAwN5f5C7B5S0LpOywvxR1D1DyEf8d4G2Nel&#10;zPKfSmFG+4MUowBFi0dQuzuqnMZ8S4txQIpLZyNnPeD352eY3TWM8y2CJIuW51rtwkVzU7tyP+Nl&#10;MH/+rs5Pf6LVDwAAAP//AwBQSwMEFAAGAAgAAAAhAA62JkXdAAAABwEAAA8AAABkcnMvZG93bnJl&#10;di54bWxMjlFLwzAUhd8F/0O4gi+ypbPVzdrbIYNRQWQ49wOy5toWk5vaZF3998YnfTycw3e+Yj1Z&#10;I0YafOcYYTFPQBDXTnfcIBzet7MVCB8Ua2UcE8I3eViXlxeFyrU78xuN+9CICGGfK4Q2hD6X0tct&#10;WeXnrieO3YcbrAoxDo3UgzpHuDXyNknupVUdx4dW9bRpqf7cnyxCw5u7nvVNZaqv12rMnnfb5mWH&#10;eH01PT2CCDSFvzH86kd1KKPT0Z1Ye2EQ0iSNS4RZmoGI/WoZ8xEhe1iALAv537/8AQAA//8DAFBL&#10;AQItABQABgAIAAAAIQC2gziS/gAAAOEBAAATAAAAAAAAAAAAAAAAAAAAAABbQ29udGVudF9UeXBl&#10;c10ueG1sUEsBAi0AFAAGAAgAAAAhADj9If/WAAAAlAEAAAsAAAAAAAAAAAAAAAAALwEAAF9yZWxz&#10;Ly5yZWxzUEsBAi0AFAAGAAgAAAAhAC4eLEorAgAA0QQAAA4AAAAAAAAAAAAAAAAALgIAAGRycy9l&#10;Mm9Eb2MueG1sUEsBAi0AFAAGAAgAAAAhAA62JkXdAAAABwEAAA8AAAAAAAAAAAAAAAAAhQQAAGRy&#10;cy9kb3ducmV2LnhtbFBLBQYAAAAABAAEAPMAAACPBQAAAAA=&#10;" adj="11653" filled="f" strokecolor="black [3200]">
                      <v:stroke joinstyle="round"/>
                    </v:shape>
                  </w:pict>
                </mc:Fallback>
              </mc:AlternateContent>
            </w:r>
          </w:p>
        </w:tc>
        <w:tc>
          <w:tcPr>
            <w:tcW w:w="11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1AEFC5"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3</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86D254B"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760" w:type="dxa"/>
            <w:tcBorders>
              <w:top w:val="single" w:sz="4" w:space="0" w:color="auto"/>
              <w:left w:val="single" w:sz="4" w:space="0" w:color="auto"/>
              <w:bottom w:val="single" w:sz="4" w:space="0" w:color="auto"/>
              <w:right w:val="single" w:sz="8" w:space="0" w:color="auto"/>
            </w:tcBorders>
            <w:shd w:val="clear" w:color="auto" w:fill="auto"/>
            <w:noWrap/>
            <w:vAlign w:val="center"/>
          </w:tcPr>
          <w:p w14:paraId="6E3C8815" w14:textId="77777777" w:rsidR="00D40AC8" w:rsidRPr="0029625B" w:rsidRDefault="00D40AC8" w:rsidP="00C12B07">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D40AC8" w:rsidRPr="0029625B" w14:paraId="22FBF0DD" w14:textId="77777777" w:rsidTr="00D40AC8">
        <w:trPr>
          <w:trHeight w:val="644"/>
        </w:trPr>
        <w:tc>
          <w:tcPr>
            <w:tcW w:w="179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A3DA44D"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DEMORA</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4D3C5"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22752" behindDoc="0" locked="0" layoutInCell="1" allowOverlap="1" wp14:anchorId="7F7E2F80" wp14:editId="4CBE0ED3">
                      <wp:simplePos x="0" y="0"/>
                      <wp:positionH relativeFrom="column">
                        <wp:posOffset>193040</wp:posOffset>
                      </wp:positionH>
                      <wp:positionV relativeFrom="paragraph">
                        <wp:posOffset>72390</wp:posOffset>
                      </wp:positionV>
                      <wp:extent cx="361950" cy="266700"/>
                      <wp:effectExtent l="0" t="0" r="19050" b="19050"/>
                      <wp:wrapNone/>
                      <wp:docPr id="1139525810" name="Diagrama de flujo: retraso 10"/>
                      <wp:cNvGraphicFramePr/>
                      <a:graphic xmlns:a="http://schemas.openxmlformats.org/drawingml/2006/main">
                        <a:graphicData uri="http://schemas.microsoft.com/office/word/2010/wordprocessingShape">
                          <wps:wsp>
                            <wps:cNvSpPr/>
                            <wps:spPr>
                              <a:xfrm>
                                <a:off x="0" y="0"/>
                                <a:ext cx="361950" cy="266700"/>
                              </a:xfrm>
                              <a:prstGeom prst="flowChartDelay">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6F1AFB5F" id="Diagrama de flujo: retraso 10" o:spid="_x0000_s1026" type="#_x0000_t135" style="position:absolute;margin-left:15.2pt;margin-top:5.7pt;width:28.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WYoLwIAANUEAAAOAAAAZHJzL2Uyb0RvYy54bWysVE1zEzEMvTPDf/D4TjYJk0Az3fSQUC4M&#10;7dDyAxxb3vXgtTy2m83y65G9+YDCgTJcHK2t9yQ9Sbm+OXSW7SFEg67ms8mUM3ASlXFNzb8+3r55&#10;z1lMwilh0UHNB4j8Zv361XXvVzDHFq2CwIjExVXva96m5FdVFWULnYgT9ODoUWPoRKLP0FQqiJ7Y&#10;O1vNp9Nl1WNQPqCEGOl2Oz7ydeHXGmS60zpCYrbmlFsqZyjnLp/V+lqsmiB8a+QxDfEPWXTCOAp6&#10;ptqKJNhTML9RdUYGjKjTRGJXodZGQqmBqplNn1Xz0AoPpRYSJ/qzTPH/0crP+wd/H0iG3sdVJDNX&#10;cdChy7+UHzsUsYazWHBITNLl2+XsakGSSnqaL5fvpkXM6gL2IaaPgB3LRs21xX7TipC2YMVQxBL7&#10;TzFRaAKdnHNUh7fG2tIZ61hf86vFfEGBBM2HtiKR2XlV8+gazoRtaPBkCoUxojUqozNPGSLY2MD2&#10;gtqvvs1yuynYL1458lbEdnQqT+NUBHxyqmTRglAfnGJp8DTCjgaZ57Q6UJxZoPDZKp5JGPs3npSE&#10;dZTLRfRipcFCzty6L6CZUUX7sZTQ7HIl4+jSbpHypwEuZATIjppqfyH2CMloKBvzQvwZVOKjS2d8&#10;Zxwe+5L3+U+t0KP/SYpRgKzFDtVwT52DkO7oyNNDbbbGc9Zi+P78LiS7wXHHhZPkUfNUup25aHdK&#10;3497npfz5+8S/PJvtP4BAAD//wMAUEsDBBQABgAIAAAAIQATXE8n3AAAAAcBAAAPAAAAZHJzL2Rv&#10;d25yZXYueG1sTI5PS8NAEMXvgt9hGcGb3dT+JWZTRPAgIthqwd4m2TEJZmdjdttEP73jSU+PN+/x&#10;5pdtRteqE/Wh8WxgOklAEZfeNlwZeH25v1qDChHZYuuZDHxRgE1+fpZhav3AWzrtYqVkhEOKBuoY&#10;u1TrUNbkMEx8RyzZu+8dRrF9pW2Pg4y7Vl8nyVI7bFg+1NjRXU3lx+7oDNjPdjlUD8Xh8W2MT4f9&#10;M3/jgo25vBhvb0BFGuNfGX7xBR1yYSr8kW1QrYFZMpem3Keikq9XooWBxWwOOs/0f/78BwAA//8D&#10;AFBLAQItABQABgAIAAAAIQC2gziS/gAAAOEBAAATAAAAAAAAAAAAAAAAAAAAAABbQ29udGVudF9U&#10;eXBlc10ueG1sUEsBAi0AFAAGAAgAAAAhADj9If/WAAAAlAEAAAsAAAAAAAAAAAAAAAAALwEAAF9y&#10;ZWxzLy5yZWxzUEsBAi0AFAAGAAgAAAAhAPEpZigvAgAA1QQAAA4AAAAAAAAAAAAAAAAALgIAAGRy&#10;cy9lMm9Eb2MueG1sUEsBAi0AFAAGAAgAAAAhABNcTyfcAAAABwEAAA8AAAAAAAAAAAAAAAAAiQQA&#10;AGRycy9kb3ducmV2LnhtbFBLBQYAAAAABAAEAPMAAACSBQAAAAA=&#10;" filled="f" strokecolor="black [3200]">
                      <v:stroke joinstyle="round"/>
                    </v:shape>
                  </w:pict>
                </mc:Fallback>
              </mc:AlternateContent>
            </w:r>
          </w:p>
        </w:tc>
        <w:tc>
          <w:tcPr>
            <w:tcW w:w="11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CD1670"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2</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AE2B9D9"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760" w:type="dxa"/>
            <w:tcBorders>
              <w:top w:val="single" w:sz="4" w:space="0" w:color="auto"/>
              <w:left w:val="single" w:sz="4" w:space="0" w:color="auto"/>
              <w:bottom w:val="single" w:sz="4" w:space="0" w:color="auto"/>
              <w:right w:val="single" w:sz="8" w:space="0" w:color="auto"/>
            </w:tcBorders>
            <w:shd w:val="clear" w:color="auto" w:fill="auto"/>
            <w:noWrap/>
            <w:vAlign w:val="center"/>
          </w:tcPr>
          <w:p w14:paraId="6700C113" w14:textId="77777777" w:rsidR="00D40AC8" w:rsidRPr="0029625B" w:rsidRDefault="00D40AC8" w:rsidP="00C12B07">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D40AC8" w:rsidRPr="0029625B" w14:paraId="06BE7613" w14:textId="77777777" w:rsidTr="00D40AC8">
        <w:trPr>
          <w:trHeight w:val="644"/>
        </w:trPr>
        <w:tc>
          <w:tcPr>
            <w:tcW w:w="179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6540489"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ALMACENAJE</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EC2BA" w14:textId="77777777" w:rsidR="00D40AC8" w:rsidRPr="0029625B" w:rsidRDefault="00D40AC8" w:rsidP="00C12B07">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23776" behindDoc="0" locked="0" layoutInCell="1" allowOverlap="1" wp14:anchorId="0FA37174" wp14:editId="5D7E5F3A">
                      <wp:simplePos x="0" y="0"/>
                      <wp:positionH relativeFrom="column">
                        <wp:posOffset>196215</wp:posOffset>
                      </wp:positionH>
                      <wp:positionV relativeFrom="paragraph">
                        <wp:posOffset>97155</wp:posOffset>
                      </wp:positionV>
                      <wp:extent cx="323850" cy="266700"/>
                      <wp:effectExtent l="0" t="0" r="19050" b="19050"/>
                      <wp:wrapNone/>
                      <wp:docPr id="983955024" name="Triángulo isósceles 9"/>
                      <wp:cNvGraphicFramePr/>
                      <a:graphic xmlns:a="http://schemas.openxmlformats.org/drawingml/2006/main">
                        <a:graphicData uri="http://schemas.microsoft.com/office/word/2010/wordprocessingShape">
                          <wps:wsp>
                            <wps:cNvSpPr/>
                            <wps:spPr>
                              <a:xfrm rot="10800000">
                                <a:off x="0" y="0"/>
                                <a:ext cx="323850" cy="266700"/>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367ED905" id="Triángulo isósceles 9" o:spid="_x0000_s1026" type="#_x0000_t5" style="position:absolute;margin-left:15.45pt;margin-top:7.65pt;width:25.5pt;height:21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NXNAIAAN4EAAAOAAAAZHJzL2Uyb0RvYy54bWysVE1vEzEQvSPxHyzfyW62SgirbHpoKBdE&#10;Kwo/wPHHroXtsWw3m/DrGXuTFAoHisjBmrVn3sy8eZP19cEaspchanAdnc9qSqTjILTrO/r1y+2b&#10;FSUxMSeYASc7epSRXm9ev1qPvpUNDGCEDARBXGxH39EhJd9WVeSDtCzOwEuHjwqCZQk/Q1+JwEZE&#10;t6Zq6npZjRCED8BljHi7nR7ppuArJXm6UyrKRExHsbZUzlDOXT6rzZq1fWB+0PxUBvuHKizTDpNe&#10;oLYsMfIY9G9QVvMAEVSacbAVKKW5LD1gN/P6WTcPA/Oy9ILkRH+hKf4/WP5p/+DvA9Iw+thGNHMX&#10;BxUsCYBszetVnX+lOSyXHAp3xwt38pAIx8ur5mq1QIY5PjXL5VsMQdBqwsqYPsT0QYIl2ehoCpq5&#10;3uT2WMv2H2Oa3M9u+drBrTamjMg4Mnb03aJZYAqGQlGGJTStFx2NrqeEmR4VyFMoiBGMFjk64xQ1&#10;yRsTyJ6hDsS3+am2X7xy5i2Lw+RUniZ5BHh0olQxSCbeO0HS0aOWHSqa5rKsFJQYiemzVTwT0+Zv&#10;PJEg45CnJ/aLlY5G5sqN+ywV0aKwPrUS+l3uZNIwLhlyflZyAcOA7Kiw9xfGnkJytCyr88L4S1DJ&#10;Dy5d4q12cJpLXuw/jUJN/mcqJgIyFzsQx3ucnAzpDg9lABnnRntKBgjfn9+FZG5gWnbmOHqg1Mq0&#10;MxYuUdHkaeHzlv78XZI//S1tfgAAAP//AwBQSwMEFAAGAAgAAAAhAA3WF53bAAAABwEAAA8AAABk&#10;cnMvZG93bnJldi54bWxMjs1OwzAQhO9IvIO1SNyok0aFEOJUCAnEBQlKQT268ZJExGvLdtvk7VlO&#10;cJwfzXz1erKjOGKIgyMF+SIDgdQ6M1CnYPv+eFWCiEmT0aMjVDBjhHVzflbryrgTveFxkzrBIxQr&#10;raBPyVdSxrZHq+PCeSTOvlywOrEMnTRBn3jcjnKZZdfS6oH4odceH3psvzcHq4AK2j19fL74ZcjL&#10;2b7Oz2brd0pdXkz3dyASTumvDL/4jA4NM+3dgUwUo4Iiu+Um+6sCBOdlznqvYHVTgGxq+Z+/+QEA&#10;AP//AwBQSwECLQAUAAYACAAAACEAtoM4kv4AAADhAQAAEwAAAAAAAAAAAAAAAAAAAAAAW0NvbnRl&#10;bnRfVHlwZXNdLnhtbFBLAQItABQABgAIAAAAIQA4/SH/1gAAAJQBAAALAAAAAAAAAAAAAAAAAC8B&#10;AABfcmVscy8ucmVsc1BLAQItABQABgAIAAAAIQD0fENXNAIAAN4EAAAOAAAAAAAAAAAAAAAAAC4C&#10;AABkcnMvZTJvRG9jLnhtbFBLAQItABQABgAIAAAAIQAN1hed2wAAAAcBAAAPAAAAAAAAAAAAAAAA&#10;AI4EAABkcnMvZG93bnJldi54bWxQSwUGAAAAAAQABADzAAAAlgUAAAAA&#10;" filled="f" strokecolor="black [3200]">
                      <v:stroke joinstyle="round"/>
                    </v:shape>
                  </w:pict>
                </mc:Fallback>
              </mc:AlternateContent>
            </w:r>
          </w:p>
        </w:tc>
        <w:tc>
          <w:tcPr>
            <w:tcW w:w="11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C133F0"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2</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8F233EA"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760" w:type="dxa"/>
            <w:tcBorders>
              <w:top w:val="single" w:sz="4" w:space="0" w:color="auto"/>
              <w:left w:val="single" w:sz="4" w:space="0" w:color="auto"/>
              <w:bottom w:val="single" w:sz="4" w:space="0" w:color="auto"/>
              <w:right w:val="single" w:sz="8" w:space="0" w:color="auto"/>
            </w:tcBorders>
            <w:shd w:val="clear" w:color="auto" w:fill="auto"/>
            <w:noWrap/>
            <w:vAlign w:val="center"/>
          </w:tcPr>
          <w:p w14:paraId="1EBE548D" w14:textId="77777777" w:rsidR="00D40AC8" w:rsidRPr="0029625B" w:rsidRDefault="00D40AC8" w:rsidP="00C12B07">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D40AC8" w:rsidRPr="0029625B" w14:paraId="2D405E46" w14:textId="77777777" w:rsidTr="00D40AC8">
        <w:trPr>
          <w:trHeight w:val="322"/>
        </w:trPr>
        <w:tc>
          <w:tcPr>
            <w:tcW w:w="311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3C46A01" w14:textId="77777777" w:rsidR="00D40AC8" w:rsidRPr="00EF3411" w:rsidRDefault="00D40AC8" w:rsidP="00C12B07">
            <w:pPr>
              <w:spacing w:beforeAutospacing="0" w:after="0" w:afterAutospacing="0" w:line="240" w:lineRule="auto"/>
              <w:ind w:firstLine="0"/>
              <w:jc w:val="center"/>
              <w:rPr>
                <w:rFonts w:eastAsia="Times New Roman" w:cs="Arial"/>
                <w:b/>
                <w:bCs/>
                <w:color w:val="000000"/>
                <w:kern w:val="0"/>
                <w:lang w:eastAsia="es-PE"/>
                <w14:ligatures w14:val="none"/>
              </w:rPr>
            </w:pPr>
            <w:r w:rsidRPr="00EF3411">
              <w:rPr>
                <w:rFonts w:eastAsia="Times New Roman" w:cs="Arial"/>
                <w:b/>
                <w:bCs/>
                <w:color w:val="000000"/>
                <w:kern w:val="0"/>
                <w:lang w:eastAsia="es-PE"/>
                <w14:ligatures w14:val="none"/>
              </w:rPr>
              <w:t>TOTAL</w:t>
            </w:r>
          </w:p>
          <w:p w14:paraId="31237D8F" w14:textId="77777777" w:rsidR="00D40AC8" w:rsidRPr="00EF3411" w:rsidRDefault="00D40AC8" w:rsidP="00C12B07">
            <w:pPr>
              <w:spacing w:beforeAutospacing="0" w:after="0" w:afterAutospacing="0" w:line="240" w:lineRule="auto"/>
              <w:ind w:firstLine="0"/>
              <w:jc w:val="center"/>
              <w:rPr>
                <w:rFonts w:eastAsia="Times New Roman" w:cs="Arial"/>
                <w:b/>
                <w:bCs/>
                <w:color w:val="000000"/>
                <w:kern w:val="0"/>
                <w:lang w:eastAsia="es-PE"/>
                <w14:ligatures w14:val="none"/>
              </w:rPr>
            </w:pPr>
          </w:p>
        </w:tc>
        <w:tc>
          <w:tcPr>
            <w:tcW w:w="11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949E95"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17</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594867C"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760" w:type="dxa"/>
            <w:tcBorders>
              <w:top w:val="single" w:sz="4" w:space="0" w:color="auto"/>
              <w:left w:val="single" w:sz="4" w:space="0" w:color="auto"/>
              <w:bottom w:val="single" w:sz="4" w:space="0" w:color="auto"/>
              <w:right w:val="single" w:sz="8" w:space="0" w:color="auto"/>
            </w:tcBorders>
            <w:shd w:val="clear" w:color="auto" w:fill="auto"/>
            <w:noWrap/>
            <w:vAlign w:val="center"/>
          </w:tcPr>
          <w:p w14:paraId="7DF7FA0A" w14:textId="77777777" w:rsidR="00D40AC8" w:rsidRPr="0029625B" w:rsidRDefault="00D40AC8" w:rsidP="00C12B07">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r w:rsidR="00D40AC8" w:rsidRPr="0029625B" w14:paraId="7DA1C2C3" w14:textId="77777777" w:rsidTr="00D40AC8">
        <w:trPr>
          <w:trHeight w:val="322"/>
        </w:trPr>
        <w:tc>
          <w:tcPr>
            <w:tcW w:w="311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96D7B06" w14:textId="77777777" w:rsidR="00D40AC8" w:rsidRPr="00EF3411" w:rsidRDefault="00D40AC8" w:rsidP="00C12B07">
            <w:pPr>
              <w:spacing w:beforeAutospacing="0" w:after="0" w:afterAutospacing="0" w:line="240" w:lineRule="auto"/>
              <w:ind w:firstLine="0"/>
              <w:jc w:val="center"/>
              <w:rPr>
                <w:rFonts w:eastAsia="Times New Roman" w:cs="Arial"/>
                <w:b/>
                <w:bCs/>
                <w:color w:val="000000"/>
                <w:kern w:val="0"/>
                <w:lang w:eastAsia="es-PE"/>
                <w14:ligatures w14:val="none"/>
              </w:rPr>
            </w:pPr>
            <w:r w:rsidRPr="00EF3411">
              <w:rPr>
                <w:rFonts w:eastAsia="Times New Roman" w:cs="Arial"/>
                <w:b/>
                <w:bCs/>
                <w:color w:val="000000"/>
                <w:kern w:val="0"/>
                <w:lang w:eastAsia="es-PE"/>
                <w14:ligatures w14:val="none"/>
              </w:rPr>
              <w:t>TIEMPO TOTAL</w:t>
            </w:r>
          </w:p>
          <w:p w14:paraId="1815559F" w14:textId="77777777" w:rsidR="00D40AC8" w:rsidRPr="00EF3411" w:rsidRDefault="00D40AC8" w:rsidP="00C12B07">
            <w:pPr>
              <w:spacing w:beforeAutospacing="0" w:after="0" w:afterAutospacing="0" w:line="240" w:lineRule="auto"/>
              <w:ind w:firstLine="0"/>
              <w:jc w:val="center"/>
              <w:rPr>
                <w:rFonts w:eastAsia="Times New Roman" w:cs="Arial"/>
                <w:b/>
                <w:bCs/>
                <w:color w:val="000000"/>
                <w:kern w:val="0"/>
                <w:lang w:eastAsia="es-PE"/>
                <w14:ligatures w14:val="none"/>
              </w:rPr>
            </w:pPr>
          </w:p>
        </w:tc>
        <w:tc>
          <w:tcPr>
            <w:tcW w:w="117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05827055"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173</w:t>
            </w:r>
          </w:p>
        </w:tc>
        <w:tc>
          <w:tcPr>
            <w:tcW w:w="1559" w:type="dxa"/>
            <w:tcBorders>
              <w:top w:val="single" w:sz="4" w:space="0" w:color="auto"/>
              <w:left w:val="single" w:sz="4" w:space="0" w:color="auto"/>
              <w:bottom w:val="single" w:sz="8" w:space="0" w:color="auto"/>
              <w:right w:val="single" w:sz="4" w:space="0" w:color="auto"/>
            </w:tcBorders>
            <w:shd w:val="clear" w:color="000000" w:fill="FFFFFF"/>
            <w:noWrap/>
            <w:vAlign w:val="center"/>
          </w:tcPr>
          <w:p w14:paraId="781C2FDD" w14:textId="77777777" w:rsidR="00D40AC8" w:rsidRPr="0029625B" w:rsidRDefault="00D40AC8" w:rsidP="00C12B07">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w:t>
            </w:r>
          </w:p>
        </w:tc>
        <w:tc>
          <w:tcPr>
            <w:tcW w:w="1760" w:type="dxa"/>
            <w:tcBorders>
              <w:top w:val="single" w:sz="4" w:space="0" w:color="auto"/>
              <w:left w:val="single" w:sz="4" w:space="0" w:color="auto"/>
              <w:bottom w:val="single" w:sz="8" w:space="0" w:color="auto"/>
              <w:right w:val="single" w:sz="8" w:space="0" w:color="auto"/>
            </w:tcBorders>
            <w:shd w:val="clear" w:color="auto" w:fill="auto"/>
            <w:noWrap/>
            <w:vAlign w:val="center"/>
          </w:tcPr>
          <w:p w14:paraId="6C6519F5" w14:textId="77777777" w:rsidR="00D40AC8" w:rsidRPr="0029625B" w:rsidRDefault="00D40AC8" w:rsidP="00C12B07">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w:t>
            </w:r>
          </w:p>
        </w:tc>
      </w:tr>
    </w:tbl>
    <w:p w14:paraId="3B152A47" w14:textId="380F079F" w:rsidR="00D40AC8" w:rsidRPr="00D40AC8" w:rsidRDefault="00D40AC8" w:rsidP="00D40AC8">
      <w:pPr>
        <w:ind w:left="698" w:firstLine="153"/>
      </w:pPr>
      <w:r>
        <w:rPr>
          <w:b/>
          <w:bCs/>
        </w:rPr>
        <w:t xml:space="preserve">FUENTE: </w:t>
      </w:r>
      <w:r>
        <w:t>Elaboración Propia</w:t>
      </w:r>
    </w:p>
    <w:p w14:paraId="4832DD02" w14:textId="77777777" w:rsidR="00BE5313" w:rsidRDefault="00F64536" w:rsidP="00BE5313">
      <w:pPr>
        <w:pStyle w:val="Ttulo2"/>
        <w:numPr>
          <w:ilvl w:val="1"/>
          <w:numId w:val="8"/>
        </w:numPr>
        <w:rPr>
          <w:rFonts w:cs="Arial"/>
          <w:caps/>
          <w:szCs w:val="22"/>
        </w:rPr>
      </w:pPr>
      <w:r w:rsidRPr="00611684">
        <w:rPr>
          <w:rFonts w:cs="Arial"/>
          <w:szCs w:val="22"/>
        </w:rPr>
        <w:t>Efectos del problema en el área de trabajo o en los</w:t>
      </w:r>
      <w:r w:rsidR="00FC0406" w:rsidRPr="00611684">
        <w:rPr>
          <w:rFonts w:cs="Arial"/>
          <w:szCs w:val="22"/>
        </w:rPr>
        <w:t xml:space="preserve"> </w:t>
      </w:r>
      <w:r w:rsidRPr="00611684">
        <w:rPr>
          <w:rFonts w:cs="Arial"/>
          <w:szCs w:val="22"/>
        </w:rPr>
        <w:t>resultados de la empresa.</w:t>
      </w:r>
      <w:bookmarkEnd w:id="18"/>
    </w:p>
    <w:p w14:paraId="6E028F33" w14:textId="77777777" w:rsidR="00FF001F" w:rsidRDefault="00BE5313" w:rsidP="00BE5313">
      <w:pPr>
        <w:ind w:left="709"/>
      </w:pPr>
      <w:r>
        <w:t>La gestión actual de cobranzas de órdenes de compra se realiza manualmente, lo que resulta en ineficiencias y posibles errores debido a la falta de automatización. Aunque el sistema SIAF permite consultar el estado de las órdenes de compra, carece de la capacidad de generar informes específicos por proveedor</w:t>
      </w:r>
    </w:p>
    <w:p w14:paraId="65D3943B" w14:textId="733C86B8" w:rsidR="00BE5313" w:rsidRPr="00DD1A12" w:rsidRDefault="00BE5313" w:rsidP="00BE5313">
      <w:pPr>
        <w:ind w:left="709"/>
        <w:rPr>
          <w:rFonts w:cs="Arial"/>
          <w:u w:val="single"/>
        </w:rPr>
        <w:sectPr w:rsidR="00BE5313" w:rsidRPr="00DD1A12" w:rsidSect="005A1459">
          <w:headerReference w:type="default" r:id="rId17"/>
          <w:pgSz w:w="11906" w:h="16838"/>
          <w:pgMar w:top="1417" w:right="1701" w:bottom="1417" w:left="1701" w:header="708" w:footer="708" w:gutter="0"/>
          <w:cols w:space="708"/>
          <w:docGrid w:linePitch="360"/>
        </w:sectPr>
      </w:pPr>
    </w:p>
    <w:p w14:paraId="2031503F" w14:textId="343D118A" w:rsidR="00200778" w:rsidRPr="00200778" w:rsidRDefault="00200778" w:rsidP="00200778">
      <w:pPr>
        <w:pStyle w:val="Ttulo2"/>
        <w:numPr>
          <w:ilvl w:val="1"/>
          <w:numId w:val="8"/>
        </w:numPr>
        <w:rPr>
          <w:noProof/>
        </w:rPr>
      </w:pPr>
      <w:bookmarkStart w:id="19" w:name="_Toc163119076"/>
      <w:r>
        <w:rPr>
          <w:noProof/>
        </w:rPr>
        <w:lastRenderedPageBreak/>
        <mc:AlternateContent>
          <mc:Choice Requires="wps">
            <w:drawing>
              <wp:anchor distT="0" distB="0" distL="114300" distR="114300" simplePos="0" relativeHeight="251727872" behindDoc="0" locked="0" layoutInCell="1" allowOverlap="1" wp14:anchorId="484DF0F0" wp14:editId="559412D0">
                <wp:simplePos x="0" y="0"/>
                <wp:positionH relativeFrom="column">
                  <wp:posOffset>1905</wp:posOffset>
                </wp:positionH>
                <wp:positionV relativeFrom="paragraph">
                  <wp:posOffset>534670</wp:posOffset>
                </wp:positionV>
                <wp:extent cx="8751570" cy="3514725"/>
                <wp:effectExtent l="0" t="0" r="0" b="9525"/>
                <wp:wrapTopAndBottom/>
                <wp:docPr id="1681487082" name="Cuadro de texto 1"/>
                <wp:cNvGraphicFramePr/>
                <a:graphic xmlns:a="http://schemas.openxmlformats.org/drawingml/2006/main">
                  <a:graphicData uri="http://schemas.microsoft.com/office/word/2010/wordprocessingShape">
                    <wps:wsp>
                      <wps:cNvSpPr txBox="1"/>
                      <wps:spPr>
                        <a:xfrm>
                          <a:off x="0" y="0"/>
                          <a:ext cx="8751570" cy="3514725"/>
                        </a:xfrm>
                        <a:prstGeom prst="rect">
                          <a:avLst/>
                        </a:prstGeom>
                        <a:solidFill>
                          <a:prstClr val="white"/>
                        </a:solidFill>
                        <a:ln>
                          <a:noFill/>
                        </a:ln>
                      </wps:spPr>
                      <wps:txbx>
                        <w:txbxContent>
                          <w:p w14:paraId="1FBE1C0D" w14:textId="53D357F8" w:rsidR="00200778" w:rsidRDefault="00200778" w:rsidP="00200778">
                            <w:pPr>
                              <w:pStyle w:val="Descripcin"/>
                              <w:rPr>
                                <w:color w:val="auto"/>
                                <w:sz w:val="22"/>
                                <w:szCs w:val="22"/>
                              </w:rPr>
                            </w:pPr>
                            <w:r w:rsidRPr="00200778">
                              <w:rPr>
                                <w:b/>
                                <w:bCs/>
                                <w:i w:val="0"/>
                                <w:iCs w:val="0"/>
                                <w:color w:val="auto"/>
                                <w:sz w:val="22"/>
                                <w:szCs w:val="22"/>
                              </w:rPr>
                              <w:t xml:space="preserve">Figura </w:t>
                            </w:r>
                            <w:r w:rsidRPr="00200778">
                              <w:rPr>
                                <w:b/>
                                <w:bCs/>
                                <w:i w:val="0"/>
                                <w:iCs w:val="0"/>
                                <w:color w:val="auto"/>
                                <w:sz w:val="22"/>
                                <w:szCs w:val="22"/>
                              </w:rPr>
                              <w:fldChar w:fldCharType="begin"/>
                            </w:r>
                            <w:r w:rsidRPr="00200778">
                              <w:rPr>
                                <w:b/>
                                <w:bCs/>
                                <w:i w:val="0"/>
                                <w:iCs w:val="0"/>
                                <w:color w:val="auto"/>
                                <w:sz w:val="22"/>
                                <w:szCs w:val="22"/>
                              </w:rPr>
                              <w:instrText xml:space="preserve"> SEQ Figura \* ARABIC </w:instrText>
                            </w:r>
                            <w:r w:rsidRPr="00200778">
                              <w:rPr>
                                <w:b/>
                                <w:bCs/>
                                <w:i w:val="0"/>
                                <w:iCs w:val="0"/>
                                <w:color w:val="auto"/>
                                <w:sz w:val="22"/>
                                <w:szCs w:val="22"/>
                              </w:rPr>
                              <w:fldChar w:fldCharType="separate"/>
                            </w:r>
                            <w:r w:rsidRPr="00200778">
                              <w:rPr>
                                <w:b/>
                                <w:bCs/>
                                <w:i w:val="0"/>
                                <w:iCs w:val="0"/>
                                <w:noProof/>
                                <w:color w:val="auto"/>
                                <w:sz w:val="22"/>
                                <w:szCs w:val="22"/>
                              </w:rPr>
                              <w:t>3</w:t>
                            </w:r>
                            <w:r w:rsidRPr="00200778">
                              <w:rPr>
                                <w:b/>
                                <w:bCs/>
                                <w:i w:val="0"/>
                                <w:iCs w:val="0"/>
                                <w:color w:val="auto"/>
                                <w:sz w:val="22"/>
                                <w:szCs w:val="22"/>
                              </w:rPr>
                              <w:fldChar w:fldCharType="end"/>
                            </w:r>
                            <w:r w:rsidRPr="00200778">
                              <w:rPr>
                                <w:b/>
                                <w:bCs/>
                                <w:i w:val="0"/>
                                <w:iCs w:val="0"/>
                                <w:color w:val="auto"/>
                                <w:sz w:val="22"/>
                                <w:szCs w:val="22"/>
                              </w:rPr>
                              <w:t>:</w:t>
                            </w:r>
                            <w:r w:rsidRPr="00200778">
                              <w:rPr>
                                <w:color w:val="auto"/>
                                <w:sz w:val="22"/>
                                <w:szCs w:val="22"/>
                              </w:rPr>
                              <w:t xml:space="preserve"> Diagrama de Ishikawa</w:t>
                            </w:r>
                          </w:p>
                          <w:p w14:paraId="6200D18D" w14:textId="07C5068B" w:rsidR="00200778" w:rsidRPr="00200778" w:rsidRDefault="00200778" w:rsidP="00200778">
                            <w:r>
                              <w:rPr>
                                <w:noProof/>
                              </w:rPr>
                              <w:drawing>
                                <wp:inline distT="0" distB="0" distL="0" distR="0" wp14:anchorId="2C98C389" wp14:editId="180C7640">
                                  <wp:extent cx="8168640" cy="3004457"/>
                                  <wp:effectExtent l="0" t="0" r="3810" b="5715"/>
                                  <wp:docPr id="139342906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29063" name="Imagen 2" descr="Diagrama&#10;&#10;Descripción generada automá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234249" cy="3028588"/>
                                          </a:xfrm>
                                          <a:prstGeom prst="rect">
                                            <a:avLst/>
                                          </a:prstGeom>
                                          <a:ln w="3175">
                                            <a:noFill/>
                                          </a:ln>
                                        </pic:spPr>
                                      </pic:pic>
                                    </a:graphicData>
                                  </a:graphic>
                                </wp:inline>
                              </w:drawing>
                            </w:r>
                          </w:p>
                          <w:p w14:paraId="1B8D2DA2" w14:textId="77777777" w:rsidR="00200778" w:rsidRPr="00200778" w:rsidRDefault="00200778" w:rsidP="0020077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DF0F0" id="_x0000_s1028" type="#_x0000_t202" style="position:absolute;left:0;text-align:left;margin-left:.15pt;margin-top:42.1pt;width:689.1pt;height:27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SFHQIAAEMEAAAOAAAAZHJzL2Uyb0RvYy54bWysU8Fu2zAMvQ/YPwi6L06yZS2MOEWWIsOA&#10;oC2QDj0rshQLkEWNUmJnXz/KjpOu22nYRaZJitR7j5zftbVlR4XBgCv4ZDTmTDkJpXH7gn9/Xn+4&#10;5SxE4UphwamCn1Tgd4v37+aNz9UUKrClQkZFXMgbX/AqRp9nWZCVqkUYgVeOghqwFpF+cZ+VKBqq&#10;XttsOh5/zhrA0iNIFQJ57/sgX3T1tVYyPmodVGS24PS22J3Ynbt0Zou5yPcofGXk+RniH15RC+Oo&#10;6aXUvYiCHdD8Uao2EiGAjiMJdQZaG6k6DIRmMn6DZlsJrzosRE7wF5rC/ysrH45b/4Qstl+gJQET&#10;IY0PeSBnwtNqrNOXXsooThSeLrSpNjJJztub2WR2QyFJsY+zyaeb6SzVya7XPYb4VUHNklFwJF06&#10;usRxE2KfOqSkbgGsKdfG2vSTAiuL7ChIw6YyUZ2L/5ZlXcp1kG71BZMnu2JJVmx3LTNlwacDzh2U&#10;J4KP0E9G8HJtqN9GhPgkkEaBYNF4x0c6tIWm4HC2OKsAf/7Nn/JJIYpy1tBoFTz8OAhUnNlvjrRL&#10;czgYOBi7wXCHegWEdEKL42Vn0gWMdjA1Qv1CU79MXSgknKReBY+DuYr9gNPWSLVcdkk0bV7Ejdt6&#10;mUoPvD63LwL9WZVIgj7AMHQifyNOn9uzvDxE0KZTLvHas3immya10/68VWkVXv93WdfdX/wCAAD/&#10;/wMAUEsDBBQABgAIAAAAIQBVQx2q3gAAAAgBAAAPAAAAZHJzL2Rvd25yZXYueG1sTI9BT4NAEIXv&#10;Jv6HzZh4MXYRtBBkabTVmx5am56n7AhEdpawS6H/3u1Jj5P38r1vitVsOnGiwbWWFTwsIhDEldUt&#10;1wr2X+/3GQjnkTV2lknBmRysyuurAnNtJ97SaedrESDsclTQeN/nUrqqIYNuYXvikH3bwaAP51BL&#10;PeAU4KaTcRQtpcGWw0KDPa0bqn52o1Gw3AzjtOX13Wb/9oGffR0fXs8HpW5v5pdnEJ5m/1eGi35Q&#10;hzI4He3I2olOQRJ6CrLHGMQlTdLsCcQxsJM0BVkW8v8D5S8AAAD//wMAUEsBAi0AFAAGAAgAAAAh&#10;ALaDOJL+AAAA4QEAABMAAAAAAAAAAAAAAAAAAAAAAFtDb250ZW50X1R5cGVzXS54bWxQSwECLQAU&#10;AAYACAAAACEAOP0h/9YAAACUAQAACwAAAAAAAAAAAAAAAAAvAQAAX3JlbHMvLnJlbHNQSwECLQAU&#10;AAYACAAAACEANLLUhR0CAABDBAAADgAAAAAAAAAAAAAAAAAuAgAAZHJzL2Uyb0RvYy54bWxQSwEC&#10;LQAUAAYACAAAACEAVUMdqt4AAAAIAQAADwAAAAAAAAAAAAAAAAB3BAAAZHJzL2Rvd25yZXYueG1s&#10;UEsFBgAAAAAEAAQA8wAAAIIFAAAAAA==&#10;" stroked="f">
                <v:textbox inset="0,0,0,0">
                  <w:txbxContent>
                    <w:p w14:paraId="1FBE1C0D" w14:textId="53D357F8" w:rsidR="00200778" w:rsidRDefault="00200778" w:rsidP="00200778">
                      <w:pPr>
                        <w:pStyle w:val="Descripcin"/>
                        <w:rPr>
                          <w:color w:val="auto"/>
                          <w:sz w:val="22"/>
                          <w:szCs w:val="22"/>
                        </w:rPr>
                      </w:pPr>
                      <w:r w:rsidRPr="00200778">
                        <w:rPr>
                          <w:b/>
                          <w:bCs/>
                          <w:i w:val="0"/>
                          <w:iCs w:val="0"/>
                          <w:color w:val="auto"/>
                          <w:sz w:val="22"/>
                          <w:szCs w:val="22"/>
                        </w:rPr>
                        <w:t xml:space="preserve">Figura </w:t>
                      </w:r>
                      <w:r w:rsidRPr="00200778">
                        <w:rPr>
                          <w:b/>
                          <w:bCs/>
                          <w:i w:val="0"/>
                          <w:iCs w:val="0"/>
                          <w:color w:val="auto"/>
                          <w:sz w:val="22"/>
                          <w:szCs w:val="22"/>
                        </w:rPr>
                        <w:fldChar w:fldCharType="begin"/>
                      </w:r>
                      <w:r w:rsidRPr="00200778">
                        <w:rPr>
                          <w:b/>
                          <w:bCs/>
                          <w:i w:val="0"/>
                          <w:iCs w:val="0"/>
                          <w:color w:val="auto"/>
                          <w:sz w:val="22"/>
                          <w:szCs w:val="22"/>
                        </w:rPr>
                        <w:instrText xml:space="preserve"> SEQ Figura \* ARABIC </w:instrText>
                      </w:r>
                      <w:r w:rsidRPr="00200778">
                        <w:rPr>
                          <w:b/>
                          <w:bCs/>
                          <w:i w:val="0"/>
                          <w:iCs w:val="0"/>
                          <w:color w:val="auto"/>
                          <w:sz w:val="22"/>
                          <w:szCs w:val="22"/>
                        </w:rPr>
                        <w:fldChar w:fldCharType="separate"/>
                      </w:r>
                      <w:r w:rsidRPr="00200778">
                        <w:rPr>
                          <w:b/>
                          <w:bCs/>
                          <w:i w:val="0"/>
                          <w:iCs w:val="0"/>
                          <w:noProof/>
                          <w:color w:val="auto"/>
                          <w:sz w:val="22"/>
                          <w:szCs w:val="22"/>
                        </w:rPr>
                        <w:t>3</w:t>
                      </w:r>
                      <w:r w:rsidRPr="00200778">
                        <w:rPr>
                          <w:b/>
                          <w:bCs/>
                          <w:i w:val="0"/>
                          <w:iCs w:val="0"/>
                          <w:color w:val="auto"/>
                          <w:sz w:val="22"/>
                          <w:szCs w:val="22"/>
                        </w:rPr>
                        <w:fldChar w:fldCharType="end"/>
                      </w:r>
                      <w:r w:rsidRPr="00200778">
                        <w:rPr>
                          <w:b/>
                          <w:bCs/>
                          <w:i w:val="0"/>
                          <w:iCs w:val="0"/>
                          <w:color w:val="auto"/>
                          <w:sz w:val="22"/>
                          <w:szCs w:val="22"/>
                        </w:rPr>
                        <w:t>:</w:t>
                      </w:r>
                      <w:r w:rsidRPr="00200778">
                        <w:rPr>
                          <w:color w:val="auto"/>
                          <w:sz w:val="22"/>
                          <w:szCs w:val="22"/>
                        </w:rPr>
                        <w:t xml:space="preserve"> Diagrama de Ishikawa</w:t>
                      </w:r>
                    </w:p>
                    <w:p w14:paraId="6200D18D" w14:textId="07C5068B" w:rsidR="00200778" w:rsidRPr="00200778" w:rsidRDefault="00200778" w:rsidP="00200778">
                      <w:r>
                        <w:rPr>
                          <w:noProof/>
                        </w:rPr>
                        <w:drawing>
                          <wp:inline distT="0" distB="0" distL="0" distR="0" wp14:anchorId="2C98C389" wp14:editId="180C7640">
                            <wp:extent cx="8168640" cy="3004457"/>
                            <wp:effectExtent l="0" t="0" r="3810" b="5715"/>
                            <wp:docPr id="139342906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29063" name="Imagen 2" descr="Diagrama&#10;&#10;Descripción generada automá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234249" cy="3028588"/>
                                    </a:xfrm>
                                    <a:prstGeom prst="rect">
                                      <a:avLst/>
                                    </a:prstGeom>
                                    <a:ln w="3175">
                                      <a:noFill/>
                                    </a:ln>
                                  </pic:spPr>
                                </pic:pic>
                              </a:graphicData>
                            </a:graphic>
                          </wp:inline>
                        </w:drawing>
                      </w:r>
                    </w:p>
                    <w:p w14:paraId="1B8D2DA2" w14:textId="77777777" w:rsidR="00200778" w:rsidRPr="00200778" w:rsidRDefault="00200778" w:rsidP="00200778"/>
                  </w:txbxContent>
                </v:textbox>
                <w10:wrap type="topAndBottom"/>
              </v:shape>
            </w:pict>
          </mc:Fallback>
        </mc:AlternateContent>
      </w:r>
      <w:r w:rsidR="00F64536" w:rsidRPr="00611684">
        <w:rPr>
          <w:rFonts w:cs="Arial"/>
          <w:szCs w:val="22"/>
        </w:rPr>
        <w:t xml:space="preserve">Análisis de las causas raíz que </w:t>
      </w:r>
      <w:r w:rsidR="00F64536" w:rsidRPr="00944C47">
        <w:rPr>
          <w:rFonts w:cs="Arial"/>
          <w:szCs w:val="22"/>
        </w:rPr>
        <w:t>generan</w:t>
      </w:r>
      <w:r w:rsidR="00F64536" w:rsidRPr="00611684">
        <w:rPr>
          <w:rFonts w:cs="Arial"/>
          <w:szCs w:val="22"/>
        </w:rPr>
        <w:t xml:space="preserve"> el problema.</w:t>
      </w:r>
      <w:bookmarkEnd w:id="19"/>
      <w:r w:rsidR="00944C47" w:rsidRPr="00944C47">
        <w:rPr>
          <w:noProof/>
        </w:rPr>
        <w:t xml:space="preserve"> </w:t>
      </w:r>
    </w:p>
    <w:p w14:paraId="2710B541" w14:textId="0114A254" w:rsidR="00A84A67" w:rsidRDefault="00ED0279" w:rsidP="00200778">
      <w:pPr>
        <w:ind w:left="851" w:firstLine="0"/>
        <w:jc w:val="left"/>
      </w:pPr>
      <w:r w:rsidRPr="00ED0279">
        <w:rPr>
          <w:b/>
          <w:bCs/>
        </w:rPr>
        <w:t>FUENTE</w:t>
      </w:r>
      <w:r>
        <w:t>:</w:t>
      </w:r>
      <w:r w:rsidR="00EF3411">
        <w:t xml:space="preserve"> </w:t>
      </w:r>
      <w:r>
        <w:t>Elaboración</w:t>
      </w:r>
      <w:r w:rsidR="00EF3411">
        <w:t xml:space="preserve"> </w:t>
      </w:r>
      <w:r>
        <w:t>Propia</w:t>
      </w:r>
    </w:p>
    <w:p w14:paraId="284D4A34" w14:textId="6C8F52D3" w:rsidR="00200778" w:rsidRDefault="00200778" w:rsidP="00B65FF6">
      <w:pPr>
        <w:spacing w:before="100" w:after="100"/>
        <w:ind w:left="851" w:firstLine="709"/>
      </w:pPr>
      <w:r>
        <w:lastRenderedPageBreak/>
        <w:t>La Figura 3 muestra el</w:t>
      </w:r>
      <w:r w:rsidRPr="00A84A67">
        <w:t xml:space="preserve"> diagrama</w:t>
      </w:r>
      <w:r>
        <w:t xml:space="preserve"> de Ishikawa el cual</w:t>
      </w:r>
      <w:r w:rsidRPr="00A84A67">
        <w:t xml:space="preserve"> organiza las causas potenciales en categorías principales, como personas, tecnología, métodos y </w:t>
      </w:r>
      <w:r>
        <w:t>procesos para el</w:t>
      </w:r>
      <w:r w:rsidRPr="00A84A67">
        <w:t xml:space="preserve"> análi</w:t>
      </w:r>
      <w:r>
        <w:t>sis</w:t>
      </w:r>
      <w:r w:rsidRPr="00A84A67">
        <w:t xml:space="preserve"> </w:t>
      </w:r>
      <w:r>
        <w:t xml:space="preserve">e identificación de </w:t>
      </w:r>
      <w:r w:rsidRPr="00A84A67">
        <w:t>las causas subyacentes del problema, facilitando así la identificación de soluciones y la toma de decisiones informadas.</w:t>
      </w:r>
    </w:p>
    <w:p w14:paraId="61A712DF" w14:textId="7FFDD588" w:rsidR="00A84A67" w:rsidRDefault="00A84A67" w:rsidP="00A84A67">
      <w:pPr>
        <w:ind w:firstLine="0"/>
        <w:sectPr w:rsidR="00A84A67" w:rsidSect="00CE3285">
          <w:pgSz w:w="16838" w:h="11906" w:orient="landscape"/>
          <w:pgMar w:top="1701" w:right="1418" w:bottom="1701" w:left="1418" w:header="709" w:footer="709" w:gutter="0"/>
          <w:cols w:space="708"/>
          <w:docGrid w:linePitch="360"/>
        </w:sectPr>
      </w:pPr>
    </w:p>
    <w:p w14:paraId="64FABFD3" w14:textId="4E179D7E" w:rsidR="00FC0406" w:rsidRDefault="00F64536" w:rsidP="00085808">
      <w:pPr>
        <w:pStyle w:val="Ttulo2"/>
        <w:numPr>
          <w:ilvl w:val="1"/>
          <w:numId w:val="8"/>
        </w:numPr>
        <w:rPr>
          <w:rFonts w:cs="Arial"/>
          <w:szCs w:val="22"/>
        </w:rPr>
      </w:pPr>
      <w:bookmarkStart w:id="20" w:name="_Toc163119077"/>
      <w:r w:rsidRPr="00611684">
        <w:rPr>
          <w:rFonts w:cs="Arial"/>
          <w:szCs w:val="22"/>
        </w:rPr>
        <w:lastRenderedPageBreak/>
        <w:t>Priorización de causas raíz</w:t>
      </w:r>
      <w:r w:rsidR="00FC0406" w:rsidRPr="00611684">
        <w:rPr>
          <w:rFonts w:cs="Arial"/>
          <w:szCs w:val="22"/>
        </w:rPr>
        <w:t>.</w:t>
      </w:r>
      <w:bookmarkEnd w:id="20"/>
    </w:p>
    <w:p w14:paraId="23C1F852" w14:textId="7A1BC707" w:rsidR="00E836A1" w:rsidRPr="009F5158" w:rsidRDefault="00E836A1" w:rsidP="00E836A1">
      <w:pPr>
        <w:pStyle w:val="Descripcin"/>
        <w:keepNext/>
        <w:ind w:firstLine="0"/>
        <w:rPr>
          <w:color w:val="auto"/>
          <w:sz w:val="22"/>
          <w:szCs w:val="22"/>
        </w:rPr>
      </w:pPr>
      <w:r w:rsidRPr="001069C5">
        <w:rPr>
          <w:b/>
          <w:bCs/>
          <w:i w:val="0"/>
          <w:iCs w:val="0"/>
          <w:color w:val="auto"/>
          <w:sz w:val="22"/>
          <w:szCs w:val="22"/>
        </w:rPr>
        <w:t xml:space="preserve">Tabla </w:t>
      </w:r>
      <w:r w:rsidR="002E1AF4">
        <w:rPr>
          <w:b/>
          <w:bCs/>
          <w:i w:val="0"/>
          <w:iCs w:val="0"/>
          <w:color w:val="auto"/>
          <w:sz w:val="22"/>
          <w:szCs w:val="22"/>
        </w:rPr>
        <w:fldChar w:fldCharType="begin"/>
      </w:r>
      <w:r w:rsidR="002E1AF4">
        <w:rPr>
          <w:b/>
          <w:bCs/>
          <w:i w:val="0"/>
          <w:iCs w:val="0"/>
          <w:color w:val="auto"/>
          <w:sz w:val="22"/>
          <w:szCs w:val="22"/>
        </w:rPr>
        <w:instrText xml:space="preserve"> SEQ Tabla \* ARABIC </w:instrText>
      </w:r>
      <w:r w:rsidR="002E1AF4">
        <w:rPr>
          <w:b/>
          <w:bCs/>
          <w:i w:val="0"/>
          <w:iCs w:val="0"/>
          <w:color w:val="auto"/>
          <w:sz w:val="22"/>
          <w:szCs w:val="22"/>
        </w:rPr>
        <w:fldChar w:fldCharType="separate"/>
      </w:r>
      <w:r w:rsidR="00D40AC8">
        <w:rPr>
          <w:b/>
          <w:bCs/>
          <w:i w:val="0"/>
          <w:iCs w:val="0"/>
          <w:noProof/>
          <w:color w:val="auto"/>
          <w:sz w:val="22"/>
          <w:szCs w:val="22"/>
        </w:rPr>
        <w:t>4</w:t>
      </w:r>
      <w:r w:rsidR="002E1AF4">
        <w:rPr>
          <w:b/>
          <w:bCs/>
          <w:i w:val="0"/>
          <w:iCs w:val="0"/>
          <w:color w:val="auto"/>
          <w:sz w:val="22"/>
          <w:szCs w:val="22"/>
        </w:rPr>
        <w:fldChar w:fldCharType="end"/>
      </w:r>
      <w:r w:rsidRPr="001069C5">
        <w:rPr>
          <w:b/>
          <w:bCs/>
          <w:i w:val="0"/>
          <w:iCs w:val="0"/>
          <w:color w:val="auto"/>
          <w:sz w:val="22"/>
          <w:szCs w:val="22"/>
        </w:rPr>
        <w:t>:</w:t>
      </w:r>
      <w:r w:rsidRPr="009F5158">
        <w:rPr>
          <w:color w:val="auto"/>
          <w:sz w:val="22"/>
          <w:szCs w:val="22"/>
        </w:rPr>
        <w:t xml:space="preserve"> </w:t>
      </w:r>
      <w:r w:rsidR="00962658" w:rsidRPr="009F5158">
        <w:rPr>
          <w:color w:val="auto"/>
          <w:sz w:val="22"/>
          <w:szCs w:val="22"/>
        </w:rPr>
        <w:t>Priorización</w:t>
      </w:r>
      <w:r w:rsidRPr="009F5158">
        <w:rPr>
          <w:color w:val="auto"/>
          <w:sz w:val="22"/>
          <w:szCs w:val="22"/>
        </w:rPr>
        <w:t xml:space="preserve"> de causas </w:t>
      </w:r>
      <w:r w:rsidR="00962658" w:rsidRPr="009F5158">
        <w:rPr>
          <w:color w:val="auto"/>
          <w:sz w:val="22"/>
          <w:szCs w:val="22"/>
        </w:rPr>
        <w:t>raíz</w:t>
      </w:r>
    </w:p>
    <w:tbl>
      <w:tblPr>
        <w:tblStyle w:val="Tablanormal2"/>
        <w:tblW w:w="9037" w:type="dxa"/>
        <w:tblLook w:val="04A0" w:firstRow="1" w:lastRow="0" w:firstColumn="1" w:lastColumn="0" w:noHBand="0" w:noVBand="1"/>
      </w:tblPr>
      <w:tblGrid>
        <w:gridCol w:w="4422"/>
        <w:gridCol w:w="1346"/>
        <w:gridCol w:w="1604"/>
        <w:gridCol w:w="1665"/>
      </w:tblGrid>
      <w:tr w:rsidR="000C412E" w:rsidRPr="000C412E" w14:paraId="7D5FF918" w14:textId="77777777" w:rsidTr="0081492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422" w:type="dxa"/>
            <w:noWrap/>
            <w:hideMark/>
          </w:tcPr>
          <w:p w14:paraId="299DFF83" w14:textId="4C60BF73" w:rsidR="000C412E" w:rsidRPr="000C412E" w:rsidRDefault="000C412E" w:rsidP="00085808">
            <w:pPr>
              <w:spacing w:beforeAutospacing="0" w:afterAutospacing="0"/>
              <w:ind w:firstLine="0"/>
              <w:rPr>
                <w:rFonts w:ascii="Calibri" w:eastAsia="Times New Roman" w:hAnsi="Calibri" w:cs="Calibri"/>
                <w:color w:val="000000"/>
                <w:kern w:val="0"/>
                <w:sz w:val="20"/>
                <w:szCs w:val="20"/>
                <w:lang w:eastAsia="es-PE"/>
                <w14:ligatures w14:val="none"/>
              </w:rPr>
            </w:pPr>
            <w:r w:rsidRPr="000C412E">
              <w:rPr>
                <w:rFonts w:ascii="Calibri" w:eastAsia="Times New Roman" w:hAnsi="Calibri" w:cs="Calibri"/>
                <w:color w:val="000000"/>
                <w:kern w:val="0"/>
                <w:sz w:val="20"/>
                <w:szCs w:val="20"/>
                <w:lang w:eastAsia="es-PE"/>
                <w14:ligatures w14:val="none"/>
              </w:rPr>
              <w:t xml:space="preserve">DEFICIENCIAS EN EL DEPARTAMENTO DE </w:t>
            </w:r>
            <w:r w:rsidR="00F07F4F">
              <w:rPr>
                <w:rFonts w:ascii="Calibri" w:eastAsia="Times New Roman" w:hAnsi="Calibri" w:cs="Calibri"/>
                <w:color w:val="000000"/>
                <w:kern w:val="0"/>
                <w:sz w:val="20"/>
                <w:szCs w:val="20"/>
                <w:lang w:eastAsia="es-PE"/>
                <w14:ligatures w14:val="none"/>
              </w:rPr>
              <w:t>VENTAS COORPORATIVAS</w:t>
            </w:r>
          </w:p>
        </w:tc>
        <w:tc>
          <w:tcPr>
            <w:tcW w:w="1346" w:type="dxa"/>
            <w:noWrap/>
            <w:hideMark/>
          </w:tcPr>
          <w:p w14:paraId="2D5FFE10" w14:textId="77777777" w:rsidR="000C412E" w:rsidRPr="000C412E" w:rsidRDefault="000C412E" w:rsidP="00085808">
            <w:pPr>
              <w:spacing w:beforeAutospacing="0" w:afterAutospacing="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PE"/>
                <w14:ligatures w14:val="none"/>
              </w:rPr>
            </w:pPr>
            <w:r w:rsidRPr="000C412E">
              <w:rPr>
                <w:rFonts w:ascii="Calibri" w:eastAsia="Times New Roman" w:hAnsi="Calibri" w:cs="Calibri"/>
                <w:color w:val="000000"/>
                <w:kern w:val="0"/>
                <w:sz w:val="20"/>
                <w:szCs w:val="20"/>
                <w:lang w:eastAsia="es-PE"/>
                <w14:ligatures w14:val="none"/>
              </w:rPr>
              <w:t>FRECUENCIA</w:t>
            </w:r>
          </w:p>
        </w:tc>
        <w:tc>
          <w:tcPr>
            <w:tcW w:w="1604" w:type="dxa"/>
            <w:noWrap/>
            <w:hideMark/>
          </w:tcPr>
          <w:p w14:paraId="56A26B80" w14:textId="3A52EF60" w:rsidR="000C412E" w:rsidRPr="000C412E" w:rsidRDefault="000C412E" w:rsidP="00085808">
            <w:pPr>
              <w:spacing w:beforeAutospacing="0" w:afterAutospacing="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PE"/>
                <w14:ligatures w14:val="none"/>
              </w:rPr>
            </w:pPr>
            <w:r w:rsidRPr="00814925">
              <w:rPr>
                <w:rFonts w:ascii="Calibri" w:eastAsia="Times New Roman" w:hAnsi="Calibri" w:cs="Calibri"/>
                <w:color w:val="000000"/>
                <w:kern w:val="0"/>
                <w:sz w:val="20"/>
                <w:szCs w:val="20"/>
                <w:lang w:eastAsia="es-PE"/>
                <w14:ligatures w14:val="none"/>
              </w:rPr>
              <w:t>P. ACUMULADO</w:t>
            </w:r>
          </w:p>
        </w:tc>
        <w:tc>
          <w:tcPr>
            <w:tcW w:w="1665" w:type="dxa"/>
            <w:noWrap/>
            <w:hideMark/>
          </w:tcPr>
          <w:p w14:paraId="3002F67A" w14:textId="77777777" w:rsidR="000C412E" w:rsidRPr="000C412E" w:rsidRDefault="000C412E" w:rsidP="00085808">
            <w:pPr>
              <w:spacing w:beforeAutospacing="0" w:afterAutospacing="0"/>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PE"/>
                <w14:ligatures w14:val="none"/>
              </w:rPr>
            </w:pPr>
            <w:r w:rsidRPr="000C412E">
              <w:rPr>
                <w:rFonts w:ascii="Calibri" w:eastAsia="Times New Roman" w:hAnsi="Calibri" w:cs="Calibri"/>
                <w:color w:val="000000"/>
                <w:kern w:val="0"/>
                <w:sz w:val="20"/>
                <w:szCs w:val="20"/>
                <w:lang w:eastAsia="es-PE"/>
                <w14:ligatures w14:val="none"/>
              </w:rPr>
              <w:t>FRECUENCIA AC.</w:t>
            </w:r>
          </w:p>
        </w:tc>
      </w:tr>
      <w:tr w:rsidR="000C412E" w:rsidRPr="000C412E" w14:paraId="6E2FEB5B" w14:textId="77777777" w:rsidTr="0081492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422" w:type="dxa"/>
            <w:noWrap/>
            <w:hideMark/>
          </w:tcPr>
          <w:p w14:paraId="65E40155" w14:textId="4B5280A5" w:rsidR="000C412E" w:rsidRPr="00F07F4F" w:rsidRDefault="000C412E" w:rsidP="00085808">
            <w:pPr>
              <w:spacing w:beforeAutospacing="0" w:afterAutospacing="0"/>
              <w:ind w:firstLine="0"/>
              <w:rPr>
                <w:rFonts w:ascii="Calibri" w:eastAsia="Times New Roman" w:hAnsi="Calibri" w:cs="Calibri"/>
                <w:b w:val="0"/>
                <w:bCs w:val="0"/>
                <w:color w:val="000000"/>
                <w:kern w:val="0"/>
                <w:lang w:eastAsia="es-PE"/>
                <w14:ligatures w14:val="none"/>
              </w:rPr>
            </w:pPr>
            <w:bookmarkStart w:id="21" w:name="_Hlk169036773"/>
            <w:r w:rsidRPr="00F07F4F">
              <w:rPr>
                <w:rFonts w:ascii="Calibri" w:eastAsia="Times New Roman" w:hAnsi="Calibri" w:cs="Calibri"/>
                <w:b w:val="0"/>
                <w:bCs w:val="0"/>
                <w:color w:val="000000"/>
                <w:kern w:val="0"/>
                <w:lang w:eastAsia="es-PE"/>
                <w14:ligatures w14:val="none"/>
              </w:rPr>
              <w:t>Deficiencia en el Seguimiento y Control de Pagos de Órdenes de Compra</w:t>
            </w:r>
          </w:p>
        </w:tc>
        <w:tc>
          <w:tcPr>
            <w:tcW w:w="1346" w:type="dxa"/>
            <w:noWrap/>
            <w:hideMark/>
          </w:tcPr>
          <w:p w14:paraId="7713FE34"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74</w:t>
            </w:r>
          </w:p>
        </w:tc>
        <w:tc>
          <w:tcPr>
            <w:tcW w:w="1604" w:type="dxa"/>
            <w:noWrap/>
            <w:hideMark/>
          </w:tcPr>
          <w:p w14:paraId="550C1969"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22%</w:t>
            </w:r>
          </w:p>
        </w:tc>
        <w:tc>
          <w:tcPr>
            <w:tcW w:w="1665" w:type="dxa"/>
            <w:noWrap/>
            <w:hideMark/>
          </w:tcPr>
          <w:p w14:paraId="4C37A92F"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74</w:t>
            </w:r>
          </w:p>
        </w:tc>
      </w:tr>
      <w:tr w:rsidR="000C412E" w:rsidRPr="000C412E" w14:paraId="023861C4" w14:textId="77777777" w:rsidTr="00814925">
        <w:trPr>
          <w:trHeight w:val="324"/>
        </w:trPr>
        <w:tc>
          <w:tcPr>
            <w:cnfStyle w:val="001000000000" w:firstRow="0" w:lastRow="0" w:firstColumn="1" w:lastColumn="0" w:oddVBand="0" w:evenVBand="0" w:oddHBand="0" w:evenHBand="0" w:firstRowFirstColumn="0" w:firstRowLastColumn="0" w:lastRowFirstColumn="0" w:lastRowLastColumn="0"/>
            <w:tcW w:w="4422" w:type="dxa"/>
            <w:noWrap/>
            <w:hideMark/>
          </w:tcPr>
          <w:p w14:paraId="3F64EDA8" w14:textId="05B5B60F" w:rsidR="000C412E" w:rsidRPr="000C412E" w:rsidRDefault="000C412E" w:rsidP="00085808">
            <w:pPr>
              <w:spacing w:beforeAutospacing="0" w:afterAutospacing="0"/>
              <w:ind w:firstLine="0"/>
              <w:rPr>
                <w:rFonts w:ascii="Calibri" w:eastAsia="Times New Roman" w:hAnsi="Calibri" w:cs="Calibri"/>
                <w:b w:val="0"/>
                <w:bCs w:val="0"/>
                <w:color w:val="000000"/>
                <w:kern w:val="0"/>
                <w:lang w:eastAsia="es-PE"/>
                <w14:ligatures w14:val="none"/>
              </w:rPr>
            </w:pPr>
            <w:r w:rsidRPr="000C412E">
              <w:rPr>
                <w:rFonts w:ascii="Calibri" w:eastAsia="Times New Roman" w:hAnsi="Calibri" w:cs="Calibri"/>
                <w:b w:val="0"/>
                <w:bCs w:val="0"/>
                <w:color w:val="000000"/>
                <w:kern w:val="0"/>
                <w:lang w:eastAsia="es-PE"/>
                <w14:ligatures w14:val="none"/>
              </w:rPr>
              <w:t>Demoras en el Envío de Productos a Clientes Corporativos:</w:t>
            </w:r>
          </w:p>
        </w:tc>
        <w:tc>
          <w:tcPr>
            <w:tcW w:w="1346" w:type="dxa"/>
            <w:noWrap/>
            <w:hideMark/>
          </w:tcPr>
          <w:p w14:paraId="1DFE1994"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64</w:t>
            </w:r>
          </w:p>
        </w:tc>
        <w:tc>
          <w:tcPr>
            <w:tcW w:w="1604" w:type="dxa"/>
            <w:noWrap/>
            <w:hideMark/>
          </w:tcPr>
          <w:p w14:paraId="38280A8C"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42%</w:t>
            </w:r>
          </w:p>
        </w:tc>
        <w:tc>
          <w:tcPr>
            <w:tcW w:w="1665" w:type="dxa"/>
            <w:noWrap/>
            <w:hideMark/>
          </w:tcPr>
          <w:p w14:paraId="73297725"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138</w:t>
            </w:r>
          </w:p>
        </w:tc>
      </w:tr>
      <w:tr w:rsidR="000C412E" w:rsidRPr="000C412E" w14:paraId="3D786DED" w14:textId="77777777" w:rsidTr="0081492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422" w:type="dxa"/>
            <w:noWrap/>
            <w:hideMark/>
          </w:tcPr>
          <w:p w14:paraId="480B4650" w14:textId="77777777" w:rsidR="000C412E" w:rsidRPr="000C412E" w:rsidRDefault="000C412E" w:rsidP="00085808">
            <w:pPr>
              <w:spacing w:beforeAutospacing="0" w:afterAutospacing="0"/>
              <w:ind w:firstLine="0"/>
              <w:rPr>
                <w:rFonts w:ascii="Calibri" w:eastAsia="Times New Roman" w:hAnsi="Calibri" w:cs="Calibri"/>
                <w:b w:val="0"/>
                <w:bCs w:val="0"/>
                <w:color w:val="000000"/>
                <w:kern w:val="0"/>
                <w:lang w:eastAsia="es-PE"/>
                <w14:ligatures w14:val="none"/>
              </w:rPr>
            </w:pPr>
            <w:r w:rsidRPr="000C412E">
              <w:rPr>
                <w:rFonts w:ascii="Calibri" w:eastAsia="Times New Roman" w:hAnsi="Calibri" w:cs="Calibri"/>
                <w:b w:val="0"/>
                <w:bCs w:val="0"/>
                <w:color w:val="000000"/>
                <w:kern w:val="0"/>
                <w:lang w:eastAsia="es-PE"/>
                <w14:ligatures w14:val="none"/>
              </w:rPr>
              <w:t>Falta de Coordinación entre Departamento de Ventas y Distribución</w:t>
            </w:r>
          </w:p>
        </w:tc>
        <w:tc>
          <w:tcPr>
            <w:tcW w:w="1346" w:type="dxa"/>
            <w:noWrap/>
            <w:hideMark/>
          </w:tcPr>
          <w:p w14:paraId="7395480C"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62</w:t>
            </w:r>
          </w:p>
        </w:tc>
        <w:tc>
          <w:tcPr>
            <w:tcW w:w="1604" w:type="dxa"/>
            <w:noWrap/>
            <w:hideMark/>
          </w:tcPr>
          <w:p w14:paraId="40F9F529"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60%</w:t>
            </w:r>
          </w:p>
        </w:tc>
        <w:tc>
          <w:tcPr>
            <w:tcW w:w="1665" w:type="dxa"/>
            <w:noWrap/>
            <w:hideMark/>
          </w:tcPr>
          <w:p w14:paraId="503F0906"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200</w:t>
            </w:r>
          </w:p>
        </w:tc>
      </w:tr>
      <w:tr w:rsidR="000C412E" w:rsidRPr="000C412E" w14:paraId="06CB8898" w14:textId="77777777" w:rsidTr="00814925">
        <w:trPr>
          <w:trHeight w:val="324"/>
        </w:trPr>
        <w:tc>
          <w:tcPr>
            <w:cnfStyle w:val="001000000000" w:firstRow="0" w:lastRow="0" w:firstColumn="1" w:lastColumn="0" w:oddVBand="0" w:evenVBand="0" w:oddHBand="0" w:evenHBand="0" w:firstRowFirstColumn="0" w:firstRowLastColumn="0" w:lastRowFirstColumn="0" w:lastRowLastColumn="0"/>
            <w:tcW w:w="4422" w:type="dxa"/>
            <w:noWrap/>
            <w:hideMark/>
          </w:tcPr>
          <w:p w14:paraId="501DF36A" w14:textId="77777777" w:rsidR="000C412E" w:rsidRPr="000C412E" w:rsidRDefault="000C412E" w:rsidP="00085808">
            <w:pPr>
              <w:spacing w:beforeAutospacing="0" w:afterAutospacing="0"/>
              <w:ind w:firstLine="0"/>
              <w:rPr>
                <w:rFonts w:ascii="Calibri" w:eastAsia="Times New Roman" w:hAnsi="Calibri" w:cs="Calibri"/>
                <w:b w:val="0"/>
                <w:bCs w:val="0"/>
                <w:color w:val="000000"/>
                <w:kern w:val="0"/>
                <w:lang w:eastAsia="es-PE"/>
                <w14:ligatures w14:val="none"/>
              </w:rPr>
            </w:pPr>
            <w:r w:rsidRPr="000C412E">
              <w:rPr>
                <w:rFonts w:ascii="Calibri" w:eastAsia="Times New Roman" w:hAnsi="Calibri" w:cs="Calibri"/>
                <w:b w:val="0"/>
                <w:bCs w:val="0"/>
                <w:color w:val="000000"/>
                <w:kern w:val="0"/>
                <w:lang w:eastAsia="es-PE"/>
                <w14:ligatures w14:val="none"/>
              </w:rPr>
              <w:t>Falta de Comunicación con Clientes y Dificultades en Identificación de Pagos Pendientes</w:t>
            </w:r>
          </w:p>
        </w:tc>
        <w:tc>
          <w:tcPr>
            <w:tcW w:w="1346" w:type="dxa"/>
            <w:noWrap/>
            <w:hideMark/>
          </w:tcPr>
          <w:p w14:paraId="28100CF0"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48</w:t>
            </w:r>
          </w:p>
        </w:tc>
        <w:tc>
          <w:tcPr>
            <w:tcW w:w="1604" w:type="dxa"/>
            <w:noWrap/>
            <w:hideMark/>
          </w:tcPr>
          <w:p w14:paraId="0ACD2E74"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75%</w:t>
            </w:r>
          </w:p>
        </w:tc>
        <w:tc>
          <w:tcPr>
            <w:tcW w:w="1665" w:type="dxa"/>
            <w:noWrap/>
            <w:hideMark/>
          </w:tcPr>
          <w:p w14:paraId="7C7BD4C1"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248</w:t>
            </w:r>
          </w:p>
        </w:tc>
      </w:tr>
      <w:tr w:rsidR="000C412E" w:rsidRPr="000C412E" w14:paraId="33E6A621" w14:textId="77777777" w:rsidTr="0081492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422" w:type="dxa"/>
            <w:noWrap/>
            <w:hideMark/>
          </w:tcPr>
          <w:p w14:paraId="4943DE6C" w14:textId="77777777" w:rsidR="000C412E" w:rsidRPr="00F07F4F" w:rsidRDefault="000C412E" w:rsidP="00085808">
            <w:pPr>
              <w:spacing w:beforeAutospacing="0" w:afterAutospacing="0"/>
              <w:ind w:firstLine="0"/>
              <w:rPr>
                <w:rFonts w:ascii="Calibri" w:eastAsia="Times New Roman" w:hAnsi="Calibri" w:cs="Calibri"/>
                <w:b w:val="0"/>
                <w:bCs w:val="0"/>
                <w:color w:val="000000"/>
                <w:kern w:val="0"/>
                <w:lang w:eastAsia="es-PE"/>
                <w14:ligatures w14:val="none"/>
              </w:rPr>
            </w:pPr>
            <w:r w:rsidRPr="00F07F4F">
              <w:rPr>
                <w:rFonts w:ascii="Calibri" w:eastAsia="Times New Roman" w:hAnsi="Calibri" w:cs="Calibri"/>
                <w:b w:val="0"/>
                <w:bCs w:val="0"/>
                <w:color w:val="000000"/>
                <w:kern w:val="0"/>
                <w:lang w:eastAsia="es-PE"/>
                <w14:ligatures w14:val="none"/>
              </w:rPr>
              <w:t>Gestión Inadecuada de Cotizaciones para Clientes Corporativos</w:t>
            </w:r>
          </w:p>
        </w:tc>
        <w:tc>
          <w:tcPr>
            <w:tcW w:w="1346" w:type="dxa"/>
            <w:noWrap/>
            <w:hideMark/>
          </w:tcPr>
          <w:p w14:paraId="4BB8BFB5"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44</w:t>
            </w:r>
          </w:p>
        </w:tc>
        <w:tc>
          <w:tcPr>
            <w:tcW w:w="1604" w:type="dxa"/>
            <w:noWrap/>
            <w:hideMark/>
          </w:tcPr>
          <w:p w14:paraId="099F60DE"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88%</w:t>
            </w:r>
          </w:p>
        </w:tc>
        <w:tc>
          <w:tcPr>
            <w:tcW w:w="1665" w:type="dxa"/>
            <w:noWrap/>
            <w:hideMark/>
          </w:tcPr>
          <w:p w14:paraId="4253DD85" w14:textId="77777777" w:rsidR="000C412E" w:rsidRPr="000C412E" w:rsidRDefault="000C412E" w:rsidP="00E836A1">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292</w:t>
            </w:r>
          </w:p>
        </w:tc>
      </w:tr>
      <w:tr w:rsidR="000C412E" w:rsidRPr="000C412E" w14:paraId="1CEE25C7" w14:textId="77777777" w:rsidTr="00814925">
        <w:trPr>
          <w:trHeight w:val="324"/>
        </w:trPr>
        <w:tc>
          <w:tcPr>
            <w:cnfStyle w:val="001000000000" w:firstRow="0" w:lastRow="0" w:firstColumn="1" w:lastColumn="0" w:oddVBand="0" w:evenVBand="0" w:oddHBand="0" w:evenHBand="0" w:firstRowFirstColumn="0" w:firstRowLastColumn="0" w:lastRowFirstColumn="0" w:lastRowLastColumn="0"/>
            <w:tcW w:w="4422" w:type="dxa"/>
            <w:noWrap/>
            <w:hideMark/>
          </w:tcPr>
          <w:p w14:paraId="328002D3" w14:textId="77777777" w:rsidR="000C412E" w:rsidRPr="00F07F4F" w:rsidRDefault="000C412E" w:rsidP="00085808">
            <w:pPr>
              <w:spacing w:beforeAutospacing="0" w:afterAutospacing="0"/>
              <w:ind w:firstLine="0"/>
              <w:rPr>
                <w:rFonts w:ascii="Calibri" w:eastAsia="Times New Roman" w:hAnsi="Calibri" w:cs="Calibri"/>
                <w:b w:val="0"/>
                <w:bCs w:val="0"/>
                <w:color w:val="000000"/>
                <w:kern w:val="0"/>
                <w:lang w:eastAsia="es-PE"/>
                <w14:ligatures w14:val="none"/>
              </w:rPr>
            </w:pPr>
            <w:r w:rsidRPr="00F07F4F">
              <w:rPr>
                <w:rFonts w:ascii="Calibri" w:eastAsia="Times New Roman" w:hAnsi="Calibri" w:cs="Calibri"/>
                <w:b w:val="0"/>
                <w:bCs w:val="0"/>
                <w:color w:val="000000"/>
                <w:kern w:val="0"/>
                <w:lang w:eastAsia="es-PE"/>
                <w14:ligatures w14:val="none"/>
              </w:rPr>
              <w:t>Demoras en el Tiempo de Respuesta de Cotizaciones</w:t>
            </w:r>
          </w:p>
        </w:tc>
        <w:tc>
          <w:tcPr>
            <w:tcW w:w="1346" w:type="dxa"/>
            <w:noWrap/>
            <w:hideMark/>
          </w:tcPr>
          <w:p w14:paraId="73F93363"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40</w:t>
            </w:r>
          </w:p>
        </w:tc>
        <w:tc>
          <w:tcPr>
            <w:tcW w:w="1604" w:type="dxa"/>
            <w:noWrap/>
            <w:hideMark/>
          </w:tcPr>
          <w:p w14:paraId="3A355BE5"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100%</w:t>
            </w:r>
          </w:p>
        </w:tc>
        <w:tc>
          <w:tcPr>
            <w:tcW w:w="1665" w:type="dxa"/>
            <w:noWrap/>
            <w:hideMark/>
          </w:tcPr>
          <w:p w14:paraId="2C132EA5" w14:textId="77777777" w:rsidR="000C412E" w:rsidRPr="000C412E" w:rsidRDefault="000C412E" w:rsidP="00E836A1">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PE"/>
                <w14:ligatures w14:val="none"/>
              </w:rPr>
            </w:pPr>
            <w:r w:rsidRPr="000C412E">
              <w:rPr>
                <w:rFonts w:ascii="Calibri" w:eastAsia="Times New Roman" w:hAnsi="Calibri" w:cs="Calibri"/>
                <w:color w:val="000000"/>
                <w:kern w:val="0"/>
                <w:lang w:eastAsia="es-PE"/>
                <w14:ligatures w14:val="none"/>
              </w:rPr>
              <w:t>332</w:t>
            </w:r>
          </w:p>
        </w:tc>
      </w:tr>
    </w:tbl>
    <w:bookmarkEnd w:id="21"/>
    <w:p w14:paraId="547450F2" w14:textId="677818A4" w:rsidR="000C412E" w:rsidRDefault="009F5158" w:rsidP="00011244">
      <w:pPr>
        <w:ind w:firstLine="0"/>
      </w:pPr>
      <w:r w:rsidRPr="00011244">
        <w:rPr>
          <w:b/>
          <w:bCs/>
          <w:noProof/>
        </w:rPr>
        <mc:AlternateContent>
          <mc:Choice Requires="wps">
            <w:drawing>
              <wp:anchor distT="0" distB="0" distL="114300" distR="114300" simplePos="0" relativeHeight="251673600" behindDoc="1" locked="0" layoutInCell="1" allowOverlap="1" wp14:anchorId="12A98AAF" wp14:editId="0008531D">
                <wp:simplePos x="0" y="0"/>
                <wp:positionH relativeFrom="column">
                  <wp:posOffset>14605</wp:posOffset>
                </wp:positionH>
                <wp:positionV relativeFrom="paragraph">
                  <wp:posOffset>638323</wp:posOffset>
                </wp:positionV>
                <wp:extent cx="5803265" cy="201930"/>
                <wp:effectExtent l="0" t="0" r="6985" b="7620"/>
                <wp:wrapTight wrapText="bothSides">
                  <wp:wrapPolygon edited="0">
                    <wp:start x="0" y="0"/>
                    <wp:lineTo x="0" y="20377"/>
                    <wp:lineTo x="21555" y="20377"/>
                    <wp:lineTo x="21555" y="0"/>
                    <wp:lineTo x="0" y="0"/>
                  </wp:wrapPolygon>
                </wp:wrapTight>
                <wp:docPr id="654314526" name="Cuadro de texto 1"/>
                <wp:cNvGraphicFramePr/>
                <a:graphic xmlns:a="http://schemas.openxmlformats.org/drawingml/2006/main">
                  <a:graphicData uri="http://schemas.microsoft.com/office/word/2010/wordprocessingShape">
                    <wps:wsp>
                      <wps:cNvSpPr txBox="1"/>
                      <wps:spPr>
                        <a:xfrm>
                          <a:off x="0" y="0"/>
                          <a:ext cx="5803265" cy="201930"/>
                        </a:xfrm>
                        <a:prstGeom prst="rect">
                          <a:avLst/>
                        </a:prstGeom>
                        <a:solidFill>
                          <a:prstClr val="white"/>
                        </a:solidFill>
                        <a:ln>
                          <a:noFill/>
                        </a:ln>
                      </wps:spPr>
                      <wps:txbx>
                        <w:txbxContent>
                          <w:p w14:paraId="340B4340" w14:textId="37789DF0" w:rsidR="009F5158" w:rsidRPr="009F5158" w:rsidRDefault="009F5158" w:rsidP="009F5158">
                            <w:pPr>
                              <w:pStyle w:val="Descripcin"/>
                              <w:ind w:firstLine="0"/>
                              <w:rPr>
                                <w:b/>
                                <w:bCs/>
                                <w:color w:val="auto"/>
                                <w:sz w:val="22"/>
                                <w:szCs w:val="22"/>
                              </w:rPr>
                            </w:pPr>
                            <w:r w:rsidRPr="001069C5">
                              <w:rPr>
                                <w:b/>
                                <w:bCs/>
                                <w:i w:val="0"/>
                                <w:iCs w:val="0"/>
                                <w:color w:val="auto"/>
                                <w:sz w:val="22"/>
                                <w:szCs w:val="22"/>
                              </w:rPr>
                              <w:t xml:space="preserve">Figura </w:t>
                            </w:r>
                            <w:r w:rsidR="000E6475">
                              <w:rPr>
                                <w:b/>
                                <w:bCs/>
                                <w:i w:val="0"/>
                                <w:iCs w:val="0"/>
                                <w:color w:val="auto"/>
                                <w:sz w:val="22"/>
                                <w:szCs w:val="22"/>
                              </w:rPr>
                              <w:fldChar w:fldCharType="begin"/>
                            </w:r>
                            <w:r w:rsidR="000E6475">
                              <w:rPr>
                                <w:b/>
                                <w:bCs/>
                                <w:i w:val="0"/>
                                <w:iCs w:val="0"/>
                                <w:color w:val="auto"/>
                                <w:sz w:val="22"/>
                                <w:szCs w:val="22"/>
                              </w:rPr>
                              <w:instrText xml:space="preserve"> SEQ Figura \* ARABIC </w:instrText>
                            </w:r>
                            <w:r w:rsidR="000E6475">
                              <w:rPr>
                                <w:b/>
                                <w:bCs/>
                                <w:i w:val="0"/>
                                <w:iCs w:val="0"/>
                                <w:color w:val="auto"/>
                                <w:sz w:val="22"/>
                                <w:szCs w:val="22"/>
                              </w:rPr>
                              <w:fldChar w:fldCharType="separate"/>
                            </w:r>
                            <w:r w:rsidR="00200778">
                              <w:rPr>
                                <w:b/>
                                <w:bCs/>
                                <w:i w:val="0"/>
                                <w:iCs w:val="0"/>
                                <w:noProof/>
                                <w:color w:val="auto"/>
                                <w:sz w:val="22"/>
                                <w:szCs w:val="22"/>
                              </w:rPr>
                              <w:t>4</w:t>
                            </w:r>
                            <w:r w:rsidR="000E6475">
                              <w:rPr>
                                <w:b/>
                                <w:bCs/>
                                <w:i w:val="0"/>
                                <w:iCs w:val="0"/>
                                <w:color w:val="auto"/>
                                <w:sz w:val="22"/>
                                <w:szCs w:val="22"/>
                              </w:rPr>
                              <w:fldChar w:fldCharType="end"/>
                            </w:r>
                            <w:r w:rsidRPr="001069C5">
                              <w:rPr>
                                <w:b/>
                                <w:bCs/>
                                <w:i w:val="0"/>
                                <w:iCs w:val="0"/>
                                <w:color w:val="auto"/>
                                <w:sz w:val="22"/>
                                <w:szCs w:val="22"/>
                              </w:rPr>
                              <w:t>:</w:t>
                            </w:r>
                            <w:r w:rsidRPr="009F5158">
                              <w:rPr>
                                <w:b/>
                                <w:bCs/>
                                <w:color w:val="auto"/>
                                <w:sz w:val="22"/>
                                <w:szCs w:val="22"/>
                              </w:rPr>
                              <w:t xml:space="preserve"> </w:t>
                            </w:r>
                            <w:r>
                              <w:rPr>
                                <w:b/>
                                <w:bCs/>
                                <w:color w:val="auto"/>
                                <w:sz w:val="22"/>
                                <w:szCs w:val="22"/>
                              </w:rPr>
                              <w:t xml:space="preserve"> </w:t>
                            </w:r>
                            <w:r w:rsidRPr="009F5158">
                              <w:rPr>
                                <w:color w:val="auto"/>
                                <w:sz w:val="22"/>
                                <w:szCs w:val="22"/>
                              </w:rPr>
                              <w:t>Diagrama de Pareto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98AAF" id="_x0000_s1029" type="#_x0000_t202" style="position:absolute;left:0;text-align:left;margin-left:1.15pt;margin-top:50.25pt;width:456.95pt;height:15.9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VuHgIAAEIEAAAOAAAAZHJzL2Uyb0RvYy54bWysU01v2zAMvQ/YfxB0X5wPtOiMOEWWIsOA&#10;oC2QDj0rshQLkEWNUmJnv36UHSddt9Owi0yLFMn3+Di/b2vLjgqDAVfwyWjMmXISSuP2Bf/+sv50&#10;x1mIwpXCglMFP6nA7xcfP8wbn6spVGBLhYySuJA3vuBVjD7PsiArVYswAq8cOTVgLSL94j4rUTSU&#10;vbbZdDy+zRrA0iNIFQLdPvROvujya61kfNI6qMhswam32J3Ynbt0Zou5yPcofGXkuQ3xD13Uwjgq&#10;ekn1IKJgBzR/pKqNRAig40hCnYHWRqoOA6GZjN+h2VbCqw4LkRP8habw/9LKx+PWPyOL7RdoaYCJ&#10;kMaHPNBlwtNqrNOXOmXkJwpPF9pUG5mky5u78Wx6e8OZJB/B+DzreM2urz2G+FVBzZJRcKSxdGyJ&#10;4yZEqkihQ0gqFsCacm2sTT/JsbLIjoJG2FQmqtQjvfgtyroU6yC96t3pJrtCSVZsdy0zZcFnA8wd&#10;lCdCj9ALI3i5NlRvI0J8FkhKIMCk7vhEh7bQFBzOFmcV4M+/3ad4GhB5OWtIWQUPPw4CFWf2m6PR&#10;JRkOBg7GbjDcoV4BIZ3Q3njZmfQAox1MjVC/kuiXqQq5hJNUq+BxMFex1zctjVTLZRdEYvMibtzW&#10;y5R64PWlfRXoz1OJNM9HGDQn8nfD6WN7lpeHCNp0k0u89iye6SahduM5L1XahLf/XdR19Re/AAAA&#10;//8DAFBLAwQUAAYACAAAACEADqwuud0AAAAJAQAADwAAAGRycy9kb3ducmV2LnhtbEyPwU7DMBBE&#10;70j8g7VIXBC1m4qIpnEqaOEGh5aqZzdekoh4HcVOk/49y4ked95odiZfT64VZ+xD40nDfKZAIJXe&#10;NlRpOHy9Pz6DCNGQNa0n1HDBAOvi9iY3mfUj7fC8j5XgEAqZ0VDH2GVShrJGZ8LMd0jMvn3vTOSz&#10;r6TtzcjhrpWJUql0piH+UJsONzWWP/vBaUi3/TDuaPOwPbx9mM+uSo6vl6PW93fTywpExCn+m+Gv&#10;PleHgjud/EA2iFZDsmAjy0o9gWC+nKcJiBMrC0ayyOX1guIXAAD//wMAUEsBAi0AFAAGAAgAAAAh&#10;ALaDOJL+AAAA4QEAABMAAAAAAAAAAAAAAAAAAAAAAFtDb250ZW50X1R5cGVzXS54bWxQSwECLQAU&#10;AAYACAAAACEAOP0h/9YAAACUAQAACwAAAAAAAAAAAAAAAAAvAQAAX3JlbHMvLnJlbHNQSwECLQAU&#10;AAYACAAAACEA0DwFbh4CAABCBAAADgAAAAAAAAAAAAAAAAAuAgAAZHJzL2Uyb0RvYy54bWxQSwEC&#10;LQAUAAYACAAAACEADqwuud0AAAAJAQAADwAAAAAAAAAAAAAAAAB4BAAAZHJzL2Rvd25yZXYueG1s&#10;UEsFBgAAAAAEAAQA8wAAAIIFAAAAAA==&#10;" stroked="f">
                <v:textbox inset="0,0,0,0">
                  <w:txbxContent>
                    <w:p w14:paraId="340B4340" w14:textId="37789DF0" w:rsidR="009F5158" w:rsidRPr="009F5158" w:rsidRDefault="009F5158" w:rsidP="009F5158">
                      <w:pPr>
                        <w:pStyle w:val="Descripcin"/>
                        <w:ind w:firstLine="0"/>
                        <w:rPr>
                          <w:b/>
                          <w:bCs/>
                          <w:color w:val="auto"/>
                          <w:sz w:val="22"/>
                          <w:szCs w:val="22"/>
                        </w:rPr>
                      </w:pPr>
                      <w:r w:rsidRPr="001069C5">
                        <w:rPr>
                          <w:b/>
                          <w:bCs/>
                          <w:i w:val="0"/>
                          <w:iCs w:val="0"/>
                          <w:color w:val="auto"/>
                          <w:sz w:val="22"/>
                          <w:szCs w:val="22"/>
                        </w:rPr>
                        <w:t xml:space="preserve">Figura </w:t>
                      </w:r>
                      <w:r w:rsidR="000E6475">
                        <w:rPr>
                          <w:b/>
                          <w:bCs/>
                          <w:i w:val="0"/>
                          <w:iCs w:val="0"/>
                          <w:color w:val="auto"/>
                          <w:sz w:val="22"/>
                          <w:szCs w:val="22"/>
                        </w:rPr>
                        <w:fldChar w:fldCharType="begin"/>
                      </w:r>
                      <w:r w:rsidR="000E6475">
                        <w:rPr>
                          <w:b/>
                          <w:bCs/>
                          <w:i w:val="0"/>
                          <w:iCs w:val="0"/>
                          <w:color w:val="auto"/>
                          <w:sz w:val="22"/>
                          <w:szCs w:val="22"/>
                        </w:rPr>
                        <w:instrText xml:space="preserve"> SEQ Figura \* ARABIC </w:instrText>
                      </w:r>
                      <w:r w:rsidR="000E6475">
                        <w:rPr>
                          <w:b/>
                          <w:bCs/>
                          <w:i w:val="0"/>
                          <w:iCs w:val="0"/>
                          <w:color w:val="auto"/>
                          <w:sz w:val="22"/>
                          <w:szCs w:val="22"/>
                        </w:rPr>
                        <w:fldChar w:fldCharType="separate"/>
                      </w:r>
                      <w:r w:rsidR="00200778">
                        <w:rPr>
                          <w:b/>
                          <w:bCs/>
                          <w:i w:val="0"/>
                          <w:iCs w:val="0"/>
                          <w:noProof/>
                          <w:color w:val="auto"/>
                          <w:sz w:val="22"/>
                          <w:szCs w:val="22"/>
                        </w:rPr>
                        <w:t>4</w:t>
                      </w:r>
                      <w:r w:rsidR="000E6475">
                        <w:rPr>
                          <w:b/>
                          <w:bCs/>
                          <w:i w:val="0"/>
                          <w:iCs w:val="0"/>
                          <w:color w:val="auto"/>
                          <w:sz w:val="22"/>
                          <w:szCs w:val="22"/>
                        </w:rPr>
                        <w:fldChar w:fldCharType="end"/>
                      </w:r>
                      <w:r w:rsidRPr="001069C5">
                        <w:rPr>
                          <w:b/>
                          <w:bCs/>
                          <w:i w:val="0"/>
                          <w:iCs w:val="0"/>
                          <w:color w:val="auto"/>
                          <w:sz w:val="22"/>
                          <w:szCs w:val="22"/>
                        </w:rPr>
                        <w:t>:</w:t>
                      </w:r>
                      <w:r w:rsidRPr="009F5158">
                        <w:rPr>
                          <w:b/>
                          <w:bCs/>
                          <w:color w:val="auto"/>
                          <w:sz w:val="22"/>
                          <w:szCs w:val="22"/>
                        </w:rPr>
                        <w:t xml:space="preserve"> </w:t>
                      </w:r>
                      <w:r>
                        <w:rPr>
                          <w:b/>
                          <w:bCs/>
                          <w:color w:val="auto"/>
                          <w:sz w:val="22"/>
                          <w:szCs w:val="22"/>
                        </w:rPr>
                        <w:t xml:space="preserve"> </w:t>
                      </w:r>
                      <w:r w:rsidRPr="009F5158">
                        <w:rPr>
                          <w:color w:val="auto"/>
                          <w:sz w:val="22"/>
                          <w:szCs w:val="22"/>
                        </w:rPr>
                        <w:t>Diagrama de Pareto</w:t>
                      </w:r>
                    </w:p>
                  </w:txbxContent>
                </v:textbox>
                <w10:wrap type="tight"/>
              </v:shape>
            </w:pict>
          </mc:Fallback>
        </mc:AlternateContent>
      </w:r>
      <w:r w:rsidR="00F07F4F" w:rsidRPr="00011244">
        <w:rPr>
          <w:b/>
          <w:bCs/>
        </w:rPr>
        <w:t>FUENTE</w:t>
      </w:r>
      <w:r w:rsidR="00011244" w:rsidRPr="00011244">
        <w:rPr>
          <w:b/>
          <w:bCs/>
        </w:rPr>
        <w:t>:</w:t>
      </w:r>
      <w:r w:rsidR="00011244">
        <w:t xml:space="preserve"> Elaboración Propia</w:t>
      </w:r>
    </w:p>
    <w:p w14:paraId="7A0A0196" w14:textId="042AFBBE" w:rsidR="00011244" w:rsidRDefault="00011244" w:rsidP="00011244">
      <w:pPr>
        <w:ind w:firstLine="0"/>
      </w:pPr>
      <w:r w:rsidRPr="009F5158">
        <w:rPr>
          <w:noProof/>
        </w:rPr>
        <w:drawing>
          <wp:anchor distT="0" distB="0" distL="114300" distR="114300" simplePos="0" relativeHeight="251658240" behindDoc="1" locked="0" layoutInCell="1" allowOverlap="1" wp14:anchorId="072E7DB9" wp14:editId="49FE72C3">
            <wp:simplePos x="0" y="0"/>
            <wp:positionH relativeFrom="column">
              <wp:posOffset>10795</wp:posOffset>
            </wp:positionH>
            <wp:positionV relativeFrom="paragraph">
              <wp:posOffset>456269</wp:posOffset>
            </wp:positionV>
            <wp:extent cx="5803265" cy="3816985"/>
            <wp:effectExtent l="0" t="0" r="6985" b="12065"/>
            <wp:wrapTight wrapText="bothSides">
              <wp:wrapPolygon edited="0">
                <wp:start x="0" y="0"/>
                <wp:lineTo x="0" y="21560"/>
                <wp:lineTo x="21555" y="21560"/>
                <wp:lineTo x="21555" y="0"/>
                <wp:lineTo x="0" y="0"/>
              </wp:wrapPolygon>
            </wp:wrapTight>
            <wp:docPr id="387612003" name="Gráfico 1">
              <a:extLst xmlns:a="http://schemas.openxmlformats.org/drawingml/2006/main">
                <a:ext uri="{FF2B5EF4-FFF2-40B4-BE49-F238E27FC236}">
                  <a16:creationId xmlns:a16="http://schemas.microsoft.com/office/drawing/2014/main" id="{DE7E2B09-AFC3-D748-CBCA-BC917DDD7B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p>
    <w:p w14:paraId="4379E63E" w14:textId="78E1D44D" w:rsidR="00DC60C9" w:rsidRPr="001069C5" w:rsidRDefault="00F07F4F" w:rsidP="001069C5">
      <w:pPr>
        <w:ind w:firstLine="0"/>
      </w:pPr>
      <w:r w:rsidRPr="00011244">
        <w:rPr>
          <w:b/>
          <w:bCs/>
        </w:rPr>
        <w:t>FUENTE</w:t>
      </w:r>
      <w:r w:rsidR="00011244" w:rsidRPr="00011244">
        <w:rPr>
          <w:b/>
          <w:bCs/>
        </w:rPr>
        <w:t>:</w:t>
      </w:r>
      <w:r w:rsidR="00011244">
        <w:t xml:space="preserve"> Elaboración Propia</w:t>
      </w:r>
    </w:p>
    <w:p w14:paraId="45B40D94" w14:textId="4A6C54DC" w:rsidR="008F44EB" w:rsidRPr="00577432" w:rsidRDefault="00B65FF6" w:rsidP="00F35296">
      <w:pPr>
        <w:pStyle w:val="Ttulo1"/>
        <w:spacing w:after="100"/>
        <w:ind w:firstLine="0"/>
        <w:rPr>
          <w:rFonts w:cs="Arial"/>
          <w:szCs w:val="22"/>
          <w:u w:val="single"/>
        </w:rPr>
      </w:pPr>
      <w:bookmarkStart w:id="22" w:name="_Toc163119078"/>
      <w:r w:rsidRPr="00611684">
        <w:rPr>
          <w:rFonts w:cs="Arial"/>
          <w:szCs w:val="22"/>
        </w:rPr>
        <w:t>CAPITULO IV</w:t>
      </w:r>
      <w:bookmarkEnd w:id="22"/>
    </w:p>
    <w:p w14:paraId="4F210A09" w14:textId="4975CBB1" w:rsidR="00DC60C9" w:rsidRDefault="00F64536" w:rsidP="00085808">
      <w:pPr>
        <w:pStyle w:val="Ttulo2"/>
        <w:numPr>
          <w:ilvl w:val="1"/>
          <w:numId w:val="10"/>
        </w:numPr>
        <w:rPr>
          <w:rFonts w:cs="Arial"/>
          <w:caps/>
          <w:szCs w:val="22"/>
        </w:rPr>
      </w:pPr>
      <w:bookmarkStart w:id="23" w:name="_Toc163119079"/>
      <w:r w:rsidRPr="00611684">
        <w:rPr>
          <w:rFonts w:cs="Arial"/>
          <w:szCs w:val="22"/>
        </w:rPr>
        <w:t>Plan de acción de la mejora propuesta</w:t>
      </w:r>
      <w:bookmarkEnd w:id="23"/>
      <w:r w:rsidR="007E3845">
        <w:rPr>
          <w:rFonts w:cs="Arial"/>
          <w:szCs w:val="22"/>
        </w:rPr>
        <w:t>.</w:t>
      </w:r>
    </w:p>
    <w:p w14:paraId="24CA6486" w14:textId="0B687059" w:rsidR="001069C5" w:rsidRPr="001069C5" w:rsidRDefault="001069C5" w:rsidP="001069C5">
      <w:pPr>
        <w:pStyle w:val="Descripcin"/>
        <w:keepNext/>
        <w:ind w:firstLine="0"/>
        <w:rPr>
          <w:color w:val="auto"/>
          <w:sz w:val="22"/>
          <w:szCs w:val="22"/>
        </w:rPr>
      </w:pPr>
      <w:r w:rsidRPr="001069C5">
        <w:rPr>
          <w:b/>
          <w:bCs/>
          <w:i w:val="0"/>
          <w:iCs w:val="0"/>
          <w:color w:val="auto"/>
          <w:sz w:val="22"/>
          <w:szCs w:val="22"/>
        </w:rPr>
        <w:t xml:space="preserve">Tabla </w:t>
      </w:r>
      <w:r w:rsidR="002E1AF4">
        <w:rPr>
          <w:b/>
          <w:bCs/>
          <w:i w:val="0"/>
          <w:iCs w:val="0"/>
          <w:color w:val="auto"/>
          <w:sz w:val="22"/>
          <w:szCs w:val="22"/>
        </w:rPr>
        <w:fldChar w:fldCharType="begin"/>
      </w:r>
      <w:r w:rsidR="002E1AF4">
        <w:rPr>
          <w:b/>
          <w:bCs/>
          <w:i w:val="0"/>
          <w:iCs w:val="0"/>
          <w:color w:val="auto"/>
          <w:sz w:val="22"/>
          <w:szCs w:val="22"/>
        </w:rPr>
        <w:instrText xml:space="preserve"> SEQ Tabla \* ARABIC </w:instrText>
      </w:r>
      <w:r w:rsidR="002E1AF4">
        <w:rPr>
          <w:b/>
          <w:bCs/>
          <w:i w:val="0"/>
          <w:iCs w:val="0"/>
          <w:color w:val="auto"/>
          <w:sz w:val="22"/>
          <w:szCs w:val="22"/>
        </w:rPr>
        <w:fldChar w:fldCharType="separate"/>
      </w:r>
      <w:r w:rsidR="00D40AC8">
        <w:rPr>
          <w:b/>
          <w:bCs/>
          <w:i w:val="0"/>
          <w:iCs w:val="0"/>
          <w:noProof/>
          <w:color w:val="auto"/>
          <w:sz w:val="22"/>
          <w:szCs w:val="22"/>
        </w:rPr>
        <w:t>5</w:t>
      </w:r>
      <w:r w:rsidR="002E1AF4">
        <w:rPr>
          <w:b/>
          <w:bCs/>
          <w:i w:val="0"/>
          <w:iCs w:val="0"/>
          <w:color w:val="auto"/>
          <w:sz w:val="22"/>
          <w:szCs w:val="22"/>
        </w:rPr>
        <w:fldChar w:fldCharType="end"/>
      </w:r>
      <w:r w:rsidRPr="001069C5">
        <w:rPr>
          <w:b/>
          <w:bCs/>
          <w:i w:val="0"/>
          <w:iCs w:val="0"/>
          <w:color w:val="auto"/>
          <w:sz w:val="22"/>
          <w:szCs w:val="22"/>
        </w:rPr>
        <w:t>:</w:t>
      </w:r>
      <w:r w:rsidRPr="001069C5">
        <w:rPr>
          <w:color w:val="auto"/>
          <w:sz w:val="22"/>
          <w:szCs w:val="22"/>
        </w:rPr>
        <w:t xml:space="preserve"> Plan de Acción de Mejora</w:t>
      </w:r>
    </w:p>
    <w:tbl>
      <w:tblPr>
        <w:tblStyle w:val="Tablanormal2"/>
        <w:tblW w:w="9136" w:type="dxa"/>
        <w:tblLayout w:type="fixed"/>
        <w:tblLook w:val="04A0" w:firstRow="1" w:lastRow="0" w:firstColumn="1" w:lastColumn="0" w:noHBand="0" w:noVBand="1"/>
      </w:tblPr>
      <w:tblGrid>
        <w:gridCol w:w="1718"/>
        <w:gridCol w:w="3300"/>
        <w:gridCol w:w="1602"/>
        <w:gridCol w:w="1085"/>
        <w:gridCol w:w="1431"/>
      </w:tblGrid>
      <w:tr w:rsidR="00037A6F" w:rsidRPr="001069C5" w14:paraId="22D0D8FD" w14:textId="77777777" w:rsidTr="00037A6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18" w:type="dxa"/>
            <w:hideMark/>
          </w:tcPr>
          <w:p w14:paraId="77265A85" w14:textId="77777777" w:rsidR="001069C5" w:rsidRPr="001069C5" w:rsidRDefault="001069C5" w:rsidP="001069C5">
            <w:pPr>
              <w:spacing w:beforeAutospacing="0" w:afterAutospacing="0"/>
              <w:ind w:firstLine="0"/>
              <w:jc w:val="center"/>
              <w:rPr>
                <w:rFonts w:ascii="Aptos Narrow" w:eastAsia="Times New Roman" w:hAnsi="Aptos Narrow" w:cs="Times New Roman"/>
                <w:kern w:val="0"/>
                <w:sz w:val="24"/>
                <w:szCs w:val="24"/>
                <w:lang w:eastAsia="es-PE"/>
                <w14:ligatures w14:val="none"/>
              </w:rPr>
            </w:pPr>
            <w:r w:rsidRPr="001069C5">
              <w:rPr>
                <w:rFonts w:ascii="Aptos Narrow" w:eastAsia="Times New Roman" w:hAnsi="Aptos Narrow" w:cs="Times New Roman"/>
                <w:kern w:val="0"/>
                <w:sz w:val="24"/>
                <w:szCs w:val="24"/>
                <w:lang w:eastAsia="es-PE"/>
                <w14:ligatures w14:val="none"/>
              </w:rPr>
              <w:t>Acciones de mejora</w:t>
            </w:r>
          </w:p>
        </w:tc>
        <w:tc>
          <w:tcPr>
            <w:tcW w:w="3300" w:type="dxa"/>
            <w:hideMark/>
          </w:tcPr>
          <w:p w14:paraId="156B9D60" w14:textId="77777777" w:rsidR="001069C5" w:rsidRPr="001069C5" w:rsidRDefault="001069C5" w:rsidP="001069C5">
            <w:pPr>
              <w:spacing w:beforeAutospacing="0" w:afterAutospacing="0"/>
              <w:ind w:firstLin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4"/>
                <w:szCs w:val="24"/>
                <w:lang w:eastAsia="es-PE"/>
                <w14:ligatures w14:val="none"/>
              </w:rPr>
            </w:pPr>
            <w:r w:rsidRPr="001069C5">
              <w:rPr>
                <w:rFonts w:ascii="Aptos Narrow" w:eastAsia="Times New Roman" w:hAnsi="Aptos Narrow" w:cs="Times New Roman"/>
                <w:kern w:val="0"/>
                <w:sz w:val="24"/>
                <w:szCs w:val="24"/>
                <w:lang w:eastAsia="es-PE"/>
                <w14:ligatures w14:val="none"/>
              </w:rPr>
              <w:t>Tareas</w:t>
            </w:r>
          </w:p>
        </w:tc>
        <w:tc>
          <w:tcPr>
            <w:tcW w:w="1602" w:type="dxa"/>
            <w:hideMark/>
          </w:tcPr>
          <w:p w14:paraId="5C81257E" w14:textId="77777777" w:rsidR="001069C5" w:rsidRPr="001069C5" w:rsidRDefault="001069C5" w:rsidP="001069C5">
            <w:pPr>
              <w:spacing w:beforeAutospacing="0" w:afterAutospacing="0"/>
              <w:ind w:firstLin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4"/>
                <w:szCs w:val="24"/>
                <w:lang w:eastAsia="es-PE"/>
                <w14:ligatures w14:val="none"/>
              </w:rPr>
            </w:pPr>
            <w:r w:rsidRPr="001069C5">
              <w:rPr>
                <w:rFonts w:ascii="Aptos Narrow" w:eastAsia="Times New Roman" w:hAnsi="Aptos Narrow" w:cs="Times New Roman"/>
                <w:kern w:val="0"/>
                <w:sz w:val="24"/>
                <w:szCs w:val="24"/>
                <w:lang w:eastAsia="es-PE"/>
                <w14:ligatures w14:val="none"/>
              </w:rPr>
              <w:t>Responsable de Tarea</w:t>
            </w:r>
          </w:p>
        </w:tc>
        <w:tc>
          <w:tcPr>
            <w:tcW w:w="1085" w:type="dxa"/>
            <w:hideMark/>
          </w:tcPr>
          <w:p w14:paraId="618846C3" w14:textId="77777777" w:rsidR="001069C5" w:rsidRPr="001069C5" w:rsidRDefault="001069C5" w:rsidP="001069C5">
            <w:pPr>
              <w:spacing w:beforeAutospacing="0" w:afterAutospacing="0"/>
              <w:ind w:firstLin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4"/>
                <w:szCs w:val="24"/>
                <w:lang w:eastAsia="es-PE"/>
                <w14:ligatures w14:val="none"/>
              </w:rPr>
            </w:pPr>
            <w:r w:rsidRPr="001069C5">
              <w:rPr>
                <w:rFonts w:ascii="Aptos Narrow" w:eastAsia="Times New Roman" w:hAnsi="Aptos Narrow" w:cs="Times New Roman"/>
                <w:kern w:val="0"/>
                <w:sz w:val="24"/>
                <w:szCs w:val="24"/>
                <w:lang w:eastAsia="es-PE"/>
                <w14:ligatures w14:val="none"/>
              </w:rPr>
              <w:t>Tiempo</w:t>
            </w:r>
          </w:p>
        </w:tc>
        <w:tc>
          <w:tcPr>
            <w:tcW w:w="1431" w:type="dxa"/>
            <w:hideMark/>
          </w:tcPr>
          <w:p w14:paraId="440F8793" w14:textId="77777777" w:rsidR="001069C5" w:rsidRPr="001069C5" w:rsidRDefault="001069C5" w:rsidP="001069C5">
            <w:pPr>
              <w:spacing w:beforeAutospacing="0" w:afterAutospacing="0"/>
              <w:ind w:firstLin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4"/>
                <w:szCs w:val="24"/>
                <w:lang w:eastAsia="es-PE"/>
                <w14:ligatures w14:val="none"/>
              </w:rPr>
            </w:pPr>
            <w:r w:rsidRPr="001069C5">
              <w:rPr>
                <w:rFonts w:ascii="Aptos Narrow" w:eastAsia="Times New Roman" w:hAnsi="Aptos Narrow" w:cs="Times New Roman"/>
                <w:kern w:val="0"/>
                <w:sz w:val="24"/>
                <w:szCs w:val="24"/>
                <w:lang w:eastAsia="es-PE"/>
                <w14:ligatures w14:val="none"/>
              </w:rPr>
              <w:t>Recursos necesarios</w:t>
            </w:r>
          </w:p>
        </w:tc>
      </w:tr>
      <w:tr w:rsidR="00037A6F" w:rsidRPr="001069C5" w14:paraId="668D92AD" w14:textId="77777777" w:rsidTr="00037A6F">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718" w:type="dxa"/>
            <w:vAlign w:val="center"/>
            <w:hideMark/>
          </w:tcPr>
          <w:p w14:paraId="4121196F" w14:textId="7CCA3DA6" w:rsidR="001069C5" w:rsidRPr="001069C5" w:rsidRDefault="001069C5" w:rsidP="001069C5">
            <w:pPr>
              <w:spacing w:beforeAutospacing="0" w:afterAutospacing="0"/>
              <w:ind w:firstLine="0"/>
              <w:jc w:val="left"/>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Investigación y Análisis</w:t>
            </w:r>
          </w:p>
        </w:tc>
        <w:tc>
          <w:tcPr>
            <w:tcW w:w="3300" w:type="dxa"/>
            <w:vAlign w:val="center"/>
            <w:hideMark/>
          </w:tcPr>
          <w:p w14:paraId="2DD981A8" w14:textId="405A5E12" w:rsidR="001069C5" w:rsidRPr="001069C5" w:rsidRDefault="001069C5" w:rsidP="001069C5">
            <w:pPr>
              <w:spacing w:beforeAutospacing="0" w:afterAutospacing="0"/>
              <w:ind w:firstLine="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Se observo l</w:t>
            </w:r>
            <w:r>
              <w:rPr>
                <w:rFonts w:ascii="Aptos Narrow" w:eastAsia="Times New Roman" w:hAnsi="Aptos Narrow" w:cs="Times New Roman"/>
                <w:color w:val="000000"/>
                <w:kern w:val="0"/>
                <w:lang w:eastAsia="es-PE"/>
                <w14:ligatures w14:val="none"/>
              </w:rPr>
              <w:t>os principales problemas</w:t>
            </w:r>
            <w:r w:rsidRPr="001069C5">
              <w:rPr>
                <w:rFonts w:ascii="Aptos Narrow" w:eastAsia="Times New Roman" w:hAnsi="Aptos Narrow" w:cs="Times New Roman"/>
                <w:color w:val="000000"/>
                <w:kern w:val="0"/>
                <w:lang w:eastAsia="es-PE"/>
                <w14:ligatures w14:val="none"/>
              </w:rPr>
              <w:t xml:space="preserve"> en el área de ventas corporativas</w:t>
            </w:r>
            <w:r>
              <w:rPr>
                <w:rFonts w:ascii="Aptos Narrow" w:eastAsia="Times New Roman" w:hAnsi="Aptos Narrow" w:cs="Times New Roman"/>
                <w:color w:val="000000"/>
                <w:kern w:val="0"/>
                <w:lang w:eastAsia="es-PE"/>
                <w14:ligatures w14:val="none"/>
              </w:rPr>
              <w:t>, identificando las necesidades de la empresa.</w:t>
            </w:r>
          </w:p>
        </w:tc>
        <w:tc>
          <w:tcPr>
            <w:tcW w:w="1602" w:type="dxa"/>
            <w:vAlign w:val="center"/>
            <w:hideMark/>
          </w:tcPr>
          <w:p w14:paraId="0C4FC4B4" w14:textId="77777777" w:rsidR="001069C5" w:rsidRPr="001069C5" w:rsidRDefault="001069C5" w:rsidP="001069C5">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Rainer Calsin Zapana y Victor Huallpa Huahuacondori</w:t>
            </w:r>
          </w:p>
        </w:tc>
        <w:tc>
          <w:tcPr>
            <w:tcW w:w="1085" w:type="dxa"/>
            <w:vAlign w:val="center"/>
            <w:hideMark/>
          </w:tcPr>
          <w:p w14:paraId="6B39E97B" w14:textId="251AB78B" w:rsidR="001069C5" w:rsidRPr="001069C5" w:rsidRDefault="001069C5" w:rsidP="001069C5">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30 días</w:t>
            </w:r>
          </w:p>
        </w:tc>
        <w:tc>
          <w:tcPr>
            <w:tcW w:w="1431" w:type="dxa"/>
            <w:vAlign w:val="center"/>
            <w:hideMark/>
          </w:tcPr>
          <w:p w14:paraId="27BF0773" w14:textId="77777777" w:rsidR="001069C5" w:rsidRPr="001069C5" w:rsidRDefault="001069C5" w:rsidP="001069C5">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 xml:space="preserve">Google </w:t>
            </w:r>
            <w:proofErr w:type="spellStart"/>
            <w:r w:rsidRPr="001069C5">
              <w:rPr>
                <w:rFonts w:ascii="Aptos Narrow" w:eastAsia="Times New Roman" w:hAnsi="Aptos Narrow" w:cs="Times New Roman"/>
                <w:color w:val="000000"/>
                <w:kern w:val="0"/>
                <w:lang w:eastAsia="es-PE"/>
                <w14:ligatures w14:val="none"/>
              </w:rPr>
              <w:t>Forms</w:t>
            </w:r>
            <w:proofErr w:type="spellEnd"/>
          </w:p>
        </w:tc>
      </w:tr>
      <w:tr w:rsidR="00037A6F" w:rsidRPr="001069C5" w14:paraId="2F2A7AF3" w14:textId="77777777" w:rsidTr="00037A6F">
        <w:trPr>
          <w:trHeight w:val="1010"/>
        </w:trPr>
        <w:tc>
          <w:tcPr>
            <w:cnfStyle w:val="001000000000" w:firstRow="0" w:lastRow="0" w:firstColumn="1" w:lastColumn="0" w:oddVBand="0" w:evenVBand="0" w:oddHBand="0" w:evenHBand="0" w:firstRowFirstColumn="0" w:firstRowLastColumn="0" w:lastRowFirstColumn="0" w:lastRowLastColumn="0"/>
            <w:tcW w:w="1718" w:type="dxa"/>
            <w:vAlign w:val="center"/>
            <w:hideMark/>
          </w:tcPr>
          <w:p w14:paraId="6040F720" w14:textId="6299C1B2" w:rsidR="001069C5" w:rsidRPr="001069C5" w:rsidRDefault="001069C5" w:rsidP="001069C5">
            <w:pPr>
              <w:spacing w:beforeAutospacing="0" w:afterAutospacing="0"/>
              <w:ind w:firstLine="0"/>
              <w:jc w:val="left"/>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Definición de Objetivos</w:t>
            </w:r>
          </w:p>
        </w:tc>
        <w:tc>
          <w:tcPr>
            <w:tcW w:w="3300" w:type="dxa"/>
            <w:vAlign w:val="center"/>
            <w:hideMark/>
          </w:tcPr>
          <w:p w14:paraId="37555F44" w14:textId="7F042A38" w:rsidR="001069C5" w:rsidRPr="001069C5" w:rsidRDefault="001069C5" w:rsidP="001069C5">
            <w:pPr>
              <w:spacing w:beforeAutospacing="0" w:afterAutospacing="0"/>
              <w:ind w:firstLine="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 xml:space="preserve">A partir del análisis se </w:t>
            </w:r>
            <w:r w:rsidR="000E7D51" w:rsidRPr="001069C5">
              <w:rPr>
                <w:rFonts w:ascii="Aptos Narrow" w:eastAsia="Times New Roman" w:hAnsi="Aptos Narrow" w:cs="Times New Roman"/>
                <w:color w:val="000000"/>
                <w:kern w:val="0"/>
                <w:lang w:eastAsia="es-PE"/>
                <w14:ligatures w14:val="none"/>
              </w:rPr>
              <w:t>planteó</w:t>
            </w:r>
            <w:r w:rsidRPr="001069C5">
              <w:rPr>
                <w:rFonts w:ascii="Aptos Narrow" w:eastAsia="Times New Roman" w:hAnsi="Aptos Narrow" w:cs="Times New Roman"/>
                <w:color w:val="000000"/>
                <w:kern w:val="0"/>
                <w:lang w:eastAsia="es-PE"/>
                <w14:ligatures w14:val="none"/>
              </w:rPr>
              <w:t>, mejorar el seguimiento y control de cobranza de órdenes de compra gubernamentales hacia Perusis S.A.C. mediante el desarrollo de un sistema de gestión de cobranzas.</w:t>
            </w:r>
          </w:p>
        </w:tc>
        <w:tc>
          <w:tcPr>
            <w:tcW w:w="1602" w:type="dxa"/>
            <w:vAlign w:val="center"/>
            <w:hideMark/>
          </w:tcPr>
          <w:p w14:paraId="613488F8" w14:textId="77777777" w:rsidR="001069C5" w:rsidRPr="001069C5" w:rsidRDefault="001069C5" w:rsidP="001069C5">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Rainer Calsin Zapana y Victor Huallpa Huahuacondori</w:t>
            </w:r>
          </w:p>
        </w:tc>
        <w:tc>
          <w:tcPr>
            <w:tcW w:w="1085" w:type="dxa"/>
            <w:vAlign w:val="center"/>
            <w:hideMark/>
          </w:tcPr>
          <w:p w14:paraId="3777870F" w14:textId="568724B8" w:rsidR="001069C5" w:rsidRPr="001069C5" w:rsidRDefault="001069C5" w:rsidP="001069C5">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5 días</w:t>
            </w:r>
          </w:p>
        </w:tc>
        <w:tc>
          <w:tcPr>
            <w:tcW w:w="1431" w:type="dxa"/>
            <w:vAlign w:val="center"/>
            <w:hideMark/>
          </w:tcPr>
          <w:p w14:paraId="7F8512AD" w14:textId="77777777" w:rsidR="001069C5" w:rsidRPr="001069C5" w:rsidRDefault="001069C5" w:rsidP="001069C5">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Microsoft Office</w:t>
            </w:r>
          </w:p>
        </w:tc>
      </w:tr>
      <w:tr w:rsidR="00037A6F" w:rsidRPr="001069C5" w14:paraId="46118374" w14:textId="77777777" w:rsidTr="00037A6F">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718" w:type="dxa"/>
            <w:vAlign w:val="center"/>
            <w:hideMark/>
          </w:tcPr>
          <w:p w14:paraId="0BBB78BF" w14:textId="459AC642" w:rsidR="001069C5" w:rsidRPr="001069C5" w:rsidRDefault="001069C5" w:rsidP="001069C5">
            <w:pPr>
              <w:spacing w:beforeAutospacing="0" w:afterAutospacing="0"/>
              <w:ind w:firstLine="0"/>
              <w:jc w:val="left"/>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Diseño y Planificación</w:t>
            </w:r>
          </w:p>
        </w:tc>
        <w:tc>
          <w:tcPr>
            <w:tcW w:w="3300" w:type="dxa"/>
            <w:vAlign w:val="center"/>
            <w:hideMark/>
          </w:tcPr>
          <w:p w14:paraId="32140144" w14:textId="5E8F3363" w:rsidR="001069C5" w:rsidRPr="001069C5" w:rsidRDefault="001069C5" w:rsidP="001069C5">
            <w:pPr>
              <w:spacing w:beforeAutospacing="0" w:afterAutospacing="0"/>
              <w:ind w:firstLine="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Diseñar la arquitectura del sistema de gestión de cobranzas y planificar las actividades de implementación, incluyendo cronogramas y asignación de recursos.</w:t>
            </w:r>
          </w:p>
        </w:tc>
        <w:tc>
          <w:tcPr>
            <w:tcW w:w="1602" w:type="dxa"/>
            <w:vAlign w:val="center"/>
            <w:hideMark/>
          </w:tcPr>
          <w:p w14:paraId="44816B4A" w14:textId="77777777" w:rsidR="001069C5" w:rsidRPr="001069C5" w:rsidRDefault="001069C5" w:rsidP="001069C5">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Rainer Calsin Zapana y Victor Huallpa Huahuacondori</w:t>
            </w:r>
          </w:p>
        </w:tc>
        <w:tc>
          <w:tcPr>
            <w:tcW w:w="1085" w:type="dxa"/>
            <w:vAlign w:val="center"/>
            <w:hideMark/>
          </w:tcPr>
          <w:p w14:paraId="33FDCAB4" w14:textId="0DAF872B" w:rsidR="001069C5" w:rsidRPr="001069C5" w:rsidRDefault="001069C5" w:rsidP="001069C5">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7 días</w:t>
            </w:r>
          </w:p>
        </w:tc>
        <w:tc>
          <w:tcPr>
            <w:tcW w:w="1431" w:type="dxa"/>
            <w:vAlign w:val="center"/>
            <w:hideMark/>
          </w:tcPr>
          <w:p w14:paraId="2A56268C" w14:textId="77777777" w:rsidR="001069C5" w:rsidRPr="001069C5" w:rsidRDefault="001069C5" w:rsidP="001069C5">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Microsoft Office</w:t>
            </w:r>
          </w:p>
        </w:tc>
      </w:tr>
      <w:tr w:rsidR="00037A6F" w:rsidRPr="001069C5" w14:paraId="05EF5B52" w14:textId="77777777" w:rsidTr="00037A6F">
        <w:trPr>
          <w:trHeight w:val="1010"/>
        </w:trPr>
        <w:tc>
          <w:tcPr>
            <w:cnfStyle w:val="001000000000" w:firstRow="0" w:lastRow="0" w:firstColumn="1" w:lastColumn="0" w:oddVBand="0" w:evenVBand="0" w:oddHBand="0" w:evenHBand="0" w:firstRowFirstColumn="0" w:firstRowLastColumn="0" w:lastRowFirstColumn="0" w:lastRowLastColumn="0"/>
            <w:tcW w:w="1718" w:type="dxa"/>
            <w:vAlign w:val="center"/>
            <w:hideMark/>
          </w:tcPr>
          <w:p w14:paraId="28ECD4A1" w14:textId="77777777" w:rsidR="001069C5" w:rsidRPr="001069C5" w:rsidRDefault="001069C5" w:rsidP="001069C5">
            <w:pPr>
              <w:spacing w:beforeAutospacing="0" w:afterAutospacing="0"/>
              <w:ind w:firstLine="0"/>
              <w:jc w:val="left"/>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Desarrollo del sistema</w:t>
            </w:r>
          </w:p>
        </w:tc>
        <w:tc>
          <w:tcPr>
            <w:tcW w:w="3300" w:type="dxa"/>
            <w:vAlign w:val="center"/>
            <w:hideMark/>
          </w:tcPr>
          <w:p w14:paraId="20A5F603" w14:textId="0CD02046" w:rsidR="001069C5" w:rsidRPr="001069C5" w:rsidRDefault="001069C5" w:rsidP="001069C5">
            <w:pPr>
              <w:spacing w:beforeAutospacing="0" w:afterAutospacing="0"/>
              <w:ind w:firstLine="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 xml:space="preserve">Desarrollar </w:t>
            </w:r>
            <w:r w:rsidR="00037A6F">
              <w:rPr>
                <w:rFonts w:ascii="Aptos Narrow" w:eastAsia="Times New Roman" w:hAnsi="Aptos Narrow" w:cs="Times New Roman"/>
                <w:color w:val="000000"/>
                <w:kern w:val="0"/>
                <w:lang w:eastAsia="es-PE"/>
                <w14:ligatures w14:val="none"/>
              </w:rPr>
              <w:t xml:space="preserve">fronend y backend </w:t>
            </w:r>
            <w:r w:rsidRPr="001069C5">
              <w:rPr>
                <w:rFonts w:ascii="Aptos Narrow" w:eastAsia="Times New Roman" w:hAnsi="Aptos Narrow" w:cs="Times New Roman"/>
                <w:color w:val="000000"/>
                <w:kern w:val="0"/>
                <w:lang w:eastAsia="es-PE"/>
                <w14:ligatures w14:val="none"/>
              </w:rPr>
              <w:t>el sistema de gestión de cobranzas de acuerdo</w:t>
            </w:r>
            <w:r w:rsidR="00037A6F">
              <w:rPr>
                <w:rFonts w:ascii="Aptos Narrow" w:eastAsia="Times New Roman" w:hAnsi="Aptos Narrow" w:cs="Times New Roman"/>
                <w:color w:val="000000"/>
                <w:kern w:val="0"/>
                <w:lang w:eastAsia="es-PE"/>
                <w14:ligatures w14:val="none"/>
              </w:rPr>
              <w:t xml:space="preserve"> cumpliendo con las necesidades de la empresa</w:t>
            </w:r>
            <w:r w:rsidRPr="001069C5">
              <w:rPr>
                <w:rFonts w:ascii="Aptos Narrow" w:eastAsia="Times New Roman" w:hAnsi="Aptos Narrow" w:cs="Times New Roman"/>
                <w:color w:val="000000"/>
                <w:kern w:val="0"/>
                <w:lang w:eastAsia="es-PE"/>
                <w14:ligatures w14:val="none"/>
              </w:rPr>
              <w:t>.</w:t>
            </w:r>
          </w:p>
        </w:tc>
        <w:tc>
          <w:tcPr>
            <w:tcW w:w="1602" w:type="dxa"/>
            <w:vAlign w:val="center"/>
            <w:hideMark/>
          </w:tcPr>
          <w:p w14:paraId="19DB9C8C" w14:textId="77777777" w:rsidR="001069C5" w:rsidRPr="001069C5" w:rsidRDefault="001069C5" w:rsidP="001069C5">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Rainer Calsin Zapana y Victor Huallpa Huahuacondori</w:t>
            </w:r>
          </w:p>
        </w:tc>
        <w:tc>
          <w:tcPr>
            <w:tcW w:w="1085" w:type="dxa"/>
            <w:vAlign w:val="center"/>
            <w:hideMark/>
          </w:tcPr>
          <w:p w14:paraId="191156F7" w14:textId="081804C1" w:rsidR="001069C5" w:rsidRPr="001069C5" w:rsidRDefault="00FE746A" w:rsidP="001069C5">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Pr>
                <w:rFonts w:ascii="Aptos Narrow" w:eastAsia="Times New Roman" w:hAnsi="Aptos Narrow" w:cs="Times New Roman"/>
                <w:color w:val="000000"/>
                <w:kern w:val="0"/>
                <w:lang w:eastAsia="es-PE"/>
                <w14:ligatures w14:val="none"/>
              </w:rPr>
              <w:t>20</w:t>
            </w:r>
            <w:r w:rsidR="001069C5" w:rsidRPr="001069C5">
              <w:rPr>
                <w:rFonts w:ascii="Aptos Narrow" w:eastAsia="Times New Roman" w:hAnsi="Aptos Narrow" w:cs="Times New Roman"/>
                <w:color w:val="000000"/>
                <w:kern w:val="0"/>
                <w:lang w:eastAsia="es-PE"/>
                <w14:ligatures w14:val="none"/>
              </w:rPr>
              <w:t xml:space="preserve"> días</w:t>
            </w:r>
          </w:p>
        </w:tc>
        <w:tc>
          <w:tcPr>
            <w:tcW w:w="1431" w:type="dxa"/>
            <w:vAlign w:val="center"/>
            <w:hideMark/>
          </w:tcPr>
          <w:p w14:paraId="49420CBC" w14:textId="77777777" w:rsidR="001069C5" w:rsidRPr="001069C5" w:rsidRDefault="001069C5" w:rsidP="001069C5">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Visual Studio Code</w:t>
            </w:r>
          </w:p>
        </w:tc>
      </w:tr>
      <w:tr w:rsidR="00037A6F" w:rsidRPr="001069C5" w14:paraId="4E052980" w14:textId="77777777" w:rsidTr="00037A6F">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718" w:type="dxa"/>
            <w:vAlign w:val="center"/>
            <w:hideMark/>
          </w:tcPr>
          <w:p w14:paraId="4A8F1628" w14:textId="5ED507B2" w:rsidR="001069C5" w:rsidRPr="001069C5" w:rsidRDefault="001069C5" w:rsidP="001069C5">
            <w:pPr>
              <w:spacing w:beforeAutospacing="0" w:afterAutospacing="0"/>
              <w:ind w:firstLine="0"/>
              <w:jc w:val="left"/>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Fase de implementación y capacitación.</w:t>
            </w:r>
          </w:p>
        </w:tc>
        <w:tc>
          <w:tcPr>
            <w:tcW w:w="3300" w:type="dxa"/>
            <w:vAlign w:val="center"/>
            <w:hideMark/>
          </w:tcPr>
          <w:p w14:paraId="6E51CD4D" w14:textId="62647730" w:rsidR="001069C5" w:rsidRPr="001069C5" w:rsidRDefault="001069C5" w:rsidP="001069C5">
            <w:pPr>
              <w:spacing w:beforeAutospacing="0" w:afterAutospacing="0"/>
              <w:ind w:firstLine="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Realizar las primeras pruebas de funcionamiento del sistema de gestión aplicado en la empresa "</w:t>
            </w:r>
            <w:proofErr w:type="spellStart"/>
            <w:r w:rsidRPr="001069C5">
              <w:rPr>
                <w:rFonts w:ascii="Aptos Narrow" w:eastAsia="Times New Roman" w:hAnsi="Aptos Narrow" w:cs="Times New Roman"/>
                <w:color w:val="000000"/>
                <w:kern w:val="0"/>
                <w:lang w:eastAsia="es-PE"/>
                <w14:ligatures w14:val="none"/>
              </w:rPr>
              <w:t>testing</w:t>
            </w:r>
            <w:proofErr w:type="spellEnd"/>
            <w:r w:rsidRPr="001069C5">
              <w:rPr>
                <w:rFonts w:ascii="Aptos Narrow" w:eastAsia="Times New Roman" w:hAnsi="Aptos Narrow" w:cs="Times New Roman"/>
                <w:color w:val="000000"/>
                <w:kern w:val="0"/>
                <w:lang w:eastAsia="es-PE"/>
                <w14:ligatures w14:val="none"/>
              </w:rPr>
              <w:t>", esto para identificar algunas falencias.</w:t>
            </w:r>
          </w:p>
        </w:tc>
        <w:tc>
          <w:tcPr>
            <w:tcW w:w="1602" w:type="dxa"/>
            <w:vAlign w:val="center"/>
            <w:hideMark/>
          </w:tcPr>
          <w:p w14:paraId="533DFBD5" w14:textId="77777777" w:rsidR="001069C5" w:rsidRPr="001069C5" w:rsidRDefault="001069C5" w:rsidP="001069C5">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Rainer Calsin Zapana y Victor Huallpa Huahuacondori</w:t>
            </w:r>
          </w:p>
        </w:tc>
        <w:tc>
          <w:tcPr>
            <w:tcW w:w="1085" w:type="dxa"/>
            <w:vAlign w:val="center"/>
            <w:hideMark/>
          </w:tcPr>
          <w:p w14:paraId="0BF2F3C6" w14:textId="783BF111" w:rsidR="001069C5" w:rsidRPr="001069C5" w:rsidRDefault="00FE746A" w:rsidP="001069C5">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Pr>
                <w:rFonts w:ascii="Aptos Narrow" w:eastAsia="Times New Roman" w:hAnsi="Aptos Narrow" w:cs="Times New Roman"/>
                <w:color w:val="000000"/>
                <w:kern w:val="0"/>
                <w:lang w:eastAsia="es-PE"/>
                <w14:ligatures w14:val="none"/>
              </w:rPr>
              <w:t xml:space="preserve">7 </w:t>
            </w:r>
            <w:r w:rsidR="001069C5" w:rsidRPr="001069C5">
              <w:rPr>
                <w:rFonts w:ascii="Aptos Narrow" w:eastAsia="Times New Roman" w:hAnsi="Aptos Narrow" w:cs="Times New Roman"/>
                <w:color w:val="000000"/>
                <w:kern w:val="0"/>
                <w:lang w:eastAsia="es-PE"/>
                <w14:ligatures w14:val="none"/>
              </w:rPr>
              <w:t>días</w:t>
            </w:r>
          </w:p>
        </w:tc>
        <w:tc>
          <w:tcPr>
            <w:tcW w:w="1431" w:type="dxa"/>
            <w:vAlign w:val="center"/>
            <w:hideMark/>
          </w:tcPr>
          <w:p w14:paraId="027E9ACC" w14:textId="77777777" w:rsidR="001069C5" w:rsidRPr="001069C5" w:rsidRDefault="001069C5" w:rsidP="001069C5">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Computadora de Escritorio</w:t>
            </w:r>
          </w:p>
        </w:tc>
      </w:tr>
      <w:tr w:rsidR="00037A6F" w:rsidRPr="005A3778" w14:paraId="00127F24" w14:textId="77777777" w:rsidTr="00037A6F">
        <w:trPr>
          <w:trHeight w:val="1010"/>
        </w:trPr>
        <w:tc>
          <w:tcPr>
            <w:cnfStyle w:val="001000000000" w:firstRow="0" w:lastRow="0" w:firstColumn="1" w:lastColumn="0" w:oddVBand="0" w:evenVBand="0" w:oddHBand="0" w:evenHBand="0" w:firstRowFirstColumn="0" w:firstRowLastColumn="0" w:lastRowFirstColumn="0" w:lastRowLastColumn="0"/>
            <w:tcW w:w="1718" w:type="dxa"/>
            <w:vAlign w:val="center"/>
            <w:hideMark/>
          </w:tcPr>
          <w:p w14:paraId="3715DF7B" w14:textId="77777777" w:rsidR="001069C5" w:rsidRPr="001069C5" w:rsidRDefault="001069C5" w:rsidP="001069C5">
            <w:pPr>
              <w:spacing w:beforeAutospacing="0" w:afterAutospacing="0"/>
              <w:ind w:firstLine="0"/>
              <w:jc w:val="left"/>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Mejoras y modificaciones</w:t>
            </w:r>
          </w:p>
        </w:tc>
        <w:tc>
          <w:tcPr>
            <w:tcW w:w="3300" w:type="dxa"/>
            <w:vAlign w:val="center"/>
            <w:hideMark/>
          </w:tcPr>
          <w:p w14:paraId="5D2B4334" w14:textId="256C8D8A" w:rsidR="001069C5" w:rsidRPr="001069C5" w:rsidRDefault="001069C5" w:rsidP="001069C5">
            <w:pPr>
              <w:spacing w:beforeAutospacing="0" w:afterAutospacing="0"/>
              <w:ind w:firstLine="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Modificaciones en el código del sistema a partir de las falencias encontradas</w:t>
            </w:r>
          </w:p>
        </w:tc>
        <w:tc>
          <w:tcPr>
            <w:tcW w:w="1602" w:type="dxa"/>
            <w:vAlign w:val="center"/>
            <w:hideMark/>
          </w:tcPr>
          <w:p w14:paraId="5FBE13B5" w14:textId="77777777" w:rsidR="001069C5" w:rsidRPr="001069C5" w:rsidRDefault="001069C5" w:rsidP="001069C5">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Rainer Calsin Zapana y Victor Huallpa Huahuacondori</w:t>
            </w:r>
          </w:p>
        </w:tc>
        <w:tc>
          <w:tcPr>
            <w:tcW w:w="1085" w:type="dxa"/>
            <w:vAlign w:val="center"/>
            <w:hideMark/>
          </w:tcPr>
          <w:p w14:paraId="1A06DD39" w14:textId="34F99666" w:rsidR="001069C5" w:rsidRPr="001069C5" w:rsidRDefault="00FE746A" w:rsidP="001069C5">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Pr>
                <w:rFonts w:ascii="Aptos Narrow" w:eastAsia="Times New Roman" w:hAnsi="Aptos Narrow" w:cs="Times New Roman"/>
                <w:color w:val="000000"/>
                <w:kern w:val="0"/>
                <w:lang w:eastAsia="es-PE"/>
                <w14:ligatures w14:val="none"/>
              </w:rPr>
              <w:t>8</w:t>
            </w:r>
            <w:r w:rsidR="001069C5" w:rsidRPr="001069C5">
              <w:rPr>
                <w:rFonts w:ascii="Aptos Narrow" w:eastAsia="Times New Roman" w:hAnsi="Aptos Narrow" w:cs="Times New Roman"/>
                <w:color w:val="000000"/>
                <w:kern w:val="0"/>
                <w:lang w:eastAsia="es-PE"/>
                <w14:ligatures w14:val="none"/>
              </w:rPr>
              <w:t xml:space="preserve"> días</w:t>
            </w:r>
          </w:p>
        </w:tc>
        <w:tc>
          <w:tcPr>
            <w:tcW w:w="1431" w:type="dxa"/>
            <w:vAlign w:val="center"/>
            <w:hideMark/>
          </w:tcPr>
          <w:p w14:paraId="14619EB7" w14:textId="1CE335F8" w:rsidR="001069C5" w:rsidRPr="0093596B" w:rsidRDefault="001069C5" w:rsidP="001069C5">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eastAsia="es-PE"/>
                <w14:ligatures w14:val="none"/>
              </w:rPr>
            </w:pPr>
            <w:r w:rsidRPr="0093596B">
              <w:rPr>
                <w:rFonts w:ascii="Aptos Narrow" w:eastAsia="Times New Roman" w:hAnsi="Aptos Narrow" w:cs="Times New Roman"/>
                <w:color w:val="000000"/>
                <w:kern w:val="0"/>
                <w:lang w:val="en-US" w:eastAsia="es-PE"/>
                <w14:ligatures w14:val="none"/>
              </w:rPr>
              <w:t>Visual Studio Code, Microsoft Office</w:t>
            </w:r>
          </w:p>
        </w:tc>
      </w:tr>
      <w:tr w:rsidR="00037A6F" w:rsidRPr="001069C5" w14:paraId="26A2E419" w14:textId="77777777" w:rsidTr="00037A6F">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718" w:type="dxa"/>
            <w:hideMark/>
          </w:tcPr>
          <w:p w14:paraId="60A44571" w14:textId="47AFD960" w:rsidR="001069C5" w:rsidRPr="001069C5" w:rsidRDefault="001069C5" w:rsidP="001069C5">
            <w:pPr>
              <w:spacing w:beforeAutospacing="0" w:afterAutospacing="0"/>
              <w:ind w:firstLine="0"/>
              <w:jc w:val="left"/>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Publicación del sistema</w:t>
            </w:r>
          </w:p>
        </w:tc>
        <w:tc>
          <w:tcPr>
            <w:tcW w:w="3300" w:type="dxa"/>
            <w:hideMark/>
          </w:tcPr>
          <w:p w14:paraId="1908F731" w14:textId="04075677" w:rsidR="001069C5" w:rsidRPr="001069C5" w:rsidRDefault="001069C5" w:rsidP="001069C5">
            <w:pPr>
              <w:spacing w:beforeAutospacing="0" w:afterAutospacing="0"/>
              <w:ind w:firstLine="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Entrega del sistema de gestión de cobranzas a la empresa.</w:t>
            </w:r>
          </w:p>
        </w:tc>
        <w:tc>
          <w:tcPr>
            <w:tcW w:w="1602" w:type="dxa"/>
            <w:hideMark/>
          </w:tcPr>
          <w:p w14:paraId="07FFCC93" w14:textId="77777777" w:rsidR="001069C5" w:rsidRPr="001069C5" w:rsidRDefault="001069C5" w:rsidP="001069C5">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Rainer Calsin Zapana y Victor Huallpa Huahuacondori</w:t>
            </w:r>
          </w:p>
        </w:tc>
        <w:tc>
          <w:tcPr>
            <w:tcW w:w="1085" w:type="dxa"/>
            <w:vAlign w:val="center"/>
            <w:hideMark/>
          </w:tcPr>
          <w:p w14:paraId="7B57D899" w14:textId="18338179" w:rsidR="001069C5" w:rsidRPr="001069C5" w:rsidRDefault="001069C5" w:rsidP="001069C5">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2 días</w:t>
            </w:r>
          </w:p>
        </w:tc>
        <w:tc>
          <w:tcPr>
            <w:tcW w:w="1431" w:type="dxa"/>
            <w:hideMark/>
          </w:tcPr>
          <w:p w14:paraId="741D646F" w14:textId="77777777" w:rsidR="001069C5" w:rsidRPr="001069C5" w:rsidRDefault="001069C5" w:rsidP="001069C5">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1069C5">
              <w:rPr>
                <w:rFonts w:ascii="Aptos Narrow" w:eastAsia="Times New Roman" w:hAnsi="Aptos Narrow" w:cs="Times New Roman"/>
                <w:color w:val="000000"/>
                <w:kern w:val="0"/>
                <w:lang w:eastAsia="es-PE"/>
                <w14:ligatures w14:val="none"/>
              </w:rPr>
              <w:t>Dominio y Hosting</w:t>
            </w:r>
          </w:p>
        </w:tc>
      </w:tr>
    </w:tbl>
    <w:p w14:paraId="6A62F518" w14:textId="3F04499D" w:rsidR="007E3845" w:rsidRDefault="00F07F4F" w:rsidP="001069C5">
      <w:pPr>
        <w:ind w:firstLine="0"/>
      </w:pPr>
      <w:r w:rsidRPr="001069C5">
        <w:rPr>
          <w:b/>
          <w:bCs/>
        </w:rPr>
        <w:t>FUENTE</w:t>
      </w:r>
      <w:r w:rsidR="001069C5" w:rsidRPr="001069C5">
        <w:rPr>
          <w:b/>
          <w:bCs/>
        </w:rPr>
        <w:t>:</w:t>
      </w:r>
      <w:r w:rsidR="001069C5">
        <w:t xml:space="preserve"> Elaboración Propia</w:t>
      </w:r>
    </w:p>
    <w:p w14:paraId="10B9C7E8" w14:textId="13199A9C" w:rsidR="00A70E06" w:rsidRDefault="00A70E06" w:rsidP="00E0464F">
      <w:pPr>
        <w:ind w:firstLine="708"/>
      </w:pPr>
      <w:r w:rsidRPr="00A70E06">
        <w:t xml:space="preserve">La Tabla </w:t>
      </w:r>
      <w:r w:rsidR="00E0464F">
        <w:t>4</w:t>
      </w:r>
      <w:r w:rsidRPr="00A70E06">
        <w:t xml:space="preserve"> presenta el plan de acción para la mejora, el cual comprende siete actividades principales que se llevarán a cabo a lo largo de la ejecución del proyecto.</w:t>
      </w:r>
    </w:p>
    <w:p w14:paraId="2007C863" w14:textId="03BD5166" w:rsidR="00DC60C9" w:rsidRPr="001069C5" w:rsidRDefault="00F64536" w:rsidP="00A70E06">
      <w:pPr>
        <w:pStyle w:val="Ttulo2"/>
        <w:numPr>
          <w:ilvl w:val="1"/>
          <w:numId w:val="10"/>
        </w:numPr>
        <w:rPr>
          <w:rFonts w:cs="Arial"/>
          <w:caps/>
          <w:szCs w:val="22"/>
        </w:rPr>
      </w:pPr>
      <w:bookmarkStart w:id="24" w:name="_Toc163119080"/>
      <w:r w:rsidRPr="001069C5">
        <w:rPr>
          <w:rFonts w:cs="Arial"/>
          <w:szCs w:val="22"/>
        </w:rPr>
        <w:t>Consideraciones técnicas, operativas y ambientales para</w:t>
      </w:r>
      <w:r w:rsidR="00690392" w:rsidRPr="001069C5">
        <w:rPr>
          <w:rFonts w:cs="Arial"/>
          <w:szCs w:val="22"/>
        </w:rPr>
        <w:t xml:space="preserve"> </w:t>
      </w:r>
      <w:r w:rsidRPr="001069C5">
        <w:rPr>
          <w:rFonts w:cs="Arial"/>
          <w:szCs w:val="22"/>
        </w:rPr>
        <w:t>la</w:t>
      </w:r>
      <w:r w:rsidR="00A70E06">
        <w:rPr>
          <w:rFonts w:cs="Arial"/>
          <w:szCs w:val="22"/>
        </w:rPr>
        <w:t xml:space="preserve"> </w:t>
      </w:r>
      <w:r w:rsidRPr="001069C5">
        <w:rPr>
          <w:rFonts w:cs="Arial"/>
          <w:szCs w:val="22"/>
        </w:rPr>
        <w:t>implementación de la mejora.</w:t>
      </w:r>
      <w:bookmarkEnd w:id="24"/>
    </w:p>
    <w:p w14:paraId="57EC7BFD" w14:textId="052A853A" w:rsidR="00037A6F" w:rsidRPr="00502A09" w:rsidRDefault="001069C5" w:rsidP="00502A09">
      <w:pPr>
        <w:pStyle w:val="Ttulo3"/>
        <w:numPr>
          <w:ilvl w:val="2"/>
          <w:numId w:val="10"/>
        </w:numPr>
        <w:ind w:left="709"/>
        <w:rPr>
          <w:i w:val="0"/>
          <w:iCs/>
        </w:rPr>
      </w:pPr>
      <w:r w:rsidRPr="00502A09">
        <w:rPr>
          <w:i w:val="0"/>
          <w:iCs/>
        </w:rPr>
        <w:t>Consideraciones técnicas.</w:t>
      </w:r>
    </w:p>
    <w:p w14:paraId="265D858F" w14:textId="4FDD269D" w:rsidR="00037A6F" w:rsidRDefault="00D0416A" w:rsidP="00502A09">
      <w:pPr>
        <w:pStyle w:val="Ttulo4"/>
        <w:ind w:left="993" w:firstLine="0"/>
      </w:pPr>
      <w:r>
        <w:t>Plataforma Tecnológica para el Desarrollo</w:t>
      </w:r>
      <w:r w:rsidR="008375C6">
        <w:t>.</w:t>
      </w:r>
    </w:p>
    <w:p w14:paraId="5F217A5A" w14:textId="77777777" w:rsidR="003A48F5" w:rsidRDefault="003A48F5" w:rsidP="003A48F5">
      <w:pPr>
        <w:pStyle w:val="Prrafodelista"/>
        <w:numPr>
          <w:ilvl w:val="2"/>
          <w:numId w:val="40"/>
        </w:numPr>
        <w:ind w:left="1560"/>
      </w:pPr>
      <w:r>
        <w:t>Lenguajes de programación: PHP, JavaScript, HTML, CSS.</w:t>
      </w:r>
    </w:p>
    <w:p w14:paraId="225FBA12" w14:textId="77777777" w:rsidR="003A48F5" w:rsidRDefault="003A48F5" w:rsidP="003A48F5">
      <w:pPr>
        <w:pStyle w:val="Prrafodelista"/>
        <w:numPr>
          <w:ilvl w:val="2"/>
          <w:numId w:val="40"/>
        </w:numPr>
        <w:ind w:left="1560"/>
      </w:pPr>
      <w:r>
        <w:t>Framework: Se empleará un framework MVC (Modelo-Vista-Controlador) para facilitar el desarrollo y mantenimiento del sistema.</w:t>
      </w:r>
    </w:p>
    <w:p w14:paraId="4D72032E" w14:textId="77777777" w:rsidR="003A48F5" w:rsidRDefault="003A48F5" w:rsidP="003A48F5">
      <w:pPr>
        <w:pStyle w:val="Prrafodelista"/>
        <w:numPr>
          <w:ilvl w:val="2"/>
          <w:numId w:val="40"/>
        </w:numPr>
        <w:ind w:left="1560"/>
      </w:pPr>
      <w:r>
        <w:t>Herramientas de desarrollo: Visual Studio Code se utilizará como entorno de desarrollo integrado (IDE) debido a su versatilidad y amplia compatibilidad con diferentes tecnologías web.</w:t>
      </w:r>
    </w:p>
    <w:p w14:paraId="29F0CFDB" w14:textId="6311B866" w:rsidR="003A48F5" w:rsidRDefault="003A48F5" w:rsidP="003A48F5">
      <w:pPr>
        <w:pStyle w:val="Prrafodelista"/>
        <w:numPr>
          <w:ilvl w:val="2"/>
          <w:numId w:val="40"/>
        </w:numPr>
        <w:ind w:left="1560"/>
      </w:pPr>
      <w:r>
        <w:t xml:space="preserve">Diseño gráfico: Para la creación de elementos visuales y diseño de interfaz de usuario se empleará </w:t>
      </w:r>
      <w:proofErr w:type="spellStart"/>
      <w:r>
        <w:t>Canva</w:t>
      </w:r>
      <w:proofErr w:type="spellEnd"/>
      <w:r>
        <w:t>, una herramienta de fácil uso.</w:t>
      </w:r>
    </w:p>
    <w:p w14:paraId="18A2EAA9" w14:textId="1662DDBA" w:rsidR="003A48F5" w:rsidRPr="003A48F5" w:rsidRDefault="003A48F5" w:rsidP="003A48F5">
      <w:pPr>
        <w:pStyle w:val="Prrafodelista"/>
        <w:numPr>
          <w:ilvl w:val="2"/>
          <w:numId w:val="40"/>
        </w:numPr>
        <w:ind w:left="1560"/>
      </w:pPr>
      <w:r>
        <w:t>Inteligencia Artificial: Se explorarán plataformas de inteligencia artificial para posibles integraciones que mejoren la eficiencia del sistema, como la optimización de rutas de entrega o la predicción de comportamientos de pago.</w:t>
      </w:r>
    </w:p>
    <w:p w14:paraId="555EC787" w14:textId="5C6E335D" w:rsidR="00B134B2" w:rsidRPr="00502A09" w:rsidRDefault="008375C6" w:rsidP="00502A09">
      <w:pPr>
        <w:pStyle w:val="Ttulo4"/>
        <w:ind w:left="993" w:firstLine="0"/>
        <w:rPr>
          <w:b w:val="0"/>
          <w:bCs/>
        </w:rPr>
      </w:pPr>
      <w:r w:rsidRPr="00502A09">
        <w:t>Compatibilidad Tecnológica</w:t>
      </w:r>
      <w:r w:rsidRPr="00502A09">
        <w:rPr>
          <w:b w:val="0"/>
          <w:bCs/>
        </w:rPr>
        <w:t>.</w:t>
      </w:r>
      <w:r w:rsidR="00502A09" w:rsidRPr="00502A09">
        <w:rPr>
          <w:b w:val="0"/>
          <w:bCs/>
        </w:rPr>
        <w:t xml:space="preserve"> </w:t>
      </w:r>
      <w:r w:rsidR="00B134B2" w:rsidRPr="00502A09">
        <w:rPr>
          <w:b w:val="0"/>
          <w:bCs/>
        </w:rPr>
        <w:t>El sistema se ha sido diseñado con especial atención a la compatibilidad tecnológica para integrarse sin problemas en el entorno de Grupo Perusis S.A.C., donde la mayoría de los usuarios operan en sistemas Windows, además el sistema ofrece una interfaz amigable y es accesible desde cualquier navegador moderno, como Chrome, Firefox, y Edge, asegurando un funcionamiento fluido y coherente. También se integra con herramientas de Microsoft Office, facilitando la exportación y gestión de datos, compatible con el hardware común de la empresa, y soporta dispositivos periféricos esenciales como impresoras y escáneres. La arquitectura del sistema también asegura la escalabilidad y adaptación a futuras necesidades tecnológicas de la empresa, proporcionando una solución eficiente y duradera para la gestión de cobranzas.</w:t>
      </w:r>
    </w:p>
    <w:p w14:paraId="08223067" w14:textId="77777777" w:rsidR="001069C5" w:rsidRDefault="001069C5" w:rsidP="00502A09">
      <w:pPr>
        <w:pStyle w:val="Ttulo3"/>
        <w:numPr>
          <w:ilvl w:val="2"/>
          <w:numId w:val="10"/>
        </w:numPr>
        <w:ind w:left="709"/>
      </w:pPr>
      <w:r>
        <w:t>Consideraciones operativas.</w:t>
      </w:r>
    </w:p>
    <w:p w14:paraId="4F667CCA" w14:textId="069BEE52" w:rsidR="00A37C55" w:rsidRDefault="00A82D91" w:rsidP="00502A09">
      <w:pPr>
        <w:pStyle w:val="Ttulo4"/>
        <w:ind w:left="709" w:firstLine="709"/>
      </w:pPr>
      <w:r>
        <w:t>Capacitación y Entrenamiento del Personal</w:t>
      </w:r>
      <w:r w:rsidR="00502A09">
        <w:t xml:space="preserve">. </w:t>
      </w:r>
      <w:r w:rsidR="00A37C55" w:rsidRPr="00502A09">
        <w:rPr>
          <w:b w:val="0"/>
          <w:bCs/>
        </w:rPr>
        <w:t xml:space="preserve">Se llevará a cabo un programa de capacitación y entrenamiento, mediante sesiones de formación prácticas y teóricas para familiarizar al personal con las funcionalidades del sistema y así garantizar una transición suave y efectiva hacia el nuevo sistema. </w:t>
      </w:r>
    </w:p>
    <w:p w14:paraId="178FE0F6" w14:textId="4D2F5404" w:rsidR="00A37C55" w:rsidRDefault="00A82D91" w:rsidP="00502A09">
      <w:pPr>
        <w:pStyle w:val="Ttulo4"/>
        <w:ind w:left="709" w:firstLine="709"/>
      </w:pPr>
      <w:r>
        <w:t>Estable</w:t>
      </w:r>
      <w:r w:rsidR="003E414D">
        <w:t>cer</w:t>
      </w:r>
      <w:r>
        <w:t xml:space="preserve"> Procedimientos Operativos</w:t>
      </w:r>
      <w:r w:rsidR="00502A09">
        <w:t xml:space="preserve">. </w:t>
      </w:r>
      <w:r>
        <w:t xml:space="preserve"> </w:t>
      </w:r>
      <w:r w:rsidR="00A37C55" w:rsidRPr="00502A09">
        <w:rPr>
          <w:b w:val="0"/>
          <w:bCs/>
        </w:rPr>
        <w:t>Se establecerán políticas y procedimientos operativos claros para garantizar el correcto uso y mantenimiento del sistema a lo largo del tiempo, incluyendo una documentación de procedimientos operativos relacionados con el sistema, incluyendo la gestión de órdenes de compra, seguimiento de pagos y generación de informes.</w:t>
      </w:r>
    </w:p>
    <w:p w14:paraId="3CDC7EA3" w14:textId="3C0ADF38" w:rsidR="001069C5" w:rsidRDefault="001069C5" w:rsidP="00502A09">
      <w:pPr>
        <w:pStyle w:val="Ttulo3"/>
        <w:numPr>
          <w:ilvl w:val="2"/>
          <w:numId w:val="10"/>
        </w:numPr>
        <w:ind w:left="709"/>
      </w:pPr>
      <w:r>
        <w:t>Consideraciones ambientales</w:t>
      </w:r>
    </w:p>
    <w:p w14:paraId="04C293E8" w14:textId="413CFA8D" w:rsidR="008A2ED8" w:rsidRPr="00A37C55" w:rsidRDefault="008375C6" w:rsidP="00DF295B">
      <w:pPr>
        <w:pStyle w:val="Ttulo4"/>
        <w:ind w:left="709"/>
      </w:pPr>
      <w:r>
        <w:t>Reducción del Uso del Papel</w:t>
      </w:r>
      <w:r w:rsidR="00502A09">
        <w:t xml:space="preserve">. </w:t>
      </w:r>
      <w:r w:rsidR="008A2ED8" w:rsidRPr="00DF295B">
        <w:rPr>
          <w:b w:val="0"/>
          <w:bCs/>
        </w:rPr>
        <w:t>El sistema ayudara a minimizar significativamente el consumo de papel al digitalizar procesos que previamente requerían documentos físicos. Por ejemplo, las órdenes de compra se almacenarán electrónicamente en el sistema, eliminando así la necesidad de imprimir documentos en papel. Además, se fomentará el uso de la comunicación electrónica para la transferencia de información y documentos entre departamentos y con los clientes, lo que reducirá la dependencia de la impresión y el envío de documentos físicos</w:t>
      </w:r>
    </w:p>
    <w:p w14:paraId="0F4D9A26" w14:textId="65579D59" w:rsidR="008375C6" w:rsidRDefault="00F64536" w:rsidP="008375C6">
      <w:pPr>
        <w:pStyle w:val="Ttulo2"/>
        <w:numPr>
          <w:ilvl w:val="1"/>
          <w:numId w:val="10"/>
        </w:numPr>
        <w:rPr>
          <w:rFonts w:cs="Arial"/>
          <w:caps/>
          <w:szCs w:val="22"/>
        </w:rPr>
      </w:pPr>
      <w:bookmarkStart w:id="25" w:name="_Toc163119081"/>
      <w:r w:rsidRPr="00611684">
        <w:rPr>
          <w:rFonts w:cs="Arial"/>
          <w:szCs w:val="22"/>
        </w:rPr>
        <w:t>Recursos técnicos para implementar la mejora propuesta.</w:t>
      </w:r>
      <w:bookmarkEnd w:id="25"/>
    </w:p>
    <w:p w14:paraId="3D5E1CA5" w14:textId="4B0126CF" w:rsidR="008375C6" w:rsidRDefault="008375C6" w:rsidP="00DF295B">
      <w:pPr>
        <w:pStyle w:val="Ttulo3"/>
        <w:numPr>
          <w:ilvl w:val="2"/>
          <w:numId w:val="10"/>
        </w:numPr>
        <w:ind w:left="709"/>
      </w:pPr>
      <w:r>
        <w:t>Servidores Web</w:t>
      </w:r>
    </w:p>
    <w:p w14:paraId="01D55895" w14:textId="02905872" w:rsidR="008A2ED8" w:rsidRPr="008A2ED8" w:rsidRDefault="008A2ED8" w:rsidP="00DF295B">
      <w:pPr>
        <w:ind w:left="709"/>
      </w:pPr>
      <w:r w:rsidRPr="008A2ED8">
        <w:t>Para la implementación del sistema de gestión de cobranzas, se requerirá un servidor web capaz de manejar el tráfico generado por el sistema. Este servidor deberá tener capacidad de almacenamiento escalable para manejar grandes cantidades de datos, así como seguridad robusta para proteger la información confidencial de la empresa.</w:t>
      </w:r>
    </w:p>
    <w:p w14:paraId="53608F4B" w14:textId="1A6C6308" w:rsidR="008375C6" w:rsidRDefault="008375C6" w:rsidP="00DF295B">
      <w:pPr>
        <w:pStyle w:val="Ttulo3"/>
        <w:numPr>
          <w:ilvl w:val="2"/>
          <w:numId w:val="10"/>
        </w:numPr>
        <w:ind w:left="709"/>
      </w:pPr>
      <w:r>
        <w:t xml:space="preserve">Hardware </w:t>
      </w:r>
    </w:p>
    <w:p w14:paraId="1C00C7E3" w14:textId="6BB85AB1" w:rsidR="008A2ED8" w:rsidRDefault="008A2ED8" w:rsidP="00DF295B">
      <w:pPr>
        <w:ind w:left="709"/>
      </w:pPr>
      <w:r w:rsidRPr="008A2ED8">
        <w:t xml:space="preserve">El hardware necesario para la implementación del sistema incluirá servidores de alto rendimiento con capacidad de procesamiento y almacenamiento suficientes para soportar la carga de trabajo prevista. Además, se requerirá equipo de red, como </w:t>
      </w:r>
      <w:proofErr w:type="spellStart"/>
      <w:r w:rsidRPr="008A2ED8">
        <w:t>routers</w:t>
      </w:r>
      <w:proofErr w:type="spellEnd"/>
      <w:r w:rsidRPr="008A2ED8">
        <w:t xml:space="preserve"> y switches, para establecer una infraestructura de red sólida y segura.</w:t>
      </w:r>
    </w:p>
    <w:p w14:paraId="7825C1E7" w14:textId="41505E56" w:rsidR="00776D79" w:rsidRDefault="00776D79" w:rsidP="00DF295B">
      <w:pPr>
        <w:pStyle w:val="Ttulo3"/>
        <w:numPr>
          <w:ilvl w:val="2"/>
          <w:numId w:val="10"/>
        </w:numPr>
        <w:ind w:left="709"/>
      </w:pPr>
      <w:bookmarkStart w:id="26" w:name="_Toc163119082"/>
      <w:r>
        <w:t>Seguridad con MVC</w:t>
      </w:r>
    </w:p>
    <w:p w14:paraId="77508F19" w14:textId="05769F44" w:rsidR="00776D79" w:rsidRPr="00776D79" w:rsidRDefault="00776D79" w:rsidP="00DF295B">
      <w:pPr>
        <w:ind w:left="720"/>
      </w:pPr>
      <w:r>
        <w:t xml:space="preserve">En términos de seguridad, el sistema se construyó utilizando el patrón de diseño MVC (Modelo-Vista-Controlador), esta arquitectura proporciona una sólida base de seguridad al aislar cada parte de la aplicación, evitando que cambios o fallos en una sección afecten negativamente a las demás. La separación de responsabilidades en MVC también facilita la implementación de medidas de seguridad adicionales, como la autenticación y la autorización, asegurando que solo los usuarios autorizados puedan acceder a funciones específicas del sistema. Asimismo, MVC permite un control granular sobre la validación y el saneamiento de entradas, protegiendo contra vulnerabilidades comunes como SQL </w:t>
      </w:r>
      <w:proofErr w:type="spellStart"/>
      <w:r>
        <w:t>Injection</w:t>
      </w:r>
      <w:proofErr w:type="spellEnd"/>
      <w:r>
        <w:t xml:space="preserve"> y Cross-Site Scripting (XSS).</w:t>
      </w:r>
    </w:p>
    <w:p w14:paraId="53E91AAF" w14:textId="7F97A870" w:rsidR="00DC60C9" w:rsidRDefault="00F64536" w:rsidP="00085808">
      <w:pPr>
        <w:pStyle w:val="Ttulo2"/>
        <w:numPr>
          <w:ilvl w:val="1"/>
          <w:numId w:val="10"/>
        </w:numPr>
        <w:rPr>
          <w:rFonts w:cs="Arial"/>
          <w:caps/>
          <w:szCs w:val="22"/>
        </w:rPr>
      </w:pPr>
      <w:r w:rsidRPr="00611684">
        <w:rPr>
          <w:rFonts w:cs="Arial"/>
          <w:szCs w:val="22"/>
        </w:rPr>
        <w:t>Diagrama del proceso, mapa del flujo de valor y/o</w:t>
      </w:r>
      <w:r w:rsidR="00DC60C9" w:rsidRPr="00611684">
        <w:rPr>
          <w:rFonts w:cs="Arial"/>
          <w:szCs w:val="22"/>
        </w:rPr>
        <w:t xml:space="preserve"> </w:t>
      </w:r>
      <w:r w:rsidRPr="00611684">
        <w:rPr>
          <w:rFonts w:cs="Arial"/>
          <w:szCs w:val="22"/>
        </w:rPr>
        <w:t>diagrama de operación de la situación mejorada.</w:t>
      </w:r>
      <w:bookmarkEnd w:id="26"/>
    </w:p>
    <w:p w14:paraId="3C9E47EF" w14:textId="4F220031" w:rsidR="00E0464F" w:rsidRPr="00E0464F" w:rsidRDefault="00E0464F" w:rsidP="00E0464F">
      <w:pPr>
        <w:pStyle w:val="Descripcin"/>
        <w:keepNext/>
        <w:ind w:left="360" w:firstLine="349"/>
        <w:rPr>
          <w:b/>
          <w:bCs/>
          <w:i w:val="0"/>
          <w:iCs w:val="0"/>
          <w:color w:val="auto"/>
          <w:sz w:val="22"/>
          <w:szCs w:val="22"/>
        </w:rPr>
      </w:pPr>
      <w:r w:rsidRPr="00E0464F">
        <w:rPr>
          <w:b/>
          <w:bCs/>
          <w:i w:val="0"/>
          <w:iCs w:val="0"/>
          <w:color w:val="auto"/>
          <w:sz w:val="22"/>
          <w:szCs w:val="22"/>
        </w:rPr>
        <w:t xml:space="preserve">Tabla </w:t>
      </w:r>
      <w:r w:rsidR="002E1AF4">
        <w:rPr>
          <w:b/>
          <w:bCs/>
          <w:i w:val="0"/>
          <w:iCs w:val="0"/>
          <w:color w:val="auto"/>
          <w:sz w:val="22"/>
          <w:szCs w:val="22"/>
        </w:rPr>
        <w:fldChar w:fldCharType="begin"/>
      </w:r>
      <w:r w:rsidR="002E1AF4">
        <w:rPr>
          <w:b/>
          <w:bCs/>
          <w:i w:val="0"/>
          <w:iCs w:val="0"/>
          <w:color w:val="auto"/>
          <w:sz w:val="22"/>
          <w:szCs w:val="22"/>
        </w:rPr>
        <w:instrText xml:space="preserve"> SEQ Tabla \* ARABIC </w:instrText>
      </w:r>
      <w:r w:rsidR="002E1AF4">
        <w:rPr>
          <w:b/>
          <w:bCs/>
          <w:i w:val="0"/>
          <w:iCs w:val="0"/>
          <w:color w:val="auto"/>
          <w:sz w:val="22"/>
          <w:szCs w:val="22"/>
        </w:rPr>
        <w:fldChar w:fldCharType="separate"/>
      </w:r>
      <w:r w:rsidR="00D40AC8">
        <w:rPr>
          <w:b/>
          <w:bCs/>
          <w:i w:val="0"/>
          <w:iCs w:val="0"/>
          <w:noProof/>
          <w:color w:val="auto"/>
          <w:sz w:val="22"/>
          <w:szCs w:val="22"/>
        </w:rPr>
        <w:t>6</w:t>
      </w:r>
      <w:r w:rsidR="002E1AF4">
        <w:rPr>
          <w:b/>
          <w:bCs/>
          <w:i w:val="0"/>
          <w:iCs w:val="0"/>
          <w:color w:val="auto"/>
          <w:sz w:val="22"/>
          <w:szCs w:val="22"/>
        </w:rPr>
        <w:fldChar w:fldCharType="end"/>
      </w:r>
      <w:r w:rsidRPr="00E0464F">
        <w:rPr>
          <w:b/>
          <w:bCs/>
          <w:i w:val="0"/>
          <w:iCs w:val="0"/>
          <w:color w:val="auto"/>
          <w:sz w:val="22"/>
          <w:szCs w:val="22"/>
        </w:rPr>
        <w:t xml:space="preserve">: </w:t>
      </w:r>
      <w:r w:rsidR="0056797D" w:rsidRPr="00D40AC8">
        <w:rPr>
          <w:color w:val="auto"/>
          <w:sz w:val="22"/>
          <w:szCs w:val="22"/>
        </w:rPr>
        <w:t xml:space="preserve">Resumen Diagrama de </w:t>
      </w:r>
      <w:r w:rsidR="0056797D">
        <w:rPr>
          <w:color w:val="auto"/>
          <w:sz w:val="22"/>
          <w:szCs w:val="22"/>
        </w:rPr>
        <w:t>Actividades Mejorado</w:t>
      </w:r>
    </w:p>
    <w:tbl>
      <w:tblPr>
        <w:tblW w:w="8055" w:type="dxa"/>
        <w:tblInd w:w="699" w:type="dxa"/>
        <w:tblCellMar>
          <w:left w:w="70" w:type="dxa"/>
          <w:right w:w="70" w:type="dxa"/>
        </w:tblCellMar>
        <w:tblLook w:val="04A0" w:firstRow="1" w:lastRow="0" w:firstColumn="1" w:lastColumn="0" w:noHBand="0" w:noVBand="1"/>
      </w:tblPr>
      <w:tblGrid>
        <w:gridCol w:w="1689"/>
        <w:gridCol w:w="1581"/>
        <w:gridCol w:w="1578"/>
        <w:gridCol w:w="1578"/>
        <w:gridCol w:w="1629"/>
      </w:tblGrid>
      <w:tr w:rsidR="00E0464F" w:rsidRPr="0029625B" w14:paraId="23F4C673" w14:textId="77777777" w:rsidTr="000801FA">
        <w:trPr>
          <w:trHeight w:val="673"/>
        </w:trPr>
        <w:tc>
          <w:tcPr>
            <w:tcW w:w="1689"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14:paraId="1F3A8254" w14:textId="77777777" w:rsidR="00E0464F" w:rsidRPr="0029625B" w:rsidRDefault="00E0464F" w:rsidP="000C6F80">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ACTIVIDAD</w:t>
            </w:r>
          </w:p>
        </w:tc>
        <w:tc>
          <w:tcPr>
            <w:tcW w:w="1580" w:type="dxa"/>
            <w:tcBorders>
              <w:top w:val="single" w:sz="8" w:space="0" w:color="auto"/>
              <w:left w:val="single" w:sz="4" w:space="0" w:color="auto"/>
              <w:bottom w:val="single" w:sz="4" w:space="0" w:color="auto"/>
              <w:right w:val="single" w:sz="4" w:space="0" w:color="auto"/>
            </w:tcBorders>
            <w:shd w:val="clear" w:color="000000" w:fill="000000"/>
            <w:noWrap/>
            <w:vAlign w:val="center"/>
            <w:hideMark/>
          </w:tcPr>
          <w:p w14:paraId="22A69693" w14:textId="77777777" w:rsidR="00E0464F" w:rsidRPr="0029625B" w:rsidRDefault="00E0464F" w:rsidP="000C6F80">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SIMBOLO</w:t>
            </w:r>
          </w:p>
        </w:tc>
        <w:tc>
          <w:tcPr>
            <w:tcW w:w="1578" w:type="dxa"/>
            <w:tcBorders>
              <w:top w:val="single" w:sz="8" w:space="0" w:color="auto"/>
              <w:left w:val="single" w:sz="4" w:space="0" w:color="auto"/>
              <w:bottom w:val="single" w:sz="4" w:space="0" w:color="auto"/>
              <w:right w:val="single" w:sz="4" w:space="0" w:color="auto"/>
            </w:tcBorders>
            <w:shd w:val="clear" w:color="000000" w:fill="000000"/>
            <w:vAlign w:val="center"/>
            <w:hideMark/>
          </w:tcPr>
          <w:p w14:paraId="6BEB58DF" w14:textId="77777777" w:rsidR="00E0464F" w:rsidRPr="0029625B" w:rsidRDefault="00E0464F" w:rsidP="000C6F80">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ACTUAL</w:t>
            </w:r>
          </w:p>
        </w:tc>
        <w:tc>
          <w:tcPr>
            <w:tcW w:w="1578" w:type="dxa"/>
            <w:tcBorders>
              <w:top w:val="single" w:sz="8" w:space="0" w:color="auto"/>
              <w:left w:val="single" w:sz="4" w:space="0" w:color="auto"/>
              <w:bottom w:val="single" w:sz="4" w:space="0" w:color="auto"/>
              <w:right w:val="single" w:sz="4" w:space="0" w:color="auto"/>
            </w:tcBorders>
            <w:shd w:val="clear" w:color="000000" w:fill="000000"/>
            <w:vAlign w:val="center"/>
            <w:hideMark/>
          </w:tcPr>
          <w:p w14:paraId="3EBD4A30" w14:textId="77777777" w:rsidR="00E0464F" w:rsidRPr="0029625B" w:rsidRDefault="00E0464F" w:rsidP="000C6F80">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METODO MEJORADO</w:t>
            </w:r>
          </w:p>
        </w:tc>
        <w:tc>
          <w:tcPr>
            <w:tcW w:w="1629" w:type="dxa"/>
            <w:tcBorders>
              <w:top w:val="single" w:sz="8" w:space="0" w:color="auto"/>
              <w:left w:val="single" w:sz="4" w:space="0" w:color="auto"/>
              <w:bottom w:val="single" w:sz="4" w:space="0" w:color="auto"/>
              <w:right w:val="single" w:sz="8" w:space="0" w:color="auto"/>
            </w:tcBorders>
            <w:shd w:val="clear" w:color="000000" w:fill="000000"/>
            <w:vAlign w:val="center"/>
            <w:hideMark/>
          </w:tcPr>
          <w:p w14:paraId="7ED3F1EB" w14:textId="77777777" w:rsidR="00E0464F" w:rsidRPr="0029625B" w:rsidRDefault="00E0464F" w:rsidP="000C6F80">
            <w:pPr>
              <w:spacing w:beforeAutospacing="0" w:after="0" w:afterAutospacing="0" w:line="240" w:lineRule="auto"/>
              <w:ind w:firstLine="0"/>
              <w:jc w:val="center"/>
              <w:rPr>
                <w:rFonts w:eastAsia="Times New Roman" w:cs="Arial"/>
                <w:b/>
                <w:bCs/>
                <w:color w:val="FFFFFF"/>
                <w:kern w:val="0"/>
                <w:sz w:val="24"/>
                <w:szCs w:val="24"/>
                <w:lang w:eastAsia="es-PE"/>
                <w14:ligatures w14:val="none"/>
              </w:rPr>
            </w:pPr>
            <w:r w:rsidRPr="0029625B">
              <w:rPr>
                <w:rFonts w:eastAsia="Times New Roman" w:cs="Arial"/>
                <w:b/>
                <w:bCs/>
                <w:color w:val="FFFFFF"/>
                <w:kern w:val="0"/>
                <w:sz w:val="24"/>
                <w:szCs w:val="24"/>
                <w:lang w:eastAsia="es-PE"/>
                <w14:ligatures w14:val="none"/>
              </w:rPr>
              <w:t>DIFERENCIA</w:t>
            </w:r>
          </w:p>
        </w:tc>
      </w:tr>
      <w:tr w:rsidR="00E0464F" w:rsidRPr="0029625B" w14:paraId="77115C9D" w14:textId="77777777" w:rsidTr="000801FA">
        <w:trPr>
          <w:trHeight w:val="673"/>
        </w:trPr>
        <w:tc>
          <w:tcPr>
            <w:tcW w:w="168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06DE9D8"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OPERACIÓN</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0C290"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11488" behindDoc="0" locked="0" layoutInCell="1" allowOverlap="1" wp14:anchorId="1BFD7461" wp14:editId="656678EA">
                      <wp:simplePos x="0" y="0"/>
                      <wp:positionH relativeFrom="column">
                        <wp:posOffset>400050</wp:posOffset>
                      </wp:positionH>
                      <wp:positionV relativeFrom="paragraph">
                        <wp:posOffset>66675</wp:posOffset>
                      </wp:positionV>
                      <wp:extent cx="295275" cy="295275"/>
                      <wp:effectExtent l="0" t="0" r="28575" b="28575"/>
                      <wp:wrapNone/>
                      <wp:docPr id="1814470956" name="Elipse 18">
                        <a:extLst xmlns:a="http://schemas.openxmlformats.org/drawingml/2006/main">
                          <a:ext uri="{FF2B5EF4-FFF2-40B4-BE49-F238E27FC236}">
                            <a16:creationId xmlns:a16="http://schemas.microsoft.com/office/drawing/2014/main" id="{805884A3-5395-4F65-AA75-E114C058908D}"/>
                          </a:ext>
                        </a:extLst>
                      </wp:docPr>
                      <wp:cNvGraphicFramePr/>
                      <a:graphic xmlns:a="http://schemas.openxmlformats.org/drawingml/2006/main">
                        <a:graphicData uri="http://schemas.microsoft.com/office/word/2010/wordprocessingShape">
                          <wps:wsp>
                            <wps:cNvSpPr/>
                            <wps:spPr>
                              <a:xfrm>
                                <a:off x="0" y="0"/>
                                <a:ext cx="286219" cy="28931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oval w14:anchorId="10E1C1A9" id="Elipse 18" o:spid="_x0000_s1026" style="position:absolute;margin-left:31.5pt;margin-top:5.25pt;width:23.2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BAhKQIAAM4EAAAOAAAAZHJzL2Uyb0RvYy54bWysVE1v2zAMvQ/YfxB0X5x4aJAYcXpo1l2G&#10;tVi7H6BIlC1MX5DUONmvHyXnY+t6aIddFFoiH8nHx6yu90aTHYSonG3pbDKlBCx3Qtmupd8fbz8s&#10;KImJWcG0s9DSA0R6vX7/bjX4BmrXOy0gEASxsRl8S/uUfFNVkfdgWJw4DxYfpQuGJfwMXSUCGxDd&#10;6KqeTufV4ILwwXGIEW834yNdF3wpgac7KSMkoluKtaVyhnJu81mtV6zpAvO94scy2D9UYZiymPQM&#10;tWGJkaeg/oIyigcXnUwT7kzlpFQcSg/YzWz6rJuHnnkovSA50Z9piv8Pln/dPfj7gDQMPjYRzdzF&#10;XgaTf7E+si9kHc5kwT4Rjpf1Yl7PlpRwfKoXy4+zeSazugT7ENNncIZko6WgtfIxt8MatvsS0+h9&#10;8srX1t0qrctItCVDS5dX9RVmYCgMqVlC03jR0mg7SpjuUHE8hYIYnVYiR2ecoh640YHsGM5d/Jgd&#10;S/vDK2fesNiPTuVplENwT1aUKnpg4pMVJB08ateigmkuy4CgRAOmz1bxTEzp13giP9oiTRe2i5UO&#10;GnLl2n4DSZQopI+thG6bOxk1i0uFKj4pt4BhQHaU2PsbY48hORrKqrwx/hxU8jubzvFGWXecS17k&#10;l0YhR/8TFSMBmYutE4d7nByEdIeH1A4Z56gdSnoXfj6/C0nfuHG5meXo0dJUpp2xcGmKJI8Lnrfy&#10;9++S/PI3tP4FAAD//wMAUEsDBBQABgAIAAAAIQD6bEGj3wAAAAgBAAAPAAAAZHJzL2Rvd25yZXYu&#10;eG1sTI/NasMwEITvhbyD2EJvjdSG/LmWQzAEegi0SQrtUbY2tom1MpaSuG/fzam57e4Ms9+kq8G1&#10;4oJ9aDxpeBkrEEiltw1VGr4Om+cFiBANWdN6Qg2/GGCVjR5Sk1h/pR1e9rESHEIhMRrqGLtEylDW&#10;6EwY+w6JtaPvnYm89pW0vblyuGvlq1Iz6UxD/KE2HeY1lqf92Wmwy/dTuT1+brb5d5V//EwKLxdz&#10;rZ8eh/UbiIhD/DfDDZ/RIWOmwp/JBtFqmE24SuS7moK46WrJQ6FhOlcgs1TeF8j+AAAA//8DAFBL&#10;AQItABQABgAIAAAAIQC2gziS/gAAAOEBAAATAAAAAAAAAAAAAAAAAAAAAABbQ29udGVudF9UeXBl&#10;c10ueG1sUEsBAi0AFAAGAAgAAAAhADj9If/WAAAAlAEAAAsAAAAAAAAAAAAAAAAALwEAAF9yZWxz&#10;Ly5yZWxzUEsBAi0AFAAGAAgAAAAhAPhkECEpAgAAzgQAAA4AAAAAAAAAAAAAAAAALgIAAGRycy9l&#10;Mm9Eb2MueG1sUEsBAi0AFAAGAAgAAAAhAPpsQaPfAAAACAEAAA8AAAAAAAAAAAAAAAAAgwQAAGRy&#10;cy9kb3ducmV2LnhtbFBLBQYAAAAABAAEAPMAAACPBQAAAAA=&#10;" filled="f" strokecolor="black [3200]"/>
                  </w:pict>
                </mc:Fallback>
              </mc:AlternateConten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24BF8A" w14:textId="77777777" w:rsidR="00E0464F" w:rsidRPr="0029625B" w:rsidRDefault="00E0464F" w:rsidP="000C6F80">
            <w:pPr>
              <w:spacing w:beforeAutospacing="0" w:after="0" w:afterAutospacing="0" w:line="240" w:lineRule="auto"/>
              <w:ind w:firstLine="0"/>
              <w:jc w:val="center"/>
              <w:rPr>
                <w:rFonts w:eastAsia="Times New Roman" w:cs="Arial"/>
                <w:kern w:val="0"/>
                <w:lang w:eastAsia="es-PE"/>
                <w14:ligatures w14:val="none"/>
              </w:rPr>
            </w:pPr>
            <w:r w:rsidRPr="0029625B">
              <w:rPr>
                <w:rFonts w:eastAsia="Times New Roman" w:cs="Arial"/>
                <w:kern w:val="0"/>
                <w:lang w:eastAsia="es-PE"/>
                <w14:ligatures w14:val="none"/>
              </w:rPr>
              <w:t>8</w: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D50370" w14:textId="36535E5F" w:rsidR="00E0464F" w:rsidRPr="0029625B" w:rsidRDefault="0056797D" w:rsidP="000C6F80">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7</w:t>
            </w:r>
          </w:p>
        </w:tc>
        <w:tc>
          <w:tcPr>
            <w:tcW w:w="162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69F1A9F0" w14:textId="77777777" w:rsidR="00E0464F" w:rsidRPr="0029625B" w:rsidRDefault="00E0464F" w:rsidP="000C6F80">
            <w:pPr>
              <w:spacing w:beforeAutospacing="0" w:after="0" w:afterAutospacing="0" w:line="240" w:lineRule="auto"/>
              <w:ind w:firstLine="0"/>
              <w:jc w:val="center"/>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2</w:t>
            </w:r>
          </w:p>
        </w:tc>
      </w:tr>
      <w:tr w:rsidR="00E0464F" w:rsidRPr="0029625B" w14:paraId="12B5B620" w14:textId="77777777" w:rsidTr="000801FA">
        <w:trPr>
          <w:trHeight w:val="673"/>
        </w:trPr>
        <w:tc>
          <w:tcPr>
            <w:tcW w:w="168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1AD99C"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INSPECCION</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B2923"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12512" behindDoc="0" locked="0" layoutInCell="1" allowOverlap="1" wp14:anchorId="27399462" wp14:editId="66FE323D">
                      <wp:simplePos x="0" y="0"/>
                      <wp:positionH relativeFrom="column">
                        <wp:posOffset>371475</wp:posOffset>
                      </wp:positionH>
                      <wp:positionV relativeFrom="paragraph">
                        <wp:posOffset>76200</wp:posOffset>
                      </wp:positionV>
                      <wp:extent cx="361950" cy="257175"/>
                      <wp:effectExtent l="0" t="0" r="19050" b="28575"/>
                      <wp:wrapNone/>
                      <wp:docPr id="1217403446" name="Rectángulo 17">
                        <a:extLst xmlns:a="http://schemas.openxmlformats.org/drawingml/2006/main">
                          <a:ext uri="{FF2B5EF4-FFF2-40B4-BE49-F238E27FC236}">
                            <a16:creationId xmlns:a16="http://schemas.microsoft.com/office/drawing/2014/main" id="{DB3C858F-C3E2-427D-92B1-64D2ACBB4524}"/>
                          </a:ext>
                        </a:extLst>
                      </wp:docPr>
                      <wp:cNvGraphicFramePr/>
                      <a:graphic xmlns:a="http://schemas.openxmlformats.org/drawingml/2006/main">
                        <a:graphicData uri="http://schemas.microsoft.com/office/word/2010/wordprocessingShape">
                          <wps:wsp>
                            <wps:cNvSpPr/>
                            <wps:spPr>
                              <a:xfrm>
                                <a:off x="0" y="0"/>
                                <a:ext cx="348343" cy="24492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70B0552D" id="Rectángulo 17" o:spid="_x0000_s1026" style="position:absolute;margin-left:29.25pt;margin-top:6pt;width:28.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j7JwIAAMsEAAAOAAAAZHJzL2Uyb0RvYy54bWysVE1zEzEMvTPDf/D4TjZfZZpMNj00lAtD&#10;O7T8AMeWdz14LY/tZhN+PbI3H1A4UIaLo7WlJ+npKaubfWfZDkI06Go+GY05AydRGdfU/OvT3btr&#10;zmISTgmLDmp+gMhv1m/frHq/hCm2aBUERiAuLntf8zYlv6yqKFvoRByhB0ePGkMnEn2GplJB9ITe&#10;2Wo6Hr+vegzKB5QQI91uhke+Lvhag0z3WkdIzNacakvlDOXc5rNar8SyCcK3Rh7LEP9QRSeMo6Rn&#10;qI1Igj0H8xtUZ2TAiDqNJHYVam0klB6om8n4RTePrfBQeiFyoj/TFP8frPy8e/QPgWjofVxGMnMX&#10;ex26/Ev1sX0h63AmC/aJSbqcza9n8xlnkp6m8/liushkVpdgH2L6CNixbNQ80CwKRWL3KabB9eSS&#10;czm8M9aWeVjH+povrqZXBC9IFdqKRGbnVc2jazgTtiG5yRQKYkRrVI7OOEU6cGsD2wkauvo2Odb1&#10;i1fOvBGxHZzK06CFgM9OlSpaEOqDUywdPAnXkXx5LqsDxZkFSp+t4pmEsX/jSeRYRxxdqC5WOljI&#10;lVv3BTQzqjA+tBKabe5kECxtFEn4JNsCRgHZUVPvr4w9huRoKHvyyvhzUMmPLp3jO+PwOJe8xX8a&#10;hR78T1QMBGQutqgODzQ5COmeDm2RGJfWeM5aDN9f3oVkb3HYbOEkedQ8lWlnLNqYosfjdueV/Pm7&#10;JL/8B61/AAAA//8DAFBLAwQUAAYACAAAACEAOlFqTt0AAAAIAQAADwAAAGRycy9kb3ducmV2Lnht&#10;bEyPzU7DMBCE70i8g7VI3KjTSC4lxKkQggNCikT5U29uvDgR8TqKnTa8PdsTHHe+0exMuZl9Lw44&#10;xi6QhuUiA4HUBNuR0/D2+ni1BhGTIWv6QKjhByNsqvOz0hQ2HOkFD9vkBIdQLIyGNqWhkDI2LXoT&#10;F2FAYvYVRm8Sn6OTdjRHDve9zLNsJb3piD+0ZsD7Fpvv7eQ1uI/n3SdON6vdw/W7q+1c9+qp1vry&#10;Yr67BZFwTn9mONXn6lBxp32YyEbRa1BrxU7Wc5504kvFwp5BrkBWpfw/oPoFAAD//wMAUEsBAi0A&#10;FAAGAAgAAAAhALaDOJL+AAAA4QEAABMAAAAAAAAAAAAAAAAAAAAAAFtDb250ZW50X1R5cGVzXS54&#10;bWxQSwECLQAUAAYACAAAACEAOP0h/9YAAACUAQAACwAAAAAAAAAAAAAAAAAvAQAAX3JlbHMvLnJl&#10;bHNQSwECLQAUAAYACAAAACEAXqrI+ycCAADLBAAADgAAAAAAAAAAAAAAAAAuAgAAZHJzL2Uyb0Rv&#10;Yy54bWxQSwECLQAUAAYACAAAACEAOlFqTt0AAAAIAQAADwAAAAAAAAAAAAAAAACBBAAAZHJzL2Rv&#10;d25yZXYueG1sUEsFBgAAAAAEAAQA8wAAAIsFAAAAAA==&#10;" filled="f" strokecolor="black [3200]">
                      <v:stroke joinstyle="round"/>
                    </v:rect>
                  </w:pict>
                </mc:Fallback>
              </mc:AlternateConten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05FA1C" w14:textId="77777777" w:rsidR="00E0464F" w:rsidRPr="0029625B" w:rsidRDefault="00E0464F" w:rsidP="000C6F80">
            <w:pPr>
              <w:spacing w:beforeAutospacing="0" w:after="0" w:afterAutospacing="0" w:line="240" w:lineRule="auto"/>
              <w:ind w:firstLine="0"/>
              <w:jc w:val="center"/>
              <w:rPr>
                <w:rFonts w:eastAsia="Times New Roman" w:cs="Arial"/>
                <w:kern w:val="0"/>
                <w:lang w:eastAsia="es-PE"/>
                <w14:ligatures w14:val="none"/>
              </w:rPr>
            </w:pPr>
            <w:r w:rsidRPr="0029625B">
              <w:rPr>
                <w:rFonts w:eastAsia="Times New Roman" w:cs="Arial"/>
                <w:kern w:val="0"/>
                <w:lang w:eastAsia="es-PE"/>
                <w14:ligatures w14:val="none"/>
              </w:rPr>
              <w:t>2</w: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58C834" w14:textId="4EF91B67" w:rsidR="00E0464F" w:rsidRPr="0029625B" w:rsidRDefault="0056797D" w:rsidP="000C6F80">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2</w:t>
            </w:r>
          </w:p>
        </w:tc>
        <w:tc>
          <w:tcPr>
            <w:tcW w:w="162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3057065" w14:textId="77777777" w:rsidR="00E0464F" w:rsidRPr="0029625B" w:rsidRDefault="00E0464F" w:rsidP="000C6F80">
            <w:pPr>
              <w:spacing w:beforeAutospacing="0" w:after="0" w:afterAutospacing="0" w:line="240" w:lineRule="auto"/>
              <w:ind w:firstLine="0"/>
              <w:jc w:val="center"/>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0</w:t>
            </w:r>
          </w:p>
        </w:tc>
      </w:tr>
      <w:tr w:rsidR="00E0464F" w:rsidRPr="0029625B" w14:paraId="28C7754D" w14:textId="77777777" w:rsidTr="000801FA">
        <w:trPr>
          <w:trHeight w:val="673"/>
        </w:trPr>
        <w:tc>
          <w:tcPr>
            <w:tcW w:w="168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0189E86"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TRANSPORTE</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65DA9"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13536" behindDoc="0" locked="0" layoutInCell="1" allowOverlap="1" wp14:anchorId="40DA48AB" wp14:editId="1122A14A">
                      <wp:simplePos x="0" y="0"/>
                      <wp:positionH relativeFrom="column">
                        <wp:posOffset>390525</wp:posOffset>
                      </wp:positionH>
                      <wp:positionV relativeFrom="paragraph">
                        <wp:posOffset>57150</wp:posOffset>
                      </wp:positionV>
                      <wp:extent cx="361950" cy="333375"/>
                      <wp:effectExtent l="0" t="19050" r="38100" b="47625"/>
                      <wp:wrapNone/>
                      <wp:docPr id="143791109" name="Flecha: a la derecha 16">
                        <a:extLst xmlns:a="http://schemas.openxmlformats.org/drawingml/2006/main">
                          <a:ext uri="{FF2B5EF4-FFF2-40B4-BE49-F238E27FC236}">
                            <a16:creationId xmlns:a16="http://schemas.microsoft.com/office/drawing/2014/main" id="{17F1C340-9E40-484C-9EDB-A1CFC650173D}"/>
                          </a:ext>
                        </a:extLst>
                      </wp:docPr>
                      <wp:cNvGraphicFramePr/>
                      <a:graphic xmlns:a="http://schemas.openxmlformats.org/drawingml/2006/main">
                        <a:graphicData uri="http://schemas.microsoft.com/office/word/2010/wordprocessingShape">
                          <wps:wsp>
                            <wps:cNvSpPr/>
                            <wps:spPr>
                              <a:xfrm>
                                <a:off x="0" y="0"/>
                                <a:ext cx="342900" cy="293914"/>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1F6B4086" id="Flecha: a la derecha 16" o:spid="_x0000_s1026" type="#_x0000_t13" style="position:absolute;margin-left:30.75pt;margin-top:4.5pt;width:28.5pt;height:2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CCKwIAANEEAAAOAAAAZHJzL2Uyb0RvYy54bWysVE1vEzEQvSPxHyzfySZpi0iUTYVaygXR&#10;qoUf4Phj18L2WGM3m/DrGXuTFAoHirg4s/a8NzNvZrK63HnHthqThdDy2WTKmQ4SlA1dy79+uXnz&#10;jrOURVDCQdAt3+vEL9evX62GuNRz6MEpjYxIQloOseV9znHZNEn22os0gagDPRpALzJ9YtcoFAOx&#10;e9fMp9O3zQCoIoLUKdHt9fjI15XfGC3zrTFJZ+ZaTrnlemI9N+Vs1iux7FDE3spDGuIfsvDCBgp6&#10;oroWWbBHtL9ReSsREpg8keAbMMZKXWugambTZ9U89CLqWguJk+JJpvT/aOXn7UO8Q5JhiGmZyCxV&#10;7Az68kv5sV0Va38SS+8yk3R5dj5fTElSSU/zxdlidl7EbJ7AEVP+qMGzYrQcbdfn94gwVKHE9lPK&#10;I+DoWCIGuLHO1a64wIaWLy7mFxRE0GwYJzKZPqqWp9BxJlxHQyczVsYEzqqCLjx1gPSVQ7YV1Hr1&#10;bXbI7hevEvlapH50qk/jRCA8BlWz6LVQH4JieR9pfAMNMS9pea04c5rCF6t6ZmHd33iSRC6QUk+C&#10;VyvvnS6Zu3CvDbOq6j6Wgt2mVDKOLe0VqX4c3kpGgOJoqPYXYg+QgtZ1W16IP4FqfAj5hPc2wKEv&#10;ZZf/1Aoz+h+lGAUoWmxA7e+ocxrzLR3GASkunY2c9YDfn99hdlcw7rcIkjxanmu3CxftTZ3Kw46X&#10;xfz5uwZ/+ida/wAAAP//AwBQSwMEFAAGAAgAAAAhAITmn73cAAAABwEAAA8AAABkcnMvZG93bnJl&#10;di54bWxMj8FOwzAQRO9I/QdrK3GjjkGUEuJUCKlCnKoGijg68TZJiddR7Lbp37MVBzjOzmj2TbYc&#10;XSeOOITWkwY1S0AgVd62VGv4eF/dLECEaMiazhNqOGOAZT65ykxq/Yk2eCxiLbiEQmo0NDH2qZSh&#10;atCZMPM9Ens7PzgTWQ61tIM5cbnr5G2SzKUzLfGHxvT40mD1XRycBnxbrV8ftttir9qvO1tu1Plz&#10;rbS+no7PTyAijvEvDBd8RoecmUp/IBtEp2Gu7jmp4ZEXXWy1YF3+3mWeyf/8+Q8AAAD//wMAUEsB&#10;Ai0AFAAGAAgAAAAhALaDOJL+AAAA4QEAABMAAAAAAAAAAAAAAAAAAAAAAFtDb250ZW50X1R5cGVz&#10;XS54bWxQSwECLQAUAAYACAAAACEAOP0h/9YAAACUAQAACwAAAAAAAAAAAAAAAAAvAQAAX3JlbHMv&#10;LnJlbHNQSwECLQAUAAYACAAAACEAKHbggisCAADRBAAADgAAAAAAAAAAAAAAAAAuAgAAZHJzL2Uy&#10;b0RvYy54bWxQSwECLQAUAAYACAAAACEAhOafvdwAAAAHAQAADwAAAAAAAAAAAAAAAACFBAAAZHJz&#10;L2Rvd25yZXYueG1sUEsFBgAAAAAEAAQA8wAAAI4FAAAAAA==&#10;" adj="12343" filled="f" strokecolor="black [3200]">
                      <v:stroke joinstyle="round"/>
                    </v:shape>
                  </w:pict>
                </mc:Fallback>
              </mc:AlternateConten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C3F436" w14:textId="77777777" w:rsidR="00E0464F" w:rsidRPr="0029625B" w:rsidRDefault="00E0464F" w:rsidP="000C6F80">
            <w:pPr>
              <w:spacing w:beforeAutospacing="0" w:after="0" w:afterAutospacing="0" w:line="240" w:lineRule="auto"/>
              <w:ind w:firstLine="0"/>
              <w:jc w:val="center"/>
              <w:rPr>
                <w:rFonts w:eastAsia="Times New Roman" w:cs="Arial"/>
                <w:kern w:val="0"/>
                <w:lang w:eastAsia="es-PE"/>
                <w14:ligatures w14:val="none"/>
              </w:rPr>
            </w:pPr>
            <w:r w:rsidRPr="0029625B">
              <w:rPr>
                <w:rFonts w:eastAsia="Times New Roman" w:cs="Arial"/>
                <w:kern w:val="0"/>
                <w:lang w:eastAsia="es-PE"/>
                <w14:ligatures w14:val="none"/>
              </w:rPr>
              <w:t>3</w: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7C90F5" w14:textId="77777777" w:rsidR="00E0464F" w:rsidRPr="0029625B" w:rsidRDefault="00E0464F" w:rsidP="000C6F80">
            <w:pPr>
              <w:spacing w:beforeAutospacing="0" w:after="0" w:afterAutospacing="0" w:line="240" w:lineRule="auto"/>
              <w:ind w:firstLine="0"/>
              <w:jc w:val="center"/>
              <w:rPr>
                <w:rFonts w:eastAsia="Times New Roman" w:cs="Arial"/>
                <w:kern w:val="0"/>
                <w:lang w:eastAsia="es-PE"/>
                <w14:ligatures w14:val="none"/>
              </w:rPr>
            </w:pPr>
            <w:r w:rsidRPr="0029625B">
              <w:rPr>
                <w:rFonts w:eastAsia="Times New Roman" w:cs="Arial"/>
                <w:kern w:val="0"/>
                <w:lang w:eastAsia="es-PE"/>
                <w14:ligatures w14:val="none"/>
              </w:rPr>
              <w:t>1</w:t>
            </w:r>
          </w:p>
        </w:tc>
        <w:tc>
          <w:tcPr>
            <w:tcW w:w="162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D202F0" w14:textId="77777777" w:rsidR="00E0464F" w:rsidRPr="0029625B" w:rsidRDefault="00E0464F" w:rsidP="000C6F80">
            <w:pPr>
              <w:spacing w:beforeAutospacing="0" w:after="0" w:afterAutospacing="0" w:line="240" w:lineRule="auto"/>
              <w:ind w:firstLine="0"/>
              <w:jc w:val="center"/>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2</w:t>
            </w:r>
          </w:p>
        </w:tc>
      </w:tr>
      <w:tr w:rsidR="00E0464F" w:rsidRPr="0029625B" w14:paraId="29669F23" w14:textId="77777777" w:rsidTr="000801FA">
        <w:trPr>
          <w:trHeight w:val="673"/>
        </w:trPr>
        <w:tc>
          <w:tcPr>
            <w:tcW w:w="168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EBC2B9"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DEMORA</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9EC14"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15584" behindDoc="0" locked="0" layoutInCell="1" allowOverlap="1" wp14:anchorId="78924D33" wp14:editId="1FA89C02">
                      <wp:simplePos x="0" y="0"/>
                      <wp:positionH relativeFrom="column">
                        <wp:posOffset>400050</wp:posOffset>
                      </wp:positionH>
                      <wp:positionV relativeFrom="paragraph">
                        <wp:posOffset>85725</wp:posOffset>
                      </wp:positionV>
                      <wp:extent cx="361950" cy="266700"/>
                      <wp:effectExtent l="0" t="0" r="19050" b="19050"/>
                      <wp:wrapNone/>
                      <wp:docPr id="2010577987" name="Diagrama de flujo: retraso 15">
                        <a:extLst xmlns:a="http://schemas.openxmlformats.org/drawingml/2006/main">
                          <a:ext uri="{FF2B5EF4-FFF2-40B4-BE49-F238E27FC236}">
                            <a16:creationId xmlns:a16="http://schemas.microsoft.com/office/drawing/2014/main" id="{51E61A8D-85D0-48C0-A84E-11254AA68636}"/>
                          </a:ext>
                        </a:extLst>
                      </wp:docPr>
                      <wp:cNvGraphicFramePr/>
                      <a:graphic xmlns:a="http://schemas.openxmlformats.org/drawingml/2006/main">
                        <a:graphicData uri="http://schemas.microsoft.com/office/word/2010/wordprocessingShape">
                          <wps:wsp>
                            <wps:cNvSpPr/>
                            <wps:spPr>
                              <a:xfrm>
                                <a:off x="0" y="0"/>
                                <a:ext cx="348343" cy="250372"/>
                              </a:xfrm>
                              <a:prstGeom prst="flowChartDelay">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7FD433B4" id="Diagrama de flujo: retraso 15" o:spid="_x0000_s1026" type="#_x0000_t135" style="position:absolute;margin-left:31.5pt;margin-top:6.75pt;width:28.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f1LgIAANUEAAAOAAAAZHJzL2Uyb0RvYy54bWysVE1zEzEMvTPDf/D4TnaTNFAy2fSQUC4M&#10;7bTwAxxb3vXgr7HdbJZfj+zNBxQOlOHiaG3pSXp6yurmYDTZQ4jK2YZOJzUlYLkTyrYN/frl9s01&#10;JTExK5h2Fho6QKQ369evVr1fwsx1TgsIBEFsXPa+oV1KfllVkXdgWJw4DxYfpQuGJfwMbSUC6xHd&#10;6GpW12+r3gXhg+MQI95ux0e6LvhSAk93UkZIRDcUa0vlDOXc5bNar9iyDcx3ih/LYP9QhWHKYtIz&#10;1JYlRp6C+g3KKB5cdDJNuDOVk1JxKD1gN9P6WTePHfNQekFyoj/TFP8fLP+8f/T3AWnofVxGNHMX&#10;BxlM/sX6yKGQNZzJgkMiHC/nV9fzqzklHJ9mi3r+bpbJrC7BPsT0EZwh2Wio1K7fdCykLWg2FLLY&#10;/lNMY9DJOWe17lZpXSajLekb+n4xW2AihvqQmiU0jRcNjbalhOkWhcdTKIjRaSVydMYpIoKNDmTP&#10;cPzi2/RY4S9eOfOWxW50Kk+jKoJ7sqJU0QETH6wgafAoYYtCprksA4ISDZg+W8UzMaX/xhNp0hbZ&#10;upBerDRoyJVr+wCSKFG4H1sJ7S53MkoXdwvFfBJwAcOA7Cix9xfGHkNyNJSNeWH8Oajkdzad442y&#10;7jiXvM9/GoUc/U9UjARkLnZODPc4OQjpDo+sHhyzVp6SzoXvz+9C0hs37jizHD0amsq0MxbuTlHm&#10;cc/zcv78XZJf/o3WPwAAAP//AwBQSwMEFAAGAAgAAAAhAEOhOTjdAAAACAEAAA8AAABkcnMvZG93&#10;bnJldi54bWxMj0FLxDAQhe+C/yGM4M1NdUmRbtNFBA8igu4quLe0mW2LyaQ22W311zt70uPMe7z3&#10;vXI9eyeOOMY+kIbrRQYCqQm2p1bD2/bh6hZETIascYFQwzdGWFfnZ6UpbJjoFY+b1AoOoVgYDV1K&#10;QyFlbDr0Ji7CgMTaPozeJD7HVtrRTBzunbzJslx60xM3dGbA+w6bz83Ba7BfLp/ax3r39DGn5937&#10;C/0YRVpfXsx3KxAJ5/RnhhM+o0PFTHU4kI3CaciXPCXxf6lAnHSuA1FrUEqBrEr5f0D1CwAA//8D&#10;AFBLAQItABQABgAIAAAAIQC2gziS/gAAAOEBAAATAAAAAAAAAAAAAAAAAAAAAABbQ29udGVudF9U&#10;eXBlc10ueG1sUEsBAi0AFAAGAAgAAAAhADj9If/WAAAAlAEAAAsAAAAAAAAAAAAAAAAALwEAAF9y&#10;ZWxzLy5yZWxzUEsBAi0AFAAGAAgAAAAhANaxx/UuAgAA1QQAAA4AAAAAAAAAAAAAAAAALgIAAGRy&#10;cy9lMm9Eb2MueG1sUEsBAi0AFAAGAAgAAAAhAEOhOTjdAAAACAEAAA8AAAAAAAAAAAAAAAAAiAQA&#10;AGRycy9kb3ducmV2LnhtbFBLBQYAAAAABAAEAPMAAACSBQAAAAA=&#10;" filled="f" strokecolor="black [3200]">
                      <v:stroke joinstyle="round"/>
                    </v:shape>
                  </w:pict>
                </mc:Fallback>
              </mc:AlternateConten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028FF0" w14:textId="469C035C" w:rsidR="00E0464F" w:rsidRPr="0029625B" w:rsidRDefault="0056797D" w:rsidP="000C6F80">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2</w: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58A768" w14:textId="35D837BD" w:rsidR="00E0464F" w:rsidRPr="0029625B" w:rsidRDefault="0056797D" w:rsidP="000C6F80">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0</w:t>
            </w:r>
          </w:p>
        </w:tc>
        <w:tc>
          <w:tcPr>
            <w:tcW w:w="162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6A1B039D" w14:textId="1729CF63" w:rsidR="00E0464F" w:rsidRPr="0029625B" w:rsidRDefault="000801FA" w:rsidP="000C6F80">
            <w:pPr>
              <w:spacing w:beforeAutospacing="0" w:after="0" w:afterAutospacing="0" w:line="240" w:lineRule="auto"/>
              <w:ind w:firstLine="0"/>
              <w:jc w:val="center"/>
              <w:rPr>
                <w:rFonts w:eastAsia="Times New Roman" w:cs="Arial"/>
                <w:color w:val="000000"/>
                <w:kern w:val="0"/>
                <w:lang w:eastAsia="es-PE"/>
                <w14:ligatures w14:val="none"/>
              </w:rPr>
            </w:pPr>
            <w:r>
              <w:rPr>
                <w:rFonts w:eastAsia="Times New Roman" w:cs="Arial"/>
                <w:color w:val="000000"/>
                <w:kern w:val="0"/>
                <w:lang w:eastAsia="es-PE"/>
                <w14:ligatures w14:val="none"/>
              </w:rPr>
              <w:t>2</w:t>
            </w:r>
          </w:p>
        </w:tc>
      </w:tr>
      <w:tr w:rsidR="00E0464F" w:rsidRPr="0029625B" w14:paraId="2E140E0F" w14:textId="77777777" w:rsidTr="000801FA">
        <w:trPr>
          <w:trHeight w:val="673"/>
        </w:trPr>
        <w:tc>
          <w:tcPr>
            <w:tcW w:w="168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0F3DA47"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ALMACENAJE</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9CA76" w14:textId="77777777" w:rsidR="00E0464F" w:rsidRPr="0029625B" w:rsidRDefault="00E0464F" w:rsidP="000C6F80">
            <w:pPr>
              <w:spacing w:beforeAutospacing="0" w:after="0" w:afterAutospacing="0" w:line="240" w:lineRule="auto"/>
              <w:ind w:firstLine="0"/>
              <w:jc w:val="left"/>
              <w:rPr>
                <w:rFonts w:eastAsia="Times New Roman" w:cs="Arial"/>
                <w:color w:val="000000"/>
                <w:kern w:val="0"/>
                <w:lang w:eastAsia="es-PE"/>
                <w14:ligatures w14:val="none"/>
              </w:rPr>
            </w:pPr>
            <w:r w:rsidRPr="0029625B">
              <w:rPr>
                <w:rFonts w:eastAsia="Times New Roman" w:cs="Arial"/>
                <w:noProof/>
                <w:color w:val="000000"/>
                <w:kern w:val="0"/>
                <w:lang w:eastAsia="es-PE"/>
                <w14:ligatures w14:val="none"/>
              </w:rPr>
              <mc:AlternateContent>
                <mc:Choice Requires="wps">
                  <w:drawing>
                    <wp:anchor distT="0" distB="0" distL="114300" distR="114300" simplePos="0" relativeHeight="251714560" behindDoc="0" locked="0" layoutInCell="1" allowOverlap="1" wp14:anchorId="2275C395" wp14:editId="1ADCF037">
                      <wp:simplePos x="0" y="0"/>
                      <wp:positionH relativeFrom="column">
                        <wp:posOffset>400050</wp:posOffset>
                      </wp:positionH>
                      <wp:positionV relativeFrom="paragraph">
                        <wp:posOffset>123825</wp:posOffset>
                      </wp:positionV>
                      <wp:extent cx="323850" cy="266700"/>
                      <wp:effectExtent l="0" t="0" r="19050" b="19050"/>
                      <wp:wrapNone/>
                      <wp:docPr id="1332429018" name="Triángulo isósceles 14">
                        <a:extLst xmlns:a="http://schemas.openxmlformats.org/drawingml/2006/main">
                          <a:ext uri="{FF2B5EF4-FFF2-40B4-BE49-F238E27FC236}">
                            <a16:creationId xmlns:a16="http://schemas.microsoft.com/office/drawing/2014/main" id="{E838BE3D-0D10-497A-AB7E-E1948215B279}"/>
                          </a:ext>
                        </a:extLst>
                      </wp:docPr>
                      <wp:cNvGraphicFramePr/>
                      <a:graphic xmlns:a="http://schemas.openxmlformats.org/drawingml/2006/main">
                        <a:graphicData uri="http://schemas.microsoft.com/office/word/2010/wordprocessingShape">
                          <wps:wsp>
                            <wps:cNvSpPr/>
                            <wps:spPr>
                              <a:xfrm rot="10800000">
                                <a:off x="0" y="0"/>
                                <a:ext cx="310243" cy="250372"/>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39E26FFC" id="Triángulo isósceles 14" o:spid="_x0000_s1026" type="#_x0000_t5" style="position:absolute;margin-left:31.5pt;margin-top:9.75pt;width:25.5pt;height:21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ZDNQIAAN4EAAAOAAAAZHJzL2Uyb0RvYy54bWysVE1z0zAQvTPDf9DoTuw4BFpPnB4ayoWh&#10;HQo/QNGHrUHSaiQ1Tvj1rOQkhdIDZchBs5Z23+6+fZvV1d4aspMhanAdnc9qSqTjILTrO/rt682b&#10;C0piYk4wA0529CAjvVq/frUafSsbGMAIGQiCuNiOvqNDSr6tqsgHaVmcgZcOHxUEyxJ+hr4SgY2I&#10;bk3V1PW7aoQgfAAuY8TbzfRI1wVfKcnTrVJRJmI6irWlcoZybvNZrVes7QPzg+bHMtg/VGGZdpj0&#10;DLVhiZGHoP+AspoHiKDSjIOtQCnNZekBu5nXT7q5H5iXpRckJ/ozTfH/wfLPu3t/F5CG0cc2opm7&#10;2KtgSQBka15f1PlXmsNyyb5wdzhzJ/eJcLxczOvm7YISjk/Nsl68bzK31YSVMX2I6aMES7LR0RQ0&#10;c73J7bGW7T7FNLmf3PK1gxttTBmRcWTs6OWyWWIKhkJRhiU0rRcdja6nhJkeFchTKIgRjBY5OuMU&#10;NclrE8iOoQ7E9/mxtt+8cuYNi8PkVJ4meQR4cKJUMUgmPjhB0sGjlh0qmuayrBSUGInps1U8E9Pm&#10;bzyRIOOQp0f2i5UORubKjfsiFdGisD61Evpt7mTSMC4Zqvqk5AKGAdlRYe8vjD2G5GhZVueF8eeg&#10;kh9cOsdb7eA4l7zYz41CTf4nKiYCMhdbEIc7nJwM6RYPZQAZ50Z7SgYIP57ehWSuYVp25jh6oNTK&#10;tDMWLlHR5HHh85b++l2SP/4trX8CAAD//wMAUEsDBBQABgAIAAAAIQBUTd0A3QAAAAgBAAAPAAAA&#10;ZHJzL2Rvd25yZXYueG1sTI/BTsMwEETvSPyDtUjcqJOWVm2IUyEkEBckKKXq0Y2XJCJeW7bbJn/P&#10;9gTHnTeanSnXg+3FCUPsHCnIJxkIpNqZjhoF28/nuyWImDQZ3TtCBSNGWFfXV6UujDvTB542qREc&#10;QrHQCtqUfCFlrFu0Ok6cR2L27YLVic/QSBP0mcNtL6dZtpBWd8QfWu3xqcX6Z3O0CmhG+5ev3Zuf&#10;hnw52vfx1Wz9Xqnbm+HxAUTCIf2Z4VKfq0PFnQ7uSCaKXsFixlMS66s5iAvP71k4MMjnIKtS/h9Q&#10;/QIAAP//AwBQSwECLQAUAAYACAAAACEAtoM4kv4AAADhAQAAEwAAAAAAAAAAAAAAAAAAAAAAW0Nv&#10;bnRlbnRfVHlwZXNdLnhtbFBLAQItABQABgAIAAAAIQA4/SH/1gAAAJQBAAALAAAAAAAAAAAAAAAA&#10;AC8BAABfcmVscy8ucmVsc1BLAQItABQABgAIAAAAIQDpbJZDNQIAAN4EAAAOAAAAAAAAAAAAAAAA&#10;AC4CAABkcnMvZTJvRG9jLnhtbFBLAQItABQABgAIAAAAIQBUTd0A3QAAAAgBAAAPAAAAAAAAAAAA&#10;AAAAAI8EAABkcnMvZG93bnJldi54bWxQSwUGAAAAAAQABADzAAAAmQUAAAAA&#10;" filled="f" strokecolor="black [3200]">
                      <v:stroke joinstyle="round"/>
                    </v:shape>
                  </w:pict>
                </mc:Fallback>
              </mc:AlternateConten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A8BD3A" w14:textId="77777777" w:rsidR="00E0464F" w:rsidRPr="0029625B" w:rsidRDefault="00E0464F" w:rsidP="000C6F80">
            <w:pPr>
              <w:spacing w:beforeAutospacing="0" w:after="0" w:afterAutospacing="0" w:line="240" w:lineRule="auto"/>
              <w:ind w:firstLine="0"/>
              <w:jc w:val="center"/>
              <w:rPr>
                <w:rFonts w:eastAsia="Times New Roman" w:cs="Arial"/>
                <w:kern w:val="0"/>
                <w:lang w:eastAsia="es-PE"/>
                <w14:ligatures w14:val="none"/>
              </w:rPr>
            </w:pPr>
            <w:r w:rsidRPr="0029625B">
              <w:rPr>
                <w:rFonts w:eastAsia="Times New Roman" w:cs="Arial"/>
                <w:kern w:val="0"/>
                <w:lang w:eastAsia="es-PE"/>
                <w14:ligatures w14:val="none"/>
              </w:rPr>
              <w:t>2</w: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7021EE" w14:textId="77777777" w:rsidR="00E0464F" w:rsidRPr="0029625B" w:rsidRDefault="00E0464F" w:rsidP="000C6F80">
            <w:pPr>
              <w:spacing w:beforeAutospacing="0" w:after="0" w:afterAutospacing="0" w:line="240" w:lineRule="auto"/>
              <w:ind w:firstLine="0"/>
              <w:jc w:val="center"/>
              <w:rPr>
                <w:rFonts w:eastAsia="Times New Roman" w:cs="Arial"/>
                <w:kern w:val="0"/>
                <w:lang w:eastAsia="es-PE"/>
                <w14:ligatures w14:val="none"/>
              </w:rPr>
            </w:pPr>
            <w:r w:rsidRPr="0029625B">
              <w:rPr>
                <w:rFonts w:eastAsia="Times New Roman" w:cs="Arial"/>
                <w:kern w:val="0"/>
                <w:lang w:eastAsia="es-PE"/>
                <w14:ligatures w14:val="none"/>
              </w:rPr>
              <w:t>2</w:t>
            </w:r>
          </w:p>
        </w:tc>
        <w:tc>
          <w:tcPr>
            <w:tcW w:w="162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CD2625A" w14:textId="77777777" w:rsidR="00E0464F" w:rsidRPr="0029625B" w:rsidRDefault="00E0464F" w:rsidP="000C6F80">
            <w:pPr>
              <w:spacing w:beforeAutospacing="0" w:after="0" w:afterAutospacing="0" w:line="240" w:lineRule="auto"/>
              <w:ind w:firstLine="0"/>
              <w:jc w:val="center"/>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0</w:t>
            </w:r>
          </w:p>
        </w:tc>
      </w:tr>
      <w:tr w:rsidR="00E0464F" w:rsidRPr="0029625B" w14:paraId="6498107E" w14:textId="77777777" w:rsidTr="000801FA">
        <w:trPr>
          <w:trHeight w:val="335"/>
        </w:trPr>
        <w:tc>
          <w:tcPr>
            <w:tcW w:w="327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26C1690" w14:textId="77777777" w:rsidR="00E0464F" w:rsidRPr="0029625B" w:rsidRDefault="00E0464F" w:rsidP="000C6F80">
            <w:pPr>
              <w:spacing w:beforeAutospacing="0" w:after="0" w:afterAutospacing="0" w:line="240" w:lineRule="auto"/>
              <w:ind w:firstLine="0"/>
              <w:jc w:val="center"/>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TOTAL</w: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AA663C" w14:textId="1B8DA5E6" w:rsidR="00E0464F" w:rsidRPr="000801FA" w:rsidRDefault="0056797D" w:rsidP="000C6F80">
            <w:pPr>
              <w:spacing w:beforeAutospacing="0" w:after="0" w:afterAutospacing="0" w:line="240" w:lineRule="auto"/>
              <w:ind w:firstLine="0"/>
              <w:jc w:val="center"/>
              <w:rPr>
                <w:rFonts w:eastAsia="Times New Roman" w:cs="Arial"/>
                <w:b/>
                <w:bCs/>
                <w:kern w:val="0"/>
                <w:lang w:eastAsia="es-PE"/>
                <w14:ligatures w14:val="none"/>
              </w:rPr>
            </w:pPr>
            <w:r w:rsidRPr="000801FA">
              <w:rPr>
                <w:rFonts w:eastAsia="Times New Roman" w:cs="Arial"/>
                <w:b/>
                <w:bCs/>
                <w:kern w:val="0"/>
                <w:lang w:eastAsia="es-PE"/>
                <w14:ligatures w14:val="none"/>
              </w:rPr>
              <w:t>17</w:t>
            </w:r>
          </w:p>
        </w:tc>
        <w:tc>
          <w:tcPr>
            <w:tcW w:w="1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20D00E" w14:textId="61FE30FC" w:rsidR="00E0464F" w:rsidRPr="000801FA" w:rsidRDefault="00E0464F" w:rsidP="000C6F80">
            <w:pPr>
              <w:spacing w:beforeAutospacing="0" w:after="0" w:afterAutospacing="0" w:line="240" w:lineRule="auto"/>
              <w:ind w:firstLine="0"/>
              <w:jc w:val="center"/>
              <w:rPr>
                <w:rFonts w:eastAsia="Times New Roman" w:cs="Arial"/>
                <w:b/>
                <w:bCs/>
                <w:kern w:val="0"/>
                <w:lang w:eastAsia="es-PE"/>
                <w14:ligatures w14:val="none"/>
              </w:rPr>
            </w:pPr>
            <w:r w:rsidRPr="000801FA">
              <w:rPr>
                <w:rFonts w:eastAsia="Times New Roman" w:cs="Arial"/>
                <w:b/>
                <w:bCs/>
                <w:kern w:val="0"/>
                <w:lang w:eastAsia="es-PE"/>
                <w14:ligatures w14:val="none"/>
              </w:rPr>
              <w:t>1</w:t>
            </w:r>
            <w:r w:rsidR="0056797D" w:rsidRPr="000801FA">
              <w:rPr>
                <w:rFonts w:eastAsia="Times New Roman" w:cs="Arial"/>
                <w:b/>
                <w:bCs/>
                <w:kern w:val="0"/>
                <w:lang w:eastAsia="es-PE"/>
                <w14:ligatures w14:val="none"/>
              </w:rPr>
              <w:t>2</w:t>
            </w:r>
          </w:p>
        </w:tc>
        <w:tc>
          <w:tcPr>
            <w:tcW w:w="162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8DA9522" w14:textId="77777777" w:rsidR="00E0464F" w:rsidRPr="000801FA" w:rsidRDefault="00E0464F" w:rsidP="000C6F80">
            <w:pPr>
              <w:spacing w:beforeAutospacing="0" w:after="0" w:afterAutospacing="0" w:line="240" w:lineRule="auto"/>
              <w:ind w:firstLine="0"/>
              <w:jc w:val="center"/>
              <w:rPr>
                <w:rFonts w:eastAsia="Times New Roman" w:cs="Arial"/>
                <w:b/>
                <w:bCs/>
                <w:color w:val="000000"/>
                <w:kern w:val="0"/>
                <w:lang w:eastAsia="es-PE"/>
                <w14:ligatures w14:val="none"/>
              </w:rPr>
            </w:pPr>
            <w:r w:rsidRPr="000801FA">
              <w:rPr>
                <w:rFonts w:eastAsia="Times New Roman" w:cs="Arial"/>
                <w:b/>
                <w:bCs/>
                <w:color w:val="000000"/>
                <w:kern w:val="0"/>
                <w:lang w:eastAsia="es-PE"/>
                <w14:ligatures w14:val="none"/>
              </w:rPr>
              <w:t>5</w:t>
            </w:r>
          </w:p>
        </w:tc>
      </w:tr>
      <w:tr w:rsidR="00E0464F" w:rsidRPr="0029625B" w14:paraId="43CEB278" w14:textId="77777777" w:rsidTr="000801FA">
        <w:trPr>
          <w:trHeight w:val="335"/>
        </w:trPr>
        <w:tc>
          <w:tcPr>
            <w:tcW w:w="3270"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8BD9521" w14:textId="77777777" w:rsidR="00E0464F" w:rsidRPr="0029625B" w:rsidRDefault="00E0464F" w:rsidP="000C6F80">
            <w:pPr>
              <w:spacing w:beforeAutospacing="0" w:after="0" w:afterAutospacing="0" w:line="240" w:lineRule="auto"/>
              <w:ind w:firstLine="0"/>
              <w:jc w:val="center"/>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TIEMPO TOTAL</w:t>
            </w:r>
          </w:p>
          <w:p w14:paraId="5C0EE748" w14:textId="77777777" w:rsidR="00E0464F" w:rsidRPr="0029625B" w:rsidRDefault="00E0464F" w:rsidP="000C6F80">
            <w:pPr>
              <w:spacing w:beforeAutospacing="0" w:after="0" w:afterAutospacing="0" w:line="240" w:lineRule="auto"/>
              <w:ind w:firstLine="0"/>
              <w:jc w:val="center"/>
              <w:rPr>
                <w:rFonts w:eastAsia="Times New Roman" w:cs="Arial"/>
                <w:color w:val="000000"/>
                <w:kern w:val="0"/>
                <w:lang w:eastAsia="es-PE"/>
                <w14:ligatures w14:val="none"/>
              </w:rPr>
            </w:pPr>
          </w:p>
        </w:tc>
        <w:tc>
          <w:tcPr>
            <w:tcW w:w="1578"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42CB9C42" w14:textId="062253ED" w:rsidR="00E0464F" w:rsidRPr="0029625B" w:rsidRDefault="0056797D" w:rsidP="000C6F80">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173</w:t>
            </w:r>
          </w:p>
        </w:tc>
        <w:tc>
          <w:tcPr>
            <w:tcW w:w="1578"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1836676C" w14:textId="08A667CB" w:rsidR="00E0464F" w:rsidRPr="0029625B" w:rsidRDefault="0056797D" w:rsidP="000C6F80">
            <w:pPr>
              <w:spacing w:beforeAutospacing="0" w:after="0" w:afterAutospacing="0" w:line="240" w:lineRule="auto"/>
              <w:ind w:firstLine="0"/>
              <w:jc w:val="center"/>
              <w:rPr>
                <w:rFonts w:eastAsia="Times New Roman" w:cs="Arial"/>
                <w:kern w:val="0"/>
                <w:lang w:eastAsia="es-PE"/>
                <w14:ligatures w14:val="none"/>
              </w:rPr>
            </w:pPr>
            <w:r>
              <w:rPr>
                <w:rFonts w:eastAsia="Times New Roman" w:cs="Arial"/>
                <w:kern w:val="0"/>
                <w:lang w:eastAsia="es-PE"/>
                <w14:ligatures w14:val="none"/>
              </w:rPr>
              <w:t>71</w:t>
            </w:r>
          </w:p>
        </w:tc>
        <w:tc>
          <w:tcPr>
            <w:tcW w:w="1629"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7A2A4CBC" w14:textId="13A171E3" w:rsidR="00E0464F" w:rsidRPr="0029625B" w:rsidRDefault="00E0464F" w:rsidP="000C6F80">
            <w:pPr>
              <w:spacing w:beforeAutospacing="0" w:after="0" w:afterAutospacing="0" w:line="240" w:lineRule="auto"/>
              <w:ind w:firstLine="0"/>
              <w:jc w:val="center"/>
              <w:rPr>
                <w:rFonts w:eastAsia="Times New Roman" w:cs="Arial"/>
                <w:color w:val="000000"/>
                <w:kern w:val="0"/>
                <w:lang w:eastAsia="es-PE"/>
                <w14:ligatures w14:val="none"/>
              </w:rPr>
            </w:pPr>
            <w:r w:rsidRPr="0029625B">
              <w:rPr>
                <w:rFonts w:eastAsia="Times New Roman" w:cs="Arial"/>
                <w:color w:val="000000"/>
                <w:kern w:val="0"/>
                <w:lang w:eastAsia="es-PE"/>
                <w14:ligatures w14:val="none"/>
              </w:rPr>
              <w:t>1</w:t>
            </w:r>
            <w:r w:rsidR="0056797D">
              <w:rPr>
                <w:rFonts w:eastAsia="Times New Roman" w:cs="Arial"/>
                <w:color w:val="000000"/>
                <w:kern w:val="0"/>
                <w:lang w:eastAsia="es-PE"/>
                <w14:ligatures w14:val="none"/>
              </w:rPr>
              <w:t>02</w:t>
            </w:r>
          </w:p>
        </w:tc>
      </w:tr>
    </w:tbl>
    <w:p w14:paraId="6BA18E44" w14:textId="77777777" w:rsidR="00E0464F" w:rsidRDefault="00E0464F" w:rsidP="00E0464F">
      <w:pPr>
        <w:pStyle w:val="Prrafodelista"/>
        <w:spacing w:beforeAutospacing="0" w:after="0" w:afterAutospacing="0" w:line="240" w:lineRule="auto"/>
        <w:ind w:left="360" w:firstLine="0"/>
      </w:pPr>
    </w:p>
    <w:p w14:paraId="2FDBBD64" w14:textId="77777777" w:rsidR="00E0464F" w:rsidRDefault="00E0464F" w:rsidP="00E0464F">
      <w:pPr>
        <w:pStyle w:val="Prrafodelista"/>
        <w:spacing w:beforeAutospacing="0" w:after="0" w:afterAutospacing="0" w:line="240" w:lineRule="auto"/>
        <w:ind w:left="360" w:firstLine="349"/>
      </w:pPr>
      <w:r w:rsidRPr="00E0464F">
        <w:rPr>
          <w:b/>
          <w:bCs/>
        </w:rPr>
        <w:t>FUENTE</w:t>
      </w:r>
      <w:r>
        <w:t>: Elaboración propia</w:t>
      </w:r>
    </w:p>
    <w:p w14:paraId="5301715F" w14:textId="3FE2774C" w:rsidR="00E0464F" w:rsidRDefault="00E0464F" w:rsidP="000801FA">
      <w:pPr>
        <w:ind w:left="709"/>
      </w:pPr>
      <w:r>
        <w:t>En la tabla 6</w:t>
      </w:r>
      <w:r w:rsidR="00D024DE">
        <w:t xml:space="preserve">, </w:t>
      </w:r>
      <w:r>
        <w:t xml:space="preserve">se muestra en cuadro resumen del DAP mejorado, en donde evidenciamos que anteriormente todo el proceso de gestión de cobranza demoraba </w:t>
      </w:r>
      <w:r w:rsidR="000801FA">
        <w:t>173</w:t>
      </w:r>
      <w:r>
        <w:t xml:space="preserve"> minutos, </w:t>
      </w:r>
      <w:r w:rsidR="00D024DE">
        <w:t xml:space="preserve">sin embargo, con la implementación de mejora del sistema ahora tenemos un tiempo de </w:t>
      </w:r>
      <w:r w:rsidR="000801FA">
        <w:t>71</w:t>
      </w:r>
      <w:r w:rsidR="00D024DE">
        <w:t xml:space="preserve"> minutos reduciendo significativamente este tiempo.</w:t>
      </w:r>
    </w:p>
    <w:p w14:paraId="04EF3A6F" w14:textId="77777777" w:rsidR="00E0464F" w:rsidRDefault="00E0464F" w:rsidP="00E0464F">
      <w:pPr>
        <w:spacing w:beforeAutospacing="0" w:after="0" w:afterAutospacing="0" w:line="240" w:lineRule="auto"/>
        <w:ind w:firstLine="709"/>
      </w:pPr>
    </w:p>
    <w:p w14:paraId="2CDF048B" w14:textId="77777777" w:rsidR="00E0464F" w:rsidRDefault="00E0464F" w:rsidP="00E0464F">
      <w:pPr>
        <w:spacing w:beforeAutospacing="0" w:after="0" w:afterAutospacing="0" w:line="240" w:lineRule="auto"/>
        <w:ind w:firstLine="709"/>
      </w:pPr>
    </w:p>
    <w:p w14:paraId="3893CA60" w14:textId="5795A103" w:rsidR="00E0464F" w:rsidRPr="00E0464F" w:rsidRDefault="00E0464F" w:rsidP="00E0464F">
      <w:pPr>
        <w:tabs>
          <w:tab w:val="left" w:pos="2300"/>
        </w:tabs>
        <w:sectPr w:rsidR="00E0464F" w:rsidRPr="00E0464F" w:rsidSect="00CE3285">
          <w:pgSz w:w="11906" w:h="16838"/>
          <w:pgMar w:top="1418" w:right="1701" w:bottom="1418" w:left="1701" w:header="709" w:footer="709" w:gutter="0"/>
          <w:cols w:space="708"/>
          <w:docGrid w:linePitch="360"/>
        </w:sectPr>
      </w:pPr>
      <w:r>
        <w:tab/>
      </w:r>
    </w:p>
    <w:p w14:paraId="6313452D" w14:textId="2F40D45A" w:rsidR="002A1343" w:rsidRPr="00DF295B" w:rsidRDefault="003A4D13" w:rsidP="00A6551D">
      <w:pPr>
        <w:pStyle w:val="Ttulo2"/>
        <w:numPr>
          <w:ilvl w:val="1"/>
          <w:numId w:val="10"/>
        </w:numPr>
        <w:rPr>
          <w:rFonts w:cs="Arial"/>
          <w:caps/>
          <w:szCs w:val="22"/>
        </w:rPr>
      </w:pPr>
      <w:bookmarkStart w:id="27" w:name="_Toc163119083"/>
      <w:r w:rsidRPr="00DF295B">
        <w:rPr>
          <w:noProof/>
        </w:rPr>
        <w:lastRenderedPageBreak/>
        <mc:AlternateContent>
          <mc:Choice Requires="wps">
            <w:drawing>
              <wp:anchor distT="0" distB="0" distL="114300" distR="114300" simplePos="0" relativeHeight="251708416" behindDoc="1" locked="0" layoutInCell="1" allowOverlap="1" wp14:anchorId="3354CEA9" wp14:editId="7ED58BF5">
                <wp:simplePos x="0" y="0"/>
                <wp:positionH relativeFrom="column">
                  <wp:posOffset>3175</wp:posOffset>
                </wp:positionH>
                <wp:positionV relativeFrom="paragraph">
                  <wp:posOffset>408305</wp:posOffset>
                </wp:positionV>
                <wp:extent cx="6400800" cy="201930"/>
                <wp:effectExtent l="0" t="0" r="0" b="7620"/>
                <wp:wrapTight wrapText="bothSides">
                  <wp:wrapPolygon edited="0">
                    <wp:start x="0" y="0"/>
                    <wp:lineTo x="0" y="20377"/>
                    <wp:lineTo x="21536" y="20377"/>
                    <wp:lineTo x="21536" y="0"/>
                    <wp:lineTo x="0" y="0"/>
                  </wp:wrapPolygon>
                </wp:wrapTight>
                <wp:docPr id="644114669" name="Cuadro de texto 1"/>
                <wp:cNvGraphicFramePr/>
                <a:graphic xmlns:a="http://schemas.openxmlformats.org/drawingml/2006/main">
                  <a:graphicData uri="http://schemas.microsoft.com/office/word/2010/wordprocessingShape">
                    <wps:wsp>
                      <wps:cNvSpPr txBox="1"/>
                      <wps:spPr>
                        <a:xfrm>
                          <a:off x="0" y="0"/>
                          <a:ext cx="6400800" cy="201930"/>
                        </a:xfrm>
                        <a:prstGeom prst="rect">
                          <a:avLst/>
                        </a:prstGeom>
                        <a:solidFill>
                          <a:prstClr val="white"/>
                        </a:solidFill>
                        <a:ln>
                          <a:noFill/>
                        </a:ln>
                      </wps:spPr>
                      <wps:txbx>
                        <w:txbxContent>
                          <w:p w14:paraId="248F066A" w14:textId="08698E13" w:rsidR="007770F5" w:rsidRPr="00D024DE" w:rsidRDefault="007770F5" w:rsidP="007770F5">
                            <w:pPr>
                              <w:pStyle w:val="Descripcin"/>
                              <w:rPr>
                                <w:color w:val="auto"/>
                                <w:sz w:val="22"/>
                                <w:szCs w:val="22"/>
                              </w:rPr>
                            </w:pPr>
                            <w:r w:rsidRPr="00D024DE">
                              <w:rPr>
                                <w:b/>
                                <w:bCs/>
                                <w:i w:val="0"/>
                                <w:iCs w:val="0"/>
                                <w:color w:val="auto"/>
                                <w:sz w:val="22"/>
                                <w:szCs w:val="22"/>
                              </w:rPr>
                              <w:t xml:space="preserve">Figura </w:t>
                            </w:r>
                            <w:r w:rsidRPr="00D024DE">
                              <w:rPr>
                                <w:b/>
                                <w:bCs/>
                                <w:i w:val="0"/>
                                <w:iCs w:val="0"/>
                                <w:color w:val="auto"/>
                                <w:sz w:val="22"/>
                                <w:szCs w:val="22"/>
                              </w:rPr>
                              <w:fldChar w:fldCharType="begin"/>
                            </w:r>
                            <w:r w:rsidRPr="00D024DE">
                              <w:rPr>
                                <w:b/>
                                <w:bCs/>
                                <w:i w:val="0"/>
                                <w:iCs w:val="0"/>
                                <w:color w:val="auto"/>
                                <w:sz w:val="22"/>
                                <w:szCs w:val="22"/>
                              </w:rPr>
                              <w:instrText xml:space="preserve"> SEQ Figura \* ARABIC </w:instrText>
                            </w:r>
                            <w:r w:rsidRPr="00D024DE">
                              <w:rPr>
                                <w:b/>
                                <w:bCs/>
                                <w:i w:val="0"/>
                                <w:iCs w:val="0"/>
                                <w:color w:val="auto"/>
                                <w:sz w:val="22"/>
                                <w:szCs w:val="22"/>
                              </w:rPr>
                              <w:fldChar w:fldCharType="separate"/>
                            </w:r>
                            <w:r w:rsidR="00200778">
                              <w:rPr>
                                <w:b/>
                                <w:bCs/>
                                <w:i w:val="0"/>
                                <w:iCs w:val="0"/>
                                <w:noProof/>
                                <w:color w:val="auto"/>
                                <w:sz w:val="22"/>
                                <w:szCs w:val="22"/>
                              </w:rPr>
                              <w:t>5</w:t>
                            </w:r>
                            <w:r w:rsidRPr="00D024DE">
                              <w:rPr>
                                <w:b/>
                                <w:bCs/>
                                <w:i w:val="0"/>
                                <w:iCs w:val="0"/>
                                <w:color w:val="auto"/>
                                <w:sz w:val="22"/>
                                <w:szCs w:val="22"/>
                              </w:rPr>
                              <w:fldChar w:fldCharType="end"/>
                            </w:r>
                            <w:r w:rsidRPr="00D024DE">
                              <w:rPr>
                                <w:i w:val="0"/>
                                <w:iCs w:val="0"/>
                                <w:color w:val="auto"/>
                                <w:sz w:val="22"/>
                                <w:szCs w:val="22"/>
                              </w:rPr>
                              <w:t>:</w:t>
                            </w:r>
                            <w:r w:rsidRPr="00D024DE">
                              <w:rPr>
                                <w:color w:val="auto"/>
                                <w:sz w:val="22"/>
                                <w:szCs w:val="22"/>
                              </w:rPr>
                              <w:t xml:space="preserve"> Diagrama de </w:t>
                            </w:r>
                            <w:proofErr w:type="spellStart"/>
                            <w:r w:rsidRPr="00D024DE">
                              <w:rPr>
                                <w:color w:val="auto"/>
                                <w:sz w:val="22"/>
                                <w:szCs w:val="22"/>
                              </w:rPr>
                              <w:t>Gan</w:t>
                            </w:r>
                            <w:r w:rsidR="006A6ABF" w:rsidRPr="00D024DE">
                              <w:rPr>
                                <w:color w:val="auto"/>
                                <w:sz w:val="22"/>
                                <w:szCs w:val="22"/>
                              </w:rPr>
                              <w:t>n</w:t>
                            </w:r>
                            <w:r w:rsidRPr="00D024DE">
                              <w:rPr>
                                <w:color w:val="auto"/>
                                <w:sz w:val="22"/>
                                <w:szCs w:val="22"/>
                              </w:rPr>
                              <w:t>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CEA9" id="_x0000_s1030" type="#_x0000_t202" style="position:absolute;left:0;text-align:left;margin-left:.25pt;margin-top:32.15pt;width:7in;height:15.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76HAIAAEIEAAAOAAAAZHJzL2Uyb0RvYy54bWysU8Fu2zAMvQ/YPwi6L3a6ouiCOEWWIsOA&#10;oC2QDj0rshQLkEWNUmJ3Xz9KjpOt22nYRaZFiuR7fJzf9a1lR4XBgKv4dFJyppyE2rh9xb89rz/c&#10;chaicLWw4FTFX1Xgd4v37+adn6kraMDWChklcWHW+Yo3MfpZUQTZqFaECXjlyKkBWxHpF/dFjaKj&#10;7K0trsrypugAa48gVQh0ez84+SLn11rJ+Kh1UJHZilNvMZ+Yz106i8VczPYofGPkqQ3xD120wjgq&#10;ek51L6JgBzR/pGqNRAig40RCW4DWRqqMgdBMyzdoto3wKmMhcoI/0xT+X1r5cNz6J2Sx/ww9DTAR&#10;0vkwC3SZ8PQa2/SlThn5icLXM22qj0zS5c11Wd6W5JLkIxifPmZei8trjyF+UdCyZFQcaSyZLXHc&#10;hEgVKXQMScUCWFOvjbXpJzlWFtlR0Ai7xkSVeqQXv0VZl2IdpFeDO90UFyjJiv2uZ6au+PUIcwf1&#10;K6FHGIQRvFwbqrcRIT4JJCUQKlJ3fKRDW+gqDieLswbwx9/uUzwNiLycdaSsiofvB4GKM/vV0eiS&#10;DEcDR2M3Gu7QroCQTmlvvMwmPcBoR1MjtC8k+mWqQi7hJNWqeBzNVRz0TUsj1XKZg0hsXsSN23qZ&#10;Uo+8PvcvAv1pKpHm+QCj5sTszXCG2IHl5SGCNnlyideBxRPdJNQ8ntNSpU349T9HXVZ/8RMAAP//&#10;AwBQSwMEFAAGAAgAAAAhAFMP6sjcAAAABwEAAA8AAABkcnMvZG93bnJldi54bWxMjkFPwkAQhe8m&#10;/ofNmHgxsgtqA6VboqA3PICE89Ad28bubNPd0vLvXU56nPdevvmy1WgbcabO1441TCcKBHHhTM2l&#10;hsPXx+MchA/IBhvHpOFCHlb57U2GqXED7+i8D6WIEPYpaqhCaFMpfVGRRT9xLXHsvl1nMcSzK6Xp&#10;cIhw28iZUom0WHP8UGFL64qKn31vNSSbrh92vH7YHN63+NmWs+Pb5aj1/d34ugQRaAx/Y7jqR3XI&#10;o9PJ9Wy8aDS8xF0kPT+BuLZKzWNy0rBIpiDzTP73z38BAAD//wMAUEsBAi0AFAAGAAgAAAAhALaD&#10;OJL+AAAA4QEAABMAAAAAAAAAAAAAAAAAAAAAAFtDb250ZW50X1R5cGVzXS54bWxQSwECLQAUAAYA&#10;CAAAACEAOP0h/9YAAACUAQAACwAAAAAAAAAAAAAAAAAvAQAAX3JlbHMvLnJlbHNQSwECLQAUAAYA&#10;CAAAACEA83t++hwCAABCBAAADgAAAAAAAAAAAAAAAAAuAgAAZHJzL2Uyb0RvYy54bWxQSwECLQAU&#10;AAYACAAAACEAUw/qyNwAAAAHAQAADwAAAAAAAAAAAAAAAAB2BAAAZHJzL2Rvd25yZXYueG1sUEsF&#10;BgAAAAAEAAQA8wAAAH8FAAAAAA==&#10;" stroked="f">
                <v:textbox inset="0,0,0,0">
                  <w:txbxContent>
                    <w:p w14:paraId="248F066A" w14:textId="08698E13" w:rsidR="007770F5" w:rsidRPr="00D024DE" w:rsidRDefault="007770F5" w:rsidP="007770F5">
                      <w:pPr>
                        <w:pStyle w:val="Descripcin"/>
                        <w:rPr>
                          <w:color w:val="auto"/>
                          <w:sz w:val="22"/>
                          <w:szCs w:val="22"/>
                        </w:rPr>
                      </w:pPr>
                      <w:r w:rsidRPr="00D024DE">
                        <w:rPr>
                          <w:b/>
                          <w:bCs/>
                          <w:i w:val="0"/>
                          <w:iCs w:val="0"/>
                          <w:color w:val="auto"/>
                          <w:sz w:val="22"/>
                          <w:szCs w:val="22"/>
                        </w:rPr>
                        <w:t xml:space="preserve">Figura </w:t>
                      </w:r>
                      <w:r w:rsidRPr="00D024DE">
                        <w:rPr>
                          <w:b/>
                          <w:bCs/>
                          <w:i w:val="0"/>
                          <w:iCs w:val="0"/>
                          <w:color w:val="auto"/>
                          <w:sz w:val="22"/>
                          <w:szCs w:val="22"/>
                        </w:rPr>
                        <w:fldChar w:fldCharType="begin"/>
                      </w:r>
                      <w:r w:rsidRPr="00D024DE">
                        <w:rPr>
                          <w:b/>
                          <w:bCs/>
                          <w:i w:val="0"/>
                          <w:iCs w:val="0"/>
                          <w:color w:val="auto"/>
                          <w:sz w:val="22"/>
                          <w:szCs w:val="22"/>
                        </w:rPr>
                        <w:instrText xml:space="preserve"> SEQ Figura \* ARABIC </w:instrText>
                      </w:r>
                      <w:r w:rsidRPr="00D024DE">
                        <w:rPr>
                          <w:b/>
                          <w:bCs/>
                          <w:i w:val="0"/>
                          <w:iCs w:val="0"/>
                          <w:color w:val="auto"/>
                          <w:sz w:val="22"/>
                          <w:szCs w:val="22"/>
                        </w:rPr>
                        <w:fldChar w:fldCharType="separate"/>
                      </w:r>
                      <w:r w:rsidR="00200778">
                        <w:rPr>
                          <w:b/>
                          <w:bCs/>
                          <w:i w:val="0"/>
                          <w:iCs w:val="0"/>
                          <w:noProof/>
                          <w:color w:val="auto"/>
                          <w:sz w:val="22"/>
                          <w:szCs w:val="22"/>
                        </w:rPr>
                        <w:t>5</w:t>
                      </w:r>
                      <w:r w:rsidRPr="00D024DE">
                        <w:rPr>
                          <w:b/>
                          <w:bCs/>
                          <w:i w:val="0"/>
                          <w:iCs w:val="0"/>
                          <w:color w:val="auto"/>
                          <w:sz w:val="22"/>
                          <w:szCs w:val="22"/>
                        </w:rPr>
                        <w:fldChar w:fldCharType="end"/>
                      </w:r>
                      <w:r w:rsidRPr="00D024DE">
                        <w:rPr>
                          <w:i w:val="0"/>
                          <w:iCs w:val="0"/>
                          <w:color w:val="auto"/>
                          <w:sz w:val="22"/>
                          <w:szCs w:val="22"/>
                        </w:rPr>
                        <w:t>:</w:t>
                      </w:r>
                      <w:r w:rsidRPr="00D024DE">
                        <w:rPr>
                          <w:color w:val="auto"/>
                          <w:sz w:val="22"/>
                          <w:szCs w:val="22"/>
                        </w:rPr>
                        <w:t xml:space="preserve"> Diagrama de </w:t>
                      </w:r>
                      <w:proofErr w:type="spellStart"/>
                      <w:r w:rsidRPr="00D024DE">
                        <w:rPr>
                          <w:color w:val="auto"/>
                          <w:sz w:val="22"/>
                          <w:szCs w:val="22"/>
                        </w:rPr>
                        <w:t>Gan</w:t>
                      </w:r>
                      <w:r w:rsidR="006A6ABF" w:rsidRPr="00D024DE">
                        <w:rPr>
                          <w:color w:val="auto"/>
                          <w:sz w:val="22"/>
                          <w:szCs w:val="22"/>
                        </w:rPr>
                        <w:t>n</w:t>
                      </w:r>
                      <w:r w:rsidRPr="00D024DE">
                        <w:rPr>
                          <w:color w:val="auto"/>
                          <w:sz w:val="22"/>
                          <w:szCs w:val="22"/>
                        </w:rPr>
                        <w:t>t</w:t>
                      </w:r>
                      <w:proofErr w:type="spellEnd"/>
                    </w:p>
                  </w:txbxContent>
                </v:textbox>
                <w10:wrap type="tight"/>
              </v:shape>
            </w:pict>
          </mc:Fallback>
        </mc:AlternateContent>
      </w:r>
      <w:r w:rsidR="00F64536" w:rsidRPr="00DF295B">
        <w:rPr>
          <w:rFonts w:cs="Arial"/>
          <w:szCs w:val="22"/>
        </w:rPr>
        <w:t>Cronograma de ejecución de la mejora.</w:t>
      </w:r>
      <w:bookmarkEnd w:id="27"/>
      <w:r w:rsidR="00690392" w:rsidRPr="00DF295B">
        <w:rPr>
          <w:rFonts w:cs="Arial"/>
          <w:szCs w:val="22"/>
        </w:rPr>
        <w:t xml:space="preserve"> </w:t>
      </w:r>
    </w:p>
    <w:p w14:paraId="29E3DF31" w14:textId="29C3B566" w:rsidR="005178C4" w:rsidRDefault="00D47284" w:rsidP="00534F45">
      <w:pPr>
        <w:tabs>
          <w:tab w:val="left" w:pos="1784"/>
        </w:tabs>
        <w:ind w:firstLine="0"/>
        <w:rPr>
          <w:noProof/>
        </w:rPr>
      </w:pPr>
      <w:r w:rsidRPr="00D47284">
        <w:rPr>
          <w:noProof/>
        </w:rPr>
        <w:drawing>
          <wp:anchor distT="0" distB="0" distL="114300" distR="114300" simplePos="0" relativeHeight="251717632" behindDoc="0" locked="0" layoutInCell="1" allowOverlap="1" wp14:anchorId="59DBC9C8" wp14:editId="1C832FDF">
            <wp:simplePos x="0" y="0"/>
            <wp:positionH relativeFrom="margin">
              <wp:posOffset>471170</wp:posOffset>
            </wp:positionH>
            <wp:positionV relativeFrom="margin">
              <wp:posOffset>673735</wp:posOffset>
            </wp:positionV>
            <wp:extent cx="8551545" cy="3359785"/>
            <wp:effectExtent l="0" t="0" r="1905" b="0"/>
            <wp:wrapSquare wrapText="bothSides"/>
            <wp:docPr id="212713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51545" cy="3359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138DBD" w14:textId="6FD04C02" w:rsidR="00E16DB7" w:rsidRPr="00E16DB7" w:rsidRDefault="00D024DE" w:rsidP="00D47284">
      <w:pPr>
        <w:ind w:firstLine="708"/>
      </w:pPr>
      <w:r w:rsidRPr="00E16DB7">
        <w:rPr>
          <w:b/>
          <w:bCs/>
        </w:rPr>
        <w:t>FUENTE</w:t>
      </w:r>
      <w:r w:rsidR="00E16DB7">
        <w:t>: Elaboración Propia</w:t>
      </w:r>
    </w:p>
    <w:p w14:paraId="5414D1FE" w14:textId="615CDBE4" w:rsidR="00444A5E" w:rsidRPr="00E16DB7" w:rsidRDefault="00444A5E" w:rsidP="006A6ABF">
      <w:pPr>
        <w:ind w:left="708" w:firstLine="708"/>
        <w:sectPr w:rsidR="00444A5E" w:rsidRPr="00E16DB7" w:rsidSect="00A6551D">
          <w:pgSz w:w="16838" w:h="11906" w:orient="landscape"/>
          <w:pgMar w:top="1701" w:right="1418" w:bottom="1701" w:left="1418" w:header="709" w:footer="709" w:gutter="0"/>
          <w:cols w:space="708"/>
          <w:docGrid w:linePitch="360"/>
        </w:sectPr>
      </w:pPr>
      <w:r w:rsidRPr="00444A5E">
        <w:t>En la figura 5, se muestra información sobre las actividades y fechas de realización de cada una de las actividades realizadas, durante las semanas de desarrollo del proyecto de mejora de la gestión de cobranzas.</w:t>
      </w:r>
    </w:p>
    <w:p w14:paraId="34221186" w14:textId="66C48430" w:rsidR="008F44EB" w:rsidRPr="00611684" w:rsidRDefault="005A3778" w:rsidP="00F35296">
      <w:pPr>
        <w:pStyle w:val="Ttulo1"/>
        <w:spacing w:after="100"/>
        <w:ind w:firstLine="0"/>
        <w:rPr>
          <w:rFonts w:cs="Arial"/>
          <w:szCs w:val="22"/>
        </w:rPr>
      </w:pPr>
      <w:bookmarkStart w:id="28" w:name="_Toc163119085"/>
      <w:r>
        <w:rPr>
          <w:rFonts w:cs="Arial"/>
          <w:szCs w:val="22"/>
        </w:rPr>
        <w:lastRenderedPageBreak/>
        <w:t>CAPITULO</w:t>
      </w:r>
      <w:r w:rsidR="00F64536" w:rsidRPr="00611684">
        <w:rPr>
          <w:rFonts w:cs="Arial"/>
          <w:szCs w:val="22"/>
        </w:rPr>
        <w:t xml:space="preserve"> V</w:t>
      </w:r>
      <w:bookmarkEnd w:id="28"/>
    </w:p>
    <w:p w14:paraId="56EAC01C" w14:textId="77E148BF" w:rsidR="00DC60C9" w:rsidRDefault="00F64536" w:rsidP="00085808">
      <w:pPr>
        <w:pStyle w:val="Ttulo2"/>
        <w:numPr>
          <w:ilvl w:val="1"/>
          <w:numId w:val="12"/>
        </w:numPr>
        <w:rPr>
          <w:rFonts w:cs="Arial"/>
          <w:caps/>
          <w:szCs w:val="22"/>
        </w:rPr>
      </w:pPr>
      <w:bookmarkStart w:id="29" w:name="_Toc163119086"/>
      <w:r w:rsidRPr="00611684">
        <w:rPr>
          <w:rFonts w:cs="Arial"/>
          <w:szCs w:val="22"/>
        </w:rPr>
        <w:t>Costo de materiales.</w:t>
      </w:r>
      <w:bookmarkEnd w:id="29"/>
    </w:p>
    <w:p w14:paraId="253B2409" w14:textId="77777777" w:rsidR="001D1D7A" w:rsidRPr="007770F5" w:rsidRDefault="005A1980" w:rsidP="00DF295B">
      <w:pPr>
        <w:pStyle w:val="Prrafodelista"/>
        <w:numPr>
          <w:ilvl w:val="2"/>
          <w:numId w:val="12"/>
        </w:numPr>
        <w:ind w:left="709"/>
        <w:rPr>
          <w:b/>
          <w:bCs/>
          <w:i/>
          <w:iCs/>
        </w:rPr>
      </w:pPr>
      <w:r w:rsidRPr="007770F5">
        <w:rPr>
          <w:b/>
          <w:bCs/>
          <w:i/>
          <w:iCs/>
        </w:rPr>
        <w:t xml:space="preserve">Servidores Web: </w:t>
      </w:r>
    </w:p>
    <w:p w14:paraId="509BCFD8" w14:textId="49282C5F" w:rsidR="000F1D6C" w:rsidRDefault="005A1980" w:rsidP="001D1D7A">
      <w:pPr>
        <w:pStyle w:val="Prrafodelista"/>
        <w:ind w:firstLine="414"/>
      </w:pPr>
      <w:r w:rsidRPr="005A1980">
        <w:t>Para la implementación de la mejora del proyecto, será necesario alojar el sistema en un servidor web</w:t>
      </w:r>
      <w:r>
        <w:t xml:space="preserve"> el cual </w:t>
      </w:r>
      <w:r w:rsidRPr="005A1980">
        <w:t>la empresa Grupo Perusis S.A.C. ya dispone de un servidor, el cual se utilizará para nuestro sistema.</w:t>
      </w:r>
    </w:p>
    <w:p w14:paraId="6AA0A4EF" w14:textId="4E05DEB6" w:rsidR="00DC60C9" w:rsidRDefault="00F64536" w:rsidP="00085808">
      <w:pPr>
        <w:pStyle w:val="Ttulo2"/>
        <w:numPr>
          <w:ilvl w:val="1"/>
          <w:numId w:val="12"/>
        </w:numPr>
        <w:rPr>
          <w:rFonts w:cs="Arial"/>
          <w:caps/>
          <w:szCs w:val="22"/>
        </w:rPr>
      </w:pPr>
      <w:bookmarkStart w:id="30" w:name="_Toc163119087"/>
      <w:r w:rsidRPr="00611684">
        <w:rPr>
          <w:rFonts w:cs="Arial"/>
          <w:szCs w:val="22"/>
        </w:rPr>
        <w:t>Costo de mano de obra.</w:t>
      </w:r>
      <w:bookmarkEnd w:id="30"/>
    </w:p>
    <w:p w14:paraId="0BA339FA" w14:textId="77777777" w:rsidR="001D1D7A" w:rsidRPr="001D1D7A" w:rsidRDefault="005A1980" w:rsidP="00DF295B">
      <w:pPr>
        <w:pStyle w:val="Prrafodelista"/>
        <w:numPr>
          <w:ilvl w:val="2"/>
          <w:numId w:val="12"/>
        </w:numPr>
        <w:ind w:left="709"/>
        <w:rPr>
          <w:b/>
          <w:bCs/>
        </w:rPr>
      </w:pPr>
      <w:r w:rsidRPr="007770F5">
        <w:rPr>
          <w:b/>
          <w:bCs/>
          <w:i/>
          <w:iCs/>
        </w:rPr>
        <w:t>Desarrolladores</w:t>
      </w:r>
      <w:r w:rsidRPr="001D1D7A">
        <w:rPr>
          <w:b/>
          <w:bCs/>
        </w:rPr>
        <w:t xml:space="preserve">: </w:t>
      </w:r>
    </w:p>
    <w:p w14:paraId="1148D457" w14:textId="11B5EF1F" w:rsidR="000F1D6C" w:rsidRPr="000F1D6C" w:rsidRDefault="005A1980" w:rsidP="006A6ABF">
      <w:pPr>
        <w:pStyle w:val="Prrafodelista"/>
        <w:ind w:firstLine="414"/>
      </w:pPr>
      <w:r w:rsidRPr="005A1980">
        <w:t>Para determinar estos costos, se consideró el pago por hora de un desarrollador junior en Perú, que es de S/6.00 por hora. Basándonos en esta información, se calculó un total de S/350.00 para la implementación del proyecto</w:t>
      </w:r>
      <w:r w:rsidR="000F1D6C">
        <w:t>.</w:t>
      </w:r>
    </w:p>
    <w:p w14:paraId="55C14D97" w14:textId="6A6A1064" w:rsidR="00DC60C9" w:rsidRDefault="00F64536" w:rsidP="00085808">
      <w:pPr>
        <w:pStyle w:val="Ttulo2"/>
        <w:numPr>
          <w:ilvl w:val="1"/>
          <w:numId w:val="12"/>
        </w:numPr>
        <w:rPr>
          <w:rFonts w:cs="Arial"/>
          <w:caps/>
          <w:szCs w:val="22"/>
        </w:rPr>
      </w:pPr>
      <w:bookmarkStart w:id="31" w:name="_Toc163119088"/>
      <w:r w:rsidRPr="00611684">
        <w:rPr>
          <w:rFonts w:cs="Arial"/>
          <w:szCs w:val="22"/>
        </w:rPr>
        <w:t>Costo de máquinas, herramientas y equipos.</w:t>
      </w:r>
      <w:bookmarkEnd w:id="31"/>
    </w:p>
    <w:p w14:paraId="4C095EFF" w14:textId="77777777" w:rsidR="001D1D7A" w:rsidRPr="007770F5" w:rsidRDefault="000F1D6C" w:rsidP="00DF295B">
      <w:pPr>
        <w:pStyle w:val="Prrafodelista"/>
        <w:numPr>
          <w:ilvl w:val="2"/>
          <w:numId w:val="12"/>
        </w:numPr>
        <w:ind w:left="709"/>
        <w:rPr>
          <w:b/>
          <w:bCs/>
          <w:i/>
          <w:iCs/>
        </w:rPr>
      </w:pPr>
      <w:r w:rsidRPr="007770F5">
        <w:rPr>
          <w:b/>
          <w:bCs/>
          <w:i/>
          <w:iCs/>
        </w:rPr>
        <w:t>Computadoras y Laptops:</w:t>
      </w:r>
      <w:r w:rsidR="005A1980" w:rsidRPr="007770F5">
        <w:rPr>
          <w:b/>
          <w:bCs/>
          <w:i/>
          <w:iCs/>
        </w:rPr>
        <w:t xml:space="preserve"> </w:t>
      </w:r>
    </w:p>
    <w:p w14:paraId="3603CDB8" w14:textId="338E6A0E" w:rsidR="000F1D6C" w:rsidRDefault="005A1980" w:rsidP="00DF295B">
      <w:pPr>
        <w:pStyle w:val="Prrafodelista"/>
        <w:ind w:left="709" w:firstLine="423"/>
      </w:pPr>
      <w:r>
        <w:t xml:space="preserve">Era necesario el alquiler de estas maquinarias para el desarrollo de </w:t>
      </w:r>
      <w:r w:rsidR="00A3268C">
        <w:t>implementación</w:t>
      </w:r>
      <w:r>
        <w:t xml:space="preserve"> el cual nos </w:t>
      </w:r>
      <w:r w:rsidR="00EA15EF">
        <w:t>costó</w:t>
      </w:r>
      <w:r>
        <w:t xml:space="preserve"> el monto de S/ 100.00 por una semana.</w:t>
      </w:r>
    </w:p>
    <w:p w14:paraId="51930F11" w14:textId="77777777" w:rsidR="001D1D7A" w:rsidRPr="007770F5" w:rsidRDefault="00A3268C" w:rsidP="00DF295B">
      <w:pPr>
        <w:pStyle w:val="Prrafodelista"/>
        <w:numPr>
          <w:ilvl w:val="2"/>
          <w:numId w:val="12"/>
        </w:numPr>
        <w:ind w:left="709"/>
        <w:rPr>
          <w:b/>
          <w:bCs/>
          <w:i/>
          <w:iCs/>
        </w:rPr>
      </w:pPr>
      <w:r w:rsidRPr="007770F5">
        <w:rPr>
          <w:b/>
          <w:bCs/>
          <w:i/>
          <w:iCs/>
        </w:rPr>
        <w:t xml:space="preserve">Licencia de software: </w:t>
      </w:r>
    </w:p>
    <w:p w14:paraId="78A48E2E" w14:textId="1E8E3BA6" w:rsidR="00A3268C" w:rsidRDefault="00A3268C" w:rsidP="00DF295B">
      <w:pPr>
        <w:pStyle w:val="Prrafodelista"/>
        <w:ind w:firstLine="423"/>
      </w:pPr>
      <w:r w:rsidRPr="00A3268C">
        <w:t xml:space="preserve">Se adquirieron licencias de software como </w:t>
      </w:r>
      <w:proofErr w:type="spellStart"/>
      <w:r w:rsidRPr="00A3268C">
        <w:t>Canva</w:t>
      </w:r>
      <w:proofErr w:type="spellEnd"/>
      <w:r w:rsidRPr="00A3268C">
        <w:t xml:space="preserve"> Pro para el diseño de la interfaz del sistema, algunas extensiones de Visual Studio Code para facilitar el desarrollo del software, y Miro UML para la creación de los diagramas UML del sistema</w:t>
      </w:r>
      <w:r>
        <w:t>, haciendo un total de S/ 210.00 soles.</w:t>
      </w:r>
    </w:p>
    <w:p w14:paraId="6EE50C45" w14:textId="0EC6F336" w:rsidR="001D1D7A" w:rsidRPr="001D1D7A" w:rsidRDefault="00F64536" w:rsidP="001D1D7A">
      <w:pPr>
        <w:pStyle w:val="Ttulo2"/>
        <w:numPr>
          <w:ilvl w:val="1"/>
          <w:numId w:val="12"/>
        </w:numPr>
        <w:rPr>
          <w:rFonts w:cs="Arial"/>
          <w:caps/>
          <w:szCs w:val="22"/>
        </w:rPr>
      </w:pPr>
      <w:bookmarkStart w:id="32" w:name="_Toc163119089"/>
      <w:r w:rsidRPr="00611684">
        <w:rPr>
          <w:rFonts w:cs="Arial"/>
          <w:szCs w:val="22"/>
        </w:rPr>
        <w:t>Otros costos de implementación de la mejora.</w:t>
      </w:r>
      <w:bookmarkEnd w:id="32"/>
    </w:p>
    <w:p w14:paraId="60098E1D" w14:textId="77777777" w:rsidR="001D1D7A" w:rsidRPr="007770F5" w:rsidRDefault="001D1D7A" w:rsidP="00DF295B">
      <w:pPr>
        <w:pStyle w:val="Prrafodelista"/>
        <w:numPr>
          <w:ilvl w:val="2"/>
          <w:numId w:val="12"/>
        </w:numPr>
        <w:ind w:left="709"/>
        <w:rPr>
          <w:b/>
          <w:bCs/>
          <w:i/>
          <w:iCs/>
        </w:rPr>
      </w:pPr>
      <w:r w:rsidRPr="007770F5">
        <w:rPr>
          <w:b/>
          <w:bCs/>
          <w:i/>
          <w:iCs/>
        </w:rPr>
        <w:t xml:space="preserve">Consumo de Energía: </w:t>
      </w:r>
    </w:p>
    <w:p w14:paraId="093C8F18" w14:textId="522B3E80" w:rsidR="001D1D7A" w:rsidRDefault="001D1D7A" w:rsidP="00DF295B">
      <w:pPr>
        <w:pStyle w:val="Prrafodelista"/>
        <w:ind w:left="709" w:firstLine="0"/>
      </w:pPr>
      <w:r>
        <w:t>Se calculó un consumo aproximado de electricidad de S/ 15.00 soles.</w:t>
      </w:r>
    </w:p>
    <w:p w14:paraId="66814C82" w14:textId="77777777" w:rsidR="001D1D7A" w:rsidRPr="001D1D7A" w:rsidRDefault="001D1D7A" w:rsidP="00DF295B">
      <w:pPr>
        <w:pStyle w:val="Prrafodelista"/>
        <w:numPr>
          <w:ilvl w:val="2"/>
          <w:numId w:val="12"/>
        </w:numPr>
        <w:ind w:left="709"/>
        <w:rPr>
          <w:b/>
          <w:bCs/>
        </w:rPr>
      </w:pPr>
      <w:r w:rsidRPr="007770F5">
        <w:rPr>
          <w:b/>
          <w:bCs/>
          <w:i/>
          <w:iCs/>
        </w:rPr>
        <w:t>Internet</w:t>
      </w:r>
      <w:r w:rsidRPr="001D1D7A">
        <w:rPr>
          <w:b/>
          <w:bCs/>
        </w:rPr>
        <w:t xml:space="preserve">: </w:t>
      </w:r>
    </w:p>
    <w:p w14:paraId="04FF34F7" w14:textId="699DD1AA" w:rsidR="001D1D7A" w:rsidRDefault="001D1D7A" w:rsidP="00DF295B">
      <w:pPr>
        <w:pStyle w:val="Prrafodelista"/>
        <w:ind w:left="709" w:firstLine="0"/>
      </w:pPr>
      <w:r>
        <w:t>Se adquirió un plan básico de internet con un costo total de S/ 70.00 soles.</w:t>
      </w:r>
    </w:p>
    <w:p w14:paraId="6AE3FE9E" w14:textId="77777777" w:rsidR="001D1D7A" w:rsidRPr="007770F5" w:rsidRDefault="001D1D7A" w:rsidP="00DF295B">
      <w:pPr>
        <w:pStyle w:val="Prrafodelista"/>
        <w:numPr>
          <w:ilvl w:val="2"/>
          <w:numId w:val="12"/>
        </w:numPr>
        <w:ind w:left="709"/>
        <w:rPr>
          <w:b/>
          <w:bCs/>
          <w:i/>
          <w:iCs/>
        </w:rPr>
      </w:pPr>
      <w:r w:rsidRPr="007770F5">
        <w:rPr>
          <w:b/>
          <w:bCs/>
          <w:i/>
          <w:iCs/>
        </w:rPr>
        <w:t xml:space="preserve">Cursos Online: </w:t>
      </w:r>
    </w:p>
    <w:p w14:paraId="0014C64A" w14:textId="09610AB2" w:rsidR="001D1D7A" w:rsidRDefault="001D1D7A" w:rsidP="00DF295B">
      <w:pPr>
        <w:pStyle w:val="Prrafodelista"/>
        <w:ind w:left="709" w:firstLine="423"/>
      </w:pPr>
      <w:r>
        <w:t>Se invirtió en cursos online para mejorar las habilidades en desarrollo de software, con un costo total de S/ 100.00 soles.</w:t>
      </w:r>
    </w:p>
    <w:p w14:paraId="265D5E5B" w14:textId="77777777" w:rsidR="001D1D7A" w:rsidRPr="001D1D7A" w:rsidRDefault="001D1D7A" w:rsidP="00DF295B">
      <w:pPr>
        <w:pStyle w:val="Prrafodelista"/>
        <w:numPr>
          <w:ilvl w:val="2"/>
          <w:numId w:val="12"/>
        </w:numPr>
        <w:ind w:left="709"/>
        <w:rPr>
          <w:b/>
          <w:bCs/>
        </w:rPr>
      </w:pPr>
      <w:r w:rsidRPr="007770F5">
        <w:rPr>
          <w:b/>
          <w:bCs/>
          <w:i/>
          <w:iCs/>
        </w:rPr>
        <w:t>Capacitaciones</w:t>
      </w:r>
      <w:r w:rsidRPr="001D1D7A">
        <w:rPr>
          <w:b/>
          <w:bCs/>
        </w:rPr>
        <w:t xml:space="preserve">: </w:t>
      </w:r>
    </w:p>
    <w:p w14:paraId="1D0FDDE3" w14:textId="47ABD6D4" w:rsidR="001D1D7A" w:rsidRDefault="001D1D7A" w:rsidP="00DF295B">
      <w:pPr>
        <w:pStyle w:val="Prrafodelista"/>
        <w:ind w:left="709" w:firstLine="423"/>
      </w:pPr>
      <w:r>
        <w:t>Para la capacitación del personal, se utilizaron materiales adicionales con un costo aproximado de S/ 110.00 soles.</w:t>
      </w:r>
    </w:p>
    <w:p w14:paraId="0E9569A4" w14:textId="77777777" w:rsidR="001D1D7A" w:rsidRPr="007770F5" w:rsidRDefault="001D1D7A" w:rsidP="00DF295B">
      <w:pPr>
        <w:pStyle w:val="Prrafodelista"/>
        <w:numPr>
          <w:ilvl w:val="2"/>
          <w:numId w:val="12"/>
        </w:numPr>
        <w:ind w:left="709"/>
        <w:rPr>
          <w:b/>
          <w:bCs/>
          <w:i/>
          <w:iCs/>
        </w:rPr>
      </w:pPr>
      <w:r w:rsidRPr="007770F5">
        <w:rPr>
          <w:b/>
          <w:bCs/>
          <w:i/>
          <w:iCs/>
        </w:rPr>
        <w:t xml:space="preserve">Mantenimiento y Soporte: </w:t>
      </w:r>
    </w:p>
    <w:p w14:paraId="7357B156" w14:textId="66F98CA4" w:rsidR="001D1D7A" w:rsidRDefault="001D1D7A" w:rsidP="007770F5">
      <w:pPr>
        <w:pStyle w:val="Prrafodelista"/>
        <w:ind w:left="993" w:firstLine="423"/>
      </w:pPr>
      <w:r>
        <w:t>El costo estimado para el mantenimiento y soporte post - implementación es de aproximadamente S/ 100.00 soles.</w:t>
      </w:r>
    </w:p>
    <w:p w14:paraId="7BC1EB20" w14:textId="53EFF9A2" w:rsidR="00DC60C9" w:rsidRDefault="00F64536" w:rsidP="00085808">
      <w:pPr>
        <w:pStyle w:val="Ttulo2"/>
        <w:numPr>
          <w:ilvl w:val="1"/>
          <w:numId w:val="12"/>
        </w:numPr>
        <w:rPr>
          <w:rFonts w:cs="Arial"/>
          <w:caps/>
          <w:szCs w:val="22"/>
        </w:rPr>
      </w:pPr>
      <w:bookmarkStart w:id="33" w:name="_Toc163119090"/>
      <w:r w:rsidRPr="00611684">
        <w:rPr>
          <w:rFonts w:cs="Arial"/>
          <w:szCs w:val="22"/>
        </w:rPr>
        <w:t>Costo total de la implementación de la mejora.</w:t>
      </w:r>
      <w:bookmarkEnd w:id="33"/>
    </w:p>
    <w:p w14:paraId="357502C5" w14:textId="18BE7E63" w:rsidR="00507183" w:rsidRPr="00507183" w:rsidRDefault="00507183" w:rsidP="007770F5">
      <w:pPr>
        <w:pStyle w:val="Descripcin"/>
        <w:keepNext/>
        <w:rPr>
          <w:color w:val="auto"/>
        </w:rPr>
      </w:pPr>
      <w:r w:rsidRPr="007770F5">
        <w:rPr>
          <w:b/>
          <w:bCs/>
          <w:i w:val="0"/>
          <w:iCs w:val="0"/>
          <w:color w:val="auto"/>
        </w:rPr>
        <w:t xml:space="preserve">Tabla </w:t>
      </w:r>
      <w:r w:rsidR="002E1AF4">
        <w:rPr>
          <w:b/>
          <w:bCs/>
          <w:i w:val="0"/>
          <w:iCs w:val="0"/>
          <w:color w:val="auto"/>
        </w:rPr>
        <w:fldChar w:fldCharType="begin"/>
      </w:r>
      <w:r w:rsidR="002E1AF4">
        <w:rPr>
          <w:b/>
          <w:bCs/>
          <w:i w:val="0"/>
          <w:iCs w:val="0"/>
          <w:color w:val="auto"/>
        </w:rPr>
        <w:instrText xml:space="preserve"> SEQ Tabla \* ARABIC </w:instrText>
      </w:r>
      <w:r w:rsidR="002E1AF4">
        <w:rPr>
          <w:b/>
          <w:bCs/>
          <w:i w:val="0"/>
          <w:iCs w:val="0"/>
          <w:color w:val="auto"/>
        </w:rPr>
        <w:fldChar w:fldCharType="separate"/>
      </w:r>
      <w:r w:rsidR="00D40AC8">
        <w:rPr>
          <w:b/>
          <w:bCs/>
          <w:i w:val="0"/>
          <w:iCs w:val="0"/>
          <w:noProof/>
          <w:color w:val="auto"/>
        </w:rPr>
        <w:t>8</w:t>
      </w:r>
      <w:r w:rsidR="002E1AF4">
        <w:rPr>
          <w:b/>
          <w:bCs/>
          <w:i w:val="0"/>
          <w:iCs w:val="0"/>
          <w:color w:val="auto"/>
        </w:rPr>
        <w:fldChar w:fldCharType="end"/>
      </w:r>
      <w:r w:rsidRPr="007770F5">
        <w:rPr>
          <w:b/>
          <w:bCs/>
          <w:i w:val="0"/>
          <w:iCs w:val="0"/>
          <w:color w:val="auto"/>
        </w:rPr>
        <w:t>:</w:t>
      </w:r>
      <w:r w:rsidRPr="00507183">
        <w:rPr>
          <w:color w:val="auto"/>
        </w:rPr>
        <w:t xml:space="preserve"> Costo total de implementación de la mejora</w:t>
      </w:r>
    </w:p>
    <w:tbl>
      <w:tblPr>
        <w:tblStyle w:val="Tablanormal2"/>
        <w:tblW w:w="7947" w:type="dxa"/>
        <w:tblInd w:w="709" w:type="dxa"/>
        <w:tblLook w:val="04A0" w:firstRow="1" w:lastRow="0" w:firstColumn="1" w:lastColumn="0" w:noHBand="0" w:noVBand="1"/>
      </w:tblPr>
      <w:tblGrid>
        <w:gridCol w:w="6662"/>
        <w:gridCol w:w="1277"/>
        <w:gridCol w:w="8"/>
      </w:tblGrid>
      <w:tr w:rsidR="00507183" w:rsidRPr="00507183" w14:paraId="4976BCD8" w14:textId="77777777" w:rsidTr="00507183">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47" w:type="dxa"/>
            <w:gridSpan w:val="3"/>
            <w:noWrap/>
            <w:hideMark/>
          </w:tcPr>
          <w:p w14:paraId="5C732C48" w14:textId="77777777" w:rsidR="00507183" w:rsidRPr="00507183" w:rsidRDefault="00507183" w:rsidP="00507183">
            <w:pPr>
              <w:spacing w:beforeAutospacing="0" w:afterAutospacing="0"/>
              <w:ind w:firstLine="0"/>
              <w:jc w:val="left"/>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COSTO DE MATERIALES</w:t>
            </w:r>
          </w:p>
        </w:tc>
      </w:tr>
      <w:tr w:rsidR="00A11BA2" w:rsidRPr="00507183" w14:paraId="70386C67" w14:textId="77777777" w:rsidTr="00507183">
        <w:trPr>
          <w:gridAfter w:val="1"/>
          <w:cnfStyle w:val="000000100000" w:firstRow="0" w:lastRow="0" w:firstColumn="0" w:lastColumn="0" w:oddVBand="0" w:evenVBand="0" w:oddHBand="1" w:evenHBand="0" w:firstRowFirstColumn="0" w:firstRowLastColumn="0" w:lastRowFirstColumn="0" w:lastRowLastColumn="0"/>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tcPr>
          <w:p w14:paraId="26331737" w14:textId="2403FD4B" w:rsidR="00A11BA2" w:rsidRPr="00A11BA2" w:rsidRDefault="00A11BA2"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Pr>
                <w:rFonts w:ascii="Aptos Narrow" w:eastAsia="Times New Roman" w:hAnsi="Aptos Narrow" w:cs="Times New Roman"/>
                <w:b w:val="0"/>
                <w:bCs w:val="0"/>
                <w:color w:val="000000"/>
                <w:kern w:val="0"/>
                <w:lang w:eastAsia="es-PE"/>
                <w14:ligatures w14:val="none"/>
              </w:rPr>
              <w:t>Mantenimiento</w:t>
            </w:r>
          </w:p>
        </w:tc>
        <w:tc>
          <w:tcPr>
            <w:tcW w:w="1277" w:type="dxa"/>
            <w:noWrap/>
          </w:tcPr>
          <w:p w14:paraId="110E64A9" w14:textId="2C627B5D" w:rsidR="00A11BA2" w:rsidRPr="00A11BA2" w:rsidRDefault="00A11BA2" w:rsidP="00507183">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Pr>
                <w:rFonts w:ascii="Aptos Narrow" w:eastAsia="Times New Roman" w:hAnsi="Aptos Narrow" w:cs="Times New Roman"/>
                <w:b/>
                <w:bCs/>
                <w:color w:val="000000"/>
                <w:kern w:val="0"/>
                <w:lang w:eastAsia="es-PE"/>
                <w14:ligatures w14:val="none"/>
              </w:rPr>
              <w:t xml:space="preserve">S/      </w:t>
            </w:r>
            <w:r>
              <w:rPr>
                <w:rFonts w:ascii="Aptos Narrow" w:eastAsia="Times New Roman" w:hAnsi="Aptos Narrow" w:cs="Times New Roman"/>
                <w:color w:val="000000"/>
                <w:kern w:val="0"/>
                <w:lang w:eastAsia="es-PE"/>
                <w14:ligatures w14:val="none"/>
              </w:rPr>
              <w:t>100.00</w:t>
            </w:r>
          </w:p>
        </w:tc>
      </w:tr>
      <w:tr w:rsidR="00507183" w:rsidRPr="00507183" w14:paraId="3B6F31CC" w14:textId="77777777" w:rsidTr="00507183">
        <w:trPr>
          <w:gridAfter w:val="1"/>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6B377984" w14:textId="77777777" w:rsidR="00507183" w:rsidRPr="00507183" w:rsidRDefault="00507183"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sidRPr="00507183">
              <w:rPr>
                <w:rFonts w:ascii="Aptos Narrow" w:eastAsia="Times New Roman" w:hAnsi="Aptos Narrow" w:cs="Times New Roman"/>
                <w:b w:val="0"/>
                <w:bCs w:val="0"/>
                <w:color w:val="000000"/>
                <w:kern w:val="0"/>
                <w:lang w:eastAsia="es-PE"/>
                <w14:ligatures w14:val="none"/>
              </w:rPr>
              <w:t>Servidores web</w:t>
            </w:r>
          </w:p>
        </w:tc>
        <w:tc>
          <w:tcPr>
            <w:tcW w:w="1277" w:type="dxa"/>
            <w:noWrap/>
            <w:hideMark/>
          </w:tcPr>
          <w:p w14:paraId="4A3DAEFE" w14:textId="6D9C9DE6" w:rsidR="00507183" w:rsidRPr="00507183" w:rsidRDefault="00507183" w:rsidP="00507183">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507183">
              <w:rPr>
                <w:rFonts w:ascii="Aptos Narrow" w:eastAsia="Times New Roman" w:hAnsi="Aptos Narrow" w:cs="Times New Roman"/>
                <w:b/>
                <w:bCs/>
                <w:color w:val="000000"/>
                <w:kern w:val="0"/>
                <w:lang w:eastAsia="es-PE"/>
                <w14:ligatures w14:val="none"/>
              </w:rPr>
              <w:t xml:space="preserve"> S/    </w:t>
            </w:r>
            <w:r w:rsidR="00A11BA2">
              <w:rPr>
                <w:rFonts w:ascii="Aptos Narrow" w:eastAsia="Times New Roman" w:hAnsi="Aptos Narrow" w:cs="Times New Roman"/>
                <w:b/>
                <w:bCs/>
                <w:color w:val="000000"/>
                <w:kern w:val="0"/>
                <w:lang w:eastAsia="es-PE"/>
                <w14:ligatures w14:val="none"/>
              </w:rPr>
              <w:t xml:space="preserve"> </w:t>
            </w:r>
            <w:r w:rsidR="00A11BA2">
              <w:rPr>
                <w:rFonts w:ascii="Aptos Narrow" w:eastAsia="Times New Roman" w:hAnsi="Aptos Narrow" w:cs="Times New Roman"/>
                <w:color w:val="000000"/>
                <w:kern w:val="0"/>
                <w:lang w:eastAsia="es-PE"/>
                <w14:ligatures w14:val="none"/>
              </w:rPr>
              <w:t>200.00</w:t>
            </w:r>
            <w:r w:rsidRPr="00507183">
              <w:rPr>
                <w:rFonts w:ascii="Aptos Narrow" w:eastAsia="Times New Roman" w:hAnsi="Aptos Narrow" w:cs="Times New Roman"/>
                <w:b/>
                <w:bCs/>
                <w:color w:val="000000"/>
                <w:kern w:val="0"/>
                <w:lang w:eastAsia="es-PE"/>
                <w14:ligatures w14:val="none"/>
              </w:rPr>
              <w:t xml:space="preserve">  </w:t>
            </w:r>
          </w:p>
        </w:tc>
      </w:tr>
      <w:tr w:rsidR="00507183" w:rsidRPr="00507183" w14:paraId="2EB07405" w14:textId="77777777" w:rsidTr="00507183">
        <w:trPr>
          <w:gridAfter w:val="1"/>
          <w:cnfStyle w:val="000000100000" w:firstRow="0" w:lastRow="0" w:firstColumn="0" w:lastColumn="0" w:oddVBand="0" w:evenVBand="0" w:oddHBand="1" w:evenHBand="0" w:firstRowFirstColumn="0" w:firstRowLastColumn="0" w:lastRowFirstColumn="0" w:lastRowLastColumn="0"/>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33D62BB0" w14:textId="77777777" w:rsidR="00507183" w:rsidRPr="00507183" w:rsidRDefault="00507183" w:rsidP="00507183">
            <w:pPr>
              <w:spacing w:beforeAutospacing="0" w:afterAutospacing="0"/>
              <w:ind w:firstLine="0"/>
              <w:jc w:val="right"/>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TOTAL</w:t>
            </w:r>
          </w:p>
        </w:tc>
        <w:tc>
          <w:tcPr>
            <w:tcW w:w="1277" w:type="dxa"/>
            <w:noWrap/>
            <w:hideMark/>
          </w:tcPr>
          <w:p w14:paraId="3A56CAD7" w14:textId="236711B4" w:rsidR="00507183" w:rsidRPr="00507183" w:rsidRDefault="00507183" w:rsidP="00507183">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507183">
              <w:rPr>
                <w:rFonts w:ascii="Aptos Narrow" w:eastAsia="Times New Roman" w:hAnsi="Aptos Narrow" w:cs="Times New Roman"/>
                <w:b/>
                <w:bCs/>
                <w:color w:val="000000"/>
                <w:kern w:val="0"/>
                <w:lang w:eastAsia="es-PE"/>
                <w14:ligatures w14:val="none"/>
              </w:rPr>
              <w:t xml:space="preserve"> S/     </w:t>
            </w:r>
            <w:r w:rsidR="00A11BA2">
              <w:rPr>
                <w:rFonts w:ascii="Aptos Narrow" w:eastAsia="Times New Roman" w:hAnsi="Aptos Narrow" w:cs="Times New Roman"/>
                <w:b/>
                <w:bCs/>
                <w:color w:val="000000"/>
                <w:kern w:val="0"/>
                <w:lang w:eastAsia="es-PE"/>
                <w14:ligatures w14:val="none"/>
              </w:rPr>
              <w:t>300.00</w:t>
            </w:r>
            <w:r w:rsidRPr="00507183">
              <w:rPr>
                <w:rFonts w:ascii="Aptos Narrow" w:eastAsia="Times New Roman" w:hAnsi="Aptos Narrow" w:cs="Times New Roman"/>
                <w:b/>
                <w:bCs/>
                <w:color w:val="000000"/>
                <w:kern w:val="0"/>
                <w:lang w:eastAsia="es-PE"/>
                <w14:ligatures w14:val="none"/>
              </w:rPr>
              <w:t xml:space="preserve">  </w:t>
            </w:r>
          </w:p>
        </w:tc>
      </w:tr>
      <w:tr w:rsidR="00507183" w:rsidRPr="00507183" w14:paraId="6DCDA9C5" w14:textId="77777777" w:rsidTr="00507183">
        <w:trPr>
          <w:trHeight w:val="295"/>
        </w:trPr>
        <w:tc>
          <w:tcPr>
            <w:cnfStyle w:val="001000000000" w:firstRow="0" w:lastRow="0" w:firstColumn="1" w:lastColumn="0" w:oddVBand="0" w:evenVBand="0" w:oddHBand="0" w:evenHBand="0" w:firstRowFirstColumn="0" w:firstRowLastColumn="0" w:lastRowFirstColumn="0" w:lastRowLastColumn="0"/>
            <w:tcW w:w="7947" w:type="dxa"/>
            <w:gridSpan w:val="3"/>
            <w:noWrap/>
            <w:hideMark/>
          </w:tcPr>
          <w:p w14:paraId="425FBC75" w14:textId="77777777" w:rsidR="00507183" w:rsidRPr="00507183" w:rsidRDefault="00507183" w:rsidP="00507183">
            <w:pPr>
              <w:spacing w:beforeAutospacing="0" w:afterAutospacing="0"/>
              <w:ind w:firstLine="0"/>
              <w:jc w:val="left"/>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COSTO MANO DE OBRA</w:t>
            </w:r>
          </w:p>
        </w:tc>
      </w:tr>
      <w:tr w:rsidR="00507183" w:rsidRPr="00507183" w14:paraId="34C226D2" w14:textId="77777777" w:rsidTr="00507183">
        <w:trPr>
          <w:gridAfter w:val="1"/>
          <w:cnfStyle w:val="000000100000" w:firstRow="0" w:lastRow="0" w:firstColumn="0" w:lastColumn="0" w:oddVBand="0" w:evenVBand="0" w:oddHBand="1" w:evenHBand="0" w:firstRowFirstColumn="0" w:firstRowLastColumn="0" w:lastRowFirstColumn="0" w:lastRowLastColumn="0"/>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05F6DF89" w14:textId="77777777" w:rsidR="00507183" w:rsidRPr="00507183" w:rsidRDefault="00507183"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sidRPr="00507183">
              <w:rPr>
                <w:rFonts w:ascii="Aptos Narrow" w:eastAsia="Times New Roman" w:hAnsi="Aptos Narrow" w:cs="Times New Roman"/>
                <w:b w:val="0"/>
                <w:bCs w:val="0"/>
                <w:color w:val="000000"/>
                <w:kern w:val="0"/>
                <w:lang w:eastAsia="es-PE"/>
                <w14:ligatures w14:val="none"/>
              </w:rPr>
              <w:t>Desarrolladores</w:t>
            </w:r>
          </w:p>
        </w:tc>
        <w:tc>
          <w:tcPr>
            <w:tcW w:w="1277" w:type="dxa"/>
            <w:noWrap/>
            <w:hideMark/>
          </w:tcPr>
          <w:p w14:paraId="6AEA2CB6" w14:textId="77777777" w:rsidR="00507183" w:rsidRPr="00507183" w:rsidRDefault="00507183" w:rsidP="00507183">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 xml:space="preserve"> S/    350.00 </w:t>
            </w:r>
          </w:p>
        </w:tc>
      </w:tr>
      <w:tr w:rsidR="00507183" w:rsidRPr="00507183" w14:paraId="68F79CC9" w14:textId="77777777" w:rsidTr="00507183">
        <w:trPr>
          <w:gridAfter w:val="1"/>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175824ED" w14:textId="77777777" w:rsidR="00507183" w:rsidRPr="00507183" w:rsidRDefault="00507183" w:rsidP="00507183">
            <w:pPr>
              <w:spacing w:beforeAutospacing="0" w:afterAutospacing="0"/>
              <w:ind w:firstLine="0"/>
              <w:jc w:val="right"/>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TOTAL</w:t>
            </w:r>
          </w:p>
        </w:tc>
        <w:tc>
          <w:tcPr>
            <w:tcW w:w="1277" w:type="dxa"/>
            <w:noWrap/>
            <w:hideMark/>
          </w:tcPr>
          <w:p w14:paraId="2B8D5B63" w14:textId="77777777" w:rsidR="00507183" w:rsidRPr="00507183" w:rsidRDefault="00507183" w:rsidP="00507183">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507183">
              <w:rPr>
                <w:rFonts w:ascii="Aptos Narrow" w:eastAsia="Times New Roman" w:hAnsi="Aptos Narrow" w:cs="Times New Roman"/>
                <w:b/>
                <w:bCs/>
                <w:color w:val="000000"/>
                <w:kern w:val="0"/>
                <w:lang w:eastAsia="es-PE"/>
                <w14:ligatures w14:val="none"/>
              </w:rPr>
              <w:t xml:space="preserve"> S/    350.00 </w:t>
            </w:r>
          </w:p>
        </w:tc>
      </w:tr>
      <w:tr w:rsidR="00507183" w:rsidRPr="00507183" w14:paraId="7909A840" w14:textId="77777777" w:rsidTr="0050718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47" w:type="dxa"/>
            <w:gridSpan w:val="3"/>
            <w:noWrap/>
            <w:hideMark/>
          </w:tcPr>
          <w:p w14:paraId="7E46B138" w14:textId="77777777" w:rsidR="00507183" w:rsidRPr="00507183" w:rsidRDefault="00507183" w:rsidP="00507183">
            <w:pPr>
              <w:spacing w:beforeAutospacing="0" w:afterAutospacing="0"/>
              <w:ind w:firstLine="0"/>
              <w:jc w:val="left"/>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COSTO MAQUINARIA, HERRAMIENTAS Y EQUIPOS</w:t>
            </w:r>
          </w:p>
        </w:tc>
      </w:tr>
      <w:tr w:rsidR="00507183" w:rsidRPr="00507183" w14:paraId="01C983F6" w14:textId="77777777" w:rsidTr="00507183">
        <w:trPr>
          <w:gridAfter w:val="1"/>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0288A9A6" w14:textId="77777777" w:rsidR="00507183" w:rsidRPr="00507183" w:rsidRDefault="00507183"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sidRPr="00507183">
              <w:rPr>
                <w:rFonts w:ascii="Aptos Narrow" w:eastAsia="Times New Roman" w:hAnsi="Aptos Narrow" w:cs="Times New Roman"/>
                <w:b w:val="0"/>
                <w:bCs w:val="0"/>
                <w:color w:val="000000"/>
                <w:kern w:val="0"/>
                <w:lang w:eastAsia="es-PE"/>
                <w14:ligatures w14:val="none"/>
              </w:rPr>
              <w:t>Alquiler Computadoras y Laptops</w:t>
            </w:r>
          </w:p>
        </w:tc>
        <w:tc>
          <w:tcPr>
            <w:tcW w:w="1277" w:type="dxa"/>
            <w:noWrap/>
            <w:hideMark/>
          </w:tcPr>
          <w:p w14:paraId="4FE0E54C" w14:textId="77777777" w:rsidR="00507183" w:rsidRPr="00507183" w:rsidRDefault="00507183" w:rsidP="00507183">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 xml:space="preserve"> S/    100.00 </w:t>
            </w:r>
          </w:p>
        </w:tc>
      </w:tr>
      <w:tr w:rsidR="00507183" w:rsidRPr="00507183" w14:paraId="1B2E397B" w14:textId="77777777" w:rsidTr="00507183">
        <w:trPr>
          <w:gridAfter w:val="1"/>
          <w:cnfStyle w:val="000000100000" w:firstRow="0" w:lastRow="0" w:firstColumn="0" w:lastColumn="0" w:oddVBand="0" w:evenVBand="0" w:oddHBand="1" w:evenHBand="0" w:firstRowFirstColumn="0" w:firstRowLastColumn="0" w:lastRowFirstColumn="0" w:lastRowLastColumn="0"/>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2AD81556" w14:textId="74E10BF1" w:rsidR="00507183" w:rsidRPr="00507183" w:rsidRDefault="00507183"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sidRPr="00507183">
              <w:rPr>
                <w:rFonts w:ascii="Aptos Narrow" w:eastAsia="Times New Roman" w:hAnsi="Aptos Narrow" w:cs="Times New Roman"/>
                <w:b w:val="0"/>
                <w:bCs w:val="0"/>
                <w:color w:val="000000"/>
                <w:kern w:val="0"/>
                <w:lang w:eastAsia="es-PE"/>
                <w14:ligatures w14:val="none"/>
              </w:rPr>
              <w:t>Licencia de software (CANVA, Visual Studio Code Extensiones, Miro UML)</w:t>
            </w:r>
          </w:p>
        </w:tc>
        <w:tc>
          <w:tcPr>
            <w:tcW w:w="1277" w:type="dxa"/>
            <w:noWrap/>
            <w:hideMark/>
          </w:tcPr>
          <w:p w14:paraId="3EB75B16" w14:textId="77777777" w:rsidR="00507183" w:rsidRPr="00507183" w:rsidRDefault="00507183" w:rsidP="00507183">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 xml:space="preserve"> S/    110.00 </w:t>
            </w:r>
          </w:p>
        </w:tc>
      </w:tr>
      <w:tr w:rsidR="00507183" w:rsidRPr="00507183" w14:paraId="4B651855" w14:textId="77777777" w:rsidTr="00507183">
        <w:trPr>
          <w:gridAfter w:val="1"/>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575FD908" w14:textId="77777777" w:rsidR="00507183" w:rsidRPr="00507183" w:rsidRDefault="00507183" w:rsidP="00507183">
            <w:pPr>
              <w:spacing w:beforeAutospacing="0" w:afterAutospacing="0"/>
              <w:ind w:firstLine="0"/>
              <w:jc w:val="right"/>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TOTAL</w:t>
            </w:r>
          </w:p>
        </w:tc>
        <w:tc>
          <w:tcPr>
            <w:tcW w:w="1277" w:type="dxa"/>
            <w:noWrap/>
            <w:hideMark/>
          </w:tcPr>
          <w:p w14:paraId="1315EE56" w14:textId="77777777" w:rsidR="00507183" w:rsidRPr="00507183" w:rsidRDefault="00507183" w:rsidP="00507183">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507183">
              <w:rPr>
                <w:rFonts w:ascii="Aptos Narrow" w:eastAsia="Times New Roman" w:hAnsi="Aptos Narrow" w:cs="Times New Roman"/>
                <w:b/>
                <w:bCs/>
                <w:color w:val="000000"/>
                <w:kern w:val="0"/>
                <w:lang w:eastAsia="es-PE"/>
                <w14:ligatures w14:val="none"/>
              </w:rPr>
              <w:t xml:space="preserve"> S/    210.00 </w:t>
            </w:r>
          </w:p>
        </w:tc>
      </w:tr>
      <w:tr w:rsidR="00507183" w:rsidRPr="00507183" w14:paraId="7C797E64" w14:textId="77777777" w:rsidTr="0050718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947" w:type="dxa"/>
            <w:gridSpan w:val="3"/>
            <w:noWrap/>
            <w:hideMark/>
          </w:tcPr>
          <w:p w14:paraId="00634C79" w14:textId="77777777" w:rsidR="00507183" w:rsidRPr="00507183" w:rsidRDefault="00507183" w:rsidP="00507183">
            <w:pPr>
              <w:spacing w:beforeAutospacing="0" w:afterAutospacing="0"/>
              <w:ind w:firstLine="0"/>
              <w:jc w:val="left"/>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OTROS COSTOS DE IMPLEMENTACION DE MEJORA</w:t>
            </w:r>
          </w:p>
        </w:tc>
      </w:tr>
      <w:tr w:rsidR="00507183" w:rsidRPr="00507183" w14:paraId="146524E4" w14:textId="77777777" w:rsidTr="00507183">
        <w:trPr>
          <w:gridAfter w:val="1"/>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5BF2CA9F" w14:textId="3DE87E05" w:rsidR="00507183" w:rsidRPr="00507183" w:rsidRDefault="00507183"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sidRPr="00507183">
              <w:rPr>
                <w:rFonts w:ascii="Aptos Narrow" w:eastAsia="Times New Roman" w:hAnsi="Aptos Narrow" w:cs="Times New Roman"/>
                <w:b w:val="0"/>
                <w:bCs w:val="0"/>
                <w:color w:val="000000"/>
                <w:kern w:val="0"/>
                <w:lang w:eastAsia="es-PE"/>
                <w14:ligatures w14:val="none"/>
              </w:rPr>
              <w:t>Consumo de Energía</w:t>
            </w:r>
          </w:p>
        </w:tc>
        <w:tc>
          <w:tcPr>
            <w:tcW w:w="1277" w:type="dxa"/>
            <w:noWrap/>
            <w:hideMark/>
          </w:tcPr>
          <w:p w14:paraId="0C542D93" w14:textId="77777777" w:rsidR="00507183" w:rsidRPr="00507183" w:rsidRDefault="00507183" w:rsidP="00507183">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 xml:space="preserve"> S/      15.00 </w:t>
            </w:r>
          </w:p>
        </w:tc>
      </w:tr>
      <w:tr w:rsidR="00507183" w:rsidRPr="00507183" w14:paraId="0ECC8507" w14:textId="77777777" w:rsidTr="00507183">
        <w:trPr>
          <w:gridAfter w:val="1"/>
          <w:cnfStyle w:val="000000100000" w:firstRow="0" w:lastRow="0" w:firstColumn="0" w:lastColumn="0" w:oddVBand="0" w:evenVBand="0" w:oddHBand="1" w:evenHBand="0" w:firstRowFirstColumn="0" w:firstRowLastColumn="0" w:lastRowFirstColumn="0" w:lastRowLastColumn="0"/>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0744F30F" w14:textId="77777777" w:rsidR="00507183" w:rsidRPr="00507183" w:rsidRDefault="00507183"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sidRPr="00507183">
              <w:rPr>
                <w:rFonts w:ascii="Aptos Narrow" w:eastAsia="Times New Roman" w:hAnsi="Aptos Narrow" w:cs="Times New Roman"/>
                <w:b w:val="0"/>
                <w:bCs w:val="0"/>
                <w:color w:val="000000"/>
                <w:kern w:val="0"/>
                <w:lang w:eastAsia="es-PE"/>
                <w14:ligatures w14:val="none"/>
              </w:rPr>
              <w:t>Cursos Online</w:t>
            </w:r>
          </w:p>
        </w:tc>
        <w:tc>
          <w:tcPr>
            <w:tcW w:w="1277" w:type="dxa"/>
            <w:noWrap/>
            <w:hideMark/>
          </w:tcPr>
          <w:p w14:paraId="7B2D2AB6" w14:textId="77777777" w:rsidR="00507183" w:rsidRPr="00507183" w:rsidRDefault="00507183" w:rsidP="00507183">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 xml:space="preserve"> S/    100.00 </w:t>
            </w:r>
          </w:p>
        </w:tc>
      </w:tr>
      <w:tr w:rsidR="00507183" w:rsidRPr="00507183" w14:paraId="7B6A962B" w14:textId="77777777" w:rsidTr="00507183">
        <w:trPr>
          <w:gridAfter w:val="1"/>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5718093A" w14:textId="77777777" w:rsidR="00507183" w:rsidRPr="00507183" w:rsidRDefault="00507183"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sidRPr="00507183">
              <w:rPr>
                <w:rFonts w:ascii="Aptos Narrow" w:eastAsia="Times New Roman" w:hAnsi="Aptos Narrow" w:cs="Times New Roman"/>
                <w:b w:val="0"/>
                <w:bCs w:val="0"/>
                <w:color w:val="000000"/>
                <w:kern w:val="0"/>
                <w:lang w:eastAsia="es-PE"/>
                <w14:ligatures w14:val="none"/>
              </w:rPr>
              <w:t xml:space="preserve">Capacitaciones </w:t>
            </w:r>
          </w:p>
        </w:tc>
        <w:tc>
          <w:tcPr>
            <w:tcW w:w="1277" w:type="dxa"/>
            <w:noWrap/>
            <w:hideMark/>
          </w:tcPr>
          <w:p w14:paraId="5026CBF0" w14:textId="77777777" w:rsidR="00507183" w:rsidRPr="00507183" w:rsidRDefault="00507183" w:rsidP="00507183">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 xml:space="preserve"> S/    100.00 </w:t>
            </w:r>
          </w:p>
        </w:tc>
      </w:tr>
      <w:tr w:rsidR="00507183" w:rsidRPr="00507183" w14:paraId="22895599" w14:textId="77777777" w:rsidTr="00507183">
        <w:trPr>
          <w:gridAfter w:val="1"/>
          <w:cnfStyle w:val="000000100000" w:firstRow="0" w:lastRow="0" w:firstColumn="0" w:lastColumn="0" w:oddVBand="0" w:evenVBand="0" w:oddHBand="1" w:evenHBand="0" w:firstRowFirstColumn="0" w:firstRowLastColumn="0" w:lastRowFirstColumn="0" w:lastRowLastColumn="0"/>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0E2BB1AC" w14:textId="77777777" w:rsidR="00507183" w:rsidRPr="00507183" w:rsidRDefault="00507183" w:rsidP="00507183">
            <w:pPr>
              <w:spacing w:beforeAutospacing="0" w:afterAutospacing="0"/>
              <w:ind w:firstLine="0"/>
              <w:jc w:val="left"/>
              <w:rPr>
                <w:rFonts w:ascii="Aptos Narrow" w:eastAsia="Times New Roman" w:hAnsi="Aptos Narrow" w:cs="Times New Roman"/>
                <w:b w:val="0"/>
                <w:bCs w:val="0"/>
                <w:color w:val="000000"/>
                <w:kern w:val="0"/>
                <w:lang w:eastAsia="es-PE"/>
                <w14:ligatures w14:val="none"/>
              </w:rPr>
            </w:pPr>
            <w:r w:rsidRPr="00507183">
              <w:rPr>
                <w:rFonts w:ascii="Aptos Narrow" w:eastAsia="Times New Roman" w:hAnsi="Aptos Narrow" w:cs="Times New Roman"/>
                <w:b w:val="0"/>
                <w:bCs w:val="0"/>
                <w:color w:val="000000"/>
                <w:kern w:val="0"/>
                <w:lang w:eastAsia="es-PE"/>
                <w14:ligatures w14:val="none"/>
              </w:rPr>
              <w:t>Internet</w:t>
            </w:r>
          </w:p>
        </w:tc>
        <w:tc>
          <w:tcPr>
            <w:tcW w:w="1277" w:type="dxa"/>
            <w:noWrap/>
            <w:hideMark/>
          </w:tcPr>
          <w:p w14:paraId="3D4BDDD0" w14:textId="77777777" w:rsidR="00507183" w:rsidRPr="00507183" w:rsidRDefault="00507183" w:rsidP="00507183">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 xml:space="preserve"> S/      70.00 </w:t>
            </w:r>
          </w:p>
        </w:tc>
      </w:tr>
      <w:tr w:rsidR="00507183" w:rsidRPr="00507183" w14:paraId="779F4F13" w14:textId="77777777" w:rsidTr="00507183">
        <w:trPr>
          <w:gridAfter w:val="1"/>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09A58AAE" w14:textId="77777777" w:rsidR="00507183" w:rsidRPr="00507183" w:rsidRDefault="00507183" w:rsidP="00507183">
            <w:pPr>
              <w:spacing w:beforeAutospacing="0" w:afterAutospacing="0"/>
              <w:ind w:firstLine="0"/>
              <w:jc w:val="right"/>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TOTAL</w:t>
            </w:r>
          </w:p>
        </w:tc>
        <w:tc>
          <w:tcPr>
            <w:tcW w:w="1277" w:type="dxa"/>
            <w:noWrap/>
            <w:hideMark/>
          </w:tcPr>
          <w:p w14:paraId="2EC5DC40" w14:textId="72E2F9EA" w:rsidR="00507183" w:rsidRPr="00507183" w:rsidRDefault="00507183" w:rsidP="00507183">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507183">
              <w:rPr>
                <w:rFonts w:ascii="Aptos Narrow" w:eastAsia="Times New Roman" w:hAnsi="Aptos Narrow" w:cs="Times New Roman"/>
                <w:b/>
                <w:bCs/>
                <w:color w:val="000000"/>
                <w:kern w:val="0"/>
                <w:lang w:eastAsia="es-PE"/>
                <w14:ligatures w14:val="none"/>
              </w:rPr>
              <w:t xml:space="preserve"> S/    </w:t>
            </w:r>
            <w:r w:rsidR="00A11BA2">
              <w:rPr>
                <w:rFonts w:ascii="Aptos Narrow" w:eastAsia="Times New Roman" w:hAnsi="Aptos Narrow" w:cs="Times New Roman"/>
                <w:b/>
                <w:bCs/>
                <w:color w:val="000000"/>
                <w:kern w:val="0"/>
                <w:lang w:eastAsia="es-PE"/>
                <w14:ligatures w14:val="none"/>
              </w:rPr>
              <w:t>2</w:t>
            </w:r>
            <w:r w:rsidRPr="00507183">
              <w:rPr>
                <w:rFonts w:ascii="Aptos Narrow" w:eastAsia="Times New Roman" w:hAnsi="Aptos Narrow" w:cs="Times New Roman"/>
                <w:b/>
                <w:bCs/>
                <w:color w:val="000000"/>
                <w:kern w:val="0"/>
                <w:lang w:eastAsia="es-PE"/>
                <w14:ligatures w14:val="none"/>
              </w:rPr>
              <w:t xml:space="preserve">85.00 </w:t>
            </w:r>
          </w:p>
        </w:tc>
      </w:tr>
      <w:tr w:rsidR="00507183" w:rsidRPr="00507183" w14:paraId="123D4F01" w14:textId="77777777" w:rsidTr="00507183">
        <w:trPr>
          <w:gridAfter w:val="1"/>
          <w:cnfStyle w:val="000000100000" w:firstRow="0" w:lastRow="0" w:firstColumn="0" w:lastColumn="0" w:oddVBand="0" w:evenVBand="0" w:oddHBand="1" w:evenHBand="0" w:firstRowFirstColumn="0" w:firstRowLastColumn="0" w:lastRowFirstColumn="0" w:lastRowLastColumn="0"/>
          <w:wAfter w:w="8" w:type="dxa"/>
          <w:trHeight w:val="295"/>
        </w:trPr>
        <w:tc>
          <w:tcPr>
            <w:cnfStyle w:val="001000000000" w:firstRow="0" w:lastRow="0" w:firstColumn="1" w:lastColumn="0" w:oddVBand="0" w:evenVBand="0" w:oddHBand="0" w:evenHBand="0" w:firstRowFirstColumn="0" w:firstRowLastColumn="0" w:lastRowFirstColumn="0" w:lastRowLastColumn="0"/>
            <w:tcW w:w="6662" w:type="dxa"/>
            <w:noWrap/>
            <w:hideMark/>
          </w:tcPr>
          <w:p w14:paraId="35A98536" w14:textId="77777777" w:rsidR="00507183" w:rsidRPr="00507183" w:rsidRDefault="00507183" w:rsidP="00507183">
            <w:pPr>
              <w:spacing w:beforeAutospacing="0" w:afterAutospacing="0"/>
              <w:ind w:firstLine="0"/>
              <w:jc w:val="center"/>
              <w:rPr>
                <w:rFonts w:ascii="Aptos Narrow" w:eastAsia="Times New Roman" w:hAnsi="Aptos Narrow" w:cs="Times New Roman"/>
                <w:color w:val="000000"/>
                <w:kern w:val="0"/>
                <w:lang w:eastAsia="es-PE"/>
                <w14:ligatures w14:val="none"/>
              </w:rPr>
            </w:pPr>
            <w:r w:rsidRPr="00507183">
              <w:rPr>
                <w:rFonts w:ascii="Aptos Narrow" w:eastAsia="Times New Roman" w:hAnsi="Aptos Narrow" w:cs="Times New Roman"/>
                <w:color w:val="000000"/>
                <w:kern w:val="0"/>
                <w:lang w:eastAsia="es-PE"/>
                <w14:ligatures w14:val="none"/>
              </w:rPr>
              <w:t>COSTO TOTAL DE LA IMPLEMENTACION DE LA MEJORA</w:t>
            </w:r>
          </w:p>
        </w:tc>
        <w:tc>
          <w:tcPr>
            <w:tcW w:w="1277" w:type="dxa"/>
            <w:noWrap/>
            <w:hideMark/>
          </w:tcPr>
          <w:p w14:paraId="43684574" w14:textId="2873BA22" w:rsidR="00507183" w:rsidRPr="00507183" w:rsidRDefault="00507183" w:rsidP="00507183">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507183">
              <w:rPr>
                <w:rFonts w:ascii="Aptos Narrow" w:eastAsia="Times New Roman" w:hAnsi="Aptos Narrow" w:cs="Times New Roman"/>
                <w:b/>
                <w:bCs/>
                <w:color w:val="000000"/>
                <w:kern w:val="0"/>
                <w:lang w:eastAsia="es-PE"/>
                <w14:ligatures w14:val="none"/>
              </w:rPr>
              <w:t xml:space="preserve"> S/  </w:t>
            </w:r>
            <w:r w:rsidR="00A11BA2">
              <w:rPr>
                <w:rFonts w:ascii="Aptos Narrow" w:eastAsia="Times New Roman" w:hAnsi="Aptos Narrow" w:cs="Times New Roman"/>
                <w:b/>
                <w:bCs/>
                <w:color w:val="000000"/>
                <w:kern w:val="0"/>
                <w:lang w:eastAsia="es-PE"/>
                <w14:ligatures w14:val="none"/>
              </w:rPr>
              <w:t>11</w:t>
            </w:r>
            <w:r w:rsidRPr="00507183">
              <w:rPr>
                <w:rFonts w:ascii="Aptos Narrow" w:eastAsia="Times New Roman" w:hAnsi="Aptos Narrow" w:cs="Times New Roman"/>
                <w:b/>
                <w:bCs/>
                <w:color w:val="000000"/>
                <w:kern w:val="0"/>
                <w:lang w:eastAsia="es-PE"/>
                <w14:ligatures w14:val="none"/>
              </w:rPr>
              <w:t xml:space="preserve">45.00 </w:t>
            </w:r>
          </w:p>
        </w:tc>
      </w:tr>
    </w:tbl>
    <w:p w14:paraId="7C1C8687" w14:textId="7E30B802" w:rsidR="00507183" w:rsidRDefault="00D024DE" w:rsidP="00507183">
      <w:r w:rsidRPr="00507183">
        <w:rPr>
          <w:b/>
          <w:bCs/>
        </w:rPr>
        <w:t>FUENTE</w:t>
      </w:r>
      <w:r w:rsidR="00507183">
        <w:t>: Elaboración Propia</w:t>
      </w:r>
    </w:p>
    <w:p w14:paraId="096BE87C" w14:textId="41C3EFD6" w:rsidR="00507183" w:rsidRPr="00507183" w:rsidRDefault="001D1D7A" w:rsidP="00D024DE">
      <w:pPr>
        <w:ind w:left="708"/>
      </w:pPr>
      <w:r>
        <w:t xml:space="preserve">En la tabla </w:t>
      </w:r>
      <w:r w:rsidR="00A11BA2">
        <w:t>8</w:t>
      </w:r>
      <w:r w:rsidR="007770F5">
        <w:t>,</w:t>
      </w:r>
      <w:r>
        <w:t xml:space="preserve"> se muestra un consolidado de los costos totales </w:t>
      </w:r>
      <w:r w:rsidR="007770F5">
        <w:t>de la implementación de la mejora del proyecto, el cual resulto S/ 945.00 soles.</w:t>
      </w:r>
    </w:p>
    <w:p w14:paraId="34906769" w14:textId="77777777" w:rsidR="00B7520B" w:rsidRDefault="00584C44" w:rsidP="00F35296">
      <w:pPr>
        <w:pStyle w:val="Ttulo1"/>
        <w:spacing w:after="100"/>
        <w:ind w:firstLine="0"/>
        <w:rPr>
          <w:rFonts w:cs="Arial"/>
          <w:szCs w:val="22"/>
        </w:rPr>
      </w:pPr>
      <w:bookmarkStart w:id="34" w:name="_Toc163119091"/>
      <w:r w:rsidRPr="00611684">
        <w:rPr>
          <w:rFonts w:cs="Arial"/>
          <w:szCs w:val="22"/>
        </w:rPr>
        <w:t>CAPÍTULO VI</w:t>
      </w:r>
      <w:bookmarkEnd w:id="34"/>
    </w:p>
    <w:p w14:paraId="02F3EFD6" w14:textId="406B62B3" w:rsidR="00471AB7" w:rsidRDefault="00DF295B" w:rsidP="00B7520B">
      <w:pPr>
        <w:pStyle w:val="Ttulo2"/>
        <w:numPr>
          <w:ilvl w:val="1"/>
          <w:numId w:val="14"/>
        </w:numPr>
        <w:rPr>
          <w:caps/>
        </w:rPr>
      </w:pPr>
      <w:r>
        <w:t>R</w:t>
      </w:r>
      <w:r w:rsidR="00B7520B">
        <w:t>eseña</w:t>
      </w:r>
    </w:p>
    <w:p w14:paraId="1DC6238F" w14:textId="4449E8AE" w:rsidR="00B7520B" w:rsidRPr="00B7520B" w:rsidRDefault="00B7520B" w:rsidP="00B7520B">
      <w:pPr>
        <w:ind w:left="709"/>
      </w:pPr>
      <w:r>
        <w:t xml:space="preserve">El </w:t>
      </w:r>
      <w:r w:rsidRPr="00B7520B">
        <w:t xml:space="preserve">desarrollo de un sistema de gestión de cobranza para control y seguimiento de órdenes de compra del estado en </w:t>
      </w:r>
      <w:r>
        <w:t>G</w:t>
      </w:r>
      <w:r w:rsidRPr="00B7520B">
        <w:t xml:space="preserve">rupo </w:t>
      </w:r>
      <w:r>
        <w:t>P</w:t>
      </w:r>
      <w:r w:rsidRPr="00B7520B">
        <w:t xml:space="preserve">erusis </w:t>
      </w:r>
      <w:r>
        <w:t>S</w:t>
      </w:r>
      <w:r w:rsidRPr="00B7520B">
        <w:t>.</w:t>
      </w:r>
      <w:r>
        <w:t>A</w:t>
      </w:r>
      <w:r w:rsidRPr="00B7520B">
        <w:t>.</w:t>
      </w:r>
      <w:r>
        <w:t>C</w:t>
      </w:r>
      <w:r w:rsidRPr="00B7520B">
        <w:t>.</w:t>
      </w:r>
      <w:r>
        <w:t xml:space="preserve"> </w:t>
      </w:r>
      <w:r w:rsidR="007E0CD8">
        <w:t>online</w:t>
      </w:r>
      <w:r>
        <w:t xml:space="preserve"> con una inversión de S/ 945.00 soles ofrece beneficios técnicos y económicos significativos.</w:t>
      </w:r>
    </w:p>
    <w:p w14:paraId="65976EE3" w14:textId="614AC929" w:rsidR="00DC60C9" w:rsidRDefault="00F64536" w:rsidP="00085808">
      <w:pPr>
        <w:pStyle w:val="Ttulo2"/>
        <w:numPr>
          <w:ilvl w:val="1"/>
          <w:numId w:val="14"/>
        </w:numPr>
        <w:rPr>
          <w:rFonts w:cs="Arial"/>
          <w:caps/>
          <w:szCs w:val="22"/>
        </w:rPr>
      </w:pPr>
      <w:bookmarkStart w:id="35" w:name="_Toc163119092"/>
      <w:r w:rsidRPr="00611684">
        <w:rPr>
          <w:rFonts w:cs="Arial"/>
          <w:szCs w:val="22"/>
        </w:rPr>
        <w:t>Beneficio técnico y/o económico esperado de la mejora.</w:t>
      </w:r>
      <w:bookmarkEnd w:id="35"/>
    </w:p>
    <w:p w14:paraId="619C2124" w14:textId="676C57C4" w:rsidR="00B7520B" w:rsidRDefault="00B7520B" w:rsidP="00DF295B">
      <w:pPr>
        <w:pStyle w:val="Ttulo3"/>
        <w:numPr>
          <w:ilvl w:val="2"/>
          <w:numId w:val="14"/>
        </w:numPr>
        <w:ind w:left="709"/>
      </w:pPr>
      <w:r>
        <w:t>Beneficios Técnicos</w:t>
      </w:r>
    </w:p>
    <w:p w14:paraId="71AA10FF" w14:textId="77777777" w:rsidR="00DF295B" w:rsidRDefault="00B7520B" w:rsidP="00DF295B">
      <w:pPr>
        <w:pStyle w:val="Ttulo4"/>
        <w:ind w:left="709"/>
        <w:rPr>
          <w:b w:val="0"/>
          <w:bCs/>
        </w:rPr>
      </w:pPr>
      <w:r>
        <w:t>Automatización de la gestión de cobranzas</w:t>
      </w:r>
      <w:r w:rsidR="00DF295B">
        <w:t xml:space="preserve">. </w:t>
      </w:r>
      <w:r w:rsidRPr="00DF295B">
        <w:rPr>
          <w:b w:val="0"/>
          <w:bCs/>
        </w:rPr>
        <w:t>Permitirá optimizar significativamente las operaciones realizadas en el control de cobranzas de la empresa, mejorando la eficiencia en la gestión y seguimiento de las órdenes de compra, al organizar y centralizar la información en una plataforma digital, lo que facilita el acceso a datos actualizados y precisos.</w:t>
      </w:r>
    </w:p>
    <w:p w14:paraId="70F8CD24" w14:textId="108B7E5B" w:rsidR="00DF295B" w:rsidRPr="00DF295B" w:rsidRDefault="00B7520B" w:rsidP="00DF295B">
      <w:pPr>
        <w:pStyle w:val="Ttulo4"/>
        <w:ind w:left="709"/>
        <w:rPr>
          <w:b w:val="0"/>
          <w:bCs/>
        </w:rPr>
      </w:pPr>
      <w:r>
        <w:t>Escalabilidad</w:t>
      </w:r>
      <w:r w:rsidR="00DF295B">
        <w:t xml:space="preserve">. </w:t>
      </w:r>
      <w:r w:rsidR="000B1075" w:rsidRPr="00DF295B">
        <w:rPr>
          <w:b w:val="0"/>
          <w:bCs/>
        </w:rPr>
        <w:t>El sistema estará diseñado para crecer junto con la empresa, permitiendo agregar nuevas funcionalidades y manejar un mayor volumen de datos sin necesidad de una reestructuración completa del sistema.</w:t>
      </w:r>
    </w:p>
    <w:p w14:paraId="0835CBCD" w14:textId="404200F6" w:rsidR="00DF295B" w:rsidRDefault="00B7520B" w:rsidP="00DF295B">
      <w:pPr>
        <w:pStyle w:val="Ttulo4"/>
        <w:ind w:left="709"/>
      </w:pPr>
      <w:r>
        <w:t>Integración con otros sistemas</w:t>
      </w:r>
      <w:r w:rsidR="00DF295B">
        <w:t xml:space="preserve">. </w:t>
      </w:r>
      <w:r w:rsidR="00820CA2" w:rsidRPr="00DF295B">
        <w:rPr>
          <w:b w:val="0"/>
          <w:bCs/>
        </w:rPr>
        <w:t>Se mejora la eficiencia operativa al mantener a la gerencia informada en tiempo real mediante la integración del envío de reportes de órdenes de compra por correo electrónico.</w:t>
      </w:r>
    </w:p>
    <w:p w14:paraId="14CDE0BC" w14:textId="1BEA2707" w:rsidR="000B1075" w:rsidRDefault="00B7520B" w:rsidP="00DF295B">
      <w:pPr>
        <w:pStyle w:val="Ttulo4"/>
        <w:ind w:left="709"/>
      </w:pPr>
      <w:r>
        <w:t>Reducción de Tiempo</w:t>
      </w:r>
      <w:r w:rsidR="00DF295B">
        <w:t xml:space="preserve">. </w:t>
      </w:r>
      <w:r w:rsidR="000B1075" w:rsidRPr="00DF295B">
        <w:rPr>
          <w:b w:val="0"/>
          <w:bCs/>
        </w:rPr>
        <w:t xml:space="preserve">El sistema reducirá el tiempo dedicado a tareas manuales y repetitivas, al automatizar procesos como el seguimiento de pagos, la generación de reportes y la actualización de estados de </w:t>
      </w:r>
      <w:r w:rsidR="00820CA2" w:rsidRPr="00DF295B">
        <w:rPr>
          <w:b w:val="0"/>
          <w:bCs/>
        </w:rPr>
        <w:t>órdenes de compra</w:t>
      </w:r>
      <w:r w:rsidR="000B1075" w:rsidRPr="00DF295B">
        <w:rPr>
          <w:b w:val="0"/>
          <w:bCs/>
        </w:rPr>
        <w:t>, se minimizarán los retrasos y se acelerarán los ciclos de cobranza, mejorando el flujo de caja y la liquidez de la empresa.</w:t>
      </w:r>
    </w:p>
    <w:p w14:paraId="1AD5C4D2" w14:textId="3D80D9F3" w:rsidR="00B7520B" w:rsidRDefault="00B7520B" w:rsidP="00DF295B">
      <w:pPr>
        <w:pStyle w:val="Ttulo3"/>
        <w:numPr>
          <w:ilvl w:val="2"/>
          <w:numId w:val="14"/>
        </w:numPr>
        <w:ind w:left="709"/>
      </w:pPr>
      <w:r>
        <w:t>Beneficios Económicos</w:t>
      </w:r>
    </w:p>
    <w:p w14:paraId="27207798" w14:textId="4580026B" w:rsidR="000F53E4" w:rsidRPr="000F53E4" w:rsidRDefault="00820CA2" w:rsidP="00DF295B">
      <w:pPr>
        <w:pStyle w:val="Ttulo4"/>
        <w:ind w:left="709"/>
      </w:pPr>
      <w:r>
        <w:t>Reducción de costos operativos</w:t>
      </w:r>
      <w:r w:rsidR="00DF295B">
        <w:t xml:space="preserve">. </w:t>
      </w:r>
      <w:r w:rsidR="000F53E4" w:rsidRPr="00DF295B">
        <w:rPr>
          <w:b w:val="0"/>
          <w:bCs/>
        </w:rPr>
        <w:t>Al automatizar la gestión de cobranza y reducir la dependencia de procesos manuales, el sistema permitirá disminuir los costos asociados a la labor administrativa y operativa. Esto incluye la reducción del tiempo invertido en tareas repetitivas y la disminución de errores humanos, que pueden resultar en costos adicionales para la empresa</w:t>
      </w:r>
    </w:p>
    <w:p w14:paraId="2F8CCB50" w14:textId="5A952E7F" w:rsidR="000F53E4" w:rsidRDefault="00820CA2" w:rsidP="00DF295B">
      <w:pPr>
        <w:pStyle w:val="Ttulo4"/>
        <w:ind w:left="709"/>
      </w:pPr>
      <w:r>
        <w:t>Disponibilidad de flujo de cuenta</w:t>
      </w:r>
      <w:r w:rsidR="00DF295B">
        <w:t xml:space="preserve">. </w:t>
      </w:r>
      <w:r w:rsidR="000F53E4" w:rsidRPr="00DF295B">
        <w:rPr>
          <w:b w:val="0"/>
          <w:bCs/>
        </w:rPr>
        <w:t>La automatización y optimización de la gestión de cobranzas facilitará un seguimiento más riguroso y puntual de los pagos pendientes, acelerando los ciclos de cobro y mejorando el flujo de caja</w:t>
      </w:r>
      <w:r w:rsidR="003434F8" w:rsidRPr="00DF295B">
        <w:rPr>
          <w:b w:val="0"/>
          <w:bCs/>
        </w:rPr>
        <w:t>, teniendo en cuenta que u</w:t>
      </w:r>
      <w:r w:rsidR="000F53E4" w:rsidRPr="00DF295B">
        <w:rPr>
          <w:b w:val="0"/>
          <w:bCs/>
        </w:rPr>
        <w:t>n flujo de efectivo más constante y predecible permitirá a la empresa gestionar mejor sus recursos financieros y planificar con mayor precisión sus inversiones y gastos.</w:t>
      </w:r>
    </w:p>
    <w:p w14:paraId="6FA89937" w14:textId="2C949141" w:rsidR="000F53E4" w:rsidRPr="000F53E4" w:rsidRDefault="000F53E4" w:rsidP="00DF295B">
      <w:pPr>
        <w:pStyle w:val="Ttulo4"/>
        <w:ind w:left="709" w:firstLine="709"/>
      </w:pPr>
      <w:r>
        <w:t>Reducción de Morosidad</w:t>
      </w:r>
      <w:r w:rsidR="00DF295B">
        <w:t xml:space="preserve">. </w:t>
      </w:r>
      <w:r w:rsidRPr="00DF295B">
        <w:rPr>
          <w:b w:val="0"/>
          <w:bCs/>
        </w:rPr>
        <w:t>El envío automático por correo electrónico de los reportes y recordatorios de estado de las órdenes de compra permitirá a la gerencia tomar medidas proactivas para reducir la morosidad</w:t>
      </w:r>
      <w:r w:rsidR="003434F8" w:rsidRPr="00DF295B">
        <w:rPr>
          <w:b w:val="0"/>
          <w:bCs/>
        </w:rPr>
        <w:t>, esto a la vez reduce la cantidad de facturas pendientes de pago y la necesidad de recurrir a acciones más costosas de cobro.</w:t>
      </w:r>
    </w:p>
    <w:p w14:paraId="2ECA191A" w14:textId="2E073811" w:rsidR="006F0029" w:rsidRDefault="00F64536" w:rsidP="00DA53FF">
      <w:pPr>
        <w:pStyle w:val="Ttulo2"/>
        <w:numPr>
          <w:ilvl w:val="1"/>
          <w:numId w:val="14"/>
        </w:numPr>
        <w:rPr>
          <w:rFonts w:cs="Arial"/>
          <w:caps/>
          <w:szCs w:val="22"/>
        </w:rPr>
      </w:pPr>
      <w:bookmarkStart w:id="36" w:name="_Toc163119093"/>
      <w:r w:rsidRPr="00611684">
        <w:rPr>
          <w:rFonts w:cs="Arial"/>
          <w:szCs w:val="22"/>
        </w:rPr>
        <w:t>Relación beneficio/costo</w:t>
      </w:r>
      <w:bookmarkEnd w:id="36"/>
    </w:p>
    <w:p w14:paraId="2152CD9D" w14:textId="07CA3434" w:rsidR="002E1AF4" w:rsidRPr="002E1AF4" w:rsidRDefault="002E1AF4" w:rsidP="002E1AF4">
      <w:pPr>
        <w:pStyle w:val="Descripcin"/>
        <w:keepNext/>
        <w:rPr>
          <w:color w:val="auto"/>
          <w:sz w:val="22"/>
          <w:szCs w:val="22"/>
        </w:rPr>
      </w:pPr>
      <w:r w:rsidRPr="002E1AF4">
        <w:rPr>
          <w:b/>
          <w:bCs/>
          <w:i w:val="0"/>
          <w:iCs w:val="0"/>
          <w:color w:val="auto"/>
          <w:sz w:val="22"/>
          <w:szCs w:val="22"/>
        </w:rPr>
        <w:t xml:space="preserve">Tabla </w:t>
      </w:r>
      <w:r w:rsidRPr="002E1AF4">
        <w:rPr>
          <w:b/>
          <w:bCs/>
          <w:i w:val="0"/>
          <w:iCs w:val="0"/>
          <w:color w:val="auto"/>
          <w:sz w:val="22"/>
          <w:szCs w:val="22"/>
        </w:rPr>
        <w:fldChar w:fldCharType="begin"/>
      </w:r>
      <w:r w:rsidRPr="002E1AF4">
        <w:rPr>
          <w:b/>
          <w:bCs/>
          <w:i w:val="0"/>
          <w:iCs w:val="0"/>
          <w:color w:val="auto"/>
          <w:sz w:val="22"/>
          <w:szCs w:val="22"/>
        </w:rPr>
        <w:instrText xml:space="preserve"> SEQ Tabla \* ARABIC </w:instrText>
      </w:r>
      <w:r w:rsidRPr="002E1AF4">
        <w:rPr>
          <w:b/>
          <w:bCs/>
          <w:i w:val="0"/>
          <w:iCs w:val="0"/>
          <w:color w:val="auto"/>
          <w:sz w:val="22"/>
          <w:szCs w:val="22"/>
        </w:rPr>
        <w:fldChar w:fldCharType="separate"/>
      </w:r>
      <w:r w:rsidR="00D40AC8">
        <w:rPr>
          <w:b/>
          <w:bCs/>
          <w:i w:val="0"/>
          <w:iCs w:val="0"/>
          <w:noProof/>
          <w:color w:val="auto"/>
          <w:sz w:val="22"/>
          <w:szCs w:val="22"/>
        </w:rPr>
        <w:t>9</w:t>
      </w:r>
      <w:r w:rsidRPr="002E1AF4">
        <w:rPr>
          <w:b/>
          <w:bCs/>
          <w:i w:val="0"/>
          <w:iCs w:val="0"/>
          <w:color w:val="auto"/>
          <w:sz w:val="22"/>
          <w:szCs w:val="22"/>
        </w:rPr>
        <w:fldChar w:fldCharType="end"/>
      </w:r>
      <w:r w:rsidRPr="002E1AF4">
        <w:rPr>
          <w:b/>
          <w:bCs/>
          <w:i w:val="0"/>
          <w:iCs w:val="0"/>
          <w:color w:val="auto"/>
          <w:sz w:val="22"/>
          <w:szCs w:val="22"/>
        </w:rPr>
        <w:t>:</w:t>
      </w:r>
      <w:r w:rsidRPr="002E1AF4">
        <w:rPr>
          <w:color w:val="auto"/>
          <w:sz w:val="22"/>
          <w:szCs w:val="22"/>
        </w:rPr>
        <w:t xml:space="preserve"> Relación Beneficio Costo</w:t>
      </w:r>
    </w:p>
    <w:tbl>
      <w:tblPr>
        <w:tblStyle w:val="Tablanormal2"/>
        <w:tblW w:w="8128" w:type="dxa"/>
        <w:tblInd w:w="709" w:type="dxa"/>
        <w:tblLook w:val="04A0" w:firstRow="1" w:lastRow="0" w:firstColumn="1" w:lastColumn="0" w:noHBand="0" w:noVBand="1"/>
      </w:tblPr>
      <w:tblGrid>
        <w:gridCol w:w="1719"/>
        <w:gridCol w:w="2506"/>
        <w:gridCol w:w="634"/>
        <w:gridCol w:w="1192"/>
        <w:gridCol w:w="1083"/>
        <w:gridCol w:w="1112"/>
      </w:tblGrid>
      <w:tr w:rsidR="00DA53FF" w:rsidRPr="00DA53FF" w14:paraId="46BB7812" w14:textId="77777777" w:rsidTr="00DF295B">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128" w:type="dxa"/>
            <w:gridSpan w:val="6"/>
            <w:noWrap/>
            <w:hideMark/>
          </w:tcPr>
          <w:p w14:paraId="235D20AE" w14:textId="77777777" w:rsidR="00DA53FF" w:rsidRPr="00DA53FF" w:rsidRDefault="00DA53FF" w:rsidP="00DA53FF">
            <w:pPr>
              <w:spacing w:beforeAutospacing="0" w:afterAutospacing="0"/>
              <w:ind w:firstLine="0"/>
              <w:jc w:val="center"/>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RELACION BENEFICIO COSTO</w:t>
            </w:r>
          </w:p>
        </w:tc>
      </w:tr>
      <w:tr w:rsidR="00DF295B" w:rsidRPr="00DA53FF" w14:paraId="7BCD41A6" w14:textId="77777777" w:rsidTr="00DF295B">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4167" w:type="dxa"/>
            <w:gridSpan w:val="2"/>
            <w:vAlign w:val="center"/>
            <w:hideMark/>
          </w:tcPr>
          <w:p w14:paraId="20FA219C" w14:textId="476BA3BE" w:rsidR="00DA53FF" w:rsidRPr="00DF295B" w:rsidRDefault="00DA53FF" w:rsidP="00DF295B">
            <w:pPr>
              <w:spacing w:beforeAutospacing="0" w:afterAutospacing="0"/>
              <w:ind w:firstLine="0"/>
              <w:jc w:val="center"/>
              <w:rPr>
                <w:rFonts w:ascii="Aptos Narrow" w:eastAsia="Times New Roman" w:hAnsi="Aptos Narrow" w:cs="Times New Roman"/>
                <w:color w:val="000000"/>
                <w:kern w:val="0"/>
                <w:lang w:eastAsia="es-PE"/>
                <w14:ligatures w14:val="none"/>
              </w:rPr>
            </w:pPr>
            <w:r w:rsidRPr="00DF295B">
              <w:rPr>
                <w:rFonts w:ascii="Aptos Narrow" w:eastAsia="Times New Roman" w:hAnsi="Aptos Narrow" w:cs="Times New Roman"/>
                <w:color w:val="000000"/>
                <w:kern w:val="0"/>
                <w:lang w:eastAsia="es-PE"/>
                <w14:ligatures w14:val="none"/>
              </w:rPr>
              <w:t>Descripción</w:t>
            </w:r>
          </w:p>
        </w:tc>
        <w:tc>
          <w:tcPr>
            <w:tcW w:w="612" w:type="dxa"/>
            <w:vAlign w:val="center"/>
            <w:hideMark/>
          </w:tcPr>
          <w:p w14:paraId="36E813B2" w14:textId="77777777" w:rsidR="00DA53FF" w:rsidRPr="00DF295B" w:rsidRDefault="00DA53FF" w:rsidP="00DF295B">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DF295B">
              <w:rPr>
                <w:rFonts w:ascii="Aptos Narrow" w:eastAsia="Times New Roman" w:hAnsi="Aptos Narrow" w:cs="Times New Roman"/>
                <w:b/>
                <w:bCs/>
                <w:color w:val="000000"/>
                <w:kern w:val="0"/>
                <w:lang w:eastAsia="es-PE"/>
                <w14:ligatures w14:val="none"/>
              </w:rPr>
              <w:t>UND</w:t>
            </w:r>
          </w:p>
        </w:tc>
        <w:tc>
          <w:tcPr>
            <w:tcW w:w="1192" w:type="dxa"/>
            <w:vAlign w:val="center"/>
            <w:hideMark/>
          </w:tcPr>
          <w:p w14:paraId="00486C15" w14:textId="15752486" w:rsidR="00DA53FF" w:rsidRPr="00DF295B" w:rsidRDefault="00DA53FF" w:rsidP="00DF295B">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DF295B">
              <w:rPr>
                <w:rFonts w:ascii="Aptos Narrow" w:eastAsia="Times New Roman" w:hAnsi="Aptos Narrow" w:cs="Times New Roman"/>
                <w:b/>
                <w:bCs/>
                <w:color w:val="000000"/>
                <w:kern w:val="0"/>
                <w:lang w:eastAsia="es-PE"/>
                <w14:ligatures w14:val="none"/>
              </w:rPr>
              <w:t>Monto Promedio</w:t>
            </w:r>
          </w:p>
        </w:tc>
        <w:tc>
          <w:tcPr>
            <w:tcW w:w="1082" w:type="dxa"/>
            <w:vAlign w:val="center"/>
            <w:hideMark/>
          </w:tcPr>
          <w:p w14:paraId="756721FD" w14:textId="07D372B1" w:rsidR="00DA53FF" w:rsidRPr="00DF295B" w:rsidRDefault="00DA53FF" w:rsidP="00DF295B">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DF295B">
              <w:rPr>
                <w:rFonts w:ascii="Aptos Narrow" w:eastAsia="Times New Roman" w:hAnsi="Aptos Narrow" w:cs="Times New Roman"/>
                <w:b/>
                <w:bCs/>
                <w:color w:val="000000"/>
                <w:kern w:val="0"/>
                <w:lang w:eastAsia="es-PE"/>
                <w14:ligatures w14:val="none"/>
              </w:rPr>
              <w:t>Ganancia Neta 30%</w:t>
            </w:r>
          </w:p>
        </w:tc>
        <w:tc>
          <w:tcPr>
            <w:tcW w:w="1074" w:type="dxa"/>
            <w:vAlign w:val="center"/>
            <w:hideMark/>
          </w:tcPr>
          <w:p w14:paraId="108FE83E" w14:textId="77777777" w:rsidR="00DA53FF" w:rsidRPr="00DF295B" w:rsidRDefault="00DA53FF" w:rsidP="00DF295B">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DF295B">
              <w:rPr>
                <w:rFonts w:ascii="Aptos Narrow" w:eastAsia="Times New Roman" w:hAnsi="Aptos Narrow" w:cs="Times New Roman"/>
                <w:b/>
                <w:bCs/>
                <w:color w:val="000000"/>
                <w:kern w:val="0"/>
                <w:lang w:eastAsia="es-PE"/>
                <w14:ligatures w14:val="none"/>
              </w:rPr>
              <w:t>Retraso Mensual</w:t>
            </w:r>
          </w:p>
        </w:tc>
      </w:tr>
      <w:tr w:rsidR="00DF295B" w:rsidRPr="00DA53FF" w14:paraId="4E27BA26" w14:textId="77777777" w:rsidTr="00DF295B">
        <w:trPr>
          <w:trHeight w:val="405"/>
        </w:trPr>
        <w:tc>
          <w:tcPr>
            <w:cnfStyle w:val="001000000000" w:firstRow="0" w:lastRow="0" w:firstColumn="1" w:lastColumn="0" w:oddVBand="0" w:evenVBand="0" w:oddHBand="0" w:evenHBand="0" w:firstRowFirstColumn="0" w:firstRowLastColumn="0" w:lastRowFirstColumn="0" w:lastRowLastColumn="0"/>
            <w:tcW w:w="1660" w:type="dxa"/>
            <w:vMerge w:val="restart"/>
            <w:vAlign w:val="center"/>
            <w:hideMark/>
          </w:tcPr>
          <w:p w14:paraId="0C5C872D" w14:textId="40AC6950" w:rsidR="00DA53FF" w:rsidRPr="00DA53FF" w:rsidRDefault="00DA53FF" w:rsidP="00C426F6">
            <w:pPr>
              <w:spacing w:beforeAutospacing="0" w:afterAutospacing="0"/>
              <w:ind w:firstLine="0"/>
              <w:jc w:val="center"/>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Pre-Implementación</w:t>
            </w:r>
          </w:p>
        </w:tc>
        <w:tc>
          <w:tcPr>
            <w:tcW w:w="2506" w:type="dxa"/>
            <w:noWrap/>
            <w:vAlign w:val="center"/>
            <w:hideMark/>
          </w:tcPr>
          <w:p w14:paraId="58F0C936" w14:textId="077599C0" w:rsidR="00DA53FF" w:rsidRPr="00DA53FF" w:rsidRDefault="00DA53FF" w:rsidP="00C426F6">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Ordenes Retrasadas Mensual</w:t>
            </w:r>
          </w:p>
          <w:p w14:paraId="12956DD8" w14:textId="559CDC35" w:rsidR="00DA53FF" w:rsidRPr="00DA53FF" w:rsidRDefault="00DA53FF" w:rsidP="00C426F6">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p>
        </w:tc>
        <w:tc>
          <w:tcPr>
            <w:tcW w:w="612" w:type="dxa"/>
            <w:noWrap/>
            <w:vAlign w:val="center"/>
            <w:hideMark/>
          </w:tcPr>
          <w:p w14:paraId="09A3A94D" w14:textId="77777777" w:rsidR="00DA53FF" w:rsidRPr="00DA53FF" w:rsidRDefault="00DA53FF" w:rsidP="00C426F6">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5</w:t>
            </w:r>
          </w:p>
        </w:tc>
        <w:tc>
          <w:tcPr>
            <w:tcW w:w="1192" w:type="dxa"/>
            <w:noWrap/>
            <w:vAlign w:val="center"/>
            <w:hideMark/>
          </w:tcPr>
          <w:p w14:paraId="66A29A6E" w14:textId="0C624384" w:rsidR="00DA53FF" w:rsidRPr="00DA53FF" w:rsidRDefault="00DA53FF" w:rsidP="00C426F6">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2,800.00</w:t>
            </w:r>
          </w:p>
        </w:tc>
        <w:tc>
          <w:tcPr>
            <w:tcW w:w="1082" w:type="dxa"/>
            <w:noWrap/>
            <w:vAlign w:val="center"/>
            <w:hideMark/>
          </w:tcPr>
          <w:p w14:paraId="070B554A" w14:textId="0BE5FF53" w:rsidR="00DA53FF" w:rsidRPr="00DA53FF" w:rsidRDefault="00DA53FF" w:rsidP="00C426F6">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840.00</w:t>
            </w:r>
          </w:p>
        </w:tc>
        <w:tc>
          <w:tcPr>
            <w:tcW w:w="1074" w:type="dxa"/>
            <w:noWrap/>
            <w:vAlign w:val="center"/>
            <w:hideMark/>
          </w:tcPr>
          <w:p w14:paraId="58D3BDDD" w14:textId="4F560A39" w:rsidR="00DA53FF" w:rsidRPr="00DA53FF" w:rsidRDefault="00DA53FF" w:rsidP="00C426F6">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4,200.00</w:t>
            </w:r>
          </w:p>
        </w:tc>
      </w:tr>
      <w:tr w:rsidR="00DF295B" w:rsidRPr="00DA53FF" w14:paraId="358A3A3A" w14:textId="77777777" w:rsidTr="00DF295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60" w:type="dxa"/>
            <w:vMerge/>
            <w:vAlign w:val="center"/>
            <w:hideMark/>
          </w:tcPr>
          <w:p w14:paraId="651D2F1A" w14:textId="77777777" w:rsidR="00DA53FF" w:rsidRPr="00DA53FF" w:rsidRDefault="00DA53FF" w:rsidP="00C426F6">
            <w:pPr>
              <w:spacing w:beforeAutospacing="0" w:afterAutospacing="0"/>
              <w:ind w:firstLine="0"/>
              <w:jc w:val="center"/>
              <w:rPr>
                <w:rFonts w:ascii="Aptos Narrow" w:eastAsia="Times New Roman" w:hAnsi="Aptos Narrow" w:cs="Times New Roman"/>
                <w:color w:val="000000"/>
                <w:kern w:val="0"/>
                <w:lang w:eastAsia="es-PE"/>
                <w14:ligatures w14:val="none"/>
              </w:rPr>
            </w:pPr>
          </w:p>
        </w:tc>
        <w:tc>
          <w:tcPr>
            <w:tcW w:w="2506" w:type="dxa"/>
            <w:noWrap/>
            <w:vAlign w:val="center"/>
            <w:hideMark/>
          </w:tcPr>
          <w:p w14:paraId="54E45947" w14:textId="77777777" w:rsidR="00DA53FF" w:rsidRPr="00DA53FF" w:rsidRDefault="00DA53FF" w:rsidP="00C426F6">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Ordenes Pagadas Mensual</w:t>
            </w:r>
          </w:p>
          <w:p w14:paraId="6DC504F2" w14:textId="7DB8B9F0" w:rsidR="00DA53FF" w:rsidRPr="00DA53FF" w:rsidRDefault="00DA53FF" w:rsidP="00C426F6">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p>
        </w:tc>
        <w:tc>
          <w:tcPr>
            <w:tcW w:w="612" w:type="dxa"/>
            <w:noWrap/>
            <w:vAlign w:val="center"/>
            <w:hideMark/>
          </w:tcPr>
          <w:p w14:paraId="3A5BB711" w14:textId="77777777" w:rsidR="00DA53FF" w:rsidRPr="00DA53FF" w:rsidRDefault="00DA53FF" w:rsidP="00C426F6">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30</w:t>
            </w:r>
          </w:p>
        </w:tc>
        <w:tc>
          <w:tcPr>
            <w:tcW w:w="1192" w:type="dxa"/>
            <w:noWrap/>
            <w:vAlign w:val="center"/>
            <w:hideMark/>
          </w:tcPr>
          <w:p w14:paraId="6B8AEA74" w14:textId="13202DDF" w:rsidR="00DA53FF" w:rsidRPr="00DA53FF" w:rsidRDefault="00DA53FF" w:rsidP="00C426F6">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2,800.00</w:t>
            </w:r>
          </w:p>
        </w:tc>
        <w:tc>
          <w:tcPr>
            <w:tcW w:w="1082" w:type="dxa"/>
            <w:noWrap/>
            <w:vAlign w:val="center"/>
            <w:hideMark/>
          </w:tcPr>
          <w:p w14:paraId="4B5157D4" w14:textId="2DF8AF41" w:rsidR="00DA53FF" w:rsidRPr="00DA53FF" w:rsidRDefault="00DA53FF" w:rsidP="00C426F6">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840.00</w:t>
            </w:r>
          </w:p>
        </w:tc>
        <w:tc>
          <w:tcPr>
            <w:tcW w:w="1074" w:type="dxa"/>
            <w:noWrap/>
            <w:vAlign w:val="center"/>
            <w:hideMark/>
          </w:tcPr>
          <w:p w14:paraId="0AA34B3E" w14:textId="62C37C1C" w:rsidR="00DA53FF" w:rsidRPr="00DA53FF" w:rsidRDefault="00DA53FF" w:rsidP="00C426F6">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25,200.00</w:t>
            </w:r>
          </w:p>
        </w:tc>
      </w:tr>
      <w:tr w:rsidR="00DF295B" w:rsidRPr="00DA53FF" w14:paraId="274971F7" w14:textId="77777777" w:rsidTr="00DF295B">
        <w:trPr>
          <w:trHeight w:val="405"/>
        </w:trPr>
        <w:tc>
          <w:tcPr>
            <w:cnfStyle w:val="001000000000" w:firstRow="0" w:lastRow="0" w:firstColumn="1" w:lastColumn="0" w:oddVBand="0" w:evenVBand="0" w:oddHBand="0" w:evenHBand="0" w:firstRowFirstColumn="0" w:firstRowLastColumn="0" w:lastRowFirstColumn="0" w:lastRowLastColumn="0"/>
            <w:tcW w:w="1660" w:type="dxa"/>
            <w:vMerge w:val="restart"/>
            <w:vAlign w:val="center"/>
            <w:hideMark/>
          </w:tcPr>
          <w:p w14:paraId="12E89F76" w14:textId="0C2CEF76" w:rsidR="00DA53FF" w:rsidRPr="00DA53FF" w:rsidRDefault="00DA53FF" w:rsidP="00C426F6">
            <w:pPr>
              <w:spacing w:beforeAutospacing="0" w:afterAutospacing="0"/>
              <w:ind w:firstLine="0"/>
              <w:jc w:val="center"/>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Post-Implementación</w:t>
            </w:r>
          </w:p>
        </w:tc>
        <w:tc>
          <w:tcPr>
            <w:tcW w:w="2506" w:type="dxa"/>
            <w:noWrap/>
            <w:vAlign w:val="center"/>
            <w:hideMark/>
          </w:tcPr>
          <w:p w14:paraId="4AF53101" w14:textId="4598198A" w:rsidR="00DA53FF" w:rsidRPr="00DA53FF" w:rsidRDefault="00DA53FF" w:rsidP="00C426F6">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Ordenes Retrasadas Mensual</w:t>
            </w:r>
          </w:p>
          <w:p w14:paraId="2E80D519" w14:textId="32C2207A" w:rsidR="00DA53FF" w:rsidRPr="00DA53FF" w:rsidRDefault="00DA53FF" w:rsidP="00C426F6">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p>
        </w:tc>
        <w:tc>
          <w:tcPr>
            <w:tcW w:w="612" w:type="dxa"/>
            <w:noWrap/>
            <w:vAlign w:val="center"/>
            <w:hideMark/>
          </w:tcPr>
          <w:p w14:paraId="1F7BFB0C" w14:textId="77777777" w:rsidR="00DA53FF" w:rsidRPr="00DA53FF" w:rsidRDefault="00DA53FF" w:rsidP="00C426F6">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2</w:t>
            </w:r>
          </w:p>
        </w:tc>
        <w:tc>
          <w:tcPr>
            <w:tcW w:w="1192" w:type="dxa"/>
            <w:noWrap/>
            <w:vAlign w:val="center"/>
            <w:hideMark/>
          </w:tcPr>
          <w:p w14:paraId="725ACDF7" w14:textId="0B885FFA" w:rsidR="00DA53FF" w:rsidRPr="00DA53FF" w:rsidRDefault="00DA53FF" w:rsidP="00C426F6">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2,800.00</w:t>
            </w:r>
          </w:p>
        </w:tc>
        <w:tc>
          <w:tcPr>
            <w:tcW w:w="1082" w:type="dxa"/>
            <w:noWrap/>
            <w:vAlign w:val="center"/>
            <w:hideMark/>
          </w:tcPr>
          <w:p w14:paraId="209C73AE" w14:textId="0BCE8DC4" w:rsidR="00DA53FF" w:rsidRPr="00DA53FF" w:rsidRDefault="00DA53FF" w:rsidP="00C426F6">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840.00</w:t>
            </w:r>
          </w:p>
        </w:tc>
        <w:tc>
          <w:tcPr>
            <w:tcW w:w="1074" w:type="dxa"/>
            <w:noWrap/>
            <w:vAlign w:val="center"/>
            <w:hideMark/>
          </w:tcPr>
          <w:p w14:paraId="2D0EAE82" w14:textId="5AE972EE" w:rsidR="00DA53FF" w:rsidRPr="00DA53FF" w:rsidRDefault="00DA53FF" w:rsidP="00C426F6">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1,680.00</w:t>
            </w:r>
          </w:p>
        </w:tc>
      </w:tr>
      <w:tr w:rsidR="00DF295B" w:rsidRPr="00DA53FF" w14:paraId="36F9DBEB" w14:textId="77777777" w:rsidTr="00DF295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60" w:type="dxa"/>
            <w:vMerge/>
            <w:vAlign w:val="center"/>
            <w:hideMark/>
          </w:tcPr>
          <w:p w14:paraId="47A5E82C" w14:textId="77777777" w:rsidR="00DA53FF" w:rsidRPr="00DA53FF" w:rsidRDefault="00DA53FF" w:rsidP="00C426F6">
            <w:pPr>
              <w:spacing w:beforeAutospacing="0" w:afterAutospacing="0"/>
              <w:ind w:firstLine="0"/>
              <w:jc w:val="center"/>
              <w:rPr>
                <w:rFonts w:ascii="Aptos Narrow" w:eastAsia="Times New Roman" w:hAnsi="Aptos Narrow" w:cs="Times New Roman"/>
                <w:color w:val="000000"/>
                <w:kern w:val="0"/>
                <w:lang w:eastAsia="es-PE"/>
                <w14:ligatures w14:val="none"/>
              </w:rPr>
            </w:pPr>
          </w:p>
        </w:tc>
        <w:tc>
          <w:tcPr>
            <w:tcW w:w="2506" w:type="dxa"/>
            <w:noWrap/>
            <w:vAlign w:val="center"/>
            <w:hideMark/>
          </w:tcPr>
          <w:p w14:paraId="1D90C330" w14:textId="77777777" w:rsidR="00DA53FF" w:rsidRPr="00DA53FF" w:rsidRDefault="00DA53FF" w:rsidP="00C426F6">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Ordenes Pagadas Mensual</w:t>
            </w:r>
          </w:p>
          <w:p w14:paraId="29684702" w14:textId="5C64BE90" w:rsidR="00DA53FF" w:rsidRPr="00DA53FF" w:rsidRDefault="00DA53FF" w:rsidP="00C426F6">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p>
        </w:tc>
        <w:tc>
          <w:tcPr>
            <w:tcW w:w="612" w:type="dxa"/>
            <w:noWrap/>
            <w:vAlign w:val="center"/>
            <w:hideMark/>
          </w:tcPr>
          <w:p w14:paraId="2078D9F7" w14:textId="77777777" w:rsidR="00DA53FF" w:rsidRPr="00DA53FF" w:rsidRDefault="00DA53FF" w:rsidP="00C426F6">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33</w:t>
            </w:r>
          </w:p>
        </w:tc>
        <w:tc>
          <w:tcPr>
            <w:tcW w:w="1192" w:type="dxa"/>
            <w:noWrap/>
            <w:vAlign w:val="center"/>
            <w:hideMark/>
          </w:tcPr>
          <w:p w14:paraId="574EA216" w14:textId="31973EE6" w:rsidR="00DA53FF" w:rsidRPr="00DA53FF" w:rsidRDefault="00DA53FF" w:rsidP="00C426F6">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2,800.00</w:t>
            </w:r>
          </w:p>
        </w:tc>
        <w:tc>
          <w:tcPr>
            <w:tcW w:w="1082" w:type="dxa"/>
            <w:noWrap/>
            <w:vAlign w:val="center"/>
            <w:hideMark/>
          </w:tcPr>
          <w:p w14:paraId="7EACF929" w14:textId="579F3FFD" w:rsidR="00DA53FF" w:rsidRPr="00DA53FF" w:rsidRDefault="00DA53FF" w:rsidP="00C426F6">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840.00</w:t>
            </w:r>
          </w:p>
        </w:tc>
        <w:tc>
          <w:tcPr>
            <w:tcW w:w="1074" w:type="dxa"/>
            <w:noWrap/>
            <w:vAlign w:val="center"/>
            <w:hideMark/>
          </w:tcPr>
          <w:p w14:paraId="4CDF8B8F" w14:textId="7C81E688" w:rsidR="00DA53FF" w:rsidRPr="00DA53FF" w:rsidRDefault="00DA53FF" w:rsidP="00C426F6">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27,720.00</w:t>
            </w:r>
          </w:p>
        </w:tc>
      </w:tr>
    </w:tbl>
    <w:p w14:paraId="767C4BC3" w14:textId="055D85D4" w:rsidR="00DA53FF" w:rsidRDefault="002E1AF4" w:rsidP="00DA53FF">
      <w:r w:rsidRPr="002E1AF4">
        <w:rPr>
          <w:b/>
          <w:bCs/>
        </w:rPr>
        <w:t>FUENTE</w:t>
      </w:r>
      <w:r>
        <w:t>: Elaboración Propia</w:t>
      </w:r>
    </w:p>
    <w:p w14:paraId="3B010669" w14:textId="77777777" w:rsidR="002E1AF4" w:rsidRDefault="002E1AF4" w:rsidP="00DF295B">
      <w:pPr>
        <w:ind w:firstLine="0"/>
      </w:pPr>
    </w:p>
    <w:p w14:paraId="018FB02B" w14:textId="71653C27" w:rsidR="002E1AF4" w:rsidRPr="002E1AF4" w:rsidRDefault="002E1AF4" w:rsidP="002E1AF4">
      <w:pPr>
        <w:pStyle w:val="Descripcin"/>
        <w:keepNext/>
        <w:rPr>
          <w:color w:val="auto"/>
          <w:sz w:val="22"/>
          <w:szCs w:val="22"/>
        </w:rPr>
      </w:pPr>
      <w:r w:rsidRPr="002E1AF4">
        <w:rPr>
          <w:b/>
          <w:bCs/>
          <w:i w:val="0"/>
          <w:iCs w:val="0"/>
          <w:color w:val="auto"/>
          <w:sz w:val="22"/>
          <w:szCs w:val="22"/>
        </w:rPr>
        <w:t xml:space="preserve">Tabla </w:t>
      </w:r>
      <w:r w:rsidRPr="002E1AF4">
        <w:rPr>
          <w:b/>
          <w:bCs/>
          <w:i w:val="0"/>
          <w:iCs w:val="0"/>
          <w:color w:val="auto"/>
          <w:sz w:val="22"/>
          <w:szCs w:val="22"/>
        </w:rPr>
        <w:fldChar w:fldCharType="begin"/>
      </w:r>
      <w:r w:rsidRPr="002E1AF4">
        <w:rPr>
          <w:b/>
          <w:bCs/>
          <w:i w:val="0"/>
          <w:iCs w:val="0"/>
          <w:color w:val="auto"/>
          <w:sz w:val="22"/>
          <w:szCs w:val="22"/>
        </w:rPr>
        <w:instrText xml:space="preserve"> SEQ Tabla \* ARABIC </w:instrText>
      </w:r>
      <w:r w:rsidRPr="002E1AF4">
        <w:rPr>
          <w:b/>
          <w:bCs/>
          <w:i w:val="0"/>
          <w:iCs w:val="0"/>
          <w:color w:val="auto"/>
          <w:sz w:val="22"/>
          <w:szCs w:val="22"/>
        </w:rPr>
        <w:fldChar w:fldCharType="separate"/>
      </w:r>
      <w:r w:rsidR="00D40AC8">
        <w:rPr>
          <w:b/>
          <w:bCs/>
          <w:i w:val="0"/>
          <w:iCs w:val="0"/>
          <w:noProof/>
          <w:color w:val="auto"/>
          <w:sz w:val="22"/>
          <w:szCs w:val="22"/>
        </w:rPr>
        <w:t>10</w:t>
      </w:r>
      <w:r w:rsidRPr="002E1AF4">
        <w:rPr>
          <w:b/>
          <w:bCs/>
          <w:i w:val="0"/>
          <w:iCs w:val="0"/>
          <w:color w:val="auto"/>
          <w:sz w:val="22"/>
          <w:szCs w:val="22"/>
        </w:rPr>
        <w:fldChar w:fldCharType="end"/>
      </w:r>
      <w:r w:rsidRPr="002E1AF4">
        <w:rPr>
          <w:b/>
          <w:bCs/>
          <w:i w:val="0"/>
          <w:iCs w:val="0"/>
          <w:color w:val="auto"/>
          <w:sz w:val="22"/>
          <w:szCs w:val="22"/>
        </w:rPr>
        <w:t>:</w:t>
      </w:r>
      <w:r w:rsidRPr="002E1AF4">
        <w:rPr>
          <w:color w:val="auto"/>
          <w:sz w:val="22"/>
          <w:szCs w:val="22"/>
        </w:rPr>
        <w:t xml:space="preserve"> Calculo Beneficio Neto</w:t>
      </w:r>
    </w:p>
    <w:tbl>
      <w:tblPr>
        <w:tblStyle w:val="Tablanormal2"/>
        <w:tblW w:w="8236" w:type="dxa"/>
        <w:tblInd w:w="744" w:type="dxa"/>
        <w:tblLook w:val="04A0" w:firstRow="1" w:lastRow="0" w:firstColumn="1" w:lastColumn="0" w:noHBand="0" w:noVBand="1"/>
      </w:tblPr>
      <w:tblGrid>
        <w:gridCol w:w="3518"/>
        <w:gridCol w:w="292"/>
        <w:gridCol w:w="293"/>
        <w:gridCol w:w="2278"/>
        <w:gridCol w:w="1855"/>
      </w:tblGrid>
      <w:tr w:rsidR="00DA53FF" w:rsidRPr="00DA53FF" w14:paraId="451764B9" w14:textId="77777777" w:rsidTr="00DF295B">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8236" w:type="dxa"/>
            <w:gridSpan w:val="5"/>
            <w:noWrap/>
            <w:hideMark/>
          </w:tcPr>
          <w:p w14:paraId="4B88404B" w14:textId="25957ED3" w:rsidR="00DA53FF" w:rsidRPr="00DA53FF" w:rsidRDefault="00DA53FF" w:rsidP="00DA53FF">
            <w:pPr>
              <w:spacing w:beforeAutospacing="0" w:afterAutospacing="0"/>
              <w:ind w:firstLine="0"/>
              <w:jc w:val="center"/>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CALCULO BENEFICIO NETO ANUAL / MENSUAL</w:t>
            </w:r>
          </w:p>
        </w:tc>
      </w:tr>
      <w:tr w:rsidR="00DA53FF" w:rsidRPr="00DA53FF" w14:paraId="20855ED1" w14:textId="77777777" w:rsidTr="00DF295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4103" w:type="dxa"/>
            <w:gridSpan w:val="3"/>
            <w:noWrap/>
            <w:hideMark/>
          </w:tcPr>
          <w:p w14:paraId="2D7FE121" w14:textId="754C8727" w:rsidR="00DA53FF" w:rsidRPr="00DA53FF" w:rsidRDefault="00DA53FF" w:rsidP="00DA53FF">
            <w:pPr>
              <w:spacing w:beforeAutospacing="0" w:afterAutospacing="0"/>
              <w:ind w:firstLine="0"/>
              <w:jc w:val="center"/>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DESCRIPCION</w:t>
            </w:r>
          </w:p>
        </w:tc>
        <w:tc>
          <w:tcPr>
            <w:tcW w:w="2278" w:type="dxa"/>
            <w:noWrap/>
            <w:hideMark/>
          </w:tcPr>
          <w:p w14:paraId="1DEC7340" w14:textId="0B2CAEA5" w:rsidR="00DA53FF" w:rsidRPr="00DA53FF" w:rsidRDefault="00DA53FF" w:rsidP="00DA53FF">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DA53FF">
              <w:rPr>
                <w:rFonts w:ascii="Aptos Narrow" w:eastAsia="Times New Roman" w:hAnsi="Aptos Narrow" w:cs="Times New Roman"/>
                <w:b/>
                <w:bCs/>
                <w:color w:val="000000"/>
                <w:kern w:val="0"/>
                <w:lang w:eastAsia="es-PE"/>
                <w14:ligatures w14:val="none"/>
              </w:rPr>
              <w:t>ANUAL</w:t>
            </w:r>
          </w:p>
        </w:tc>
        <w:tc>
          <w:tcPr>
            <w:tcW w:w="1855" w:type="dxa"/>
            <w:noWrap/>
            <w:hideMark/>
          </w:tcPr>
          <w:p w14:paraId="130E23F0" w14:textId="1D900D77" w:rsidR="00DA53FF" w:rsidRPr="00DA53FF" w:rsidRDefault="00DA53FF" w:rsidP="00DA53FF">
            <w:pPr>
              <w:spacing w:beforeAutospacing="0" w:afterAutospacing="0"/>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DA53FF">
              <w:rPr>
                <w:rFonts w:ascii="Aptos Narrow" w:eastAsia="Times New Roman" w:hAnsi="Aptos Narrow" w:cs="Times New Roman"/>
                <w:b/>
                <w:bCs/>
                <w:color w:val="000000"/>
                <w:kern w:val="0"/>
                <w:lang w:eastAsia="es-PE"/>
                <w14:ligatures w14:val="none"/>
              </w:rPr>
              <w:t>MENSUAL</w:t>
            </w:r>
          </w:p>
        </w:tc>
      </w:tr>
      <w:tr w:rsidR="00DA53FF" w:rsidRPr="00DA53FF" w14:paraId="55E47877" w14:textId="77777777" w:rsidTr="00DF295B">
        <w:trPr>
          <w:trHeight w:val="439"/>
        </w:trPr>
        <w:tc>
          <w:tcPr>
            <w:cnfStyle w:val="001000000000" w:firstRow="0" w:lastRow="0" w:firstColumn="1" w:lastColumn="0" w:oddVBand="0" w:evenVBand="0" w:oddHBand="0" w:evenHBand="0" w:firstRowFirstColumn="0" w:firstRowLastColumn="0" w:lastRowFirstColumn="0" w:lastRowLastColumn="0"/>
            <w:tcW w:w="4103" w:type="dxa"/>
            <w:gridSpan w:val="3"/>
            <w:noWrap/>
            <w:hideMark/>
          </w:tcPr>
          <w:p w14:paraId="37934D58" w14:textId="77777777" w:rsidR="00DA53FF" w:rsidRPr="00DA53FF" w:rsidRDefault="00DA53FF" w:rsidP="00DA53FF">
            <w:pPr>
              <w:spacing w:beforeAutospacing="0" w:afterAutospacing="0"/>
              <w:ind w:firstLine="0"/>
              <w:jc w:val="left"/>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Ingresos Adicionales Anuales</w:t>
            </w:r>
          </w:p>
        </w:tc>
        <w:tc>
          <w:tcPr>
            <w:tcW w:w="2278" w:type="dxa"/>
            <w:noWrap/>
            <w:vAlign w:val="center"/>
            <w:hideMark/>
          </w:tcPr>
          <w:p w14:paraId="290B0582" w14:textId="75F8214F" w:rsidR="00DA53FF" w:rsidRPr="00DA53FF" w:rsidRDefault="00DA53FF" w:rsidP="002E1AF4">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30,240.00</w:t>
            </w:r>
          </w:p>
        </w:tc>
        <w:tc>
          <w:tcPr>
            <w:tcW w:w="1855" w:type="dxa"/>
            <w:noWrap/>
            <w:vAlign w:val="center"/>
            <w:hideMark/>
          </w:tcPr>
          <w:p w14:paraId="26DF0C38" w14:textId="0EF7BB66" w:rsidR="00DA53FF" w:rsidRPr="00DA53FF" w:rsidRDefault="00DA53FF" w:rsidP="002E1AF4">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2,520.00</w:t>
            </w:r>
          </w:p>
        </w:tc>
      </w:tr>
      <w:tr w:rsidR="00DA53FF" w:rsidRPr="00DA53FF" w14:paraId="58A48405" w14:textId="77777777" w:rsidTr="00DF295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4103" w:type="dxa"/>
            <w:gridSpan w:val="3"/>
            <w:noWrap/>
            <w:hideMark/>
          </w:tcPr>
          <w:p w14:paraId="38EE48F2" w14:textId="77777777" w:rsidR="00DA53FF" w:rsidRPr="00DA53FF" w:rsidRDefault="00DA53FF" w:rsidP="00DA53FF">
            <w:pPr>
              <w:spacing w:beforeAutospacing="0" w:afterAutospacing="0"/>
              <w:ind w:firstLine="0"/>
              <w:jc w:val="left"/>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Costos Operativos Anual</w:t>
            </w:r>
          </w:p>
        </w:tc>
        <w:tc>
          <w:tcPr>
            <w:tcW w:w="2278" w:type="dxa"/>
            <w:noWrap/>
            <w:vAlign w:val="center"/>
            <w:hideMark/>
          </w:tcPr>
          <w:p w14:paraId="28712BFB" w14:textId="446A476B" w:rsidR="00DA53FF" w:rsidRPr="00DA53FF" w:rsidRDefault="00DA53FF" w:rsidP="002E1AF4">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600.00</w:t>
            </w:r>
          </w:p>
        </w:tc>
        <w:tc>
          <w:tcPr>
            <w:tcW w:w="1855" w:type="dxa"/>
            <w:noWrap/>
            <w:vAlign w:val="center"/>
            <w:hideMark/>
          </w:tcPr>
          <w:p w14:paraId="18B0FB47" w14:textId="636863CC" w:rsidR="00DA53FF" w:rsidRPr="00DA53FF" w:rsidRDefault="00DA53FF" w:rsidP="002E1AF4">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50.00</w:t>
            </w:r>
          </w:p>
        </w:tc>
      </w:tr>
      <w:tr w:rsidR="00DA53FF" w:rsidRPr="00DA53FF" w14:paraId="4CF272F6" w14:textId="77777777" w:rsidTr="00DF295B">
        <w:trPr>
          <w:trHeight w:val="439"/>
        </w:trPr>
        <w:tc>
          <w:tcPr>
            <w:cnfStyle w:val="001000000000" w:firstRow="0" w:lastRow="0" w:firstColumn="1" w:lastColumn="0" w:oddVBand="0" w:evenVBand="0" w:oddHBand="0" w:evenHBand="0" w:firstRowFirstColumn="0" w:firstRowLastColumn="0" w:lastRowFirstColumn="0" w:lastRowLastColumn="0"/>
            <w:tcW w:w="4103" w:type="dxa"/>
            <w:gridSpan w:val="3"/>
            <w:noWrap/>
            <w:hideMark/>
          </w:tcPr>
          <w:p w14:paraId="3A699A9E" w14:textId="77777777" w:rsidR="00DA53FF" w:rsidRPr="00DA53FF" w:rsidRDefault="00DA53FF" w:rsidP="00DA53FF">
            <w:pPr>
              <w:spacing w:beforeAutospacing="0" w:afterAutospacing="0"/>
              <w:ind w:firstLine="0"/>
              <w:jc w:val="left"/>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Beneficios Neto Anual</w:t>
            </w:r>
          </w:p>
        </w:tc>
        <w:tc>
          <w:tcPr>
            <w:tcW w:w="2278" w:type="dxa"/>
            <w:noWrap/>
            <w:vAlign w:val="center"/>
            <w:hideMark/>
          </w:tcPr>
          <w:p w14:paraId="005D8155" w14:textId="6B60C259" w:rsidR="00DA53FF" w:rsidRPr="00DA53FF" w:rsidRDefault="00DA53FF" w:rsidP="002E1AF4">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29,640.00</w:t>
            </w:r>
          </w:p>
        </w:tc>
        <w:tc>
          <w:tcPr>
            <w:tcW w:w="1855" w:type="dxa"/>
            <w:noWrap/>
            <w:vAlign w:val="center"/>
            <w:hideMark/>
          </w:tcPr>
          <w:p w14:paraId="1E375CDE" w14:textId="53A40340" w:rsidR="00DA53FF" w:rsidRPr="00DA53FF" w:rsidRDefault="00DA53FF" w:rsidP="002E1AF4">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S/    2,470.00</w:t>
            </w:r>
          </w:p>
        </w:tc>
      </w:tr>
      <w:tr w:rsidR="002E1AF4" w:rsidRPr="00DA53FF" w14:paraId="243A7BDD" w14:textId="77777777" w:rsidTr="00DF295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518" w:type="dxa"/>
            <w:noWrap/>
            <w:hideMark/>
          </w:tcPr>
          <w:p w14:paraId="0C312614" w14:textId="77777777" w:rsidR="00DA53FF" w:rsidRPr="00DA53FF" w:rsidRDefault="00DA53FF" w:rsidP="00DA53FF">
            <w:pPr>
              <w:spacing w:beforeAutospacing="0" w:afterAutospacing="0"/>
              <w:ind w:firstLine="0"/>
              <w:jc w:val="left"/>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 </w:t>
            </w:r>
          </w:p>
        </w:tc>
        <w:tc>
          <w:tcPr>
            <w:tcW w:w="292" w:type="dxa"/>
            <w:noWrap/>
            <w:hideMark/>
          </w:tcPr>
          <w:p w14:paraId="548E9785" w14:textId="77777777" w:rsidR="00DA53FF" w:rsidRPr="00DA53FF" w:rsidRDefault="00DA53FF" w:rsidP="00DA53FF">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 </w:t>
            </w:r>
          </w:p>
        </w:tc>
        <w:tc>
          <w:tcPr>
            <w:tcW w:w="293" w:type="dxa"/>
            <w:noWrap/>
            <w:hideMark/>
          </w:tcPr>
          <w:p w14:paraId="7D57A360" w14:textId="77777777" w:rsidR="00DA53FF" w:rsidRPr="00DA53FF" w:rsidRDefault="00DA53FF" w:rsidP="00DA53FF">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 </w:t>
            </w:r>
          </w:p>
        </w:tc>
        <w:tc>
          <w:tcPr>
            <w:tcW w:w="2278" w:type="dxa"/>
            <w:noWrap/>
            <w:hideMark/>
          </w:tcPr>
          <w:p w14:paraId="2623A6D1" w14:textId="77777777" w:rsidR="00DA53FF" w:rsidRPr="00DA53FF" w:rsidRDefault="00DA53FF" w:rsidP="00DA53FF">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 </w:t>
            </w:r>
          </w:p>
        </w:tc>
        <w:tc>
          <w:tcPr>
            <w:tcW w:w="1855" w:type="dxa"/>
            <w:noWrap/>
            <w:hideMark/>
          </w:tcPr>
          <w:p w14:paraId="40C36D07" w14:textId="77777777" w:rsidR="00DA53FF" w:rsidRPr="00DA53FF" w:rsidRDefault="00DA53FF" w:rsidP="00DA53FF">
            <w:pPr>
              <w:spacing w:beforeAutospacing="0" w:afterAutospacing="0"/>
              <w:ind w:firstLin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PE"/>
                <w14:ligatures w14:val="none"/>
              </w:rPr>
            </w:pPr>
            <w:r w:rsidRPr="00DA53FF">
              <w:rPr>
                <w:rFonts w:ascii="Aptos Narrow" w:eastAsia="Times New Roman" w:hAnsi="Aptos Narrow" w:cs="Times New Roman"/>
                <w:color w:val="000000"/>
                <w:kern w:val="0"/>
                <w:lang w:eastAsia="es-PE"/>
                <w14:ligatures w14:val="none"/>
              </w:rPr>
              <w:t> </w:t>
            </w:r>
          </w:p>
        </w:tc>
      </w:tr>
      <w:tr w:rsidR="002E1AF4" w:rsidRPr="00DA53FF" w14:paraId="70BC71F6" w14:textId="77777777" w:rsidTr="00DF295B">
        <w:trPr>
          <w:trHeight w:val="439"/>
        </w:trPr>
        <w:tc>
          <w:tcPr>
            <w:cnfStyle w:val="001000000000" w:firstRow="0" w:lastRow="0" w:firstColumn="1" w:lastColumn="0" w:oddVBand="0" w:evenVBand="0" w:oddHBand="0" w:evenHBand="0" w:firstRowFirstColumn="0" w:firstRowLastColumn="0" w:lastRowFirstColumn="0" w:lastRowLastColumn="0"/>
            <w:tcW w:w="3518" w:type="dxa"/>
            <w:noWrap/>
            <w:hideMark/>
          </w:tcPr>
          <w:p w14:paraId="72AE8A59" w14:textId="403C6D43" w:rsidR="00DA53FF" w:rsidRPr="00DA53FF" w:rsidRDefault="00DA53FF" w:rsidP="00DA53FF">
            <w:pPr>
              <w:spacing w:beforeAutospacing="0" w:afterAutospacing="0"/>
              <w:ind w:firstLine="0"/>
              <w:jc w:val="left"/>
              <w:rPr>
                <w:rFonts w:ascii="Aptos Narrow" w:eastAsia="Times New Roman" w:hAnsi="Aptos Narrow" w:cs="Times New Roman"/>
                <w:i/>
                <w:iCs/>
                <w:color w:val="000000"/>
                <w:kern w:val="0"/>
                <w:lang w:eastAsia="es-PE"/>
                <w14:ligatures w14:val="none"/>
              </w:rPr>
            </w:pPr>
            <w:r w:rsidRPr="00DA53FF">
              <w:rPr>
                <w:rFonts w:ascii="Aptos Narrow" w:eastAsia="Times New Roman" w:hAnsi="Aptos Narrow" w:cs="Times New Roman"/>
                <w:i/>
                <w:iCs/>
                <w:color w:val="000000"/>
                <w:kern w:val="0"/>
                <w:lang w:eastAsia="es-PE"/>
                <w14:ligatures w14:val="none"/>
              </w:rPr>
              <w:t>Relación Beneficio Costo</w:t>
            </w:r>
          </w:p>
        </w:tc>
        <w:tc>
          <w:tcPr>
            <w:tcW w:w="292" w:type="dxa"/>
            <w:noWrap/>
            <w:hideMark/>
          </w:tcPr>
          <w:p w14:paraId="2CFE79F6" w14:textId="77777777" w:rsidR="00DA53FF" w:rsidRPr="00DA53FF" w:rsidRDefault="00DA53FF" w:rsidP="00DA53FF">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color w:val="000000"/>
                <w:kern w:val="0"/>
                <w:lang w:eastAsia="es-PE"/>
                <w14:ligatures w14:val="none"/>
              </w:rPr>
            </w:pPr>
            <w:r w:rsidRPr="00DA53FF">
              <w:rPr>
                <w:rFonts w:ascii="Aptos Narrow" w:eastAsia="Times New Roman" w:hAnsi="Aptos Narrow" w:cs="Times New Roman"/>
                <w:b/>
                <w:bCs/>
                <w:i/>
                <w:iCs/>
                <w:color w:val="000000"/>
                <w:kern w:val="0"/>
                <w:lang w:eastAsia="es-PE"/>
                <w14:ligatures w14:val="none"/>
              </w:rPr>
              <w:t> </w:t>
            </w:r>
          </w:p>
        </w:tc>
        <w:tc>
          <w:tcPr>
            <w:tcW w:w="293" w:type="dxa"/>
            <w:noWrap/>
            <w:hideMark/>
          </w:tcPr>
          <w:p w14:paraId="39998F22" w14:textId="77777777" w:rsidR="00DA53FF" w:rsidRPr="00DA53FF" w:rsidRDefault="00DA53FF" w:rsidP="00DA53FF">
            <w:pPr>
              <w:spacing w:beforeAutospacing="0" w:afterAutospacing="0"/>
              <w:ind w:firstLin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i/>
                <w:iCs/>
                <w:color w:val="000000"/>
                <w:kern w:val="0"/>
                <w:lang w:eastAsia="es-PE"/>
                <w14:ligatures w14:val="none"/>
              </w:rPr>
            </w:pPr>
            <w:r w:rsidRPr="00DA53FF">
              <w:rPr>
                <w:rFonts w:ascii="Aptos Narrow" w:eastAsia="Times New Roman" w:hAnsi="Aptos Narrow" w:cs="Times New Roman"/>
                <w:b/>
                <w:bCs/>
                <w:i/>
                <w:iCs/>
                <w:color w:val="000000"/>
                <w:kern w:val="0"/>
                <w:lang w:eastAsia="es-PE"/>
                <w14:ligatures w14:val="none"/>
              </w:rPr>
              <w:t> </w:t>
            </w:r>
          </w:p>
        </w:tc>
        <w:tc>
          <w:tcPr>
            <w:tcW w:w="2278" w:type="dxa"/>
            <w:shd w:val="clear" w:color="auto" w:fill="ADADAD" w:themeFill="background2" w:themeFillShade="BF"/>
            <w:noWrap/>
            <w:hideMark/>
          </w:tcPr>
          <w:p w14:paraId="5314F11A" w14:textId="77777777" w:rsidR="00DA53FF" w:rsidRPr="00DA53FF" w:rsidRDefault="00DA53FF" w:rsidP="00DA53FF">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DA53FF">
              <w:rPr>
                <w:rFonts w:ascii="Aptos Narrow" w:eastAsia="Times New Roman" w:hAnsi="Aptos Narrow" w:cs="Times New Roman"/>
                <w:b/>
                <w:bCs/>
                <w:color w:val="000000"/>
                <w:kern w:val="0"/>
                <w:lang w:eastAsia="es-PE"/>
                <w14:ligatures w14:val="none"/>
              </w:rPr>
              <w:t>25.8865</w:t>
            </w:r>
          </w:p>
        </w:tc>
        <w:tc>
          <w:tcPr>
            <w:tcW w:w="1855" w:type="dxa"/>
            <w:shd w:val="clear" w:color="auto" w:fill="ADADAD" w:themeFill="background2" w:themeFillShade="BF"/>
            <w:noWrap/>
            <w:hideMark/>
          </w:tcPr>
          <w:p w14:paraId="657265E8" w14:textId="77777777" w:rsidR="00DA53FF" w:rsidRPr="00DA53FF" w:rsidRDefault="00DA53FF" w:rsidP="00DA53FF">
            <w:pPr>
              <w:spacing w:beforeAutospacing="0" w:afterAutospacing="0"/>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lang w:eastAsia="es-PE"/>
                <w14:ligatures w14:val="none"/>
              </w:rPr>
            </w:pPr>
            <w:r w:rsidRPr="00DA53FF">
              <w:rPr>
                <w:rFonts w:ascii="Aptos Narrow" w:eastAsia="Times New Roman" w:hAnsi="Aptos Narrow" w:cs="Times New Roman"/>
                <w:b/>
                <w:bCs/>
                <w:color w:val="000000"/>
                <w:kern w:val="0"/>
                <w:lang w:eastAsia="es-PE"/>
                <w14:ligatures w14:val="none"/>
              </w:rPr>
              <w:t>2.1572</w:t>
            </w:r>
          </w:p>
        </w:tc>
      </w:tr>
    </w:tbl>
    <w:p w14:paraId="6E1246E6" w14:textId="7826B106" w:rsidR="00DA53FF" w:rsidRPr="00DA53FF" w:rsidRDefault="002E1AF4" w:rsidP="00DA53FF">
      <w:r w:rsidRPr="002E1AF4">
        <w:rPr>
          <w:b/>
          <w:bCs/>
        </w:rPr>
        <w:t>FUENTE</w:t>
      </w:r>
      <w:r>
        <w:t xml:space="preserve">: Elaboración Propia </w:t>
      </w:r>
    </w:p>
    <w:p w14:paraId="120083BB" w14:textId="77777777" w:rsidR="003434F8" w:rsidRDefault="003434F8" w:rsidP="00F07F4F"/>
    <w:p w14:paraId="075AE909" w14:textId="77777777" w:rsidR="00F07F4F" w:rsidRDefault="00F07F4F" w:rsidP="00F07F4F"/>
    <w:p w14:paraId="73B37D9B" w14:textId="77777777" w:rsidR="00F07F4F" w:rsidRPr="00F07F4F" w:rsidRDefault="00F07F4F" w:rsidP="00F07F4F"/>
    <w:p w14:paraId="356165BD" w14:textId="59623E15" w:rsidR="00DC60C9" w:rsidRPr="00611684" w:rsidRDefault="00584C44" w:rsidP="00F35296">
      <w:pPr>
        <w:pStyle w:val="Ttulo1"/>
        <w:spacing w:after="100"/>
        <w:ind w:firstLine="0"/>
        <w:rPr>
          <w:rFonts w:cs="Arial"/>
          <w:szCs w:val="22"/>
        </w:rPr>
      </w:pPr>
      <w:bookmarkStart w:id="37" w:name="_Toc163119094"/>
      <w:r w:rsidRPr="00611684">
        <w:rPr>
          <w:rFonts w:cs="Arial"/>
          <w:szCs w:val="22"/>
        </w:rPr>
        <w:t>CAPITULO VII</w:t>
      </w:r>
      <w:bookmarkEnd w:id="37"/>
    </w:p>
    <w:p w14:paraId="153F42B4" w14:textId="683EFD68" w:rsidR="00DC60C9" w:rsidRDefault="00F64536" w:rsidP="00085808">
      <w:pPr>
        <w:pStyle w:val="Ttulo2"/>
        <w:numPr>
          <w:ilvl w:val="1"/>
          <w:numId w:val="18"/>
        </w:numPr>
        <w:rPr>
          <w:rFonts w:cs="Arial"/>
          <w:szCs w:val="22"/>
        </w:rPr>
      </w:pPr>
      <w:bookmarkStart w:id="38" w:name="_Toc163119095"/>
      <w:r w:rsidRPr="00611684">
        <w:rPr>
          <w:rFonts w:cs="Arial"/>
          <w:szCs w:val="22"/>
        </w:rPr>
        <w:t>Conclusiones respecto a los objetivos del proyecto de</w:t>
      </w:r>
      <w:r w:rsidR="00DC60C9" w:rsidRPr="00611684">
        <w:rPr>
          <w:rFonts w:cs="Arial"/>
          <w:szCs w:val="22"/>
        </w:rPr>
        <w:t xml:space="preserve"> </w:t>
      </w:r>
      <w:r w:rsidRPr="00611684">
        <w:rPr>
          <w:rFonts w:cs="Arial"/>
          <w:szCs w:val="22"/>
        </w:rPr>
        <w:t>mejora.</w:t>
      </w:r>
      <w:bookmarkEnd w:id="38"/>
    </w:p>
    <w:p w14:paraId="3AACBBB0" w14:textId="30D98CED" w:rsidR="000725EB" w:rsidRDefault="000725EB" w:rsidP="000725EB">
      <w:pPr>
        <w:ind w:left="709"/>
      </w:pPr>
      <w:r>
        <w:t>La implementación del sistema de gestión de cobranzas ha mejorado significativamente el proceso de seguimiento y control de las órdenes de compra en Grupo Perusis S.A.C. Al digitalizar el flujo de trabajo, hemos eliminado las inconsistencias y errores comunes en el manejo manual de los reportes, permitiendo un control más preciso y en tiempo real.</w:t>
      </w:r>
    </w:p>
    <w:p w14:paraId="742F3657" w14:textId="5C555E24" w:rsidR="001E1D3D" w:rsidRPr="001E1D3D" w:rsidRDefault="00394F0E" w:rsidP="00F35296">
      <w:pPr>
        <w:ind w:left="709"/>
        <w:rPr>
          <w:lang w:eastAsia="es-PE"/>
        </w:rPr>
      </w:pPr>
      <w:r>
        <w:rPr>
          <w:lang w:eastAsia="es-PE"/>
        </w:rPr>
        <w:t>Se h</w:t>
      </w:r>
      <w:r w:rsidR="001E1D3D" w:rsidRPr="001E1D3D">
        <w:rPr>
          <w:lang w:eastAsia="es-PE"/>
        </w:rPr>
        <w:t>a implementa</w:t>
      </w:r>
      <w:r>
        <w:rPr>
          <w:lang w:eastAsia="es-PE"/>
        </w:rPr>
        <w:t>do</w:t>
      </w:r>
      <w:r w:rsidR="001E1D3D" w:rsidRPr="001E1D3D">
        <w:rPr>
          <w:lang w:eastAsia="es-PE"/>
        </w:rPr>
        <w:t xml:space="preserve"> el módulo de actualización de fases y estado</w:t>
      </w:r>
      <w:r w:rsidR="005D2FD5">
        <w:rPr>
          <w:lang w:eastAsia="es-PE"/>
        </w:rPr>
        <w:t>s</w:t>
      </w:r>
      <w:r w:rsidR="001E1D3D" w:rsidRPr="001E1D3D">
        <w:rPr>
          <w:lang w:eastAsia="es-PE"/>
        </w:rPr>
        <w:t xml:space="preserve"> de cada orden de compra </w:t>
      </w:r>
      <w:r>
        <w:rPr>
          <w:lang w:eastAsia="es-PE"/>
        </w:rPr>
        <w:t>con</w:t>
      </w:r>
      <w:r w:rsidR="001E1D3D" w:rsidRPr="001E1D3D">
        <w:rPr>
          <w:lang w:eastAsia="es-PE"/>
        </w:rPr>
        <w:t xml:space="preserve"> éxito</w:t>
      </w:r>
      <w:r>
        <w:rPr>
          <w:lang w:eastAsia="es-PE"/>
        </w:rPr>
        <w:t xml:space="preserve">, permitiendo la </w:t>
      </w:r>
      <w:r w:rsidR="001E1D3D" w:rsidRPr="001E1D3D">
        <w:rPr>
          <w:lang w:eastAsia="es-PE"/>
        </w:rPr>
        <w:t xml:space="preserve">actualización continua y precisa del estado de cada orden, reflejando los cambios a medida que las órdenes progresan a través de las diferentes etapas del proceso de cobranza. Esta mejora ha proporcionado a Grupo Perusis S.A.C. una visión en tiempo real del flujo de las órdenes de compra, lo que ha facilitado la identificación temprana de </w:t>
      </w:r>
      <w:r w:rsidR="001E1D3D" w:rsidRPr="001E1D3D">
        <w:rPr>
          <w:lang w:eastAsia="es-PE"/>
        </w:rPr>
        <w:lastRenderedPageBreak/>
        <w:t>problemas y ha permitido una respuesta proactiva a cualquier retraso o inconveniente en el proceso de cobranza.</w:t>
      </w:r>
    </w:p>
    <w:p w14:paraId="2FC3D7EA" w14:textId="1920C9D4" w:rsidR="001E1D3D" w:rsidRPr="001E1D3D" w:rsidRDefault="005D2FD5" w:rsidP="00F35296">
      <w:pPr>
        <w:ind w:left="709" w:firstLine="709"/>
        <w:rPr>
          <w:lang w:eastAsia="es-PE"/>
        </w:rPr>
      </w:pPr>
      <w:r>
        <w:rPr>
          <w:lang w:eastAsia="es-PE"/>
        </w:rPr>
        <w:t xml:space="preserve">Se ha generado el sistema de reportes cumpliendo </w:t>
      </w:r>
      <w:r w:rsidR="001E1D3D" w:rsidRPr="001E1D3D">
        <w:rPr>
          <w:lang w:eastAsia="es-PE"/>
        </w:rPr>
        <w:t>con las expectativas al proporcionar informes detallados sobre el estado de las órdenes de compra y los montos de adeudo en cada fase del proceso. Estos reportes han sido fundamentales para que la empresa pueda priorizar las órdenes pendientes de pago y tomar decisiones informadas sobre la asignación de recursos y la gestión de sus cuentas por cobrar.</w:t>
      </w:r>
    </w:p>
    <w:p w14:paraId="50019A71" w14:textId="2DB39842" w:rsidR="001E1D3D" w:rsidRPr="001E1D3D" w:rsidRDefault="005D2FD5" w:rsidP="005D2FD5">
      <w:pPr>
        <w:ind w:left="709"/>
        <w:rPr>
          <w:lang w:eastAsia="es-PE"/>
        </w:rPr>
      </w:pPr>
      <w:r>
        <w:rPr>
          <w:lang w:eastAsia="es-PE"/>
        </w:rPr>
        <w:t>Se ha facilitado l</w:t>
      </w:r>
      <w:r w:rsidR="001E1D3D" w:rsidRPr="001E1D3D">
        <w:rPr>
          <w:lang w:eastAsia="es-PE"/>
        </w:rPr>
        <w:t>a funcionalidad de envío automático de reportes por correo electrónico notablemente</w:t>
      </w:r>
      <w:r>
        <w:rPr>
          <w:lang w:eastAsia="es-PE"/>
        </w:rPr>
        <w:t>, mejorando</w:t>
      </w:r>
      <w:r w:rsidR="001E1D3D" w:rsidRPr="001E1D3D">
        <w:rPr>
          <w:lang w:eastAsia="es-PE"/>
        </w:rPr>
        <w:t xml:space="preserve"> la comunicación interna en Grupo Perusis S.A.C.</w:t>
      </w:r>
      <w:r>
        <w:rPr>
          <w:lang w:eastAsia="es-PE"/>
        </w:rPr>
        <w:t>,</w:t>
      </w:r>
      <w:r w:rsidR="001E1D3D" w:rsidRPr="001E1D3D">
        <w:rPr>
          <w:lang w:eastAsia="es-PE"/>
        </w:rPr>
        <w:t xml:space="preserve"> </w:t>
      </w:r>
      <w:r>
        <w:rPr>
          <w:lang w:eastAsia="es-PE"/>
        </w:rPr>
        <w:t xml:space="preserve">generando que los reportes se </w:t>
      </w:r>
      <w:r w:rsidR="001E1D3D" w:rsidRPr="001E1D3D">
        <w:rPr>
          <w:lang w:eastAsia="es-PE"/>
        </w:rPr>
        <w:t>distribuy</w:t>
      </w:r>
      <w:r>
        <w:rPr>
          <w:lang w:eastAsia="es-PE"/>
        </w:rPr>
        <w:t>a</w:t>
      </w:r>
      <w:r w:rsidR="001E1D3D" w:rsidRPr="001E1D3D">
        <w:rPr>
          <w:lang w:eastAsia="es-PE"/>
        </w:rPr>
        <w:t>n de manera oportuna a los destinatarios clave, asegurando que todos los involucrados en el proceso de cobranza tengan acceso a información precisa y actualizada. Esta característica ha simplificado la distribución de información crítica, apoyando una toma de decisiones más rápida y efectiva dentro de la empresa.</w:t>
      </w:r>
    </w:p>
    <w:p w14:paraId="4AE16E91" w14:textId="2BFCBF59" w:rsidR="00A568C0" w:rsidRPr="00611684" w:rsidRDefault="00584C44" w:rsidP="00F35296">
      <w:pPr>
        <w:pStyle w:val="Ttulo1"/>
        <w:spacing w:after="100"/>
        <w:ind w:firstLine="0"/>
        <w:rPr>
          <w:rFonts w:cs="Arial"/>
          <w:szCs w:val="22"/>
        </w:rPr>
      </w:pPr>
      <w:bookmarkStart w:id="39" w:name="_Toc163119096"/>
      <w:r w:rsidRPr="00611684">
        <w:rPr>
          <w:rFonts w:cs="Arial"/>
          <w:szCs w:val="22"/>
        </w:rPr>
        <w:t>CAPITULO VIII</w:t>
      </w:r>
      <w:bookmarkEnd w:id="39"/>
    </w:p>
    <w:p w14:paraId="0A4BCBD1" w14:textId="090D1237" w:rsidR="00A568C0" w:rsidRDefault="00F64536" w:rsidP="00085808">
      <w:pPr>
        <w:pStyle w:val="Ttulo2"/>
        <w:numPr>
          <w:ilvl w:val="1"/>
          <w:numId w:val="23"/>
        </w:numPr>
        <w:rPr>
          <w:rFonts w:cs="Arial"/>
          <w:caps/>
          <w:szCs w:val="22"/>
        </w:rPr>
      </w:pPr>
      <w:bookmarkStart w:id="40" w:name="_Toc163119097"/>
      <w:r w:rsidRPr="00611684">
        <w:rPr>
          <w:rFonts w:cs="Arial"/>
          <w:szCs w:val="22"/>
        </w:rPr>
        <w:t>Recomendaciones para la empresa respecto del proyecto</w:t>
      </w:r>
      <w:r w:rsidR="00A568C0" w:rsidRPr="00611684">
        <w:rPr>
          <w:rFonts w:cs="Arial"/>
          <w:szCs w:val="22"/>
        </w:rPr>
        <w:t xml:space="preserve"> </w:t>
      </w:r>
      <w:r w:rsidRPr="00611684">
        <w:rPr>
          <w:rFonts w:cs="Arial"/>
          <w:szCs w:val="22"/>
        </w:rPr>
        <w:t>de mejora.</w:t>
      </w:r>
      <w:bookmarkEnd w:id="40"/>
    </w:p>
    <w:p w14:paraId="2C0A5BCE" w14:textId="77777777" w:rsidR="006C4188" w:rsidRDefault="006C4188" w:rsidP="006C4188"/>
    <w:p w14:paraId="52A6B780" w14:textId="77777777" w:rsidR="00534F45" w:rsidRDefault="00534F45" w:rsidP="006C4188"/>
    <w:p w14:paraId="2C72783F" w14:textId="77777777" w:rsidR="00534F45" w:rsidRDefault="00534F45" w:rsidP="006C4188"/>
    <w:p w14:paraId="1AD1F7D4" w14:textId="77777777" w:rsidR="006C4188" w:rsidRDefault="006C4188" w:rsidP="006C4188"/>
    <w:p w14:paraId="5EC4F9C2" w14:textId="77777777" w:rsidR="007770F5" w:rsidRPr="006C4188" w:rsidRDefault="007770F5" w:rsidP="00584C44">
      <w:pPr>
        <w:ind w:firstLine="0"/>
      </w:pPr>
    </w:p>
    <w:p w14:paraId="03FFB538" w14:textId="70F7922B" w:rsidR="008F44EB" w:rsidRDefault="00584C44" w:rsidP="00F35296">
      <w:pPr>
        <w:pStyle w:val="Ttulo1"/>
        <w:ind w:firstLine="0"/>
      </w:pPr>
      <w:bookmarkStart w:id="41" w:name="_Toc163119098"/>
      <w:r w:rsidRPr="00611684">
        <w:lastRenderedPageBreak/>
        <w:t xml:space="preserve">REFERENCIAS </w:t>
      </w:r>
      <w:r w:rsidRPr="00AD72C1">
        <w:t>BIBLIOGRÁFICAS</w:t>
      </w:r>
      <w:bookmarkEnd w:id="41"/>
    </w:p>
    <w:p w14:paraId="424F84E4" w14:textId="2CF5BEF2" w:rsidR="006C4188" w:rsidRPr="0093596B" w:rsidRDefault="006C4188" w:rsidP="00AD72C1">
      <w:pPr>
        <w:ind w:left="567" w:hanging="567"/>
        <w:rPr>
          <w:lang w:val="en-US"/>
        </w:rPr>
      </w:pPr>
      <w:r>
        <w:t xml:space="preserve">Brigham, E. F., &amp; Houston, J. F. (2006). Fundamentos de administración financiera (10a ed.). </w:t>
      </w:r>
      <w:r w:rsidRPr="0093596B">
        <w:rPr>
          <w:lang w:val="en-US"/>
        </w:rPr>
        <w:t xml:space="preserve">Cengage Learning. </w:t>
      </w:r>
    </w:p>
    <w:p w14:paraId="38A6D36C" w14:textId="6AAB069B" w:rsidR="006C4188" w:rsidRPr="0093596B" w:rsidRDefault="006C4188" w:rsidP="00AD72C1">
      <w:pPr>
        <w:ind w:left="567" w:hanging="567"/>
        <w:rPr>
          <w:lang w:val="en-US"/>
        </w:rPr>
      </w:pPr>
      <w:r w:rsidRPr="0093596B">
        <w:rPr>
          <w:lang w:val="en-US"/>
        </w:rPr>
        <w:t xml:space="preserve">Deitel, P., &amp; Deitel, H. (2008). Internet &amp; World Wide Web How to Program (4th ed.). Prentice Hall. </w:t>
      </w:r>
    </w:p>
    <w:p w14:paraId="524AC1E3" w14:textId="3E294718" w:rsidR="006C4188" w:rsidRPr="0093596B" w:rsidRDefault="006C4188" w:rsidP="00AD72C1">
      <w:pPr>
        <w:ind w:left="567" w:hanging="567"/>
        <w:rPr>
          <w:lang w:val="en-US"/>
        </w:rPr>
      </w:pPr>
      <w:r w:rsidRPr="0093596B">
        <w:rPr>
          <w:lang w:val="en-US"/>
        </w:rPr>
        <w:t xml:space="preserve">Duckett, J. (2011). HTML and CSS: Design and Build Websites. John Wiley &amp; Sons. </w:t>
      </w:r>
    </w:p>
    <w:p w14:paraId="3FFC0612" w14:textId="509934F1" w:rsidR="006C4188" w:rsidRPr="0093596B" w:rsidRDefault="006C4188" w:rsidP="00AD72C1">
      <w:pPr>
        <w:ind w:left="567" w:hanging="567"/>
        <w:rPr>
          <w:lang w:val="en-US"/>
        </w:rPr>
      </w:pPr>
      <w:r w:rsidRPr="0093596B">
        <w:rPr>
          <w:lang w:val="en-US"/>
        </w:rPr>
        <w:t xml:space="preserve">Elmasri, R., &amp; Navathe, S. B. (2011). Fundamentals of Database Systems (6th ed.). Pearson Education. </w:t>
      </w:r>
    </w:p>
    <w:p w14:paraId="07B51772" w14:textId="2090D77F" w:rsidR="006C4188" w:rsidRDefault="006C4188" w:rsidP="00AD72C1">
      <w:pPr>
        <w:ind w:left="567" w:hanging="567"/>
      </w:pPr>
      <w:r w:rsidRPr="0093596B">
        <w:rPr>
          <w:lang w:val="en-US"/>
        </w:rPr>
        <w:t xml:space="preserve">Flanagan, D. (2011). JavaScript: The Definitive Guide (6th ed.). </w:t>
      </w:r>
      <w:r>
        <w:t xml:space="preserve">O'Reilly Media. </w:t>
      </w:r>
    </w:p>
    <w:p w14:paraId="49C0A927" w14:textId="6FA7E3B9" w:rsidR="006C4188" w:rsidRPr="0093596B" w:rsidRDefault="006C4188" w:rsidP="00AD72C1">
      <w:pPr>
        <w:ind w:left="567" w:hanging="567"/>
        <w:rPr>
          <w:lang w:val="en-US"/>
        </w:rPr>
      </w:pPr>
      <w:r>
        <w:t xml:space="preserve">Gitman, L. J., &amp; </w:t>
      </w:r>
      <w:proofErr w:type="spellStart"/>
      <w:r>
        <w:t>Zutter</w:t>
      </w:r>
      <w:proofErr w:type="spellEnd"/>
      <w:r>
        <w:t xml:space="preserve">, C. J. (2012). Principios de administración financiera (12a ed.). </w:t>
      </w:r>
      <w:r w:rsidRPr="0093596B">
        <w:rPr>
          <w:lang w:val="en-US"/>
        </w:rPr>
        <w:t xml:space="preserve">Pearson </w:t>
      </w:r>
      <w:proofErr w:type="spellStart"/>
      <w:r w:rsidRPr="0093596B">
        <w:rPr>
          <w:lang w:val="en-US"/>
        </w:rPr>
        <w:t>Educación</w:t>
      </w:r>
      <w:proofErr w:type="spellEnd"/>
      <w:r w:rsidRPr="0093596B">
        <w:rPr>
          <w:lang w:val="en-US"/>
        </w:rPr>
        <w:t xml:space="preserve">. </w:t>
      </w:r>
    </w:p>
    <w:p w14:paraId="67D17CFC" w14:textId="6AB4C94E" w:rsidR="00AD164B" w:rsidRDefault="006C4188" w:rsidP="00AD72C1">
      <w:pPr>
        <w:ind w:left="567" w:hanging="567"/>
      </w:pPr>
      <w:r w:rsidRPr="0093596B">
        <w:rPr>
          <w:lang w:val="en-US"/>
        </w:rPr>
        <w:t xml:space="preserve">Goldstein, A., Lazaris, L., &amp; Weyl, E. (2015). HTML5 and CSS3 for the Real World (2nd ed.). </w:t>
      </w:r>
      <w:proofErr w:type="spellStart"/>
      <w:r>
        <w:t>SitePoint</w:t>
      </w:r>
      <w:proofErr w:type="spellEnd"/>
      <w:r>
        <w:t xml:space="preserve">. </w:t>
      </w:r>
    </w:p>
    <w:p w14:paraId="3CC287AC" w14:textId="7C535A15" w:rsidR="006C4188" w:rsidRDefault="006C4188" w:rsidP="00AD72C1">
      <w:pPr>
        <w:ind w:left="567" w:hanging="567"/>
      </w:pPr>
      <w:r>
        <w:t xml:space="preserve">Laudon, K. C., &amp; Laudon, J. P. (2016). Sistemas de información gerencial (14a ed.). Pearson Educación. </w:t>
      </w:r>
    </w:p>
    <w:p w14:paraId="40D805DA" w14:textId="24B3C806" w:rsidR="006C4188" w:rsidRDefault="006C4188" w:rsidP="00AD72C1">
      <w:pPr>
        <w:ind w:left="567" w:hanging="567"/>
      </w:pPr>
      <w:r>
        <w:t xml:space="preserve">Laurie, B., &amp; Laurie, P. (2002). Apache: </w:t>
      </w:r>
      <w:proofErr w:type="spellStart"/>
      <w:r>
        <w:t>The</w:t>
      </w:r>
      <w:proofErr w:type="spellEnd"/>
      <w:r>
        <w:t xml:space="preserve"> Definitive Guide (3rd ed.). O'Reilly Media. </w:t>
      </w:r>
    </w:p>
    <w:p w14:paraId="5B99F4D7" w14:textId="200D5357" w:rsidR="006C4188" w:rsidRPr="0093596B" w:rsidRDefault="006C4188" w:rsidP="00AD72C1">
      <w:pPr>
        <w:ind w:left="567" w:hanging="567"/>
        <w:rPr>
          <w:lang w:val="en-US"/>
        </w:rPr>
      </w:pPr>
      <w:r>
        <w:t xml:space="preserve">Muñoz Negrón, D. F. (2009). Administración de operaciones. Enfoque estratégico para la competitividad. </w:t>
      </w:r>
      <w:r w:rsidRPr="0093596B">
        <w:rPr>
          <w:lang w:val="en-US"/>
        </w:rPr>
        <w:t xml:space="preserve">Cengage Learning. </w:t>
      </w:r>
    </w:p>
    <w:p w14:paraId="4B5D1F1F" w14:textId="3A42FD2F" w:rsidR="006C4188" w:rsidRPr="0093596B" w:rsidRDefault="006C4188" w:rsidP="00AD72C1">
      <w:pPr>
        <w:ind w:left="567" w:hanging="567"/>
        <w:rPr>
          <w:lang w:val="en-US"/>
        </w:rPr>
      </w:pPr>
      <w:r w:rsidRPr="0093596B">
        <w:rPr>
          <w:lang w:val="en-US"/>
        </w:rPr>
        <w:t xml:space="preserve">Porter, M. E. (1996). What is strategy? Harvard Business Review, 74(6), 61-78. https://hbr.org/1996/11/what-is-strategy </w:t>
      </w:r>
    </w:p>
    <w:p w14:paraId="16B92BF2" w14:textId="36F7BFFA" w:rsidR="006C4188" w:rsidRPr="0093596B" w:rsidRDefault="006C4188" w:rsidP="00AD72C1">
      <w:pPr>
        <w:ind w:left="567" w:hanging="567"/>
        <w:rPr>
          <w:lang w:val="en-US"/>
        </w:rPr>
      </w:pPr>
      <w:r w:rsidRPr="0093596B">
        <w:rPr>
          <w:lang w:val="en-US"/>
        </w:rPr>
        <w:lastRenderedPageBreak/>
        <w:t xml:space="preserve">Project Management Institute. (2017). </w:t>
      </w:r>
      <w:proofErr w:type="spellStart"/>
      <w:r w:rsidRPr="0093596B">
        <w:rPr>
          <w:lang w:val="en-US"/>
        </w:rPr>
        <w:t>Guía</w:t>
      </w:r>
      <w:proofErr w:type="spellEnd"/>
      <w:r w:rsidRPr="0093596B">
        <w:rPr>
          <w:lang w:val="en-US"/>
        </w:rPr>
        <w:t xml:space="preserve"> del PMBOK (6a ed.). Project Management Institute. </w:t>
      </w:r>
    </w:p>
    <w:p w14:paraId="65AADE37" w14:textId="598CB3BC" w:rsidR="006C4188" w:rsidRDefault="006C4188" w:rsidP="00AD72C1">
      <w:pPr>
        <w:ind w:left="567" w:hanging="567"/>
      </w:pPr>
      <w:r w:rsidRPr="0093596B">
        <w:rPr>
          <w:lang w:val="en-US"/>
        </w:rPr>
        <w:t xml:space="preserve">Ross, S. A., </w:t>
      </w:r>
      <w:proofErr w:type="spellStart"/>
      <w:r w:rsidRPr="0093596B">
        <w:rPr>
          <w:lang w:val="en-US"/>
        </w:rPr>
        <w:t>Westerfield</w:t>
      </w:r>
      <w:proofErr w:type="spellEnd"/>
      <w:r w:rsidRPr="0093596B">
        <w:rPr>
          <w:lang w:val="en-US"/>
        </w:rPr>
        <w:t xml:space="preserve">, R. W., &amp; Jordan, B. D. (2018). </w:t>
      </w:r>
      <w:r>
        <w:t xml:space="preserve">Fundamentos de finanzas corporativas (11a ed.). McGraw-Hill Interamericana. </w:t>
      </w:r>
    </w:p>
    <w:p w14:paraId="33D43355" w14:textId="05D80BF1" w:rsidR="006C4188" w:rsidRDefault="006C4188" w:rsidP="00AD72C1">
      <w:pPr>
        <w:ind w:left="567" w:hanging="567"/>
      </w:pPr>
      <w:proofErr w:type="spellStart"/>
      <w:r>
        <w:t>Schwaber</w:t>
      </w:r>
      <w:proofErr w:type="spellEnd"/>
      <w:r>
        <w:t xml:space="preserve">, K., &amp; Sutherland, J. (2017). La Guía Definitiva de Scrum: Las Reglas del Juego. https://www.scrumguides.org/docs/scrumguide/v2017/2017-Scrum-Guide-Spanish.pdf </w:t>
      </w:r>
    </w:p>
    <w:p w14:paraId="28C42477" w14:textId="4C4ECB75" w:rsidR="006C4188" w:rsidRPr="0093596B" w:rsidRDefault="006C4188" w:rsidP="00AD72C1">
      <w:pPr>
        <w:ind w:left="567" w:hanging="567"/>
        <w:rPr>
          <w:lang w:val="en-US"/>
        </w:rPr>
      </w:pPr>
      <w:r w:rsidRPr="0093596B">
        <w:rPr>
          <w:lang w:val="en-US"/>
        </w:rPr>
        <w:t xml:space="preserve">Silberschatz, A., Korth, H. F., &amp; Sudarshan, S. (2011). Database System Concepts (6th ed.). McGraw-Hill Education. </w:t>
      </w:r>
    </w:p>
    <w:p w14:paraId="07B7AEB1" w14:textId="77777777" w:rsidR="006C4188" w:rsidRPr="0093596B" w:rsidRDefault="006C4188" w:rsidP="00AD72C1">
      <w:pPr>
        <w:ind w:left="567" w:hanging="567"/>
        <w:rPr>
          <w:lang w:val="en-US"/>
        </w:rPr>
      </w:pPr>
      <w:r w:rsidRPr="0093596B">
        <w:rPr>
          <w:lang w:val="en-US"/>
        </w:rPr>
        <w:t xml:space="preserve">Welling, L., &amp; Thomson, L. (2017). PHP and MySQL Web Development (5th ed.). Addison-Wesley Professional. </w:t>
      </w:r>
    </w:p>
    <w:p w14:paraId="2CB57E64" w14:textId="77777777" w:rsidR="006C4188" w:rsidRPr="0093596B" w:rsidRDefault="006C4188" w:rsidP="00AD72C1">
      <w:pPr>
        <w:ind w:left="567" w:hanging="567"/>
        <w:rPr>
          <w:lang w:val="en-US"/>
        </w:rPr>
      </w:pPr>
    </w:p>
    <w:p w14:paraId="2E228C05" w14:textId="49BE7DBF" w:rsidR="006C4188" w:rsidRPr="0093596B" w:rsidRDefault="006C4188" w:rsidP="00AD72C1">
      <w:pPr>
        <w:ind w:left="567" w:hanging="567"/>
        <w:rPr>
          <w:lang w:val="en-US"/>
        </w:rPr>
      </w:pPr>
      <w:r w:rsidRPr="0093596B">
        <w:rPr>
          <w:lang w:val="en-US"/>
        </w:rPr>
        <w:t xml:space="preserve">Fielding, R. T., </w:t>
      </w:r>
      <w:proofErr w:type="spellStart"/>
      <w:r w:rsidRPr="0093596B">
        <w:rPr>
          <w:lang w:val="en-US"/>
        </w:rPr>
        <w:t>Frystyk</w:t>
      </w:r>
      <w:proofErr w:type="spellEnd"/>
      <w:r w:rsidRPr="0093596B">
        <w:rPr>
          <w:lang w:val="en-US"/>
        </w:rPr>
        <w:t>, H., Berners-Lee, T., Gettys, J., &amp; Mogul, J. C. (1999). Hypertext Transfer Protocol -- HTTP/1.1. https://www.rfc-editor.org/rfc/rfc2616</w:t>
      </w:r>
    </w:p>
    <w:p w14:paraId="63E16C3F" w14:textId="77777777" w:rsidR="00587AE7" w:rsidRPr="0093596B" w:rsidRDefault="00587AE7" w:rsidP="006C4188">
      <w:pPr>
        <w:spacing w:line="240" w:lineRule="auto"/>
        <w:ind w:left="1418" w:hanging="708"/>
        <w:rPr>
          <w:lang w:val="en-US"/>
        </w:rPr>
      </w:pPr>
    </w:p>
    <w:p w14:paraId="780EF5A3" w14:textId="77777777" w:rsidR="00587AE7" w:rsidRPr="0093596B" w:rsidRDefault="00587AE7" w:rsidP="006C4188">
      <w:pPr>
        <w:spacing w:line="240" w:lineRule="auto"/>
        <w:ind w:left="1418" w:hanging="708"/>
        <w:rPr>
          <w:lang w:val="en-US"/>
        </w:rPr>
      </w:pPr>
    </w:p>
    <w:p w14:paraId="639D1D7F" w14:textId="77777777" w:rsidR="00587AE7" w:rsidRPr="0093596B" w:rsidRDefault="00587AE7" w:rsidP="006C4188">
      <w:pPr>
        <w:spacing w:line="240" w:lineRule="auto"/>
        <w:ind w:left="1418" w:hanging="708"/>
        <w:rPr>
          <w:lang w:val="en-US"/>
        </w:rPr>
      </w:pPr>
    </w:p>
    <w:p w14:paraId="6D822E95" w14:textId="77777777" w:rsidR="00587AE7" w:rsidRPr="0093596B" w:rsidRDefault="00587AE7" w:rsidP="006C4188">
      <w:pPr>
        <w:spacing w:line="240" w:lineRule="auto"/>
        <w:ind w:left="1418" w:hanging="708"/>
        <w:rPr>
          <w:lang w:val="en-US"/>
        </w:rPr>
      </w:pPr>
    </w:p>
    <w:p w14:paraId="14EB35F9" w14:textId="77777777" w:rsidR="00587AE7" w:rsidRPr="0093596B" w:rsidRDefault="00587AE7" w:rsidP="006C4188">
      <w:pPr>
        <w:spacing w:line="240" w:lineRule="auto"/>
        <w:ind w:left="1418" w:hanging="708"/>
        <w:rPr>
          <w:lang w:val="en-US"/>
        </w:rPr>
      </w:pPr>
    </w:p>
    <w:p w14:paraId="57576555" w14:textId="77777777" w:rsidR="00587AE7" w:rsidRPr="0093596B" w:rsidRDefault="00587AE7" w:rsidP="006C4188">
      <w:pPr>
        <w:spacing w:line="240" w:lineRule="auto"/>
        <w:ind w:left="1418" w:hanging="708"/>
        <w:rPr>
          <w:lang w:val="en-US"/>
        </w:rPr>
      </w:pPr>
    </w:p>
    <w:p w14:paraId="146D8672" w14:textId="77777777" w:rsidR="00587AE7" w:rsidRPr="0093596B" w:rsidRDefault="00587AE7" w:rsidP="006C4188">
      <w:pPr>
        <w:spacing w:line="240" w:lineRule="auto"/>
        <w:ind w:left="1418" w:hanging="708"/>
        <w:rPr>
          <w:lang w:val="en-US"/>
        </w:rPr>
      </w:pPr>
    </w:p>
    <w:p w14:paraId="474A679E" w14:textId="77777777" w:rsidR="00587AE7" w:rsidRPr="0093596B" w:rsidRDefault="00587AE7" w:rsidP="006C4188">
      <w:pPr>
        <w:spacing w:line="240" w:lineRule="auto"/>
        <w:ind w:left="1418" w:hanging="708"/>
        <w:rPr>
          <w:lang w:val="en-US"/>
        </w:rPr>
      </w:pPr>
    </w:p>
    <w:p w14:paraId="5B8660EC" w14:textId="77777777" w:rsidR="00587AE7" w:rsidRPr="0093596B" w:rsidRDefault="00587AE7" w:rsidP="006C4188">
      <w:pPr>
        <w:spacing w:line="240" w:lineRule="auto"/>
        <w:ind w:left="1418" w:hanging="708"/>
        <w:rPr>
          <w:lang w:val="en-US"/>
        </w:rPr>
      </w:pPr>
    </w:p>
    <w:p w14:paraId="6FF65977" w14:textId="77777777" w:rsidR="00587AE7" w:rsidRPr="0093596B" w:rsidRDefault="00587AE7" w:rsidP="006C4188">
      <w:pPr>
        <w:spacing w:line="240" w:lineRule="auto"/>
        <w:ind w:left="1418" w:hanging="708"/>
        <w:rPr>
          <w:lang w:val="en-US"/>
        </w:rPr>
      </w:pPr>
    </w:p>
    <w:p w14:paraId="1A67B2E1" w14:textId="77777777" w:rsidR="00587AE7" w:rsidRPr="0093596B" w:rsidRDefault="00587AE7" w:rsidP="006C4188">
      <w:pPr>
        <w:spacing w:line="240" w:lineRule="auto"/>
        <w:ind w:left="1418" w:hanging="708"/>
        <w:rPr>
          <w:lang w:val="en-US"/>
        </w:rPr>
      </w:pPr>
    </w:p>
    <w:p w14:paraId="2B5AB10A" w14:textId="77777777" w:rsidR="00587AE7" w:rsidRPr="0093596B" w:rsidRDefault="00587AE7" w:rsidP="006C4188">
      <w:pPr>
        <w:spacing w:line="240" w:lineRule="auto"/>
        <w:ind w:left="1418" w:hanging="708"/>
        <w:rPr>
          <w:lang w:val="en-US"/>
        </w:rPr>
      </w:pPr>
    </w:p>
    <w:p w14:paraId="1FE8FCC4" w14:textId="1955A2B1" w:rsidR="008A2ED8" w:rsidRDefault="00587AE7" w:rsidP="00F35296">
      <w:pPr>
        <w:pStyle w:val="Ttulo1"/>
        <w:spacing w:after="100"/>
        <w:ind w:firstLine="0"/>
        <w:rPr>
          <w:rFonts w:cs="Arial"/>
          <w:szCs w:val="22"/>
        </w:rPr>
      </w:pPr>
      <w:bookmarkStart w:id="42" w:name="_Toc163119099"/>
      <w:r>
        <w:rPr>
          <w:noProof/>
        </w:rPr>
        <w:lastRenderedPageBreak/>
        <w:drawing>
          <wp:anchor distT="0" distB="0" distL="114300" distR="114300" simplePos="0" relativeHeight="251680768" behindDoc="0" locked="0" layoutInCell="1" allowOverlap="1" wp14:anchorId="51202B58" wp14:editId="37BF437E">
            <wp:simplePos x="0" y="0"/>
            <wp:positionH relativeFrom="column">
              <wp:posOffset>-166233</wp:posOffset>
            </wp:positionH>
            <wp:positionV relativeFrom="paragraph">
              <wp:posOffset>449499</wp:posOffset>
            </wp:positionV>
            <wp:extent cx="6289040" cy="8437880"/>
            <wp:effectExtent l="0" t="0" r="0" b="1270"/>
            <wp:wrapSquare wrapText="bothSides"/>
            <wp:docPr id="12978041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411" name="Imagen 3"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9040" cy="843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4C44" w:rsidRPr="00611684">
        <w:rPr>
          <w:rFonts w:cs="Arial"/>
          <w:szCs w:val="22"/>
        </w:rPr>
        <w:t>ANEXOS</w:t>
      </w:r>
      <w:bookmarkEnd w:id="42"/>
    </w:p>
    <w:p w14:paraId="6F799FFC" w14:textId="6FA7F7ED" w:rsidR="001F5241" w:rsidRPr="001F5241" w:rsidRDefault="001F5241" w:rsidP="001F5241"/>
    <w:p w14:paraId="32709406" w14:textId="05DCF562" w:rsidR="008A2ED8" w:rsidRPr="008A2ED8" w:rsidRDefault="008A2ED8" w:rsidP="008A2ED8">
      <w:pPr>
        <w:jc w:val="center"/>
      </w:pPr>
      <w:r>
        <w:rPr>
          <w:noProof/>
        </w:rPr>
        <w:lastRenderedPageBreak/>
        <w:drawing>
          <wp:anchor distT="0" distB="0" distL="114300" distR="114300" simplePos="0" relativeHeight="251676672" behindDoc="0" locked="0" layoutInCell="1" allowOverlap="1" wp14:anchorId="47DF8658" wp14:editId="02D50E9D">
            <wp:simplePos x="0" y="0"/>
            <wp:positionH relativeFrom="column">
              <wp:posOffset>-184150</wp:posOffset>
            </wp:positionH>
            <wp:positionV relativeFrom="paragraph">
              <wp:posOffset>502285</wp:posOffset>
            </wp:positionV>
            <wp:extent cx="5595620" cy="7881620"/>
            <wp:effectExtent l="0" t="0" r="5080" b="5080"/>
            <wp:wrapTopAndBottom/>
            <wp:docPr id="11763800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5620" cy="7881620"/>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de Casos de Usos</w:t>
      </w:r>
    </w:p>
    <w:p w14:paraId="256ED9CA" w14:textId="162EE3D9" w:rsidR="008A2ED8" w:rsidRPr="008A2ED8" w:rsidRDefault="008A2ED8" w:rsidP="008A2ED8">
      <w:pPr>
        <w:jc w:val="center"/>
      </w:pPr>
      <w:r>
        <w:rPr>
          <w:noProof/>
        </w:rPr>
        <w:lastRenderedPageBreak/>
        <w:drawing>
          <wp:anchor distT="0" distB="0" distL="114300" distR="114300" simplePos="0" relativeHeight="251677696" behindDoc="0" locked="0" layoutInCell="1" allowOverlap="1" wp14:anchorId="2FA3DC12" wp14:editId="73980712">
            <wp:simplePos x="0" y="0"/>
            <wp:positionH relativeFrom="column">
              <wp:posOffset>-74295</wp:posOffset>
            </wp:positionH>
            <wp:positionV relativeFrom="paragraph">
              <wp:posOffset>708914</wp:posOffset>
            </wp:positionV>
            <wp:extent cx="5796915" cy="8015605"/>
            <wp:effectExtent l="0" t="0" r="0" b="4445"/>
            <wp:wrapTopAndBottom/>
            <wp:docPr id="767303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6915" cy="801560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Relación Entidad</w:t>
      </w:r>
    </w:p>
    <w:sectPr w:rsidR="008A2ED8" w:rsidRPr="008A2ED8" w:rsidSect="00A6551D">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Rainer A Cz" w:date="2024-06-11T10:22:00Z" w:initials="RC">
    <w:p w14:paraId="62725AFE" w14:textId="77777777" w:rsidR="003E414D" w:rsidRDefault="003E414D" w:rsidP="003E414D">
      <w:pPr>
        <w:pStyle w:val="Textocomentario"/>
        <w:ind w:firstLine="0"/>
        <w:jc w:val="left"/>
      </w:pPr>
      <w:r>
        <w:rPr>
          <w:rStyle w:val="Refdecomentario"/>
        </w:rPr>
        <w:annotationRef/>
      </w:r>
      <w:r>
        <w:t>Que instrumento se utilizo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725A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08DFEB" w16cex:dateUtc="2024-06-11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725AFE" w16cid:durableId="2A08D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396A7" w14:textId="77777777" w:rsidR="00C665CB" w:rsidRDefault="00C665CB" w:rsidP="003E5E53">
      <w:pPr>
        <w:spacing w:after="0" w:line="240" w:lineRule="auto"/>
      </w:pPr>
      <w:r>
        <w:separator/>
      </w:r>
    </w:p>
  </w:endnote>
  <w:endnote w:type="continuationSeparator" w:id="0">
    <w:p w14:paraId="22CE4229" w14:textId="77777777" w:rsidR="00C665CB" w:rsidRDefault="00C665CB" w:rsidP="003E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E672B" w14:textId="77777777" w:rsidR="00C665CB" w:rsidRDefault="00C665CB" w:rsidP="003E5E53">
      <w:pPr>
        <w:spacing w:after="0" w:line="240" w:lineRule="auto"/>
      </w:pPr>
      <w:r>
        <w:separator/>
      </w:r>
    </w:p>
  </w:footnote>
  <w:footnote w:type="continuationSeparator" w:id="0">
    <w:p w14:paraId="49E4F7AF" w14:textId="77777777" w:rsidR="00C665CB" w:rsidRDefault="00C665CB" w:rsidP="003E5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219172"/>
      <w:docPartObj>
        <w:docPartGallery w:val="Page Numbers (Top of Page)"/>
        <w:docPartUnique/>
      </w:docPartObj>
    </w:sdtPr>
    <w:sdtContent>
      <w:p w14:paraId="1D6C0E9F" w14:textId="0F148877" w:rsidR="005A1459" w:rsidRDefault="005A1459">
        <w:pPr>
          <w:pStyle w:val="Encabezado"/>
          <w:jc w:val="right"/>
        </w:pPr>
        <w:r>
          <w:fldChar w:fldCharType="begin"/>
        </w:r>
        <w:r>
          <w:instrText>PAGE   \* MERGEFORMAT</w:instrText>
        </w:r>
        <w:r>
          <w:fldChar w:fldCharType="separate"/>
        </w:r>
        <w:r>
          <w:rPr>
            <w:lang w:val="es-ES"/>
          </w:rPr>
          <w:t>2</w:t>
        </w:r>
        <w:r>
          <w:fldChar w:fldCharType="end"/>
        </w:r>
      </w:p>
    </w:sdtContent>
  </w:sdt>
  <w:p w14:paraId="60E8CC13" w14:textId="77777777" w:rsidR="005A1459" w:rsidRDefault="005A14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15B"/>
    <w:multiLevelType w:val="multilevel"/>
    <w:tmpl w:val="4E40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7C1C"/>
    <w:multiLevelType w:val="multilevel"/>
    <w:tmpl w:val="730AEA6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9968A6"/>
    <w:multiLevelType w:val="multilevel"/>
    <w:tmpl w:val="48F6961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A145E10"/>
    <w:multiLevelType w:val="multilevel"/>
    <w:tmpl w:val="730AEA6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691ABC"/>
    <w:multiLevelType w:val="hybridMultilevel"/>
    <w:tmpl w:val="0A9C3E8A"/>
    <w:lvl w:ilvl="0" w:tplc="FFFFFFFF">
      <w:start w:val="1"/>
      <w:numFmt w:val="bullet"/>
      <w:lvlText w:val="-"/>
      <w:lvlJc w:val="left"/>
      <w:pPr>
        <w:ind w:left="1080" w:hanging="360"/>
      </w:pPr>
      <w:rPr>
        <w:rFonts w:ascii="Aptos" w:eastAsiaTheme="minorHAnsi" w:hAnsi="Aptos" w:cstheme="minorBidi" w:hint="default"/>
      </w:rPr>
    </w:lvl>
    <w:lvl w:ilvl="1" w:tplc="FD82E6D2">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B7D6C1A"/>
    <w:multiLevelType w:val="multilevel"/>
    <w:tmpl w:val="428433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7C0CBF"/>
    <w:multiLevelType w:val="hybridMultilevel"/>
    <w:tmpl w:val="5C242CDE"/>
    <w:lvl w:ilvl="0" w:tplc="471C79B8">
      <w:start w:val="1"/>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F4E4AEC"/>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DF02CB"/>
    <w:multiLevelType w:val="multilevel"/>
    <w:tmpl w:val="730AEA6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4878D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615791"/>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351CE6"/>
    <w:multiLevelType w:val="multilevel"/>
    <w:tmpl w:val="0BF4CB14"/>
    <w:lvl w:ilvl="0">
      <w:start w:val="2"/>
      <w:numFmt w:val="decimal"/>
      <w:lvlText w:val="%1."/>
      <w:lvlJc w:val="left"/>
      <w:pPr>
        <w:ind w:left="357" w:hanging="357"/>
      </w:pPr>
      <w:rPr>
        <w:rFonts w:hint="default"/>
      </w:rPr>
    </w:lvl>
    <w:lvl w:ilvl="1">
      <w:start w:val="5"/>
      <w:numFmt w:val="decimal"/>
      <w:lvlText w:val="%1.%2."/>
      <w:lvlJc w:val="left"/>
      <w:pPr>
        <w:ind w:left="641" w:hanging="357"/>
      </w:pPr>
      <w:rPr>
        <w:rFonts w:hint="default"/>
      </w:rPr>
    </w:lvl>
    <w:lvl w:ilvl="2">
      <w:start w:val="1"/>
      <w:numFmt w:val="decimal"/>
      <w:lvlText w:val="%1.%2.%3."/>
      <w:lvlJc w:val="left"/>
      <w:pPr>
        <w:ind w:left="925" w:hanging="357"/>
      </w:pPr>
      <w:rPr>
        <w:rFonts w:hint="default"/>
      </w:rPr>
    </w:lvl>
    <w:lvl w:ilvl="3">
      <w:start w:val="1"/>
      <w:numFmt w:val="decimal"/>
      <w:lvlRestart w:val="0"/>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12" w15:restartNumberingAfterBreak="0">
    <w:nsid w:val="13781877"/>
    <w:multiLevelType w:val="hybridMultilevel"/>
    <w:tmpl w:val="CBD2CB00"/>
    <w:lvl w:ilvl="0" w:tplc="79402878">
      <w:numFmt w:val="bullet"/>
      <w:lvlText w:val="•"/>
      <w:lvlJc w:val="left"/>
      <w:pPr>
        <w:ind w:left="1065" w:hanging="705"/>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5633CEB"/>
    <w:multiLevelType w:val="multilevel"/>
    <w:tmpl w:val="91FE50A4"/>
    <w:lvl w:ilvl="0">
      <w:start w:val="2"/>
      <w:numFmt w:val="decimal"/>
      <w:lvlText w:val="%1."/>
      <w:lvlJc w:val="left"/>
      <w:pPr>
        <w:ind w:left="360" w:hanging="360"/>
      </w:pPr>
      <w:rPr>
        <w:rFonts w:hint="default"/>
      </w:rPr>
    </w:lvl>
    <w:lvl w:ilvl="1">
      <w:start w:val="1"/>
      <w:numFmt w:val="decimal"/>
      <w:lvlText w:val="%1.%2."/>
      <w:lvlJc w:val="left"/>
      <w:pPr>
        <w:ind w:left="1361" w:hanging="72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3003" w:hanging="1080"/>
      </w:pPr>
      <w:rPr>
        <w:rFonts w:hint="default"/>
      </w:rPr>
    </w:lvl>
    <w:lvl w:ilvl="4">
      <w:start w:val="1"/>
      <w:numFmt w:val="decimal"/>
      <w:lvlText w:val="%1.%2.%3.%4.%5."/>
      <w:lvlJc w:val="left"/>
      <w:pPr>
        <w:ind w:left="3644" w:hanging="1080"/>
      </w:pPr>
      <w:rPr>
        <w:rFonts w:hint="default"/>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6928" w:hanging="1800"/>
      </w:pPr>
      <w:rPr>
        <w:rFonts w:hint="default"/>
      </w:rPr>
    </w:lvl>
  </w:abstractNum>
  <w:abstractNum w:abstractNumId="14" w15:restartNumberingAfterBreak="0">
    <w:nsid w:val="189E13CC"/>
    <w:multiLevelType w:val="multilevel"/>
    <w:tmpl w:val="730AEA6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BF1314A"/>
    <w:multiLevelType w:val="multilevel"/>
    <w:tmpl w:val="730AEA6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C8A14EA"/>
    <w:multiLevelType w:val="hybridMultilevel"/>
    <w:tmpl w:val="2B3CE8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289205C"/>
    <w:multiLevelType w:val="hybridMultilevel"/>
    <w:tmpl w:val="BCFC93F6"/>
    <w:lvl w:ilvl="0" w:tplc="FFFFFFFF">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471C79B8">
      <w:start w:val="1"/>
      <w:numFmt w:val="bullet"/>
      <w:lvlText w:val="-"/>
      <w:lvlJc w:val="left"/>
      <w:pPr>
        <w:ind w:left="1080" w:hanging="360"/>
      </w:pPr>
      <w:rPr>
        <w:rFonts w:ascii="Aptos" w:eastAsiaTheme="minorHAnsi" w:hAnsi="Aptos" w:cstheme="minorBidi"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984A6F"/>
    <w:multiLevelType w:val="hybridMultilevel"/>
    <w:tmpl w:val="CB5C090C"/>
    <w:lvl w:ilvl="0" w:tplc="6C323904">
      <w:start w:val="8"/>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278672E5"/>
    <w:multiLevelType w:val="multilevel"/>
    <w:tmpl w:val="1CBEF47A"/>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87E23B0"/>
    <w:multiLevelType w:val="hybridMultilevel"/>
    <w:tmpl w:val="26F0081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29891AEF"/>
    <w:multiLevelType w:val="multilevel"/>
    <w:tmpl w:val="428433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9D6395B"/>
    <w:multiLevelType w:val="multilevel"/>
    <w:tmpl w:val="48F6961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2B8309E5"/>
    <w:multiLevelType w:val="multilevel"/>
    <w:tmpl w:val="730AEA6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BF64308"/>
    <w:multiLevelType w:val="multilevel"/>
    <w:tmpl w:val="730AEA6E"/>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E511518"/>
    <w:multiLevelType w:val="multilevel"/>
    <w:tmpl w:val="DB1C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26012"/>
    <w:multiLevelType w:val="hybridMultilevel"/>
    <w:tmpl w:val="FB7AFE44"/>
    <w:lvl w:ilvl="0" w:tplc="471C79B8">
      <w:start w:val="1"/>
      <w:numFmt w:val="bullet"/>
      <w:lvlText w:val="-"/>
      <w:lvlJc w:val="left"/>
      <w:pPr>
        <w:ind w:left="731" w:hanging="360"/>
      </w:pPr>
      <w:rPr>
        <w:rFonts w:ascii="Aptos" w:eastAsiaTheme="minorHAnsi" w:hAnsi="Aptos" w:cstheme="minorBidi" w:hint="default"/>
      </w:rPr>
    </w:lvl>
    <w:lvl w:ilvl="1" w:tplc="280A0003" w:tentative="1">
      <w:start w:val="1"/>
      <w:numFmt w:val="bullet"/>
      <w:lvlText w:val="o"/>
      <w:lvlJc w:val="left"/>
      <w:pPr>
        <w:ind w:left="1451" w:hanging="360"/>
      </w:pPr>
      <w:rPr>
        <w:rFonts w:ascii="Courier New" w:hAnsi="Courier New" w:cs="Courier New" w:hint="default"/>
      </w:rPr>
    </w:lvl>
    <w:lvl w:ilvl="2" w:tplc="280A0005" w:tentative="1">
      <w:start w:val="1"/>
      <w:numFmt w:val="bullet"/>
      <w:lvlText w:val=""/>
      <w:lvlJc w:val="left"/>
      <w:pPr>
        <w:ind w:left="2171" w:hanging="360"/>
      </w:pPr>
      <w:rPr>
        <w:rFonts w:ascii="Wingdings" w:hAnsi="Wingdings" w:hint="default"/>
      </w:rPr>
    </w:lvl>
    <w:lvl w:ilvl="3" w:tplc="280A0001" w:tentative="1">
      <w:start w:val="1"/>
      <w:numFmt w:val="bullet"/>
      <w:lvlText w:val=""/>
      <w:lvlJc w:val="left"/>
      <w:pPr>
        <w:ind w:left="2891" w:hanging="360"/>
      </w:pPr>
      <w:rPr>
        <w:rFonts w:ascii="Symbol" w:hAnsi="Symbol" w:hint="default"/>
      </w:rPr>
    </w:lvl>
    <w:lvl w:ilvl="4" w:tplc="280A0003" w:tentative="1">
      <w:start w:val="1"/>
      <w:numFmt w:val="bullet"/>
      <w:lvlText w:val="o"/>
      <w:lvlJc w:val="left"/>
      <w:pPr>
        <w:ind w:left="3611" w:hanging="360"/>
      </w:pPr>
      <w:rPr>
        <w:rFonts w:ascii="Courier New" w:hAnsi="Courier New" w:cs="Courier New" w:hint="default"/>
      </w:rPr>
    </w:lvl>
    <w:lvl w:ilvl="5" w:tplc="280A0005" w:tentative="1">
      <w:start w:val="1"/>
      <w:numFmt w:val="bullet"/>
      <w:lvlText w:val=""/>
      <w:lvlJc w:val="left"/>
      <w:pPr>
        <w:ind w:left="4331" w:hanging="360"/>
      </w:pPr>
      <w:rPr>
        <w:rFonts w:ascii="Wingdings" w:hAnsi="Wingdings" w:hint="default"/>
      </w:rPr>
    </w:lvl>
    <w:lvl w:ilvl="6" w:tplc="280A0001" w:tentative="1">
      <w:start w:val="1"/>
      <w:numFmt w:val="bullet"/>
      <w:lvlText w:val=""/>
      <w:lvlJc w:val="left"/>
      <w:pPr>
        <w:ind w:left="5051" w:hanging="360"/>
      </w:pPr>
      <w:rPr>
        <w:rFonts w:ascii="Symbol" w:hAnsi="Symbol" w:hint="default"/>
      </w:rPr>
    </w:lvl>
    <w:lvl w:ilvl="7" w:tplc="280A0003" w:tentative="1">
      <w:start w:val="1"/>
      <w:numFmt w:val="bullet"/>
      <w:lvlText w:val="o"/>
      <w:lvlJc w:val="left"/>
      <w:pPr>
        <w:ind w:left="5771" w:hanging="360"/>
      </w:pPr>
      <w:rPr>
        <w:rFonts w:ascii="Courier New" w:hAnsi="Courier New" w:cs="Courier New" w:hint="default"/>
      </w:rPr>
    </w:lvl>
    <w:lvl w:ilvl="8" w:tplc="280A0005" w:tentative="1">
      <w:start w:val="1"/>
      <w:numFmt w:val="bullet"/>
      <w:lvlText w:val=""/>
      <w:lvlJc w:val="left"/>
      <w:pPr>
        <w:ind w:left="6491" w:hanging="360"/>
      </w:pPr>
      <w:rPr>
        <w:rFonts w:ascii="Wingdings" w:hAnsi="Wingdings" w:hint="default"/>
      </w:rPr>
    </w:lvl>
  </w:abstractNum>
  <w:abstractNum w:abstractNumId="27" w15:restartNumberingAfterBreak="0">
    <w:nsid w:val="38543838"/>
    <w:multiLevelType w:val="hybridMultilevel"/>
    <w:tmpl w:val="028CEE26"/>
    <w:lvl w:ilvl="0" w:tplc="471C79B8">
      <w:start w:val="1"/>
      <w:numFmt w:val="bullet"/>
      <w:lvlText w:val="-"/>
      <w:lvlJc w:val="left"/>
      <w:pPr>
        <w:ind w:left="-132" w:hanging="360"/>
      </w:pPr>
      <w:rPr>
        <w:rFonts w:ascii="Aptos" w:eastAsiaTheme="minorHAnsi" w:hAnsi="Aptos" w:cstheme="minorBidi" w:hint="default"/>
      </w:rPr>
    </w:lvl>
    <w:lvl w:ilvl="1" w:tplc="280A0003" w:tentative="1">
      <w:start w:val="1"/>
      <w:numFmt w:val="bullet"/>
      <w:lvlText w:val="o"/>
      <w:lvlJc w:val="left"/>
      <w:pPr>
        <w:ind w:left="588" w:hanging="360"/>
      </w:pPr>
      <w:rPr>
        <w:rFonts w:ascii="Courier New" w:hAnsi="Courier New" w:cs="Courier New" w:hint="default"/>
      </w:rPr>
    </w:lvl>
    <w:lvl w:ilvl="2" w:tplc="280A0005" w:tentative="1">
      <w:start w:val="1"/>
      <w:numFmt w:val="bullet"/>
      <w:lvlText w:val=""/>
      <w:lvlJc w:val="left"/>
      <w:pPr>
        <w:ind w:left="1308" w:hanging="360"/>
      </w:pPr>
      <w:rPr>
        <w:rFonts w:ascii="Wingdings" w:hAnsi="Wingdings" w:hint="default"/>
      </w:rPr>
    </w:lvl>
    <w:lvl w:ilvl="3" w:tplc="280A0001" w:tentative="1">
      <w:start w:val="1"/>
      <w:numFmt w:val="bullet"/>
      <w:lvlText w:val=""/>
      <w:lvlJc w:val="left"/>
      <w:pPr>
        <w:ind w:left="2028" w:hanging="360"/>
      </w:pPr>
      <w:rPr>
        <w:rFonts w:ascii="Symbol" w:hAnsi="Symbol" w:hint="default"/>
      </w:rPr>
    </w:lvl>
    <w:lvl w:ilvl="4" w:tplc="280A0003" w:tentative="1">
      <w:start w:val="1"/>
      <w:numFmt w:val="bullet"/>
      <w:lvlText w:val="o"/>
      <w:lvlJc w:val="left"/>
      <w:pPr>
        <w:ind w:left="2748" w:hanging="360"/>
      </w:pPr>
      <w:rPr>
        <w:rFonts w:ascii="Courier New" w:hAnsi="Courier New" w:cs="Courier New" w:hint="default"/>
      </w:rPr>
    </w:lvl>
    <w:lvl w:ilvl="5" w:tplc="280A0005" w:tentative="1">
      <w:start w:val="1"/>
      <w:numFmt w:val="bullet"/>
      <w:lvlText w:val=""/>
      <w:lvlJc w:val="left"/>
      <w:pPr>
        <w:ind w:left="3468" w:hanging="360"/>
      </w:pPr>
      <w:rPr>
        <w:rFonts w:ascii="Wingdings" w:hAnsi="Wingdings" w:hint="default"/>
      </w:rPr>
    </w:lvl>
    <w:lvl w:ilvl="6" w:tplc="280A0001" w:tentative="1">
      <w:start w:val="1"/>
      <w:numFmt w:val="bullet"/>
      <w:lvlText w:val=""/>
      <w:lvlJc w:val="left"/>
      <w:pPr>
        <w:ind w:left="4188" w:hanging="360"/>
      </w:pPr>
      <w:rPr>
        <w:rFonts w:ascii="Symbol" w:hAnsi="Symbol" w:hint="default"/>
      </w:rPr>
    </w:lvl>
    <w:lvl w:ilvl="7" w:tplc="280A0003" w:tentative="1">
      <w:start w:val="1"/>
      <w:numFmt w:val="bullet"/>
      <w:lvlText w:val="o"/>
      <w:lvlJc w:val="left"/>
      <w:pPr>
        <w:ind w:left="4908" w:hanging="360"/>
      </w:pPr>
      <w:rPr>
        <w:rFonts w:ascii="Courier New" w:hAnsi="Courier New" w:cs="Courier New" w:hint="default"/>
      </w:rPr>
    </w:lvl>
    <w:lvl w:ilvl="8" w:tplc="280A0005" w:tentative="1">
      <w:start w:val="1"/>
      <w:numFmt w:val="bullet"/>
      <w:lvlText w:val=""/>
      <w:lvlJc w:val="left"/>
      <w:pPr>
        <w:ind w:left="5628" w:hanging="360"/>
      </w:pPr>
      <w:rPr>
        <w:rFonts w:ascii="Wingdings" w:hAnsi="Wingdings" w:hint="default"/>
      </w:rPr>
    </w:lvl>
  </w:abstractNum>
  <w:abstractNum w:abstractNumId="28" w15:restartNumberingAfterBreak="0">
    <w:nsid w:val="38CB0EBE"/>
    <w:multiLevelType w:val="multilevel"/>
    <w:tmpl w:val="730AEA6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DE249A4"/>
    <w:multiLevelType w:val="multilevel"/>
    <w:tmpl w:val="730AEA6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DEE1BB0"/>
    <w:multiLevelType w:val="hybridMultilevel"/>
    <w:tmpl w:val="983A565C"/>
    <w:lvl w:ilvl="0" w:tplc="FD82E6D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E1C0148"/>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02F0A65"/>
    <w:multiLevelType w:val="multilevel"/>
    <w:tmpl w:val="48F6961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2AF666A"/>
    <w:multiLevelType w:val="multilevel"/>
    <w:tmpl w:val="730AEA6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6416F14"/>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7E14323"/>
    <w:multiLevelType w:val="hybridMultilevel"/>
    <w:tmpl w:val="E0F0DA3C"/>
    <w:lvl w:ilvl="0" w:tplc="E5E04574">
      <w:start w:val="1"/>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49080558"/>
    <w:multiLevelType w:val="hybridMultilevel"/>
    <w:tmpl w:val="C0B68708"/>
    <w:lvl w:ilvl="0" w:tplc="DAB61944">
      <w:start w:val="1"/>
      <w:numFmt w:val="bullet"/>
      <w:lvlText w:val="-"/>
      <w:lvlJc w:val="left"/>
      <w:pPr>
        <w:ind w:left="1080" w:hanging="360"/>
      </w:pPr>
      <w:rPr>
        <w:rFonts w:ascii="Aptos" w:eastAsiaTheme="minorHAnsi" w:hAnsi="Aptos" w:cstheme="minorBidi"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15:restartNumberingAfterBreak="0">
    <w:nsid w:val="4D381DDD"/>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E902F26"/>
    <w:multiLevelType w:val="multilevel"/>
    <w:tmpl w:val="730AEA6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F5D704B"/>
    <w:multiLevelType w:val="hybridMultilevel"/>
    <w:tmpl w:val="80386AA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55654991"/>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AC73B9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2802223"/>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7240B91"/>
    <w:multiLevelType w:val="multilevel"/>
    <w:tmpl w:val="E7C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3D4838"/>
    <w:multiLevelType w:val="multilevel"/>
    <w:tmpl w:val="48F6961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95D5C7C"/>
    <w:multiLevelType w:val="multilevel"/>
    <w:tmpl w:val="48F6961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6C7D4455"/>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DC9175A"/>
    <w:multiLevelType w:val="hybridMultilevel"/>
    <w:tmpl w:val="280A7E6C"/>
    <w:lvl w:ilvl="0" w:tplc="471C79B8">
      <w:start w:val="1"/>
      <w:numFmt w:val="bullet"/>
      <w:lvlText w:val="-"/>
      <w:lvlJc w:val="left"/>
      <w:pPr>
        <w:ind w:left="1440" w:hanging="360"/>
      </w:pPr>
      <w:rPr>
        <w:rFonts w:ascii="Aptos" w:eastAsiaTheme="minorHAnsi" w:hAnsi="Aptos"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8" w15:restartNumberingAfterBreak="0">
    <w:nsid w:val="6F4621CD"/>
    <w:multiLevelType w:val="hybridMultilevel"/>
    <w:tmpl w:val="BC2211BC"/>
    <w:lvl w:ilvl="0" w:tplc="9208C492">
      <w:start w:val="1"/>
      <w:numFmt w:val="bullet"/>
      <w:lvlText w:val="-"/>
      <w:lvlJc w:val="left"/>
      <w:pPr>
        <w:ind w:left="1080" w:hanging="360"/>
      </w:pPr>
      <w:rPr>
        <w:rFonts w:ascii="Aptos" w:eastAsiaTheme="minorHAnsi" w:hAnsi="Aptos"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9" w15:restartNumberingAfterBreak="0">
    <w:nsid w:val="73751F58"/>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3832A23"/>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AF60865"/>
    <w:multiLevelType w:val="hybridMultilevel"/>
    <w:tmpl w:val="8ECA8148"/>
    <w:lvl w:ilvl="0" w:tplc="DAB61944">
      <w:start w:val="1"/>
      <w:numFmt w:val="bullet"/>
      <w:lvlText w:val="-"/>
      <w:lvlJc w:val="left"/>
      <w:pPr>
        <w:ind w:left="2433" w:hanging="360"/>
      </w:pPr>
      <w:rPr>
        <w:rFonts w:ascii="Aptos" w:eastAsiaTheme="minorHAnsi" w:hAnsi="Aptos" w:cstheme="minorBidi" w:hint="default"/>
      </w:rPr>
    </w:lvl>
    <w:lvl w:ilvl="1" w:tplc="280A0003" w:tentative="1">
      <w:start w:val="1"/>
      <w:numFmt w:val="bullet"/>
      <w:lvlText w:val="o"/>
      <w:lvlJc w:val="left"/>
      <w:pPr>
        <w:ind w:left="3153" w:hanging="360"/>
      </w:pPr>
      <w:rPr>
        <w:rFonts w:ascii="Courier New" w:hAnsi="Courier New" w:cs="Courier New" w:hint="default"/>
      </w:rPr>
    </w:lvl>
    <w:lvl w:ilvl="2" w:tplc="280A0005" w:tentative="1">
      <w:start w:val="1"/>
      <w:numFmt w:val="bullet"/>
      <w:lvlText w:val=""/>
      <w:lvlJc w:val="left"/>
      <w:pPr>
        <w:ind w:left="3873" w:hanging="360"/>
      </w:pPr>
      <w:rPr>
        <w:rFonts w:ascii="Wingdings" w:hAnsi="Wingdings" w:hint="default"/>
      </w:rPr>
    </w:lvl>
    <w:lvl w:ilvl="3" w:tplc="280A0001" w:tentative="1">
      <w:start w:val="1"/>
      <w:numFmt w:val="bullet"/>
      <w:lvlText w:val=""/>
      <w:lvlJc w:val="left"/>
      <w:pPr>
        <w:ind w:left="4593" w:hanging="360"/>
      </w:pPr>
      <w:rPr>
        <w:rFonts w:ascii="Symbol" w:hAnsi="Symbol" w:hint="default"/>
      </w:rPr>
    </w:lvl>
    <w:lvl w:ilvl="4" w:tplc="280A0003" w:tentative="1">
      <w:start w:val="1"/>
      <w:numFmt w:val="bullet"/>
      <w:lvlText w:val="o"/>
      <w:lvlJc w:val="left"/>
      <w:pPr>
        <w:ind w:left="5313" w:hanging="360"/>
      </w:pPr>
      <w:rPr>
        <w:rFonts w:ascii="Courier New" w:hAnsi="Courier New" w:cs="Courier New" w:hint="default"/>
      </w:rPr>
    </w:lvl>
    <w:lvl w:ilvl="5" w:tplc="280A0005" w:tentative="1">
      <w:start w:val="1"/>
      <w:numFmt w:val="bullet"/>
      <w:lvlText w:val=""/>
      <w:lvlJc w:val="left"/>
      <w:pPr>
        <w:ind w:left="6033" w:hanging="360"/>
      </w:pPr>
      <w:rPr>
        <w:rFonts w:ascii="Wingdings" w:hAnsi="Wingdings" w:hint="default"/>
      </w:rPr>
    </w:lvl>
    <w:lvl w:ilvl="6" w:tplc="280A0001" w:tentative="1">
      <w:start w:val="1"/>
      <w:numFmt w:val="bullet"/>
      <w:lvlText w:val=""/>
      <w:lvlJc w:val="left"/>
      <w:pPr>
        <w:ind w:left="6753" w:hanging="360"/>
      </w:pPr>
      <w:rPr>
        <w:rFonts w:ascii="Symbol" w:hAnsi="Symbol" w:hint="default"/>
      </w:rPr>
    </w:lvl>
    <w:lvl w:ilvl="7" w:tplc="280A0003" w:tentative="1">
      <w:start w:val="1"/>
      <w:numFmt w:val="bullet"/>
      <w:lvlText w:val="o"/>
      <w:lvlJc w:val="left"/>
      <w:pPr>
        <w:ind w:left="7473" w:hanging="360"/>
      </w:pPr>
      <w:rPr>
        <w:rFonts w:ascii="Courier New" w:hAnsi="Courier New" w:cs="Courier New" w:hint="default"/>
      </w:rPr>
    </w:lvl>
    <w:lvl w:ilvl="8" w:tplc="280A0005" w:tentative="1">
      <w:start w:val="1"/>
      <w:numFmt w:val="bullet"/>
      <w:lvlText w:val=""/>
      <w:lvlJc w:val="left"/>
      <w:pPr>
        <w:ind w:left="8193" w:hanging="360"/>
      </w:pPr>
      <w:rPr>
        <w:rFonts w:ascii="Wingdings" w:hAnsi="Wingdings" w:hint="default"/>
      </w:rPr>
    </w:lvl>
  </w:abstractNum>
  <w:abstractNum w:abstractNumId="52" w15:restartNumberingAfterBreak="0">
    <w:nsid w:val="7C546BED"/>
    <w:multiLevelType w:val="hybridMultilevel"/>
    <w:tmpl w:val="5AD4F02C"/>
    <w:lvl w:ilvl="0" w:tplc="471C79B8">
      <w:start w:val="1"/>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15:restartNumberingAfterBreak="0">
    <w:nsid w:val="7F640334"/>
    <w:multiLevelType w:val="multilevel"/>
    <w:tmpl w:val="730AEA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09115349">
    <w:abstractNumId w:val="5"/>
  </w:num>
  <w:num w:numId="2" w16cid:durableId="1912766420">
    <w:abstractNumId w:val="21"/>
  </w:num>
  <w:num w:numId="3" w16cid:durableId="303395236">
    <w:abstractNumId w:val="49"/>
  </w:num>
  <w:num w:numId="4" w16cid:durableId="1162891625">
    <w:abstractNumId w:val="42"/>
  </w:num>
  <w:num w:numId="5" w16cid:durableId="1434084215">
    <w:abstractNumId w:val="11"/>
  </w:num>
  <w:num w:numId="6" w16cid:durableId="701322160">
    <w:abstractNumId w:val="41"/>
  </w:num>
  <w:num w:numId="7" w16cid:durableId="395401206">
    <w:abstractNumId w:val="34"/>
  </w:num>
  <w:num w:numId="8" w16cid:durableId="827864489">
    <w:abstractNumId w:val="15"/>
  </w:num>
  <w:num w:numId="9" w16cid:durableId="1378895849">
    <w:abstractNumId w:val="50"/>
  </w:num>
  <w:num w:numId="10" w16cid:durableId="1240671408">
    <w:abstractNumId w:val="28"/>
  </w:num>
  <w:num w:numId="11" w16cid:durableId="1133060269">
    <w:abstractNumId w:val="31"/>
  </w:num>
  <w:num w:numId="12" w16cid:durableId="1437943607">
    <w:abstractNumId w:val="3"/>
  </w:num>
  <w:num w:numId="13" w16cid:durableId="1234465985">
    <w:abstractNumId w:val="40"/>
  </w:num>
  <w:num w:numId="14" w16cid:durableId="1924338500">
    <w:abstractNumId w:val="38"/>
  </w:num>
  <w:num w:numId="15" w16cid:durableId="453334358">
    <w:abstractNumId w:val="7"/>
  </w:num>
  <w:num w:numId="16" w16cid:durableId="1430270064">
    <w:abstractNumId w:val="46"/>
  </w:num>
  <w:num w:numId="17" w16cid:durableId="990715484">
    <w:abstractNumId w:val="19"/>
  </w:num>
  <w:num w:numId="18" w16cid:durableId="1347056922">
    <w:abstractNumId w:val="33"/>
  </w:num>
  <w:num w:numId="19" w16cid:durableId="2024282326">
    <w:abstractNumId w:val="10"/>
  </w:num>
  <w:num w:numId="20" w16cid:durableId="605191466">
    <w:abstractNumId w:val="53"/>
  </w:num>
  <w:num w:numId="21" w16cid:durableId="1920213576">
    <w:abstractNumId w:val="37"/>
  </w:num>
  <w:num w:numId="22" w16cid:durableId="1033842785">
    <w:abstractNumId w:val="24"/>
  </w:num>
  <w:num w:numId="23" w16cid:durableId="1432313351">
    <w:abstractNumId w:val="23"/>
  </w:num>
  <w:num w:numId="24" w16cid:durableId="2063362722">
    <w:abstractNumId w:val="16"/>
  </w:num>
  <w:num w:numId="25" w16cid:durableId="1384334275">
    <w:abstractNumId w:val="30"/>
  </w:num>
  <w:num w:numId="26" w16cid:durableId="1060904343">
    <w:abstractNumId w:val="36"/>
  </w:num>
  <w:num w:numId="27" w16cid:durableId="261114306">
    <w:abstractNumId w:val="48"/>
  </w:num>
  <w:num w:numId="28" w16cid:durableId="154150149">
    <w:abstractNumId w:val="35"/>
  </w:num>
  <w:num w:numId="29" w16cid:durableId="190191454">
    <w:abstractNumId w:val="26"/>
  </w:num>
  <w:num w:numId="30" w16cid:durableId="2137679397">
    <w:abstractNumId w:val="47"/>
  </w:num>
  <w:num w:numId="31" w16cid:durableId="1094790401">
    <w:abstractNumId w:val="27"/>
  </w:num>
  <w:num w:numId="32" w16cid:durableId="803471731">
    <w:abstractNumId w:val="18"/>
  </w:num>
  <w:num w:numId="33" w16cid:durableId="323704023">
    <w:abstractNumId w:val="6"/>
  </w:num>
  <w:num w:numId="34" w16cid:durableId="1086733974">
    <w:abstractNumId w:val="12"/>
  </w:num>
  <w:num w:numId="35" w16cid:durableId="1173766525">
    <w:abstractNumId w:val="14"/>
  </w:num>
  <w:num w:numId="36" w16cid:durableId="1303847968">
    <w:abstractNumId w:val="1"/>
  </w:num>
  <w:num w:numId="37" w16cid:durableId="1045451514">
    <w:abstractNumId w:val="8"/>
  </w:num>
  <w:num w:numId="38" w16cid:durableId="1530529732">
    <w:abstractNumId w:val="9"/>
  </w:num>
  <w:num w:numId="39" w16cid:durableId="1745761116">
    <w:abstractNumId w:val="52"/>
  </w:num>
  <w:num w:numId="40" w16cid:durableId="272977033">
    <w:abstractNumId w:val="17"/>
  </w:num>
  <w:num w:numId="41" w16cid:durableId="1122260096">
    <w:abstractNumId w:val="4"/>
  </w:num>
  <w:num w:numId="42" w16cid:durableId="1816219030">
    <w:abstractNumId w:val="29"/>
  </w:num>
  <w:num w:numId="43" w16cid:durableId="990645868">
    <w:abstractNumId w:val="51"/>
  </w:num>
  <w:num w:numId="44" w16cid:durableId="413357751">
    <w:abstractNumId w:val="13"/>
  </w:num>
  <w:num w:numId="45" w16cid:durableId="1840778238">
    <w:abstractNumId w:val="39"/>
  </w:num>
  <w:num w:numId="46" w16cid:durableId="721095996">
    <w:abstractNumId w:val="22"/>
  </w:num>
  <w:num w:numId="47" w16cid:durableId="653726346">
    <w:abstractNumId w:val="44"/>
  </w:num>
  <w:num w:numId="48" w16cid:durableId="1042286524">
    <w:abstractNumId w:val="45"/>
  </w:num>
  <w:num w:numId="49" w16cid:durableId="507522709">
    <w:abstractNumId w:val="32"/>
  </w:num>
  <w:num w:numId="50" w16cid:durableId="2053995771">
    <w:abstractNumId w:val="2"/>
  </w:num>
  <w:num w:numId="51" w16cid:durableId="1137068169">
    <w:abstractNumId w:val="0"/>
  </w:num>
  <w:num w:numId="52" w16cid:durableId="206139383">
    <w:abstractNumId w:val="43"/>
  </w:num>
  <w:num w:numId="53" w16cid:durableId="941255614">
    <w:abstractNumId w:val="25"/>
  </w:num>
  <w:num w:numId="54" w16cid:durableId="106826493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iner A Cz">
    <w15:presenceInfo w15:providerId="Windows Live" w15:userId="5cf4ac1eaeba17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EB"/>
    <w:rsid w:val="000106F6"/>
    <w:rsid w:val="00011244"/>
    <w:rsid w:val="00023895"/>
    <w:rsid w:val="00037A6F"/>
    <w:rsid w:val="00043E31"/>
    <w:rsid w:val="00067BC2"/>
    <w:rsid w:val="000725EB"/>
    <w:rsid w:val="0007585C"/>
    <w:rsid w:val="000801FA"/>
    <w:rsid w:val="00085808"/>
    <w:rsid w:val="000A41B5"/>
    <w:rsid w:val="000B1075"/>
    <w:rsid w:val="000C412E"/>
    <w:rsid w:val="000D07D7"/>
    <w:rsid w:val="000E6475"/>
    <w:rsid w:val="000E7D51"/>
    <w:rsid w:val="000F1D6C"/>
    <w:rsid w:val="000F53E4"/>
    <w:rsid w:val="000F65C8"/>
    <w:rsid w:val="001069C5"/>
    <w:rsid w:val="001119B0"/>
    <w:rsid w:val="00135DF4"/>
    <w:rsid w:val="00137D36"/>
    <w:rsid w:val="00142CC4"/>
    <w:rsid w:val="00144ACE"/>
    <w:rsid w:val="00174D6C"/>
    <w:rsid w:val="001957C0"/>
    <w:rsid w:val="001B7464"/>
    <w:rsid w:val="001C0034"/>
    <w:rsid w:val="001C667F"/>
    <w:rsid w:val="001D0400"/>
    <w:rsid w:val="001D1D7A"/>
    <w:rsid w:val="001E1D3D"/>
    <w:rsid w:val="001E5444"/>
    <w:rsid w:val="001F5241"/>
    <w:rsid w:val="00200778"/>
    <w:rsid w:val="00210716"/>
    <w:rsid w:val="0022369A"/>
    <w:rsid w:val="00232087"/>
    <w:rsid w:val="0027239C"/>
    <w:rsid w:val="002769DF"/>
    <w:rsid w:val="0029625B"/>
    <w:rsid w:val="00297075"/>
    <w:rsid w:val="002A1343"/>
    <w:rsid w:val="002A5C5B"/>
    <w:rsid w:val="002B1D3D"/>
    <w:rsid w:val="002B5A55"/>
    <w:rsid w:val="002D7500"/>
    <w:rsid w:val="002E1AF4"/>
    <w:rsid w:val="00314C79"/>
    <w:rsid w:val="00316B61"/>
    <w:rsid w:val="00330502"/>
    <w:rsid w:val="00331CAA"/>
    <w:rsid w:val="00342FFC"/>
    <w:rsid w:val="003434F8"/>
    <w:rsid w:val="003621DB"/>
    <w:rsid w:val="00372D24"/>
    <w:rsid w:val="003906E4"/>
    <w:rsid w:val="00394F0E"/>
    <w:rsid w:val="00396BD3"/>
    <w:rsid w:val="003973B0"/>
    <w:rsid w:val="003A0DBF"/>
    <w:rsid w:val="003A48F5"/>
    <w:rsid w:val="003A4D13"/>
    <w:rsid w:val="003B7E1A"/>
    <w:rsid w:val="003D133C"/>
    <w:rsid w:val="003D277A"/>
    <w:rsid w:val="003D7AF0"/>
    <w:rsid w:val="003E36AF"/>
    <w:rsid w:val="003E414D"/>
    <w:rsid w:val="003E5E53"/>
    <w:rsid w:val="004158DA"/>
    <w:rsid w:val="00421BBE"/>
    <w:rsid w:val="00423C94"/>
    <w:rsid w:val="00444A5E"/>
    <w:rsid w:val="00456201"/>
    <w:rsid w:val="004604BE"/>
    <w:rsid w:val="00460720"/>
    <w:rsid w:val="00465611"/>
    <w:rsid w:val="004665D0"/>
    <w:rsid w:val="00471AB7"/>
    <w:rsid w:val="00476D37"/>
    <w:rsid w:val="004C4A47"/>
    <w:rsid w:val="004C6920"/>
    <w:rsid w:val="004E143F"/>
    <w:rsid w:val="00502A09"/>
    <w:rsid w:val="00507183"/>
    <w:rsid w:val="005178C4"/>
    <w:rsid w:val="005203A9"/>
    <w:rsid w:val="005219A6"/>
    <w:rsid w:val="00526485"/>
    <w:rsid w:val="0052657E"/>
    <w:rsid w:val="00534F45"/>
    <w:rsid w:val="0056797D"/>
    <w:rsid w:val="0057138A"/>
    <w:rsid w:val="00577432"/>
    <w:rsid w:val="00584C44"/>
    <w:rsid w:val="00587AE7"/>
    <w:rsid w:val="005A0C44"/>
    <w:rsid w:val="005A1459"/>
    <w:rsid w:val="005A1980"/>
    <w:rsid w:val="005A3778"/>
    <w:rsid w:val="005A63BC"/>
    <w:rsid w:val="005C55B0"/>
    <w:rsid w:val="005D2FD5"/>
    <w:rsid w:val="005E26C4"/>
    <w:rsid w:val="005E7370"/>
    <w:rsid w:val="005E7997"/>
    <w:rsid w:val="00611684"/>
    <w:rsid w:val="00612727"/>
    <w:rsid w:val="00620377"/>
    <w:rsid w:val="00653694"/>
    <w:rsid w:val="00653DC9"/>
    <w:rsid w:val="006566DB"/>
    <w:rsid w:val="00676B66"/>
    <w:rsid w:val="00690392"/>
    <w:rsid w:val="00694557"/>
    <w:rsid w:val="006A6ABF"/>
    <w:rsid w:val="006C30AB"/>
    <w:rsid w:val="006C4188"/>
    <w:rsid w:val="006E3AA2"/>
    <w:rsid w:val="006F0029"/>
    <w:rsid w:val="007042C3"/>
    <w:rsid w:val="00707317"/>
    <w:rsid w:val="0072674D"/>
    <w:rsid w:val="007374FB"/>
    <w:rsid w:val="00746017"/>
    <w:rsid w:val="00752FB8"/>
    <w:rsid w:val="007577B9"/>
    <w:rsid w:val="00762188"/>
    <w:rsid w:val="00770D92"/>
    <w:rsid w:val="00776D79"/>
    <w:rsid w:val="007770F5"/>
    <w:rsid w:val="00795495"/>
    <w:rsid w:val="007D44E5"/>
    <w:rsid w:val="007E0CD8"/>
    <w:rsid w:val="007E3845"/>
    <w:rsid w:val="007E4F8E"/>
    <w:rsid w:val="007E5C44"/>
    <w:rsid w:val="007F0E06"/>
    <w:rsid w:val="00814925"/>
    <w:rsid w:val="00820CA2"/>
    <w:rsid w:val="008375C6"/>
    <w:rsid w:val="00896FE2"/>
    <w:rsid w:val="008A0ECD"/>
    <w:rsid w:val="008A2ED8"/>
    <w:rsid w:val="008C0066"/>
    <w:rsid w:val="008D61BD"/>
    <w:rsid w:val="008D7AB1"/>
    <w:rsid w:val="008F44EB"/>
    <w:rsid w:val="009044F0"/>
    <w:rsid w:val="009056F2"/>
    <w:rsid w:val="009069BF"/>
    <w:rsid w:val="0091559E"/>
    <w:rsid w:val="0093596B"/>
    <w:rsid w:val="0093770E"/>
    <w:rsid w:val="00944767"/>
    <w:rsid w:val="00944C47"/>
    <w:rsid w:val="009512D0"/>
    <w:rsid w:val="00962658"/>
    <w:rsid w:val="009937A6"/>
    <w:rsid w:val="009A2F99"/>
    <w:rsid w:val="009A56AE"/>
    <w:rsid w:val="009A6F71"/>
    <w:rsid w:val="009E2206"/>
    <w:rsid w:val="009F181E"/>
    <w:rsid w:val="009F5158"/>
    <w:rsid w:val="009F636D"/>
    <w:rsid w:val="00A07DEA"/>
    <w:rsid w:val="00A07E76"/>
    <w:rsid w:val="00A11BA2"/>
    <w:rsid w:val="00A3268C"/>
    <w:rsid w:val="00A37C55"/>
    <w:rsid w:val="00A54376"/>
    <w:rsid w:val="00A568C0"/>
    <w:rsid w:val="00A6551D"/>
    <w:rsid w:val="00A70E06"/>
    <w:rsid w:val="00A82D91"/>
    <w:rsid w:val="00A84308"/>
    <w:rsid w:val="00A84A67"/>
    <w:rsid w:val="00AA7A7A"/>
    <w:rsid w:val="00AB178D"/>
    <w:rsid w:val="00AD164B"/>
    <w:rsid w:val="00AD72C1"/>
    <w:rsid w:val="00B134B2"/>
    <w:rsid w:val="00B467E3"/>
    <w:rsid w:val="00B65E46"/>
    <w:rsid w:val="00B65FF6"/>
    <w:rsid w:val="00B70BA6"/>
    <w:rsid w:val="00B7520B"/>
    <w:rsid w:val="00B77DFA"/>
    <w:rsid w:val="00B96F34"/>
    <w:rsid w:val="00BA4881"/>
    <w:rsid w:val="00BB0572"/>
    <w:rsid w:val="00BB31BC"/>
    <w:rsid w:val="00BC2776"/>
    <w:rsid w:val="00BE5313"/>
    <w:rsid w:val="00C33C10"/>
    <w:rsid w:val="00C42212"/>
    <w:rsid w:val="00C426F6"/>
    <w:rsid w:val="00C665CB"/>
    <w:rsid w:val="00CA1DBE"/>
    <w:rsid w:val="00CC2C51"/>
    <w:rsid w:val="00CD6C68"/>
    <w:rsid w:val="00CE3285"/>
    <w:rsid w:val="00D01D8F"/>
    <w:rsid w:val="00D024DE"/>
    <w:rsid w:val="00D0416A"/>
    <w:rsid w:val="00D12B7C"/>
    <w:rsid w:val="00D353E6"/>
    <w:rsid w:val="00D40AC8"/>
    <w:rsid w:val="00D47284"/>
    <w:rsid w:val="00D774DE"/>
    <w:rsid w:val="00D84BCB"/>
    <w:rsid w:val="00D9053D"/>
    <w:rsid w:val="00DA53FF"/>
    <w:rsid w:val="00DC2D29"/>
    <w:rsid w:val="00DC60C9"/>
    <w:rsid w:val="00DD1A12"/>
    <w:rsid w:val="00DF295B"/>
    <w:rsid w:val="00DF3983"/>
    <w:rsid w:val="00E0464F"/>
    <w:rsid w:val="00E16DB7"/>
    <w:rsid w:val="00E30ABB"/>
    <w:rsid w:val="00E41E67"/>
    <w:rsid w:val="00E46D41"/>
    <w:rsid w:val="00E70679"/>
    <w:rsid w:val="00E72F3B"/>
    <w:rsid w:val="00E73380"/>
    <w:rsid w:val="00E836A1"/>
    <w:rsid w:val="00E97241"/>
    <w:rsid w:val="00EA01A8"/>
    <w:rsid w:val="00EA1128"/>
    <w:rsid w:val="00EA15EF"/>
    <w:rsid w:val="00EB1526"/>
    <w:rsid w:val="00ED0279"/>
    <w:rsid w:val="00ED0891"/>
    <w:rsid w:val="00EF3411"/>
    <w:rsid w:val="00F07F4F"/>
    <w:rsid w:val="00F14F4D"/>
    <w:rsid w:val="00F1798B"/>
    <w:rsid w:val="00F17ECE"/>
    <w:rsid w:val="00F34AAB"/>
    <w:rsid w:val="00F35296"/>
    <w:rsid w:val="00F64536"/>
    <w:rsid w:val="00F673C5"/>
    <w:rsid w:val="00F83B11"/>
    <w:rsid w:val="00F912A4"/>
    <w:rsid w:val="00FA0C44"/>
    <w:rsid w:val="00FA5351"/>
    <w:rsid w:val="00FC0406"/>
    <w:rsid w:val="00FE44BD"/>
    <w:rsid w:val="00FE746A"/>
    <w:rsid w:val="00FF001F"/>
    <w:rsid w:val="00FF1E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B484"/>
  <w15:chartTrackingRefBased/>
  <w15:docId w15:val="{CCBC1876-8299-4B42-B236-D4358EC2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A6F"/>
    <w:pPr>
      <w:spacing w:beforeAutospacing="1" w:afterAutospacing="1"/>
      <w:ind w:firstLine="720"/>
      <w:jc w:val="both"/>
    </w:pPr>
    <w:rPr>
      <w:rFonts w:ascii="Arial" w:hAnsi="Arial"/>
    </w:rPr>
  </w:style>
  <w:style w:type="paragraph" w:styleId="Ttulo1">
    <w:name w:val="heading 1"/>
    <w:basedOn w:val="Normal"/>
    <w:next w:val="Normal"/>
    <w:link w:val="Ttulo1Car"/>
    <w:uiPriority w:val="9"/>
    <w:qFormat/>
    <w:rsid w:val="00FF1E5D"/>
    <w:pPr>
      <w:keepNext/>
      <w:keepLines/>
      <w:spacing w:after="0"/>
      <w:jc w:val="center"/>
      <w:outlineLvl w:val="0"/>
    </w:pPr>
    <w:rPr>
      <w:rFonts w:eastAsiaTheme="majorEastAsia" w:cstheme="majorBidi"/>
      <w:b/>
      <w:caps/>
      <w:color w:val="000000" w:themeColor="text1"/>
      <w:szCs w:val="40"/>
    </w:rPr>
  </w:style>
  <w:style w:type="paragraph" w:styleId="Ttulo2">
    <w:name w:val="heading 2"/>
    <w:basedOn w:val="Normal"/>
    <w:next w:val="Normal"/>
    <w:link w:val="Ttulo2Car"/>
    <w:uiPriority w:val="9"/>
    <w:unhideWhenUsed/>
    <w:qFormat/>
    <w:rsid w:val="003621DB"/>
    <w:pPr>
      <w:keepNext/>
      <w:keepLines/>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502A09"/>
    <w:pPr>
      <w:keepNext/>
      <w:keepLines/>
      <w:ind w:left="709"/>
      <w:outlineLvl w:val="2"/>
    </w:pPr>
    <w:rPr>
      <w:rFonts w:eastAsiaTheme="majorEastAsia" w:cstheme="majorBidi"/>
      <w:b/>
      <w:i/>
      <w:szCs w:val="28"/>
    </w:rPr>
  </w:style>
  <w:style w:type="paragraph" w:styleId="Ttulo4">
    <w:name w:val="heading 4"/>
    <w:basedOn w:val="Normal"/>
    <w:next w:val="Normal"/>
    <w:link w:val="Ttulo4Car"/>
    <w:uiPriority w:val="9"/>
    <w:unhideWhenUsed/>
    <w:qFormat/>
    <w:rsid w:val="00502A09"/>
    <w:pPr>
      <w:keepNext/>
      <w:keepLines/>
      <w:spacing w:before="100" w:after="10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8F44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44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44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44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44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E5D"/>
    <w:rPr>
      <w:rFonts w:ascii="Arial" w:eastAsiaTheme="majorEastAsia" w:hAnsi="Arial" w:cstheme="majorBidi"/>
      <w:b/>
      <w:caps/>
      <w:color w:val="000000" w:themeColor="text1"/>
      <w:szCs w:val="40"/>
    </w:rPr>
  </w:style>
  <w:style w:type="character" w:customStyle="1" w:styleId="Ttulo2Car">
    <w:name w:val="Título 2 Car"/>
    <w:basedOn w:val="Fuentedeprrafopredeter"/>
    <w:link w:val="Ttulo2"/>
    <w:uiPriority w:val="9"/>
    <w:rsid w:val="003621DB"/>
    <w:rPr>
      <w:rFonts w:ascii="Arial" w:eastAsiaTheme="majorEastAsia" w:hAnsi="Arial" w:cstheme="majorBidi"/>
      <w:b/>
      <w:szCs w:val="32"/>
    </w:rPr>
  </w:style>
  <w:style w:type="character" w:customStyle="1" w:styleId="Ttulo3Car">
    <w:name w:val="Título 3 Car"/>
    <w:basedOn w:val="Fuentedeprrafopredeter"/>
    <w:link w:val="Ttulo3"/>
    <w:uiPriority w:val="9"/>
    <w:rsid w:val="00502A09"/>
    <w:rPr>
      <w:rFonts w:ascii="Arial" w:eastAsiaTheme="majorEastAsia" w:hAnsi="Arial" w:cstheme="majorBidi"/>
      <w:b/>
      <w:i/>
      <w:szCs w:val="28"/>
    </w:rPr>
  </w:style>
  <w:style w:type="character" w:customStyle="1" w:styleId="Ttulo4Car">
    <w:name w:val="Título 4 Car"/>
    <w:basedOn w:val="Fuentedeprrafopredeter"/>
    <w:link w:val="Ttulo4"/>
    <w:uiPriority w:val="9"/>
    <w:rsid w:val="00502A09"/>
    <w:rPr>
      <w:rFonts w:ascii="Arial" w:eastAsiaTheme="majorEastAsia" w:hAnsi="Arial" w:cstheme="majorBidi"/>
      <w:b/>
      <w:iCs/>
    </w:rPr>
  </w:style>
  <w:style w:type="character" w:customStyle="1" w:styleId="Ttulo5Car">
    <w:name w:val="Título 5 Car"/>
    <w:basedOn w:val="Fuentedeprrafopredeter"/>
    <w:link w:val="Ttulo5"/>
    <w:uiPriority w:val="9"/>
    <w:semiHidden/>
    <w:rsid w:val="008F44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44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44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44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44EB"/>
    <w:rPr>
      <w:rFonts w:eastAsiaTheme="majorEastAsia" w:cstheme="majorBidi"/>
      <w:color w:val="272727" w:themeColor="text1" w:themeTint="D8"/>
    </w:rPr>
  </w:style>
  <w:style w:type="paragraph" w:styleId="Ttulo">
    <w:name w:val="Title"/>
    <w:basedOn w:val="Normal"/>
    <w:next w:val="Normal"/>
    <w:link w:val="TtuloCar"/>
    <w:uiPriority w:val="10"/>
    <w:qFormat/>
    <w:rsid w:val="008F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44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44E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44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44EB"/>
    <w:pPr>
      <w:spacing w:before="160"/>
      <w:jc w:val="center"/>
    </w:pPr>
    <w:rPr>
      <w:i/>
      <w:iCs/>
      <w:color w:val="404040" w:themeColor="text1" w:themeTint="BF"/>
    </w:rPr>
  </w:style>
  <w:style w:type="character" w:customStyle="1" w:styleId="CitaCar">
    <w:name w:val="Cita Car"/>
    <w:basedOn w:val="Fuentedeprrafopredeter"/>
    <w:link w:val="Cita"/>
    <w:uiPriority w:val="29"/>
    <w:rsid w:val="008F44EB"/>
    <w:rPr>
      <w:i/>
      <w:iCs/>
      <w:color w:val="404040" w:themeColor="text1" w:themeTint="BF"/>
    </w:rPr>
  </w:style>
  <w:style w:type="paragraph" w:styleId="Prrafodelista">
    <w:name w:val="List Paragraph"/>
    <w:basedOn w:val="Normal"/>
    <w:uiPriority w:val="34"/>
    <w:qFormat/>
    <w:rsid w:val="008F44EB"/>
    <w:pPr>
      <w:ind w:left="720"/>
      <w:contextualSpacing/>
    </w:pPr>
  </w:style>
  <w:style w:type="character" w:styleId="nfasisintenso">
    <w:name w:val="Intense Emphasis"/>
    <w:basedOn w:val="Fuentedeprrafopredeter"/>
    <w:uiPriority w:val="21"/>
    <w:qFormat/>
    <w:rsid w:val="008F44EB"/>
    <w:rPr>
      <w:i/>
      <w:iCs/>
      <w:color w:val="0F4761" w:themeColor="accent1" w:themeShade="BF"/>
    </w:rPr>
  </w:style>
  <w:style w:type="paragraph" w:styleId="Citadestacada">
    <w:name w:val="Intense Quote"/>
    <w:basedOn w:val="Normal"/>
    <w:next w:val="Normal"/>
    <w:link w:val="CitadestacadaCar"/>
    <w:uiPriority w:val="30"/>
    <w:qFormat/>
    <w:rsid w:val="008F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44EB"/>
    <w:rPr>
      <w:i/>
      <w:iCs/>
      <w:color w:val="0F4761" w:themeColor="accent1" w:themeShade="BF"/>
    </w:rPr>
  </w:style>
  <w:style w:type="character" w:styleId="Referenciaintensa">
    <w:name w:val="Intense Reference"/>
    <w:basedOn w:val="Fuentedeprrafopredeter"/>
    <w:uiPriority w:val="32"/>
    <w:qFormat/>
    <w:rsid w:val="008F44EB"/>
    <w:rPr>
      <w:b/>
      <w:bCs/>
      <w:smallCaps/>
      <w:color w:val="0F4761" w:themeColor="accent1" w:themeShade="BF"/>
      <w:spacing w:val="5"/>
    </w:rPr>
  </w:style>
  <w:style w:type="paragraph" w:styleId="TtuloTDC">
    <w:name w:val="TOC Heading"/>
    <w:basedOn w:val="Ttulo1"/>
    <w:next w:val="Normal"/>
    <w:uiPriority w:val="39"/>
    <w:unhideWhenUsed/>
    <w:qFormat/>
    <w:rsid w:val="000A41B5"/>
    <w:pPr>
      <w:spacing w:before="240" w:beforeAutospacing="0" w:afterAutospacing="0" w:line="259" w:lineRule="auto"/>
      <w:jc w:val="left"/>
      <w:outlineLvl w:val="9"/>
    </w:pPr>
    <w:rPr>
      <w:rFonts w:asciiTheme="majorHAnsi" w:hAnsiTheme="majorHAns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0A41B5"/>
  </w:style>
  <w:style w:type="paragraph" w:styleId="TDC2">
    <w:name w:val="toc 2"/>
    <w:basedOn w:val="Normal"/>
    <w:next w:val="Normal"/>
    <w:autoRedefine/>
    <w:uiPriority w:val="39"/>
    <w:unhideWhenUsed/>
    <w:rsid w:val="000A41B5"/>
    <w:pPr>
      <w:ind w:left="220"/>
    </w:pPr>
  </w:style>
  <w:style w:type="paragraph" w:styleId="TDC3">
    <w:name w:val="toc 3"/>
    <w:basedOn w:val="Normal"/>
    <w:next w:val="Normal"/>
    <w:autoRedefine/>
    <w:uiPriority w:val="39"/>
    <w:unhideWhenUsed/>
    <w:rsid w:val="000A41B5"/>
    <w:pPr>
      <w:ind w:left="440"/>
    </w:pPr>
  </w:style>
  <w:style w:type="character" w:styleId="Hipervnculo">
    <w:name w:val="Hyperlink"/>
    <w:basedOn w:val="Fuentedeprrafopredeter"/>
    <w:uiPriority w:val="99"/>
    <w:unhideWhenUsed/>
    <w:rsid w:val="000A41B5"/>
    <w:rPr>
      <w:color w:val="467886" w:themeColor="hyperlink"/>
      <w:u w:val="single"/>
    </w:rPr>
  </w:style>
  <w:style w:type="table" w:styleId="Tablanormal2">
    <w:name w:val="Plain Table 2"/>
    <w:basedOn w:val="Tablanormal"/>
    <w:uiPriority w:val="42"/>
    <w:rsid w:val="000C41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085808"/>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3E5E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53"/>
    <w:rPr>
      <w:rFonts w:ascii="Arial" w:hAnsi="Arial"/>
    </w:rPr>
  </w:style>
  <w:style w:type="paragraph" w:styleId="Piedepgina">
    <w:name w:val="footer"/>
    <w:basedOn w:val="Normal"/>
    <w:link w:val="PiedepginaCar"/>
    <w:uiPriority w:val="99"/>
    <w:unhideWhenUsed/>
    <w:rsid w:val="003E5E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53"/>
    <w:rPr>
      <w:rFonts w:ascii="Arial" w:hAnsi="Arial"/>
    </w:rPr>
  </w:style>
  <w:style w:type="table" w:styleId="Tablaconcuadrcula">
    <w:name w:val="Table Grid"/>
    <w:basedOn w:val="Tablanormal"/>
    <w:uiPriority w:val="39"/>
    <w:rsid w:val="00106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87AE7"/>
    <w:rPr>
      <w:color w:val="605E5C"/>
      <w:shd w:val="clear" w:color="auto" w:fill="E1DFDD"/>
    </w:rPr>
  </w:style>
  <w:style w:type="paragraph" w:customStyle="1" w:styleId="TableParagraph">
    <w:name w:val="Table Paragraph"/>
    <w:basedOn w:val="Normal"/>
    <w:uiPriority w:val="1"/>
    <w:qFormat/>
    <w:rsid w:val="00FF001F"/>
    <w:pPr>
      <w:widowControl w:val="0"/>
      <w:autoSpaceDE w:val="0"/>
      <w:autoSpaceDN w:val="0"/>
      <w:spacing w:beforeAutospacing="0" w:after="0" w:afterAutospacing="0" w:line="240" w:lineRule="auto"/>
      <w:ind w:firstLine="0"/>
      <w:jc w:val="left"/>
    </w:pPr>
    <w:rPr>
      <w:rFonts w:ascii="Arial MT" w:eastAsia="Arial MT" w:hAnsi="Arial MT" w:cs="Arial MT"/>
      <w:kern w:val="0"/>
      <w:lang w:val="es-ES"/>
      <w14:ligatures w14:val="none"/>
    </w:rPr>
  </w:style>
  <w:style w:type="character" w:styleId="Refdecomentario">
    <w:name w:val="annotation reference"/>
    <w:basedOn w:val="Fuentedeprrafopredeter"/>
    <w:uiPriority w:val="99"/>
    <w:semiHidden/>
    <w:unhideWhenUsed/>
    <w:rsid w:val="003E414D"/>
    <w:rPr>
      <w:sz w:val="16"/>
      <w:szCs w:val="16"/>
    </w:rPr>
  </w:style>
  <w:style w:type="paragraph" w:styleId="Textocomentario">
    <w:name w:val="annotation text"/>
    <w:basedOn w:val="Normal"/>
    <w:link w:val="TextocomentarioCar"/>
    <w:uiPriority w:val="99"/>
    <w:unhideWhenUsed/>
    <w:rsid w:val="003E414D"/>
    <w:pPr>
      <w:spacing w:line="240" w:lineRule="auto"/>
    </w:pPr>
    <w:rPr>
      <w:sz w:val="20"/>
      <w:szCs w:val="20"/>
    </w:rPr>
  </w:style>
  <w:style w:type="character" w:customStyle="1" w:styleId="TextocomentarioCar">
    <w:name w:val="Texto comentario Car"/>
    <w:basedOn w:val="Fuentedeprrafopredeter"/>
    <w:link w:val="Textocomentario"/>
    <w:uiPriority w:val="99"/>
    <w:rsid w:val="003E414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E414D"/>
    <w:rPr>
      <w:b/>
      <w:bCs/>
    </w:rPr>
  </w:style>
  <w:style w:type="character" w:customStyle="1" w:styleId="AsuntodelcomentarioCar">
    <w:name w:val="Asunto del comentario Car"/>
    <w:basedOn w:val="TextocomentarioCar"/>
    <w:link w:val="Asuntodelcomentario"/>
    <w:uiPriority w:val="99"/>
    <w:semiHidden/>
    <w:rsid w:val="003E414D"/>
    <w:rPr>
      <w:rFonts w:ascii="Arial" w:hAnsi="Arial"/>
      <w:b/>
      <w:bCs/>
      <w:sz w:val="20"/>
      <w:szCs w:val="20"/>
    </w:rPr>
  </w:style>
  <w:style w:type="paragraph" w:styleId="NormalWeb">
    <w:name w:val="Normal (Web)"/>
    <w:basedOn w:val="Normal"/>
    <w:uiPriority w:val="99"/>
    <w:semiHidden/>
    <w:unhideWhenUsed/>
    <w:rsid w:val="001E1D3D"/>
    <w:pPr>
      <w:spacing w:before="100" w:after="100" w:line="240" w:lineRule="auto"/>
      <w:ind w:firstLine="0"/>
      <w:jc w:val="left"/>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1E1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0764">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396512860">
      <w:bodyDiv w:val="1"/>
      <w:marLeft w:val="0"/>
      <w:marRight w:val="0"/>
      <w:marTop w:val="0"/>
      <w:marBottom w:val="0"/>
      <w:divBdr>
        <w:top w:val="none" w:sz="0" w:space="0" w:color="auto"/>
        <w:left w:val="none" w:sz="0" w:space="0" w:color="auto"/>
        <w:bottom w:val="none" w:sz="0" w:space="0" w:color="auto"/>
        <w:right w:val="none" w:sz="0" w:space="0" w:color="auto"/>
      </w:divBdr>
    </w:div>
    <w:div w:id="554775238">
      <w:bodyDiv w:val="1"/>
      <w:marLeft w:val="0"/>
      <w:marRight w:val="0"/>
      <w:marTop w:val="0"/>
      <w:marBottom w:val="0"/>
      <w:divBdr>
        <w:top w:val="none" w:sz="0" w:space="0" w:color="auto"/>
        <w:left w:val="none" w:sz="0" w:space="0" w:color="auto"/>
        <w:bottom w:val="none" w:sz="0" w:space="0" w:color="auto"/>
        <w:right w:val="none" w:sz="0" w:space="0" w:color="auto"/>
      </w:divBdr>
      <w:divsChild>
        <w:div w:id="1012294517">
          <w:marLeft w:val="0"/>
          <w:marRight w:val="0"/>
          <w:marTop w:val="0"/>
          <w:marBottom w:val="0"/>
          <w:divBdr>
            <w:top w:val="single" w:sz="6" w:space="8" w:color="DDDDDD"/>
            <w:left w:val="single" w:sz="2" w:space="11" w:color="DDDDDD"/>
            <w:bottom w:val="single" w:sz="6" w:space="8" w:color="DDDDDD"/>
            <w:right w:val="single" w:sz="2" w:space="11" w:color="DDDDDD"/>
          </w:divBdr>
          <w:divsChild>
            <w:div w:id="1932396072">
              <w:marLeft w:val="-225"/>
              <w:marRight w:val="-225"/>
              <w:marTop w:val="0"/>
              <w:marBottom w:val="0"/>
              <w:divBdr>
                <w:top w:val="none" w:sz="0" w:space="0" w:color="auto"/>
                <w:left w:val="none" w:sz="0" w:space="0" w:color="auto"/>
                <w:bottom w:val="none" w:sz="0" w:space="0" w:color="auto"/>
                <w:right w:val="none" w:sz="0" w:space="0" w:color="auto"/>
              </w:divBdr>
              <w:divsChild>
                <w:div w:id="15119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5134">
      <w:bodyDiv w:val="1"/>
      <w:marLeft w:val="0"/>
      <w:marRight w:val="0"/>
      <w:marTop w:val="0"/>
      <w:marBottom w:val="0"/>
      <w:divBdr>
        <w:top w:val="none" w:sz="0" w:space="0" w:color="auto"/>
        <w:left w:val="none" w:sz="0" w:space="0" w:color="auto"/>
        <w:bottom w:val="none" w:sz="0" w:space="0" w:color="auto"/>
        <w:right w:val="none" w:sz="0" w:space="0" w:color="auto"/>
      </w:divBdr>
    </w:div>
    <w:div w:id="588585374">
      <w:bodyDiv w:val="1"/>
      <w:marLeft w:val="0"/>
      <w:marRight w:val="0"/>
      <w:marTop w:val="0"/>
      <w:marBottom w:val="0"/>
      <w:divBdr>
        <w:top w:val="none" w:sz="0" w:space="0" w:color="auto"/>
        <w:left w:val="none" w:sz="0" w:space="0" w:color="auto"/>
        <w:bottom w:val="none" w:sz="0" w:space="0" w:color="auto"/>
        <w:right w:val="none" w:sz="0" w:space="0" w:color="auto"/>
      </w:divBdr>
    </w:div>
    <w:div w:id="624430675">
      <w:bodyDiv w:val="1"/>
      <w:marLeft w:val="0"/>
      <w:marRight w:val="0"/>
      <w:marTop w:val="0"/>
      <w:marBottom w:val="0"/>
      <w:divBdr>
        <w:top w:val="none" w:sz="0" w:space="0" w:color="auto"/>
        <w:left w:val="none" w:sz="0" w:space="0" w:color="auto"/>
        <w:bottom w:val="none" w:sz="0" w:space="0" w:color="auto"/>
        <w:right w:val="none" w:sz="0" w:space="0" w:color="auto"/>
      </w:divBdr>
    </w:div>
    <w:div w:id="664628879">
      <w:bodyDiv w:val="1"/>
      <w:marLeft w:val="0"/>
      <w:marRight w:val="0"/>
      <w:marTop w:val="0"/>
      <w:marBottom w:val="0"/>
      <w:divBdr>
        <w:top w:val="none" w:sz="0" w:space="0" w:color="auto"/>
        <w:left w:val="none" w:sz="0" w:space="0" w:color="auto"/>
        <w:bottom w:val="none" w:sz="0" w:space="0" w:color="auto"/>
        <w:right w:val="none" w:sz="0" w:space="0" w:color="auto"/>
      </w:divBdr>
    </w:div>
    <w:div w:id="684400206">
      <w:bodyDiv w:val="1"/>
      <w:marLeft w:val="0"/>
      <w:marRight w:val="0"/>
      <w:marTop w:val="0"/>
      <w:marBottom w:val="0"/>
      <w:divBdr>
        <w:top w:val="none" w:sz="0" w:space="0" w:color="auto"/>
        <w:left w:val="none" w:sz="0" w:space="0" w:color="auto"/>
        <w:bottom w:val="none" w:sz="0" w:space="0" w:color="auto"/>
        <w:right w:val="none" w:sz="0" w:space="0" w:color="auto"/>
      </w:divBdr>
    </w:div>
    <w:div w:id="704135414">
      <w:bodyDiv w:val="1"/>
      <w:marLeft w:val="0"/>
      <w:marRight w:val="0"/>
      <w:marTop w:val="0"/>
      <w:marBottom w:val="0"/>
      <w:divBdr>
        <w:top w:val="none" w:sz="0" w:space="0" w:color="auto"/>
        <w:left w:val="none" w:sz="0" w:space="0" w:color="auto"/>
        <w:bottom w:val="none" w:sz="0" w:space="0" w:color="auto"/>
        <w:right w:val="none" w:sz="0" w:space="0" w:color="auto"/>
      </w:divBdr>
    </w:div>
    <w:div w:id="726228404">
      <w:bodyDiv w:val="1"/>
      <w:marLeft w:val="0"/>
      <w:marRight w:val="0"/>
      <w:marTop w:val="0"/>
      <w:marBottom w:val="0"/>
      <w:divBdr>
        <w:top w:val="none" w:sz="0" w:space="0" w:color="auto"/>
        <w:left w:val="none" w:sz="0" w:space="0" w:color="auto"/>
        <w:bottom w:val="none" w:sz="0" w:space="0" w:color="auto"/>
        <w:right w:val="none" w:sz="0" w:space="0" w:color="auto"/>
      </w:divBdr>
    </w:div>
    <w:div w:id="726491135">
      <w:bodyDiv w:val="1"/>
      <w:marLeft w:val="0"/>
      <w:marRight w:val="0"/>
      <w:marTop w:val="0"/>
      <w:marBottom w:val="0"/>
      <w:divBdr>
        <w:top w:val="none" w:sz="0" w:space="0" w:color="auto"/>
        <w:left w:val="none" w:sz="0" w:space="0" w:color="auto"/>
        <w:bottom w:val="none" w:sz="0" w:space="0" w:color="auto"/>
        <w:right w:val="none" w:sz="0" w:space="0" w:color="auto"/>
      </w:divBdr>
    </w:div>
    <w:div w:id="762452283">
      <w:bodyDiv w:val="1"/>
      <w:marLeft w:val="0"/>
      <w:marRight w:val="0"/>
      <w:marTop w:val="0"/>
      <w:marBottom w:val="0"/>
      <w:divBdr>
        <w:top w:val="none" w:sz="0" w:space="0" w:color="auto"/>
        <w:left w:val="none" w:sz="0" w:space="0" w:color="auto"/>
        <w:bottom w:val="none" w:sz="0" w:space="0" w:color="auto"/>
        <w:right w:val="none" w:sz="0" w:space="0" w:color="auto"/>
      </w:divBdr>
    </w:div>
    <w:div w:id="860515413">
      <w:bodyDiv w:val="1"/>
      <w:marLeft w:val="0"/>
      <w:marRight w:val="0"/>
      <w:marTop w:val="0"/>
      <w:marBottom w:val="0"/>
      <w:divBdr>
        <w:top w:val="none" w:sz="0" w:space="0" w:color="auto"/>
        <w:left w:val="none" w:sz="0" w:space="0" w:color="auto"/>
        <w:bottom w:val="none" w:sz="0" w:space="0" w:color="auto"/>
        <w:right w:val="none" w:sz="0" w:space="0" w:color="auto"/>
      </w:divBdr>
    </w:div>
    <w:div w:id="963000754">
      <w:bodyDiv w:val="1"/>
      <w:marLeft w:val="0"/>
      <w:marRight w:val="0"/>
      <w:marTop w:val="0"/>
      <w:marBottom w:val="0"/>
      <w:divBdr>
        <w:top w:val="none" w:sz="0" w:space="0" w:color="auto"/>
        <w:left w:val="none" w:sz="0" w:space="0" w:color="auto"/>
        <w:bottom w:val="none" w:sz="0" w:space="0" w:color="auto"/>
        <w:right w:val="none" w:sz="0" w:space="0" w:color="auto"/>
      </w:divBdr>
    </w:div>
    <w:div w:id="1098326473">
      <w:bodyDiv w:val="1"/>
      <w:marLeft w:val="0"/>
      <w:marRight w:val="0"/>
      <w:marTop w:val="0"/>
      <w:marBottom w:val="0"/>
      <w:divBdr>
        <w:top w:val="none" w:sz="0" w:space="0" w:color="auto"/>
        <w:left w:val="none" w:sz="0" w:space="0" w:color="auto"/>
        <w:bottom w:val="none" w:sz="0" w:space="0" w:color="auto"/>
        <w:right w:val="none" w:sz="0" w:space="0" w:color="auto"/>
      </w:divBdr>
    </w:div>
    <w:div w:id="1106926715">
      <w:bodyDiv w:val="1"/>
      <w:marLeft w:val="0"/>
      <w:marRight w:val="0"/>
      <w:marTop w:val="0"/>
      <w:marBottom w:val="0"/>
      <w:divBdr>
        <w:top w:val="none" w:sz="0" w:space="0" w:color="auto"/>
        <w:left w:val="none" w:sz="0" w:space="0" w:color="auto"/>
        <w:bottom w:val="none" w:sz="0" w:space="0" w:color="auto"/>
        <w:right w:val="none" w:sz="0" w:space="0" w:color="auto"/>
      </w:divBdr>
    </w:div>
    <w:div w:id="1144857391">
      <w:bodyDiv w:val="1"/>
      <w:marLeft w:val="0"/>
      <w:marRight w:val="0"/>
      <w:marTop w:val="0"/>
      <w:marBottom w:val="0"/>
      <w:divBdr>
        <w:top w:val="none" w:sz="0" w:space="0" w:color="auto"/>
        <w:left w:val="none" w:sz="0" w:space="0" w:color="auto"/>
        <w:bottom w:val="none" w:sz="0" w:space="0" w:color="auto"/>
        <w:right w:val="none" w:sz="0" w:space="0" w:color="auto"/>
      </w:divBdr>
    </w:div>
    <w:div w:id="1241137531">
      <w:bodyDiv w:val="1"/>
      <w:marLeft w:val="0"/>
      <w:marRight w:val="0"/>
      <w:marTop w:val="0"/>
      <w:marBottom w:val="0"/>
      <w:divBdr>
        <w:top w:val="none" w:sz="0" w:space="0" w:color="auto"/>
        <w:left w:val="none" w:sz="0" w:space="0" w:color="auto"/>
        <w:bottom w:val="none" w:sz="0" w:space="0" w:color="auto"/>
        <w:right w:val="none" w:sz="0" w:space="0" w:color="auto"/>
      </w:divBdr>
    </w:div>
    <w:div w:id="1454061386">
      <w:bodyDiv w:val="1"/>
      <w:marLeft w:val="0"/>
      <w:marRight w:val="0"/>
      <w:marTop w:val="0"/>
      <w:marBottom w:val="0"/>
      <w:divBdr>
        <w:top w:val="none" w:sz="0" w:space="0" w:color="auto"/>
        <w:left w:val="none" w:sz="0" w:space="0" w:color="auto"/>
        <w:bottom w:val="none" w:sz="0" w:space="0" w:color="auto"/>
        <w:right w:val="none" w:sz="0" w:space="0" w:color="auto"/>
      </w:divBdr>
    </w:div>
    <w:div w:id="1493568609">
      <w:bodyDiv w:val="1"/>
      <w:marLeft w:val="0"/>
      <w:marRight w:val="0"/>
      <w:marTop w:val="0"/>
      <w:marBottom w:val="0"/>
      <w:divBdr>
        <w:top w:val="none" w:sz="0" w:space="0" w:color="auto"/>
        <w:left w:val="none" w:sz="0" w:space="0" w:color="auto"/>
        <w:bottom w:val="none" w:sz="0" w:space="0" w:color="auto"/>
        <w:right w:val="none" w:sz="0" w:space="0" w:color="auto"/>
      </w:divBdr>
    </w:div>
    <w:div w:id="1667319343">
      <w:bodyDiv w:val="1"/>
      <w:marLeft w:val="0"/>
      <w:marRight w:val="0"/>
      <w:marTop w:val="0"/>
      <w:marBottom w:val="0"/>
      <w:divBdr>
        <w:top w:val="none" w:sz="0" w:space="0" w:color="auto"/>
        <w:left w:val="none" w:sz="0" w:space="0" w:color="auto"/>
        <w:bottom w:val="none" w:sz="0" w:space="0" w:color="auto"/>
        <w:right w:val="none" w:sz="0" w:space="0" w:color="auto"/>
      </w:divBdr>
    </w:div>
    <w:div w:id="1699620957">
      <w:bodyDiv w:val="1"/>
      <w:marLeft w:val="0"/>
      <w:marRight w:val="0"/>
      <w:marTop w:val="0"/>
      <w:marBottom w:val="0"/>
      <w:divBdr>
        <w:top w:val="none" w:sz="0" w:space="0" w:color="auto"/>
        <w:left w:val="none" w:sz="0" w:space="0" w:color="auto"/>
        <w:bottom w:val="none" w:sz="0" w:space="0" w:color="auto"/>
        <w:right w:val="none" w:sz="0" w:space="0" w:color="auto"/>
      </w:divBdr>
    </w:div>
    <w:div w:id="1851985954">
      <w:bodyDiv w:val="1"/>
      <w:marLeft w:val="0"/>
      <w:marRight w:val="0"/>
      <w:marTop w:val="0"/>
      <w:marBottom w:val="0"/>
      <w:divBdr>
        <w:top w:val="none" w:sz="0" w:space="0" w:color="auto"/>
        <w:left w:val="none" w:sz="0" w:space="0" w:color="auto"/>
        <w:bottom w:val="none" w:sz="0" w:space="0" w:color="auto"/>
        <w:right w:val="none" w:sz="0" w:space="0" w:color="auto"/>
      </w:divBdr>
    </w:div>
    <w:div w:id="1892381892">
      <w:bodyDiv w:val="1"/>
      <w:marLeft w:val="0"/>
      <w:marRight w:val="0"/>
      <w:marTop w:val="0"/>
      <w:marBottom w:val="0"/>
      <w:divBdr>
        <w:top w:val="none" w:sz="0" w:space="0" w:color="auto"/>
        <w:left w:val="none" w:sz="0" w:space="0" w:color="auto"/>
        <w:bottom w:val="none" w:sz="0" w:space="0" w:color="auto"/>
        <w:right w:val="none" w:sz="0" w:space="0" w:color="auto"/>
      </w:divBdr>
    </w:div>
    <w:div w:id="2006320497">
      <w:bodyDiv w:val="1"/>
      <w:marLeft w:val="0"/>
      <w:marRight w:val="0"/>
      <w:marTop w:val="0"/>
      <w:marBottom w:val="0"/>
      <w:divBdr>
        <w:top w:val="none" w:sz="0" w:space="0" w:color="auto"/>
        <w:left w:val="none" w:sz="0" w:space="0" w:color="auto"/>
        <w:bottom w:val="none" w:sz="0" w:space="0" w:color="auto"/>
        <w:right w:val="none" w:sz="0" w:space="0" w:color="auto"/>
      </w:divBdr>
    </w:div>
    <w:div w:id="2024361793">
      <w:bodyDiv w:val="1"/>
      <w:marLeft w:val="0"/>
      <w:marRight w:val="0"/>
      <w:marTop w:val="0"/>
      <w:marBottom w:val="0"/>
      <w:divBdr>
        <w:top w:val="none" w:sz="0" w:space="0" w:color="auto"/>
        <w:left w:val="none" w:sz="0" w:space="0" w:color="auto"/>
        <w:bottom w:val="none" w:sz="0" w:space="0" w:color="auto"/>
        <w:right w:val="none" w:sz="0" w:space="0" w:color="auto"/>
      </w:divBdr>
    </w:div>
    <w:div w:id="2051757348">
      <w:bodyDiv w:val="1"/>
      <w:marLeft w:val="0"/>
      <w:marRight w:val="0"/>
      <w:marTop w:val="0"/>
      <w:marBottom w:val="0"/>
      <w:divBdr>
        <w:top w:val="none" w:sz="0" w:space="0" w:color="auto"/>
        <w:left w:val="none" w:sz="0" w:space="0" w:color="auto"/>
        <w:bottom w:val="none" w:sz="0" w:space="0" w:color="auto"/>
        <w:right w:val="none" w:sz="0" w:space="0" w:color="auto"/>
      </w:divBdr>
    </w:div>
    <w:div w:id="209624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9.jpeg"/><Relationship Id="rId10" Type="http://schemas.openxmlformats.org/officeDocument/2006/relationships/comments" Target="comments.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file:///G:\SENATI\F)SEXTO%20SEMESTRE\Mejora%20de%20metodos%20en%20la%20empresa\PAR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sz="1100"/>
              <a:t>DEFICIENCIA</a:t>
            </a:r>
            <a:r>
              <a:rPr lang="es-PE" sz="1100" baseline="0"/>
              <a:t>S DEL DEPARTAMENTO DE VENTAS COORPORATIVAS</a:t>
            </a:r>
          </a:p>
          <a:p>
            <a:pPr>
              <a:defRPr/>
            </a:pPr>
            <a:endParaRPr lang="es-PE"/>
          </a:p>
        </c:rich>
      </c:tx>
      <c:layout>
        <c:manualLayout>
          <c:xMode val="edge"/>
          <c:yMode val="edge"/>
          <c:x val="0.11877930533847897"/>
          <c:y val="5.07614213197969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5.7006429582003096E-2"/>
          <c:y val="0.13231515476809053"/>
          <c:w val="0.8867296095668189"/>
          <c:h val="0.72863612449892545"/>
        </c:manualLayout>
      </c:layout>
      <c:barChart>
        <c:barDir val="col"/>
        <c:grouping val="clustered"/>
        <c:varyColors val="0"/>
        <c:ser>
          <c:idx val="0"/>
          <c:order val="0"/>
          <c:tx>
            <c:strRef>
              <c:f>Hoja2!$W$33</c:f>
              <c:strCache>
                <c:ptCount val="1"/>
                <c:pt idx="0">
                  <c:v>FRECUENCIA</c:v>
                </c:pt>
              </c:strCache>
            </c:strRef>
          </c:tx>
          <c:spPr>
            <a:solidFill>
              <a:schemeClr val="dk1">
                <a:tint val="88500"/>
              </a:schemeClr>
            </a:solidFill>
            <a:ln>
              <a:noFill/>
            </a:ln>
            <a:effectLst/>
          </c:spPr>
          <c:invertIfNegative val="0"/>
          <c:cat>
            <c:strRef>
              <c:f>Hoja2!$V$34:$V$39</c:f>
              <c:strCache>
                <c:ptCount val="6"/>
                <c:pt idx="0">
                  <c:v>Deficiencia en el Seguimiento y Control de Pagos de Órdenes de Compra</c:v>
                </c:pt>
                <c:pt idx="1">
                  <c:v>Demoras en el Envío de Productos a Clientes Corporativos:</c:v>
                </c:pt>
                <c:pt idx="2">
                  <c:v>Falta de Coordinación entre Departamento de Ventas y Distribución</c:v>
                </c:pt>
                <c:pt idx="3">
                  <c:v>Falta de Comunicación con Clientes y Dificultades en Identificación de Pagos Pendientes</c:v>
                </c:pt>
                <c:pt idx="4">
                  <c:v>Gestión Inadecuada de Cotizaciones para Clientes Corporativos</c:v>
                </c:pt>
                <c:pt idx="5">
                  <c:v>Demoras en el Tiempo de Respuesta de Cotizaciones</c:v>
                </c:pt>
              </c:strCache>
            </c:strRef>
          </c:cat>
          <c:val>
            <c:numRef>
              <c:f>Hoja2!$W$34:$W$39</c:f>
              <c:numCache>
                <c:formatCode>General</c:formatCode>
                <c:ptCount val="6"/>
                <c:pt idx="0">
                  <c:v>74</c:v>
                </c:pt>
                <c:pt idx="1">
                  <c:v>64</c:v>
                </c:pt>
                <c:pt idx="2">
                  <c:v>62</c:v>
                </c:pt>
                <c:pt idx="3">
                  <c:v>48</c:v>
                </c:pt>
                <c:pt idx="4">
                  <c:v>44</c:v>
                </c:pt>
                <c:pt idx="5">
                  <c:v>40</c:v>
                </c:pt>
              </c:numCache>
            </c:numRef>
          </c:val>
          <c:extLst>
            <c:ext xmlns:c16="http://schemas.microsoft.com/office/drawing/2014/chart" uri="{C3380CC4-5D6E-409C-BE32-E72D297353CC}">
              <c16:uniqueId val="{00000000-CF6E-4389-A2A7-0BD85DA95EAE}"/>
            </c:ext>
          </c:extLst>
        </c:ser>
        <c:dLbls>
          <c:showLegendKey val="0"/>
          <c:showVal val="0"/>
          <c:showCatName val="0"/>
          <c:showSerName val="0"/>
          <c:showPercent val="0"/>
          <c:showBubbleSize val="0"/>
        </c:dLbls>
        <c:gapWidth val="80"/>
        <c:axId val="430302735"/>
        <c:axId val="430303215"/>
      </c:barChart>
      <c:lineChart>
        <c:grouping val="standard"/>
        <c:varyColors val="0"/>
        <c:ser>
          <c:idx val="1"/>
          <c:order val="1"/>
          <c:tx>
            <c:strRef>
              <c:f>Hoja2!$X$33</c:f>
              <c:strCache>
                <c:ptCount val="1"/>
                <c:pt idx="0">
                  <c:v>P.ACUMULADO</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95000"/>
                        <a:lumOff val="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Hoja2!$X$34:$X$39</c:f>
              <c:numCache>
                <c:formatCode>0%</c:formatCode>
                <c:ptCount val="6"/>
                <c:pt idx="0">
                  <c:v>0.22289156626506024</c:v>
                </c:pt>
                <c:pt idx="1">
                  <c:v>0.41566265060240964</c:v>
                </c:pt>
                <c:pt idx="2">
                  <c:v>0.60240963855421692</c:v>
                </c:pt>
                <c:pt idx="3">
                  <c:v>0.74698795180722888</c:v>
                </c:pt>
                <c:pt idx="4">
                  <c:v>0.87951807228915657</c:v>
                </c:pt>
                <c:pt idx="5">
                  <c:v>1</c:v>
                </c:pt>
              </c:numCache>
            </c:numRef>
          </c:val>
          <c:smooth val="0"/>
          <c:extLst>
            <c:ext xmlns:c16="http://schemas.microsoft.com/office/drawing/2014/chart" uri="{C3380CC4-5D6E-409C-BE32-E72D297353CC}">
              <c16:uniqueId val="{00000001-CF6E-4389-A2A7-0BD85DA95EAE}"/>
            </c:ext>
          </c:extLst>
        </c:ser>
        <c:ser>
          <c:idx val="2"/>
          <c:order val="2"/>
          <c:tx>
            <c:strRef>
              <c:f>Hoja2!$Z$33</c:f>
              <c:strCache>
                <c:ptCount val="1"/>
                <c:pt idx="0">
                  <c:v>80 -20</c:v>
                </c:pt>
              </c:strCache>
            </c:strRef>
          </c:tx>
          <c:spPr>
            <a:ln w="28575" cap="rnd">
              <a:solidFill>
                <a:schemeClr val="dk1">
                  <a:tint val="75000"/>
                </a:schemeClr>
              </a:solidFill>
              <a:round/>
            </a:ln>
            <a:effectLst/>
          </c:spPr>
          <c:marker>
            <c:symbol val="circle"/>
            <c:size val="5"/>
            <c:spPr>
              <a:solidFill>
                <a:schemeClr val="dk1">
                  <a:tint val="75000"/>
                </a:schemeClr>
              </a:solidFill>
              <a:ln w="9525">
                <a:solidFill>
                  <a:schemeClr val="dk1">
                    <a:tint val="75000"/>
                  </a:schemeClr>
                </a:solidFill>
              </a:ln>
              <a:effectLst/>
            </c:spPr>
          </c:marker>
          <c:val>
            <c:numRef>
              <c:f>Hoja2!$Z$34:$Z$39</c:f>
              <c:numCache>
                <c:formatCode>0%</c:formatCode>
                <c:ptCount val="6"/>
                <c:pt idx="0">
                  <c:v>0.8</c:v>
                </c:pt>
                <c:pt idx="1">
                  <c:v>0.8</c:v>
                </c:pt>
                <c:pt idx="2">
                  <c:v>0.8</c:v>
                </c:pt>
                <c:pt idx="3">
                  <c:v>0.8</c:v>
                </c:pt>
                <c:pt idx="4">
                  <c:v>0.8</c:v>
                </c:pt>
                <c:pt idx="5">
                  <c:v>0.8</c:v>
                </c:pt>
              </c:numCache>
            </c:numRef>
          </c:val>
          <c:smooth val="0"/>
          <c:extLst>
            <c:ext xmlns:c16="http://schemas.microsoft.com/office/drawing/2014/chart" uri="{C3380CC4-5D6E-409C-BE32-E72D297353CC}">
              <c16:uniqueId val="{00000002-CF6E-4389-A2A7-0BD85DA95EAE}"/>
            </c:ext>
          </c:extLst>
        </c:ser>
        <c:dLbls>
          <c:showLegendKey val="0"/>
          <c:showVal val="0"/>
          <c:showCatName val="0"/>
          <c:showSerName val="0"/>
          <c:showPercent val="0"/>
          <c:showBubbleSize val="0"/>
        </c:dLbls>
        <c:marker val="1"/>
        <c:smooth val="0"/>
        <c:axId val="437830895"/>
        <c:axId val="437829455"/>
      </c:lineChart>
      <c:catAx>
        <c:axId val="43030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Narrow" panose="020B0606020202030204" pitchFamily="34" charset="0"/>
                <a:ea typeface="+mn-ea"/>
                <a:cs typeface="+mn-cs"/>
              </a:defRPr>
            </a:pPr>
            <a:endParaRPr lang="es-PE"/>
          </a:p>
        </c:txPr>
        <c:crossAx val="430303215"/>
        <c:crosses val="autoZero"/>
        <c:auto val="1"/>
        <c:lblAlgn val="ctr"/>
        <c:lblOffset val="100"/>
        <c:noMultiLvlLbl val="0"/>
      </c:catAx>
      <c:valAx>
        <c:axId val="430303215"/>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30302735"/>
        <c:crosses val="autoZero"/>
        <c:crossBetween val="between"/>
      </c:valAx>
      <c:valAx>
        <c:axId val="437829455"/>
        <c:scaling>
          <c:orientation val="minMax"/>
          <c:max val="1"/>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37830895"/>
        <c:crosses val="max"/>
        <c:crossBetween val="between"/>
      </c:valAx>
      <c:catAx>
        <c:axId val="437830895"/>
        <c:scaling>
          <c:orientation val="minMax"/>
        </c:scaling>
        <c:delete val="1"/>
        <c:axPos val="b"/>
        <c:numFmt formatCode="0%" sourceLinked="1"/>
        <c:majorTickMark val="out"/>
        <c:minorTickMark val="none"/>
        <c:tickLblPos val="nextTo"/>
        <c:crossAx val="437829455"/>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4C55-27C0-44B5-A959-2241C155C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29124</TotalTime>
  <Pages>25</Pages>
  <Words>6547</Words>
  <Characters>36009</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A Cz</dc:creator>
  <cp:keywords/>
  <dc:description/>
  <cp:lastModifiedBy>Rainer A Cz</cp:lastModifiedBy>
  <cp:revision>61</cp:revision>
  <cp:lastPrinted>2024-04-20T03:13:00Z</cp:lastPrinted>
  <dcterms:created xsi:type="dcterms:W3CDTF">2024-03-21T14:39:00Z</dcterms:created>
  <dcterms:modified xsi:type="dcterms:W3CDTF">2024-06-19T01:42:00Z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07870717-819a-369f-b598-5b1071303573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