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BFBB273" w14:paraId="2C078E63" wp14:textId="190E1164">
      <w:pPr>
        <w:pStyle w:val="Normal"/>
        <w:rPr>
          <w:rFonts w:ascii="Calibri" w:hAnsi="Calibri" w:eastAsia="Calibri" w:cs="Calibri"/>
          <w:b w:val="1"/>
          <w:bCs w:val="1"/>
          <w:noProof w:val="0"/>
          <w:sz w:val="24"/>
          <w:szCs w:val="24"/>
          <w:lang w:val="en-US"/>
        </w:rPr>
      </w:pPr>
      <w:r w:rsidRPr="6BFBB273" w:rsidR="0B9E1EAA">
        <w:rPr>
          <w:rFonts w:ascii="Calibri" w:hAnsi="Calibri" w:eastAsia="Calibri" w:cs="Calibri" w:asciiTheme="minorAscii" w:hAnsiTheme="minorAscii" w:eastAsiaTheme="minorAscii" w:cstheme="minorAscii"/>
          <w:b w:val="1"/>
          <w:bCs w:val="1"/>
          <w:sz w:val="24"/>
          <w:szCs w:val="24"/>
        </w:rPr>
        <w:t>EDLD 652</w:t>
      </w:r>
      <w:r w:rsidRPr="6BFBB273" w:rsidR="1B3EE054">
        <w:rPr>
          <w:rFonts w:ascii="Calibri" w:hAnsi="Calibri" w:eastAsia="Calibri" w:cs="Calibri" w:asciiTheme="minorAscii" w:hAnsiTheme="minorAscii" w:eastAsiaTheme="minorAscii" w:cstheme="minorAscii"/>
          <w:b w:val="1"/>
          <w:bCs w:val="1"/>
          <w:sz w:val="24"/>
          <w:szCs w:val="24"/>
        </w:rPr>
        <w:t xml:space="preserve"> </w:t>
      </w:r>
      <w:r w:rsidRPr="6BFBB273" w:rsidR="1B3EE054">
        <w:rPr>
          <w:rFonts w:ascii="Calibri" w:hAnsi="Calibri" w:eastAsia="Calibri" w:cs="Calibri"/>
          <w:b w:val="1"/>
          <w:bCs w:val="1"/>
          <w:noProof w:val="0"/>
          <w:sz w:val="24"/>
          <w:szCs w:val="24"/>
          <w:lang w:val="en-US"/>
        </w:rPr>
        <w:t>Proposal for Final Project</w:t>
      </w:r>
    </w:p>
    <w:p w:rsidR="1DA2BC49" w:rsidP="6BFBB273" w:rsidRDefault="1DA2BC49" w14:paraId="3B26A11C" w14:textId="42602269">
      <w:pPr>
        <w:pStyle w:val="Normal"/>
        <w:rPr>
          <w:rFonts w:ascii="Calibri" w:hAnsi="Calibri" w:eastAsia="Calibri" w:cs="Calibri" w:asciiTheme="minorAscii" w:hAnsiTheme="minorAscii" w:eastAsiaTheme="minorAscii" w:cstheme="minorAscii"/>
          <w:sz w:val="24"/>
          <w:szCs w:val="24"/>
        </w:rPr>
      </w:pPr>
      <w:r w:rsidRPr="6BFBB273" w:rsidR="1DA2BC49">
        <w:rPr>
          <w:rFonts w:ascii="Calibri" w:hAnsi="Calibri" w:eastAsia="Calibri" w:cs="Calibri" w:asciiTheme="minorAscii" w:hAnsiTheme="minorAscii" w:eastAsiaTheme="minorAscii" w:cstheme="minorAscii"/>
          <w:b w:val="1"/>
          <w:bCs w:val="1"/>
          <w:sz w:val="24"/>
          <w:szCs w:val="24"/>
        </w:rPr>
        <w:t>Due:</w:t>
      </w:r>
      <w:r w:rsidRPr="6BFBB273" w:rsidR="1DA2BC49">
        <w:rPr>
          <w:rFonts w:ascii="Calibri" w:hAnsi="Calibri" w:eastAsia="Calibri" w:cs="Calibri" w:asciiTheme="minorAscii" w:hAnsiTheme="minorAscii" w:eastAsiaTheme="minorAscii" w:cstheme="minorAscii"/>
          <w:sz w:val="24"/>
          <w:szCs w:val="24"/>
        </w:rPr>
        <w:t xml:space="preserve"> </w:t>
      </w:r>
      <w:r w:rsidRPr="6BFBB273" w:rsidR="34D139AD">
        <w:rPr>
          <w:rFonts w:ascii="Calibri" w:hAnsi="Calibri" w:eastAsia="Calibri" w:cs="Calibri" w:asciiTheme="minorAscii" w:hAnsiTheme="minorAscii" w:eastAsiaTheme="minorAscii" w:cstheme="minorAscii"/>
          <w:sz w:val="24"/>
          <w:szCs w:val="24"/>
        </w:rPr>
        <w:t>By m</w:t>
      </w:r>
      <w:r w:rsidRPr="6BFBB273" w:rsidR="1DA2BC49">
        <w:rPr>
          <w:rFonts w:ascii="Calibri" w:hAnsi="Calibri" w:eastAsia="Calibri" w:cs="Calibri" w:asciiTheme="minorAscii" w:hAnsiTheme="minorAscii" w:eastAsiaTheme="minorAscii" w:cstheme="minorAscii"/>
          <w:sz w:val="24"/>
          <w:szCs w:val="24"/>
        </w:rPr>
        <w:t>idnight Monday, January 2</w:t>
      </w:r>
      <w:r w:rsidRPr="6BFBB273" w:rsidR="57F9F393">
        <w:rPr>
          <w:rFonts w:ascii="Calibri" w:hAnsi="Calibri" w:eastAsia="Calibri" w:cs="Calibri" w:asciiTheme="minorAscii" w:hAnsiTheme="minorAscii" w:eastAsiaTheme="minorAscii" w:cstheme="minorAscii"/>
          <w:sz w:val="24"/>
          <w:szCs w:val="24"/>
        </w:rPr>
        <w:t>4</w:t>
      </w:r>
    </w:p>
    <w:p w:rsidR="1DA2BC49" w:rsidP="6BFBB273" w:rsidRDefault="1DA2BC49" w14:paraId="56990951" w14:textId="7BF63108">
      <w:pPr>
        <w:pStyle w:val="Normal"/>
        <w:rPr>
          <w:rFonts w:ascii="Calibri" w:hAnsi="Calibri" w:eastAsia="Calibri" w:cs="Calibri" w:asciiTheme="minorAscii" w:hAnsiTheme="minorAscii" w:eastAsiaTheme="minorAscii" w:cstheme="minorAscii"/>
          <w:sz w:val="24"/>
          <w:szCs w:val="24"/>
        </w:rPr>
      </w:pPr>
      <w:r w:rsidRPr="6BFBB273" w:rsidR="1DA2BC49">
        <w:rPr>
          <w:rFonts w:ascii="Calibri" w:hAnsi="Calibri" w:eastAsia="Calibri" w:cs="Calibri" w:asciiTheme="minorAscii" w:hAnsiTheme="minorAscii" w:eastAsiaTheme="minorAscii" w:cstheme="minorAscii"/>
          <w:b w:val="1"/>
          <w:bCs w:val="1"/>
          <w:sz w:val="24"/>
          <w:szCs w:val="24"/>
        </w:rPr>
        <w:t>Group members:</w:t>
      </w:r>
      <w:r w:rsidRPr="6BFBB273" w:rsidR="1DA2BC49">
        <w:rPr>
          <w:rFonts w:ascii="Calibri" w:hAnsi="Calibri" w:eastAsia="Calibri" w:cs="Calibri" w:asciiTheme="minorAscii" w:hAnsiTheme="minorAscii" w:eastAsiaTheme="minorAscii" w:cstheme="minorAscii"/>
          <w:noProof w:val="0"/>
          <w:sz w:val="24"/>
          <w:szCs w:val="24"/>
          <w:lang w:val="en-US"/>
        </w:rPr>
        <w:t xml:space="preserve"> Ksenia Gordeeva,</w:t>
      </w:r>
      <w:r w:rsidRPr="6BFBB273" w:rsidR="1DA2BC49">
        <w:rPr>
          <w:rFonts w:ascii="Calibri" w:hAnsi="Calibri" w:eastAsia="Calibri" w:cs="Calibri" w:asciiTheme="minorAscii" w:hAnsiTheme="minorAscii" w:eastAsiaTheme="minorAscii" w:cstheme="minorAscii"/>
          <w:sz w:val="24"/>
          <w:szCs w:val="24"/>
        </w:rPr>
        <w:t xml:space="preserve"> Rebecca Gordon, Amy Warnock </w:t>
      </w:r>
    </w:p>
    <w:p w:rsidR="5006D445" w:rsidP="6BFBB273" w:rsidRDefault="5006D445" w14:paraId="5100355F" w14:textId="3D1AC5E6">
      <w:pPr>
        <w:pStyle w:val="Normal"/>
        <w:rPr>
          <w:rFonts w:ascii="Calibri" w:hAnsi="Calibri" w:eastAsia="Calibri" w:cs="Calibri" w:asciiTheme="minorAscii" w:hAnsiTheme="minorAscii" w:eastAsiaTheme="minorAscii" w:cstheme="minorAscii"/>
          <w:sz w:val="24"/>
          <w:szCs w:val="24"/>
        </w:rPr>
      </w:pPr>
      <w:r w:rsidRPr="6BFBB273" w:rsidR="5006D445">
        <w:rPr>
          <w:rFonts w:ascii="Calibri" w:hAnsi="Calibri" w:eastAsia="Calibri" w:cs="Calibri" w:asciiTheme="minorAscii" w:hAnsiTheme="minorAscii" w:eastAsiaTheme="minorAscii" w:cstheme="minorAscii"/>
          <w:b w:val="1"/>
          <w:bCs w:val="1"/>
          <w:sz w:val="24"/>
          <w:szCs w:val="24"/>
        </w:rPr>
        <w:t xml:space="preserve">Proposal </w:t>
      </w:r>
      <w:r w:rsidRPr="6BFBB273" w:rsidR="7D34C068">
        <w:rPr>
          <w:rFonts w:ascii="Calibri" w:hAnsi="Calibri" w:eastAsia="Calibri" w:cs="Calibri" w:asciiTheme="minorAscii" w:hAnsiTheme="minorAscii" w:eastAsiaTheme="minorAscii" w:cstheme="minorAscii"/>
          <w:b w:val="1"/>
          <w:bCs w:val="1"/>
          <w:sz w:val="24"/>
          <w:szCs w:val="24"/>
        </w:rPr>
        <w:t>GitHub</w:t>
      </w:r>
      <w:r w:rsidRPr="6BFBB273" w:rsidR="5006D445">
        <w:rPr>
          <w:rFonts w:ascii="Calibri" w:hAnsi="Calibri" w:eastAsia="Calibri" w:cs="Calibri" w:asciiTheme="minorAscii" w:hAnsiTheme="minorAscii" w:eastAsiaTheme="minorAscii" w:cstheme="minorAscii"/>
          <w:b w:val="1"/>
          <w:bCs w:val="1"/>
          <w:sz w:val="24"/>
          <w:szCs w:val="24"/>
        </w:rPr>
        <w:t>:</w:t>
      </w:r>
      <w:r w:rsidRPr="6BFBB273" w:rsidR="5006D445">
        <w:rPr>
          <w:rFonts w:ascii="Calibri" w:hAnsi="Calibri" w:eastAsia="Calibri" w:cs="Calibri" w:asciiTheme="minorAscii" w:hAnsiTheme="minorAscii" w:eastAsiaTheme="minorAscii" w:cstheme="minorAscii"/>
          <w:sz w:val="24"/>
          <w:szCs w:val="24"/>
        </w:rPr>
        <w:t xml:space="preserve"> </w:t>
      </w:r>
      <w:hyperlink r:id="R3303cc22c706426c">
        <w:r w:rsidRPr="6BFBB273" w:rsidR="5006D445">
          <w:rPr>
            <w:rStyle w:val="Hyperlink"/>
            <w:rFonts w:ascii="Calibri" w:hAnsi="Calibri" w:eastAsia="Calibri" w:cs="Calibri" w:asciiTheme="minorAscii" w:hAnsiTheme="minorAscii" w:eastAsiaTheme="minorAscii" w:cstheme="minorAscii"/>
            <w:sz w:val="24"/>
            <w:szCs w:val="24"/>
          </w:rPr>
          <w:t>https://github.com/amynwarnock/edld652-proposal</w:t>
        </w:r>
      </w:hyperlink>
    </w:p>
    <w:p w:rsidR="02768B3C" w:rsidP="6BFBB273" w:rsidRDefault="02768B3C" w14:paraId="4927B34D" w14:textId="6468A348">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pPr>
      <w:r w:rsidRPr="6BFBB273" w:rsidR="02768B3C">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 xml:space="preserve">Research </w:t>
      </w:r>
      <w:r w:rsidRPr="6BFBB273" w:rsidR="73956E2A">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Q</w:t>
      </w:r>
      <w:r w:rsidRPr="6BFBB273" w:rsidR="02768B3C">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uestions</w:t>
      </w:r>
      <w:r w:rsidRPr="6BFBB273" w:rsidR="02768B3C">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en-US"/>
        </w:rPr>
        <w:t xml:space="preserve"> </w:t>
      </w:r>
    </w:p>
    <w:p w:rsidR="1D30D1E2" w:rsidP="6BFBB273" w:rsidRDefault="1D30D1E2" w14:paraId="7059773D" w14:textId="0700194D">
      <w:pPr>
        <w:pStyle w:val="ListParagraph"/>
        <w:numPr>
          <w:ilvl w:val="0"/>
          <w:numId w:val="8"/>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6BFBB273" w:rsidR="1D30D1E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w:t>
      </w:r>
      <w:r w:rsidRPr="6BFBB273" w:rsidR="4C11CD8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Rebecca</w:t>
      </w:r>
      <w:r w:rsidRPr="6BFBB273" w:rsidR="2391BCF9">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w:t>
      </w:r>
      <w:r w:rsidRPr="6BFBB273" w:rsidR="4C11CD8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How do</w:t>
      </w:r>
      <w:r w:rsidRPr="6BFBB273" w:rsidR="0E0C5A67">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high school students’</w:t>
      </w:r>
      <w:r w:rsidRPr="6BFBB273" w:rsidR="31800F7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w:t>
      </w:r>
      <w:r w:rsidRPr="6BFBB273" w:rsidR="4C11CD8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subgroup makeup </w:t>
      </w:r>
      <w:r w:rsidRPr="6BFBB273" w:rsidR="4C11CD82">
        <w:rPr>
          <w:rFonts w:ascii="Calibri" w:hAnsi="Calibri" w:eastAsia="Calibri" w:cs="Calibri" w:asciiTheme="minorAscii" w:hAnsiTheme="minorAscii" w:eastAsiaTheme="minorAscii" w:cstheme="minorAscii"/>
          <w:noProof w:val="0"/>
          <w:sz w:val="24"/>
          <w:szCs w:val="24"/>
          <w:lang w:val="en-US"/>
        </w:rPr>
        <w:t>(</w:t>
      </w:r>
      <w:proofErr w:type="spellStart"/>
      <w:r w:rsidRPr="6BFBB273" w:rsidR="4C11CD82">
        <w:rPr>
          <w:rFonts w:ascii="Calibri" w:hAnsi="Calibri" w:eastAsia="Calibri" w:cs="Calibri" w:asciiTheme="minorAscii" w:hAnsiTheme="minorAscii" w:eastAsiaTheme="minorAscii" w:cstheme="minorAscii"/>
          <w:noProof w:val="0"/>
          <w:sz w:val="24"/>
          <w:szCs w:val="24"/>
          <w:lang w:val="en-US"/>
        </w:rPr>
        <w:t>i</w:t>
      </w:r>
      <w:proofErr w:type="spellEnd"/>
      <w:r w:rsidRPr="6BFBB273" w:rsidR="4C11CD82">
        <w:rPr>
          <w:rFonts w:ascii="Calibri" w:hAnsi="Calibri" w:eastAsia="Calibri" w:cs="Calibri" w:asciiTheme="minorAscii" w:hAnsiTheme="minorAscii" w:eastAsiaTheme="minorAscii" w:cstheme="minorAscii"/>
          <w:noProof w:val="0"/>
          <w:sz w:val="24"/>
          <w:szCs w:val="24"/>
          <w:lang w:val="en-US"/>
        </w:rPr>
        <w:t xml:space="preserve">.e., </w:t>
      </w:r>
      <w:r w:rsidRPr="6BFBB273" w:rsidR="4C11CD82">
        <w:rPr>
          <w:rFonts w:ascii="Calibri" w:hAnsi="Calibri" w:eastAsia="Calibri" w:cs="Calibri" w:asciiTheme="minorAscii" w:hAnsiTheme="minorAscii" w:eastAsiaTheme="minorAscii" w:cstheme="minorAscii"/>
          <w:noProof w:val="0"/>
          <w:sz w:val="24"/>
          <w:szCs w:val="24"/>
          <w:lang w:val="en-US"/>
        </w:rPr>
        <w:t xml:space="preserve">Race/ethnicity, </w:t>
      </w:r>
      <w:r w:rsidRPr="6BFBB273" w:rsidR="4C11CD82">
        <w:rPr>
          <w:rFonts w:ascii="Calibri" w:hAnsi="Calibri" w:eastAsia="Calibri" w:cs="Calibri" w:asciiTheme="minorAscii" w:hAnsiTheme="minorAscii" w:eastAsiaTheme="minorAscii" w:cstheme="minorAscii"/>
          <w:sz w:val="24"/>
          <w:szCs w:val="24"/>
        </w:rPr>
        <w:t xml:space="preserve">Male vs. Female, </w:t>
      </w:r>
      <w:r w:rsidRPr="6BFBB273" w:rsidR="5C09E6FE">
        <w:rPr>
          <w:rFonts w:ascii="Calibri" w:hAnsi="Calibri" w:eastAsia="Calibri" w:cs="Calibri" w:asciiTheme="minorAscii" w:hAnsiTheme="minorAscii" w:eastAsiaTheme="minorAscii" w:cstheme="minorAscii"/>
          <w:sz w:val="24"/>
          <w:szCs w:val="24"/>
        </w:rPr>
        <w:t>economically</w:t>
      </w:r>
      <w:r w:rsidRPr="6BFBB273" w:rsidR="4C11CD82">
        <w:rPr>
          <w:rFonts w:ascii="Calibri" w:hAnsi="Calibri" w:eastAsia="Calibri" w:cs="Calibri" w:asciiTheme="minorAscii" w:hAnsiTheme="minorAscii" w:eastAsiaTheme="minorAscii" w:cstheme="minorAscii"/>
          <w:sz w:val="24"/>
          <w:szCs w:val="24"/>
        </w:rPr>
        <w:t xml:space="preserve"> disadvantaged, Limited English, Migrant status, Disability status, and Homelessness</w:t>
      </w:r>
      <w:r w:rsidRPr="6BFBB273" w:rsidR="38302AF2">
        <w:rPr>
          <w:rFonts w:ascii="Calibri" w:hAnsi="Calibri" w:eastAsia="Calibri" w:cs="Calibri" w:asciiTheme="minorAscii" w:hAnsiTheme="minorAscii" w:eastAsiaTheme="minorAscii" w:cstheme="minorAscii"/>
          <w:sz w:val="24"/>
          <w:szCs w:val="24"/>
        </w:rPr>
        <w:t>)</w:t>
      </w:r>
      <w:r w:rsidRPr="6BFBB273" w:rsidR="3075A3F3">
        <w:rPr>
          <w:rFonts w:ascii="Calibri" w:hAnsi="Calibri" w:eastAsia="Calibri" w:cs="Calibri" w:asciiTheme="minorAscii" w:hAnsiTheme="minorAscii" w:eastAsiaTheme="minorAscii" w:cstheme="minorAscii"/>
          <w:noProof w:val="0"/>
          <w:sz w:val="24"/>
          <w:szCs w:val="24"/>
          <w:lang w:val="en-US"/>
        </w:rPr>
        <w:t xml:space="preserve"> differ among states/regions</w:t>
      </w:r>
      <w:r w:rsidRPr="6BFBB273" w:rsidR="4C11CD82">
        <w:rPr>
          <w:rFonts w:ascii="Calibri" w:hAnsi="Calibri" w:eastAsia="Calibri" w:cs="Calibri" w:asciiTheme="minorAscii" w:hAnsiTheme="minorAscii" w:eastAsiaTheme="minorAscii" w:cstheme="minorAscii"/>
          <w:noProof w:val="0"/>
          <w:sz w:val="24"/>
          <w:szCs w:val="24"/>
          <w:lang w:val="en-US"/>
        </w:rPr>
        <w:t>?</w:t>
      </w:r>
      <w:r w:rsidRPr="6BFBB273" w:rsidR="4C11CD8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w:t>
      </w:r>
    </w:p>
    <w:p w:rsidR="74F86B48" w:rsidP="6BFBB273" w:rsidRDefault="74F86B48" w14:paraId="2D4B837B" w14:textId="65135A8D">
      <w:pPr>
        <w:pStyle w:val="ListParagraph"/>
        <w:numPr>
          <w:ilvl w:val="0"/>
          <w:numId w:val="8"/>
        </w:numPr>
        <w:jc w:val="left"/>
        <w:rPr>
          <w:rFonts w:ascii="Calibri" w:hAnsi="Calibri" w:eastAsia="Calibri" w:cs="Calibri" w:asciiTheme="minorAscii" w:hAnsiTheme="minorAscii" w:eastAsiaTheme="minorAscii" w:cstheme="minorAscii"/>
          <w:b w:val="0"/>
          <w:bCs w:val="0"/>
          <w:i w:val="0"/>
          <w:iCs w:val="0"/>
          <w:noProof w:val="0"/>
          <w:color w:val="212529"/>
          <w:sz w:val="24"/>
          <w:szCs w:val="24"/>
          <w:lang w:val="en-US"/>
        </w:rPr>
      </w:pPr>
      <w:r w:rsidRPr="6BFBB273" w:rsidR="74F86B48">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w:t>
      </w:r>
      <w:r w:rsidRPr="6BFBB273" w:rsidR="613E7F9E">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Ksenia</w:t>
      </w:r>
      <w:r w:rsidRPr="6BFBB273" w:rsidR="40C41AA3">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w:t>
      </w:r>
      <w:r w:rsidRPr="6BFBB273" w:rsidR="613E7F9E">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w:t>
      </w:r>
      <w:r w:rsidRPr="6BFBB273" w:rsidR="41277624">
        <w:rPr>
          <w:rFonts w:ascii="Calibri" w:hAnsi="Calibri" w:eastAsia="Calibri" w:cs="Calibri" w:asciiTheme="minorAscii" w:hAnsiTheme="minorAscii" w:eastAsiaTheme="minorAscii" w:cstheme="minorAscii"/>
          <w:noProof w:val="0"/>
          <w:sz w:val="24"/>
          <w:szCs w:val="24"/>
          <w:lang w:val="en-US"/>
        </w:rPr>
        <w:t xml:space="preserve">What drives current expenditure on education? How is funding allocated by </w:t>
      </w:r>
      <w:proofErr w:type="gramStart"/>
      <w:r w:rsidRPr="6BFBB273" w:rsidR="41277624">
        <w:rPr>
          <w:rFonts w:ascii="Calibri" w:hAnsi="Calibri" w:eastAsia="Calibri" w:cs="Calibri" w:asciiTheme="minorAscii" w:hAnsiTheme="minorAscii" w:eastAsiaTheme="minorAscii" w:cstheme="minorAscii"/>
          <w:noProof w:val="0"/>
          <w:sz w:val="24"/>
          <w:szCs w:val="24"/>
          <w:lang w:val="en-US"/>
        </w:rPr>
        <w:t>state</w:t>
      </w:r>
      <w:proofErr w:type="gramEnd"/>
      <w:r w:rsidRPr="6BFBB273" w:rsidR="41277624">
        <w:rPr>
          <w:rFonts w:ascii="Calibri" w:hAnsi="Calibri" w:eastAsia="Calibri" w:cs="Calibri" w:asciiTheme="minorAscii" w:hAnsiTheme="minorAscii" w:eastAsiaTheme="minorAscii" w:cstheme="minorAscii"/>
          <w:noProof w:val="0"/>
          <w:sz w:val="24"/>
          <w:szCs w:val="24"/>
          <w:lang w:val="en-US"/>
        </w:rPr>
        <w:t xml:space="preserve"> and how do the funding allocations correlate with eh student performance (graduation rates and/or test scores)? Does cross-state variation in expenditure explain the cross-state variation in education outcomes?</w:t>
      </w:r>
      <w:r w:rsidRPr="6BFBB273" w:rsidR="41277624">
        <w:rPr>
          <w:rFonts w:ascii="Calibri" w:hAnsi="Calibri" w:eastAsia="Calibri" w:cs="Calibri" w:asciiTheme="minorAscii" w:hAnsiTheme="minorAscii" w:eastAsiaTheme="minorAscii" w:cstheme="minorAscii"/>
          <w:noProof w:val="0"/>
          <w:sz w:val="24"/>
          <w:szCs w:val="24"/>
          <w:lang w:val="en-US"/>
        </w:rPr>
        <w:t xml:space="preserve"> </w:t>
      </w:r>
    </w:p>
    <w:p w:rsidR="41277624" w:rsidP="6BFBB273" w:rsidRDefault="41277624" w14:paraId="5513D559" w14:textId="7F50FD35">
      <w:pPr>
        <w:pStyle w:val="Normal"/>
        <w:ind w:left="720"/>
        <w:rPr>
          <w:rFonts w:ascii="Calibri" w:hAnsi="Calibri" w:eastAsia="Calibri" w:cs="Calibri" w:asciiTheme="minorAscii" w:hAnsiTheme="minorAscii" w:eastAsiaTheme="minorAscii" w:cstheme="minorAscii"/>
          <w:noProof w:val="0"/>
          <w:sz w:val="24"/>
          <w:szCs w:val="24"/>
          <w:lang w:val="en-US"/>
        </w:rPr>
      </w:pPr>
      <w:r w:rsidRPr="6BFBB273" w:rsidR="41277624">
        <w:rPr>
          <w:rFonts w:ascii="Calibri" w:hAnsi="Calibri" w:eastAsia="Calibri" w:cs="Calibri" w:asciiTheme="minorAscii" w:hAnsiTheme="minorAscii" w:eastAsiaTheme="minorAscii" w:cstheme="minorAscii"/>
          <w:noProof w:val="0"/>
          <w:sz w:val="24"/>
          <w:szCs w:val="24"/>
          <w:lang w:val="en-US"/>
        </w:rPr>
        <w:t xml:space="preserve">More specifically, I might look at the following: </w:t>
      </w:r>
    </w:p>
    <w:p w:rsidR="41277624" w:rsidP="6BFBB273" w:rsidRDefault="41277624" w14:paraId="58A6AC64" w14:textId="4A01A34F">
      <w:pPr>
        <w:pStyle w:val="ListParagraph"/>
        <w:numPr>
          <w:ilvl w:val="1"/>
          <w:numId w:val="12"/>
        </w:numPr>
        <w:rPr>
          <w:rFonts w:ascii="Calibri" w:hAnsi="Calibri" w:eastAsia="Calibri" w:cs="Calibri" w:asciiTheme="minorAscii" w:hAnsiTheme="minorAscii" w:eastAsiaTheme="minorAscii" w:cstheme="minorAscii"/>
          <w:noProof w:val="0"/>
          <w:sz w:val="24"/>
          <w:szCs w:val="24"/>
          <w:lang w:val="en-US"/>
        </w:rPr>
      </w:pPr>
      <w:r w:rsidRPr="6BFBB273" w:rsidR="41277624">
        <w:rPr>
          <w:rFonts w:ascii="Calibri" w:hAnsi="Calibri" w:eastAsia="Calibri" w:cs="Calibri" w:asciiTheme="minorAscii" w:hAnsiTheme="minorAscii" w:eastAsiaTheme="minorAscii" w:cstheme="minorAscii"/>
          <w:noProof w:val="0"/>
          <w:sz w:val="24"/>
          <w:szCs w:val="24"/>
          <w:lang w:val="en-US"/>
        </w:rPr>
        <w:t xml:space="preserve">what percentage of expenditure accounts for instruction/ textbooks/ technology-related equipment &amp; services/ instructional equipment? </w:t>
      </w:r>
    </w:p>
    <w:p w:rsidR="41277624" w:rsidP="6BFBB273" w:rsidRDefault="41277624" w14:paraId="11D5A30A" w14:textId="236A8405">
      <w:pPr>
        <w:pStyle w:val="ListParagraph"/>
        <w:numPr>
          <w:ilvl w:val="1"/>
          <w:numId w:val="12"/>
        </w:numPr>
        <w:rPr>
          <w:rFonts w:ascii="Calibri" w:hAnsi="Calibri" w:eastAsia="Calibri" w:cs="Calibri" w:asciiTheme="minorAscii" w:hAnsiTheme="minorAscii" w:eastAsiaTheme="minorAscii" w:cstheme="minorAscii"/>
          <w:noProof w:val="0"/>
          <w:sz w:val="24"/>
          <w:szCs w:val="24"/>
          <w:lang w:val="en-US"/>
        </w:rPr>
      </w:pPr>
      <w:r w:rsidRPr="6BFBB273" w:rsidR="41277624">
        <w:rPr>
          <w:rFonts w:ascii="Calibri" w:hAnsi="Calibri" w:eastAsia="Calibri" w:cs="Calibri" w:asciiTheme="minorAscii" w:hAnsiTheme="minorAscii" w:eastAsiaTheme="minorAscii" w:cstheme="minorAscii"/>
          <w:noProof w:val="0"/>
          <w:sz w:val="24"/>
          <w:szCs w:val="24"/>
          <w:lang w:val="en-US"/>
        </w:rPr>
        <w:t xml:space="preserve">What are the gross amounts spent on those categories? </w:t>
      </w:r>
    </w:p>
    <w:p w:rsidR="41277624" w:rsidP="6BFBB273" w:rsidRDefault="41277624" w14:paraId="0A3F12A7" w14:textId="1B81B14A">
      <w:pPr>
        <w:pStyle w:val="ListParagraph"/>
        <w:numPr>
          <w:ilvl w:val="1"/>
          <w:numId w:val="12"/>
        </w:numPr>
        <w:rPr>
          <w:rFonts w:ascii="Calibri" w:hAnsi="Calibri" w:eastAsia="Calibri" w:cs="Calibri" w:asciiTheme="minorAscii" w:hAnsiTheme="minorAscii" w:eastAsiaTheme="minorAscii" w:cstheme="minorAscii"/>
          <w:noProof w:val="0"/>
          <w:sz w:val="24"/>
          <w:szCs w:val="24"/>
          <w:lang w:val="en-US"/>
        </w:rPr>
      </w:pPr>
      <w:r w:rsidRPr="6BFBB273" w:rsidR="41277624">
        <w:rPr>
          <w:rFonts w:ascii="Calibri" w:hAnsi="Calibri" w:eastAsia="Calibri" w:cs="Calibri" w:asciiTheme="minorAscii" w:hAnsiTheme="minorAscii" w:eastAsiaTheme="minorAscii" w:cstheme="minorAscii"/>
          <w:noProof w:val="0"/>
          <w:sz w:val="24"/>
          <w:szCs w:val="24"/>
          <w:lang w:val="en-US"/>
        </w:rPr>
        <w:t xml:space="preserve">How do those percentages/ gross amounts correlate with the diversity of the student population/portion of white students in school? </w:t>
      </w:r>
    </w:p>
    <w:p w:rsidR="41277624" w:rsidP="6BFBB273" w:rsidRDefault="41277624" w14:paraId="11A35E9E" w14:textId="691C523E">
      <w:pPr>
        <w:pStyle w:val="ListParagraph"/>
        <w:numPr>
          <w:ilvl w:val="1"/>
          <w:numId w:val="12"/>
        </w:numPr>
        <w:rPr>
          <w:rFonts w:ascii="Calibri" w:hAnsi="Calibri" w:eastAsia="Calibri" w:cs="Calibri" w:asciiTheme="minorAscii" w:hAnsiTheme="minorAscii" w:eastAsiaTheme="minorAscii" w:cstheme="minorAscii"/>
          <w:noProof w:val="0"/>
          <w:sz w:val="24"/>
          <w:szCs w:val="24"/>
          <w:lang w:val="en-US"/>
        </w:rPr>
      </w:pPr>
      <w:r w:rsidRPr="6BFBB273" w:rsidR="41277624">
        <w:rPr>
          <w:rFonts w:ascii="Calibri" w:hAnsi="Calibri" w:eastAsia="Calibri" w:cs="Calibri" w:asciiTheme="minorAscii" w:hAnsiTheme="minorAscii" w:eastAsiaTheme="minorAscii" w:cstheme="minorAscii"/>
          <w:noProof w:val="0"/>
          <w:sz w:val="24"/>
          <w:szCs w:val="24"/>
          <w:lang w:val="en-US"/>
        </w:rPr>
        <w:t xml:space="preserve">Does increased spending on any of the categories correlate with increased students’ performance? </w:t>
      </w:r>
    </w:p>
    <w:p w:rsidR="41277624" w:rsidP="6BFBB273" w:rsidRDefault="41277624" w14:paraId="110F73C2" w14:textId="36BFF18B">
      <w:pPr>
        <w:pStyle w:val="ListParagraph"/>
        <w:numPr>
          <w:ilvl w:val="1"/>
          <w:numId w:val="12"/>
        </w:numPr>
        <w:rPr>
          <w:rFonts w:ascii="Calibri" w:hAnsi="Calibri" w:eastAsia="Calibri" w:cs="Calibri" w:asciiTheme="minorAscii" w:hAnsiTheme="minorAscii" w:eastAsiaTheme="minorAscii" w:cstheme="minorAscii"/>
          <w:noProof w:val="0"/>
          <w:sz w:val="24"/>
          <w:szCs w:val="24"/>
          <w:lang w:val="en-US"/>
        </w:rPr>
      </w:pPr>
      <w:r w:rsidRPr="6BFBB273" w:rsidR="41277624">
        <w:rPr>
          <w:rFonts w:ascii="Calibri" w:hAnsi="Calibri" w:eastAsia="Calibri" w:cs="Calibri" w:asciiTheme="minorAscii" w:hAnsiTheme="minorAscii" w:eastAsiaTheme="minorAscii" w:cstheme="minorAscii"/>
          <w:noProof w:val="0"/>
          <w:sz w:val="24"/>
          <w:szCs w:val="24"/>
          <w:lang w:val="en-US"/>
        </w:rPr>
        <w:t xml:space="preserve">Can higher teachers’ salaries result in better test scores? </w:t>
      </w:r>
    </w:p>
    <w:p w:rsidR="41277624" w:rsidP="6BFBB273" w:rsidRDefault="41277624" w14:paraId="532D5780" w14:textId="5A045D62">
      <w:pPr>
        <w:pStyle w:val="ListParagraph"/>
        <w:numPr>
          <w:ilvl w:val="1"/>
          <w:numId w:val="12"/>
        </w:numPr>
        <w:rPr>
          <w:rFonts w:ascii="Calibri" w:hAnsi="Calibri" w:eastAsia="Calibri" w:cs="Calibri" w:asciiTheme="minorAscii" w:hAnsiTheme="minorAscii" w:eastAsiaTheme="minorAscii" w:cstheme="minorAscii"/>
          <w:noProof w:val="0"/>
          <w:sz w:val="24"/>
          <w:szCs w:val="24"/>
          <w:lang w:val="en-US"/>
        </w:rPr>
      </w:pPr>
      <w:r w:rsidRPr="6BFBB273" w:rsidR="41277624">
        <w:rPr>
          <w:rFonts w:ascii="Calibri" w:hAnsi="Calibri" w:eastAsia="Calibri" w:cs="Calibri" w:asciiTheme="minorAscii" w:hAnsiTheme="minorAscii" w:eastAsiaTheme="minorAscii" w:cstheme="minorAscii"/>
          <w:noProof w:val="0"/>
          <w:sz w:val="24"/>
          <w:szCs w:val="24"/>
          <w:lang w:val="en-US"/>
        </w:rPr>
        <w:t xml:space="preserve">What amount of funding is spent on special education programs and how </w:t>
      </w:r>
      <w:r w:rsidRPr="6BFBB273" w:rsidR="41277624">
        <w:rPr>
          <w:rFonts w:ascii="Calibri" w:hAnsi="Calibri" w:eastAsia="Calibri" w:cs="Calibri" w:asciiTheme="minorAscii" w:hAnsiTheme="minorAscii" w:eastAsiaTheme="minorAscii" w:cstheme="minorAscii"/>
          <w:noProof w:val="0"/>
          <w:sz w:val="24"/>
          <w:szCs w:val="24"/>
          <w:lang w:val="en-US"/>
        </w:rPr>
        <w:t>that correlates</w:t>
      </w:r>
      <w:r w:rsidRPr="6BFBB273" w:rsidR="41277624">
        <w:rPr>
          <w:rFonts w:ascii="Calibri" w:hAnsi="Calibri" w:eastAsia="Calibri" w:cs="Calibri" w:asciiTheme="minorAscii" w:hAnsiTheme="minorAscii" w:eastAsiaTheme="minorAscii" w:cstheme="minorAscii"/>
          <w:noProof w:val="0"/>
          <w:sz w:val="24"/>
          <w:szCs w:val="24"/>
          <w:lang w:val="en-US"/>
        </w:rPr>
        <w:t xml:space="preserve"> with </w:t>
      </w:r>
      <w:r w:rsidRPr="6BFBB273" w:rsidR="41277624">
        <w:rPr>
          <w:rFonts w:ascii="Calibri" w:hAnsi="Calibri" w:eastAsia="Calibri" w:cs="Calibri" w:asciiTheme="minorAscii" w:hAnsiTheme="minorAscii" w:eastAsiaTheme="minorAscii" w:cstheme="minorAscii"/>
          <w:noProof w:val="0"/>
          <w:sz w:val="24"/>
          <w:szCs w:val="24"/>
          <w:lang w:val="en-US"/>
        </w:rPr>
        <w:t>performance</w:t>
      </w:r>
      <w:r w:rsidRPr="6BFBB273" w:rsidR="41277624">
        <w:rPr>
          <w:rFonts w:ascii="Calibri" w:hAnsi="Calibri" w:eastAsia="Calibri" w:cs="Calibri" w:asciiTheme="minorAscii" w:hAnsiTheme="minorAscii" w:eastAsiaTheme="minorAscii" w:cstheme="minorAscii"/>
          <w:noProof w:val="0"/>
          <w:sz w:val="24"/>
          <w:szCs w:val="24"/>
          <w:lang w:val="en-US"/>
        </w:rPr>
        <w:t xml:space="preserve"> of students with disabilities?</w:t>
      </w:r>
    </w:p>
    <w:p w:rsidR="7B21E117" w:rsidP="6BFBB273" w:rsidRDefault="7B21E117" w14:paraId="65E143A8" w14:textId="2CC99A93">
      <w:pPr>
        <w:pStyle w:val="ListParagraph"/>
        <w:numPr>
          <w:ilvl w:val="0"/>
          <w:numId w:val="8"/>
        </w:numPr>
        <w:jc w:val="left"/>
        <w:rPr>
          <w:rFonts w:ascii="Calibri" w:hAnsi="Calibri" w:eastAsia="Calibri" w:cs="Calibri" w:asciiTheme="minorAscii" w:hAnsiTheme="minorAscii" w:eastAsiaTheme="minorAscii" w:cstheme="minorAscii"/>
          <w:b w:val="0"/>
          <w:bCs w:val="0"/>
          <w:i w:val="0"/>
          <w:iCs w:val="0"/>
          <w:noProof w:val="0"/>
          <w:color w:val="212529" w:themeColor="text1" w:themeTint="FF" w:themeShade="FF"/>
          <w:sz w:val="24"/>
          <w:szCs w:val="24"/>
          <w:lang w:val="en-US"/>
        </w:rPr>
      </w:pPr>
      <w:r w:rsidRPr="6BFBB273" w:rsidR="7B21E117">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w:t>
      </w:r>
      <w:r w:rsidRPr="6BFBB273" w:rsidR="7A63299D">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Amy</w:t>
      </w:r>
      <w:r w:rsidRPr="6BFBB273" w:rsidR="1CA4F9F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w:t>
      </w:r>
      <w:r w:rsidRPr="6BFBB273" w:rsidR="4F137B97">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w:t>
      </w:r>
      <w:r w:rsidRPr="6BFBB273" w:rsidR="4F137B97">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What is the relationship between districts’ local revenue and </w:t>
      </w:r>
      <w:r w:rsidRPr="6BFBB273" w:rsidR="4F137B97">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students’ literacy outcomes on statewide assessments</w:t>
      </w:r>
      <w:r w:rsidRPr="6BFBB273" w:rsidR="72F28E4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in 201</w:t>
      </w:r>
      <w:r w:rsidRPr="6BFBB273" w:rsidR="5F8D7EE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0</w:t>
      </w:r>
      <w:r w:rsidRPr="6BFBB273" w:rsidR="4F137B97">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w:t>
      </w:r>
      <w:r w:rsidRPr="6BFBB273" w:rsidR="2443DFE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r w:rsidRPr="6BFBB273" w:rsidR="54EFCFDC">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I </w:t>
      </w:r>
      <w:r w:rsidRPr="6BFBB273" w:rsidR="27D3578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plan on exploring</w:t>
      </w:r>
      <w:r w:rsidRPr="6BFBB273" w:rsidR="54EFCFDC">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more specific questions</w:t>
      </w:r>
      <w:r w:rsidRPr="6BFBB273" w:rsidR="7DC34BA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that may impact the direction of my final focus and data visualization</w:t>
      </w:r>
      <w:r w:rsidRPr="6BFBB273" w:rsidR="33376427">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including (a) </w:t>
      </w:r>
      <w:r w:rsidRPr="6BFBB273" w:rsidR="0135B597">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total </w:t>
      </w:r>
      <w:r w:rsidRPr="6BFBB273" w:rsidR="3949DBA6">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local revenue vs. </w:t>
      </w:r>
      <w:r w:rsidRPr="6BFBB273" w:rsidR="2954445B">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l</w:t>
      </w:r>
      <w:r w:rsidRPr="6BFBB273" w:rsidR="3949DBA6">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ocal revenue from property taxes, (b)</w:t>
      </w:r>
      <w:r w:rsidRPr="6BFBB273" w:rsidR="5E3072E8">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r w:rsidRPr="6BFBB273" w:rsidR="7211A38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outcomes for specific grades vs. overall, (c) </w:t>
      </w:r>
      <w:r w:rsidRPr="6BFBB273" w:rsidR="5E3072E8">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outcomes for specific student race/ethnicity subgroups</w:t>
      </w:r>
      <w:r w:rsidRPr="6BFBB273" w:rsidR="555D40EE">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vs. overall</w:t>
      </w:r>
      <w:r w:rsidRPr="6BFBB273" w:rsidR="674E29A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r w:rsidRPr="6BFBB273" w:rsidR="0EE7778C">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w:t>
      </w:r>
      <w:r w:rsidRPr="6BFBB273" w:rsidR="451B1B77">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e</w:t>
      </w:r>
      <w:r w:rsidRPr="6BFBB273" w:rsidR="0EE7778C">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r w:rsidRPr="6BFBB273" w:rsidR="356ED69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examining the relationship</w:t>
      </w:r>
      <w:r w:rsidRPr="6BFBB273" w:rsidR="05E6DE6E">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r w:rsidRPr="6BFBB273" w:rsidR="3A8ECE4C">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between funding and outcomes </w:t>
      </w:r>
      <w:r w:rsidRPr="6BFBB273" w:rsidR="000C7E6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by state</w:t>
      </w:r>
      <w:r w:rsidRPr="6BFBB273" w:rsidR="0FD5D57E">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r w:rsidRPr="6BFBB273" w:rsidR="0B12CD38">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and </w:t>
      </w:r>
      <w:r w:rsidRPr="6BFBB273" w:rsidR="0FD5D57E">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w:t>
      </w:r>
      <w:r w:rsidRPr="6BFBB273" w:rsidR="7C12454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e</w:t>
      </w:r>
      <w:r w:rsidRPr="6BFBB273" w:rsidR="0FD5D57E">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average local funding (in dollar per student) per state and/or district</w:t>
      </w:r>
      <w:r w:rsidRPr="6BFBB273" w:rsidR="075D891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w:t>
      </w:r>
      <w:r w:rsidRPr="6BFBB273" w:rsidR="7DFF212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r w:rsidRPr="6BFBB273" w:rsidR="7DFF212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w:rsidR="02768B3C" w:rsidP="6BFBB273" w:rsidRDefault="02768B3C" w14:paraId="19F221A0" w14:textId="324624FA">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pPr>
      <w:r w:rsidRPr="6BFBB273" w:rsidR="02768B3C">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 xml:space="preserve">Preliminary </w:t>
      </w:r>
      <w:r w:rsidRPr="6BFBB273" w:rsidR="5252866C">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I</w:t>
      </w:r>
      <w:r w:rsidRPr="6BFBB273" w:rsidR="02768B3C">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deas</w:t>
      </w:r>
      <w:r w:rsidRPr="6BFBB273" w:rsidR="6CFFDEE0">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 xml:space="preserve"> </w:t>
      </w:r>
      <w:r w:rsidRPr="6BFBB273" w:rsidR="02768B3C">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 xml:space="preserve">of </w:t>
      </w:r>
      <w:r w:rsidRPr="6BFBB273" w:rsidR="5BBF2E37">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D</w:t>
      </w:r>
      <w:r w:rsidRPr="6BFBB273" w:rsidR="02768B3C">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 xml:space="preserve">ifferent </w:t>
      </w:r>
      <w:r w:rsidRPr="6BFBB273" w:rsidR="31133D1A">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V</w:t>
      </w:r>
      <w:r w:rsidRPr="6BFBB273" w:rsidR="02768B3C">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isualizations</w:t>
      </w:r>
      <w:r w:rsidRPr="6BFBB273" w:rsidR="2ECD487D">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 xml:space="preserve"> (Organized by Lead/Research Question)</w:t>
      </w:r>
    </w:p>
    <w:p w:rsidR="312316B0" w:rsidP="6BFBB273" w:rsidRDefault="312316B0" w14:paraId="0ADD7828" w14:textId="2CD76072">
      <w:pPr>
        <w:pStyle w:val="ListParagraph"/>
        <w:numPr>
          <w:ilvl w:val="0"/>
          <w:numId w:val="7"/>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6BFBB273" w:rsidR="312316B0">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w:t>
      </w:r>
      <w:r w:rsidRPr="6BFBB273" w:rsidR="32B4B800">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Rebecca</w:t>
      </w:r>
      <w:r w:rsidRPr="6BFBB273" w:rsidR="6EF924AA">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w:t>
      </w:r>
      <w:r w:rsidRPr="6BFBB273" w:rsidR="32B4B800">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w:t>
      </w:r>
      <w:r w:rsidRPr="6BFBB273" w:rsidR="4C2B64BC">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(1)</w:t>
      </w:r>
      <w:r w:rsidRPr="6BFBB273" w:rsidR="36D6B9E4">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w:t>
      </w:r>
      <w:r w:rsidRPr="6BFBB273" w:rsidR="41DEAB6B">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G</w:t>
      </w:r>
      <w:r w:rsidRPr="6BFBB273" w:rsidR="41DEAB6B">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eographical mapping</w:t>
      </w:r>
      <w:r w:rsidRPr="6BFBB273" w:rsidR="33B613A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by country/region, </w:t>
      </w:r>
      <w:r w:rsidRPr="6BFBB273" w:rsidR="2D86BB5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(2) </w:t>
      </w:r>
      <w:r w:rsidRPr="6BFBB273" w:rsidR="4BC2169B">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scatterplots</w:t>
      </w:r>
      <w:r w:rsidRPr="6BFBB273" w:rsidR="1F6D863C">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(facet wrapped)</w:t>
      </w:r>
      <w:r w:rsidRPr="6BFBB273" w:rsidR="4BC2169B">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to assess </w:t>
      </w:r>
      <w:r w:rsidRPr="6BFBB273" w:rsidR="18DA695B">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the </w:t>
      </w:r>
      <w:r w:rsidRPr="6BFBB273" w:rsidR="4BC2169B">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correlation between achievement and subgroup identifier,</w:t>
      </w:r>
      <w:r w:rsidRPr="6BFBB273" w:rsidR="41DEAB6B">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and </w:t>
      </w:r>
      <w:r w:rsidRPr="6BFBB273" w:rsidR="225C076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(3) </w:t>
      </w:r>
      <w:r w:rsidRPr="6BFBB273" w:rsidR="41DEAB6B">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a </w:t>
      </w:r>
      <w:r w:rsidRPr="6BFBB273" w:rsidR="4804A62D">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line</w:t>
      </w:r>
      <w:r w:rsidRPr="6BFBB273" w:rsidR="41DEAB6B">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plot</w:t>
      </w:r>
      <w:r w:rsidRPr="6BFBB273" w:rsidR="54C27EC0">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w:t>
      </w:r>
      <w:r w:rsidRPr="6BFBB273" w:rsidR="4575FA56">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of each subgroup by state/region</w:t>
      </w:r>
      <w:r w:rsidRPr="6BFBB273" w:rsidR="41DEAB6B">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Further analyses can be done if regional patterns emerge.</w:t>
      </w:r>
    </w:p>
    <w:p w:rsidR="082BCB17" w:rsidP="6BFBB273" w:rsidRDefault="082BCB17" w14:paraId="606543EF" w14:textId="3FF57146">
      <w:pPr>
        <w:pStyle w:val="ListParagraph"/>
        <w:numPr>
          <w:ilvl w:val="0"/>
          <w:numId w:val="7"/>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6BFBB273" w:rsidR="082BCB17">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w:t>
      </w:r>
      <w:r w:rsidRPr="6BFBB273" w:rsidR="49CB443C">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Ksenia</w:t>
      </w:r>
      <w:r w:rsidRPr="6BFBB273" w:rsidR="1497F51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w:t>
      </w:r>
      <w:r w:rsidRPr="6BFBB273" w:rsidR="49CB443C">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w:t>
      </w:r>
      <w:r w:rsidRPr="6BFBB273" w:rsidR="49277A45">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Scatterplots to reflect the correlation between funding allocation and student performance. Bubble </w:t>
      </w:r>
      <w:proofErr w:type="gramStart"/>
      <w:r w:rsidRPr="6BFBB273" w:rsidR="49277A45">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charts to</w:t>
      </w:r>
      <w:proofErr w:type="gramEnd"/>
      <w:r w:rsidRPr="6BFBB273" w:rsidR="49277A45">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show the propor</w:t>
      </w:r>
      <w:r w:rsidRPr="6BFBB273" w:rsidR="6610F3BC">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tion of individual categories that compose the total expenditure.</w:t>
      </w:r>
      <w:r w:rsidRPr="6BFBB273" w:rsidR="529A3393">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Flipped bar charts to compare the expenditure on certain categories by state (alternativ</w:t>
      </w:r>
      <w:r w:rsidRPr="6BFBB273" w:rsidR="0B55440E">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ely: geographical mapping with gradient coloring). Bivariate maps to compare the </w:t>
      </w:r>
      <w:r w:rsidRPr="6BFBB273" w:rsidR="3B4097B6">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racial diversity and the proportion/amount of funding allocated to certain categories.</w:t>
      </w:r>
    </w:p>
    <w:p w:rsidR="409312CB" w:rsidP="6BFBB273" w:rsidRDefault="409312CB" w14:paraId="543D78A3" w14:textId="5E472200">
      <w:pPr>
        <w:pStyle w:val="ListParagraph"/>
        <w:numPr>
          <w:ilvl w:val="0"/>
          <w:numId w:val="7"/>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6BFBB273" w:rsidR="409312CB">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w:t>
      </w:r>
      <w:r w:rsidRPr="6BFBB273" w:rsidR="7A56AB2E">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Amy</w:t>
      </w:r>
      <w:r w:rsidRPr="6BFBB273" w:rsidR="0CCF2481">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w:t>
      </w:r>
      <w:r w:rsidRPr="6BFBB273" w:rsidR="4400AE5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w:t>
      </w:r>
      <w:r w:rsidRPr="6BFBB273" w:rsidR="5F6E7950">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Preliminary histograms/bar charts of distribution</w:t>
      </w:r>
      <w:r w:rsidRPr="6BFBB273" w:rsidR="4400AE5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of funding </w:t>
      </w:r>
      <w:r w:rsidRPr="6BFBB273" w:rsidR="0F09F7EB">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(local revenue variables from fiscal district file(s)) </w:t>
      </w:r>
      <w:r w:rsidRPr="6BFBB273" w:rsidR="4400AE5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and </w:t>
      </w:r>
      <w:r w:rsidRPr="6BFBB273" w:rsidR="74F36D13">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distribution of </w:t>
      </w:r>
      <w:r w:rsidRPr="6BFBB273" w:rsidR="4400AE5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student outcomes</w:t>
      </w:r>
      <w:r w:rsidRPr="6BFBB273" w:rsidR="503E385B">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 proficient from rla</w:t>
      </w:r>
      <w:r w:rsidRPr="6BFBB273" w:rsidR="47216C5A">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_</w:t>
      </w:r>
      <w:r w:rsidRPr="6BFBB273" w:rsidR="5B06E80D">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achievement_</w:t>
      </w:r>
      <w:r w:rsidRPr="6BFBB273" w:rsidR="503E385B">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lea</w:t>
      </w:r>
      <w:r w:rsidRPr="6BFBB273" w:rsidR="48704F33">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_</w:t>
      </w:r>
      <w:r w:rsidRPr="6BFBB273" w:rsidR="503E385B">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201</w:t>
      </w:r>
      <w:r w:rsidRPr="6BFBB273" w:rsidR="0C8406FB">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0</w:t>
      </w:r>
      <w:r w:rsidRPr="6BFBB273" w:rsidR="503E385B">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file)</w:t>
      </w:r>
      <w:r w:rsidRPr="6BFBB273" w:rsidR="4400AE5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w:t>
      </w:r>
      <w:r w:rsidRPr="6BFBB273" w:rsidR="0E8B01FE">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S</w:t>
      </w:r>
      <w:r w:rsidRPr="6BFBB273" w:rsidR="7A56AB2E">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catterplot</w:t>
      </w:r>
      <w:r w:rsidRPr="6BFBB273" w:rsidR="3F4C9DDB">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s</w:t>
      </w:r>
      <w:r w:rsidRPr="6BFBB273" w:rsidR="7A56AB2E">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between </w:t>
      </w:r>
      <w:r w:rsidRPr="6BFBB273" w:rsidR="5580D12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overall local </w:t>
      </w:r>
      <w:r w:rsidRPr="6BFBB273" w:rsidR="7A56AB2E">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revenue</w:t>
      </w:r>
      <w:r w:rsidRPr="6BFBB273" w:rsidR="644A4F95">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or </w:t>
      </w:r>
      <w:r w:rsidRPr="6BFBB273" w:rsidR="1222049E">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local </w:t>
      </w:r>
      <w:r w:rsidRPr="6BFBB273" w:rsidR="577835E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property tax revenue</w:t>
      </w:r>
      <w:r w:rsidRPr="6BFBB273" w:rsidR="7A56AB2E">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(x) and % proficient in </w:t>
      </w:r>
      <w:r w:rsidRPr="6BFBB273" w:rsidR="59D0FD64">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reading </w:t>
      </w:r>
      <w:r w:rsidRPr="6BFBB273" w:rsidR="7A56AB2E">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(y). </w:t>
      </w:r>
      <w:r w:rsidRPr="6BFBB273" w:rsidR="5022787C">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When examining outcomes by race/ethnicity subgroups</w:t>
      </w:r>
      <w:r w:rsidRPr="6BFBB273" w:rsidR="5022787C">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w:t>
      </w:r>
      <w:r w:rsidRPr="6BFBB273" w:rsidR="0A7C9329">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w:t>
      </w:r>
      <w:r w:rsidRPr="6BFBB273" w:rsidR="78312DAA">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I</w:t>
      </w:r>
      <w:r w:rsidRPr="6BFBB273" w:rsidR="5022787C">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w:t>
      </w:r>
      <w:r w:rsidRPr="6BFBB273" w:rsidR="6DB15E03">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may </w:t>
      </w:r>
      <w:r w:rsidRPr="6BFBB273" w:rsidR="5022787C">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facet by subgroup or use color</w:t>
      </w:r>
      <w:r w:rsidRPr="6BFBB273" w:rsidR="2B7BBAE8">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w:t>
      </w:r>
      <w:r w:rsidRPr="6BFBB273" w:rsidR="66641C43">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overlay for the groups</w:t>
      </w:r>
      <w:r w:rsidRPr="6BFBB273" w:rsidR="5022787C">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w:t>
      </w:r>
      <w:r w:rsidRPr="6BFBB273" w:rsidR="1B22C4F1">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To examine relationship by state, facet by state. I may </w:t>
      </w:r>
      <w:r w:rsidRPr="6BFBB273" w:rsidR="431DC1D0">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also </w:t>
      </w:r>
      <w:r w:rsidRPr="6BFBB273" w:rsidR="1B22C4F1">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play with geographical mapping </w:t>
      </w:r>
      <w:r w:rsidRPr="6BFBB273" w:rsidR="5810BDA7">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(e.g., state or district) </w:t>
      </w:r>
      <w:r w:rsidRPr="6BFBB273" w:rsidR="4CC5A09F">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of </w:t>
      </w:r>
      <w:r w:rsidRPr="6BFBB273" w:rsidR="1B22C4F1">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average dollar per student in local funding.</w:t>
      </w:r>
      <w:r w:rsidRPr="6BFBB273" w:rsidR="01B8C2E6">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w:t>
      </w:r>
      <w:r w:rsidRPr="6BFBB273" w:rsidR="68B6C5D5">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w:t>
      </w:r>
    </w:p>
    <w:p w:rsidR="6BFBB273" w:rsidP="6BFBB273" w:rsidRDefault="6BFBB273" w14:paraId="75965A5D" w14:textId="05D35E70">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single"/>
          <w:lang w:val="en-US"/>
        </w:rPr>
      </w:pPr>
    </w:p>
    <w:p w:rsidR="78143EF5" w:rsidP="6BFBB273" w:rsidRDefault="78143EF5" w14:paraId="6A9C5724" w14:textId="370AE8CC">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pPr>
      <w:r w:rsidRPr="6BFBB273" w:rsidR="02768B3C">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Some documentation that you have played with the course data some</w:t>
      </w:r>
    </w:p>
    <w:p w:rsidR="14E6F587" w:rsidP="6BFBB273" w:rsidRDefault="14E6F587" w14:paraId="1844780B" w14:textId="59953D37">
      <w:pPr>
        <w:pStyle w:val="ListParagraph"/>
        <w:numPr>
          <w:ilvl w:val="0"/>
          <w:numId w:val="14"/>
        </w:numPr>
        <w:jc w:val="left"/>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pPr>
      <w:r w:rsidRPr="6BFBB273" w:rsidR="14E6F587">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u w:val="none"/>
          <w:lang w:val="en-US"/>
        </w:rPr>
        <w:t>See link to repo at top</w:t>
      </w:r>
    </w:p>
    <w:p w:rsidR="6BFBB273" w:rsidP="6BFBB273" w:rsidRDefault="6BFBB273" w14:paraId="3BB4749E" w14:textId="11639A93">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single"/>
          <w:lang w:val="en-US"/>
        </w:rPr>
      </w:pPr>
    </w:p>
    <w:p w:rsidR="78143EF5" w:rsidP="6BFBB273" w:rsidRDefault="78143EF5" w14:paraId="34190BB9" w14:textId="69A9C045">
      <w:pPr>
        <w:pStyle w:val="Normal"/>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pPr>
      <w:r w:rsidRPr="6BFBB273" w:rsidR="02768B3C">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 xml:space="preserve">Names of the </w:t>
      </w:r>
      <w:r w:rsidRPr="6BFBB273" w:rsidR="329B0A53">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D</w:t>
      </w:r>
      <w:r w:rsidRPr="6BFBB273" w:rsidR="02768B3C">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 xml:space="preserve">atasets </w:t>
      </w:r>
      <w:r w:rsidRPr="6BFBB273" w:rsidR="75D35616">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 xml:space="preserve">That Will Be Used </w:t>
      </w:r>
      <w:r w:rsidRPr="6BFBB273" w:rsidR="02768B3C">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 xml:space="preserve">and </w:t>
      </w:r>
      <w:r w:rsidRPr="6BFBB273" w:rsidR="4BED99A9">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the K</w:t>
      </w:r>
      <w:r w:rsidRPr="6BFBB273" w:rsidR="02768B3C">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 xml:space="preserve">eys </w:t>
      </w:r>
      <w:r w:rsidRPr="6BFBB273" w:rsidR="010B3CE2">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for Joining the Datasets</w:t>
      </w:r>
      <w:r w:rsidRPr="6BFBB273" w:rsidR="092B0C27">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 xml:space="preserve"> (Organized by Lead/Research Question)</w:t>
      </w:r>
    </w:p>
    <w:p w:rsidR="06EEEB24" w:rsidP="6BFBB273" w:rsidRDefault="06EEEB24" w14:paraId="28962B61" w14:textId="7919D60A">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6BFBB273" w:rsidR="06EEEB24">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Rebecca</w:t>
      </w:r>
    </w:p>
    <w:p w:rsidR="0924FAA4" w:rsidP="6BFBB273" w:rsidRDefault="0924FAA4" w14:paraId="1F558023" w14:textId="2B92C832">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212529"/>
          <w:sz w:val="24"/>
          <w:szCs w:val="24"/>
        </w:rPr>
      </w:pPr>
      <w:r w:rsidRPr="6BFBB273" w:rsidR="0924FAA4">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Datasets</w:t>
      </w:r>
      <w:r w:rsidRPr="6BFBB273" w:rsidR="25BDF90C">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w:t>
      </w:r>
      <w:r w:rsidRPr="6BFBB273" w:rsidR="738CB0C6">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w:t>
      </w:r>
      <w:r w:rsidRPr="6BFBB273" w:rsidR="709003E4">
        <w:rPr>
          <w:rFonts w:ascii="Calibri" w:hAnsi="Calibri" w:eastAsia="Calibri" w:cs="Calibri" w:asciiTheme="minorAscii" w:hAnsiTheme="minorAscii" w:eastAsiaTheme="minorAscii" w:cstheme="minorAscii"/>
          <w:sz w:val="24"/>
          <w:szCs w:val="24"/>
        </w:rPr>
        <w:t>EDFacts_math_achievement_lea_</w:t>
      </w:r>
      <w:commentRangeStart w:id="300067263"/>
      <w:commentRangeStart w:id="385080461"/>
      <w:commentRangeStart w:id="614292564"/>
      <w:r w:rsidRPr="6BFBB273" w:rsidR="709003E4">
        <w:rPr>
          <w:rFonts w:ascii="Calibri" w:hAnsi="Calibri" w:eastAsia="Calibri" w:cs="Calibri" w:asciiTheme="minorAscii" w:hAnsiTheme="minorAscii" w:eastAsiaTheme="minorAscii" w:cstheme="minorAscii"/>
          <w:sz w:val="24"/>
          <w:szCs w:val="24"/>
        </w:rPr>
        <w:t>2010</w:t>
      </w:r>
      <w:commentRangeEnd w:id="300067263"/>
      <w:r>
        <w:rPr>
          <w:rStyle w:val="CommentReference"/>
        </w:rPr>
        <w:commentReference w:id="300067263"/>
      </w:r>
      <w:commentRangeEnd w:id="385080461"/>
      <w:r>
        <w:rPr>
          <w:rStyle w:val="CommentReference"/>
        </w:rPr>
        <w:commentReference w:id="385080461"/>
      </w:r>
      <w:commentRangeEnd w:id="614292564"/>
      <w:r>
        <w:rPr>
          <w:rStyle w:val="CommentReference"/>
        </w:rPr>
        <w:commentReference w:id="614292564"/>
      </w:r>
      <w:r w:rsidRPr="6BFBB273" w:rsidR="709003E4">
        <w:rPr>
          <w:rFonts w:ascii="Calibri" w:hAnsi="Calibri" w:eastAsia="Calibri" w:cs="Calibri" w:asciiTheme="minorAscii" w:hAnsiTheme="minorAscii" w:eastAsiaTheme="minorAscii" w:cstheme="minorAscii"/>
          <w:sz w:val="24"/>
          <w:szCs w:val="24"/>
        </w:rPr>
        <w:t>_2019, EDFacts_rla_achievement_lea_2010_2019</w:t>
      </w:r>
      <w:r w:rsidRPr="6BFBB273" w:rsidR="385E0CD1">
        <w:rPr>
          <w:rFonts w:ascii="Calibri" w:hAnsi="Calibri" w:eastAsia="Calibri" w:cs="Calibri" w:asciiTheme="minorAscii" w:hAnsiTheme="minorAscii" w:eastAsiaTheme="minorAscii" w:cstheme="minorAscii"/>
          <w:sz w:val="24"/>
          <w:szCs w:val="24"/>
        </w:rPr>
        <w:t xml:space="preserve">, </w:t>
      </w:r>
      <w:r w:rsidRPr="6BFBB273" w:rsidR="385E0CD1">
        <w:rPr>
          <w:rFonts w:ascii="Calibri" w:hAnsi="Calibri" w:eastAsia="Calibri" w:cs="Calibri" w:asciiTheme="minorAscii" w:hAnsiTheme="minorAscii" w:eastAsiaTheme="minorAscii" w:cstheme="minorAscii"/>
          <w:noProof w:val="0"/>
          <w:sz w:val="24"/>
          <w:szCs w:val="24"/>
          <w:lang w:val="en-US"/>
        </w:rPr>
        <w:t>EDFacts_rla_participation_lea_2013_2019, EDFacts_math_</w:t>
      </w:r>
      <w:r w:rsidRPr="6BFBB273" w:rsidR="622A0029">
        <w:rPr>
          <w:rFonts w:ascii="Calibri" w:hAnsi="Calibri" w:eastAsia="Calibri" w:cs="Calibri" w:asciiTheme="minorAscii" w:hAnsiTheme="minorAscii" w:eastAsiaTheme="minorAscii" w:cstheme="minorAscii"/>
          <w:noProof w:val="0"/>
          <w:sz w:val="24"/>
          <w:szCs w:val="24"/>
          <w:lang w:val="en-US"/>
        </w:rPr>
        <w:t>participation</w:t>
      </w:r>
      <w:r w:rsidRPr="6BFBB273" w:rsidR="385E0CD1">
        <w:rPr>
          <w:rFonts w:ascii="Calibri" w:hAnsi="Calibri" w:eastAsia="Calibri" w:cs="Calibri" w:asciiTheme="minorAscii" w:hAnsiTheme="minorAscii" w:eastAsiaTheme="minorAscii" w:cstheme="minorAscii"/>
          <w:noProof w:val="0"/>
          <w:sz w:val="24"/>
          <w:szCs w:val="24"/>
          <w:lang w:val="en-US"/>
        </w:rPr>
        <w:t>_lea_2013_2019</w:t>
      </w:r>
      <w:r w:rsidRPr="6BFBB273" w:rsidR="709003E4">
        <w:rPr>
          <w:rFonts w:ascii="Calibri" w:hAnsi="Calibri" w:eastAsia="Calibri" w:cs="Calibri" w:asciiTheme="minorAscii" w:hAnsiTheme="minorAscii" w:eastAsiaTheme="minorAscii" w:cstheme="minorAscii"/>
          <w:sz w:val="24"/>
          <w:szCs w:val="24"/>
        </w:rPr>
        <w:t xml:space="preserve">           </w:t>
      </w:r>
    </w:p>
    <w:p w:rsidR="0924FAA4" w:rsidP="6BFBB273" w:rsidRDefault="0924FAA4" w14:paraId="223F6A2D" w14:textId="0C5DF88F">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6BFBB273" w:rsidR="0924FAA4">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Key</w:t>
      </w:r>
      <w:r w:rsidRPr="6BFBB273" w:rsidR="082AB65D">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w:t>
      </w:r>
      <w:r w:rsidRPr="6BFBB273" w:rsidR="0924FAA4">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s</w:t>
      </w:r>
      <w:r w:rsidRPr="6BFBB273" w:rsidR="57684093">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w:t>
      </w:r>
      <w:r w:rsidRPr="6BFBB273" w:rsidR="4CEB3E57">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w:t>
      </w:r>
      <w:r w:rsidRPr="6BFBB273" w:rsidR="252B11B1">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w:t>
      </w:r>
      <w:r w:rsidRPr="6BFBB273" w:rsidR="6E3A1D83">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LEAID</w:t>
      </w:r>
    </w:p>
    <w:p w:rsidR="76414578" w:rsidP="6BFBB273" w:rsidRDefault="76414578" w14:paraId="46F7DB1D" w14:textId="08BC0F0F">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6BFBB273" w:rsidR="76414578">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Ksenia</w:t>
      </w:r>
    </w:p>
    <w:p w:rsidR="0EAA1977" w:rsidP="6BFBB273" w:rsidRDefault="0EAA1977" w14:paraId="26CA8B22" w14:textId="46FDBD39">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noProof w:val="0"/>
          <w:color w:val="212529"/>
          <w:sz w:val="24"/>
          <w:szCs w:val="24"/>
          <w:lang w:val="en-US"/>
        </w:rPr>
      </w:pPr>
      <w:r w:rsidRPr="6BFBB273" w:rsidR="0EAA1977">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Datasets:</w:t>
      </w:r>
      <w:r w:rsidRPr="6BFBB273" w:rsidR="4162336B">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w:t>
      </w:r>
      <w:r w:rsidRPr="6BFBB273" w:rsidR="4162336B">
        <w:rPr>
          <w:rFonts w:ascii="Calibri" w:hAnsi="Calibri" w:eastAsia="Calibri" w:cs="Calibri" w:asciiTheme="minorAscii" w:hAnsiTheme="minorAscii" w:eastAsiaTheme="minorAscii" w:cstheme="minorAscii"/>
          <w:noProof w:val="0"/>
          <w:sz w:val="24"/>
          <w:szCs w:val="24"/>
          <w:lang w:val="en-US"/>
        </w:rPr>
        <w:t>EDFacts_rla_achievement_lea</w:t>
      </w:r>
      <w:r w:rsidRPr="6BFBB273" w:rsidR="4162336B">
        <w:rPr>
          <w:rFonts w:ascii="Calibri" w:hAnsi="Calibri" w:eastAsia="Calibri" w:cs="Calibri" w:asciiTheme="minorAscii" w:hAnsiTheme="minorAscii" w:eastAsiaTheme="minorAscii" w:cstheme="minorAscii"/>
          <w:noProof w:val="0"/>
          <w:sz w:val="24"/>
          <w:szCs w:val="24"/>
          <w:lang w:val="en-US"/>
        </w:rPr>
        <w:t>_</w:t>
      </w:r>
      <w:r w:rsidRPr="6BFBB273" w:rsidR="6C760D2C">
        <w:rPr>
          <w:rFonts w:ascii="Calibri" w:hAnsi="Calibri" w:eastAsia="Calibri" w:cs="Calibri" w:asciiTheme="minorAscii" w:hAnsiTheme="minorAscii" w:eastAsiaTheme="minorAscii" w:cstheme="minorAscii"/>
          <w:noProof w:val="0"/>
          <w:sz w:val="24"/>
          <w:szCs w:val="24"/>
          <w:lang w:val="en-US"/>
        </w:rPr>
        <w:t>2010</w:t>
      </w:r>
      <w:r w:rsidRPr="6BFBB273" w:rsidR="4162336B">
        <w:rPr>
          <w:rFonts w:ascii="Calibri" w:hAnsi="Calibri" w:eastAsia="Calibri" w:cs="Calibri" w:asciiTheme="minorAscii" w:hAnsiTheme="minorAscii" w:eastAsiaTheme="minorAscii" w:cstheme="minorAscii"/>
          <w:noProof w:val="0"/>
          <w:sz w:val="24"/>
          <w:szCs w:val="24"/>
          <w:lang w:val="en-US"/>
        </w:rPr>
        <w:t xml:space="preserve">_2019, </w:t>
      </w:r>
      <w:r w:rsidRPr="6BFBB273" w:rsidR="4162336B">
        <w:rPr>
          <w:rFonts w:ascii="Calibri" w:hAnsi="Calibri" w:eastAsia="Calibri" w:cs="Calibri" w:asciiTheme="minorAscii" w:hAnsiTheme="minorAscii" w:eastAsiaTheme="minorAscii" w:cstheme="minorAscii"/>
          <w:sz w:val="24"/>
          <w:szCs w:val="24"/>
        </w:rPr>
        <w:t>EDFacts_math_achievement_lea_</w:t>
      </w:r>
      <w:r w:rsidRPr="6BFBB273" w:rsidR="52398EE5">
        <w:rPr>
          <w:rFonts w:ascii="Calibri" w:hAnsi="Calibri" w:eastAsia="Calibri" w:cs="Calibri" w:asciiTheme="minorAscii" w:hAnsiTheme="minorAscii" w:eastAsiaTheme="minorAscii" w:cstheme="minorAscii"/>
          <w:sz w:val="24"/>
          <w:szCs w:val="24"/>
        </w:rPr>
        <w:t>2010</w:t>
      </w:r>
      <w:r w:rsidRPr="6BFBB273" w:rsidR="4162336B">
        <w:rPr>
          <w:rFonts w:ascii="Calibri" w:hAnsi="Calibri" w:eastAsia="Calibri" w:cs="Calibri" w:asciiTheme="minorAscii" w:hAnsiTheme="minorAscii" w:eastAsiaTheme="minorAscii" w:cstheme="minorAscii"/>
          <w:sz w:val="24"/>
          <w:szCs w:val="24"/>
        </w:rPr>
        <w:t>_2019,</w:t>
      </w:r>
      <w:r w:rsidRPr="6BFBB273" w:rsidR="4162336B">
        <w:rPr>
          <w:rFonts w:ascii="Calibri" w:hAnsi="Calibri" w:eastAsia="Calibri" w:cs="Calibri" w:asciiTheme="minorAscii" w:hAnsiTheme="minorAscii" w:eastAsiaTheme="minorAscii" w:cstheme="minorAscii"/>
          <w:noProof w:val="0"/>
          <w:sz w:val="24"/>
          <w:szCs w:val="24"/>
          <w:lang w:val="en-US"/>
        </w:rPr>
        <w:t xml:space="preserve"> NCES_CCD_fiscal_district_201</w:t>
      </w:r>
      <w:r w:rsidRPr="6BFBB273" w:rsidR="638ACE8F">
        <w:rPr>
          <w:rFonts w:ascii="Calibri" w:hAnsi="Calibri" w:eastAsia="Calibri" w:cs="Calibri" w:asciiTheme="minorAscii" w:hAnsiTheme="minorAscii" w:eastAsiaTheme="minorAscii" w:cstheme="minorAscii"/>
          <w:noProof w:val="0"/>
          <w:sz w:val="24"/>
          <w:szCs w:val="24"/>
          <w:lang w:val="en-US"/>
        </w:rPr>
        <w:t>0</w:t>
      </w:r>
    </w:p>
    <w:p w:rsidR="0EAA1977" w:rsidP="6BFBB273" w:rsidRDefault="0EAA1977" w14:paraId="14F31498" w14:textId="2CAD343C">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6BFBB273" w:rsidR="0EAA1977">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Key</w:t>
      </w:r>
      <w:r w:rsidRPr="6BFBB273" w:rsidR="4A45EB97">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w:t>
      </w:r>
      <w:r w:rsidRPr="6BFBB273" w:rsidR="0EAA1977">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s</w:t>
      </w:r>
      <w:r w:rsidRPr="6BFBB273" w:rsidR="0FFA9D6C">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w:t>
      </w:r>
      <w:r w:rsidRPr="6BFBB273" w:rsidR="0EAA1977">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w:t>
      </w:r>
      <w:r w:rsidRPr="6BFBB273" w:rsidR="2B4C7FC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LEAID</w:t>
      </w:r>
    </w:p>
    <w:p w:rsidR="1E4F8954" w:rsidP="6BFBB273" w:rsidRDefault="1E4F8954" w14:paraId="799FDD0E" w14:textId="02987B1C">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6BFBB273" w:rsidR="1E4F8954">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Amy</w:t>
      </w:r>
    </w:p>
    <w:p w:rsidR="0EAA1977" w:rsidP="6BFBB273" w:rsidRDefault="0EAA1977" w14:paraId="298D09BF" w14:textId="3B6DAE9E">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noProof w:val="0"/>
          <w:color w:val="212529"/>
          <w:sz w:val="24"/>
          <w:szCs w:val="24"/>
          <w:lang w:val="en-US"/>
        </w:rPr>
      </w:pPr>
      <w:r w:rsidRPr="6BFBB273" w:rsidR="0EAA1977">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Datasets:</w:t>
      </w:r>
      <w:r w:rsidRPr="6BFBB273" w:rsidR="2E33D8DB">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w:t>
      </w:r>
      <w:r w:rsidRPr="6BFBB273" w:rsidR="2E33D8DB">
        <w:rPr>
          <w:rFonts w:ascii="Calibri" w:hAnsi="Calibri" w:eastAsia="Calibri" w:cs="Calibri" w:asciiTheme="minorAscii" w:hAnsiTheme="minorAscii" w:eastAsiaTheme="minorAscii" w:cstheme="minorAscii"/>
          <w:noProof w:val="0"/>
          <w:sz w:val="24"/>
          <w:szCs w:val="24"/>
          <w:lang w:val="en-US"/>
        </w:rPr>
        <w:t>EDFacts_rla_achievement_lea_201</w:t>
      </w:r>
      <w:r w:rsidRPr="6BFBB273" w:rsidR="44A0372A">
        <w:rPr>
          <w:rFonts w:ascii="Calibri" w:hAnsi="Calibri" w:eastAsia="Calibri" w:cs="Calibri" w:asciiTheme="minorAscii" w:hAnsiTheme="minorAscii" w:eastAsiaTheme="minorAscii" w:cstheme="minorAscii"/>
          <w:noProof w:val="0"/>
          <w:sz w:val="24"/>
          <w:szCs w:val="24"/>
          <w:lang w:val="en-US"/>
        </w:rPr>
        <w:t>0</w:t>
      </w:r>
      <w:r w:rsidRPr="6BFBB273" w:rsidR="2E33D8DB">
        <w:rPr>
          <w:rFonts w:ascii="Calibri" w:hAnsi="Calibri" w:eastAsia="Calibri" w:cs="Calibri" w:asciiTheme="minorAscii" w:hAnsiTheme="minorAscii" w:eastAsiaTheme="minorAscii" w:cstheme="minorAscii"/>
          <w:noProof w:val="0"/>
          <w:sz w:val="24"/>
          <w:szCs w:val="24"/>
          <w:lang w:val="en-US"/>
        </w:rPr>
        <w:t>_2019, NCES_CCD_fiscal_district_201</w:t>
      </w:r>
      <w:r w:rsidRPr="6BFBB273" w:rsidR="2993FF8B">
        <w:rPr>
          <w:rFonts w:ascii="Calibri" w:hAnsi="Calibri" w:eastAsia="Calibri" w:cs="Calibri" w:asciiTheme="minorAscii" w:hAnsiTheme="minorAscii" w:eastAsiaTheme="minorAscii" w:cstheme="minorAscii"/>
          <w:noProof w:val="0"/>
          <w:sz w:val="24"/>
          <w:szCs w:val="24"/>
          <w:lang w:val="en-US"/>
        </w:rPr>
        <w:t>0</w:t>
      </w:r>
    </w:p>
    <w:p w:rsidR="0EAA1977" w:rsidP="6BFBB273" w:rsidRDefault="0EAA1977" w14:paraId="4EED8E07" w14:textId="492A7462">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6BFBB273" w:rsidR="0EAA1977">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Key</w:t>
      </w:r>
      <w:r w:rsidRPr="6BFBB273" w:rsidR="05D492F4">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w:t>
      </w:r>
      <w:r w:rsidRPr="6BFBB273" w:rsidR="0EAA1977">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s</w:t>
      </w:r>
      <w:r w:rsidRPr="6BFBB273" w:rsidR="099C8128">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w:t>
      </w:r>
      <w:r w:rsidRPr="6BFBB273" w:rsidR="0EAA1977">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w:t>
      </w:r>
      <w:r w:rsidRPr="6BFBB273" w:rsidR="62E074A7">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LEAID</w:t>
      </w:r>
    </w:p>
    <w:p w:rsidR="6BFBB273" w:rsidP="6BFBB273" w:rsidRDefault="6BFBB273" w14:paraId="3F14833B" w14:textId="0A5FA076">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p>
    <w:p w:rsidR="78143EF5" w:rsidP="6BFBB273" w:rsidRDefault="78143EF5" w14:paraId="47EB78EA" w14:textId="7A0A30A9">
      <w:pPr>
        <w:pStyle w:val="Normal"/>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pPr>
      <w:r w:rsidRPr="6BFBB273" w:rsidR="02768B3C">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 xml:space="preserve">Intended </w:t>
      </w:r>
      <w:r w:rsidRPr="6BFBB273" w:rsidR="51C65B1A">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A</w:t>
      </w:r>
      <w:r w:rsidRPr="6BFBB273" w:rsidR="02768B3C">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 xml:space="preserve">udience for </w:t>
      </w:r>
      <w:r w:rsidRPr="6BFBB273" w:rsidR="19B7B2FC">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E</w:t>
      </w:r>
      <w:r w:rsidRPr="6BFBB273" w:rsidR="02768B3C">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 xml:space="preserve">ach </w:t>
      </w:r>
      <w:r w:rsidRPr="6BFBB273" w:rsidR="15D3B85E">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V</w:t>
      </w:r>
      <w:r w:rsidRPr="6BFBB273" w:rsidR="02768B3C">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isualization</w:t>
      </w:r>
      <w:r w:rsidRPr="6BFBB273" w:rsidR="5B49E889">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 xml:space="preserve"> (Organized by Lead/Research Question)</w:t>
      </w:r>
    </w:p>
    <w:p w:rsidR="2CD36EFD" w:rsidP="6BFBB273" w:rsidRDefault="2CD36EFD" w14:paraId="7034E688" w14:textId="59A57F77">
      <w:pPr>
        <w:pStyle w:val="ListParagraph"/>
        <w:numPr>
          <w:ilvl w:val="0"/>
          <w:numId w:val="5"/>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6BFBB273" w:rsidR="2CD36EFD">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(Rebecca) </w:t>
      </w:r>
      <w:r w:rsidRPr="6BFBB273" w:rsidR="7F2016FC">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Department of Education</w:t>
      </w:r>
    </w:p>
    <w:p w:rsidR="429D6854" w:rsidP="6BFBB273" w:rsidRDefault="429D6854" w14:paraId="3325B857" w14:textId="41083858">
      <w:pPr>
        <w:pStyle w:val="ListParagraph"/>
        <w:numPr>
          <w:ilvl w:val="0"/>
          <w:numId w:val="5"/>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6BFBB273" w:rsidR="429D6854">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(Ksenia) </w:t>
      </w:r>
      <w:r w:rsidRPr="6BFBB273" w:rsidR="3E4160F9">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Policy makers, potential donors</w:t>
      </w:r>
    </w:p>
    <w:p w:rsidR="4C55C4FB" w:rsidP="6BFBB273" w:rsidRDefault="4C55C4FB" w14:paraId="52E87294" w14:textId="06392CA6">
      <w:pPr>
        <w:pStyle w:val="ListParagraph"/>
        <w:numPr>
          <w:ilvl w:val="0"/>
          <w:numId w:val="5"/>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6BFBB273" w:rsidR="4C55C4FB">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(Amy) </w:t>
      </w:r>
      <w:r w:rsidRPr="6BFBB273" w:rsidR="09D481A1">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R</w:t>
      </w:r>
      <w:r w:rsidRPr="6BFBB273" w:rsidR="4E533B4B">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esearchers</w:t>
      </w:r>
      <w:r w:rsidRPr="6BFBB273" w:rsidR="2A647F70">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policy makers</w:t>
      </w:r>
      <w:r w:rsidRPr="6BFBB273" w:rsidR="4E533B4B">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w:t>
      </w:r>
    </w:p>
    <w:p w:rsidR="6BFBB273" w:rsidP="6BFBB273" w:rsidRDefault="6BFBB273" w14:paraId="67135604" w14:textId="5651499F">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p>
    <w:p w:rsidR="78143EF5" w:rsidP="6BFBB273" w:rsidRDefault="78143EF5" w14:paraId="24DD4298" w14:textId="4F6F25DB">
      <w:pPr>
        <w:pStyle w:val="Normal"/>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pPr>
      <w:r w:rsidRPr="6BFBB273" w:rsidR="16EFE262">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I</w:t>
      </w:r>
      <w:r w:rsidRPr="6BFBB273" w:rsidR="02768B3C">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 xml:space="preserve">ntended </w:t>
      </w:r>
      <w:r w:rsidRPr="6BFBB273" w:rsidR="07A129C6">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M</w:t>
      </w:r>
      <w:r w:rsidRPr="6BFBB273" w:rsidR="02768B3C">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 xml:space="preserve">essage to be </w:t>
      </w:r>
      <w:r w:rsidRPr="6BFBB273" w:rsidR="731DAE16">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C</w:t>
      </w:r>
      <w:r w:rsidRPr="6BFBB273" w:rsidR="02768B3C">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 xml:space="preserve">ommunicated </w:t>
      </w:r>
      <w:r w:rsidRPr="6BFBB273" w:rsidR="043A1C1A">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f</w:t>
      </w:r>
      <w:r w:rsidRPr="6BFBB273" w:rsidR="02768B3C">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 xml:space="preserve">or </w:t>
      </w:r>
      <w:r w:rsidRPr="6BFBB273" w:rsidR="12F80E94">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E</w:t>
      </w:r>
      <w:r w:rsidRPr="6BFBB273" w:rsidR="02768B3C">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 xml:space="preserve">ach </w:t>
      </w:r>
      <w:r w:rsidRPr="6BFBB273" w:rsidR="00A87D14">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P</w:t>
      </w:r>
      <w:r w:rsidRPr="6BFBB273" w:rsidR="02768B3C">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lot</w:t>
      </w:r>
      <w:r w:rsidRPr="6BFBB273" w:rsidR="7FDA6247">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u w:val="none"/>
          <w:lang w:val="en-US"/>
        </w:rPr>
        <w:t xml:space="preserve"> (Organized by Lead/Research Question)</w:t>
      </w:r>
    </w:p>
    <w:p w:rsidR="5C8DB134" w:rsidP="6BFBB273" w:rsidRDefault="5C8DB134" w14:paraId="3330602D" w14:textId="01E2274B">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6BFBB273" w:rsidR="5C8DB134">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(Rebecca) </w:t>
      </w:r>
      <w:r w:rsidRPr="6BFBB273" w:rsidR="6A26058A">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Compare and contrast </w:t>
      </w:r>
      <w:r w:rsidRPr="6BFBB273" w:rsidR="788B7237">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subgroup </w:t>
      </w:r>
      <w:r w:rsidRPr="6BFBB273" w:rsidR="6A26058A">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diversity in states</w:t>
      </w:r>
      <w:r w:rsidRPr="6BFBB273" w:rsidR="51F4DEBB">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/regions</w:t>
      </w:r>
      <w:r w:rsidRPr="6BFBB273" w:rsidR="6A26058A">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and decide which states </w:t>
      </w:r>
      <w:r w:rsidRPr="6BFBB273" w:rsidR="359938B7">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need more funding to address students’ needs.</w:t>
      </w:r>
    </w:p>
    <w:p w:rsidR="167D36F0" w:rsidP="6BFBB273" w:rsidRDefault="167D36F0" w14:paraId="38297D83" w14:textId="7C486AE6">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6BFBB273" w:rsidR="167D36F0">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(Ksenia) </w:t>
      </w:r>
      <w:r w:rsidRPr="6BFBB273" w:rsidR="68551EBB">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Determining whether funding needs to be reallocated to benefit the students. Determining which category needs to be prioritized when making </w:t>
      </w:r>
      <w:r w:rsidRPr="6BFBB273" w:rsidR="65D8B8AA">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spe</w:t>
      </w:r>
      <w:r w:rsidRPr="6BFBB273" w:rsidR="68551EBB">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nding decisions. </w:t>
      </w:r>
    </w:p>
    <w:p w:rsidR="2D9E1055" w:rsidP="6BFBB273" w:rsidRDefault="2D9E1055" w14:paraId="0860E81E" w14:textId="44620454">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6BFBB273" w:rsidR="2D9E1055">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(Amy) </w:t>
      </w:r>
      <w:r w:rsidRPr="6BFBB273" w:rsidR="52D76406">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A</w:t>
      </w:r>
      <w:r w:rsidRPr="6BFBB273" w:rsidR="52D76406">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positive relationship between district income from local revenue sources, such as property tax, and the academic outcomes of students could provide evidence for new, more equitable funding policies or strategies. Every student deserves a high-quality education and access to resources that help them succeed. Should the socioeconomic resources of a public school district play a part in the outcomes of its students?</w:t>
      </w:r>
    </w:p>
    <w:p w:rsidR="6BFBB273" w:rsidP="6BFBB273" w:rsidRDefault="6BFBB273" w14:paraId="52929C6C" w14:textId="62D60152">
      <w:pPr>
        <w:pStyle w:val="Normal"/>
        <w:rPr>
          <w:rFonts w:ascii="Calibri" w:hAnsi="Calibri" w:eastAsia="Calibri" w:cs="Calibri" w:asciiTheme="minorAscii" w:hAnsiTheme="minorAscii" w:eastAsiaTheme="minorAscii" w:cstheme="minorAscii"/>
          <w:sz w:val="24"/>
          <w:szCs w:val="24"/>
        </w:rPr>
      </w:pPr>
    </w:p>
    <w:p w:rsidR="7453E5BE" w:rsidP="6BFBB273" w:rsidRDefault="7453E5BE" w14:paraId="089CA41A" w14:textId="364CA4B9">
      <w:pPr>
        <w:pStyle w:val="Normal"/>
        <w:rPr>
          <w:rFonts w:ascii="Calibri" w:hAnsi="Calibri" w:eastAsia="Calibri" w:cs="Calibri" w:asciiTheme="minorAscii" w:hAnsiTheme="minorAscii" w:eastAsiaTheme="minorAscii" w:cstheme="minorAscii"/>
          <w:sz w:val="24"/>
          <w:szCs w:val="24"/>
        </w:rPr>
      </w:pPr>
      <w:r w:rsidRPr="6BFBB273" w:rsidR="5B2656D2">
        <w:rPr>
          <w:rFonts w:ascii="Calibri" w:hAnsi="Calibri" w:eastAsia="Calibri" w:cs="Calibri" w:asciiTheme="minorAscii" w:hAnsiTheme="minorAscii" w:eastAsiaTheme="minorAscii" w:cstheme="minorAscii"/>
          <w:sz w:val="24"/>
          <w:szCs w:val="24"/>
        </w:rPr>
        <w:t>===============================================================</w:t>
      </w:r>
    </w:p>
    <w:p w:rsidR="5B2656D2" w:rsidP="6BFBB273" w:rsidRDefault="5B2656D2" w14:paraId="0AD392D8" w14:textId="364CA4B9">
      <w:pPr>
        <w:pStyle w:val="Normal"/>
        <w:rPr>
          <w:rFonts w:ascii="Calibri" w:hAnsi="Calibri" w:eastAsia="Calibri" w:cs="Calibri" w:asciiTheme="minorAscii" w:hAnsiTheme="minorAscii" w:eastAsiaTheme="minorAscii" w:cstheme="minorAscii"/>
          <w:sz w:val="24"/>
          <w:szCs w:val="24"/>
        </w:rPr>
      </w:pPr>
      <w:r w:rsidRPr="6BFBB273" w:rsidR="5B2656D2">
        <w:rPr>
          <w:rFonts w:ascii="Calibri" w:hAnsi="Calibri" w:eastAsia="Calibri" w:cs="Calibri" w:asciiTheme="minorAscii" w:hAnsiTheme="minorAscii" w:eastAsiaTheme="minorAscii" w:cstheme="minorAscii"/>
          <w:sz w:val="24"/>
          <w:szCs w:val="24"/>
        </w:rPr>
        <w:t>===============================================================</w:t>
      </w:r>
    </w:p>
    <w:p w:rsidR="6BFBB273" w:rsidP="6BFBB273" w:rsidRDefault="6BFBB273" w14:paraId="75CA8C99" w14:textId="3ED3A964">
      <w:pPr>
        <w:pStyle w:val="Normal"/>
        <w:rPr>
          <w:rFonts w:ascii="Calibri" w:hAnsi="Calibri" w:eastAsia="Calibri" w:cs="Calibri" w:asciiTheme="minorAscii" w:hAnsiTheme="minorAscii" w:eastAsiaTheme="minorAscii" w:cstheme="minorAscii"/>
          <w:sz w:val="24"/>
          <w:szCs w:val="24"/>
        </w:rPr>
      </w:pPr>
    </w:p>
    <w:p w:rsidR="5B2656D2" w:rsidP="6BFBB273" w:rsidRDefault="5B2656D2" w14:paraId="347AC8E7" w14:textId="0429D42D">
      <w:pPr>
        <w:pStyle w:val="Normal"/>
        <w:rPr>
          <w:rFonts w:ascii="Calibri" w:hAnsi="Calibri" w:eastAsia="Calibri" w:cs="Calibri" w:asciiTheme="minorAscii" w:hAnsiTheme="minorAscii" w:eastAsiaTheme="minorAscii" w:cstheme="minorAscii"/>
          <w:sz w:val="24"/>
          <w:szCs w:val="24"/>
        </w:rPr>
      </w:pPr>
      <w:r w:rsidRPr="6BFBB273" w:rsidR="5B2656D2">
        <w:rPr>
          <w:rFonts w:ascii="Calibri" w:hAnsi="Calibri" w:eastAsia="Calibri" w:cs="Calibri" w:asciiTheme="minorAscii" w:hAnsiTheme="minorAscii" w:eastAsiaTheme="minorAscii" w:cstheme="minorAscii"/>
          <w:sz w:val="24"/>
          <w:szCs w:val="24"/>
        </w:rPr>
        <w:t>Helpful Info:</w:t>
      </w:r>
    </w:p>
    <w:p w:rsidR="5B2656D2" w:rsidP="6BFBB273" w:rsidRDefault="5B2656D2" w14:paraId="6028479D" w14:textId="658EA0B3">
      <w:pPr>
        <w:pStyle w:val="ListParagraph"/>
        <w:numPr>
          <w:ilvl w:val="0"/>
          <w:numId w:val="10"/>
        </w:numPr>
        <w:rPr>
          <w:rFonts w:ascii="Calibri" w:hAnsi="Calibri" w:eastAsia="Calibri" w:cs="Calibri" w:asciiTheme="minorAscii" w:hAnsiTheme="minorAscii" w:eastAsiaTheme="minorAscii" w:cstheme="minorAscii"/>
          <w:sz w:val="24"/>
          <w:szCs w:val="24"/>
        </w:rPr>
      </w:pPr>
      <w:r w:rsidRPr="6BFBB273" w:rsidR="5B2656D2">
        <w:rPr>
          <w:rFonts w:ascii="Calibri" w:hAnsi="Calibri" w:eastAsia="Calibri" w:cs="Calibri" w:asciiTheme="minorAscii" w:hAnsiTheme="minorAscii" w:eastAsiaTheme="minorAscii" w:cstheme="minorAscii"/>
          <w:sz w:val="24"/>
          <w:szCs w:val="24"/>
        </w:rPr>
        <w:t xml:space="preserve">Repo on GitHub: </w:t>
      </w:r>
    </w:p>
    <w:p w:rsidR="5B2656D2" w:rsidP="6BFBB273" w:rsidRDefault="5B2656D2" w14:paraId="5A04C434" w14:textId="02762304">
      <w:pPr>
        <w:pStyle w:val="ListParagraph"/>
        <w:numPr>
          <w:ilvl w:val="0"/>
          <w:numId w:val="10"/>
        </w:numPr>
        <w:rPr>
          <w:rFonts w:ascii="Calibri" w:hAnsi="Calibri" w:eastAsia="Calibri" w:cs="Calibri" w:asciiTheme="minorAscii" w:hAnsiTheme="minorAscii" w:eastAsiaTheme="minorAscii" w:cstheme="minorAscii"/>
          <w:sz w:val="24"/>
          <w:szCs w:val="24"/>
        </w:rPr>
      </w:pPr>
      <w:r w:rsidRPr="6BFBB273" w:rsidR="5B2656D2">
        <w:rPr>
          <w:rFonts w:ascii="Calibri" w:hAnsi="Calibri" w:eastAsia="Calibri" w:cs="Calibri" w:asciiTheme="minorAscii" w:hAnsiTheme="minorAscii" w:eastAsiaTheme="minorAscii" w:cstheme="minorAscii"/>
          <w:sz w:val="24"/>
          <w:szCs w:val="24"/>
        </w:rPr>
        <w:t xml:space="preserve">Project description: </w:t>
      </w:r>
      <w:hyperlink w:anchor="proposal" r:id="R26b9caccf96c4da7">
        <w:r w:rsidRPr="6BFBB273" w:rsidR="5B2656D2">
          <w:rPr>
            <w:rStyle w:val="Hyperlink"/>
            <w:rFonts w:ascii="Calibri" w:hAnsi="Calibri" w:eastAsia="Calibri" w:cs="Calibri" w:asciiTheme="minorAscii" w:hAnsiTheme="minorAscii" w:eastAsiaTheme="minorAscii" w:cstheme="minorAscii"/>
            <w:sz w:val="24"/>
            <w:szCs w:val="24"/>
          </w:rPr>
          <w:t>https://dataviz-2022.netlify.app/assignments/#proposal</w:t>
        </w:r>
      </w:hyperlink>
    </w:p>
    <w:p w:rsidR="5B2656D2" w:rsidP="6BFBB273" w:rsidRDefault="5B2656D2" w14:paraId="14671245" w14:textId="630E59B3">
      <w:pPr>
        <w:pStyle w:val="ListParagraph"/>
        <w:numPr>
          <w:ilvl w:val="0"/>
          <w:numId w:val="10"/>
        </w:numPr>
        <w:rPr>
          <w:rFonts w:ascii="Calibri" w:hAnsi="Calibri" w:eastAsia="Calibri" w:cs="Calibri" w:asciiTheme="minorAscii" w:hAnsiTheme="minorAscii" w:eastAsiaTheme="minorAscii" w:cstheme="minorAscii"/>
          <w:sz w:val="24"/>
          <w:szCs w:val="24"/>
        </w:rPr>
      </w:pPr>
      <w:r w:rsidRPr="6BFBB273" w:rsidR="5B2656D2">
        <w:rPr>
          <w:rFonts w:ascii="Calibri" w:hAnsi="Calibri" w:eastAsia="Calibri" w:cs="Calibri" w:asciiTheme="minorAscii" w:hAnsiTheme="minorAscii" w:eastAsiaTheme="minorAscii" w:cstheme="minorAscii"/>
          <w:sz w:val="24"/>
          <w:szCs w:val="24"/>
        </w:rPr>
        <w:t xml:space="preserve">Course data info: </w:t>
      </w:r>
      <w:hyperlink r:id="R54f48019c9634665">
        <w:r w:rsidRPr="6BFBB273" w:rsidR="5B2656D2">
          <w:rPr>
            <w:rStyle w:val="Hyperlink"/>
            <w:rFonts w:ascii="Calibri" w:hAnsi="Calibri" w:eastAsia="Calibri" w:cs="Calibri" w:asciiTheme="minorAscii" w:hAnsiTheme="minorAscii" w:eastAsiaTheme="minorAscii" w:cstheme="minorAscii"/>
            <w:sz w:val="24"/>
            <w:szCs w:val="24"/>
          </w:rPr>
          <w:t>https://dataviz-2022.netlify.app/2021-12-10-accessing-the-data/</w:t>
        </w:r>
      </w:hyperlink>
      <w:r w:rsidRPr="6BFBB273" w:rsidR="5B2656D2">
        <w:rPr>
          <w:rFonts w:ascii="Calibri" w:hAnsi="Calibri" w:eastAsia="Calibri" w:cs="Calibri" w:asciiTheme="minorAscii" w:hAnsiTheme="minorAscii" w:eastAsiaTheme="minorAscii" w:cstheme="minorAscii"/>
          <w:sz w:val="24"/>
          <w:szCs w:val="24"/>
        </w:rPr>
        <w:t xml:space="preserve"> </w:t>
      </w:r>
    </w:p>
    <w:p w:rsidR="5B2656D2" w:rsidP="6BFBB273" w:rsidRDefault="5B2656D2" w14:paraId="6ABD5227" w14:textId="576313B2">
      <w:pPr>
        <w:pStyle w:val="ListParagraph"/>
        <w:numPr>
          <w:ilvl w:val="0"/>
          <w:numId w:val="10"/>
        </w:numPr>
        <w:rPr>
          <w:rFonts w:ascii="Calibri" w:hAnsi="Calibri" w:eastAsia="Calibri" w:cs="Calibri" w:asciiTheme="minorAscii" w:hAnsiTheme="minorAscii" w:eastAsiaTheme="minorAscii" w:cstheme="minorAscii"/>
          <w:sz w:val="24"/>
          <w:szCs w:val="24"/>
        </w:rPr>
      </w:pPr>
      <w:r w:rsidRPr="6BFBB273" w:rsidR="5B2656D2">
        <w:rPr>
          <w:rFonts w:ascii="Calibri" w:hAnsi="Calibri" w:eastAsia="Calibri" w:cs="Calibri" w:asciiTheme="minorAscii" w:hAnsiTheme="minorAscii" w:eastAsiaTheme="minorAscii" w:cstheme="minorAscii"/>
          <w:sz w:val="24"/>
          <w:szCs w:val="24"/>
        </w:rPr>
        <w:t xml:space="preserve">State info to link with ‘FIPST’ variable (instructions on course data webpage): </w:t>
      </w:r>
      <w:hyperlink r:id="R733f8bb50db241a6">
        <w:r w:rsidRPr="6BFBB273" w:rsidR="5B2656D2">
          <w:rPr>
            <w:rStyle w:val="Hyperlink"/>
            <w:rFonts w:ascii="Calibri" w:hAnsi="Calibri" w:eastAsia="Calibri" w:cs="Calibri" w:asciiTheme="minorAscii" w:hAnsiTheme="minorAscii" w:eastAsiaTheme="minorAscii" w:cstheme="minorAscii"/>
            <w:sz w:val="24"/>
            <w:szCs w:val="24"/>
          </w:rPr>
          <w:t>https://github.com/kjhealy/fips-codes/blob/master/state_fips_master.csv</w:t>
        </w:r>
      </w:hyperlink>
      <w:r w:rsidRPr="6BFBB273" w:rsidR="5B2656D2">
        <w:rPr>
          <w:rFonts w:ascii="Calibri" w:hAnsi="Calibri" w:eastAsia="Calibri" w:cs="Calibri" w:asciiTheme="minorAscii" w:hAnsiTheme="minorAscii" w:eastAsiaTheme="minorAscii" w:cstheme="minorAscii"/>
          <w:sz w:val="24"/>
          <w:szCs w:val="24"/>
        </w:rPr>
        <w:t xml:space="preserve"> </w:t>
      </w:r>
    </w:p>
    <w:p w:rsidR="5B2656D2" w:rsidP="6BFBB273" w:rsidRDefault="5B2656D2" w14:paraId="398EBB51" w14:textId="6B1E4857">
      <w:pPr>
        <w:pStyle w:val="ListParagraph"/>
        <w:numPr>
          <w:ilvl w:val="0"/>
          <w:numId w:val="10"/>
        </w:numPr>
        <w:rPr>
          <w:rFonts w:ascii="Calibri" w:hAnsi="Calibri" w:eastAsia="Calibri" w:cs="Calibri" w:asciiTheme="minorAscii" w:hAnsiTheme="minorAscii" w:eastAsiaTheme="minorAscii" w:cstheme="minorAscii"/>
          <w:sz w:val="24"/>
          <w:szCs w:val="24"/>
        </w:rPr>
      </w:pPr>
      <w:r w:rsidRPr="6BFBB273" w:rsidR="5B2656D2">
        <w:rPr>
          <w:rFonts w:ascii="Calibri" w:hAnsi="Calibri" w:eastAsia="Calibri" w:cs="Calibri" w:asciiTheme="minorAscii" w:hAnsiTheme="minorAscii" w:eastAsiaTheme="minorAscii" w:cstheme="minorAscii"/>
          <w:sz w:val="24"/>
          <w:szCs w:val="24"/>
        </w:rPr>
        <w:t>‘LEAID’ and ‘LEANM’ helpful for joining datasets</w:t>
      </w:r>
    </w:p>
    <w:p w:rsidR="5B2656D2" w:rsidP="6BFBB273" w:rsidRDefault="5B2656D2" w14:paraId="21B4F1F9" w14:textId="2F061F42">
      <w:pPr>
        <w:pStyle w:val="Normal"/>
        <w:rPr>
          <w:rFonts w:ascii="Calibri" w:hAnsi="Calibri" w:eastAsia="Calibri" w:cs="Calibri" w:asciiTheme="minorAscii" w:hAnsiTheme="minorAscii" w:eastAsiaTheme="minorAscii" w:cstheme="minorAscii"/>
          <w:sz w:val="24"/>
          <w:szCs w:val="24"/>
        </w:rPr>
      </w:pPr>
      <w:r w:rsidRPr="6BFBB273" w:rsidR="5B2656D2">
        <w:rPr>
          <w:rFonts w:ascii="Calibri" w:hAnsi="Calibri" w:eastAsia="Calibri" w:cs="Calibri" w:asciiTheme="minorAscii" w:hAnsiTheme="minorAscii" w:eastAsiaTheme="minorAscii" w:cstheme="minorAscii"/>
          <w:sz w:val="24"/>
          <w:szCs w:val="24"/>
        </w:rPr>
        <w:t>Abbreviations:</w:t>
      </w:r>
    </w:p>
    <w:p w:rsidR="5B2656D2" w:rsidP="6BFBB273" w:rsidRDefault="5B2656D2" w14:paraId="28A8CBE9" w14:textId="69D463D6">
      <w:pPr>
        <w:pStyle w:val="ListParagraph"/>
        <w:numPr>
          <w:ilvl w:val="0"/>
          <w:numId w:val="9"/>
        </w:numPr>
        <w:rPr>
          <w:rFonts w:ascii="Calibri" w:hAnsi="Calibri" w:eastAsia="Calibri" w:cs="Calibri" w:asciiTheme="minorAscii" w:hAnsiTheme="minorAscii" w:eastAsiaTheme="minorAscii" w:cstheme="minorAscii"/>
          <w:sz w:val="24"/>
          <w:szCs w:val="24"/>
        </w:rPr>
      </w:pPr>
      <w:proofErr w:type="spellStart"/>
      <w:r w:rsidRPr="6BFBB273" w:rsidR="5B2656D2">
        <w:rPr>
          <w:rFonts w:ascii="Calibri" w:hAnsi="Calibri" w:eastAsia="Calibri" w:cs="Calibri" w:asciiTheme="minorAscii" w:hAnsiTheme="minorAscii" w:eastAsiaTheme="minorAscii" w:cstheme="minorAscii"/>
          <w:sz w:val="24"/>
          <w:szCs w:val="24"/>
        </w:rPr>
        <w:t>acgr</w:t>
      </w:r>
      <w:proofErr w:type="spellEnd"/>
      <w:r w:rsidRPr="6BFBB273" w:rsidR="5B2656D2">
        <w:rPr>
          <w:rFonts w:ascii="Calibri" w:hAnsi="Calibri" w:eastAsia="Calibri" w:cs="Calibri" w:asciiTheme="minorAscii" w:hAnsiTheme="minorAscii" w:eastAsiaTheme="minorAscii" w:cstheme="minorAscii"/>
          <w:sz w:val="24"/>
          <w:szCs w:val="24"/>
        </w:rPr>
        <w:t xml:space="preserve"> = average cohort graduate rate</w:t>
      </w:r>
    </w:p>
    <w:p w:rsidR="5B2656D2" w:rsidP="6BFBB273" w:rsidRDefault="5B2656D2" w14:paraId="37300C7D" w14:textId="1A8F4C71">
      <w:pPr>
        <w:pStyle w:val="ListParagraph"/>
        <w:numPr>
          <w:ilvl w:val="0"/>
          <w:numId w:val="9"/>
        </w:numPr>
        <w:rPr>
          <w:rFonts w:ascii="Calibri" w:hAnsi="Calibri" w:eastAsia="Calibri" w:cs="Calibri" w:asciiTheme="minorAscii" w:hAnsiTheme="minorAscii" w:eastAsiaTheme="minorAscii" w:cstheme="minorAscii"/>
          <w:sz w:val="24"/>
          <w:szCs w:val="24"/>
        </w:rPr>
      </w:pPr>
      <w:r w:rsidRPr="6BFBB273" w:rsidR="5B2656D2">
        <w:rPr>
          <w:rFonts w:ascii="Calibri" w:hAnsi="Calibri" w:eastAsia="Calibri" w:cs="Calibri" w:asciiTheme="minorAscii" w:hAnsiTheme="minorAscii" w:eastAsiaTheme="minorAscii" w:cstheme="minorAscii"/>
          <w:sz w:val="24"/>
          <w:szCs w:val="24"/>
        </w:rPr>
        <w:t>lea = local education agency (i.e., district)</w:t>
      </w:r>
    </w:p>
    <w:p w:rsidR="5B2656D2" w:rsidP="6BFBB273" w:rsidRDefault="5B2656D2" w14:paraId="69F7304B" w14:textId="55FC2E0D">
      <w:pPr>
        <w:pStyle w:val="Normal"/>
        <w:rPr>
          <w:rFonts w:ascii="Calibri" w:hAnsi="Calibri" w:eastAsia="Calibri" w:cs="Calibri" w:asciiTheme="minorAscii" w:hAnsiTheme="minorAscii" w:eastAsiaTheme="minorAscii" w:cstheme="minorAscii"/>
          <w:sz w:val="24"/>
          <w:szCs w:val="24"/>
        </w:rPr>
      </w:pPr>
      <w:r w:rsidRPr="6BFBB273" w:rsidR="5B2656D2">
        <w:rPr>
          <w:rFonts w:ascii="Calibri" w:hAnsi="Calibri" w:eastAsia="Calibri" w:cs="Calibri" w:asciiTheme="minorAscii" w:hAnsiTheme="minorAscii" w:eastAsiaTheme="minorAscii" w:cstheme="minorAscii"/>
          <w:sz w:val="24"/>
          <w:szCs w:val="24"/>
        </w:rPr>
        <w:t xml:space="preserve">Ideas: </w:t>
      </w:r>
    </w:p>
    <w:p w:rsidR="5B2656D2" w:rsidP="6BFBB273" w:rsidRDefault="5B2656D2" w14:paraId="70009669" w14:textId="2E98134E">
      <w:pPr>
        <w:pStyle w:val="ListParagraph"/>
        <w:numPr>
          <w:ilvl w:val="0"/>
          <w:numId w:val="11"/>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6BFBB273" w:rsidR="5B2656D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Graduation outcomes based on school staff (psychologists, guidance counselors)</w:t>
      </w:r>
    </w:p>
    <w:p w:rsidR="5B2656D2" w:rsidP="6BFBB273" w:rsidRDefault="5B2656D2" w14:paraId="0FE74424" w14:textId="1F0D7FE8">
      <w:pPr>
        <w:pStyle w:val="ListParagraph"/>
        <w:numPr>
          <w:ilvl w:val="0"/>
          <w:numId w:val="11"/>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6BFBB273" w:rsidR="5B2656D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Graduation outcomes based on funding variables</w:t>
      </w:r>
    </w:p>
    <w:p w:rsidR="78EEB50E" w:rsidP="6BFBB273" w:rsidRDefault="78EEB50E" w14:paraId="6A1504A9" w14:textId="5D3576BF">
      <w:pPr>
        <w:pStyle w:val="ListParagraph"/>
        <w:numPr>
          <w:ilvl w:val="0"/>
          <w:numId w:val="11"/>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commentRangeStart w:id="115529407"/>
      <w:r w:rsidRPr="6BFBB273" w:rsidR="5B2656D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Change in demographics by school district</w:t>
      </w:r>
    </w:p>
    <w:p w:rsidR="5B2656D2" w:rsidP="6BFBB273" w:rsidRDefault="5B2656D2" w14:paraId="42976948" w14:textId="72FCDCDC">
      <w:pPr>
        <w:pStyle w:val="ListParagraph"/>
        <w:numPr>
          <w:ilvl w:val="0"/>
          <w:numId w:val="11"/>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6BFBB273" w:rsidR="5B2656D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Reading/math scores change from 8</w:t>
      </w:r>
      <w:r w:rsidRPr="6BFBB273" w:rsidR="5B2656D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vertAlign w:val="superscript"/>
          <w:lang w:val="en-US"/>
        </w:rPr>
        <w:t>th</w:t>
      </w:r>
      <w:r w:rsidRPr="6BFBB273" w:rsidR="5B2656D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to 12</w:t>
      </w:r>
      <w:r w:rsidRPr="6BFBB273" w:rsidR="5B2656D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vertAlign w:val="superscript"/>
          <w:lang w:val="en-US"/>
        </w:rPr>
        <w:t>th</w:t>
      </w:r>
      <w:r w:rsidRPr="6BFBB273" w:rsidR="5B2656D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grade</w:t>
      </w:r>
      <w:commentRangeEnd w:id="115529407"/>
      <w:r>
        <w:rPr>
          <w:rStyle w:val="CommentReference"/>
        </w:rPr>
        <w:commentReference w:id="115529407"/>
      </w:r>
    </w:p>
    <w:p w:rsidR="5B2656D2" w:rsidP="6BFBB273" w:rsidRDefault="5B2656D2" w14:paraId="05984631" w14:textId="22821883">
      <w:pPr>
        <w:pStyle w:val="ListParagraph"/>
        <w:numPr>
          <w:ilvl w:val="0"/>
          <w:numId w:val="11"/>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6BFBB273" w:rsidR="5B2656D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Outcomes (math and/or reading) by locale, such as rural/urban (would require a dataset we didn’t get), and state</w:t>
      </w:r>
    </w:p>
    <w:p w:rsidR="5B2656D2" w:rsidP="6BFBB273" w:rsidRDefault="5B2656D2" w14:paraId="6DD2FF14" w14:textId="2709880F">
      <w:pPr>
        <w:pStyle w:val="ListParagraph"/>
        <w:numPr>
          <w:ilvl w:val="0"/>
          <w:numId w:val="11"/>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6BFBB273" w:rsidR="5B2656D2">
        <w:rPr>
          <w:rFonts w:ascii="Calibri" w:hAnsi="Calibri" w:eastAsia="Calibri" w:cs="Calibri" w:asciiTheme="minorAscii" w:hAnsiTheme="minorAscii" w:eastAsiaTheme="minorAscii" w:cstheme="minorAscii"/>
          <w:noProof w:val="0"/>
          <w:color w:val="212529"/>
          <w:sz w:val="24"/>
          <w:szCs w:val="24"/>
          <w:lang w:val="en-US"/>
        </w:rPr>
        <w:t>Eligibility for free or reduced-price lunch</w:t>
      </w:r>
    </w:p>
    <w:p w:rsidR="5B2656D2" w:rsidP="6BFBB273" w:rsidRDefault="5B2656D2" w14:paraId="08DF2279" w14:textId="71699195">
      <w:pPr>
        <w:pStyle w:val="ListParagraph"/>
        <w:numPr>
          <w:ilvl w:val="0"/>
          <w:numId w:val="11"/>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6BFBB273" w:rsidR="5B2656D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u w:val="single"/>
          <w:lang w:val="en-US"/>
        </w:rPr>
        <w:t>Subgroup score analysis:</w:t>
      </w:r>
      <w:r w:rsidRPr="6BFBB273" w:rsidR="5B2656D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w:t>
      </w:r>
    </w:p>
    <w:p w:rsidR="5B2656D2" w:rsidP="6BFBB273" w:rsidRDefault="5B2656D2" w14:paraId="378F4EDA" w14:textId="617388D7">
      <w:pPr>
        <w:pStyle w:val="ListParagraph"/>
        <w:numPr>
          <w:ilvl w:val="1"/>
          <w:numId w:val="11"/>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6BFBB273" w:rsidR="5B2656D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Race/ethnicity </w:t>
      </w:r>
    </w:p>
    <w:p w:rsidR="5B2656D2" w:rsidP="6BFBB273" w:rsidRDefault="5B2656D2" w14:paraId="08B29E20" w14:textId="16E985D1">
      <w:pPr>
        <w:pStyle w:val="ListParagraph"/>
        <w:numPr>
          <w:ilvl w:val="1"/>
          <w:numId w:val="11"/>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6BFBB273" w:rsidR="5B2656D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Male vs. Female</w:t>
      </w:r>
    </w:p>
    <w:p w:rsidR="5B2656D2" w:rsidP="6BFBB273" w:rsidRDefault="5B2656D2" w14:paraId="4D5BE75E" w14:textId="08E98D00">
      <w:pPr>
        <w:pStyle w:val="ListParagraph"/>
        <w:numPr>
          <w:ilvl w:val="1"/>
          <w:numId w:val="11"/>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6BFBB273" w:rsidR="5B2656D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Economically disadvantaged vs. Not</w:t>
      </w:r>
    </w:p>
    <w:p w:rsidR="5B2656D2" w:rsidP="6BFBB273" w:rsidRDefault="5B2656D2" w14:paraId="28E74BE1" w14:textId="374E2E79">
      <w:pPr>
        <w:pStyle w:val="ListParagraph"/>
        <w:numPr>
          <w:ilvl w:val="1"/>
          <w:numId w:val="11"/>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6BFBB273" w:rsidR="5B2656D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Limited English </w:t>
      </w:r>
    </w:p>
    <w:p w:rsidR="5B2656D2" w:rsidP="6BFBB273" w:rsidRDefault="5B2656D2" w14:paraId="1CB26323" w14:textId="2C8ED16D">
      <w:pPr>
        <w:pStyle w:val="ListParagraph"/>
        <w:numPr>
          <w:ilvl w:val="1"/>
          <w:numId w:val="11"/>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6BFBB273" w:rsidR="5B2656D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Migrant status</w:t>
      </w:r>
    </w:p>
    <w:p w:rsidR="5B2656D2" w:rsidP="6BFBB273" w:rsidRDefault="5B2656D2" w14:paraId="7BD41FD3" w14:textId="3D63F67E">
      <w:pPr>
        <w:pStyle w:val="ListParagraph"/>
        <w:numPr>
          <w:ilvl w:val="1"/>
          <w:numId w:val="11"/>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6BFBB273" w:rsidR="5B2656D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Disability status</w:t>
      </w:r>
    </w:p>
    <w:p w:rsidR="5B2656D2" w:rsidP="6BFBB273" w:rsidRDefault="5B2656D2" w14:paraId="019C29BD" w14:textId="6AACF216">
      <w:pPr>
        <w:pStyle w:val="ListParagraph"/>
        <w:numPr>
          <w:ilvl w:val="1"/>
          <w:numId w:val="11"/>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6BFBB273" w:rsidR="5B2656D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Homelessness</w:t>
      </w:r>
    </w:p>
    <w:p w:rsidR="5B2656D2" w:rsidP="6BFBB273" w:rsidRDefault="5B2656D2" w14:paraId="2C44C13F" w14:textId="333888B3">
      <w:pPr>
        <w:pStyle w:val="ListParagraph"/>
        <w:numPr>
          <w:ilvl w:val="0"/>
          <w:numId w:val="11"/>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6BFBB273" w:rsidR="5B2656D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Federal vs. State vs. Local funding (with student outcomes?)</w:t>
      </w:r>
    </w:p>
    <w:p w:rsidR="5B2656D2" w:rsidP="6BFBB273" w:rsidRDefault="5B2656D2" w14:paraId="5B646C44" w14:textId="3019FADE">
      <w:pPr>
        <w:pStyle w:val="ListParagraph"/>
        <w:numPr>
          <w:ilvl w:val="0"/>
          <w:numId w:val="11"/>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6BFBB273" w:rsidR="5B2656D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Technology or salaries vs. Student outcomes Z33</w:t>
      </w:r>
    </w:p>
    <w:p w:rsidR="5B2656D2" w:rsidP="6BFBB273" w:rsidRDefault="5B2656D2" w14:paraId="0E2FD43F" w14:textId="2DFB7F40">
      <w:pPr>
        <w:pStyle w:val="ListParagraph"/>
        <w:numPr>
          <w:ilvl w:val="0"/>
          <w:numId w:val="11"/>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6BFBB273" w:rsidR="5B2656D2">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Program funding vs. Student outcomes</w:t>
      </w:r>
    </w:p>
    <w:p w:rsidR="035067B0" w:rsidP="6BFBB273" w:rsidRDefault="035067B0" w14:paraId="2236B104" w14:textId="6CC74B76">
      <w:pPr>
        <w:pStyle w:val="Normal"/>
        <w:jc w:val="left"/>
        <w:rPr>
          <w:rFonts w:ascii="Calibri" w:hAnsi="Calibri" w:eastAsia="Calibri" w:cs="Calibri" w:asciiTheme="minorAscii" w:hAnsiTheme="minorAscii" w:eastAsiaTheme="minorAscii" w:cstheme="minorAscii"/>
          <w:b w:val="1"/>
          <w:bCs w:val="1"/>
          <w:sz w:val="24"/>
          <w:szCs w:val="24"/>
        </w:rPr>
      </w:pPr>
      <w:r w:rsidRPr="6BFBB273" w:rsidR="035067B0">
        <w:rPr>
          <w:rFonts w:ascii="Calibri" w:hAnsi="Calibri" w:eastAsia="Calibri" w:cs="Calibri" w:asciiTheme="minorAscii" w:hAnsiTheme="minorAscii" w:eastAsiaTheme="minorAscii" w:cstheme="minorAscii"/>
          <w:b w:val="1"/>
          <w:bCs w:val="1"/>
          <w:sz w:val="24"/>
          <w:szCs w:val="24"/>
        </w:rPr>
        <w:t xml:space="preserve">Datasets: </w:t>
      </w:r>
    </w:p>
    <w:p w:rsidR="035067B0" w:rsidP="6BFBB273" w:rsidRDefault="035067B0" w14:paraId="10D9179E" w14:textId="44226803">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[1] "EDFacts_acgr_lea_2011_2019"                                </w:t>
      </w:r>
    </w:p>
    <w:p w:rsidR="035067B0" w:rsidP="6BFBB273" w:rsidRDefault="035067B0" w14:paraId="0E058A46" w14:textId="48663490">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[2] "EDFacts_acgr_sch_2011_2019"                                </w:t>
      </w:r>
    </w:p>
    <w:p w:rsidR="035067B0" w:rsidP="6BFBB273" w:rsidRDefault="035067B0" w14:paraId="42E76033" w14:textId="4C568F4E">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[3] "EDFacts_math_achievement_lea_2010_2019"                    </w:t>
      </w:r>
    </w:p>
    <w:p w:rsidR="035067B0" w:rsidP="6BFBB273" w:rsidRDefault="035067B0" w14:paraId="0B317A7E" w14:textId="1312DD8B">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[4] "EDFacts_math_achievement_sch_2010_2019"                    </w:t>
      </w:r>
    </w:p>
    <w:p w:rsidR="035067B0" w:rsidP="6BFBB273" w:rsidRDefault="035067B0" w14:paraId="1D7AFDA0" w14:textId="68E00F31">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[5] "EDFacts_math_participation_lea_2013_2019"                  </w:t>
      </w:r>
    </w:p>
    <w:p w:rsidR="035067B0" w:rsidP="6BFBB273" w:rsidRDefault="035067B0" w14:paraId="217177BE" w14:textId="29F3AB52">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[6] "EDFacts_math_participation_sch_2013_2019"                  </w:t>
      </w:r>
    </w:p>
    <w:p w:rsidR="035067B0" w:rsidP="6BFBB273" w:rsidRDefault="035067B0" w14:paraId="69BD401F" w14:textId="5AA5AF00">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[7] "EDFacts_rla_achievement_lea_2010_2019"                     </w:t>
      </w:r>
    </w:p>
    <w:p w:rsidR="035067B0" w:rsidP="6BFBB273" w:rsidRDefault="035067B0" w14:paraId="494F2D25" w14:textId="5E36ED5A">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[8] "EDFacts_rla_achievement_sch_2010_2019"                     </w:t>
      </w:r>
    </w:p>
    <w:p w:rsidR="035067B0" w:rsidP="6BFBB273" w:rsidRDefault="035067B0" w14:paraId="33430D7E" w14:textId="4C4753C0">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[9] "EDFacts_rla_participation_lea_2013_2019"                   </w:t>
      </w:r>
    </w:p>
    <w:p w:rsidR="035067B0" w:rsidP="6BFBB273" w:rsidRDefault="035067B0" w14:paraId="1347BB4E" w14:textId="55AF94CB">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[10] "EDFacts_rla_participation_sch_2013_2019"                   </w:t>
      </w:r>
    </w:p>
    <w:p w:rsidR="035067B0" w:rsidP="6BFBB273" w:rsidRDefault="035067B0" w14:paraId="4B898E60" w14:textId="24909153">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[11] "NCES_CCD_fiscal_district_2010"                             </w:t>
      </w:r>
    </w:p>
    <w:p w:rsidR="035067B0" w:rsidP="6BFBB273" w:rsidRDefault="035067B0" w14:paraId="3653E073" w14:textId="2C983604">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[12] "NCES_CCD_fiscal_district_2011"                             </w:t>
      </w:r>
    </w:p>
    <w:p w:rsidR="035067B0" w:rsidP="6BFBB273" w:rsidRDefault="035067B0" w14:paraId="41C9E720" w14:textId="3DEF3A4D">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[13] "NCES_CCD_fiscal_district_2012"                             </w:t>
      </w:r>
    </w:p>
    <w:p w:rsidR="035067B0" w:rsidP="6BFBB273" w:rsidRDefault="035067B0" w14:paraId="56738172" w14:textId="31BC0683">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[14] "NCES_CCD_fiscal_district_2013"                             </w:t>
      </w:r>
    </w:p>
    <w:p w:rsidR="035067B0" w:rsidP="6BFBB273" w:rsidRDefault="035067B0" w14:paraId="11965719" w14:textId="1FE515C4">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[15] "NCES_CCD_fiscal_district_2014"                             </w:t>
      </w:r>
    </w:p>
    <w:p w:rsidR="035067B0" w:rsidP="6BFBB273" w:rsidRDefault="035067B0" w14:paraId="6486386D" w14:textId="57D7A2E2">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[16] "NCES_CCD_fiscal_district_2015"                             </w:t>
      </w:r>
    </w:p>
    <w:p w:rsidR="035067B0" w:rsidP="6BFBB273" w:rsidRDefault="035067B0" w14:paraId="76C3C854" w14:textId="4EB04970">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[17] "NCES_CCD_fiscal_district_2016"                             </w:t>
      </w:r>
    </w:p>
    <w:p w:rsidR="035067B0" w:rsidP="6BFBB273" w:rsidRDefault="035067B0" w14:paraId="2F78F0DD" w14:textId="36AE285E">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[18] "NCES_CCD_fiscal_district_2017"                             </w:t>
      </w:r>
    </w:p>
    <w:p w:rsidR="035067B0" w:rsidP="6BFBB273" w:rsidRDefault="035067B0" w14:paraId="32F91A88" w14:textId="5EC074C4">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[19] "NCES_CCD_fiscal_district_2018"                             </w:t>
      </w:r>
    </w:p>
    <w:p w:rsidR="035067B0" w:rsidP="6BFBB273" w:rsidRDefault="035067B0" w14:paraId="1ECD263A" w14:textId="6B26F20B">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[20] "NCES_CCD_nonfiscal_district_2017_2021_directory"           </w:t>
      </w:r>
    </w:p>
    <w:p w:rsidR="035067B0" w:rsidP="6BFBB273" w:rsidRDefault="035067B0" w14:paraId="3BFFFE62" w14:textId="5D7F97FB">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[21] "NCES_CCD_nonfiscal_district_2017_2021_disabilities"        </w:t>
      </w:r>
    </w:p>
    <w:p w:rsidR="035067B0" w:rsidP="6BFBB273" w:rsidRDefault="035067B0" w14:paraId="22230A71" w14:textId="076A5A19">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[22] "NCES_CCD_nonfiscal_district_2017_2021_english_learners"    </w:t>
      </w:r>
    </w:p>
    <w:p w:rsidR="035067B0" w:rsidP="6BFBB273" w:rsidRDefault="035067B0" w14:paraId="69754458" w14:textId="593DC001">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[23] "NCES_CCD_nonfiscal_district_2017_2021_membership"          </w:t>
      </w:r>
    </w:p>
    <w:p w:rsidR="035067B0" w:rsidP="6BFBB273" w:rsidRDefault="035067B0" w14:paraId="246B46F6" w14:textId="4FBC7952">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[24] "NCES_CCD_nonfiscal_district_2017_2021_staff"               </w:t>
      </w:r>
    </w:p>
    <w:p w:rsidR="035067B0" w:rsidP="6BFBB273" w:rsidRDefault="035067B0" w14:paraId="052CE9B9" w14:textId="06C5BCA7">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[25] "NCES_CCD_nonfiscal_school_2017_2020_lunch_program"         </w:t>
      </w:r>
    </w:p>
    <w:p w:rsidR="035067B0" w:rsidP="6BFBB273" w:rsidRDefault="035067B0" w14:paraId="4F1163EA" w14:textId="2E48203B">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[26] "NCES_CCD_nonfiscal_school_2017_2020_school_characteristics"</w:t>
      </w:r>
    </w:p>
    <w:p w:rsidR="035067B0" w:rsidP="6BFBB273" w:rsidRDefault="035067B0" w14:paraId="2E8E1BAB" w14:textId="07EED400">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[27] "NCES_CCD_nonfiscal_school_2017_2020_staff"                 </w:t>
      </w:r>
    </w:p>
    <w:p w:rsidR="035067B0" w:rsidP="6BFBB273" w:rsidRDefault="035067B0" w14:paraId="4C7BB762" w14:textId="64C80D4D">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[28] "NCES_CCD_nonfiscal_school_2017_2021_directory"             </w:t>
      </w:r>
    </w:p>
    <w:p w:rsidR="035067B0" w:rsidP="6BFBB273" w:rsidRDefault="035067B0" w14:paraId="2F7C5B73" w14:textId="504BBDB6">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[29] "NCES_CCD_nonfiscal_school_2017_membership"                 </w:t>
      </w:r>
    </w:p>
    <w:p w:rsidR="035067B0" w:rsidP="6BFBB273" w:rsidRDefault="035067B0" w14:paraId="7E404849" w14:textId="102A01B7">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[30] "NCES_CCD_nonfiscal_school_2018_membership"                 </w:t>
      </w:r>
    </w:p>
    <w:p w:rsidR="035067B0" w:rsidP="6BFBB273" w:rsidRDefault="035067B0" w14:paraId="4D3FFFCD" w14:textId="659DB011">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[31] "NCES_CCD_nonfiscal_school_2019_membership"                 </w:t>
      </w:r>
    </w:p>
    <w:p w:rsidR="035067B0" w:rsidP="6BFBB273" w:rsidRDefault="035067B0" w14:paraId="30B19E66" w14:textId="71BEB145">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[32] "NCES_CCD_nonfiscal_school_2020_membership"                 </w:t>
      </w:r>
    </w:p>
    <w:p w:rsidR="035067B0" w:rsidP="6BFBB273" w:rsidRDefault="035067B0" w14:paraId="3395EBD2" w14:textId="3364A788">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[33] "NCES_CCD_nonfiscal_state_2017_2020_directory"              </w:t>
      </w:r>
    </w:p>
    <w:p w:rsidR="035067B0" w:rsidP="6BFBB273" w:rsidRDefault="035067B0" w14:paraId="7A5E7549" w14:textId="33968A4A">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 xml:space="preserve">[34] "NCES_CCD_nonfiscal_state_2017_2020_staff"                  </w:t>
      </w:r>
    </w:p>
    <w:p w:rsidR="035067B0" w:rsidP="6BFBB273" w:rsidRDefault="035067B0" w14:paraId="603B1DD7" w14:textId="3A0931B0">
      <w:pPr>
        <w:pStyle w:val="Normal"/>
        <w:rPr>
          <w:rFonts w:ascii="Calibri" w:hAnsi="Calibri" w:eastAsia="Calibri" w:cs="Calibri" w:asciiTheme="minorAscii" w:hAnsiTheme="minorAscii" w:eastAsiaTheme="minorAscii" w:cstheme="minorAscii"/>
          <w:sz w:val="24"/>
          <w:szCs w:val="24"/>
        </w:rPr>
      </w:pPr>
      <w:r w:rsidRPr="6BFBB273" w:rsidR="035067B0">
        <w:rPr>
          <w:rFonts w:ascii="Calibri" w:hAnsi="Calibri" w:eastAsia="Calibri" w:cs="Calibri" w:asciiTheme="minorAscii" w:hAnsiTheme="minorAscii" w:eastAsiaTheme="minorAscii" w:cstheme="minorAscii"/>
          <w:sz w:val="24"/>
          <w:szCs w:val="24"/>
        </w:rPr>
        <w:t>[35] "NCES_CCD_nonfiscal_state_2017_2021_membership"</w:t>
      </w: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AW" w:author="Amy Warnock" w:date="2022-01-22T12:39:50" w:id="300067263">
    <w:p w:rsidR="6BFBB273" w:rsidRDefault="6BFBB273" w14:paraId="4220665A" w14:textId="35C1C9B0">
      <w:pPr>
        <w:pStyle w:val="CommentText"/>
      </w:pPr>
      <w:r>
        <w:fldChar w:fldCharType="begin"/>
      </w:r>
      <w:r>
        <w:instrText xml:space="preserve"> HYPERLINK "mailto:rebeccag@uoregon.edu"</w:instrText>
      </w:r>
      <w:bookmarkStart w:name="_@_ABF1F94417E14FA19FCBA40FA1DF0AE1Z" w:id="1267053554"/>
      <w:r>
        <w:fldChar w:fldCharType="separate"/>
      </w:r>
      <w:bookmarkEnd w:id="1267053554"/>
      <w:r w:rsidRPr="6BFBB273" w:rsidR="6BFBB273">
        <w:rPr>
          <w:rStyle w:val="Mention"/>
          <w:noProof/>
        </w:rPr>
        <w:t>@Rebecca Gordon</w:t>
      </w:r>
      <w:r>
        <w:fldChar w:fldCharType="end"/>
      </w:r>
      <w:r w:rsidR="6BFBB273">
        <w:rPr/>
        <w:t xml:space="preserve"> I thought this file would contain 2010 to 2019 data, but I was playing around with it last night, and it looks like it only contains data only from 2010. I think the other one (2013_2019) only contains 2013 data. Unfortunate b/c that means we can't look at achievement across all years, only between 2010 and 2013.</w:t>
      </w:r>
      <w:r>
        <w:rPr>
          <w:rStyle w:val="CommentReference"/>
        </w:rPr>
        <w:annotationRef/>
      </w:r>
    </w:p>
  </w:comment>
  <w:comment w:initials="RG" w:author="Rebecca Gordon" w:date="2022-01-24T09:00:07" w:id="385080461">
    <w:p w:rsidR="6BFBB273" w:rsidRDefault="6BFBB273" w14:paraId="713E4531" w14:textId="75823DF7">
      <w:pPr>
        <w:pStyle w:val="CommentText"/>
      </w:pPr>
      <w:r w:rsidR="6BFBB273">
        <w:rPr/>
        <w:t>I think I will just assess changes between the 2 time points</w:t>
      </w:r>
      <w:r>
        <w:rPr>
          <w:rStyle w:val="CommentReference"/>
        </w:rPr>
        <w:annotationRef/>
      </w:r>
    </w:p>
  </w:comment>
  <w:comment w:initials="AW" w:author="Amy Warnock" w:date="2022-01-21T22:15:23" w:id="115529407">
    <w:p w:rsidR="6BFBB273" w:rsidRDefault="6BFBB273" w14:paraId="229A6A0C" w14:textId="5A9B7D55">
      <w:pPr>
        <w:pStyle w:val="CommentText"/>
      </w:pPr>
      <w:r w:rsidR="6BFBB273">
        <w:rPr/>
        <w:t>So, I thought the achievement and participation files we received included data over a range of years (i.e., that 2010_2019 meant 2010 through 2019). I started playing around with the files, and they're actually for only 1 year: 2010 or 2013. This means looking at scores across years or changes in scores across years may be less feasible. 2010 compared to 2013 could be examined.</w:t>
      </w:r>
      <w:r>
        <w:rPr>
          <w:rStyle w:val="CommentReference"/>
        </w:rPr>
        <w:annotationRef/>
      </w:r>
    </w:p>
  </w:comment>
  <w:comment w:initials="AW" w:author="Amy Warnock" w:date="2022-01-24T11:14:21" w:id="614292564">
    <w:p w:rsidR="6BFBB273" w:rsidRDefault="6BFBB273" w14:paraId="09D4F2CE" w14:textId="6446C71B">
      <w:pPr>
        <w:pStyle w:val="CommentText"/>
      </w:pPr>
      <w:r w:rsidR="6BFBB273">
        <w:rPr/>
        <w:t xml:space="preserve">Makes sense to me! I wish we had access to data from more years or more recent years.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4220665A"/>
  <w15:commentEx w15:done="1" w15:paraId="713E4531" w15:paraIdParent="4220665A"/>
  <w15:commentEx w15:done="0" w15:paraId="229A6A0C"/>
  <w15:commentEx w15:done="1" w15:paraId="09D4F2CE" w15:paraIdParent="4220665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3833DC7" w16cex:dateUtc="2022-01-22T20:39:50.158Z"/>
  <w16cex:commentExtensible w16cex:durableId="7F7CE845" w16cex:dateUtc="2022-01-24T17:00:07.677Z"/>
  <w16cex:commentExtensible w16cex:durableId="1F855BA6" w16cex:dateUtc="2022-01-22T06:15:23.459Z"/>
  <w16cex:commentExtensible w16cex:durableId="4F572FE9" w16cex:dateUtc="2022-01-24T19:14:21.594Z"/>
</w16cex:commentsExtensible>
</file>

<file path=word/commentsIds.xml><?xml version="1.0" encoding="utf-8"?>
<w16cid:commentsIds xmlns:mc="http://schemas.openxmlformats.org/markup-compatibility/2006" xmlns:w16cid="http://schemas.microsoft.com/office/word/2016/wordml/cid" mc:Ignorable="w16cid">
  <w16cid:commentId w16cid:paraId="4220665A" w16cid:durableId="73833DC7"/>
  <w16cid:commentId w16cid:paraId="713E4531" w16cid:durableId="7F7CE845"/>
  <w16cid:commentId w16cid:paraId="229A6A0C" w16cid:durableId="1F855BA6"/>
  <w16cid:commentId w16cid:paraId="09D4F2CE" w16cid:durableId="4F572F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360" w:hanging="360"/>
      </w:pPr>
      <w:rPr>
        <w:rFonts w:hint="default" w:ascii="" w:hAnsi=""/>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Amy Warnock">
    <w15:presenceInfo w15:providerId="AD" w15:userId="S::awarnoc7@uoregon.edu::56a4da08-b38a-4764-af86-b7103c6439b3"/>
  </w15:person>
  <w15:person w15:author="Rebecca Gordon">
    <w15:presenceInfo w15:providerId="AD" w15:userId="S::rebeccag@uoregon.edu::6ee57e32-b044-4af5-9071-f1124fa94f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66A0E8"/>
    <w:rsid w:val="000C7E6F"/>
    <w:rsid w:val="003E983F"/>
    <w:rsid w:val="00758A13"/>
    <w:rsid w:val="00A87D14"/>
    <w:rsid w:val="010B3CE2"/>
    <w:rsid w:val="0135B597"/>
    <w:rsid w:val="0137B807"/>
    <w:rsid w:val="01691C92"/>
    <w:rsid w:val="01A75112"/>
    <w:rsid w:val="01B8C2E6"/>
    <w:rsid w:val="01DFEEEA"/>
    <w:rsid w:val="0213CEB4"/>
    <w:rsid w:val="025CD910"/>
    <w:rsid w:val="02768B3C"/>
    <w:rsid w:val="0280CCBC"/>
    <w:rsid w:val="02A50BFE"/>
    <w:rsid w:val="03011B20"/>
    <w:rsid w:val="035067B0"/>
    <w:rsid w:val="03DFFF80"/>
    <w:rsid w:val="03FCE0DC"/>
    <w:rsid w:val="042ADB09"/>
    <w:rsid w:val="0433A96B"/>
    <w:rsid w:val="043A1C1A"/>
    <w:rsid w:val="0472BF3B"/>
    <w:rsid w:val="05567671"/>
    <w:rsid w:val="0597EDCA"/>
    <w:rsid w:val="05D492F4"/>
    <w:rsid w:val="05E6DE6E"/>
    <w:rsid w:val="05F32902"/>
    <w:rsid w:val="060E8F9C"/>
    <w:rsid w:val="0624E047"/>
    <w:rsid w:val="068B2113"/>
    <w:rsid w:val="06EEEB24"/>
    <w:rsid w:val="075D8914"/>
    <w:rsid w:val="079C54A6"/>
    <w:rsid w:val="07A129C6"/>
    <w:rsid w:val="07AD41A3"/>
    <w:rsid w:val="07BF662D"/>
    <w:rsid w:val="07F6417C"/>
    <w:rsid w:val="080E7904"/>
    <w:rsid w:val="082AB65D"/>
    <w:rsid w:val="082BCB17"/>
    <w:rsid w:val="08305EC2"/>
    <w:rsid w:val="0871E83E"/>
    <w:rsid w:val="08813370"/>
    <w:rsid w:val="0899CCD2"/>
    <w:rsid w:val="089A3EE7"/>
    <w:rsid w:val="08EF803A"/>
    <w:rsid w:val="0924FAA4"/>
    <w:rsid w:val="092B0C27"/>
    <w:rsid w:val="09318A19"/>
    <w:rsid w:val="0942EEE8"/>
    <w:rsid w:val="0955E58F"/>
    <w:rsid w:val="099C8128"/>
    <w:rsid w:val="09B4AB05"/>
    <w:rsid w:val="09D481A1"/>
    <w:rsid w:val="09D68A04"/>
    <w:rsid w:val="09ECF607"/>
    <w:rsid w:val="0A0E3229"/>
    <w:rsid w:val="0A1D03D1"/>
    <w:rsid w:val="0A4695E4"/>
    <w:rsid w:val="0A7C9329"/>
    <w:rsid w:val="0B12CD38"/>
    <w:rsid w:val="0B3E58E0"/>
    <w:rsid w:val="0B55440E"/>
    <w:rsid w:val="0B5A0920"/>
    <w:rsid w:val="0B69707D"/>
    <w:rsid w:val="0B9E1EAA"/>
    <w:rsid w:val="0BB8D432"/>
    <w:rsid w:val="0C8406FB"/>
    <w:rsid w:val="0C92D750"/>
    <w:rsid w:val="0CB12F60"/>
    <w:rsid w:val="0CBF5467"/>
    <w:rsid w:val="0CCF2481"/>
    <w:rsid w:val="0D342A07"/>
    <w:rsid w:val="0D8FA5E5"/>
    <w:rsid w:val="0D99D92E"/>
    <w:rsid w:val="0DC918B0"/>
    <w:rsid w:val="0DF48E7D"/>
    <w:rsid w:val="0DFA941A"/>
    <w:rsid w:val="0E003615"/>
    <w:rsid w:val="0E049F87"/>
    <w:rsid w:val="0E0C5A67"/>
    <w:rsid w:val="0E0D8910"/>
    <w:rsid w:val="0E8B01FE"/>
    <w:rsid w:val="0E8D1EAF"/>
    <w:rsid w:val="0E9CDAAF"/>
    <w:rsid w:val="0EA44C0B"/>
    <w:rsid w:val="0EAA1977"/>
    <w:rsid w:val="0EC65AFF"/>
    <w:rsid w:val="0ED90484"/>
    <w:rsid w:val="0EE7778C"/>
    <w:rsid w:val="0EF074F4"/>
    <w:rsid w:val="0F09F7EB"/>
    <w:rsid w:val="0F108665"/>
    <w:rsid w:val="0F485FD0"/>
    <w:rsid w:val="0F4BB058"/>
    <w:rsid w:val="0FCD5E6D"/>
    <w:rsid w:val="0FD5D57E"/>
    <w:rsid w:val="0FF7C37B"/>
    <w:rsid w:val="0FFA9D6C"/>
    <w:rsid w:val="10B0C9B7"/>
    <w:rsid w:val="10C36CC5"/>
    <w:rsid w:val="10D49EC0"/>
    <w:rsid w:val="10DDAE67"/>
    <w:rsid w:val="10E3AC1D"/>
    <w:rsid w:val="10F69999"/>
    <w:rsid w:val="1111DBDF"/>
    <w:rsid w:val="1194AD5F"/>
    <w:rsid w:val="11D3E1EB"/>
    <w:rsid w:val="11FE003A"/>
    <w:rsid w:val="1222049E"/>
    <w:rsid w:val="12873BFC"/>
    <w:rsid w:val="12BAE604"/>
    <w:rsid w:val="12CDCC91"/>
    <w:rsid w:val="12F80E94"/>
    <w:rsid w:val="13752952"/>
    <w:rsid w:val="139E1CB6"/>
    <w:rsid w:val="13C87727"/>
    <w:rsid w:val="1497F51F"/>
    <w:rsid w:val="14E6F587"/>
    <w:rsid w:val="1532D1A8"/>
    <w:rsid w:val="153544F8"/>
    <w:rsid w:val="155A2FEB"/>
    <w:rsid w:val="157DA399"/>
    <w:rsid w:val="15A33201"/>
    <w:rsid w:val="15B8DDE6"/>
    <w:rsid w:val="15D3B85E"/>
    <w:rsid w:val="15E57FC0"/>
    <w:rsid w:val="1633F4D1"/>
    <w:rsid w:val="166588B3"/>
    <w:rsid w:val="166905C5"/>
    <w:rsid w:val="167D36F0"/>
    <w:rsid w:val="168C44FA"/>
    <w:rsid w:val="16A548E3"/>
    <w:rsid w:val="16C0AB99"/>
    <w:rsid w:val="16EFE262"/>
    <w:rsid w:val="1700AB44"/>
    <w:rsid w:val="173D37BB"/>
    <w:rsid w:val="173DAB20"/>
    <w:rsid w:val="17787243"/>
    <w:rsid w:val="178E0930"/>
    <w:rsid w:val="17EAF264"/>
    <w:rsid w:val="18072F3A"/>
    <w:rsid w:val="18477ED4"/>
    <w:rsid w:val="186D41BE"/>
    <w:rsid w:val="18A300EC"/>
    <w:rsid w:val="18D650EA"/>
    <w:rsid w:val="18DA695B"/>
    <w:rsid w:val="18F67D80"/>
    <w:rsid w:val="190750F6"/>
    <w:rsid w:val="194CDB80"/>
    <w:rsid w:val="1962A783"/>
    <w:rsid w:val="197BCEFB"/>
    <w:rsid w:val="19B7B2FC"/>
    <w:rsid w:val="19EBA1D8"/>
    <w:rsid w:val="19F4A21B"/>
    <w:rsid w:val="1A4D0140"/>
    <w:rsid w:val="1A8E54E7"/>
    <w:rsid w:val="1AA12801"/>
    <w:rsid w:val="1AA8E54A"/>
    <w:rsid w:val="1AE4940E"/>
    <w:rsid w:val="1B22C4F1"/>
    <w:rsid w:val="1B3EE054"/>
    <w:rsid w:val="1B642B1B"/>
    <w:rsid w:val="1C67E69C"/>
    <w:rsid w:val="1CA4F9FF"/>
    <w:rsid w:val="1CB36FBD"/>
    <w:rsid w:val="1CE45EB6"/>
    <w:rsid w:val="1D2F95DF"/>
    <w:rsid w:val="1D30D1E2"/>
    <w:rsid w:val="1DA2BC49"/>
    <w:rsid w:val="1DAC4A40"/>
    <w:rsid w:val="1E0E6C82"/>
    <w:rsid w:val="1E4F8954"/>
    <w:rsid w:val="1E6DC59E"/>
    <w:rsid w:val="1E73E3EF"/>
    <w:rsid w:val="1EB418CF"/>
    <w:rsid w:val="1EC14E7C"/>
    <w:rsid w:val="1EC35AE5"/>
    <w:rsid w:val="1F4F5FF2"/>
    <w:rsid w:val="1F6D863C"/>
    <w:rsid w:val="1F96A309"/>
    <w:rsid w:val="1FD4F342"/>
    <w:rsid w:val="1FEB2F6A"/>
    <w:rsid w:val="203FC800"/>
    <w:rsid w:val="20E86708"/>
    <w:rsid w:val="2102E197"/>
    <w:rsid w:val="22459F09"/>
    <w:rsid w:val="225C0762"/>
    <w:rsid w:val="225F26DB"/>
    <w:rsid w:val="22843769"/>
    <w:rsid w:val="23202A24"/>
    <w:rsid w:val="2391BCF9"/>
    <w:rsid w:val="239E422C"/>
    <w:rsid w:val="23A57BE2"/>
    <w:rsid w:val="23D7C867"/>
    <w:rsid w:val="242843FD"/>
    <w:rsid w:val="2443DFE4"/>
    <w:rsid w:val="244C4BAB"/>
    <w:rsid w:val="246A142C"/>
    <w:rsid w:val="24752EA0"/>
    <w:rsid w:val="248A8A82"/>
    <w:rsid w:val="252B11B1"/>
    <w:rsid w:val="25BDF90C"/>
    <w:rsid w:val="260A2043"/>
    <w:rsid w:val="2625F89A"/>
    <w:rsid w:val="2657CAE6"/>
    <w:rsid w:val="2665F085"/>
    <w:rsid w:val="26AF9B1E"/>
    <w:rsid w:val="26FF56C1"/>
    <w:rsid w:val="27D3578F"/>
    <w:rsid w:val="27E0D1FF"/>
    <w:rsid w:val="27FBB725"/>
    <w:rsid w:val="2809D504"/>
    <w:rsid w:val="28111748"/>
    <w:rsid w:val="28A3C05D"/>
    <w:rsid w:val="28C6790D"/>
    <w:rsid w:val="28F2C56E"/>
    <w:rsid w:val="2954445B"/>
    <w:rsid w:val="2993FF8B"/>
    <w:rsid w:val="29DEE6D3"/>
    <w:rsid w:val="2A647F70"/>
    <w:rsid w:val="2A6CD9E3"/>
    <w:rsid w:val="2AE54267"/>
    <w:rsid w:val="2B2B3C09"/>
    <w:rsid w:val="2B3973F5"/>
    <w:rsid w:val="2B4C7FC2"/>
    <w:rsid w:val="2B4C9772"/>
    <w:rsid w:val="2B691A96"/>
    <w:rsid w:val="2B7BBAE8"/>
    <w:rsid w:val="2BB93F10"/>
    <w:rsid w:val="2BCED658"/>
    <w:rsid w:val="2BD9E3F5"/>
    <w:rsid w:val="2BFE19CF"/>
    <w:rsid w:val="2C0F669C"/>
    <w:rsid w:val="2C330735"/>
    <w:rsid w:val="2CCB600E"/>
    <w:rsid w:val="2CD36EFD"/>
    <w:rsid w:val="2D17E19E"/>
    <w:rsid w:val="2D1EDCA2"/>
    <w:rsid w:val="2D4D5C4F"/>
    <w:rsid w:val="2D50B90B"/>
    <w:rsid w:val="2D83CE23"/>
    <w:rsid w:val="2D86BB5F"/>
    <w:rsid w:val="2D9E1055"/>
    <w:rsid w:val="2DDB4F8A"/>
    <w:rsid w:val="2E04B554"/>
    <w:rsid w:val="2E1410D1"/>
    <w:rsid w:val="2E317141"/>
    <w:rsid w:val="2E33D8DB"/>
    <w:rsid w:val="2E47D319"/>
    <w:rsid w:val="2EB304B2"/>
    <w:rsid w:val="2ECD487D"/>
    <w:rsid w:val="2F0A56C1"/>
    <w:rsid w:val="2F287131"/>
    <w:rsid w:val="2F2A3090"/>
    <w:rsid w:val="2F7DC9FB"/>
    <w:rsid w:val="2F97F0A0"/>
    <w:rsid w:val="2F9BE920"/>
    <w:rsid w:val="2FFD518D"/>
    <w:rsid w:val="3075A3F3"/>
    <w:rsid w:val="31133D1A"/>
    <w:rsid w:val="312316B0"/>
    <w:rsid w:val="31800F72"/>
    <w:rsid w:val="3243A820"/>
    <w:rsid w:val="329B0A53"/>
    <w:rsid w:val="32B4B800"/>
    <w:rsid w:val="32BBDCA5"/>
    <w:rsid w:val="32E15791"/>
    <w:rsid w:val="33376427"/>
    <w:rsid w:val="333FE98E"/>
    <w:rsid w:val="33432419"/>
    <w:rsid w:val="338FDDF7"/>
    <w:rsid w:val="33978AF7"/>
    <w:rsid w:val="33B613AF"/>
    <w:rsid w:val="33DF7881"/>
    <w:rsid w:val="34442441"/>
    <w:rsid w:val="34A6ED7F"/>
    <w:rsid w:val="34D139AD"/>
    <w:rsid w:val="34D671F3"/>
    <w:rsid w:val="356989FC"/>
    <w:rsid w:val="356ED695"/>
    <w:rsid w:val="35781167"/>
    <w:rsid w:val="357C4E33"/>
    <w:rsid w:val="3597B2B5"/>
    <w:rsid w:val="359938B7"/>
    <w:rsid w:val="368C5C9D"/>
    <w:rsid w:val="36D6B9E4"/>
    <w:rsid w:val="36DFA0CA"/>
    <w:rsid w:val="36E7CFCE"/>
    <w:rsid w:val="37488946"/>
    <w:rsid w:val="374A6D3C"/>
    <w:rsid w:val="37CAE0B2"/>
    <w:rsid w:val="38129E01"/>
    <w:rsid w:val="38302AF2"/>
    <w:rsid w:val="384B06F1"/>
    <w:rsid w:val="385E0CD1"/>
    <w:rsid w:val="38E967E7"/>
    <w:rsid w:val="39056CBC"/>
    <w:rsid w:val="391CD6FC"/>
    <w:rsid w:val="393C29DF"/>
    <w:rsid w:val="3949DBA6"/>
    <w:rsid w:val="39CE5504"/>
    <w:rsid w:val="39E6D752"/>
    <w:rsid w:val="3A18A9A1"/>
    <w:rsid w:val="3A50F2E9"/>
    <w:rsid w:val="3A8ECE4C"/>
    <w:rsid w:val="3AFB7D7E"/>
    <w:rsid w:val="3B037136"/>
    <w:rsid w:val="3B4097B6"/>
    <w:rsid w:val="3B99E227"/>
    <w:rsid w:val="3BAEB60C"/>
    <w:rsid w:val="3C651D68"/>
    <w:rsid w:val="3C78D9E6"/>
    <w:rsid w:val="3C9B712C"/>
    <w:rsid w:val="3C9B8893"/>
    <w:rsid w:val="3D22FC47"/>
    <w:rsid w:val="3D61C64B"/>
    <w:rsid w:val="3D71D292"/>
    <w:rsid w:val="3D8635C3"/>
    <w:rsid w:val="3DB05CEA"/>
    <w:rsid w:val="3DF5A957"/>
    <w:rsid w:val="3E1E3097"/>
    <w:rsid w:val="3E3655BB"/>
    <w:rsid w:val="3E4160F9"/>
    <w:rsid w:val="3E4D5928"/>
    <w:rsid w:val="3E6CD3FE"/>
    <w:rsid w:val="3E7AE40D"/>
    <w:rsid w:val="3E8541BF"/>
    <w:rsid w:val="3E95E968"/>
    <w:rsid w:val="3EE11431"/>
    <w:rsid w:val="3EE88C75"/>
    <w:rsid w:val="3F4C9DDB"/>
    <w:rsid w:val="3F53CBE1"/>
    <w:rsid w:val="3F8D9E6C"/>
    <w:rsid w:val="3FFCED59"/>
    <w:rsid w:val="4003961F"/>
    <w:rsid w:val="4019F97E"/>
    <w:rsid w:val="40211220"/>
    <w:rsid w:val="402760BF"/>
    <w:rsid w:val="40335F2D"/>
    <w:rsid w:val="406A5738"/>
    <w:rsid w:val="406DF521"/>
    <w:rsid w:val="409312CB"/>
    <w:rsid w:val="40C41AA3"/>
    <w:rsid w:val="410D1FF5"/>
    <w:rsid w:val="41277624"/>
    <w:rsid w:val="413377E7"/>
    <w:rsid w:val="4150A03B"/>
    <w:rsid w:val="4162336B"/>
    <w:rsid w:val="416ABF02"/>
    <w:rsid w:val="41DEAB6B"/>
    <w:rsid w:val="41E1DF65"/>
    <w:rsid w:val="41FA82FF"/>
    <w:rsid w:val="42202D37"/>
    <w:rsid w:val="425E4E02"/>
    <w:rsid w:val="429D6854"/>
    <w:rsid w:val="431DC1D0"/>
    <w:rsid w:val="43404521"/>
    <w:rsid w:val="43480ACA"/>
    <w:rsid w:val="43930719"/>
    <w:rsid w:val="439C0A96"/>
    <w:rsid w:val="4400AE5F"/>
    <w:rsid w:val="44570EE6"/>
    <w:rsid w:val="447F41C9"/>
    <w:rsid w:val="44A0372A"/>
    <w:rsid w:val="44A25FC4"/>
    <w:rsid w:val="44BF4A8A"/>
    <w:rsid w:val="451B1B77"/>
    <w:rsid w:val="4557CDF9"/>
    <w:rsid w:val="4557FBAA"/>
    <w:rsid w:val="4575FA56"/>
    <w:rsid w:val="45C2DCAF"/>
    <w:rsid w:val="45CD5152"/>
    <w:rsid w:val="461ADA6F"/>
    <w:rsid w:val="464167A0"/>
    <w:rsid w:val="469E57FC"/>
    <w:rsid w:val="47216C5A"/>
    <w:rsid w:val="4804A62D"/>
    <w:rsid w:val="48301B0D"/>
    <w:rsid w:val="483723E3"/>
    <w:rsid w:val="485F7403"/>
    <w:rsid w:val="48704F33"/>
    <w:rsid w:val="48D5FE99"/>
    <w:rsid w:val="48E42732"/>
    <w:rsid w:val="49277A45"/>
    <w:rsid w:val="496CC926"/>
    <w:rsid w:val="49CB443C"/>
    <w:rsid w:val="4A02489D"/>
    <w:rsid w:val="4A2B3F1C"/>
    <w:rsid w:val="4A45EB97"/>
    <w:rsid w:val="4A6E0064"/>
    <w:rsid w:val="4AA43F20"/>
    <w:rsid w:val="4B406437"/>
    <w:rsid w:val="4B44B419"/>
    <w:rsid w:val="4B470C7B"/>
    <w:rsid w:val="4B8A10C5"/>
    <w:rsid w:val="4BA7C3B7"/>
    <w:rsid w:val="4BC2169B"/>
    <w:rsid w:val="4BED99A9"/>
    <w:rsid w:val="4C11CD82"/>
    <w:rsid w:val="4C2B64BC"/>
    <w:rsid w:val="4C3C92D6"/>
    <w:rsid w:val="4C55C4FB"/>
    <w:rsid w:val="4CC5A09F"/>
    <w:rsid w:val="4CEB3E57"/>
    <w:rsid w:val="4D402EDF"/>
    <w:rsid w:val="4D4F3614"/>
    <w:rsid w:val="4E1E6C23"/>
    <w:rsid w:val="4E533B4B"/>
    <w:rsid w:val="4EB78AD4"/>
    <w:rsid w:val="4EEDDFDE"/>
    <w:rsid w:val="4F137B97"/>
    <w:rsid w:val="4F219249"/>
    <w:rsid w:val="4F55AEE8"/>
    <w:rsid w:val="4F68D34C"/>
    <w:rsid w:val="4FF6FE39"/>
    <w:rsid w:val="5006D445"/>
    <w:rsid w:val="5022787C"/>
    <w:rsid w:val="502F535B"/>
    <w:rsid w:val="503E385B"/>
    <w:rsid w:val="505DB29E"/>
    <w:rsid w:val="50B20F52"/>
    <w:rsid w:val="50EE92F9"/>
    <w:rsid w:val="50F68BCA"/>
    <w:rsid w:val="5146DD24"/>
    <w:rsid w:val="5188007D"/>
    <w:rsid w:val="51A8FF66"/>
    <w:rsid w:val="51B0F2CD"/>
    <w:rsid w:val="51C65B1A"/>
    <w:rsid w:val="51CB23BC"/>
    <w:rsid w:val="51F4DEBB"/>
    <w:rsid w:val="52398EE5"/>
    <w:rsid w:val="5252866C"/>
    <w:rsid w:val="529A3393"/>
    <w:rsid w:val="52D76406"/>
    <w:rsid w:val="53000A12"/>
    <w:rsid w:val="536965F4"/>
    <w:rsid w:val="53E70F11"/>
    <w:rsid w:val="542E7C5E"/>
    <w:rsid w:val="54312CD5"/>
    <w:rsid w:val="547C16E0"/>
    <w:rsid w:val="547E8BD1"/>
    <w:rsid w:val="5499F387"/>
    <w:rsid w:val="54C27EC0"/>
    <w:rsid w:val="54EFCFDC"/>
    <w:rsid w:val="55037423"/>
    <w:rsid w:val="5514F3B2"/>
    <w:rsid w:val="55357DA0"/>
    <w:rsid w:val="555D40EE"/>
    <w:rsid w:val="5575DF49"/>
    <w:rsid w:val="5580D122"/>
    <w:rsid w:val="55C5DE37"/>
    <w:rsid w:val="5615B4D2"/>
    <w:rsid w:val="562C38B7"/>
    <w:rsid w:val="573311D2"/>
    <w:rsid w:val="57549E75"/>
    <w:rsid w:val="575C3FF5"/>
    <w:rsid w:val="57684093"/>
    <w:rsid w:val="5770E67D"/>
    <w:rsid w:val="577835EF"/>
    <w:rsid w:val="57F9F393"/>
    <w:rsid w:val="5810BDA7"/>
    <w:rsid w:val="5816F265"/>
    <w:rsid w:val="5860230E"/>
    <w:rsid w:val="587A03F8"/>
    <w:rsid w:val="58A49311"/>
    <w:rsid w:val="58C55E65"/>
    <w:rsid w:val="58EA28BA"/>
    <w:rsid w:val="59787DF9"/>
    <w:rsid w:val="59D0FD64"/>
    <w:rsid w:val="59EB3BD1"/>
    <w:rsid w:val="5A51A19E"/>
    <w:rsid w:val="5A69C6C2"/>
    <w:rsid w:val="5A80DFD6"/>
    <w:rsid w:val="5A9F69A7"/>
    <w:rsid w:val="5AF23DAF"/>
    <w:rsid w:val="5B06E80D"/>
    <w:rsid w:val="5B2656D2"/>
    <w:rsid w:val="5B49E889"/>
    <w:rsid w:val="5B731E22"/>
    <w:rsid w:val="5BBF2E37"/>
    <w:rsid w:val="5BE520CD"/>
    <w:rsid w:val="5BED71FF"/>
    <w:rsid w:val="5C09E6FE"/>
    <w:rsid w:val="5C27C439"/>
    <w:rsid w:val="5C495F22"/>
    <w:rsid w:val="5C723BD7"/>
    <w:rsid w:val="5C76D7D6"/>
    <w:rsid w:val="5C8DB134"/>
    <w:rsid w:val="5D8507AC"/>
    <w:rsid w:val="5DE93AE6"/>
    <w:rsid w:val="5DF05388"/>
    <w:rsid w:val="5E3072E8"/>
    <w:rsid w:val="5E431C9D"/>
    <w:rsid w:val="5E72DC07"/>
    <w:rsid w:val="5E8AE169"/>
    <w:rsid w:val="5EC69A7A"/>
    <w:rsid w:val="5EF52D12"/>
    <w:rsid w:val="5F2D0D73"/>
    <w:rsid w:val="5F6680D1"/>
    <w:rsid w:val="5F6E7950"/>
    <w:rsid w:val="5F8C5D2C"/>
    <w:rsid w:val="5F8D7EED"/>
    <w:rsid w:val="5FDA85F4"/>
    <w:rsid w:val="60108482"/>
    <w:rsid w:val="60626ADB"/>
    <w:rsid w:val="60914D79"/>
    <w:rsid w:val="609EF832"/>
    <w:rsid w:val="60B2863C"/>
    <w:rsid w:val="6112647F"/>
    <w:rsid w:val="6138902B"/>
    <w:rsid w:val="613E7F9E"/>
    <w:rsid w:val="622A0029"/>
    <w:rsid w:val="625878CF"/>
    <w:rsid w:val="629EF29C"/>
    <w:rsid w:val="62B500FA"/>
    <w:rsid w:val="62E074A7"/>
    <w:rsid w:val="62ED6FB2"/>
    <w:rsid w:val="636EBCD7"/>
    <w:rsid w:val="638ACE8F"/>
    <w:rsid w:val="63FAEF01"/>
    <w:rsid w:val="640149B8"/>
    <w:rsid w:val="643C50B8"/>
    <w:rsid w:val="644A4F95"/>
    <w:rsid w:val="644CCC3E"/>
    <w:rsid w:val="648DF09F"/>
    <w:rsid w:val="6492ADD9"/>
    <w:rsid w:val="653CCB48"/>
    <w:rsid w:val="65A2E34A"/>
    <w:rsid w:val="65D8B8AA"/>
    <w:rsid w:val="65DCDDEA"/>
    <w:rsid w:val="6610F3BC"/>
    <w:rsid w:val="66213DB6"/>
    <w:rsid w:val="66641C43"/>
    <w:rsid w:val="66CC0264"/>
    <w:rsid w:val="674E29AD"/>
    <w:rsid w:val="6756FE1D"/>
    <w:rsid w:val="6804ADA7"/>
    <w:rsid w:val="68551EBB"/>
    <w:rsid w:val="6869B343"/>
    <w:rsid w:val="68756F41"/>
    <w:rsid w:val="68B6C5D5"/>
    <w:rsid w:val="699730BA"/>
    <w:rsid w:val="69B5E9D8"/>
    <w:rsid w:val="69B663CF"/>
    <w:rsid w:val="69BA86DC"/>
    <w:rsid w:val="69E4A8F4"/>
    <w:rsid w:val="69F5360D"/>
    <w:rsid w:val="6A26058A"/>
    <w:rsid w:val="6A26C922"/>
    <w:rsid w:val="6A6C813F"/>
    <w:rsid w:val="6A85AF52"/>
    <w:rsid w:val="6B087748"/>
    <w:rsid w:val="6BFBB273"/>
    <w:rsid w:val="6C28B354"/>
    <w:rsid w:val="6C760D2C"/>
    <w:rsid w:val="6C957D84"/>
    <w:rsid w:val="6CA307A6"/>
    <w:rsid w:val="6CCCDB85"/>
    <w:rsid w:val="6CF75AD4"/>
    <w:rsid w:val="6CFFDEE0"/>
    <w:rsid w:val="6D10D0C7"/>
    <w:rsid w:val="6D255D5B"/>
    <w:rsid w:val="6D324563"/>
    <w:rsid w:val="6DA753B0"/>
    <w:rsid w:val="6DB15E03"/>
    <w:rsid w:val="6DBF78D4"/>
    <w:rsid w:val="6DFB55AB"/>
    <w:rsid w:val="6E2C3DB6"/>
    <w:rsid w:val="6E3A1D83"/>
    <w:rsid w:val="6E5848A5"/>
    <w:rsid w:val="6E684607"/>
    <w:rsid w:val="6EABD3D9"/>
    <w:rsid w:val="6EAFD059"/>
    <w:rsid w:val="6ECCB7B0"/>
    <w:rsid w:val="6EF924AA"/>
    <w:rsid w:val="6F1E7025"/>
    <w:rsid w:val="6FAB12C1"/>
    <w:rsid w:val="6FE48970"/>
    <w:rsid w:val="6FF787F5"/>
    <w:rsid w:val="6FFF9EE0"/>
    <w:rsid w:val="7002A6C3"/>
    <w:rsid w:val="70033C4F"/>
    <w:rsid w:val="7026626B"/>
    <w:rsid w:val="709003E4"/>
    <w:rsid w:val="7092DC5E"/>
    <w:rsid w:val="70AE3DE4"/>
    <w:rsid w:val="70B6A4E6"/>
    <w:rsid w:val="70D657E6"/>
    <w:rsid w:val="70DB6A97"/>
    <w:rsid w:val="70F71996"/>
    <w:rsid w:val="70FA2CF7"/>
    <w:rsid w:val="711FF945"/>
    <w:rsid w:val="713EECF8"/>
    <w:rsid w:val="71436FBC"/>
    <w:rsid w:val="715F9CB9"/>
    <w:rsid w:val="7168EEA7"/>
    <w:rsid w:val="716B5A8D"/>
    <w:rsid w:val="71C68F2B"/>
    <w:rsid w:val="71D18A34"/>
    <w:rsid w:val="71FDBDC6"/>
    <w:rsid w:val="7211A384"/>
    <w:rsid w:val="721A30F8"/>
    <w:rsid w:val="727AC4D3"/>
    <w:rsid w:val="72CFE3E8"/>
    <w:rsid w:val="72E21387"/>
    <w:rsid w:val="72EBD33F"/>
    <w:rsid w:val="72F28E41"/>
    <w:rsid w:val="731DAE16"/>
    <w:rsid w:val="73824484"/>
    <w:rsid w:val="738CB0C6"/>
    <w:rsid w:val="73956E2A"/>
    <w:rsid w:val="73AD9779"/>
    <w:rsid w:val="740864E2"/>
    <w:rsid w:val="743DC9F0"/>
    <w:rsid w:val="7444959A"/>
    <w:rsid w:val="7453E5BE"/>
    <w:rsid w:val="7458D44D"/>
    <w:rsid w:val="74A08F69"/>
    <w:rsid w:val="74F36D13"/>
    <w:rsid w:val="74F86B48"/>
    <w:rsid w:val="750F0D81"/>
    <w:rsid w:val="75D35616"/>
    <w:rsid w:val="762A4107"/>
    <w:rsid w:val="762E495D"/>
    <w:rsid w:val="7639B272"/>
    <w:rsid w:val="76414578"/>
    <w:rsid w:val="768B3F1B"/>
    <w:rsid w:val="76F3FF8D"/>
    <w:rsid w:val="76FB6C22"/>
    <w:rsid w:val="774352E8"/>
    <w:rsid w:val="7762D820"/>
    <w:rsid w:val="776E7709"/>
    <w:rsid w:val="778932EF"/>
    <w:rsid w:val="77AD648F"/>
    <w:rsid w:val="77E85FEB"/>
    <w:rsid w:val="78143EF5"/>
    <w:rsid w:val="78312DAA"/>
    <w:rsid w:val="7844BC1F"/>
    <w:rsid w:val="788B7237"/>
    <w:rsid w:val="78DBEB6A"/>
    <w:rsid w:val="78EEB50E"/>
    <w:rsid w:val="79200850"/>
    <w:rsid w:val="7A56AB2E"/>
    <w:rsid w:val="7A63299D"/>
    <w:rsid w:val="7A66A0E8"/>
    <w:rsid w:val="7B21E117"/>
    <w:rsid w:val="7B29DBA5"/>
    <w:rsid w:val="7B5D169E"/>
    <w:rsid w:val="7B779799"/>
    <w:rsid w:val="7B9199D3"/>
    <w:rsid w:val="7BA218EF"/>
    <w:rsid w:val="7BE148C0"/>
    <w:rsid w:val="7C124545"/>
    <w:rsid w:val="7C1D6C65"/>
    <w:rsid w:val="7C65F4D9"/>
    <w:rsid w:val="7D1C2EA0"/>
    <w:rsid w:val="7D34C068"/>
    <w:rsid w:val="7D87FC54"/>
    <w:rsid w:val="7DBB25A4"/>
    <w:rsid w:val="7DC34BA5"/>
    <w:rsid w:val="7DFF212D"/>
    <w:rsid w:val="7E1AF690"/>
    <w:rsid w:val="7E93A448"/>
    <w:rsid w:val="7EB12306"/>
    <w:rsid w:val="7EB46627"/>
    <w:rsid w:val="7EC93A95"/>
    <w:rsid w:val="7F12DA52"/>
    <w:rsid w:val="7F2016FC"/>
    <w:rsid w:val="7F581316"/>
    <w:rsid w:val="7F6DAEDB"/>
    <w:rsid w:val="7FDA6247"/>
    <w:rsid w:val="7FFB1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6A0E8"/>
  <w15:chartTrackingRefBased/>
  <w15:docId w15:val="{78C394CD-5E1C-4533-A73C-264E74FDA8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97b7a1483564968" /><Relationship Type="http://schemas.openxmlformats.org/officeDocument/2006/relationships/comments" Target="comments.xml" Id="R2fb81925cc2c4497" /><Relationship Type="http://schemas.microsoft.com/office/2011/relationships/people" Target="people.xml" Id="R39d5c39adac44108" /><Relationship Type="http://schemas.microsoft.com/office/2011/relationships/commentsExtended" Target="commentsExtended.xml" Id="R4cb4807a06d14c5a" /><Relationship Type="http://schemas.microsoft.com/office/2016/09/relationships/commentsIds" Target="commentsIds.xml" Id="Rac718ded1e784de6" /><Relationship Type="http://schemas.microsoft.com/office/2018/08/relationships/commentsExtensible" Target="commentsExtensible.xml" Id="Rf7d454dd4df14f2b" /><Relationship Type="http://schemas.openxmlformats.org/officeDocument/2006/relationships/hyperlink" Target="https://github.com/amynwarnock/edld652-proposal" TargetMode="External" Id="R3303cc22c706426c" /><Relationship Type="http://schemas.openxmlformats.org/officeDocument/2006/relationships/hyperlink" Target="https://dataviz-2022.netlify.app/assignments/" TargetMode="External" Id="R26b9caccf96c4da7" /><Relationship Type="http://schemas.openxmlformats.org/officeDocument/2006/relationships/hyperlink" Target="https://dataviz-2022.netlify.app/2021-12-10-accessing-the-data/" TargetMode="External" Id="R54f48019c9634665" /><Relationship Type="http://schemas.openxmlformats.org/officeDocument/2006/relationships/hyperlink" Target="https://github.com/kjhealy/fips-codes/blob/master/state_fips_master.csv" TargetMode="External" Id="R733f8bb50db241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2022-01-19T18:33:22.7301150Z</dcterms:created>
  <dcterms:modified xsi:type="dcterms:W3CDTF">2022-01-25T05:46:50.5104577Z</dcterms:modified>
  <dc:creator>Rebecca Gordon</dc:creator>
  <lastModifiedBy>Rebecca Gordon</lastModifiedBy>
</coreProperties>
</file>