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B7C46E" w14:textId="0F3BB8CE" w:rsidR="008B138B" w:rsidRDefault="00312E51" w:rsidP="00D57CD4">
      <w:pPr>
        <w:adjustRightInd w:val="0"/>
        <w:snapToGrid w:val="0"/>
        <w:jc w:val="center"/>
        <w:rPr>
          <w:sz w:val="32"/>
        </w:rPr>
      </w:pPr>
      <w:r>
        <w:rPr>
          <w:b/>
          <w:sz w:val="32"/>
        </w:rPr>
        <w:fldChar w:fldCharType="begin"/>
      </w:r>
      <w:r>
        <w:rPr>
          <w:b/>
          <w:sz w:val="32"/>
        </w:rPr>
        <w:instrText xml:space="preserve"> MACROBUTTON MTEditEquationSection2 </w:instrText>
      </w:r>
      <w:r w:rsidRPr="00312E51">
        <w:rPr>
          <w:rStyle w:val="MTEquationSection"/>
          <w:rFonts w:hint="eastAsia"/>
        </w:rPr>
        <w:instrText>公式章</w:instrText>
      </w:r>
      <w:r w:rsidRPr="00312E51">
        <w:rPr>
          <w:rStyle w:val="MTEquationSection"/>
        </w:rPr>
        <w:instrText xml:space="preserve"> 1 节 1</w:instrText>
      </w:r>
      <w:r>
        <w:rPr>
          <w:b/>
          <w:sz w:val="32"/>
        </w:rPr>
        <w:fldChar w:fldCharType="begin"/>
      </w:r>
      <w:r>
        <w:rPr>
          <w:b/>
          <w:sz w:val="32"/>
        </w:rPr>
        <w:instrText xml:space="preserve"> SEQ MTEqn \r \h \* MERGEFORMAT </w:instrText>
      </w:r>
      <w:r>
        <w:rPr>
          <w:b/>
          <w:sz w:val="32"/>
        </w:rPr>
        <w:fldChar w:fldCharType="end"/>
      </w:r>
      <w:r>
        <w:rPr>
          <w:b/>
          <w:sz w:val="32"/>
        </w:rPr>
        <w:fldChar w:fldCharType="begin"/>
      </w:r>
      <w:r>
        <w:rPr>
          <w:b/>
          <w:sz w:val="32"/>
        </w:rPr>
        <w:instrText xml:space="preserve"> SEQ MTSec \r 1 \h \* MERGEFORMAT </w:instrText>
      </w:r>
      <w:r>
        <w:rPr>
          <w:b/>
          <w:sz w:val="32"/>
        </w:rPr>
        <w:fldChar w:fldCharType="end"/>
      </w:r>
      <w:r>
        <w:rPr>
          <w:b/>
          <w:sz w:val="32"/>
        </w:rPr>
        <w:fldChar w:fldCharType="begin"/>
      </w:r>
      <w:r>
        <w:rPr>
          <w:b/>
          <w:sz w:val="32"/>
        </w:rPr>
        <w:instrText xml:space="preserve"> SEQ MTChap \r 1 \h \* MERGEFORMAT </w:instrText>
      </w:r>
      <w:r>
        <w:rPr>
          <w:b/>
          <w:sz w:val="32"/>
        </w:rPr>
        <w:fldChar w:fldCharType="end"/>
      </w:r>
      <w:r>
        <w:rPr>
          <w:b/>
          <w:sz w:val="32"/>
        </w:rPr>
        <w:fldChar w:fldCharType="end"/>
      </w:r>
      <w:r w:rsidR="00E53D2C" w:rsidRPr="00E53D2C">
        <w:rPr>
          <w:rFonts w:hint="eastAsia"/>
          <w:sz w:val="32"/>
        </w:rPr>
        <w:t>基于</w:t>
      </w:r>
      <w:r w:rsidR="00E53D2C" w:rsidRPr="00E53D2C">
        <w:rPr>
          <w:sz w:val="32"/>
        </w:rPr>
        <w:t>FPGA的FIR低通滤波器设计总结报告</w:t>
      </w:r>
    </w:p>
    <w:p w14:paraId="012D6B71" w14:textId="77777777" w:rsidR="006F67DB" w:rsidRPr="00B229AF" w:rsidRDefault="006F67DB" w:rsidP="00D57CD4">
      <w:pPr>
        <w:adjustRightInd w:val="0"/>
        <w:snapToGrid w:val="0"/>
        <w:jc w:val="center"/>
        <w:rPr>
          <w:sz w:val="32"/>
        </w:rPr>
      </w:pPr>
    </w:p>
    <w:p w14:paraId="05F79F76" w14:textId="31E70A54" w:rsidR="008B138B" w:rsidRPr="007B26C5" w:rsidRDefault="006F67DB" w:rsidP="00655A18">
      <w:pPr>
        <w:adjustRightInd w:val="0"/>
        <w:snapToGrid w:val="0"/>
        <w:outlineLvl w:val="1"/>
      </w:pPr>
      <w:r>
        <w:t>1</w:t>
      </w:r>
      <w:r w:rsidR="008B138B" w:rsidRPr="00BA2E38">
        <w:rPr>
          <w:rFonts w:hint="eastAsia"/>
        </w:rPr>
        <w:t>.</w:t>
      </w:r>
      <w:r w:rsidR="00D304F3">
        <w:t>1</w:t>
      </w:r>
      <w:r w:rsidR="008B138B">
        <w:rPr>
          <w:rFonts w:hint="eastAsia"/>
        </w:rPr>
        <w:t>数字</w:t>
      </w:r>
      <w:r w:rsidR="00996E13">
        <w:rPr>
          <w:rFonts w:hint="eastAsia"/>
        </w:rPr>
        <w:t>滤波器</w:t>
      </w:r>
      <w:r>
        <w:rPr>
          <w:rFonts w:hint="eastAsia"/>
        </w:rPr>
        <w:t>简介</w:t>
      </w:r>
    </w:p>
    <w:p w14:paraId="07AD153D" w14:textId="167DC05B" w:rsidR="008B138B" w:rsidRDefault="006F67DB" w:rsidP="008210BE">
      <w:pPr>
        <w:adjustRightInd w:val="0"/>
        <w:snapToGrid w:val="0"/>
        <w:ind w:firstLineChars="100" w:firstLine="240"/>
        <w:jc w:val="left"/>
        <w:outlineLvl w:val="2"/>
      </w:pPr>
      <w:r>
        <w:t>1</w:t>
      </w:r>
      <w:r w:rsidR="008B138B" w:rsidRPr="007B26C5">
        <w:rPr>
          <w:rFonts w:hint="eastAsia"/>
        </w:rPr>
        <w:t>.</w:t>
      </w:r>
      <w:r w:rsidR="00D304F3">
        <w:t>1</w:t>
      </w:r>
      <w:r w:rsidR="008B138B" w:rsidRPr="007B26C5">
        <w:rPr>
          <w:rFonts w:hint="eastAsia"/>
        </w:rPr>
        <w:t xml:space="preserve">.1 </w:t>
      </w:r>
      <w:r w:rsidR="008B138B">
        <w:rPr>
          <w:rFonts w:hint="eastAsia"/>
        </w:rPr>
        <w:t>数字滤波的应用意义</w:t>
      </w:r>
    </w:p>
    <w:p w14:paraId="16146E73" w14:textId="77777777" w:rsidR="003E45CE" w:rsidRDefault="003E45CE" w:rsidP="00CF5789">
      <w:pPr>
        <w:adjustRightInd w:val="0"/>
        <w:snapToGrid w:val="0"/>
        <w:ind w:firstLine="480"/>
      </w:pPr>
      <w:r w:rsidRPr="003E45CE">
        <w:rPr>
          <w:rFonts w:hint="eastAsia"/>
        </w:rPr>
        <w:t>由于计算机技</w:t>
      </w:r>
      <w:r w:rsidR="004601E3">
        <w:rPr>
          <w:rFonts w:hint="eastAsia"/>
        </w:rPr>
        <w:t>术、集成工艺和材料工业的发展，滤波器的发展上了一个新台阶，朝着</w:t>
      </w:r>
      <w:r w:rsidRPr="003E45CE">
        <w:rPr>
          <w:rFonts w:hint="eastAsia"/>
        </w:rPr>
        <w:t>功耗</w:t>
      </w:r>
      <w:r w:rsidR="004601E3">
        <w:rPr>
          <w:rFonts w:hint="eastAsia"/>
        </w:rPr>
        <w:t>小、</w:t>
      </w:r>
      <w:r w:rsidRPr="003E45CE">
        <w:rPr>
          <w:rFonts w:hint="eastAsia"/>
        </w:rPr>
        <w:t>精度</w:t>
      </w:r>
      <w:r w:rsidR="004601E3">
        <w:rPr>
          <w:rFonts w:hint="eastAsia"/>
        </w:rPr>
        <w:t>高、</w:t>
      </w:r>
      <w:r w:rsidRPr="003E45CE">
        <w:rPr>
          <w:rFonts w:hint="eastAsia"/>
        </w:rPr>
        <w:t>体积</w:t>
      </w:r>
      <w:r w:rsidR="004601E3">
        <w:rPr>
          <w:rFonts w:hint="eastAsia"/>
        </w:rPr>
        <w:t>小</w:t>
      </w:r>
      <w:r w:rsidRPr="003E45CE">
        <w:rPr>
          <w:rFonts w:hint="eastAsia"/>
        </w:rPr>
        <w:t>、功能</w:t>
      </w:r>
      <w:r w:rsidR="004601E3">
        <w:rPr>
          <w:rFonts w:hint="eastAsia"/>
        </w:rPr>
        <w:t>全面</w:t>
      </w:r>
      <w:r w:rsidRPr="003E45CE">
        <w:rPr>
          <w:rFonts w:hint="eastAsia"/>
        </w:rPr>
        <w:t>、</w:t>
      </w:r>
      <w:r w:rsidR="004601E3">
        <w:rPr>
          <w:rFonts w:hint="eastAsia"/>
        </w:rPr>
        <w:t>灵活</w:t>
      </w:r>
      <w:r w:rsidR="004601E3">
        <w:t>性好</w:t>
      </w:r>
      <w:r w:rsidR="004601E3">
        <w:rPr>
          <w:rFonts w:hint="eastAsia"/>
        </w:rPr>
        <w:t>、</w:t>
      </w:r>
      <w:r w:rsidRPr="003E45CE">
        <w:rPr>
          <w:rFonts w:hint="eastAsia"/>
        </w:rPr>
        <w:t>稳定可靠</w:t>
      </w:r>
      <w:r w:rsidR="004601E3">
        <w:rPr>
          <w:rFonts w:hint="eastAsia"/>
        </w:rPr>
        <w:t>并且成本</w:t>
      </w:r>
      <w:r w:rsidR="004601E3">
        <w:t>低廉</w:t>
      </w:r>
      <w:r w:rsidRPr="003E45CE">
        <w:rPr>
          <w:rFonts w:hint="eastAsia"/>
        </w:rPr>
        <w:t>等方向</w:t>
      </w:r>
      <w:r w:rsidR="00C34976">
        <w:rPr>
          <w:rFonts w:hint="eastAsia"/>
        </w:rPr>
        <w:t>发展</w:t>
      </w:r>
      <w:r w:rsidRPr="003E45CE">
        <w:rPr>
          <w:rFonts w:hint="eastAsia"/>
        </w:rPr>
        <w:t>，</w:t>
      </w:r>
      <w:r w:rsidR="00C34976">
        <w:rPr>
          <w:rFonts w:hint="eastAsia"/>
        </w:rPr>
        <w:t>目前</w:t>
      </w:r>
      <w:r w:rsidRPr="003E45CE">
        <w:rPr>
          <w:rFonts w:hint="eastAsia"/>
        </w:rPr>
        <w:t>数字滤波器、RC有源滤波器、开关电容滤波器和电荷转移器等各种滤波器的飞速发展。</w:t>
      </w:r>
    </w:p>
    <w:p w14:paraId="28DDE87A" w14:textId="77777777" w:rsidR="00B50FA1" w:rsidRDefault="003E45CE" w:rsidP="00CF5789">
      <w:pPr>
        <w:adjustRightInd w:val="0"/>
        <w:snapToGrid w:val="0"/>
        <w:ind w:firstLine="480"/>
      </w:pPr>
      <w:r w:rsidRPr="003E45CE">
        <w:rPr>
          <w:rFonts w:hint="eastAsia"/>
        </w:rPr>
        <w:t>在数字表示中，精度可以通过改变信号的字长来更好地控制，所以</w:t>
      </w:r>
      <w:r w:rsidR="00B9142B" w:rsidRPr="003E45CE">
        <w:rPr>
          <w:rFonts w:hint="eastAsia"/>
        </w:rPr>
        <w:t>数字信号处理(Digital signal Processing，DSP)</w:t>
      </w:r>
      <w:r w:rsidRPr="003E45CE">
        <w:rPr>
          <w:rFonts w:hint="eastAsia"/>
        </w:rPr>
        <w:t>技术可以在放大信号的同时去除噪声和干扰，而在模拟信号中信号和噪声同时被放大，数字信号还可以不带误差地被存储和恢复、发送和接收、处理和操纵。信号处理的目的一般是对信号进行分析、变换、综合、估值与识别等。如何在较强的噪声背景下提取出真正的信号或信号的特征，并将其应用于工程实际是信号处理的首要任务。</w:t>
      </w:r>
      <w:r w:rsidR="00B9142B" w:rsidRPr="003E45CE">
        <w:rPr>
          <w:rFonts w:hint="eastAsia"/>
        </w:rPr>
        <w:t>数字信号处理中一个非常重要且应用普遍的技术就是数字滤波。</w:t>
      </w:r>
    </w:p>
    <w:p w14:paraId="642C5AB9" w14:textId="77777777" w:rsidR="00F231FF" w:rsidRPr="00B9142B" w:rsidRDefault="00B50FA1" w:rsidP="00CF5789">
      <w:pPr>
        <w:adjustRightInd w:val="0"/>
        <w:snapToGrid w:val="0"/>
        <w:ind w:firstLine="480"/>
      </w:pPr>
      <w:r w:rsidRPr="00B9142B">
        <w:rPr>
          <w:rFonts w:hint="eastAsia"/>
        </w:rPr>
        <w:t>所谓数字滤波器，是指输入</w:t>
      </w:r>
      <w:r>
        <w:rPr>
          <w:rFonts w:hint="eastAsia"/>
        </w:rPr>
        <w:t>、</w:t>
      </w:r>
      <w:r w:rsidRPr="00B9142B">
        <w:rPr>
          <w:rFonts w:hint="eastAsia"/>
        </w:rPr>
        <w:t>输出均为数字信号，通过一定运算关系改变输入信号所含频率成分的相对比例或者滤除某些频率成分的器件。</w:t>
      </w:r>
      <w:r w:rsidR="00B9142B" w:rsidRPr="003E45CE">
        <w:rPr>
          <w:rFonts w:hint="eastAsia"/>
        </w:rPr>
        <w:t>达到提取和加强信号中的有用成份，消弱无用的干扰成份的目的。</w:t>
      </w:r>
      <w:r w:rsidRPr="00B9142B">
        <w:rPr>
          <w:rFonts w:hint="eastAsia"/>
        </w:rPr>
        <w:t>数字滤波器可广义地理解为一个信号选择系统。数字滤波器由加法器、乘法器、存储延迟单元等数字电路构成。</w:t>
      </w:r>
      <w:r w:rsidRPr="003E45CE">
        <w:rPr>
          <w:rFonts w:hint="eastAsia"/>
        </w:rPr>
        <w:t>与模拟滤波</w:t>
      </w:r>
      <w:r>
        <w:rPr>
          <w:rFonts w:hint="eastAsia"/>
        </w:rPr>
        <w:t>器</w:t>
      </w:r>
      <w:r w:rsidRPr="003E45CE">
        <w:rPr>
          <w:rFonts w:hint="eastAsia"/>
        </w:rPr>
        <w:t>相比，</w:t>
      </w:r>
      <w:r w:rsidRPr="00B9142B">
        <w:rPr>
          <w:rFonts w:hint="eastAsia"/>
        </w:rPr>
        <w:t>数字滤波器</w:t>
      </w:r>
      <w:r>
        <w:rPr>
          <w:rFonts w:hint="eastAsia"/>
        </w:rPr>
        <w:t>有</w:t>
      </w:r>
      <w:r w:rsidRPr="00B9142B">
        <w:rPr>
          <w:rFonts w:hint="eastAsia"/>
        </w:rPr>
        <w:t>精度高、稳定、</w:t>
      </w:r>
      <w:r w:rsidRPr="003E45CE">
        <w:rPr>
          <w:rFonts w:hint="eastAsia"/>
        </w:rPr>
        <w:t>可靠性高、</w:t>
      </w:r>
      <w:r w:rsidRPr="00B9142B">
        <w:rPr>
          <w:rFonts w:hint="eastAsia"/>
        </w:rPr>
        <w:t>体积小、重量轻、灵活</w:t>
      </w:r>
      <w:r>
        <w:rPr>
          <w:rFonts w:hint="eastAsia"/>
        </w:rPr>
        <w:t>性</w:t>
      </w:r>
      <w:r>
        <w:t>高</w:t>
      </w:r>
      <w:r w:rsidRPr="00B9142B">
        <w:rPr>
          <w:rFonts w:hint="eastAsia"/>
        </w:rPr>
        <w:t>、不要求阻抗匹配以及实现模拟滤波器无法实现的特殊滤波功能等优点</w:t>
      </w:r>
      <w:r>
        <w:rPr>
          <w:rFonts w:hint="eastAsia"/>
        </w:rPr>
        <w:t>，</w:t>
      </w:r>
      <w:r w:rsidR="003E45CE" w:rsidRPr="003E45CE">
        <w:rPr>
          <w:rFonts w:hint="eastAsia"/>
        </w:rPr>
        <w:t>可以满足对幅度和相位的严格要求，还能降低开发费用，缩短研制到应用的时间。</w:t>
      </w:r>
    </w:p>
    <w:p w14:paraId="14A15336" w14:textId="77777777" w:rsidR="00B9142B" w:rsidRDefault="00B9142B" w:rsidP="00CF5789">
      <w:pPr>
        <w:adjustRightInd w:val="0"/>
        <w:snapToGrid w:val="0"/>
        <w:ind w:firstLine="480"/>
      </w:pPr>
      <w:r w:rsidRPr="00B9142B">
        <w:rPr>
          <w:rFonts w:hint="eastAsia"/>
        </w:rPr>
        <w:t>数字滤波器的功能就是把输入序列通过一定的运算变换成输出序列。</w:t>
      </w:r>
      <w:r w:rsidR="00F231FF">
        <w:rPr>
          <w:rFonts w:hint="eastAsia"/>
        </w:rPr>
        <w:t>其</w:t>
      </w:r>
      <w:r w:rsidRPr="00B9142B">
        <w:rPr>
          <w:rFonts w:hint="eastAsia"/>
        </w:rPr>
        <w:t>实现可以采用两种方法：软件实现和硬件实现。软件实现即是在通用的微型计算机上用软件来实现。利用计算机的存储器、运算器和控制器把滤波器所要完成的运算编成程序通过计算机来执行，软件可由使用者自己编写，也可使用现成的。硬件实现即是设计专用的数字滤波硬件，目前主要采用单片机(Micro Controller Unit， MCU)、数字信号处理器(Digital Signal Processing，DSP)、ASIC和FPGA来实现。</w:t>
      </w:r>
    </w:p>
    <w:p w14:paraId="0C01F698" w14:textId="77777777" w:rsidR="00312E51" w:rsidRDefault="00400C80" w:rsidP="00A52928">
      <w:pPr>
        <w:adjustRightInd w:val="0"/>
        <w:snapToGrid w:val="0"/>
        <w:ind w:firstLine="480"/>
      </w:pPr>
      <w:r w:rsidRPr="00400C80">
        <w:t>一个数字滤波器可以用系统函数表示为</w:t>
      </w:r>
      <w:r w:rsidRPr="00400C80">
        <w:rPr>
          <w:rFonts w:hint="eastAsia"/>
        </w:rPr>
        <w:t>：</w:t>
      </w:r>
    </w:p>
    <w:p w14:paraId="425DCCA2" w14:textId="77777777" w:rsidR="00312E51" w:rsidRDefault="00312E51" w:rsidP="003A214C">
      <w:pPr>
        <w:pStyle w:val="MTDisplayEquation"/>
      </w:pPr>
      <w:r>
        <w:tab/>
      </w:r>
      <w:r>
        <w:object w:dxaOrig="2700" w:dyaOrig="1320" w14:anchorId="25C091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pt;height:66pt" o:ole="">
            <v:imagedata r:id="rId8" o:title=""/>
          </v:shape>
          <o:OLEObject Type="Embed" ProgID="Equation.DSMT4" ShapeID="_x0000_i1025" DrawAspect="Content" ObjectID="_1702065433" r:id="rId9"/>
        </w:object>
      </w:r>
      <w:r>
        <w:tab/>
      </w:r>
      <w:r w:rsidR="00CA10D0">
        <w:fldChar w:fldCharType="begin"/>
      </w:r>
      <w:r w:rsidR="00CA10D0">
        <w:instrText xml:space="preserve"> MACROBUTTON MTPlaceRef \* MERGEFORMAT </w:instrText>
      </w:r>
      <w:r w:rsidR="00CA10D0">
        <w:fldChar w:fldCharType="begin"/>
      </w:r>
      <w:r w:rsidR="00CA10D0">
        <w:instrText xml:space="preserve"> SEQ MTEqn \h \* MERGEFORMAT </w:instrText>
      </w:r>
      <w:r w:rsidR="00CA10D0">
        <w:fldChar w:fldCharType="end"/>
      </w:r>
      <w:r w:rsidR="00CA10D0">
        <w:instrText>(</w:instrText>
      </w:r>
      <w:r w:rsidR="00B9341D">
        <w:fldChar w:fldCharType="begin"/>
      </w:r>
      <w:r w:rsidR="00B9341D">
        <w:instrText xml:space="preserve"> SEQ MTEqn \c \* Arabic \* MERGEFORMAT </w:instrText>
      </w:r>
      <w:r w:rsidR="00B9341D">
        <w:fldChar w:fldCharType="separate"/>
      </w:r>
      <w:r w:rsidR="005C2D81">
        <w:rPr>
          <w:noProof/>
        </w:rPr>
        <w:instrText>1</w:instrText>
      </w:r>
      <w:r w:rsidR="00B9341D">
        <w:rPr>
          <w:noProof/>
        </w:rPr>
        <w:fldChar w:fldCharType="end"/>
      </w:r>
      <w:r w:rsidR="00CA10D0">
        <w:instrText>)</w:instrText>
      </w:r>
      <w:r w:rsidR="00CA10D0">
        <w:fldChar w:fldCharType="end"/>
      </w:r>
    </w:p>
    <w:p w14:paraId="23802B29" w14:textId="77777777" w:rsidR="00400C80" w:rsidRPr="00400C80" w:rsidRDefault="00400C80" w:rsidP="00CF5789">
      <w:pPr>
        <w:adjustRightInd w:val="0"/>
        <w:snapToGrid w:val="0"/>
        <w:ind w:firstLine="480"/>
      </w:pPr>
      <w:r w:rsidRPr="00400C80">
        <w:t>直接由此公式可得出表示输入输出关系的常系数线性差分方程</w:t>
      </w:r>
      <w:r w:rsidRPr="00400C80">
        <w:rPr>
          <w:rFonts w:hint="eastAsia"/>
        </w:rPr>
        <w:t>：</w:t>
      </w:r>
    </w:p>
    <w:p w14:paraId="0704823D" w14:textId="77777777" w:rsidR="00312E51" w:rsidRDefault="00312E51" w:rsidP="003A214C">
      <w:pPr>
        <w:pStyle w:val="MTDisplayEquation"/>
      </w:pPr>
      <w:r>
        <w:tab/>
      </w:r>
      <w:r>
        <w:object w:dxaOrig="3420" w:dyaOrig="680" w14:anchorId="67A04DD1">
          <v:shape id="_x0000_i1026" type="#_x0000_t75" style="width:171pt;height:33.75pt" o:ole="">
            <v:imagedata r:id="rId10" o:title=""/>
          </v:shape>
          <o:OLEObject Type="Embed" ProgID="Equation.DSMT4" ShapeID="_x0000_i1026" DrawAspect="Content" ObjectID="_1702065434" r:id="rId11"/>
        </w:object>
      </w:r>
      <w:r>
        <w:tab/>
      </w:r>
      <w:r w:rsidR="00CA10D0">
        <w:fldChar w:fldCharType="begin"/>
      </w:r>
      <w:r w:rsidR="00CA10D0">
        <w:instrText xml:space="preserve"> MACROBUTTON MTPlaceRef \* MERGEFORMAT </w:instrText>
      </w:r>
      <w:r w:rsidR="00CA10D0">
        <w:fldChar w:fldCharType="begin"/>
      </w:r>
      <w:r w:rsidR="00CA10D0">
        <w:instrText xml:space="preserve"> SEQ MTEqn \h \* MERGEFORMAT </w:instrText>
      </w:r>
      <w:r w:rsidR="00CA10D0">
        <w:fldChar w:fldCharType="end"/>
      </w:r>
      <w:r w:rsidR="00CA10D0">
        <w:instrText>(</w:instrText>
      </w:r>
      <w:r w:rsidR="00B9341D">
        <w:fldChar w:fldCharType="begin"/>
      </w:r>
      <w:r w:rsidR="00B9341D">
        <w:instrText xml:space="preserve"> SEQ MTEqn \c \* Arabic \* MERGEFORMAT </w:instrText>
      </w:r>
      <w:r w:rsidR="00B9341D">
        <w:fldChar w:fldCharType="separate"/>
      </w:r>
      <w:r w:rsidR="005C2D81">
        <w:rPr>
          <w:noProof/>
        </w:rPr>
        <w:instrText>2</w:instrText>
      </w:r>
      <w:r w:rsidR="00B9341D">
        <w:rPr>
          <w:noProof/>
        </w:rPr>
        <w:fldChar w:fldCharType="end"/>
      </w:r>
      <w:r w:rsidR="00CA10D0">
        <w:instrText>)</w:instrText>
      </w:r>
      <w:r w:rsidR="00CA10D0">
        <w:fldChar w:fldCharType="end"/>
      </w:r>
    </w:p>
    <w:p w14:paraId="5305166E" w14:textId="77777777" w:rsidR="00400C80" w:rsidRPr="00B9142B" w:rsidRDefault="000B57EB" w:rsidP="00CF5789">
      <w:pPr>
        <w:adjustRightInd w:val="0"/>
        <w:snapToGrid w:val="0"/>
        <w:ind w:firstLine="480"/>
      </w:pPr>
      <w:r w:rsidRPr="000B57EB">
        <w:rPr>
          <w:rFonts w:hint="eastAsia"/>
        </w:rPr>
        <w:t>由式(2)可以看出，数字滤波器的功能就是把输入序列通过一定的运算变换成输出序列。</w:t>
      </w:r>
    </w:p>
    <w:p w14:paraId="053A639D" w14:textId="1FD7CA91" w:rsidR="00A017F6" w:rsidRDefault="006F67DB" w:rsidP="008210BE">
      <w:pPr>
        <w:adjustRightInd w:val="0"/>
        <w:snapToGrid w:val="0"/>
        <w:ind w:firstLineChars="100" w:firstLine="240"/>
        <w:jc w:val="left"/>
        <w:outlineLvl w:val="2"/>
      </w:pPr>
      <w:r>
        <w:t>1</w:t>
      </w:r>
      <w:r w:rsidR="00031016">
        <w:rPr>
          <w:rFonts w:hint="eastAsia"/>
        </w:rPr>
        <w:t>.1.2</w:t>
      </w:r>
      <w:r w:rsidR="00031016">
        <w:t xml:space="preserve"> </w:t>
      </w:r>
      <w:r w:rsidR="009D232E">
        <w:rPr>
          <w:rFonts w:hint="eastAsia"/>
        </w:rPr>
        <w:t>F</w:t>
      </w:r>
      <w:r w:rsidR="009D232E">
        <w:t>IR</w:t>
      </w:r>
      <w:r w:rsidR="007E0330">
        <w:t>滤波器</w:t>
      </w:r>
      <w:r w:rsidR="007E0330">
        <w:rPr>
          <w:rFonts w:hint="eastAsia"/>
        </w:rPr>
        <w:t>简介</w:t>
      </w:r>
    </w:p>
    <w:p w14:paraId="2C0C35DC" w14:textId="251DC7DC" w:rsidR="00A017F6" w:rsidRDefault="00A017F6" w:rsidP="00A017F6">
      <w:pPr>
        <w:adjustRightInd w:val="0"/>
        <w:snapToGrid w:val="0"/>
        <w:ind w:firstLine="480"/>
      </w:pPr>
      <w:r w:rsidRPr="00F37F82">
        <w:rPr>
          <w:rFonts w:hint="eastAsia"/>
        </w:rPr>
        <w:t>滤波器根据功能的不同可分为低通滤波器、高通滤波器、带通滤波器和带阻滤波器四种;根据设计方法的不同可分为切比雪夫滤波器和巴特沃斯滤波器;</w:t>
      </w:r>
      <w:r>
        <w:rPr>
          <w:rFonts w:hint="eastAsia"/>
        </w:rPr>
        <w:t>根</w:t>
      </w:r>
      <w:r>
        <w:rPr>
          <w:rFonts w:hint="eastAsia"/>
        </w:rPr>
        <w:lastRenderedPageBreak/>
        <w:t>据处理信号的不同可以分为数字滤波器和模拟滤波器;</w:t>
      </w:r>
      <w:r w:rsidRPr="00B9142B">
        <w:rPr>
          <w:rFonts w:hint="eastAsia"/>
        </w:rPr>
        <w:t>从单位脉冲响应上分类，可以分为无限脉冲响应（Infinite Impulse Filter, IIR）滤波器和有限脉冲响应（Finite Impulse Filter, FIR）滤波器两大类</w:t>
      </w:r>
      <w:r>
        <w:rPr>
          <w:rFonts w:hint="eastAsia"/>
        </w:rPr>
        <w:t>；</w:t>
      </w:r>
      <w:r>
        <w:t>根据设计选择</w:t>
      </w:r>
      <w:r>
        <w:rPr>
          <w:rFonts w:hint="eastAsia"/>
        </w:rPr>
        <w:t>的</w:t>
      </w:r>
      <w:r>
        <w:t>不同，可以分为时域设计</w:t>
      </w:r>
      <w:r>
        <w:rPr>
          <w:rFonts w:hint="eastAsia"/>
        </w:rPr>
        <w:t>法</w:t>
      </w:r>
      <w:r>
        <w:t>和频域</w:t>
      </w:r>
      <w:r>
        <w:rPr>
          <w:rFonts w:hint="eastAsia"/>
        </w:rPr>
        <w:t>设计法</w:t>
      </w:r>
      <w:r>
        <w:t>，</w:t>
      </w:r>
      <w:r>
        <w:rPr>
          <w:rFonts w:hint="eastAsia"/>
        </w:rPr>
        <w:t>如图所示</w:t>
      </w:r>
      <w:r w:rsidR="009D232E">
        <w:rPr>
          <w:rFonts w:hint="eastAsia"/>
        </w:rPr>
        <w:t>。（本项目着重介绍</w:t>
      </w:r>
      <w:r w:rsidR="009D232E">
        <w:t>FIR</w:t>
      </w:r>
      <w:r w:rsidR="009D232E">
        <w:rPr>
          <w:rFonts w:hint="eastAsia"/>
        </w:rPr>
        <w:t>低通滤波器）</w:t>
      </w:r>
    </w:p>
    <w:p w14:paraId="6B7AF8C2" w14:textId="77777777" w:rsidR="00A017F6" w:rsidRDefault="00FE4682" w:rsidP="00A017F6">
      <w:pPr>
        <w:adjustRightInd w:val="0"/>
        <w:snapToGrid w:val="0"/>
        <w:jc w:val="center"/>
      </w:pPr>
      <w:r>
        <w:object w:dxaOrig="5371" w:dyaOrig="2836" w14:anchorId="0BD633D4">
          <v:shape id="_x0000_i1027" type="#_x0000_t75" style="width:174.75pt;height:92.25pt" o:ole="">
            <v:imagedata r:id="rId12" o:title=""/>
          </v:shape>
          <o:OLEObject Type="Embed" ProgID="Visio.Drawing.15" ShapeID="_x0000_i1027" DrawAspect="Content" ObjectID="_1702065435" r:id="rId13"/>
        </w:object>
      </w:r>
    </w:p>
    <w:p w14:paraId="67A62163" w14:textId="77777777" w:rsidR="00A017F6" w:rsidRPr="00650B48" w:rsidRDefault="00A017F6" w:rsidP="00E66F31">
      <w:pPr>
        <w:pStyle w:val="ad"/>
      </w:pPr>
      <w:r w:rsidRPr="00650B48">
        <w:rPr>
          <w:rFonts w:hint="eastAsia"/>
        </w:rPr>
        <w:t>滤波器</w:t>
      </w:r>
      <w:r w:rsidRPr="00650B48">
        <w:t>分类示意图</w:t>
      </w:r>
    </w:p>
    <w:p w14:paraId="6B5B5C95" w14:textId="2C86886E" w:rsidR="00614471" w:rsidRDefault="002721C7" w:rsidP="00577C9B">
      <w:pPr>
        <w:adjustRightInd w:val="0"/>
        <w:snapToGrid w:val="0"/>
        <w:outlineLvl w:val="3"/>
      </w:pPr>
      <w:r>
        <w:t>1</w:t>
      </w:r>
      <w:r w:rsidR="00614471">
        <w:rPr>
          <w:rFonts w:hint="eastAsia"/>
        </w:rPr>
        <w:t>.1.2</w:t>
      </w:r>
      <w:r w:rsidR="00614471">
        <w:t>.</w:t>
      </w:r>
      <w:r w:rsidR="006F67DB">
        <w:t>1</w:t>
      </w:r>
      <w:r w:rsidR="00614471">
        <w:t xml:space="preserve"> </w:t>
      </w:r>
      <w:r w:rsidR="00614471">
        <w:rPr>
          <w:rFonts w:hint="eastAsia"/>
        </w:rPr>
        <w:t>低通滤波器</w:t>
      </w:r>
    </w:p>
    <w:p w14:paraId="2AFB9FAA" w14:textId="77777777" w:rsidR="000A021C" w:rsidRDefault="00614471" w:rsidP="00614471">
      <w:pPr>
        <w:ind w:firstLineChars="200" w:firstLine="480"/>
      </w:pPr>
      <w:r w:rsidRPr="00614471">
        <w:rPr>
          <w:rFonts w:hint="eastAsia"/>
        </w:rPr>
        <w:t>滤波(Low-pass filter) 是</w:t>
      </w:r>
      <w:r w:rsidR="00250ECC">
        <w:rPr>
          <w:rFonts w:hint="eastAsia"/>
        </w:rPr>
        <w:t>对</w:t>
      </w:r>
      <w:r w:rsidR="00250ECC">
        <w:t>信号的</w:t>
      </w:r>
      <w:r w:rsidR="000A021C">
        <w:rPr>
          <w:rFonts w:hint="eastAsia"/>
        </w:rPr>
        <w:t>一种过滤方式。</w:t>
      </w:r>
    </w:p>
    <w:p w14:paraId="12290704" w14:textId="77777777" w:rsidR="000A021C" w:rsidRDefault="000A021C" w:rsidP="00614471">
      <w:pPr>
        <w:ind w:firstLineChars="200" w:firstLine="480"/>
      </w:pPr>
      <w:r w:rsidRPr="00614471">
        <w:rPr>
          <w:rFonts w:hint="eastAsia"/>
        </w:rPr>
        <w:t>截止频率</w:t>
      </w:r>
      <w:r>
        <w:rPr>
          <w:rFonts w:hint="eastAsia"/>
        </w:rPr>
        <w:t>是</w:t>
      </w:r>
      <w:r w:rsidRPr="000A021C">
        <w:rPr>
          <w:rFonts w:hint="eastAsia"/>
        </w:rPr>
        <w:t>当保持输入信号的幅度不变，改变频率使输出信号降至最大值的</w:t>
      </w:r>
      <w:r w:rsidRPr="000A021C">
        <w:t>0.707倍，即用频响特性来表述即为-3dB点处即为截止频率，它是用来说明频率特性指标的一个特殊频率。</w:t>
      </w:r>
    </w:p>
    <w:p w14:paraId="4AFED827" w14:textId="77777777" w:rsidR="00C91848" w:rsidRDefault="000A021C" w:rsidP="00614471">
      <w:pPr>
        <w:ind w:firstLineChars="200" w:firstLine="480"/>
      </w:pPr>
      <w:r>
        <w:rPr>
          <w:rFonts w:hint="eastAsia"/>
        </w:rPr>
        <w:t>低通滤波器是容许低于截止频率的信号通过，</w:t>
      </w:r>
      <w:r w:rsidRPr="000A021C">
        <w:t>但高于截止频率的信号不能通过</w:t>
      </w:r>
      <w:r w:rsidR="005E0C05">
        <w:rPr>
          <w:rFonts w:hint="eastAsia"/>
        </w:rPr>
        <w:t>，幅频响应曲线</w:t>
      </w:r>
      <w:r w:rsidR="005E0C05">
        <w:t>如图</w:t>
      </w:r>
      <w:r w:rsidR="005E0C05">
        <w:rPr>
          <w:rFonts w:hint="eastAsia"/>
        </w:rPr>
        <w:t>3所示</w:t>
      </w:r>
      <w:r w:rsidRPr="000A021C">
        <w:t>。</w:t>
      </w:r>
      <w:r w:rsidR="00614471" w:rsidRPr="00614471">
        <w:rPr>
          <w:rFonts w:hint="eastAsia"/>
        </w:rPr>
        <w:t>低通过滤是高通过滤的对立。低通过滤的概念存在于各种不同的领域，诸如电子电路，数据平滑，声学阻挡，图像模糊等领域经常会用到。</w:t>
      </w:r>
      <w:r w:rsidR="00C04809" w:rsidRPr="00C04809">
        <w:rPr>
          <w:rFonts w:hint="eastAsia"/>
        </w:rPr>
        <w:t>最通用的就是巴特沃斯滤波器和切比雪夫滤波器。</w:t>
      </w:r>
    </w:p>
    <w:p w14:paraId="2DB736BF" w14:textId="04C07F72" w:rsidR="00C04809" w:rsidRDefault="00577C9B" w:rsidP="003F20D3">
      <w:pPr>
        <w:jc w:val="center"/>
        <w:rPr>
          <w:noProof/>
        </w:rPr>
      </w:pPr>
      <w:r>
        <w:rPr>
          <w:noProof/>
        </w:rPr>
        <w:drawing>
          <wp:inline distT="0" distB="0" distL="0" distR="0" wp14:anchorId="3958686A" wp14:editId="0FAA8C84">
            <wp:extent cx="5000000" cy="2628571"/>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0000" cy="2628571"/>
                    </a:xfrm>
                    <a:prstGeom prst="rect">
                      <a:avLst/>
                    </a:prstGeom>
                  </pic:spPr>
                </pic:pic>
              </a:graphicData>
            </a:graphic>
          </wp:inline>
        </w:drawing>
      </w:r>
    </w:p>
    <w:p w14:paraId="68BC0A69" w14:textId="77777777" w:rsidR="00C91848" w:rsidRPr="00C91848" w:rsidRDefault="00C91848" w:rsidP="00E66F31">
      <w:pPr>
        <w:pStyle w:val="ad"/>
        <w:rPr>
          <w:noProof/>
        </w:rPr>
      </w:pPr>
      <w:r w:rsidRPr="00C91848">
        <w:rPr>
          <w:rFonts w:hint="eastAsia"/>
        </w:rPr>
        <w:t>低通滤波器</w:t>
      </w:r>
      <w:r w:rsidRPr="00C91848">
        <w:t>的幅频响应</w:t>
      </w:r>
    </w:p>
    <w:p w14:paraId="349C5069" w14:textId="0ED09AC7" w:rsidR="009D232E" w:rsidRDefault="002721C7" w:rsidP="00577C9B">
      <w:pPr>
        <w:adjustRightInd w:val="0"/>
        <w:snapToGrid w:val="0"/>
        <w:outlineLvl w:val="3"/>
      </w:pPr>
      <w:r>
        <w:t>1</w:t>
      </w:r>
      <w:r w:rsidR="009D232E">
        <w:rPr>
          <w:rFonts w:hint="eastAsia"/>
        </w:rPr>
        <w:t>.1.2</w:t>
      </w:r>
      <w:r w:rsidR="009D232E">
        <w:t xml:space="preserve">.2 </w:t>
      </w:r>
      <w:r w:rsidR="009D232E">
        <w:rPr>
          <w:rFonts w:hint="eastAsia"/>
        </w:rPr>
        <w:t>有</w:t>
      </w:r>
      <w:r w:rsidR="009D232E" w:rsidRPr="00CD0321">
        <w:rPr>
          <w:rFonts w:hint="eastAsia"/>
        </w:rPr>
        <w:t>限脉冲响应（</w:t>
      </w:r>
      <w:r w:rsidR="009D232E">
        <w:t>F</w:t>
      </w:r>
      <w:r w:rsidR="009D232E" w:rsidRPr="00CD0321">
        <w:rPr>
          <w:rFonts w:hint="eastAsia"/>
        </w:rPr>
        <w:t>IR）滤波器</w:t>
      </w:r>
    </w:p>
    <w:p w14:paraId="6BC58AB5" w14:textId="77777777" w:rsidR="009D232E" w:rsidRDefault="009D232E" w:rsidP="009D232E">
      <w:pPr>
        <w:adjustRightInd w:val="0"/>
        <w:snapToGrid w:val="0"/>
        <w:ind w:firstLine="480"/>
      </w:pPr>
      <w:r>
        <w:t>1</w:t>
      </w:r>
      <w:r>
        <w:rPr>
          <w:rFonts w:hint="eastAsia"/>
        </w:rPr>
        <w:t>、定义</w:t>
      </w:r>
    </w:p>
    <w:p w14:paraId="1467354C" w14:textId="77777777" w:rsidR="009D232E" w:rsidRDefault="009D232E" w:rsidP="009D232E">
      <w:pPr>
        <w:adjustRightInd w:val="0"/>
        <w:snapToGrid w:val="0"/>
        <w:ind w:firstLine="480"/>
      </w:pPr>
      <w:r w:rsidRPr="000B57EB">
        <w:t>FIR</w:t>
      </w:r>
      <w:r>
        <w:rPr>
          <w:rFonts w:hint="eastAsia"/>
        </w:rPr>
        <w:t>滤波器是</w:t>
      </w:r>
      <w:r w:rsidRPr="00C07D46">
        <w:rPr>
          <w:rFonts w:hint="eastAsia"/>
        </w:rPr>
        <w:t>有限长单位冲激响应滤波器，又称为非递归型滤波器，是数字信号处理系统中最基本的元件，它可以在保证任意幅频特性的同时具有严格的线性相频特性，同时其单位抽样响应是有限长的，因而滤波器是稳定的系统。因此，FIR滤波器在通信、图像处理、模式识别等领域都有着广泛的应用。</w:t>
      </w:r>
    </w:p>
    <w:p w14:paraId="56745BAE" w14:textId="77777777" w:rsidR="009D232E" w:rsidRDefault="009D232E" w:rsidP="009D232E">
      <w:pPr>
        <w:adjustRightInd w:val="0"/>
        <w:snapToGrid w:val="0"/>
        <w:ind w:firstLine="480"/>
      </w:pPr>
      <w:r>
        <w:t>2</w:t>
      </w:r>
      <w:r>
        <w:rPr>
          <w:rFonts w:hint="eastAsia"/>
        </w:rPr>
        <w:t>、</w:t>
      </w:r>
      <w:r w:rsidRPr="000B57EB">
        <w:t>FIR</w:t>
      </w:r>
      <w:r>
        <w:rPr>
          <w:rFonts w:hint="eastAsia"/>
        </w:rPr>
        <w:t>滤波器</w:t>
      </w:r>
      <w:r w:rsidRPr="000B57EB">
        <w:t>的特点</w:t>
      </w:r>
    </w:p>
    <w:p w14:paraId="48EE0F75" w14:textId="77777777" w:rsidR="009D232E" w:rsidRPr="008A70C7" w:rsidRDefault="009D232E" w:rsidP="009D232E">
      <w:pPr>
        <w:adjustRightInd w:val="0"/>
        <w:snapToGrid w:val="0"/>
        <w:ind w:firstLine="480"/>
      </w:pPr>
      <w:r w:rsidRPr="008A70C7">
        <w:rPr>
          <w:rFonts w:hint="eastAsia"/>
        </w:rPr>
        <w:t>·单位抽样响应h(n)是有限长序列。</w:t>
      </w:r>
    </w:p>
    <w:p w14:paraId="6FD3CEE6" w14:textId="77777777" w:rsidR="009D232E" w:rsidRPr="008A70C7" w:rsidRDefault="009D232E" w:rsidP="009D232E">
      <w:pPr>
        <w:adjustRightInd w:val="0"/>
        <w:snapToGrid w:val="0"/>
        <w:ind w:firstLine="480"/>
      </w:pPr>
      <w:r w:rsidRPr="008A70C7">
        <w:rPr>
          <w:rFonts w:hint="eastAsia"/>
        </w:rPr>
        <w:t>·系统函数在有限z平面上没有极点存在。</w:t>
      </w:r>
    </w:p>
    <w:p w14:paraId="2BB52DC4" w14:textId="77777777" w:rsidR="009D232E" w:rsidRDefault="009D232E" w:rsidP="009D232E">
      <w:pPr>
        <w:adjustRightInd w:val="0"/>
        <w:snapToGrid w:val="0"/>
        <w:ind w:firstLine="480"/>
      </w:pPr>
      <w:r w:rsidRPr="008A70C7">
        <w:rPr>
          <w:rFonts w:hint="eastAsia"/>
        </w:rPr>
        <w:lastRenderedPageBreak/>
        <w:t>·无输出到输入的反馈，一般为非递归型结构。</w:t>
      </w:r>
    </w:p>
    <w:p w14:paraId="60A9745E" w14:textId="77777777" w:rsidR="009D232E" w:rsidRPr="000B57EB" w:rsidRDefault="009D232E" w:rsidP="009D232E">
      <w:pPr>
        <w:adjustRightInd w:val="0"/>
        <w:snapToGrid w:val="0"/>
        <w:ind w:firstLine="480"/>
      </w:pPr>
      <w:r>
        <w:rPr>
          <w:rFonts w:hint="eastAsia"/>
        </w:rPr>
        <w:t>FIR</w:t>
      </w:r>
      <w:r>
        <w:t>的</w:t>
      </w:r>
      <w:r>
        <w:rPr>
          <w:rFonts w:hint="eastAsia"/>
        </w:rPr>
        <w:t>系统函数</w:t>
      </w:r>
      <w:r>
        <w:t>如公式</w:t>
      </w:r>
      <w:r>
        <w:rPr>
          <w:rFonts w:hint="eastAsia"/>
        </w:rPr>
        <w:t>(</w:t>
      </w:r>
      <w:r>
        <w:t>4</w:t>
      </w:r>
      <w:r>
        <w:rPr>
          <w:rFonts w:hint="eastAsia"/>
        </w:rPr>
        <w:t>)所示</w:t>
      </w:r>
      <w:r>
        <w:t>，</w:t>
      </w:r>
      <w:r>
        <w:rPr>
          <w:rFonts w:hint="eastAsia"/>
        </w:rPr>
        <w:t>该滤波器</w:t>
      </w:r>
      <w:r>
        <w:t>的主要结构主要有</w:t>
      </w:r>
      <w:r>
        <w:rPr>
          <w:rFonts w:hint="eastAsia"/>
        </w:rPr>
        <w:t>横截型</w:t>
      </w:r>
      <w:r>
        <w:t>（</w:t>
      </w:r>
      <w:r>
        <w:rPr>
          <w:rFonts w:hint="eastAsia"/>
        </w:rPr>
        <w:t>直接型</w:t>
      </w:r>
      <w:r>
        <w:t>）</w:t>
      </w:r>
      <w:r>
        <w:rPr>
          <w:rFonts w:hint="eastAsia"/>
        </w:rPr>
        <w:t>、级联型</w:t>
      </w:r>
      <w:r>
        <w:t>、</w:t>
      </w:r>
      <w:r>
        <w:rPr>
          <w:rFonts w:hint="eastAsia"/>
        </w:rPr>
        <w:t>频率抽样</w:t>
      </w:r>
      <w:r>
        <w:t>型</w:t>
      </w:r>
    </w:p>
    <w:p w14:paraId="5FE234E1" w14:textId="77777777" w:rsidR="009D232E" w:rsidRDefault="009D232E" w:rsidP="009D232E">
      <w:pPr>
        <w:pStyle w:val="MTDisplayEquation"/>
      </w:pPr>
      <w:r>
        <w:tab/>
      </w:r>
      <w:r>
        <w:object w:dxaOrig="1820" w:dyaOrig="680" w14:anchorId="66513A39">
          <v:shape id="_x0000_i1028" type="#_x0000_t75" style="width:90.75pt;height:33.75pt" o:ole="">
            <v:imagedata r:id="rId15" o:title=""/>
          </v:shape>
          <o:OLEObject Type="Embed" ProgID="Equation.DSMT4" ShapeID="_x0000_i1028" DrawAspect="Content" ObjectID="_1702065436" r:id="rId1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4</w:instrText>
        </w:r>
      </w:fldSimple>
      <w:r>
        <w:instrText>)</w:instrText>
      </w:r>
      <w:r>
        <w:fldChar w:fldCharType="end"/>
      </w:r>
    </w:p>
    <w:p w14:paraId="041389D0" w14:textId="77777777" w:rsidR="009D232E" w:rsidRDefault="009D232E" w:rsidP="009D232E">
      <w:pPr>
        <w:ind w:firstLineChars="200" w:firstLine="480"/>
      </w:pPr>
      <w:r>
        <w:rPr>
          <w:rFonts w:hint="eastAsia"/>
        </w:rPr>
        <w:t>3、</w:t>
      </w:r>
      <w:r>
        <w:t>FIR滤波器工作原理</w:t>
      </w:r>
    </w:p>
    <w:p w14:paraId="7C9A9D84" w14:textId="77777777" w:rsidR="009D232E" w:rsidRPr="009B5B3C" w:rsidRDefault="009D232E" w:rsidP="009D232E">
      <w:pPr>
        <w:ind w:firstLineChars="200" w:firstLine="480"/>
      </w:pPr>
      <w:r w:rsidRPr="009B5B3C">
        <w:rPr>
          <w:rFonts w:hint="eastAsia"/>
        </w:rPr>
        <w:t>在进入FIR滤波器前，首先要将信号通过A/D器件进行模数转换，把模拟信号转化为数字信号；为了使信号处理能够不发生失真，信号的采样速度必须满足香农采样定理，一般取信号频率上限的4-5倍做为采样频率；一般可用速度较高的逐次逼进式A/D转换器，不论采用乘累加方法还是分布式算法设计FIR滤波器，滤波器输出的数据都是一串序列，要使它能直观地反应出来，还需经过数模转换，FIR滤波器的输出须外接D/A模块。</w:t>
      </w:r>
    </w:p>
    <w:p w14:paraId="5299D08E" w14:textId="77777777" w:rsidR="009D232E" w:rsidRPr="00212232" w:rsidRDefault="009D232E" w:rsidP="009D232E">
      <w:pPr>
        <w:jc w:val="center"/>
      </w:pPr>
      <w:r>
        <w:object w:dxaOrig="11025" w:dyaOrig="2386" w14:anchorId="553385AE">
          <v:shape id="_x0000_i1029" type="#_x0000_t75" style="width:363.75pt;height:78.75pt" o:ole="">
            <v:imagedata r:id="rId17" o:title=""/>
          </v:shape>
          <o:OLEObject Type="Embed" ProgID="Visio.Drawing.15" ShapeID="_x0000_i1029" DrawAspect="Content" ObjectID="_1702065437" r:id="rId18"/>
        </w:object>
      </w:r>
    </w:p>
    <w:p w14:paraId="71E2BE4F" w14:textId="77777777" w:rsidR="009D232E" w:rsidRPr="00C91848" w:rsidRDefault="009D232E" w:rsidP="00E66F31">
      <w:pPr>
        <w:pStyle w:val="ad"/>
      </w:pPr>
      <w:r w:rsidRPr="00C91848">
        <w:rPr>
          <w:rFonts w:hint="eastAsia"/>
        </w:rPr>
        <w:t>FIR</w:t>
      </w:r>
      <w:r w:rsidRPr="00C91848">
        <w:t>滤波器工作原理</w:t>
      </w:r>
    </w:p>
    <w:p w14:paraId="021F9F35" w14:textId="77777777" w:rsidR="003500C7" w:rsidRPr="00866E95" w:rsidRDefault="003500C7" w:rsidP="003500C7">
      <w:pPr>
        <w:adjustRightInd w:val="0"/>
        <w:snapToGrid w:val="0"/>
        <w:outlineLvl w:val="1"/>
      </w:pPr>
      <w:r>
        <w:t>1</w:t>
      </w:r>
      <w:r w:rsidRPr="00BA2E38">
        <w:rPr>
          <w:rFonts w:hint="eastAsia"/>
        </w:rPr>
        <w:t>.</w:t>
      </w:r>
      <w:r>
        <w:t>2</w:t>
      </w:r>
      <w:r w:rsidRPr="006F67DB">
        <w:rPr>
          <w:rFonts w:hint="eastAsia"/>
          <w:szCs w:val="20"/>
        </w:rPr>
        <w:t>基于</w:t>
      </w:r>
      <w:r w:rsidRPr="006F67DB">
        <w:rPr>
          <w:szCs w:val="20"/>
        </w:rPr>
        <w:t>FPGA的FIR低通滤波器</w:t>
      </w:r>
      <w:r>
        <w:rPr>
          <w:rFonts w:hint="eastAsia"/>
        </w:rPr>
        <w:t>的设计与实现</w:t>
      </w:r>
    </w:p>
    <w:p w14:paraId="122B6689" w14:textId="77777777" w:rsidR="003500C7" w:rsidRDefault="003500C7" w:rsidP="003500C7">
      <w:pPr>
        <w:adjustRightInd w:val="0"/>
        <w:snapToGrid w:val="0"/>
        <w:ind w:firstLineChars="100" w:firstLine="240"/>
        <w:outlineLvl w:val="2"/>
      </w:pPr>
      <w:r>
        <w:rPr>
          <w:rFonts w:hint="eastAsia"/>
        </w:rPr>
        <w:t>1</w:t>
      </w:r>
      <w:r>
        <w:t>.2.1</w:t>
      </w:r>
      <w:r>
        <w:rPr>
          <w:rFonts w:hint="eastAsia"/>
        </w:rPr>
        <w:t>性能指标</w:t>
      </w:r>
    </w:p>
    <w:p w14:paraId="260944AE" w14:textId="77777777" w:rsidR="003500C7" w:rsidRPr="00D56642" w:rsidRDefault="003500C7" w:rsidP="003500C7">
      <w:pPr>
        <w:ind w:firstLineChars="200" w:firstLine="480"/>
        <w:rPr>
          <w:rFonts w:ascii="仿宋" w:eastAsia="仿宋" w:hAnsi="仿宋"/>
          <w:szCs w:val="36"/>
        </w:rPr>
      </w:pPr>
      <w:r w:rsidRPr="00D56642">
        <w:rPr>
          <w:rFonts w:ascii="仿宋" w:eastAsia="仿宋" w:hAnsi="仿宋" w:hint="eastAsia"/>
          <w:szCs w:val="36"/>
        </w:rPr>
        <w:t>采样率：2</w:t>
      </w:r>
      <w:r w:rsidRPr="00D56642">
        <w:rPr>
          <w:rFonts w:ascii="仿宋" w:eastAsia="仿宋" w:hAnsi="仿宋"/>
          <w:szCs w:val="36"/>
        </w:rPr>
        <w:t>5</w:t>
      </w:r>
      <w:r w:rsidRPr="00D56642">
        <w:rPr>
          <w:rFonts w:ascii="仿宋" w:eastAsia="仿宋" w:hAnsi="仿宋" w:hint="eastAsia"/>
          <w:szCs w:val="36"/>
        </w:rPr>
        <w:t>MSPS</w:t>
      </w:r>
    </w:p>
    <w:p w14:paraId="4C9C8673" w14:textId="77777777" w:rsidR="003500C7" w:rsidRPr="00D56642" w:rsidRDefault="003500C7" w:rsidP="003500C7">
      <w:pPr>
        <w:ind w:firstLineChars="200" w:firstLine="480"/>
        <w:rPr>
          <w:rFonts w:ascii="仿宋" w:eastAsia="仿宋" w:hAnsi="仿宋"/>
          <w:szCs w:val="36"/>
        </w:rPr>
      </w:pPr>
      <w:r w:rsidRPr="00D56642">
        <w:rPr>
          <w:rFonts w:ascii="仿宋" w:eastAsia="仿宋" w:hAnsi="仿宋" w:hint="eastAsia"/>
          <w:szCs w:val="36"/>
        </w:rPr>
        <w:t>分辨率：8bit</w:t>
      </w:r>
      <w:r w:rsidRPr="00D56642">
        <w:rPr>
          <w:rFonts w:ascii="仿宋" w:eastAsia="仿宋" w:hAnsi="仿宋"/>
          <w:szCs w:val="36"/>
        </w:rPr>
        <w:t>/12bit</w:t>
      </w:r>
    </w:p>
    <w:p w14:paraId="2BDECF4F" w14:textId="77777777" w:rsidR="003500C7" w:rsidRPr="00D56642" w:rsidRDefault="003500C7" w:rsidP="003500C7">
      <w:pPr>
        <w:ind w:firstLineChars="200" w:firstLine="480"/>
        <w:rPr>
          <w:rFonts w:ascii="仿宋" w:eastAsia="仿宋" w:hAnsi="仿宋"/>
          <w:szCs w:val="36"/>
        </w:rPr>
      </w:pPr>
      <w:r w:rsidRPr="00D56642">
        <w:rPr>
          <w:rFonts w:ascii="仿宋" w:eastAsia="仿宋" w:hAnsi="仿宋" w:hint="eastAsia"/>
          <w:szCs w:val="36"/>
        </w:rPr>
        <w:t>低通滤波截止频率:</w:t>
      </w:r>
      <w:r>
        <w:rPr>
          <w:rFonts w:ascii="仿宋" w:eastAsia="仿宋" w:hAnsi="仿宋"/>
          <w:szCs w:val="36"/>
        </w:rPr>
        <w:t>2</w:t>
      </w:r>
      <w:r w:rsidRPr="00D56642">
        <w:rPr>
          <w:rFonts w:ascii="仿宋" w:eastAsia="仿宋" w:hAnsi="仿宋" w:hint="eastAsia"/>
          <w:szCs w:val="36"/>
        </w:rPr>
        <w:t>MHz（或者1MHz、3MHz）</w:t>
      </w:r>
    </w:p>
    <w:p w14:paraId="1DC3C1E6" w14:textId="77777777" w:rsidR="003500C7" w:rsidRPr="00D56642" w:rsidRDefault="003500C7" w:rsidP="003500C7">
      <w:pPr>
        <w:ind w:firstLineChars="200" w:firstLine="480"/>
        <w:rPr>
          <w:rFonts w:ascii="仿宋" w:eastAsia="仿宋" w:hAnsi="仿宋"/>
          <w:szCs w:val="36"/>
        </w:rPr>
      </w:pPr>
      <w:r w:rsidRPr="00D56642">
        <w:rPr>
          <w:rFonts w:ascii="仿宋" w:eastAsia="仿宋" w:hAnsi="仿宋" w:hint="eastAsia"/>
          <w:szCs w:val="36"/>
        </w:rPr>
        <w:t>滤波器阶数：</w:t>
      </w:r>
      <w:r>
        <w:rPr>
          <w:rFonts w:ascii="仿宋" w:eastAsia="仿宋" w:hAnsi="仿宋"/>
          <w:szCs w:val="36"/>
        </w:rPr>
        <w:t>25</w:t>
      </w:r>
      <w:r w:rsidRPr="00D56642">
        <w:rPr>
          <w:rFonts w:ascii="仿宋" w:eastAsia="仿宋" w:hAnsi="仿宋" w:hint="eastAsia"/>
          <w:szCs w:val="36"/>
        </w:rPr>
        <w:t>阶</w:t>
      </w:r>
    </w:p>
    <w:p w14:paraId="79F250DE" w14:textId="77777777" w:rsidR="003500C7" w:rsidRPr="00D56642" w:rsidRDefault="003500C7" w:rsidP="003500C7">
      <w:pPr>
        <w:ind w:firstLineChars="200" w:firstLine="480"/>
        <w:rPr>
          <w:rFonts w:ascii="仿宋" w:eastAsia="仿宋" w:hAnsi="仿宋"/>
          <w:szCs w:val="36"/>
        </w:rPr>
      </w:pPr>
      <w:r w:rsidRPr="00D56642">
        <w:rPr>
          <w:rFonts w:ascii="仿宋" w:eastAsia="仿宋" w:hAnsi="仿宋" w:hint="eastAsia"/>
          <w:szCs w:val="36"/>
        </w:rPr>
        <w:t>实现方法：</w:t>
      </w:r>
      <w:r>
        <w:rPr>
          <w:rFonts w:ascii="仿宋" w:eastAsia="仿宋" w:hAnsi="仿宋"/>
          <w:szCs w:val="36"/>
        </w:rPr>
        <w:t>M</w:t>
      </w:r>
      <w:r>
        <w:rPr>
          <w:rFonts w:ascii="仿宋" w:eastAsia="仿宋" w:hAnsi="仿宋" w:hint="eastAsia"/>
          <w:szCs w:val="36"/>
        </w:rPr>
        <w:t>a</w:t>
      </w:r>
      <w:r>
        <w:rPr>
          <w:rFonts w:ascii="仿宋" w:eastAsia="仿宋" w:hAnsi="仿宋"/>
          <w:szCs w:val="36"/>
        </w:rPr>
        <w:t>tlab</w:t>
      </w:r>
      <w:r>
        <w:rPr>
          <w:rFonts w:ascii="仿宋" w:eastAsia="仿宋" w:hAnsi="仿宋" w:hint="eastAsia"/>
          <w:szCs w:val="36"/>
        </w:rPr>
        <w:t>,</w:t>
      </w:r>
      <w:r>
        <w:rPr>
          <w:rFonts w:ascii="仿宋" w:eastAsia="仿宋" w:hAnsi="仿宋"/>
          <w:szCs w:val="36"/>
        </w:rPr>
        <w:t xml:space="preserve"> FPGA</w:t>
      </w:r>
    </w:p>
    <w:p w14:paraId="60155D51" w14:textId="77777777" w:rsidR="003500C7" w:rsidRPr="00DD4281" w:rsidRDefault="003500C7" w:rsidP="003500C7">
      <w:pPr>
        <w:ind w:firstLineChars="200" w:firstLine="480"/>
        <w:rPr>
          <w:rFonts w:ascii="仿宋" w:eastAsia="仿宋" w:hAnsi="仿宋"/>
          <w:szCs w:val="36"/>
        </w:rPr>
      </w:pPr>
      <w:r w:rsidRPr="00D56642">
        <w:rPr>
          <w:rFonts w:ascii="仿宋" w:eastAsia="仿宋" w:hAnsi="仿宋" w:hint="eastAsia"/>
          <w:szCs w:val="36"/>
        </w:rPr>
        <w:t>验证方法</w:t>
      </w:r>
      <w:r>
        <w:rPr>
          <w:rFonts w:ascii="仿宋" w:eastAsia="仿宋" w:hAnsi="仿宋"/>
          <w:szCs w:val="36"/>
        </w:rPr>
        <w:t>:</w:t>
      </w:r>
      <w:r w:rsidRPr="00D56642">
        <w:rPr>
          <w:rFonts w:ascii="仿宋" w:eastAsia="仿宋" w:hAnsi="仿宋"/>
          <w:szCs w:val="36"/>
        </w:rPr>
        <w:t>1</w:t>
      </w:r>
      <w:r w:rsidRPr="00D56642">
        <w:rPr>
          <w:rFonts w:ascii="仿宋" w:eastAsia="仿宋" w:hAnsi="仿宋" w:hint="eastAsia"/>
          <w:szCs w:val="36"/>
        </w:rPr>
        <w:t>MHz~</w:t>
      </w:r>
      <w:r w:rsidRPr="00D56642">
        <w:rPr>
          <w:rFonts w:ascii="仿宋" w:eastAsia="仿宋" w:hAnsi="仿宋"/>
          <w:szCs w:val="36"/>
        </w:rPr>
        <w:t>2</w:t>
      </w:r>
      <w:r w:rsidRPr="00D56642">
        <w:rPr>
          <w:rFonts w:ascii="仿宋" w:eastAsia="仿宋" w:hAnsi="仿宋" w:hint="eastAsia"/>
          <w:szCs w:val="36"/>
        </w:rPr>
        <w:t>MHz方波经过滤波器后是否变形为接近正弦波</w:t>
      </w:r>
    </w:p>
    <w:p w14:paraId="2EA9D241" w14:textId="77777777" w:rsidR="003500C7" w:rsidRDefault="003500C7" w:rsidP="003500C7">
      <w:pPr>
        <w:adjustRightInd w:val="0"/>
        <w:snapToGrid w:val="0"/>
        <w:ind w:firstLineChars="100" w:firstLine="240"/>
        <w:outlineLvl w:val="2"/>
      </w:pPr>
      <w:r>
        <w:rPr>
          <w:rFonts w:hint="eastAsia"/>
        </w:rPr>
        <w:t>1</w:t>
      </w:r>
      <w:r>
        <w:t>.2.2</w:t>
      </w:r>
      <w:r>
        <w:rPr>
          <w:rFonts w:hint="eastAsia"/>
        </w:rPr>
        <w:t>整体框架</w:t>
      </w:r>
    </w:p>
    <w:p w14:paraId="43F3DBAF" w14:textId="77777777" w:rsidR="003500C7" w:rsidRDefault="003500C7" w:rsidP="003500C7">
      <w:pPr>
        <w:jc w:val="center"/>
        <w:rPr>
          <w:rFonts w:ascii="Times New Roman" w:eastAsia="宋体" w:hAnsi="Times New Roman"/>
          <w:sz w:val="21"/>
        </w:rPr>
      </w:pPr>
      <w:r>
        <w:rPr>
          <w:noProof/>
        </w:rPr>
        <w:drawing>
          <wp:inline distT="0" distB="0" distL="0" distR="0" wp14:anchorId="784EC579" wp14:editId="00FA9917">
            <wp:extent cx="5274310" cy="1316990"/>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316990"/>
                    </a:xfrm>
                    <a:prstGeom prst="rect">
                      <a:avLst/>
                    </a:prstGeom>
                  </pic:spPr>
                </pic:pic>
              </a:graphicData>
            </a:graphic>
          </wp:inline>
        </w:drawing>
      </w:r>
      <w:r>
        <w:rPr>
          <w:noProof/>
        </w:rPr>
        <w:lastRenderedPageBreak/>
        <w:drawing>
          <wp:inline distT="0" distB="0" distL="0" distR="0" wp14:anchorId="28CFAAA6" wp14:editId="41D26AFD">
            <wp:extent cx="5274310" cy="2097405"/>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097405"/>
                    </a:xfrm>
                    <a:prstGeom prst="rect">
                      <a:avLst/>
                    </a:prstGeom>
                  </pic:spPr>
                </pic:pic>
              </a:graphicData>
            </a:graphic>
          </wp:inline>
        </w:drawing>
      </w:r>
    </w:p>
    <w:p w14:paraId="7D3F9AC4" w14:textId="77777777" w:rsidR="003500C7" w:rsidRDefault="003500C7" w:rsidP="003500C7">
      <w:r>
        <w:rPr>
          <w:rFonts w:ascii="Times New Roman" w:eastAsia="宋体" w:hAnsi="Times New Roman" w:hint="eastAsia"/>
          <w:sz w:val="21"/>
        </w:rPr>
        <w:t xml:space="preserve"> </w:t>
      </w:r>
      <w:r>
        <w:rPr>
          <w:rFonts w:ascii="Times New Roman" w:eastAsia="宋体" w:hAnsi="Times New Roman"/>
          <w:sz w:val="21"/>
        </w:rPr>
        <w:t xml:space="preserve">    </w:t>
      </w:r>
      <w:r>
        <w:rPr>
          <w:rFonts w:hint="eastAsia"/>
        </w:rPr>
        <w:t>通过将方波信号从A</w:t>
      </w:r>
      <w:r>
        <w:t>DC</w:t>
      </w:r>
      <w:r>
        <w:rPr>
          <w:rFonts w:hint="eastAsia"/>
        </w:rPr>
        <w:t>模块输入，在F</w:t>
      </w:r>
      <w:r>
        <w:t>PGA</w:t>
      </w:r>
      <w:r>
        <w:rPr>
          <w:rFonts w:hint="eastAsia"/>
        </w:rPr>
        <w:t>中实现F</w:t>
      </w:r>
      <w:r>
        <w:t>IR</w:t>
      </w:r>
      <w:r>
        <w:rPr>
          <w:rFonts w:hint="eastAsia"/>
        </w:rPr>
        <w:t>低通滤波，最后通过D</w:t>
      </w:r>
      <w:r>
        <w:t>AC</w:t>
      </w:r>
      <w:r>
        <w:rPr>
          <w:rFonts w:hint="eastAsia"/>
        </w:rPr>
        <w:t>模块再将滤波后的波形输出，最后通过示波器或是Chip</w:t>
      </w:r>
      <w:r>
        <w:t>Scope</w:t>
      </w:r>
      <w:r>
        <w:rPr>
          <w:rFonts w:hint="eastAsia"/>
        </w:rPr>
        <w:t>进行观察。</w:t>
      </w:r>
    </w:p>
    <w:p w14:paraId="0C215B60" w14:textId="77777777" w:rsidR="003500C7" w:rsidRDefault="003500C7" w:rsidP="003500C7">
      <w:pPr>
        <w:rPr>
          <w:rFonts w:ascii="Times New Roman" w:eastAsia="宋体" w:hAnsi="Times New Roman"/>
          <w:sz w:val="21"/>
        </w:rPr>
      </w:pPr>
      <w:r>
        <w:rPr>
          <w:noProof/>
        </w:rPr>
        <w:drawing>
          <wp:inline distT="0" distB="0" distL="0" distR="0" wp14:anchorId="405F323B" wp14:editId="1F16DA27">
            <wp:extent cx="5274310" cy="2499360"/>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99360"/>
                    </a:xfrm>
                    <a:prstGeom prst="rect">
                      <a:avLst/>
                    </a:prstGeom>
                  </pic:spPr>
                </pic:pic>
              </a:graphicData>
            </a:graphic>
          </wp:inline>
        </w:drawing>
      </w:r>
    </w:p>
    <w:p w14:paraId="76BB2340" w14:textId="77777777" w:rsidR="003500C7" w:rsidRPr="00102EAA" w:rsidRDefault="003500C7" w:rsidP="003500C7">
      <w:pPr>
        <w:rPr>
          <w:rFonts w:hAnsi="仿宋"/>
          <w:szCs w:val="28"/>
        </w:rPr>
      </w:pPr>
      <w:r w:rsidRPr="00102EAA">
        <w:rPr>
          <w:rFonts w:hAnsi="Times New Roman" w:hint="eastAsia"/>
          <w:sz w:val="21"/>
        </w:rPr>
        <w:t xml:space="preserve">  </w:t>
      </w:r>
      <w:r w:rsidRPr="00102EAA">
        <w:rPr>
          <w:rFonts w:hAnsi="Times New Roman" w:hint="eastAsia"/>
          <w:szCs w:val="28"/>
        </w:rPr>
        <w:t xml:space="preserve"> </w:t>
      </w:r>
      <w:r w:rsidRPr="00102EAA">
        <w:rPr>
          <w:rFonts w:hAnsi="仿宋" w:hint="eastAsia"/>
          <w:szCs w:val="28"/>
        </w:rPr>
        <w:t>FPGA中简单分为ADC、DAC、滤波器、时钟分频四个模块；</w:t>
      </w:r>
    </w:p>
    <w:p w14:paraId="044442FE" w14:textId="77777777" w:rsidR="003500C7" w:rsidRPr="00102EAA" w:rsidRDefault="003500C7" w:rsidP="003500C7">
      <w:pPr>
        <w:rPr>
          <w:rFonts w:hAnsi="仿宋"/>
          <w:szCs w:val="28"/>
        </w:rPr>
      </w:pPr>
      <w:r w:rsidRPr="00102EAA">
        <w:rPr>
          <w:rFonts w:hAnsi="仿宋" w:hint="eastAsia"/>
          <w:szCs w:val="28"/>
        </w:rPr>
        <w:t>ADC模块负责将模拟输入转换为数字量输入滤波器；</w:t>
      </w:r>
    </w:p>
    <w:p w14:paraId="49CABDC0" w14:textId="77777777" w:rsidR="003500C7" w:rsidRPr="00102EAA" w:rsidRDefault="003500C7" w:rsidP="003500C7">
      <w:pPr>
        <w:rPr>
          <w:rFonts w:hAnsi="仿宋"/>
          <w:szCs w:val="28"/>
        </w:rPr>
      </w:pPr>
      <w:r w:rsidRPr="00102EAA">
        <w:rPr>
          <w:rFonts w:hAnsi="仿宋" w:hint="eastAsia"/>
          <w:szCs w:val="28"/>
        </w:rPr>
        <w:t>DAC将滤波器输出量转换为模拟量输出；</w:t>
      </w:r>
    </w:p>
    <w:p w14:paraId="01DE406D" w14:textId="77777777" w:rsidR="003500C7" w:rsidRPr="00102EAA" w:rsidRDefault="003500C7" w:rsidP="003500C7">
      <w:pPr>
        <w:rPr>
          <w:rFonts w:hAnsi="仿宋"/>
          <w:szCs w:val="28"/>
        </w:rPr>
      </w:pPr>
      <w:r w:rsidRPr="00102EAA">
        <w:rPr>
          <w:rFonts w:hAnsi="仿宋" w:hint="eastAsia"/>
          <w:szCs w:val="28"/>
        </w:rPr>
        <w:t>滤波器模块负责将Matlab产生的滤波器系数加以应用，实现对输入信号的滤波；</w:t>
      </w:r>
    </w:p>
    <w:p w14:paraId="465A48A0" w14:textId="77777777" w:rsidR="003500C7" w:rsidRPr="00102EAA" w:rsidRDefault="003500C7" w:rsidP="003500C7">
      <w:pPr>
        <w:rPr>
          <w:rFonts w:hAnsi="仿宋"/>
          <w:szCs w:val="28"/>
        </w:rPr>
      </w:pPr>
      <w:r w:rsidRPr="00102EAA">
        <w:rPr>
          <w:rFonts w:hAnsi="仿宋" w:hint="eastAsia"/>
          <w:szCs w:val="28"/>
        </w:rPr>
        <w:t>时钟分频模块主要保证产生一个统一时钟分别满足ADC采样，DAC输出，滤波器采样，滤波器时钟四个需求。</w:t>
      </w:r>
    </w:p>
    <w:p w14:paraId="10A0F05B" w14:textId="77777777" w:rsidR="003500C7" w:rsidRPr="00031016" w:rsidRDefault="003500C7" w:rsidP="003500C7">
      <w:pPr>
        <w:adjustRightInd w:val="0"/>
        <w:snapToGrid w:val="0"/>
        <w:ind w:firstLineChars="100" w:firstLine="240"/>
        <w:outlineLvl w:val="2"/>
      </w:pPr>
      <w:r>
        <w:t>1</w:t>
      </w:r>
      <w:r w:rsidRPr="007B26C5">
        <w:rPr>
          <w:rFonts w:hint="eastAsia"/>
        </w:rPr>
        <w:t>.</w:t>
      </w:r>
      <w:r>
        <w:t>2</w:t>
      </w:r>
      <w:r w:rsidRPr="007B26C5">
        <w:rPr>
          <w:rFonts w:hint="eastAsia"/>
        </w:rPr>
        <w:t>.</w:t>
      </w:r>
      <w:r>
        <w:t>3</w:t>
      </w:r>
      <w:r w:rsidRPr="007B26C5">
        <w:rPr>
          <w:rFonts w:hint="eastAsia"/>
        </w:rPr>
        <w:t xml:space="preserve"> </w:t>
      </w:r>
      <w:r>
        <w:rPr>
          <w:rFonts w:hint="eastAsia"/>
        </w:rPr>
        <w:t>F</w:t>
      </w:r>
      <w:r>
        <w:t>IR</w:t>
      </w:r>
      <w:r>
        <w:rPr>
          <w:rFonts w:hint="eastAsia"/>
        </w:rPr>
        <w:t>滤波器</w:t>
      </w:r>
      <w:r>
        <w:t>M</w:t>
      </w:r>
      <w:r>
        <w:rPr>
          <w:rFonts w:hint="eastAsia"/>
        </w:rPr>
        <w:t>atlab仿真</w:t>
      </w:r>
    </w:p>
    <w:p w14:paraId="09318F74" w14:textId="77777777" w:rsidR="003500C7" w:rsidRDefault="003500C7" w:rsidP="003500C7">
      <w:pPr>
        <w:adjustRightInd w:val="0"/>
        <w:snapToGrid w:val="0"/>
        <w:ind w:firstLineChars="200" w:firstLine="480"/>
        <w:outlineLvl w:val="3"/>
      </w:pPr>
      <w:r>
        <w:t xml:space="preserve">1.2.3.1 </w:t>
      </w:r>
      <w:r w:rsidRPr="000D6632">
        <w:t>FIR数字滤波器的设计方法</w:t>
      </w:r>
    </w:p>
    <w:p w14:paraId="4D59180D" w14:textId="77777777" w:rsidR="003500C7" w:rsidRDefault="003500C7" w:rsidP="003500C7">
      <w:pPr>
        <w:adjustRightInd w:val="0"/>
        <w:snapToGrid w:val="0"/>
        <w:ind w:firstLineChars="200" w:firstLine="480"/>
      </w:pPr>
      <w:r w:rsidRPr="000D6632">
        <w:t>信号插值中所使用的滤波器可以选用FIR数字滤波器</w:t>
      </w:r>
      <w:r w:rsidRPr="000D6632">
        <w:rPr>
          <w:rFonts w:hint="eastAsia"/>
        </w:rPr>
        <w:t>，</w:t>
      </w:r>
      <w:r w:rsidRPr="000D6632">
        <w:t>利用其稳定性好</w:t>
      </w:r>
      <w:r w:rsidRPr="000D6632">
        <w:rPr>
          <w:rFonts w:hint="eastAsia"/>
        </w:rPr>
        <w:t>、</w:t>
      </w:r>
      <w:r w:rsidRPr="000D6632">
        <w:t>精度高</w:t>
      </w:r>
      <w:r w:rsidRPr="000D6632">
        <w:rPr>
          <w:rFonts w:hint="eastAsia"/>
        </w:rPr>
        <w:t>、</w:t>
      </w:r>
      <w:r w:rsidRPr="000D6632">
        <w:t>可以获得严格的线性相位的特点。</w:t>
      </w:r>
      <w:r w:rsidRPr="000D6632">
        <w:rPr>
          <w:rFonts w:hint="eastAsia"/>
        </w:rPr>
        <w:t>根据信号内插的原理，所使用的FIR低通滤波器的归一化截止频率为1/</w:t>
      </w:r>
      <w:r w:rsidRPr="000D6632">
        <w:rPr>
          <w:rFonts w:hint="eastAsia"/>
          <w:i/>
        </w:rPr>
        <w:t>I</w:t>
      </w:r>
      <w:r w:rsidRPr="000D6632">
        <w:rPr>
          <w:rFonts w:hint="eastAsia"/>
        </w:rPr>
        <w:t>（其中</w:t>
      </w:r>
      <w:r w:rsidRPr="000D6632">
        <w:rPr>
          <w:rFonts w:hint="eastAsia"/>
          <w:i/>
        </w:rPr>
        <w:t>I</w:t>
      </w:r>
      <w:r w:rsidRPr="000D6632">
        <w:rPr>
          <w:rFonts w:hint="eastAsia"/>
        </w:rPr>
        <w:t>为插值倍数），通带内增益为</w:t>
      </w:r>
      <w:r w:rsidRPr="000D6632">
        <w:rPr>
          <w:rFonts w:hint="eastAsia"/>
          <w:i/>
        </w:rPr>
        <w:t>I</w:t>
      </w:r>
      <w:r w:rsidRPr="000D6632">
        <w:rPr>
          <w:rFonts w:hint="eastAsia"/>
        </w:rPr>
        <w:t>，滤波器阶数</w:t>
      </w:r>
      <w:r w:rsidRPr="000D6632">
        <w:rPr>
          <w:rFonts w:hint="eastAsia"/>
          <w:i/>
        </w:rPr>
        <w:t>N</w:t>
      </w:r>
      <w:r w:rsidRPr="000D6632">
        <w:rPr>
          <w:rFonts w:hint="eastAsia"/>
        </w:rPr>
        <w:t>根据设计精度进行合理选择。</w:t>
      </w:r>
    </w:p>
    <w:p w14:paraId="6DFC8C6D" w14:textId="77777777" w:rsidR="003500C7" w:rsidRPr="000D6632" w:rsidRDefault="003500C7" w:rsidP="003500C7">
      <w:pPr>
        <w:adjustRightInd w:val="0"/>
        <w:snapToGrid w:val="0"/>
        <w:ind w:firstLineChars="200" w:firstLine="480"/>
      </w:pPr>
      <w:r w:rsidRPr="000D6632">
        <w:t>FIR数字滤波器设计一般有两种方法：窗函数法和频率抽取设计法。窗函数这种设计方法对于窗口函数序列的形状和长度选择很重要。这种方法简单实用，可是其截止频率不易控制。而频率抽取设计法可以直接在频域进行设计，便于优化，但是其截止频率并不能够自由取值。二者各有其优缺点。</w:t>
      </w:r>
    </w:p>
    <w:p w14:paraId="0CA42C69" w14:textId="77777777" w:rsidR="003500C7" w:rsidRDefault="003500C7" w:rsidP="003500C7">
      <w:pPr>
        <w:adjustRightInd w:val="0"/>
        <w:snapToGrid w:val="0"/>
        <w:ind w:firstLineChars="200" w:firstLine="480"/>
      </w:pPr>
      <w:r>
        <w:rPr>
          <w:rFonts w:hint="eastAsia"/>
        </w:rPr>
        <w:t>1、</w:t>
      </w:r>
      <w:r w:rsidRPr="000D6632">
        <w:t>窗函数法</w:t>
      </w:r>
    </w:p>
    <w:p w14:paraId="11486089" w14:textId="77777777" w:rsidR="003500C7" w:rsidRPr="000D6632" w:rsidRDefault="003500C7" w:rsidP="003500C7">
      <w:pPr>
        <w:adjustRightInd w:val="0"/>
        <w:snapToGrid w:val="0"/>
        <w:ind w:firstLineChars="200" w:firstLine="480"/>
      </w:pPr>
      <w:r w:rsidRPr="000D6632">
        <w:t>由滤波器的频率响应</w:t>
      </w:r>
      <w:r w:rsidRPr="004A6D64">
        <w:rPr>
          <w:position w:val="-12"/>
        </w:rPr>
        <w:object w:dxaOrig="859" w:dyaOrig="380" w14:anchorId="0DE2CD6A">
          <v:shape id="_x0000_i1030" type="#_x0000_t75" style="width:42.75pt;height:18.75pt" o:ole="">
            <v:imagedata r:id="rId22" o:title=""/>
          </v:shape>
          <o:OLEObject Type="Embed" ProgID="Equation.DSMT4" ShapeID="_x0000_i1030" DrawAspect="Content" ObjectID="_1702065438" r:id="rId23"/>
        </w:object>
      </w:r>
      <w:r w:rsidRPr="000D6632">
        <w:t>进行傅里叶反变换，可以得到滤波器的抽样响</w:t>
      </w:r>
      <w:r w:rsidRPr="000D6632">
        <w:lastRenderedPageBreak/>
        <w:t>应：</w:t>
      </w:r>
    </w:p>
    <w:p w14:paraId="20AC1793" w14:textId="77777777" w:rsidR="003500C7" w:rsidRDefault="003500C7" w:rsidP="003500C7">
      <w:pPr>
        <w:pStyle w:val="MTDisplayEquation"/>
      </w:pPr>
      <w:r>
        <w:tab/>
      </w:r>
      <w:r>
        <w:object w:dxaOrig="2920" w:dyaOrig="620" w14:anchorId="50EF2397">
          <v:shape id="_x0000_i1031" type="#_x0000_t75" style="width:146.25pt;height:31.5pt" o:ole="">
            <v:imagedata r:id="rId24" o:title=""/>
          </v:shape>
          <o:OLEObject Type="Embed" ProgID="Equation.DSMT4" ShapeID="_x0000_i1031" DrawAspect="Content" ObjectID="_1702065439" r:id="rId2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21</w:instrText>
        </w:r>
      </w:fldSimple>
      <w:r>
        <w:instrText>)</w:instrText>
      </w:r>
      <w:r>
        <w:fldChar w:fldCharType="end"/>
      </w:r>
    </w:p>
    <w:p w14:paraId="051137E6" w14:textId="77777777" w:rsidR="003500C7" w:rsidRPr="000D6632" w:rsidRDefault="003500C7" w:rsidP="003500C7">
      <w:pPr>
        <w:adjustRightInd w:val="0"/>
        <w:snapToGrid w:val="0"/>
        <w:ind w:firstLineChars="200" w:firstLine="480"/>
      </w:pPr>
      <w:r w:rsidRPr="000D6632">
        <w:t>由于</w:t>
      </w:r>
      <w:r w:rsidRPr="004A6D64">
        <w:rPr>
          <w:position w:val="-12"/>
        </w:rPr>
        <w:object w:dxaOrig="580" w:dyaOrig="360" w14:anchorId="013527A9">
          <v:shape id="_x0000_i1032" type="#_x0000_t75" style="width:29.25pt;height:18pt" o:ole="">
            <v:imagedata r:id="rId26" o:title=""/>
          </v:shape>
          <o:OLEObject Type="Embed" ProgID="Equation.DSMT4" ShapeID="_x0000_i1032" DrawAspect="Content" ObjectID="_1702065440" r:id="rId27"/>
        </w:object>
      </w:r>
      <w:r w:rsidRPr="000D6632">
        <w:t>是无限长序列且为非因果响应，是物理不可实现的。为此要寻找一个因果序列</w:t>
      </w:r>
      <w:r w:rsidRPr="004A6D64">
        <w:rPr>
          <w:position w:val="-10"/>
        </w:rPr>
        <w:object w:dxaOrig="499" w:dyaOrig="320" w14:anchorId="6F3F1CAA">
          <v:shape id="_x0000_i1033" type="#_x0000_t75" style="width:25.5pt;height:15pt" o:ole="">
            <v:imagedata r:id="rId28" o:title=""/>
          </v:shape>
          <o:OLEObject Type="Embed" ProgID="Equation.DSMT4" ShapeID="_x0000_i1033" DrawAspect="Content" ObjectID="_1702065441" r:id="rId29"/>
        </w:object>
      </w:r>
      <w:r w:rsidRPr="000D6632">
        <w:t>，在相应的误差准则下逼近</w:t>
      </w:r>
      <w:r w:rsidRPr="004A6D64">
        <w:rPr>
          <w:position w:val="-12"/>
        </w:rPr>
        <w:object w:dxaOrig="580" w:dyaOrig="360" w14:anchorId="633B8E48">
          <v:shape id="_x0000_i1034" type="#_x0000_t75" style="width:29.25pt;height:18pt" o:ole="">
            <v:imagedata r:id="rId26" o:title=""/>
          </v:shape>
          <o:OLEObject Type="Embed" ProgID="Equation.DSMT4" ShapeID="_x0000_i1034" DrawAspect="Content" ObjectID="_1702065442" r:id="rId30"/>
        </w:object>
      </w:r>
      <w:r w:rsidRPr="000D6632">
        <w:t>。窗函数法设计的初衷是使设计的滤波器频率特性</w:t>
      </w:r>
      <w:r w:rsidRPr="004A6D64">
        <w:rPr>
          <w:position w:val="-10"/>
        </w:rPr>
        <w:object w:dxaOrig="760" w:dyaOrig="360" w14:anchorId="7ECE5484">
          <v:shape id="_x0000_i1035" type="#_x0000_t75" style="width:39pt;height:18pt" o:ole="">
            <v:imagedata r:id="rId31" o:title=""/>
          </v:shape>
          <o:OLEObject Type="Embed" ProgID="Equation.DSMT4" ShapeID="_x0000_i1035" DrawAspect="Content" ObjectID="_1702065443" r:id="rId32"/>
        </w:object>
      </w:r>
      <w:r w:rsidRPr="000D6632">
        <w:t>在频域均方误差最小意义下逼近期望频率响应</w:t>
      </w:r>
      <w:r w:rsidRPr="004A6D64">
        <w:rPr>
          <w:position w:val="-12"/>
        </w:rPr>
        <w:object w:dxaOrig="859" w:dyaOrig="380" w14:anchorId="4C8D4F87">
          <v:shape id="_x0000_i1036" type="#_x0000_t75" style="width:42.75pt;height:18.75pt" o:ole="">
            <v:imagedata r:id="rId33" o:title=""/>
          </v:shape>
          <o:OLEObject Type="Embed" ProgID="Equation.DSMT4" ShapeID="_x0000_i1036" DrawAspect="Content" ObjectID="_1702065444" r:id="rId34"/>
        </w:object>
      </w:r>
      <w:r w:rsidRPr="000D6632">
        <w:t>，即</w:t>
      </w:r>
    </w:p>
    <w:p w14:paraId="009A2FB3" w14:textId="77777777" w:rsidR="003500C7" w:rsidRDefault="003500C7" w:rsidP="003500C7">
      <w:pPr>
        <w:pStyle w:val="MTDisplayEquation"/>
      </w:pPr>
      <w:r>
        <w:tab/>
      </w:r>
      <w:r>
        <w:object w:dxaOrig="3860" w:dyaOrig="620" w14:anchorId="6430C662">
          <v:shape id="_x0000_i1037" type="#_x0000_t75" style="width:193.5pt;height:31.5pt" o:ole="">
            <v:imagedata r:id="rId35" o:title=""/>
          </v:shape>
          <o:OLEObject Type="Embed" ProgID="Equation.DSMT4" ShapeID="_x0000_i1037" DrawAspect="Content" ObjectID="_1702065445" r:id="rId3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22</w:instrText>
        </w:r>
      </w:fldSimple>
      <w:r>
        <w:instrText>)</w:instrText>
      </w:r>
      <w:r>
        <w:fldChar w:fldCharType="end"/>
      </w:r>
    </w:p>
    <w:p w14:paraId="3624A1E5" w14:textId="77777777" w:rsidR="003500C7" w:rsidRPr="000D6632" w:rsidRDefault="003500C7" w:rsidP="003500C7">
      <w:pPr>
        <w:adjustRightInd w:val="0"/>
        <w:snapToGrid w:val="0"/>
        <w:ind w:firstLineChars="200" w:firstLine="480"/>
      </w:pPr>
      <w:r w:rsidRPr="000D6632">
        <w:t>窗函数法就是用被称为窗函数的有限长加权序列</w:t>
      </w:r>
      <w:r w:rsidRPr="004A6D64">
        <w:rPr>
          <w:position w:val="-12"/>
        </w:rPr>
        <w:object w:dxaOrig="660" w:dyaOrig="360" w14:anchorId="3E377D5C">
          <v:shape id="_x0000_i1038" type="#_x0000_t75" style="width:33pt;height:18pt" o:ole="">
            <v:imagedata r:id="rId37" o:title=""/>
          </v:shape>
          <o:OLEObject Type="Embed" ProgID="Equation.DSMT4" ShapeID="_x0000_i1038" DrawAspect="Content" ObjectID="_1702065446" r:id="rId38"/>
        </w:object>
      </w:r>
      <w:r w:rsidRPr="000D6632">
        <w:t>（当</w:t>
      </w:r>
      <w:r w:rsidRPr="000D6632">
        <w:rPr>
          <w:i/>
        </w:rPr>
        <w:t>n</w:t>
      </w:r>
      <w:r w:rsidRPr="000D6632">
        <w:t>&gt;</w:t>
      </w:r>
      <w:r w:rsidRPr="000D6632">
        <w:rPr>
          <w:i/>
        </w:rPr>
        <w:t>N</w:t>
      </w:r>
      <w:r w:rsidRPr="000D6632">
        <w:t>-1及</w:t>
      </w:r>
      <w:r w:rsidRPr="000D6632">
        <w:rPr>
          <w:i/>
        </w:rPr>
        <w:t>n</w:t>
      </w:r>
      <w:r w:rsidRPr="000D6632">
        <w:t>&lt;0时，</w:t>
      </w:r>
      <w:r w:rsidRPr="004A6D64">
        <w:rPr>
          <w:position w:val="-12"/>
        </w:rPr>
        <w:object w:dxaOrig="660" w:dyaOrig="360" w14:anchorId="71D11181">
          <v:shape id="_x0000_i1039" type="#_x0000_t75" style="width:33pt;height:18pt" o:ole="">
            <v:imagedata r:id="rId37" o:title=""/>
          </v:shape>
          <o:OLEObject Type="Embed" ProgID="Equation.DSMT4" ShapeID="_x0000_i1039" DrawAspect="Content" ObjectID="_1702065447" r:id="rId39"/>
        </w:object>
      </w:r>
      <w:r w:rsidRPr="000D6632">
        <w:t>=0）来修正式</w:t>
      </w:r>
      <w:r>
        <w:t>(22)</w:t>
      </w:r>
      <w:r w:rsidRPr="000D6632">
        <w:t>，则所得</w:t>
      </w:r>
      <w:r w:rsidRPr="004A6D64">
        <w:rPr>
          <w:position w:val="-10"/>
        </w:rPr>
        <w:object w:dxaOrig="499" w:dyaOrig="320" w14:anchorId="7C996EF5">
          <v:shape id="_x0000_i1040" type="#_x0000_t75" style="width:25.5pt;height:15pt" o:ole="">
            <v:imagedata r:id="rId28" o:title=""/>
          </v:shape>
          <o:OLEObject Type="Embed" ProgID="Equation.DSMT4" ShapeID="_x0000_i1040" DrawAspect="Content" ObjectID="_1702065448" r:id="rId40"/>
        </w:object>
      </w:r>
      <w:r w:rsidRPr="000D6632">
        <w:t>为：</w:t>
      </w:r>
    </w:p>
    <w:p w14:paraId="3663AD0D" w14:textId="77777777" w:rsidR="003500C7" w:rsidRPr="000D6632" w:rsidRDefault="003500C7" w:rsidP="003500C7">
      <w:pPr>
        <w:pStyle w:val="MTDisplayEquation"/>
      </w:pPr>
      <w:r>
        <w:tab/>
      </w:r>
      <w:r>
        <w:object w:dxaOrig="1820" w:dyaOrig="360" w14:anchorId="254298D4">
          <v:shape id="_x0000_i1041" type="#_x0000_t75" style="width:90.75pt;height:18pt" o:ole="">
            <v:imagedata r:id="rId41" o:title=""/>
          </v:shape>
          <o:OLEObject Type="Embed" ProgID="Equation.DSMT4" ShapeID="_x0000_i1041" DrawAspect="Content" ObjectID="_1702065449" r:id="rId4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23</w:instrText>
        </w:r>
      </w:fldSimple>
      <w:r>
        <w:instrText>)</w:instrText>
      </w:r>
      <w:r>
        <w:fldChar w:fldCharType="end"/>
      </w:r>
    </w:p>
    <w:p w14:paraId="28F2AF61" w14:textId="77777777" w:rsidR="003500C7" w:rsidRDefault="003500C7" w:rsidP="003500C7">
      <w:pPr>
        <w:ind w:firstLineChars="200" w:firstLine="480"/>
      </w:pPr>
      <w:r w:rsidRPr="000D6632">
        <w:t>求出FIR滤波器的频率响应</w:t>
      </w:r>
      <w:r w:rsidRPr="004A6D64">
        <w:rPr>
          <w:position w:val="-10"/>
        </w:rPr>
        <w:object w:dxaOrig="760" w:dyaOrig="360" w14:anchorId="06EDBF2E">
          <v:shape id="_x0000_i1042" type="#_x0000_t75" style="width:39pt;height:18pt" o:ole="">
            <v:imagedata r:id="rId43" o:title=""/>
          </v:shape>
          <o:OLEObject Type="Embed" ProgID="Equation.DSMT4" ShapeID="_x0000_i1042" DrawAspect="Content" ObjectID="_1702065450" r:id="rId44"/>
        </w:object>
      </w:r>
      <w:r>
        <w:rPr>
          <w:rFonts w:hint="eastAsia"/>
        </w:rPr>
        <w:t>，并</w:t>
      </w:r>
      <w:r w:rsidRPr="000D6632">
        <w:t>检验是否满足设计要求，如不满足，则需重新设计。</w:t>
      </w:r>
    </w:p>
    <w:p w14:paraId="013EE60C" w14:textId="77777777" w:rsidR="003500C7" w:rsidRDefault="003500C7" w:rsidP="003500C7">
      <w:pPr>
        <w:adjustRightInd w:val="0"/>
        <w:snapToGrid w:val="0"/>
        <w:ind w:firstLineChars="200" w:firstLine="480"/>
      </w:pPr>
      <w:r w:rsidRPr="000D6632">
        <w:t>设计FIR滤波器常用的窗函数有：矩形(Rectangle)窗函数、三角窗(Bartlett)函数、汉宁(Hanning)窗函数、海明(Hamming)窗函数、布莱克曼(Blackman)窗函数和凯塞(Kaiser)窗函数等。六种窗</w:t>
      </w:r>
      <w:r>
        <w:t>函数的旁瓣峰值衰减系数、过渡带、最小阻带衰减系数均有所不同，</w:t>
      </w:r>
      <w:r>
        <w:rPr>
          <w:rFonts w:hint="eastAsia"/>
        </w:rPr>
        <w:t>如</w:t>
      </w:r>
      <w:r>
        <w:t>表</w:t>
      </w:r>
      <w:r>
        <w:rPr>
          <w:rFonts w:hint="eastAsia"/>
        </w:rPr>
        <w:t>8.1所示</w:t>
      </w:r>
      <w:r w:rsidRPr="000D6632">
        <w:t>。</w:t>
      </w:r>
    </w:p>
    <w:p w14:paraId="650C0A9C" w14:textId="77777777" w:rsidR="003500C7" w:rsidRPr="003A214C" w:rsidRDefault="003500C7" w:rsidP="003500C7">
      <w:pPr>
        <w:pStyle w:val="af4"/>
      </w:pPr>
      <w:r w:rsidRPr="003A214C">
        <w:rPr>
          <w:rFonts w:hint="eastAsia"/>
        </w:rPr>
        <w:t xml:space="preserve">表8.1 </w:t>
      </w:r>
      <w:r w:rsidRPr="003A214C">
        <w:t>六种窗函数基本参数</w:t>
      </w:r>
      <w:r w:rsidRPr="003A214C">
        <w:rPr>
          <w:rFonts w:hint="eastAsia"/>
        </w:rPr>
        <w:t>表</w:t>
      </w:r>
      <w:r w:rsidRPr="003A214C">
        <w:rPr>
          <w:rFonts w:hint="eastAsia"/>
          <w:vertAlign w:val="superscript"/>
        </w:rPr>
        <w:t>[</w:t>
      </w:r>
      <w:r w:rsidRPr="003A214C">
        <w:rPr>
          <w:rStyle w:val="af0"/>
        </w:rPr>
        <w:endnoteReference w:id="1"/>
      </w:r>
      <w:r w:rsidRPr="003A214C">
        <w:rPr>
          <w:vertAlign w:val="superscript"/>
        </w:rPr>
        <w:t>]</w:t>
      </w:r>
    </w:p>
    <w:tbl>
      <w:tblPr>
        <w:tblStyle w:val="af3"/>
        <w:tblW w:w="0" w:type="auto"/>
        <w:jc w:val="center"/>
        <w:tblLook w:val="04A0" w:firstRow="1" w:lastRow="0" w:firstColumn="1" w:lastColumn="0" w:noHBand="0" w:noVBand="1"/>
      </w:tblPr>
      <w:tblGrid>
        <w:gridCol w:w="1596"/>
        <w:gridCol w:w="2136"/>
        <w:gridCol w:w="1296"/>
        <w:gridCol w:w="2136"/>
      </w:tblGrid>
      <w:tr w:rsidR="003500C7" w14:paraId="50909E2B" w14:textId="77777777" w:rsidTr="000E7CA6">
        <w:trPr>
          <w:jc w:val="center"/>
        </w:trPr>
        <w:tc>
          <w:tcPr>
            <w:tcW w:w="0" w:type="auto"/>
            <w:vAlign w:val="center"/>
          </w:tcPr>
          <w:p w14:paraId="1A0001FB" w14:textId="77777777" w:rsidR="003500C7" w:rsidRDefault="003500C7" w:rsidP="000E7CA6">
            <w:pPr>
              <w:adjustRightInd w:val="0"/>
              <w:snapToGrid w:val="0"/>
              <w:jc w:val="center"/>
            </w:pPr>
            <w:r>
              <w:rPr>
                <w:rFonts w:hint="eastAsia"/>
              </w:rPr>
              <w:t>窗类型</w:t>
            </w:r>
          </w:p>
        </w:tc>
        <w:tc>
          <w:tcPr>
            <w:tcW w:w="0" w:type="auto"/>
            <w:vAlign w:val="center"/>
          </w:tcPr>
          <w:p w14:paraId="0D58AA11" w14:textId="77777777" w:rsidR="003500C7" w:rsidRDefault="003500C7" w:rsidP="000E7CA6">
            <w:pPr>
              <w:adjustRightInd w:val="0"/>
              <w:snapToGrid w:val="0"/>
              <w:jc w:val="center"/>
            </w:pPr>
            <w:r>
              <w:rPr>
                <w:rFonts w:hint="eastAsia"/>
              </w:rPr>
              <w:t>旁瓣峰值衰减(</w:t>
            </w:r>
            <w:r>
              <w:t>dB</w:t>
            </w:r>
            <w:r>
              <w:rPr>
                <w:rFonts w:hint="eastAsia"/>
              </w:rPr>
              <w:t>)</w:t>
            </w:r>
          </w:p>
        </w:tc>
        <w:tc>
          <w:tcPr>
            <w:tcW w:w="0" w:type="auto"/>
            <w:vAlign w:val="center"/>
          </w:tcPr>
          <w:p w14:paraId="1D810447" w14:textId="77777777" w:rsidR="003500C7" w:rsidRDefault="003500C7" w:rsidP="000E7CA6">
            <w:pPr>
              <w:adjustRightInd w:val="0"/>
              <w:snapToGrid w:val="0"/>
              <w:jc w:val="center"/>
            </w:pPr>
            <w:r>
              <w:rPr>
                <w:rFonts w:hint="eastAsia"/>
              </w:rPr>
              <w:t>过渡带Δw</w:t>
            </w:r>
          </w:p>
        </w:tc>
        <w:tc>
          <w:tcPr>
            <w:tcW w:w="0" w:type="auto"/>
            <w:vAlign w:val="center"/>
          </w:tcPr>
          <w:p w14:paraId="798DD0CF" w14:textId="77777777" w:rsidR="003500C7" w:rsidRDefault="003500C7" w:rsidP="000E7CA6">
            <w:pPr>
              <w:adjustRightInd w:val="0"/>
              <w:snapToGrid w:val="0"/>
              <w:jc w:val="center"/>
            </w:pPr>
            <w:r>
              <w:rPr>
                <w:rFonts w:hint="eastAsia"/>
              </w:rPr>
              <w:t>最小阻带衰减(</w:t>
            </w:r>
            <w:r>
              <w:t>dB</w:t>
            </w:r>
            <w:r>
              <w:rPr>
                <w:rFonts w:hint="eastAsia"/>
              </w:rPr>
              <w:t>)</w:t>
            </w:r>
          </w:p>
        </w:tc>
      </w:tr>
      <w:tr w:rsidR="003500C7" w14:paraId="6AAC7D69" w14:textId="77777777" w:rsidTr="000E7CA6">
        <w:trPr>
          <w:jc w:val="center"/>
        </w:trPr>
        <w:tc>
          <w:tcPr>
            <w:tcW w:w="0" w:type="auto"/>
            <w:vAlign w:val="center"/>
          </w:tcPr>
          <w:p w14:paraId="5710B2F5" w14:textId="77777777" w:rsidR="003500C7" w:rsidRDefault="003500C7" w:rsidP="000E7CA6">
            <w:pPr>
              <w:adjustRightInd w:val="0"/>
              <w:snapToGrid w:val="0"/>
              <w:jc w:val="center"/>
            </w:pPr>
            <w:r>
              <w:rPr>
                <w:rFonts w:hint="eastAsia"/>
              </w:rPr>
              <w:t>矩形</w:t>
            </w:r>
          </w:p>
        </w:tc>
        <w:tc>
          <w:tcPr>
            <w:tcW w:w="0" w:type="auto"/>
            <w:vAlign w:val="center"/>
          </w:tcPr>
          <w:p w14:paraId="36AE4AF4" w14:textId="77777777" w:rsidR="003500C7" w:rsidRDefault="003500C7" w:rsidP="000E7CA6">
            <w:pPr>
              <w:adjustRightInd w:val="0"/>
              <w:snapToGrid w:val="0"/>
              <w:jc w:val="center"/>
            </w:pPr>
            <w:r>
              <w:rPr>
                <w:rFonts w:hint="eastAsia"/>
              </w:rPr>
              <w:t>-</w:t>
            </w:r>
            <w:r>
              <w:t>13</w:t>
            </w:r>
          </w:p>
        </w:tc>
        <w:tc>
          <w:tcPr>
            <w:tcW w:w="0" w:type="auto"/>
            <w:vAlign w:val="center"/>
          </w:tcPr>
          <w:p w14:paraId="577E4656" w14:textId="77777777" w:rsidR="003500C7" w:rsidRDefault="003500C7" w:rsidP="000E7CA6">
            <w:pPr>
              <w:adjustRightInd w:val="0"/>
              <w:snapToGrid w:val="0"/>
              <w:jc w:val="center"/>
            </w:pPr>
            <w:r>
              <w:rPr>
                <w:rFonts w:hint="eastAsia"/>
              </w:rPr>
              <w:t>4π/N</w:t>
            </w:r>
          </w:p>
        </w:tc>
        <w:tc>
          <w:tcPr>
            <w:tcW w:w="0" w:type="auto"/>
            <w:vAlign w:val="center"/>
          </w:tcPr>
          <w:p w14:paraId="225D26F6" w14:textId="77777777" w:rsidR="003500C7" w:rsidRDefault="003500C7" w:rsidP="000E7CA6">
            <w:pPr>
              <w:adjustRightInd w:val="0"/>
              <w:snapToGrid w:val="0"/>
              <w:jc w:val="center"/>
            </w:pPr>
            <w:r>
              <w:rPr>
                <w:rFonts w:hint="eastAsia"/>
              </w:rPr>
              <w:t>-21</w:t>
            </w:r>
          </w:p>
        </w:tc>
      </w:tr>
      <w:tr w:rsidR="003500C7" w14:paraId="54A76EB1" w14:textId="77777777" w:rsidTr="000E7CA6">
        <w:trPr>
          <w:jc w:val="center"/>
        </w:trPr>
        <w:tc>
          <w:tcPr>
            <w:tcW w:w="0" w:type="auto"/>
            <w:vAlign w:val="center"/>
          </w:tcPr>
          <w:p w14:paraId="7654215F" w14:textId="77777777" w:rsidR="003500C7" w:rsidRDefault="003500C7" w:rsidP="000E7CA6">
            <w:pPr>
              <w:adjustRightInd w:val="0"/>
              <w:snapToGrid w:val="0"/>
              <w:jc w:val="center"/>
            </w:pPr>
            <w:r>
              <w:rPr>
                <w:rFonts w:hint="eastAsia"/>
              </w:rPr>
              <w:t>三角</w:t>
            </w:r>
          </w:p>
        </w:tc>
        <w:tc>
          <w:tcPr>
            <w:tcW w:w="0" w:type="auto"/>
            <w:vAlign w:val="center"/>
          </w:tcPr>
          <w:p w14:paraId="14913FDC" w14:textId="77777777" w:rsidR="003500C7" w:rsidRDefault="003500C7" w:rsidP="000E7CA6">
            <w:pPr>
              <w:adjustRightInd w:val="0"/>
              <w:snapToGrid w:val="0"/>
              <w:jc w:val="center"/>
            </w:pPr>
            <w:r>
              <w:rPr>
                <w:rFonts w:hint="eastAsia"/>
              </w:rPr>
              <w:t>-</w:t>
            </w:r>
            <w:r>
              <w:t>25</w:t>
            </w:r>
          </w:p>
        </w:tc>
        <w:tc>
          <w:tcPr>
            <w:tcW w:w="0" w:type="auto"/>
            <w:vAlign w:val="center"/>
          </w:tcPr>
          <w:p w14:paraId="234BA8A0" w14:textId="77777777" w:rsidR="003500C7" w:rsidRDefault="003500C7" w:rsidP="000E7CA6">
            <w:pPr>
              <w:adjustRightInd w:val="0"/>
              <w:snapToGrid w:val="0"/>
              <w:jc w:val="center"/>
            </w:pPr>
            <w:r>
              <w:rPr>
                <w:rFonts w:hint="eastAsia"/>
              </w:rPr>
              <w:t>8π/N</w:t>
            </w:r>
          </w:p>
        </w:tc>
        <w:tc>
          <w:tcPr>
            <w:tcW w:w="0" w:type="auto"/>
            <w:vAlign w:val="center"/>
          </w:tcPr>
          <w:p w14:paraId="2890C377" w14:textId="77777777" w:rsidR="003500C7" w:rsidRDefault="003500C7" w:rsidP="000E7CA6">
            <w:pPr>
              <w:adjustRightInd w:val="0"/>
              <w:snapToGrid w:val="0"/>
              <w:jc w:val="center"/>
            </w:pPr>
            <w:r>
              <w:rPr>
                <w:rFonts w:hint="eastAsia"/>
              </w:rPr>
              <w:t>-25</w:t>
            </w:r>
          </w:p>
        </w:tc>
      </w:tr>
      <w:tr w:rsidR="003500C7" w14:paraId="3882C0DC" w14:textId="77777777" w:rsidTr="000E7CA6">
        <w:trPr>
          <w:jc w:val="center"/>
        </w:trPr>
        <w:tc>
          <w:tcPr>
            <w:tcW w:w="0" w:type="auto"/>
            <w:vAlign w:val="center"/>
          </w:tcPr>
          <w:p w14:paraId="364E5A90" w14:textId="77777777" w:rsidR="003500C7" w:rsidRDefault="003500C7" w:rsidP="000E7CA6">
            <w:pPr>
              <w:adjustRightInd w:val="0"/>
              <w:snapToGrid w:val="0"/>
              <w:jc w:val="center"/>
            </w:pPr>
            <w:r>
              <w:rPr>
                <w:rFonts w:hint="eastAsia"/>
              </w:rPr>
              <w:t>汉宁</w:t>
            </w:r>
          </w:p>
        </w:tc>
        <w:tc>
          <w:tcPr>
            <w:tcW w:w="0" w:type="auto"/>
            <w:vAlign w:val="center"/>
          </w:tcPr>
          <w:p w14:paraId="76F50D1E" w14:textId="77777777" w:rsidR="003500C7" w:rsidRDefault="003500C7" w:rsidP="000E7CA6">
            <w:pPr>
              <w:adjustRightInd w:val="0"/>
              <w:snapToGrid w:val="0"/>
              <w:jc w:val="center"/>
            </w:pPr>
            <w:r>
              <w:rPr>
                <w:rFonts w:hint="eastAsia"/>
              </w:rPr>
              <w:t>-</w:t>
            </w:r>
            <w:r>
              <w:t>31</w:t>
            </w:r>
          </w:p>
        </w:tc>
        <w:tc>
          <w:tcPr>
            <w:tcW w:w="0" w:type="auto"/>
            <w:vAlign w:val="center"/>
          </w:tcPr>
          <w:p w14:paraId="32052AB1" w14:textId="77777777" w:rsidR="003500C7" w:rsidRDefault="003500C7" w:rsidP="000E7CA6">
            <w:pPr>
              <w:adjustRightInd w:val="0"/>
              <w:snapToGrid w:val="0"/>
              <w:jc w:val="center"/>
            </w:pPr>
            <w:r>
              <w:rPr>
                <w:rFonts w:hint="eastAsia"/>
              </w:rPr>
              <w:t>8π/N</w:t>
            </w:r>
          </w:p>
        </w:tc>
        <w:tc>
          <w:tcPr>
            <w:tcW w:w="0" w:type="auto"/>
            <w:vAlign w:val="center"/>
          </w:tcPr>
          <w:p w14:paraId="0B438645" w14:textId="77777777" w:rsidR="003500C7" w:rsidRDefault="003500C7" w:rsidP="000E7CA6">
            <w:pPr>
              <w:adjustRightInd w:val="0"/>
              <w:snapToGrid w:val="0"/>
              <w:jc w:val="center"/>
            </w:pPr>
            <w:r>
              <w:rPr>
                <w:rFonts w:hint="eastAsia"/>
              </w:rPr>
              <w:t>-</w:t>
            </w:r>
            <w:r>
              <w:t>44</w:t>
            </w:r>
          </w:p>
        </w:tc>
      </w:tr>
      <w:tr w:rsidR="003500C7" w14:paraId="4BBAC42C" w14:textId="77777777" w:rsidTr="000E7CA6">
        <w:trPr>
          <w:jc w:val="center"/>
        </w:trPr>
        <w:tc>
          <w:tcPr>
            <w:tcW w:w="0" w:type="auto"/>
            <w:vAlign w:val="center"/>
          </w:tcPr>
          <w:p w14:paraId="0B2D8FD1" w14:textId="77777777" w:rsidR="003500C7" w:rsidRDefault="003500C7" w:rsidP="000E7CA6">
            <w:pPr>
              <w:adjustRightInd w:val="0"/>
              <w:snapToGrid w:val="0"/>
              <w:jc w:val="center"/>
            </w:pPr>
            <w:r>
              <w:rPr>
                <w:rFonts w:hint="eastAsia"/>
              </w:rPr>
              <w:t>海明</w:t>
            </w:r>
          </w:p>
        </w:tc>
        <w:tc>
          <w:tcPr>
            <w:tcW w:w="0" w:type="auto"/>
            <w:vAlign w:val="center"/>
          </w:tcPr>
          <w:p w14:paraId="6DF2FADF" w14:textId="77777777" w:rsidR="003500C7" w:rsidRDefault="003500C7" w:rsidP="000E7CA6">
            <w:pPr>
              <w:adjustRightInd w:val="0"/>
              <w:snapToGrid w:val="0"/>
              <w:jc w:val="center"/>
            </w:pPr>
            <w:r>
              <w:rPr>
                <w:rFonts w:hint="eastAsia"/>
              </w:rPr>
              <w:t>-</w:t>
            </w:r>
            <w:r>
              <w:t>41</w:t>
            </w:r>
          </w:p>
        </w:tc>
        <w:tc>
          <w:tcPr>
            <w:tcW w:w="0" w:type="auto"/>
            <w:vAlign w:val="center"/>
          </w:tcPr>
          <w:p w14:paraId="1D8F34D3" w14:textId="77777777" w:rsidR="003500C7" w:rsidRDefault="003500C7" w:rsidP="000E7CA6">
            <w:pPr>
              <w:adjustRightInd w:val="0"/>
              <w:snapToGrid w:val="0"/>
              <w:jc w:val="center"/>
            </w:pPr>
            <w:r>
              <w:rPr>
                <w:rFonts w:hint="eastAsia"/>
              </w:rPr>
              <w:t>8π/N</w:t>
            </w:r>
          </w:p>
        </w:tc>
        <w:tc>
          <w:tcPr>
            <w:tcW w:w="0" w:type="auto"/>
            <w:vAlign w:val="center"/>
          </w:tcPr>
          <w:p w14:paraId="19EA4737" w14:textId="77777777" w:rsidR="003500C7" w:rsidRDefault="003500C7" w:rsidP="000E7CA6">
            <w:pPr>
              <w:adjustRightInd w:val="0"/>
              <w:snapToGrid w:val="0"/>
              <w:jc w:val="center"/>
            </w:pPr>
            <w:r>
              <w:rPr>
                <w:rFonts w:hint="eastAsia"/>
              </w:rPr>
              <w:t>-53</w:t>
            </w:r>
          </w:p>
        </w:tc>
      </w:tr>
      <w:tr w:rsidR="003500C7" w14:paraId="0950248F" w14:textId="77777777" w:rsidTr="000E7CA6">
        <w:trPr>
          <w:jc w:val="center"/>
        </w:trPr>
        <w:tc>
          <w:tcPr>
            <w:tcW w:w="0" w:type="auto"/>
            <w:vAlign w:val="center"/>
          </w:tcPr>
          <w:p w14:paraId="5704B8DB" w14:textId="77777777" w:rsidR="003500C7" w:rsidRDefault="003500C7" w:rsidP="000E7CA6">
            <w:pPr>
              <w:adjustRightInd w:val="0"/>
              <w:snapToGrid w:val="0"/>
              <w:jc w:val="center"/>
            </w:pPr>
            <w:r>
              <w:rPr>
                <w:rFonts w:hint="eastAsia"/>
              </w:rPr>
              <w:t>布莱克曼</w:t>
            </w:r>
          </w:p>
        </w:tc>
        <w:tc>
          <w:tcPr>
            <w:tcW w:w="0" w:type="auto"/>
            <w:vAlign w:val="center"/>
          </w:tcPr>
          <w:p w14:paraId="6B348079" w14:textId="77777777" w:rsidR="003500C7" w:rsidRDefault="003500C7" w:rsidP="000E7CA6">
            <w:pPr>
              <w:adjustRightInd w:val="0"/>
              <w:snapToGrid w:val="0"/>
              <w:jc w:val="center"/>
            </w:pPr>
            <w:r>
              <w:rPr>
                <w:rFonts w:hint="eastAsia"/>
              </w:rPr>
              <w:t>-</w:t>
            </w:r>
            <w:r>
              <w:t>57</w:t>
            </w:r>
          </w:p>
        </w:tc>
        <w:tc>
          <w:tcPr>
            <w:tcW w:w="0" w:type="auto"/>
            <w:vAlign w:val="center"/>
          </w:tcPr>
          <w:p w14:paraId="583196C5" w14:textId="77777777" w:rsidR="003500C7" w:rsidRDefault="003500C7" w:rsidP="000E7CA6">
            <w:pPr>
              <w:adjustRightInd w:val="0"/>
              <w:snapToGrid w:val="0"/>
              <w:jc w:val="center"/>
            </w:pPr>
            <w:r>
              <w:rPr>
                <w:rFonts w:hint="eastAsia"/>
              </w:rPr>
              <w:t>1</w:t>
            </w:r>
            <w:r>
              <w:t>2</w:t>
            </w:r>
            <w:r>
              <w:rPr>
                <w:rFonts w:hint="eastAsia"/>
              </w:rPr>
              <w:t>π/N</w:t>
            </w:r>
          </w:p>
        </w:tc>
        <w:tc>
          <w:tcPr>
            <w:tcW w:w="0" w:type="auto"/>
            <w:vAlign w:val="center"/>
          </w:tcPr>
          <w:p w14:paraId="0171E44E" w14:textId="77777777" w:rsidR="003500C7" w:rsidRDefault="003500C7" w:rsidP="000E7CA6">
            <w:pPr>
              <w:adjustRightInd w:val="0"/>
              <w:snapToGrid w:val="0"/>
              <w:jc w:val="center"/>
            </w:pPr>
            <w:r>
              <w:rPr>
                <w:rFonts w:hint="eastAsia"/>
              </w:rPr>
              <w:t>-74</w:t>
            </w:r>
          </w:p>
        </w:tc>
      </w:tr>
      <w:tr w:rsidR="003500C7" w14:paraId="797217CA" w14:textId="77777777" w:rsidTr="000E7CA6">
        <w:trPr>
          <w:jc w:val="center"/>
        </w:trPr>
        <w:tc>
          <w:tcPr>
            <w:tcW w:w="0" w:type="auto"/>
            <w:vAlign w:val="center"/>
          </w:tcPr>
          <w:p w14:paraId="62973978" w14:textId="77777777" w:rsidR="003500C7" w:rsidRDefault="003500C7" w:rsidP="000E7CA6">
            <w:pPr>
              <w:adjustRightInd w:val="0"/>
              <w:snapToGrid w:val="0"/>
              <w:jc w:val="center"/>
            </w:pPr>
            <w:r>
              <w:rPr>
                <w:rFonts w:hint="eastAsia"/>
              </w:rPr>
              <w:t>凯撒</w:t>
            </w:r>
            <w:r>
              <w:t>b=7.865</w:t>
            </w:r>
          </w:p>
        </w:tc>
        <w:tc>
          <w:tcPr>
            <w:tcW w:w="0" w:type="auto"/>
            <w:vAlign w:val="center"/>
          </w:tcPr>
          <w:p w14:paraId="5E84ACC9" w14:textId="77777777" w:rsidR="003500C7" w:rsidRDefault="003500C7" w:rsidP="000E7CA6">
            <w:pPr>
              <w:adjustRightInd w:val="0"/>
              <w:snapToGrid w:val="0"/>
              <w:jc w:val="center"/>
            </w:pPr>
            <w:r>
              <w:rPr>
                <w:rFonts w:hint="eastAsia"/>
              </w:rPr>
              <w:t>-</w:t>
            </w:r>
            <w:r>
              <w:t>57</w:t>
            </w:r>
          </w:p>
        </w:tc>
        <w:tc>
          <w:tcPr>
            <w:tcW w:w="0" w:type="auto"/>
            <w:vAlign w:val="center"/>
          </w:tcPr>
          <w:p w14:paraId="22E58AAA" w14:textId="77777777" w:rsidR="003500C7" w:rsidRDefault="003500C7" w:rsidP="000E7CA6">
            <w:pPr>
              <w:adjustRightInd w:val="0"/>
              <w:snapToGrid w:val="0"/>
              <w:jc w:val="center"/>
            </w:pPr>
            <w:r>
              <w:rPr>
                <w:rFonts w:hint="eastAsia"/>
              </w:rPr>
              <w:t>10π/N</w:t>
            </w:r>
          </w:p>
        </w:tc>
        <w:tc>
          <w:tcPr>
            <w:tcW w:w="0" w:type="auto"/>
            <w:vAlign w:val="center"/>
          </w:tcPr>
          <w:p w14:paraId="5B0567F5" w14:textId="77777777" w:rsidR="003500C7" w:rsidRDefault="003500C7" w:rsidP="000E7CA6">
            <w:pPr>
              <w:adjustRightInd w:val="0"/>
              <w:snapToGrid w:val="0"/>
              <w:jc w:val="center"/>
            </w:pPr>
            <w:r>
              <w:rPr>
                <w:rFonts w:hint="eastAsia"/>
              </w:rPr>
              <w:t>-80</w:t>
            </w:r>
          </w:p>
        </w:tc>
      </w:tr>
    </w:tbl>
    <w:p w14:paraId="29078EE7" w14:textId="77777777" w:rsidR="003500C7" w:rsidRDefault="003500C7" w:rsidP="003500C7">
      <w:pPr>
        <w:adjustRightInd w:val="0"/>
        <w:snapToGrid w:val="0"/>
        <w:ind w:firstLineChars="200" w:firstLine="480"/>
      </w:pPr>
      <w:r w:rsidRPr="00FF029A">
        <w:rPr>
          <w:rFonts w:hint="eastAsia"/>
        </w:rPr>
        <w:t>窗形状决定最小阻带衰减，过渡带的宽度决定</w:t>
      </w:r>
      <w:r w:rsidRPr="00FF029A">
        <w:t>N的取值。</w:t>
      </w:r>
      <w:r>
        <w:rPr>
          <w:rFonts w:hint="eastAsia"/>
        </w:rPr>
        <w:t>所以</w:t>
      </w:r>
      <w:r w:rsidRPr="00FF029A">
        <w:rPr>
          <w:rFonts w:hint="eastAsia"/>
        </w:rPr>
        <w:t>选择窗函数的标准：</w:t>
      </w:r>
      <w:r>
        <w:t>使主瓣的宽度尽量窄，以获得较陡的过渡带</w:t>
      </w:r>
      <w:r>
        <w:rPr>
          <w:rFonts w:hint="eastAsia"/>
        </w:rPr>
        <w:t>；</w:t>
      </w:r>
      <w:r w:rsidRPr="00FF029A">
        <w:t>使能量尽量集中在主瓣中，从而减少肩峰和波纹，提高阻带衰减。</w:t>
      </w:r>
    </w:p>
    <w:p w14:paraId="22020AC3" w14:textId="77777777" w:rsidR="003500C7" w:rsidRPr="005D1D18" w:rsidRDefault="003500C7" w:rsidP="003500C7">
      <w:pPr>
        <w:adjustRightInd w:val="0"/>
        <w:snapToGrid w:val="0"/>
        <w:ind w:firstLineChars="200" w:firstLine="480"/>
      </w:pPr>
      <w:r>
        <w:rPr>
          <w:rFonts w:hint="eastAsia"/>
        </w:rPr>
        <w:t>窗函数</w:t>
      </w:r>
      <w:r>
        <w:t>的特点：</w:t>
      </w:r>
      <w:r w:rsidRPr="005D1D18">
        <w:rPr>
          <w:rFonts w:hint="eastAsia"/>
        </w:rPr>
        <w:t>使理想特性不连续边沿加宽，形成一个过渡带，过渡带宽度（两个肩峰间的宽度）等于窗函数主瓣宽度</w:t>
      </w:r>
      <w:r>
        <w:rPr>
          <w:rFonts w:hint="eastAsia"/>
        </w:rPr>
        <w:t>；</w:t>
      </w:r>
      <w:r w:rsidRPr="005D1D18">
        <w:rPr>
          <w:rFonts w:hint="eastAsia"/>
        </w:rPr>
        <w:t>在过渡带两侧，幅频响应出现最大肩峰值；最大肩峰的两侧，形成起伏振荡，其振荡幅度取决于旁瓣的相对幅度，而振荡的多少，则取决于旁瓣的多少。</w:t>
      </w:r>
    </w:p>
    <w:p w14:paraId="4363A252" w14:textId="77777777" w:rsidR="003500C7" w:rsidRPr="00FF029A" w:rsidRDefault="003500C7" w:rsidP="003500C7">
      <w:pPr>
        <w:adjustRightInd w:val="0"/>
        <w:snapToGrid w:val="0"/>
        <w:ind w:firstLineChars="200" w:firstLine="480"/>
      </w:pPr>
      <w:r w:rsidRPr="005D1D18">
        <w:rPr>
          <w:rFonts w:hint="eastAsia"/>
        </w:rPr>
        <w:t>吉布斯现象：主瓣与旁瓣的相对比例只有窗函数的形状来决定。</w:t>
      </w:r>
    </w:p>
    <w:p w14:paraId="60570891" w14:textId="77777777" w:rsidR="003500C7" w:rsidRDefault="003500C7" w:rsidP="003500C7">
      <w:pPr>
        <w:adjustRightInd w:val="0"/>
        <w:snapToGrid w:val="0"/>
        <w:ind w:left="442"/>
      </w:pPr>
    </w:p>
    <w:p w14:paraId="05F08848" w14:textId="77777777" w:rsidR="003500C7" w:rsidRPr="00B21649" w:rsidRDefault="003500C7" w:rsidP="003500C7">
      <w:pPr>
        <w:adjustRightInd w:val="0"/>
        <w:snapToGrid w:val="0"/>
        <w:ind w:left="442"/>
      </w:pPr>
      <w:r>
        <w:rPr>
          <w:rFonts w:hint="eastAsia"/>
        </w:rPr>
        <w:t>2、</w:t>
      </w:r>
      <w:r w:rsidRPr="00B21649">
        <w:t>频率采样法</w:t>
      </w:r>
    </w:p>
    <w:p w14:paraId="77A8F151" w14:textId="77777777" w:rsidR="003500C7" w:rsidRPr="000D6632" w:rsidRDefault="003500C7" w:rsidP="003500C7">
      <w:pPr>
        <w:adjustRightInd w:val="0"/>
        <w:snapToGrid w:val="0"/>
        <w:ind w:firstLineChars="200" w:firstLine="480"/>
      </w:pPr>
      <w:r w:rsidRPr="000D6632">
        <w:t>频率采样法是从频域出发，将给定的理想频率响应</w:t>
      </w:r>
      <w:r w:rsidRPr="004A6D64">
        <w:rPr>
          <w:position w:val="-12"/>
        </w:rPr>
        <w:object w:dxaOrig="859" w:dyaOrig="380" w14:anchorId="69CC0A18">
          <v:shape id="_x0000_i1043" type="#_x0000_t75" style="width:42.75pt;height:18.75pt" o:ole="">
            <v:imagedata r:id="rId33" o:title=""/>
          </v:shape>
          <o:OLEObject Type="Embed" ProgID="Equation.DSMT4" ShapeID="_x0000_i1043" DrawAspect="Content" ObjectID="_1702065451" r:id="rId45"/>
        </w:object>
      </w:r>
      <w:r w:rsidRPr="000D6632">
        <w:t>加以等间隔采样，即：</w:t>
      </w:r>
    </w:p>
    <w:p w14:paraId="273EB55A" w14:textId="77777777" w:rsidR="003500C7" w:rsidRDefault="003500C7" w:rsidP="003500C7">
      <w:pPr>
        <w:pStyle w:val="MTDisplayEquation"/>
      </w:pPr>
      <w:r>
        <w:lastRenderedPageBreak/>
        <w:tab/>
      </w:r>
      <w:r>
        <w:object w:dxaOrig="2280" w:dyaOrig="760" w14:anchorId="53AC385F">
          <v:shape id="_x0000_i1044" type="#_x0000_t75" style="width:114pt;height:39pt" o:ole="">
            <v:imagedata r:id="rId46" o:title=""/>
          </v:shape>
          <o:OLEObject Type="Embed" ProgID="Equation.DSMT4" ShapeID="_x0000_i1044" DrawAspect="Content" ObjectID="_1702065452" r:id="rId4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24</w:instrText>
        </w:r>
      </w:fldSimple>
      <w:r>
        <w:instrText>)</w:instrText>
      </w:r>
      <w:r>
        <w:fldChar w:fldCharType="end"/>
      </w:r>
    </w:p>
    <w:p w14:paraId="2BBFFA2A" w14:textId="77777777" w:rsidR="003500C7" w:rsidRDefault="003500C7" w:rsidP="003500C7">
      <w:pPr>
        <w:adjustRightInd w:val="0"/>
        <w:snapToGrid w:val="0"/>
        <w:spacing w:line="360" w:lineRule="auto"/>
        <w:ind w:firstLineChars="200" w:firstLine="480"/>
      </w:pPr>
      <w:r w:rsidRPr="000D6632">
        <w:t>然后以此</w:t>
      </w:r>
      <w:r w:rsidRPr="004A6D64">
        <w:rPr>
          <w:position w:val="-12"/>
        </w:rPr>
        <w:object w:dxaOrig="680" w:dyaOrig="360" w14:anchorId="10FB85CE">
          <v:shape id="_x0000_i1045" type="#_x0000_t75" style="width:33.75pt;height:18pt" o:ole="">
            <v:imagedata r:id="rId48" o:title=""/>
          </v:shape>
          <o:OLEObject Type="Embed" ProgID="Equation.DSMT4" ShapeID="_x0000_i1045" DrawAspect="Content" ObjectID="_1702065453" r:id="rId49"/>
        </w:object>
      </w:r>
      <w:r w:rsidRPr="000D6632">
        <w:t>作为实际FIR数字滤波器的频率特性的采样值</w:t>
      </w:r>
      <w:r w:rsidRPr="00680510">
        <w:rPr>
          <w:position w:val="-10"/>
        </w:rPr>
        <w:object w:dxaOrig="580" w:dyaOrig="320" w14:anchorId="1C48FBE4">
          <v:shape id="_x0000_i1046" type="#_x0000_t75" style="width:29.25pt;height:15pt" o:ole="">
            <v:imagedata r:id="rId50" o:title=""/>
          </v:shape>
          <o:OLEObject Type="Embed" ProgID="Equation.DSMT4" ShapeID="_x0000_i1046" DrawAspect="Content" ObjectID="_1702065454" r:id="rId51"/>
        </w:object>
      </w:r>
      <w:r w:rsidRPr="000D6632">
        <w:t>，由</w:t>
      </w:r>
      <w:r w:rsidRPr="00680510">
        <w:rPr>
          <w:position w:val="-10"/>
        </w:rPr>
        <w:object w:dxaOrig="580" w:dyaOrig="320" w14:anchorId="36F41B51">
          <v:shape id="_x0000_i1047" type="#_x0000_t75" style="width:29.25pt;height:15pt" o:ole="">
            <v:imagedata r:id="rId50" o:title=""/>
          </v:shape>
          <o:OLEObject Type="Embed" ProgID="Equation.DSMT4" ShapeID="_x0000_i1047" DrawAspect="Content" ObjectID="_1702065455" r:id="rId52"/>
        </w:object>
      </w:r>
      <w:r w:rsidRPr="000D6632">
        <w:t>通过IDFT可得有限长序列</w:t>
      </w:r>
      <w:r w:rsidRPr="004A6D64">
        <w:rPr>
          <w:position w:val="-10"/>
        </w:rPr>
        <w:object w:dxaOrig="499" w:dyaOrig="320" w14:anchorId="4DC8C2D3">
          <v:shape id="_x0000_i1048" type="#_x0000_t75" style="width:25.5pt;height:15pt" o:ole="">
            <v:imagedata r:id="rId53" o:title=""/>
          </v:shape>
          <o:OLEObject Type="Embed" ProgID="Equation.DSMT4" ShapeID="_x0000_i1048" DrawAspect="Content" ObjectID="_1702065456" r:id="rId54"/>
        </w:object>
      </w:r>
      <w:r w:rsidRPr="000D6632">
        <w:t>：</w:t>
      </w:r>
    </w:p>
    <w:p w14:paraId="7EECE722" w14:textId="77777777" w:rsidR="003500C7" w:rsidRPr="000D6632" w:rsidRDefault="003500C7" w:rsidP="003500C7">
      <w:pPr>
        <w:pStyle w:val="MTDisplayEquation"/>
      </w:pPr>
      <w:r>
        <w:tab/>
      </w:r>
      <w:r>
        <w:object w:dxaOrig="4080" w:dyaOrig="680" w14:anchorId="29E6EEAC">
          <v:shape id="_x0000_i1049" type="#_x0000_t75" style="width:204pt;height:33.75pt" o:ole="">
            <v:imagedata r:id="rId55" o:title=""/>
          </v:shape>
          <o:OLEObject Type="Embed" ProgID="Equation.DSMT4" ShapeID="_x0000_i1049" DrawAspect="Content" ObjectID="_1702065457" r:id="rId5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25</w:instrText>
        </w:r>
      </w:fldSimple>
      <w:r>
        <w:instrText>)</w:instrText>
      </w:r>
      <w:r>
        <w:fldChar w:fldCharType="end"/>
      </w:r>
    </w:p>
    <w:p w14:paraId="616C074C" w14:textId="77777777" w:rsidR="003500C7" w:rsidRDefault="003500C7" w:rsidP="003500C7">
      <w:pPr>
        <w:adjustRightInd w:val="0"/>
        <w:snapToGrid w:val="0"/>
        <w:ind w:firstLineChars="200" w:firstLine="480"/>
      </w:pPr>
      <w:r w:rsidRPr="000D6632">
        <w:t>对式</w:t>
      </w:r>
      <w:r>
        <w:t>(25)</w:t>
      </w:r>
      <w:r w:rsidRPr="000D6632">
        <w:t xml:space="preserve">做z变换，可得： </w:t>
      </w:r>
    </w:p>
    <w:p w14:paraId="0860E9DF" w14:textId="77777777" w:rsidR="003500C7" w:rsidRPr="000D6632" w:rsidRDefault="003500C7" w:rsidP="003500C7">
      <w:pPr>
        <w:pStyle w:val="MTDisplayEquation"/>
      </w:pPr>
      <w:r>
        <w:tab/>
      </w:r>
      <w:r>
        <w:object w:dxaOrig="2799" w:dyaOrig="720" w14:anchorId="1B5F040B">
          <v:shape id="_x0000_i1050" type="#_x0000_t75" style="width:139.5pt;height:36pt" o:ole="">
            <v:imagedata r:id="rId57" o:title=""/>
          </v:shape>
          <o:OLEObject Type="Embed" ProgID="Equation.DSMT4" ShapeID="_x0000_i1050" DrawAspect="Content" ObjectID="_1702065458" r:id="rId5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26</w:instrText>
        </w:r>
      </w:fldSimple>
      <w:r>
        <w:instrText>)</w:instrText>
      </w:r>
      <w:r>
        <w:fldChar w:fldCharType="end"/>
      </w:r>
    </w:p>
    <w:p w14:paraId="08F8BBC6" w14:textId="77777777" w:rsidR="003500C7" w:rsidRPr="000D6632" w:rsidRDefault="003500C7" w:rsidP="003500C7">
      <w:pPr>
        <w:adjustRightInd w:val="0"/>
        <w:snapToGrid w:val="0"/>
      </w:pPr>
      <w:r w:rsidRPr="000D6632">
        <w:t>其傅里叶变换为：</w:t>
      </w:r>
    </w:p>
    <w:p w14:paraId="49485167" w14:textId="77777777" w:rsidR="003500C7" w:rsidRPr="000D6632" w:rsidRDefault="003500C7" w:rsidP="003500C7">
      <w:pPr>
        <w:wordWrap w:val="0"/>
        <w:adjustRightInd w:val="0"/>
        <w:snapToGrid w:val="0"/>
        <w:jc w:val="right"/>
      </w:pPr>
      <w:r w:rsidRPr="000D6632">
        <w:tab/>
      </w:r>
      <w:r w:rsidRPr="00680510">
        <w:rPr>
          <w:position w:val="-28"/>
        </w:rPr>
        <w:object w:dxaOrig="2940" w:dyaOrig="680" w14:anchorId="272ADF62">
          <v:shape id="_x0000_i1051" type="#_x0000_t75" style="width:147pt;height:33.75pt" o:ole="">
            <v:imagedata r:id="rId59" o:title=""/>
          </v:shape>
          <o:OLEObject Type="Embed" ProgID="Equation.DSMT4" ShapeID="_x0000_i1051" DrawAspect="Content" ObjectID="_1702065459" r:id="rId60"/>
        </w:object>
      </w:r>
      <w:r w:rsidRPr="00680510">
        <w:rPr>
          <w:position w:val="-28"/>
        </w:rPr>
        <w:tab/>
      </w:r>
      <w:r>
        <w:t xml:space="preserve">                (25)</w:t>
      </w:r>
    </w:p>
    <w:p w14:paraId="7667B847" w14:textId="77777777" w:rsidR="003500C7" w:rsidRDefault="003500C7" w:rsidP="003500C7">
      <w:pPr>
        <w:adjustRightInd w:val="0"/>
        <w:snapToGrid w:val="0"/>
      </w:pPr>
      <w:r w:rsidRPr="000D6632">
        <w:t>式中，</w:t>
      </w:r>
      <w:r w:rsidRPr="004A6D64">
        <w:rPr>
          <w:position w:val="-10"/>
        </w:rPr>
        <w:object w:dxaOrig="540" w:dyaOrig="320" w14:anchorId="32C86DB9">
          <v:shape id="_x0000_i1052" type="#_x0000_t75" style="width:27pt;height:15pt" o:ole="">
            <v:imagedata r:id="rId61" o:title=""/>
          </v:shape>
          <o:OLEObject Type="Embed" ProgID="Equation.DSMT4" ShapeID="_x0000_i1052" DrawAspect="Content" ObjectID="_1702065460" r:id="rId62"/>
        </w:object>
      </w:r>
      <w:r w:rsidRPr="000D6632">
        <w:t>为内插函数：</w:t>
      </w:r>
    </w:p>
    <w:p w14:paraId="04157029" w14:textId="77777777" w:rsidR="003500C7" w:rsidRPr="000D6632" w:rsidRDefault="003500C7" w:rsidP="003500C7">
      <w:pPr>
        <w:pStyle w:val="MTDisplayEquation"/>
      </w:pPr>
      <w:r>
        <w:tab/>
      </w:r>
      <w:r>
        <w:object w:dxaOrig="3060" w:dyaOrig="660" w14:anchorId="4E2611BF">
          <v:shape id="_x0000_i1053" type="#_x0000_t75" style="width:153pt;height:33pt" o:ole="">
            <v:imagedata r:id="rId63" o:title=""/>
          </v:shape>
          <o:OLEObject Type="Embed" ProgID="Equation.DSMT4" ShapeID="_x0000_i1053" DrawAspect="Content" ObjectID="_1702065461" r:id="rId6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27</w:instrText>
        </w:r>
      </w:fldSimple>
      <w:r>
        <w:instrText>)</w:instrText>
      </w:r>
      <w:r>
        <w:fldChar w:fldCharType="end"/>
      </w:r>
    </w:p>
    <w:p w14:paraId="457C8BD1" w14:textId="77777777" w:rsidR="003500C7" w:rsidRDefault="003500C7" w:rsidP="003500C7">
      <w:pPr>
        <w:ind w:firstLineChars="200" w:firstLine="480"/>
      </w:pPr>
      <w:r w:rsidRPr="000D6632">
        <w:t>由内插函数</w:t>
      </w:r>
      <w:r w:rsidRPr="004A6D64">
        <w:rPr>
          <w:position w:val="-10"/>
        </w:rPr>
        <w:object w:dxaOrig="540" w:dyaOrig="320" w14:anchorId="2583A76D">
          <v:shape id="_x0000_i1054" type="#_x0000_t75" style="width:27pt;height:15pt" o:ole="">
            <v:imagedata r:id="rId61" o:title=""/>
          </v:shape>
          <o:OLEObject Type="Embed" ProgID="Equation.DSMT4" ShapeID="_x0000_i1054" DrawAspect="Content" ObjectID="_1702065462" r:id="rId65"/>
        </w:object>
      </w:r>
      <w:r w:rsidRPr="000D6632">
        <w:t>可以看出，除各取样点上频域响应将严格与理想特性保持一致外，在取样点之间的响应由各取样点内插得到。因此，如果取样点之间的理想特性越平缓，则内插值就越接近理想，逼近就越好。相反，如果取样点之间的理想特性变化越积累，则内插值与理想值的误差就越大，因而在理想特性的每个不连续点附近会出现肩峰和起伏，不连续性越大，肩峰和起伏就越大。</w:t>
      </w:r>
    </w:p>
    <w:p w14:paraId="560CB03C" w14:textId="77777777" w:rsidR="003500C7" w:rsidRDefault="003500C7" w:rsidP="003500C7">
      <w:pPr>
        <w:ind w:firstLineChars="200" w:firstLine="480"/>
      </w:pPr>
      <w:r>
        <w:rPr>
          <w:rFonts w:hint="eastAsia"/>
        </w:rPr>
        <w:t>本项目使用窗函数法。</w:t>
      </w:r>
    </w:p>
    <w:p w14:paraId="3FD1C96F" w14:textId="77777777" w:rsidR="003500C7" w:rsidRPr="00AD3448" w:rsidRDefault="003500C7" w:rsidP="003500C7">
      <w:pPr>
        <w:adjustRightInd w:val="0"/>
        <w:snapToGrid w:val="0"/>
        <w:ind w:firstLine="482"/>
        <w:outlineLvl w:val="3"/>
      </w:pPr>
      <w:r>
        <w:t>1</w:t>
      </w:r>
      <w:r>
        <w:rPr>
          <w:rFonts w:hint="eastAsia"/>
        </w:rPr>
        <w:t>.</w:t>
      </w:r>
      <w:r>
        <w:t>2</w:t>
      </w:r>
      <w:r>
        <w:rPr>
          <w:rFonts w:hint="eastAsia"/>
        </w:rPr>
        <w:t>.</w:t>
      </w:r>
      <w:r>
        <w:t>3</w:t>
      </w:r>
      <w:r>
        <w:rPr>
          <w:rFonts w:hint="eastAsia"/>
        </w:rPr>
        <w:t>.</w:t>
      </w:r>
      <w:r>
        <w:t>2</w:t>
      </w:r>
      <w:r>
        <w:rPr>
          <w:rFonts w:hint="eastAsia"/>
        </w:rPr>
        <w:t xml:space="preserve"> 数字滤波器系数生成方法</w:t>
      </w:r>
    </w:p>
    <w:p w14:paraId="6E2986C8" w14:textId="77777777" w:rsidR="003500C7" w:rsidRDefault="003500C7" w:rsidP="003500C7">
      <w:pPr>
        <w:adjustRightInd w:val="0"/>
        <w:snapToGrid w:val="0"/>
        <w:ind w:firstLine="480"/>
      </w:pPr>
      <w:r>
        <w:rPr>
          <w:rFonts w:hint="eastAsia"/>
        </w:rPr>
        <w:t>本项目推荐使用</w:t>
      </w:r>
      <w:r w:rsidRPr="005C43CF">
        <w:rPr>
          <w:rFonts w:hint="eastAsia"/>
        </w:rPr>
        <w:t>MATLAB的FDAtool</w:t>
      </w:r>
      <w:r>
        <w:rPr>
          <w:rFonts w:hint="eastAsia"/>
        </w:rPr>
        <w:t>设计得到</w:t>
      </w:r>
      <w:r w:rsidRPr="005C43CF">
        <w:rPr>
          <w:rFonts w:hint="eastAsia"/>
        </w:rPr>
        <w:t>。</w:t>
      </w:r>
    </w:p>
    <w:p w14:paraId="4A24903B" w14:textId="77777777" w:rsidR="003500C7" w:rsidRDefault="003500C7" w:rsidP="003500C7">
      <w:pPr>
        <w:rPr>
          <w:rFonts w:ascii="仿宋" w:eastAsia="仿宋" w:hAnsi="仿宋"/>
          <w:szCs w:val="36"/>
        </w:rPr>
      </w:pPr>
      <w:r w:rsidRPr="00AA7DC9">
        <w:rPr>
          <w:rFonts w:hint="eastAsia"/>
        </w:rPr>
        <w:t>按照实际需要确定滤波器的性能要求，比如确定所要设计的滤波器是低通、高通、带通还是带阻，</w:t>
      </w:r>
      <w:r>
        <w:rPr>
          <w:rFonts w:hint="eastAsia"/>
        </w:rPr>
        <w:t>滤波器</w:t>
      </w:r>
      <w:r>
        <w:t>阶数、</w:t>
      </w:r>
      <w:r w:rsidRPr="00AA7DC9">
        <w:rPr>
          <w:rFonts w:hint="eastAsia"/>
        </w:rPr>
        <w:t>截止频率是多少</w:t>
      </w:r>
      <w:r>
        <w:rPr>
          <w:rFonts w:hint="eastAsia"/>
        </w:rPr>
        <w:t>，阻带的衰减有多大，通带的波动范围是多少</w:t>
      </w:r>
      <w:r w:rsidRPr="00AA7DC9">
        <w:rPr>
          <w:rFonts w:hint="eastAsia"/>
        </w:rPr>
        <w:t>等。</w:t>
      </w:r>
    </w:p>
    <w:p w14:paraId="77BDFEB9" w14:textId="77777777" w:rsidR="003500C7" w:rsidRPr="00DD4281" w:rsidRDefault="003500C7" w:rsidP="003500C7">
      <w:pPr>
        <w:rPr>
          <w:rFonts w:ascii="仿宋" w:eastAsia="仿宋" w:hAnsi="仿宋"/>
          <w:szCs w:val="36"/>
        </w:rPr>
      </w:pPr>
      <w:r>
        <w:rPr>
          <w:rFonts w:ascii="仿宋" w:eastAsia="仿宋" w:hAnsi="仿宋" w:hint="eastAsia"/>
          <w:szCs w:val="36"/>
        </w:rPr>
        <w:t xml:space="preserve"> </w:t>
      </w:r>
      <w:r>
        <w:rPr>
          <w:rFonts w:ascii="仿宋" w:eastAsia="仿宋" w:hAnsi="仿宋"/>
          <w:szCs w:val="36"/>
        </w:rPr>
        <w:t xml:space="preserve">   </w:t>
      </w:r>
      <w:r>
        <w:rPr>
          <w:rFonts w:ascii="仿宋" w:eastAsia="仿宋" w:hAnsi="仿宋" w:hint="eastAsia"/>
          <w:szCs w:val="36"/>
        </w:rPr>
        <w:t>指标要求采样率为2</w:t>
      </w:r>
      <w:r>
        <w:rPr>
          <w:rFonts w:ascii="仿宋" w:eastAsia="仿宋" w:hAnsi="仿宋"/>
          <w:szCs w:val="36"/>
        </w:rPr>
        <w:t>5MH</w:t>
      </w:r>
      <w:r>
        <w:rPr>
          <w:rFonts w:ascii="仿宋" w:eastAsia="仿宋" w:hAnsi="仿宋" w:hint="eastAsia"/>
          <w:szCs w:val="36"/>
        </w:rPr>
        <w:t>z，截止频率设为2</w:t>
      </w:r>
      <w:r>
        <w:rPr>
          <w:rFonts w:ascii="仿宋" w:eastAsia="仿宋" w:hAnsi="仿宋"/>
          <w:szCs w:val="36"/>
        </w:rPr>
        <w:t>MH</w:t>
      </w:r>
      <w:r>
        <w:rPr>
          <w:rFonts w:ascii="仿宋" w:eastAsia="仿宋" w:hAnsi="仿宋" w:hint="eastAsia"/>
          <w:szCs w:val="36"/>
        </w:rPr>
        <w:t>z</w:t>
      </w:r>
      <w:r>
        <w:rPr>
          <w:rFonts w:ascii="仿宋" w:eastAsia="仿宋" w:hAnsi="仿宋"/>
          <w:szCs w:val="36"/>
        </w:rPr>
        <w:t>,</w:t>
      </w:r>
      <w:r>
        <w:rPr>
          <w:rFonts w:ascii="仿宋" w:eastAsia="仿宋" w:hAnsi="仿宋" w:hint="eastAsia"/>
          <w:szCs w:val="36"/>
        </w:rPr>
        <w:t>滤波器阶数设为2</w:t>
      </w:r>
      <w:r>
        <w:rPr>
          <w:rFonts w:ascii="仿宋" w:eastAsia="仿宋" w:hAnsi="仿宋"/>
          <w:szCs w:val="36"/>
        </w:rPr>
        <w:t>5</w:t>
      </w:r>
      <w:r>
        <w:rPr>
          <w:rFonts w:ascii="仿宋" w:eastAsia="仿宋" w:hAnsi="仿宋" w:hint="eastAsia"/>
          <w:szCs w:val="36"/>
        </w:rPr>
        <w:t>阶。</w:t>
      </w:r>
    </w:p>
    <w:p w14:paraId="4EE1F07F" w14:textId="77777777" w:rsidR="003500C7" w:rsidRDefault="003500C7" w:rsidP="003500C7">
      <w:pPr>
        <w:adjustRightInd w:val="0"/>
        <w:snapToGrid w:val="0"/>
        <w:ind w:firstLine="480"/>
      </w:pPr>
      <w:r w:rsidRPr="00B40221">
        <w:rPr>
          <w:rFonts w:hint="eastAsia"/>
        </w:rPr>
        <w:t>FDAtool设计</w:t>
      </w:r>
    </w:p>
    <w:p w14:paraId="4CD42A8D" w14:textId="77777777" w:rsidR="003500C7" w:rsidRDefault="003500C7" w:rsidP="003500C7">
      <w:pPr>
        <w:pStyle w:val="a7"/>
        <w:numPr>
          <w:ilvl w:val="0"/>
          <w:numId w:val="29"/>
        </w:numPr>
        <w:adjustRightInd w:val="0"/>
        <w:snapToGrid w:val="0"/>
        <w:ind w:firstLineChars="0"/>
      </w:pPr>
      <w:r w:rsidRPr="00B40221">
        <w:rPr>
          <w:rFonts w:hint="eastAsia"/>
        </w:rPr>
        <w:t>MATLAB命令输入fdatool，打开设计工具；</w:t>
      </w:r>
    </w:p>
    <w:p w14:paraId="02714B14" w14:textId="77777777" w:rsidR="003500C7" w:rsidRDefault="003500C7" w:rsidP="003500C7">
      <w:pPr>
        <w:adjustRightInd w:val="0"/>
        <w:snapToGrid w:val="0"/>
      </w:pPr>
      <w:r>
        <w:rPr>
          <w:noProof/>
        </w:rPr>
        <w:lastRenderedPageBreak/>
        <w:drawing>
          <wp:inline distT="0" distB="0" distL="0" distR="0" wp14:anchorId="4ABBC00B" wp14:editId="1FC3307A">
            <wp:extent cx="5274310" cy="4184650"/>
            <wp:effectExtent l="0" t="0" r="2540" b="635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4184650"/>
                    </a:xfrm>
                    <a:prstGeom prst="rect">
                      <a:avLst/>
                    </a:prstGeom>
                  </pic:spPr>
                </pic:pic>
              </a:graphicData>
            </a:graphic>
          </wp:inline>
        </w:drawing>
      </w:r>
    </w:p>
    <w:p w14:paraId="4F59E84D" w14:textId="77777777" w:rsidR="003500C7" w:rsidRDefault="003500C7" w:rsidP="003500C7">
      <w:pPr>
        <w:pStyle w:val="a7"/>
        <w:numPr>
          <w:ilvl w:val="0"/>
          <w:numId w:val="29"/>
        </w:numPr>
        <w:adjustRightInd w:val="0"/>
        <w:snapToGrid w:val="0"/>
        <w:ind w:firstLineChars="0"/>
      </w:pPr>
      <w:r w:rsidRPr="00980C06">
        <w:rPr>
          <w:rFonts w:hint="eastAsia"/>
        </w:rPr>
        <w:t>设计数字</w:t>
      </w:r>
      <w:r>
        <w:t>F</w:t>
      </w:r>
      <w:r w:rsidRPr="00980C06">
        <w:rPr>
          <w:rFonts w:hint="eastAsia"/>
        </w:rPr>
        <w:t>IR低通滤波器，</w:t>
      </w:r>
      <w:r>
        <w:rPr>
          <w:rFonts w:hint="eastAsia"/>
        </w:rPr>
        <w:t>根据</w:t>
      </w:r>
      <w:r>
        <w:t>需要</w:t>
      </w:r>
      <w:r w:rsidRPr="00980C06">
        <w:rPr>
          <w:rFonts w:hint="eastAsia"/>
        </w:rPr>
        <w:t>设定阶数specify order</w:t>
      </w:r>
      <w:r>
        <w:rPr>
          <w:rFonts w:hint="eastAsia"/>
        </w:rPr>
        <w:t>，采样频</w:t>
      </w:r>
      <w:r w:rsidRPr="00980C06">
        <w:rPr>
          <w:rFonts w:hint="eastAsia"/>
        </w:rPr>
        <w:t>率Fs</w:t>
      </w:r>
      <w:r>
        <w:t>=</w:t>
      </w:r>
      <w:r>
        <w:rPr>
          <w:rFonts w:ascii="仿宋" w:eastAsia="仿宋" w:hAnsi="仿宋" w:hint="eastAsia"/>
          <w:szCs w:val="36"/>
        </w:rPr>
        <w:t>2</w:t>
      </w:r>
      <w:r>
        <w:rPr>
          <w:rFonts w:ascii="仿宋" w:eastAsia="仿宋" w:hAnsi="仿宋"/>
          <w:szCs w:val="36"/>
        </w:rPr>
        <w:t>5MH</w:t>
      </w:r>
      <w:r>
        <w:rPr>
          <w:rFonts w:ascii="仿宋" w:eastAsia="仿宋" w:hAnsi="仿宋" w:hint="eastAsia"/>
          <w:szCs w:val="36"/>
        </w:rPr>
        <w:t>z</w:t>
      </w:r>
      <w:r w:rsidRPr="00980C06">
        <w:rPr>
          <w:rFonts w:hint="eastAsia"/>
        </w:rPr>
        <w:t>，</w:t>
      </w:r>
      <w:r>
        <w:rPr>
          <w:rFonts w:hint="eastAsia"/>
        </w:rPr>
        <w:t>输入信号</w:t>
      </w:r>
      <w:r>
        <w:t>频率</w:t>
      </w:r>
      <w:r w:rsidRPr="00980C06">
        <w:rPr>
          <w:rFonts w:hint="eastAsia"/>
        </w:rPr>
        <w:t>Fc</w:t>
      </w:r>
      <w:r>
        <w:t>=2</w:t>
      </w:r>
      <w:r>
        <w:rPr>
          <w:rFonts w:ascii="仿宋" w:eastAsia="仿宋" w:hAnsi="仿宋"/>
          <w:szCs w:val="36"/>
        </w:rPr>
        <w:t>MH</w:t>
      </w:r>
      <w:r>
        <w:rPr>
          <w:rFonts w:ascii="仿宋" w:eastAsia="仿宋" w:hAnsi="仿宋" w:hint="eastAsia"/>
          <w:szCs w:val="36"/>
        </w:rPr>
        <w:t>z</w:t>
      </w:r>
      <w:r>
        <w:rPr>
          <w:rFonts w:hint="eastAsia"/>
        </w:rPr>
        <w:t>；</w:t>
      </w:r>
    </w:p>
    <w:p w14:paraId="4731A7FE" w14:textId="77777777" w:rsidR="003500C7" w:rsidRDefault="003500C7" w:rsidP="003500C7">
      <w:pPr>
        <w:adjustRightInd w:val="0"/>
        <w:snapToGrid w:val="0"/>
      </w:pPr>
    </w:p>
    <w:p w14:paraId="570699D5" w14:textId="77777777" w:rsidR="003500C7" w:rsidRDefault="003500C7" w:rsidP="003500C7">
      <w:pPr>
        <w:pStyle w:val="a7"/>
        <w:numPr>
          <w:ilvl w:val="0"/>
          <w:numId w:val="29"/>
        </w:numPr>
        <w:adjustRightInd w:val="0"/>
        <w:snapToGrid w:val="0"/>
        <w:ind w:firstLineChars="0"/>
      </w:pPr>
      <w:r w:rsidRPr="00980C06">
        <w:rPr>
          <w:rFonts w:hint="eastAsia"/>
        </w:rPr>
        <w:t>点击design filter</w:t>
      </w:r>
      <w:r>
        <w:rPr>
          <w:rFonts w:hint="eastAsia"/>
        </w:rPr>
        <w:t>，</w:t>
      </w:r>
      <w:r w:rsidRPr="00980C06">
        <w:rPr>
          <w:rFonts w:hint="eastAsia"/>
        </w:rPr>
        <w:t>显示的是幅频响应magnitude response，可</w:t>
      </w:r>
      <w:r>
        <w:rPr>
          <w:rFonts w:hint="eastAsia"/>
        </w:rPr>
        <w:t>变化</w:t>
      </w:r>
      <w:r w:rsidRPr="00980C06">
        <w:rPr>
          <w:rFonts w:hint="eastAsia"/>
        </w:rPr>
        <w:t>显示界面，选择滤波器系数filter coefficients，此时显示的系数是二阶级联情况下的系数，在Edit中选择转换convert to single section，Z系统下的系数，numerator是分子系数，Denominator是分母系数</w:t>
      </w:r>
      <w:r>
        <w:rPr>
          <w:rFonts w:hint="eastAsia"/>
        </w:rPr>
        <w:t>；</w:t>
      </w:r>
    </w:p>
    <w:p w14:paraId="33486310" w14:textId="77777777" w:rsidR="003500C7" w:rsidRPr="00980C06" w:rsidRDefault="003500C7" w:rsidP="003500C7">
      <w:pPr>
        <w:adjustRightInd w:val="0"/>
        <w:snapToGrid w:val="0"/>
      </w:pPr>
      <w:r>
        <w:rPr>
          <w:noProof/>
        </w:rPr>
        <w:lastRenderedPageBreak/>
        <w:drawing>
          <wp:inline distT="0" distB="0" distL="0" distR="0" wp14:anchorId="1E2780EE" wp14:editId="6C89DE4F">
            <wp:extent cx="5274310" cy="4119245"/>
            <wp:effectExtent l="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4119245"/>
                    </a:xfrm>
                    <a:prstGeom prst="rect">
                      <a:avLst/>
                    </a:prstGeom>
                  </pic:spPr>
                </pic:pic>
              </a:graphicData>
            </a:graphic>
          </wp:inline>
        </w:drawing>
      </w:r>
    </w:p>
    <w:p w14:paraId="7B0D18C0" w14:textId="77777777" w:rsidR="003500C7" w:rsidRDefault="003500C7" w:rsidP="003500C7">
      <w:pPr>
        <w:pStyle w:val="a7"/>
        <w:numPr>
          <w:ilvl w:val="0"/>
          <w:numId w:val="29"/>
        </w:numPr>
        <w:adjustRightInd w:val="0"/>
        <w:snapToGrid w:val="0"/>
        <w:ind w:firstLineChars="0"/>
      </w:pPr>
      <w:r w:rsidRPr="00980C06">
        <w:rPr>
          <w:rFonts w:hint="eastAsia"/>
        </w:rPr>
        <w:t>保存系数。在</w:t>
      </w:r>
      <w:r>
        <w:rPr>
          <w:rFonts w:hint="eastAsia"/>
        </w:rPr>
        <w:t>文件</w:t>
      </w:r>
      <w:r w:rsidRPr="00980C06">
        <w:rPr>
          <w:rFonts w:hint="eastAsia"/>
        </w:rPr>
        <w:t>下选择</w:t>
      </w:r>
      <w:r>
        <w:rPr>
          <w:rFonts w:hint="eastAsia"/>
        </w:rPr>
        <w:t>导出到工作区</w:t>
      </w:r>
      <w:r w:rsidRPr="00980C06">
        <w:rPr>
          <w:rFonts w:hint="eastAsia"/>
        </w:rPr>
        <w:t>。</w:t>
      </w:r>
    </w:p>
    <w:p w14:paraId="407B89F1" w14:textId="77777777" w:rsidR="003500C7" w:rsidRDefault="003500C7" w:rsidP="003500C7">
      <w:pPr>
        <w:adjustRightInd w:val="0"/>
        <w:snapToGrid w:val="0"/>
      </w:pPr>
      <w:r>
        <w:rPr>
          <w:noProof/>
        </w:rPr>
        <w:drawing>
          <wp:inline distT="0" distB="0" distL="0" distR="0" wp14:anchorId="00227138" wp14:editId="445E0FD7">
            <wp:extent cx="5274310" cy="4190365"/>
            <wp:effectExtent l="0" t="0" r="2540" b="63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4190365"/>
                    </a:xfrm>
                    <a:prstGeom prst="rect">
                      <a:avLst/>
                    </a:prstGeom>
                  </pic:spPr>
                </pic:pic>
              </a:graphicData>
            </a:graphic>
          </wp:inline>
        </w:drawing>
      </w:r>
    </w:p>
    <w:p w14:paraId="5E67B6B2" w14:textId="77777777" w:rsidR="003500C7" w:rsidRDefault="003500C7" w:rsidP="003500C7">
      <w:pPr>
        <w:adjustRightInd w:val="0"/>
        <w:snapToGrid w:val="0"/>
        <w:ind w:firstLineChars="200" w:firstLine="480"/>
        <w:outlineLvl w:val="3"/>
      </w:pPr>
      <w:r>
        <w:t>1</w:t>
      </w:r>
      <w:r>
        <w:rPr>
          <w:rFonts w:hint="eastAsia"/>
        </w:rPr>
        <w:t>.</w:t>
      </w:r>
      <w:r>
        <w:t>2</w:t>
      </w:r>
      <w:r>
        <w:rPr>
          <w:rFonts w:hint="eastAsia"/>
        </w:rPr>
        <w:t>.</w:t>
      </w:r>
      <w:r>
        <w:t>3</w:t>
      </w:r>
      <w:r>
        <w:rPr>
          <w:rFonts w:hint="eastAsia"/>
        </w:rPr>
        <w:t>.</w:t>
      </w:r>
      <w:r>
        <w:t xml:space="preserve">3 </w:t>
      </w:r>
      <w:r w:rsidRPr="00E075B0">
        <w:rPr>
          <w:rFonts w:hint="eastAsia"/>
        </w:rPr>
        <w:t>基于MATLAB完成</w:t>
      </w:r>
      <w:r>
        <w:t>FIR滤波器</w:t>
      </w:r>
      <w:r>
        <w:rPr>
          <w:rFonts w:hint="eastAsia"/>
        </w:rPr>
        <w:t>仿真</w:t>
      </w:r>
      <w:r>
        <w:t>验证</w:t>
      </w:r>
    </w:p>
    <w:p w14:paraId="4BD8A3D4" w14:textId="77777777" w:rsidR="003500C7" w:rsidRDefault="003500C7" w:rsidP="003500C7">
      <w:pPr>
        <w:adjustRightInd w:val="0"/>
        <w:snapToGrid w:val="0"/>
        <w:ind w:firstLine="480"/>
      </w:pPr>
      <w:r>
        <w:rPr>
          <w:rFonts w:hint="eastAsia"/>
        </w:rPr>
        <w:lastRenderedPageBreak/>
        <w:t>a.</w:t>
      </w:r>
      <w:r>
        <w:t xml:space="preserve"> </w:t>
      </w:r>
      <w:r>
        <w:rPr>
          <w:rFonts w:hint="eastAsia"/>
        </w:rPr>
        <w:t>确定采样频率</w:t>
      </w:r>
      <w:r w:rsidRPr="00F0707D">
        <w:rPr>
          <w:position w:val="-12"/>
        </w:rPr>
        <w:object w:dxaOrig="279" w:dyaOrig="360" w14:anchorId="46BACEAC">
          <v:shape id="_x0000_i1055" type="#_x0000_t75" style="width:15pt;height:18pt" o:ole="">
            <v:imagedata r:id="rId69" o:title=""/>
          </v:shape>
          <o:OLEObject Type="Embed" ProgID="Equation.DSMT4" ShapeID="_x0000_i1055" DrawAspect="Content" ObjectID="_1702065463" r:id="rId70"/>
        </w:object>
      </w:r>
      <w:r>
        <w:rPr>
          <w:rFonts w:hint="eastAsia"/>
        </w:rPr>
        <w:t>、</w:t>
      </w:r>
      <w:r>
        <w:t>滤波器阶数N</w:t>
      </w:r>
      <w:r>
        <w:rPr>
          <w:rFonts w:hint="eastAsia"/>
        </w:rPr>
        <w:t>；</w:t>
      </w:r>
    </w:p>
    <w:p w14:paraId="5111DBB3" w14:textId="77777777" w:rsidR="003500C7" w:rsidRDefault="003500C7" w:rsidP="003500C7">
      <w:pPr>
        <w:adjustRightInd w:val="0"/>
        <w:snapToGrid w:val="0"/>
        <w:ind w:firstLine="480"/>
      </w:pPr>
      <w:r>
        <w:t xml:space="preserve">b. </w:t>
      </w:r>
      <w:r>
        <w:rPr>
          <w:rFonts w:hint="eastAsia"/>
        </w:rPr>
        <w:t>确定通带</w:t>
      </w:r>
      <w:r>
        <w:t>截止频率</w:t>
      </w:r>
      <w:r w:rsidRPr="00087ADD">
        <w:rPr>
          <w:position w:val="-12"/>
        </w:rPr>
        <w:object w:dxaOrig="260" w:dyaOrig="360" w14:anchorId="079780AB">
          <v:shape id="_x0000_i1056" type="#_x0000_t75" style="width:12.75pt;height:18pt" o:ole="">
            <v:imagedata r:id="rId71" o:title=""/>
          </v:shape>
          <o:OLEObject Type="Embed" ProgID="Equation.DSMT4" ShapeID="_x0000_i1056" DrawAspect="Content" ObjectID="_1702065464" r:id="rId72"/>
        </w:object>
      </w:r>
      <w:r>
        <w:t>、</w:t>
      </w:r>
      <w:r>
        <w:rPr>
          <w:rFonts w:hint="eastAsia"/>
        </w:rPr>
        <w:t>阻带截止频率</w:t>
      </w:r>
      <w:r w:rsidRPr="00F0707D">
        <w:rPr>
          <w:position w:val="-14"/>
        </w:rPr>
        <w:object w:dxaOrig="300" w:dyaOrig="380" w14:anchorId="5A2FCDFA">
          <v:shape id="_x0000_i1057" type="#_x0000_t75" style="width:15pt;height:18.75pt" o:ole="">
            <v:imagedata r:id="rId73" o:title=""/>
          </v:shape>
          <o:OLEObject Type="Embed" ProgID="Equation.DSMT4" ShapeID="_x0000_i1057" DrawAspect="Content" ObjectID="_1702065465" r:id="rId74"/>
        </w:object>
      </w:r>
      <w:r>
        <w:rPr>
          <w:rFonts w:hint="eastAsia"/>
        </w:rPr>
        <w:t>及其</w:t>
      </w:r>
      <w:r>
        <w:t>归一化</w:t>
      </w:r>
      <w:r>
        <w:rPr>
          <w:rFonts w:hint="eastAsia"/>
        </w:rPr>
        <w:t>角</w:t>
      </w:r>
      <w:r>
        <w:t>频率</w:t>
      </w:r>
      <w:r w:rsidRPr="00F0707D">
        <w:rPr>
          <w:position w:val="-12"/>
        </w:rPr>
        <w:object w:dxaOrig="300" w:dyaOrig="360" w14:anchorId="76FDCFF3">
          <v:shape id="_x0000_i1058" type="#_x0000_t75" style="width:15pt;height:18pt" o:ole="">
            <v:imagedata r:id="rId75" o:title=""/>
          </v:shape>
          <o:OLEObject Type="Embed" ProgID="Equation.DSMT4" ShapeID="_x0000_i1058" DrawAspect="Content" ObjectID="_1702065466" r:id="rId76"/>
        </w:object>
      </w:r>
      <w:r>
        <w:rPr>
          <w:rFonts w:hint="eastAsia"/>
        </w:rPr>
        <w:t>；</w:t>
      </w:r>
    </w:p>
    <w:p w14:paraId="35263A25" w14:textId="77777777" w:rsidR="003500C7" w:rsidRDefault="003500C7" w:rsidP="003500C7">
      <w:pPr>
        <w:pStyle w:val="MTDisplayEquation"/>
      </w:pPr>
      <w:r>
        <w:tab/>
      </w:r>
      <m:oMath>
        <m:sSub>
          <m:sSubPr>
            <m:ctrlPr>
              <w:rPr>
                <w:rFonts w:ascii="Cambria Math" w:hAnsi="Cambria Math"/>
                <w:i/>
                <w:sz w:val="44"/>
                <w:szCs w:val="44"/>
              </w:rPr>
            </m:ctrlPr>
          </m:sSubPr>
          <m:e>
            <m:r>
              <w:rPr>
                <w:rFonts w:ascii="Cambria Math"/>
                <w:sz w:val="44"/>
                <w:szCs w:val="44"/>
              </w:rPr>
              <m:t>w</m:t>
            </m:r>
          </m:e>
          <m:sub>
            <m:r>
              <w:rPr>
                <w:rFonts w:ascii="Cambria Math"/>
                <w:sz w:val="44"/>
                <w:szCs w:val="44"/>
              </w:rPr>
              <m:t>n</m:t>
            </m:r>
          </m:sub>
        </m:sSub>
        <m:r>
          <w:rPr>
            <w:rFonts w:ascii="Cambria Math"/>
            <w:sz w:val="44"/>
            <w:szCs w:val="44"/>
          </w:rPr>
          <m:t>=</m:t>
        </m:r>
        <m:f>
          <m:fPr>
            <m:ctrlPr>
              <w:rPr>
                <w:rFonts w:ascii="Cambria Math" w:hAnsi="Cambria Math"/>
                <w:i/>
                <w:sz w:val="44"/>
                <w:szCs w:val="44"/>
              </w:rPr>
            </m:ctrlPr>
          </m:fPr>
          <m:num>
            <m:sSub>
              <m:sSubPr>
                <m:ctrlPr>
                  <w:rPr>
                    <w:rFonts w:ascii="Cambria Math" w:hAnsi="Cambria Math"/>
                    <w:i/>
                    <w:sz w:val="44"/>
                    <w:szCs w:val="44"/>
                  </w:rPr>
                </m:ctrlPr>
              </m:sSubPr>
              <m:e>
                <m:r>
                  <w:rPr>
                    <w:rFonts w:ascii="Cambria Math"/>
                    <w:sz w:val="44"/>
                    <w:szCs w:val="44"/>
                  </w:rPr>
                  <m:t>2</m:t>
                </m:r>
                <m:r>
                  <w:rPr>
                    <w:rFonts w:ascii="Cambria Math"/>
                    <w:sz w:val="44"/>
                    <w:szCs w:val="44"/>
                  </w:rPr>
                  <m:t>*</m:t>
                </m:r>
                <m:r>
                  <w:rPr>
                    <w:rFonts w:ascii="Cambria Math"/>
                    <w:sz w:val="44"/>
                    <w:szCs w:val="44"/>
                  </w:rPr>
                  <m:t>f</m:t>
                </m:r>
              </m:e>
              <m:sub>
                <m:r>
                  <w:rPr>
                    <w:rFonts w:ascii="Cambria Math"/>
                    <w:sz w:val="44"/>
                    <w:szCs w:val="44"/>
                  </w:rPr>
                  <m:t>p</m:t>
                </m:r>
              </m:sub>
            </m:sSub>
          </m:num>
          <m:den>
            <m:sSub>
              <m:sSubPr>
                <m:ctrlPr>
                  <w:rPr>
                    <w:rFonts w:ascii="Cambria Math" w:hAnsi="Cambria Math"/>
                    <w:i/>
                    <w:sz w:val="44"/>
                    <w:szCs w:val="44"/>
                  </w:rPr>
                </m:ctrlPr>
              </m:sSubPr>
              <m:e>
                <m:r>
                  <w:rPr>
                    <w:rFonts w:ascii="Cambria Math"/>
                    <w:sz w:val="44"/>
                    <w:szCs w:val="44"/>
                  </w:rPr>
                  <m:t>F</m:t>
                </m:r>
              </m:e>
              <m:sub>
                <m:r>
                  <w:rPr>
                    <w:rFonts w:ascii="Cambria Math"/>
                    <w:sz w:val="44"/>
                    <w:szCs w:val="44"/>
                  </w:rPr>
                  <m:t>s</m:t>
                </m:r>
              </m:sub>
            </m:sSub>
          </m:den>
        </m:f>
      </m:oMath>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32</w:instrText>
        </w:r>
      </w:fldSimple>
      <w:r>
        <w:instrText>)</w:instrText>
      </w:r>
      <w:r>
        <w:fldChar w:fldCharType="end"/>
      </w:r>
    </w:p>
    <w:p w14:paraId="1691684C" w14:textId="77777777" w:rsidR="003500C7" w:rsidRDefault="003500C7" w:rsidP="003500C7">
      <w:pPr>
        <w:adjustRightInd w:val="0"/>
        <w:snapToGrid w:val="0"/>
        <w:ind w:firstLine="480"/>
      </w:pPr>
      <w:r>
        <w:rPr>
          <w:rFonts w:hint="eastAsia"/>
        </w:rPr>
        <w:t>c.</w:t>
      </w:r>
      <w:r>
        <w:t xml:space="preserve"> </w:t>
      </w:r>
      <w:r>
        <w:rPr>
          <w:rFonts w:hint="eastAsia"/>
        </w:rPr>
        <w:t>根据给定</w:t>
      </w:r>
      <w:r>
        <w:t>条件选择合适的窗函数</w:t>
      </w:r>
      <w:r>
        <w:rPr>
          <w:rFonts w:hint="eastAsia"/>
        </w:rPr>
        <w:t>；</w:t>
      </w:r>
    </w:p>
    <w:p w14:paraId="635AF0B1" w14:textId="77777777" w:rsidR="003500C7" w:rsidRDefault="003500C7" w:rsidP="003500C7">
      <w:pPr>
        <w:adjustRightInd w:val="0"/>
        <w:snapToGrid w:val="0"/>
        <w:ind w:firstLine="480"/>
      </w:pPr>
      <w:r>
        <w:t xml:space="preserve">d. </w:t>
      </w:r>
      <w:r w:rsidRPr="00E075B0">
        <w:rPr>
          <w:rFonts w:hint="eastAsia"/>
        </w:rPr>
        <w:t>基于</w:t>
      </w:r>
      <w:r>
        <w:rPr>
          <w:rFonts w:hint="eastAsia"/>
        </w:rPr>
        <w:t>上步得</w:t>
      </w:r>
      <w:r>
        <w:t>到滤波器对应的抽头系数</w:t>
      </w:r>
      <w:r>
        <w:rPr>
          <w:rFonts w:hint="eastAsia"/>
        </w:rPr>
        <w:t>；</w:t>
      </w:r>
    </w:p>
    <w:p w14:paraId="32D0A246" w14:textId="77777777" w:rsidR="003500C7" w:rsidRDefault="003500C7" w:rsidP="003500C7">
      <w:pPr>
        <w:adjustRightInd w:val="0"/>
        <w:snapToGrid w:val="0"/>
        <w:ind w:firstLine="480"/>
      </w:pPr>
      <w:r>
        <w:t xml:space="preserve">e. </w:t>
      </w:r>
      <w:r>
        <w:rPr>
          <w:rFonts w:hint="eastAsia"/>
        </w:rPr>
        <w:t>利用</w:t>
      </w:r>
      <w:r>
        <w:t>freqz( )</w:t>
      </w:r>
      <w:r>
        <w:rPr>
          <w:rFonts w:hint="eastAsia"/>
        </w:rPr>
        <w:t>函数</w:t>
      </w:r>
      <w:r w:rsidRPr="00E075B0">
        <w:rPr>
          <w:rFonts w:hint="eastAsia"/>
        </w:rPr>
        <w:t>分析滤波器幅频响应；</w:t>
      </w:r>
    </w:p>
    <w:p w14:paraId="08EE2775" w14:textId="77777777" w:rsidR="003500C7" w:rsidRPr="00E075B0" w:rsidRDefault="003500C7" w:rsidP="003500C7">
      <w:pPr>
        <w:adjustRightInd w:val="0"/>
        <w:snapToGrid w:val="0"/>
        <w:ind w:firstLine="480"/>
      </w:pPr>
      <w:r>
        <w:rPr>
          <w:rFonts w:hint="eastAsia"/>
        </w:rPr>
        <w:t>f.</w:t>
      </w:r>
      <w:r>
        <w:t xml:space="preserve"> </w:t>
      </w:r>
      <w:r>
        <w:rPr>
          <w:rFonts w:hint="eastAsia"/>
        </w:rPr>
        <w:t>利用</w:t>
      </w:r>
      <w:r w:rsidRPr="00493197">
        <w:rPr>
          <w:rFonts w:hint="eastAsia"/>
        </w:rPr>
        <w:t>filter</w:t>
      </w:r>
      <w:r>
        <w:t>( )</w:t>
      </w:r>
      <w:r>
        <w:rPr>
          <w:rFonts w:hint="eastAsia"/>
        </w:rPr>
        <w:t>函数</w:t>
      </w:r>
      <w:r>
        <w:t>对需要滤波的信号进行滤波。</w:t>
      </w:r>
    </w:p>
    <w:p w14:paraId="336C66AE" w14:textId="77777777" w:rsidR="003500C7" w:rsidRPr="00CF7A09" w:rsidRDefault="003500C7" w:rsidP="003500C7">
      <w:pPr>
        <w:adjustRightInd w:val="0"/>
        <w:snapToGrid w:val="0"/>
        <w:ind w:firstLine="480"/>
      </w:pPr>
      <w:r>
        <w:rPr>
          <w:rFonts w:hint="eastAsia"/>
        </w:rPr>
        <w:t>根据上述</w:t>
      </w:r>
      <w:r>
        <w:t>步骤，计算出</w:t>
      </w:r>
      <w:r>
        <w:rPr>
          <w:rFonts w:hint="eastAsia"/>
        </w:rPr>
        <w:t>相应</w:t>
      </w:r>
      <w:r>
        <w:t>的归一化频率</w:t>
      </w:r>
      <w:r>
        <w:rPr>
          <w:rFonts w:hint="eastAsia"/>
        </w:rPr>
        <w:t>，</w:t>
      </w:r>
      <w:r>
        <w:t>选择合适的窗函数</w:t>
      </w:r>
      <w:r>
        <w:rPr>
          <w:rFonts w:hint="eastAsia"/>
        </w:rPr>
        <w:t>和</w:t>
      </w:r>
      <w:r>
        <w:t>滤波函数</w:t>
      </w:r>
      <w:r>
        <w:rPr>
          <w:rFonts w:hint="eastAsia"/>
        </w:rPr>
        <w:t>，</w:t>
      </w:r>
      <w:r>
        <w:t>MATLAB代码大致如下，最后设计的结果如图</w:t>
      </w:r>
      <w:r>
        <w:rPr>
          <w:rFonts w:hint="eastAsia"/>
        </w:rPr>
        <w:t>的</w:t>
      </w:r>
      <w:r>
        <w:t>幅频响应曲线所示。</w:t>
      </w:r>
    </w:p>
    <w:p w14:paraId="60ABFD5F" w14:textId="77777777" w:rsidR="003500C7" w:rsidRDefault="003500C7" w:rsidP="003500C7">
      <w:pPr>
        <w:adjustRightInd w:val="0"/>
        <w:snapToGrid w:val="0"/>
        <w:jc w:val="center"/>
      </w:pPr>
      <w:r>
        <w:rPr>
          <w:noProof/>
        </w:rPr>
        <w:drawing>
          <wp:inline distT="0" distB="0" distL="0" distR="0" wp14:anchorId="6792822C" wp14:editId="7A98BCC1">
            <wp:extent cx="4460487" cy="2452302"/>
            <wp:effectExtent l="0" t="0" r="0" b="571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02208" cy="2475239"/>
                    </a:xfrm>
                    <a:prstGeom prst="rect">
                      <a:avLst/>
                    </a:prstGeom>
                  </pic:spPr>
                </pic:pic>
              </a:graphicData>
            </a:graphic>
          </wp:inline>
        </w:drawing>
      </w:r>
      <w:r>
        <w:rPr>
          <w:noProof/>
        </w:rPr>
        <w:drawing>
          <wp:inline distT="0" distB="0" distL="0" distR="0" wp14:anchorId="508E3219" wp14:editId="7A24B7D4">
            <wp:extent cx="2891883" cy="2320104"/>
            <wp:effectExtent l="0" t="0" r="3810" b="444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23844" cy="2345746"/>
                    </a:xfrm>
                    <a:prstGeom prst="rect">
                      <a:avLst/>
                    </a:prstGeom>
                  </pic:spPr>
                </pic:pic>
              </a:graphicData>
            </a:graphic>
          </wp:inline>
        </w:drawing>
      </w:r>
    </w:p>
    <w:p w14:paraId="41240F63" w14:textId="77777777" w:rsidR="003500C7" w:rsidRDefault="003500C7" w:rsidP="003500C7">
      <w:pPr>
        <w:adjustRightInd w:val="0"/>
        <w:snapToGrid w:val="0"/>
        <w:jc w:val="center"/>
      </w:pPr>
    </w:p>
    <w:p w14:paraId="1F6F15B2" w14:textId="77777777" w:rsidR="003500C7" w:rsidRDefault="003500C7" w:rsidP="003500C7">
      <w:pPr>
        <w:adjustRightInd w:val="0"/>
        <w:snapToGrid w:val="0"/>
      </w:pPr>
      <w:r>
        <w:rPr>
          <w:rFonts w:hint="eastAsia"/>
        </w:rPr>
        <w:t>输入不同频率方波进行滤波：</w:t>
      </w:r>
    </w:p>
    <w:p w14:paraId="03A00125" w14:textId="77777777" w:rsidR="003500C7" w:rsidRDefault="003500C7" w:rsidP="003500C7">
      <w:pPr>
        <w:adjustRightInd w:val="0"/>
        <w:snapToGrid w:val="0"/>
      </w:pPr>
      <w:r>
        <w:rPr>
          <w:noProof/>
        </w:rPr>
        <w:lastRenderedPageBreak/>
        <w:drawing>
          <wp:inline distT="0" distB="0" distL="0" distR="0" wp14:anchorId="6DAD3C8B" wp14:editId="29F89C81">
            <wp:extent cx="2578907" cy="1709854"/>
            <wp:effectExtent l="0" t="0" r="0" b="508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25136" cy="1740505"/>
                    </a:xfrm>
                    <a:prstGeom prst="rect">
                      <a:avLst/>
                    </a:prstGeom>
                  </pic:spPr>
                </pic:pic>
              </a:graphicData>
            </a:graphic>
          </wp:inline>
        </w:drawing>
      </w:r>
      <w:r>
        <w:rPr>
          <w:noProof/>
        </w:rPr>
        <w:drawing>
          <wp:inline distT="0" distB="0" distL="0" distR="0" wp14:anchorId="4198CC04" wp14:editId="1DD7966A">
            <wp:extent cx="2635866" cy="1709854"/>
            <wp:effectExtent l="0" t="0" r="0" b="508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651659" cy="1720099"/>
                    </a:xfrm>
                    <a:prstGeom prst="rect">
                      <a:avLst/>
                    </a:prstGeom>
                  </pic:spPr>
                </pic:pic>
              </a:graphicData>
            </a:graphic>
          </wp:inline>
        </w:drawing>
      </w:r>
    </w:p>
    <w:p w14:paraId="2C5893C0" w14:textId="77777777" w:rsidR="003500C7" w:rsidRDefault="003500C7" w:rsidP="003500C7">
      <w:pPr>
        <w:adjustRightInd w:val="0"/>
        <w:snapToGrid w:val="0"/>
        <w:jc w:val="center"/>
      </w:pPr>
      <w:r>
        <w:rPr>
          <w:rFonts w:hint="eastAsia"/>
        </w:rPr>
        <w:t>2</w:t>
      </w:r>
      <w:r>
        <w:t>00KH</w:t>
      </w:r>
      <w:r>
        <w:rPr>
          <w:rFonts w:hint="eastAsia"/>
        </w:rPr>
        <w:t xml:space="preserve">z方波 </w:t>
      </w:r>
      <w:r>
        <w:t xml:space="preserve">                     500KH</w:t>
      </w:r>
      <w:r>
        <w:rPr>
          <w:rFonts w:hint="eastAsia"/>
        </w:rPr>
        <w:t>z方波</w:t>
      </w:r>
    </w:p>
    <w:p w14:paraId="5D290623" w14:textId="77777777" w:rsidR="003500C7" w:rsidRDefault="003500C7" w:rsidP="003500C7">
      <w:pPr>
        <w:adjustRightInd w:val="0"/>
        <w:snapToGrid w:val="0"/>
      </w:pPr>
      <w:r>
        <w:rPr>
          <w:noProof/>
        </w:rPr>
        <w:drawing>
          <wp:inline distT="0" distB="0" distL="0" distR="0" wp14:anchorId="72B215A1" wp14:editId="34F4B960">
            <wp:extent cx="2574740" cy="1623394"/>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13623" cy="1647910"/>
                    </a:xfrm>
                    <a:prstGeom prst="rect">
                      <a:avLst/>
                    </a:prstGeom>
                  </pic:spPr>
                </pic:pic>
              </a:graphicData>
            </a:graphic>
          </wp:inline>
        </w:drawing>
      </w:r>
      <w:r>
        <w:rPr>
          <w:noProof/>
        </w:rPr>
        <w:drawing>
          <wp:inline distT="0" distB="0" distL="0" distR="0" wp14:anchorId="2B786354" wp14:editId="448763FC">
            <wp:extent cx="2653990" cy="164045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70425" cy="1650609"/>
                    </a:xfrm>
                    <a:prstGeom prst="rect">
                      <a:avLst/>
                    </a:prstGeom>
                  </pic:spPr>
                </pic:pic>
              </a:graphicData>
            </a:graphic>
          </wp:inline>
        </w:drawing>
      </w:r>
    </w:p>
    <w:p w14:paraId="09DD614F" w14:textId="77777777" w:rsidR="003500C7" w:rsidRDefault="003500C7" w:rsidP="003500C7">
      <w:pPr>
        <w:adjustRightInd w:val="0"/>
        <w:snapToGrid w:val="0"/>
        <w:jc w:val="center"/>
      </w:pPr>
      <w:r>
        <w:t>1MH</w:t>
      </w:r>
      <w:r>
        <w:rPr>
          <w:rFonts w:hint="eastAsia"/>
        </w:rPr>
        <w:t xml:space="preserve">z方波 </w:t>
      </w:r>
      <w:r>
        <w:t xml:space="preserve">                        2MH</w:t>
      </w:r>
      <w:r>
        <w:rPr>
          <w:rFonts w:hint="eastAsia"/>
        </w:rPr>
        <w:t>z方波</w:t>
      </w:r>
    </w:p>
    <w:p w14:paraId="0CEAB918" w14:textId="77777777" w:rsidR="003500C7" w:rsidRDefault="003500C7" w:rsidP="003500C7">
      <w:pPr>
        <w:adjustRightInd w:val="0"/>
        <w:snapToGrid w:val="0"/>
        <w:jc w:val="center"/>
      </w:pPr>
      <w:r>
        <w:rPr>
          <w:noProof/>
        </w:rPr>
        <w:drawing>
          <wp:inline distT="0" distB="0" distL="0" distR="0" wp14:anchorId="1913858E" wp14:editId="1CF7453F">
            <wp:extent cx="5274310" cy="3442970"/>
            <wp:effectExtent l="0" t="0" r="2540" b="508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3442970"/>
                    </a:xfrm>
                    <a:prstGeom prst="rect">
                      <a:avLst/>
                    </a:prstGeom>
                  </pic:spPr>
                </pic:pic>
              </a:graphicData>
            </a:graphic>
          </wp:inline>
        </w:drawing>
      </w:r>
    </w:p>
    <w:p w14:paraId="23CB7356" w14:textId="77777777" w:rsidR="003500C7" w:rsidRDefault="003500C7" w:rsidP="003500C7">
      <w:pPr>
        <w:adjustRightInd w:val="0"/>
        <w:snapToGrid w:val="0"/>
        <w:jc w:val="center"/>
      </w:pPr>
      <w:r>
        <w:rPr>
          <w:noProof/>
        </w:rPr>
        <w:drawing>
          <wp:inline distT="0" distB="0" distL="0" distR="0" wp14:anchorId="55283F41" wp14:editId="040F7164">
            <wp:extent cx="5263375" cy="1590675"/>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r="32436"/>
                    <a:stretch/>
                  </pic:blipFill>
                  <pic:spPr bwMode="auto">
                    <a:xfrm>
                      <a:off x="0" y="0"/>
                      <a:ext cx="5345988" cy="1615642"/>
                    </a:xfrm>
                    <a:prstGeom prst="rect">
                      <a:avLst/>
                    </a:prstGeom>
                    <a:ln>
                      <a:noFill/>
                    </a:ln>
                    <a:extLst>
                      <a:ext uri="{53640926-AAD7-44D8-BBD7-CCE9431645EC}">
                        <a14:shadowObscured xmlns:a14="http://schemas.microsoft.com/office/drawing/2010/main"/>
                      </a:ext>
                    </a:extLst>
                  </pic:spPr>
                </pic:pic>
              </a:graphicData>
            </a:graphic>
          </wp:inline>
        </w:drawing>
      </w:r>
    </w:p>
    <w:p w14:paraId="4F1464C3" w14:textId="77777777" w:rsidR="003500C7" w:rsidRDefault="003500C7" w:rsidP="003500C7">
      <w:pPr>
        <w:adjustRightInd w:val="0"/>
        <w:snapToGrid w:val="0"/>
        <w:jc w:val="center"/>
      </w:pPr>
      <w:r>
        <w:rPr>
          <w:rFonts w:hint="eastAsia"/>
        </w:rPr>
        <w:lastRenderedPageBreak/>
        <w:t>指标均满足设计要求，可以将抽头系数导入F</w:t>
      </w:r>
      <w:r>
        <w:t>PGA</w:t>
      </w:r>
      <w:r>
        <w:rPr>
          <w:rFonts w:hint="eastAsia"/>
        </w:rPr>
        <w:t>中。</w:t>
      </w:r>
    </w:p>
    <w:p w14:paraId="5C6A615C" w14:textId="77777777" w:rsidR="003500C7" w:rsidRPr="00031016" w:rsidRDefault="003500C7" w:rsidP="003500C7">
      <w:pPr>
        <w:adjustRightInd w:val="0"/>
        <w:snapToGrid w:val="0"/>
        <w:ind w:firstLineChars="100" w:firstLine="240"/>
        <w:outlineLvl w:val="2"/>
      </w:pPr>
      <w:r>
        <w:t>1</w:t>
      </w:r>
      <w:r w:rsidRPr="007B26C5">
        <w:rPr>
          <w:rFonts w:hint="eastAsia"/>
        </w:rPr>
        <w:t>.</w:t>
      </w:r>
      <w:r>
        <w:t>2</w:t>
      </w:r>
      <w:r w:rsidRPr="007B26C5">
        <w:rPr>
          <w:rFonts w:hint="eastAsia"/>
        </w:rPr>
        <w:t>.</w:t>
      </w:r>
      <w:r>
        <w:t>4</w:t>
      </w:r>
      <w:r w:rsidRPr="007B26C5">
        <w:rPr>
          <w:rFonts w:hint="eastAsia"/>
        </w:rPr>
        <w:t xml:space="preserve"> </w:t>
      </w:r>
      <w:r>
        <w:rPr>
          <w:rFonts w:hint="eastAsia"/>
        </w:rPr>
        <w:t>F</w:t>
      </w:r>
      <w:r>
        <w:t>IR</w:t>
      </w:r>
      <w:r>
        <w:rPr>
          <w:rFonts w:hint="eastAsia"/>
        </w:rPr>
        <w:t>滤波器在F</w:t>
      </w:r>
      <w:r>
        <w:t>PGA</w:t>
      </w:r>
      <w:r>
        <w:rPr>
          <w:rFonts w:hint="eastAsia"/>
        </w:rPr>
        <w:t>中的实现</w:t>
      </w:r>
    </w:p>
    <w:p w14:paraId="7825DC10" w14:textId="77777777" w:rsidR="003500C7" w:rsidRDefault="003500C7" w:rsidP="003500C7">
      <w:pPr>
        <w:adjustRightInd w:val="0"/>
        <w:snapToGrid w:val="0"/>
        <w:ind w:firstLine="482"/>
        <w:outlineLvl w:val="3"/>
      </w:pPr>
      <w:r>
        <w:t>1</w:t>
      </w:r>
      <w:r w:rsidRPr="007B26C5">
        <w:rPr>
          <w:rFonts w:hint="eastAsia"/>
        </w:rPr>
        <w:t>.</w:t>
      </w:r>
      <w:r>
        <w:t>2</w:t>
      </w:r>
      <w:r w:rsidRPr="007B26C5">
        <w:rPr>
          <w:rFonts w:hint="eastAsia"/>
        </w:rPr>
        <w:t>.</w:t>
      </w:r>
      <w:r>
        <w:t>4</w:t>
      </w:r>
      <w:r>
        <w:rPr>
          <w:rFonts w:hint="eastAsia"/>
        </w:rPr>
        <w:t>.1 数字滤波器系数导入I</w:t>
      </w:r>
      <w:r>
        <w:t>P</w:t>
      </w:r>
      <w:r>
        <w:rPr>
          <w:rFonts w:hint="eastAsia"/>
        </w:rPr>
        <w:t>核</w:t>
      </w:r>
    </w:p>
    <w:p w14:paraId="5F784341" w14:textId="77777777" w:rsidR="003500C7" w:rsidRDefault="003500C7" w:rsidP="003500C7">
      <w:pPr>
        <w:adjustRightInd w:val="0"/>
        <w:snapToGrid w:val="0"/>
        <w:ind w:firstLine="480"/>
      </w:pPr>
      <w:r>
        <w:t>1</w:t>
      </w:r>
      <w:r>
        <w:rPr>
          <w:rFonts w:hint="eastAsia"/>
        </w:rPr>
        <w:t>）继续在F</w:t>
      </w:r>
      <w:r>
        <w:t>DA</w:t>
      </w:r>
      <w:r>
        <w:rPr>
          <w:rFonts w:hint="eastAsia"/>
        </w:rPr>
        <w:t>tool中点击</w:t>
      </w:r>
      <w:r w:rsidRPr="006E04FE">
        <w:rPr>
          <w:rFonts w:hint="eastAsia"/>
          <w:b/>
          <w:bCs/>
        </w:rPr>
        <w:t>设置量化参数</w:t>
      </w:r>
      <w:r>
        <w:rPr>
          <w:rFonts w:hint="eastAsia"/>
        </w:rPr>
        <w:t>，在滤波器算数处改为</w:t>
      </w:r>
      <w:r w:rsidRPr="006E04FE">
        <w:rPr>
          <w:rFonts w:hint="eastAsia"/>
          <w:b/>
          <w:bCs/>
        </w:rPr>
        <w:t>定点</w:t>
      </w:r>
    </w:p>
    <w:p w14:paraId="23B8EEC1" w14:textId="77777777" w:rsidR="003500C7" w:rsidRDefault="003500C7" w:rsidP="003500C7">
      <w:pPr>
        <w:adjustRightInd w:val="0"/>
        <w:snapToGrid w:val="0"/>
      </w:pPr>
      <w:r>
        <w:rPr>
          <w:noProof/>
        </w:rPr>
        <w:drawing>
          <wp:inline distT="0" distB="0" distL="0" distR="0" wp14:anchorId="5F7DB576" wp14:editId="74A7492E">
            <wp:extent cx="5274310" cy="3860165"/>
            <wp:effectExtent l="0" t="0" r="2540" b="698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3860165"/>
                    </a:xfrm>
                    <a:prstGeom prst="rect">
                      <a:avLst/>
                    </a:prstGeom>
                  </pic:spPr>
                </pic:pic>
              </a:graphicData>
            </a:graphic>
          </wp:inline>
        </w:drawing>
      </w:r>
      <w:r>
        <w:rPr>
          <w:noProof/>
        </w:rPr>
        <w:drawing>
          <wp:inline distT="0" distB="0" distL="0" distR="0" wp14:anchorId="50AF5755" wp14:editId="71B627D3">
            <wp:extent cx="5274310" cy="1252220"/>
            <wp:effectExtent l="0" t="0" r="2540" b="508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1252220"/>
                    </a:xfrm>
                    <a:prstGeom prst="rect">
                      <a:avLst/>
                    </a:prstGeom>
                  </pic:spPr>
                </pic:pic>
              </a:graphicData>
            </a:graphic>
          </wp:inline>
        </w:drawing>
      </w:r>
    </w:p>
    <w:p w14:paraId="08AC294D" w14:textId="77777777" w:rsidR="003500C7" w:rsidRPr="006E04FE" w:rsidRDefault="003500C7" w:rsidP="003500C7">
      <w:pPr>
        <w:adjustRightInd w:val="0"/>
        <w:snapToGrid w:val="0"/>
      </w:pPr>
      <w:r>
        <w:rPr>
          <w:rFonts w:hint="eastAsia"/>
        </w:rPr>
        <w:t xml:space="preserve"> </w:t>
      </w:r>
      <w:r>
        <w:t xml:space="preserve">   2</w:t>
      </w:r>
      <w:r>
        <w:rPr>
          <w:rFonts w:hint="eastAsia"/>
        </w:rPr>
        <w:t>）在目标中选中生成</w:t>
      </w:r>
      <w:r w:rsidRPr="006E04FE">
        <w:rPr>
          <w:rFonts w:hint="eastAsia"/>
          <w:b/>
          <w:bCs/>
        </w:rPr>
        <w:t>coe文件</w:t>
      </w:r>
      <w:r>
        <w:rPr>
          <w:rFonts w:hint="eastAsia"/>
        </w:rPr>
        <w:t>，以便导入I</w:t>
      </w:r>
      <w:r>
        <w:t>P</w:t>
      </w:r>
      <w:r>
        <w:rPr>
          <w:rFonts w:hint="eastAsia"/>
        </w:rPr>
        <w:t>核中。</w:t>
      </w:r>
    </w:p>
    <w:p w14:paraId="4FB91184" w14:textId="77777777" w:rsidR="003500C7" w:rsidRDefault="003500C7" w:rsidP="003500C7">
      <w:pPr>
        <w:adjustRightInd w:val="0"/>
        <w:snapToGrid w:val="0"/>
      </w:pPr>
      <w:r w:rsidRPr="006E04FE">
        <w:rPr>
          <w:noProof/>
        </w:rPr>
        <w:lastRenderedPageBreak/>
        <w:drawing>
          <wp:inline distT="0" distB="0" distL="0" distR="0" wp14:anchorId="7422C295" wp14:editId="748FD4EC">
            <wp:extent cx="5274310" cy="4119245"/>
            <wp:effectExtent l="0" t="0" r="254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4119245"/>
                    </a:xfrm>
                    <a:prstGeom prst="rect">
                      <a:avLst/>
                    </a:prstGeom>
                  </pic:spPr>
                </pic:pic>
              </a:graphicData>
            </a:graphic>
          </wp:inline>
        </w:drawing>
      </w:r>
    </w:p>
    <w:p w14:paraId="09E1C4AE" w14:textId="77777777" w:rsidR="003500C7" w:rsidRDefault="003500C7" w:rsidP="003500C7">
      <w:pPr>
        <w:adjustRightInd w:val="0"/>
        <w:snapToGrid w:val="0"/>
        <w:ind w:firstLine="480"/>
      </w:pPr>
      <w:r>
        <w:t>3</w:t>
      </w:r>
      <w:r>
        <w:rPr>
          <w:rFonts w:hint="eastAsia"/>
        </w:rPr>
        <w:t>）在新建的I</w:t>
      </w:r>
      <w:r>
        <w:t>SE</w:t>
      </w:r>
      <w:r>
        <w:rPr>
          <w:rFonts w:hint="eastAsia"/>
        </w:rPr>
        <w:t>工程下，点击too</w:t>
      </w:r>
      <w:r>
        <w:t>ls</w:t>
      </w:r>
      <w:r>
        <w:sym w:font="Wingdings" w:char="F0E0"/>
      </w:r>
      <w:r>
        <w:t>cores generator</w:t>
      </w:r>
      <w:r>
        <w:rPr>
          <w:rFonts w:hint="eastAsia"/>
        </w:rPr>
        <w:t>添加F</w:t>
      </w:r>
      <w:r>
        <w:t>IR F</w:t>
      </w:r>
      <w:r>
        <w:rPr>
          <w:rFonts w:hint="eastAsia"/>
        </w:rPr>
        <w:t>ilter</w:t>
      </w:r>
      <w:r>
        <w:t xml:space="preserve"> IP</w:t>
      </w:r>
      <w:r>
        <w:rPr>
          <w:rFonts w:hint="eastAsia"/>
        </w:rPr>
        <w:t>核，</w:t>
      </w:r>
    </w:p>
    <w:p w14:paraId="354304E1" w14:textId="77777777" w:rsidR="003500C7" w:rsidRDefault="003500C7" w:rsidP="003500C7">
      <w:pPr>
        <w:adjustRightInd w:val="0"/>
        <w:snapToGrid w:val="0"/>
        <w:jc w:val="center"/>
      </w:pPr>
      <w:r>
        <w:rPr>
          <w:noProof/>
        </w:rPr>
        <w:drawing>
          <wp:inline distT="0" distB="0" distL="0" distR="0" wp14:anchorId="4CE8593F" wp14:editId="08B494F1">
            <wp:extent cx="3211551" cy="2230609"/>
            <wp:effectExtent l="0" t="0" r="8255"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230681" cy="2243896"/>
                    </a:xfrm>
                    <a:prstGeom prst="rect">
                      <a:avLst/>
                    </a:prstGeom>
                  </pic:spPr>
                </pic:pic>
              </a:graphicData>
            </a:graphic>
          </wp:inline>
        </w:drawing>
      </w:r>
      <w:r>
        <w:rPr>
          <w:noProof/>
        </w:rPr>
        <w:drawing>
          <wp:inline distT="0" distB="0" distL="0" distR="0" wp14:anchorId="12C286DE" wp14:editId="4BBCB7A8">
            <wp:extent cx="4255364" cy="1048215"/>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09958" cy="1061663"/>
                    </a:xfrm>
                    <a:prstGeom prst="rect">
                      <a:avLst/>
                    </a:prstGeom>
                  </pic:spPr>
                </pic:pic>
              </a:graphicData>
            </a:graphic>
          </wp:inline>
        </w:drawing>
      </w:r>
    </w:p>
    <w:p w14:paraId="671EF205" w14:textId="77777777" w:rsidR="003500C7" w:rsidRDefault="003500C7" w:rsidP="003500C7">
      <w:pPr>
        <w:adjustRightInd w:val="0"/>
        <w:snapToGrid w:val="0"/>
        <w:ind w:leftChars="100" w:left="720" w:hangingChars="200" w:hanging="480"/>
        <w:jc w:val="left"/>
      </w:pPr>
      <w:r>
        <w:t>4</w:t>
      </w:r>
      <w:r>
        <w:rPr>
          <w:rFonts w:hint="eastAsia"/>
        </w:rPr>
        <w:t>）在第一页select</w:t>
      </w:r>
      <w:r>
        <w:t xml:space="preserve"> source</w:t>
      </w:r>
      <w:r>
        <w:rPr>
          <w:rFonts w:hint="eastAsia"/>
        </w:rPr>
        <w:t>中选择coe文件，并导入刚才导出的文件；</w:t>
      </w:r>
    </w:p>
    <w:p w14:paraId="29379231" w14:textId="77777777" w:rsidR="003500C7" w:rsidRDefault="003500C7" w:rsidP="003500C7">
      <w:pPr>
        <w:adjustRightInd w:val="0"/>
        <w:snapToGrid w:val="0"/>
        <w:jc w:val="left"/>
      </w:pPr>
      <w:r>
        <w:t xml:space="preserve">  </w:t>
      </w:r>
      <w:r>
        <w:rPr>
          <w:rFonts w:hint="eastAsia"/>
        </w:rPr>
        <w:t>选择single</w:t>
      </w:r>
      <w:r>
        <w:t xml:space="preserve"> rate </w:t>
      </w:r>
      <w:r>
        <w:rPr>
          <w:rFonts w:hint="eastAsia"/>
        </w:rPr>
        <w:t>单通道；过采样设置选择频率，采样频率与时钟频率相同，均为2</w:t>
      </w:r>
      <w:r>
        <w:t>5MH</w:t>
      </w:r>
      <w:r>
        <w:rPr>
          <w:rFonts w:hint="eastAsia"/>
        </w:rPr>
        <w:t>z（采样频率是之前在matlab中设置的fs，必须保持相同，但时钟频率可以与之相同，也可以用板载的时钟频率）</w:t>
      </w:r>
    </w:p>
    <w:p w14:paraId="53F03C9D" w14:textId="77777777" w:rsidR="003500C7" w:rsidRDefault="003500C7" w:rsidP="003500C7">
      <w:pPr>
        <w:adjustRightInd w:val="0"/>
        <w:snapToGrid w:val="0"/>
        <w:jc w:val="center"/>
      </w:pPr>
      <w:r>
        <w:rPr>
          <w:noProof/>
        </w:rPr>
        <w:lastRenderedPageBreak/>
        <w:drawing>
          <wp:inline distT="0" distB="0" distL="0" distR="0" wp14:anchorId="21DE8D09" wp14:editId="71D56669">
            <wp:extent cx="5274310" cy="3361690"/>
            <wp:effectExtent l="0" t="0" r="254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3361690"/>
                    </a:xfrm>
                    <a:prstGeom prst="rect">
                      <a:avLst/>
                    </a:prstGeom>
                  </pic:spPr>
                </pic:pic>
              </a:graphicData>
            </a:graphic>
          </wp:inline>
        </w:drawing>
      </w:r>
    </w:p>
    <w:p w14:paraId="42523292" w14:textId="77777777" w:rsidR="003500C7" w:rsidRPr="004125CE" w:rsidRDefault="003500C7" w:rsidP="003500C7">
      <w:pPr>
        <w:adjustRightInd w:val="0"/>
        <w:snapToGrid w:val="0"/>
        <w:ind w:firstLine="480"/>
        <w:jc w:val="left"/>
        <w:rPr>
          <w:b/>
          <w:bCs/>
          <w:color w:val="FF0000"/>
        </w:rPr>
      </w:pPr>
      <w:r>
        <w:rPr>
          <w:rFonts w:hint="eastAsia"/>
        </w:rPr>
        <w:t>5）滤波器架构选择流水线直接型，</w:t>
      </w:r>
      <w:r w:rsidRPr="003B1195">
        <w:rPr>
          <w:rFonts w:hint="eastAsia"/>
          <w:b/>
          <w:bCs/>
        </w:rPr>
        <w:t>注意coe文件数据类型选择</w:t>
      </w:r>
      <w:r w:rsidRPr="003B1195">
        <w:rPr>
          <w:rFonts w:hint="eastAsia"/>
          <w:b/>
          <w:bCs/>
          <w:color w:val="FF0000"/>
        </w:rPr>
        <w:t>有符号数</w:t>
      </w:r>
      <w:r>
        <w:rPr>
          <w:rFonts w:hint="eastAsia"/>
          <w:b/>
          <w:bCs/>
          <w:color w:val="FF0000"/>
        </w:rPr>
        <w:t>！！</w:t>
      </w:r>
      <w:r w:rsidRPr="003B1195">
        <w:rPr>
          <w:rFonts w:hint="eastAsia"/>
          <w:b/>
          <w:bCs/>
        </w:rPr>
        <w:t>数据类型选择</w:t>
      </w:r>
      <w:r>
        <w:rPr>
          <w:rFonts w:hint="eastAsia"/>
          <w:b/>
          <w:bCs/>
          <w:color w:val="FF0000"/>
        </w:rPr>
        <w:t>八位无符号数！！</w:t>
      </w:r>
      <w:r w:rsidRPr="003B1195">
        <w:rPr>
          <w:rFonts w:hint="eastAsia"/>
          <w:b/>
          <w:bCs/>
        </w:rPr>
        <w:t>output选择</w:t>
      </w:r>
      <w:r>
        <w:rPr>
          <w:rFonts w:hint="eastAsia"/>
          <w:b/>
          <w:bCs/>
          <w:color w:val="FF0000"/>
        </w:rPr>
        <w:t>全部输出，</w:t>
      </w:r>
      <w:r w:rsidRPr="003B1195">
        <w:rPr>
          <w:rFonts w:hint="eastAsia"/>
          <w:b/>
          <w:bCs/>
        </w:rPr>
        <w:t>后边再做截断</w:t>
      </w:r>
      <w:r>
        <w:rPr>
          <w:rFonts w:hint="eastAsia"/>
          <w:b/>
          <w:bCs/>
        </w:rPr>
        <w:t>（这些选项至关重要）</w:t>
      </w:r>
    </w:p>
    <w:p w14:paraId="666AD537" w14:textId="77777777" w:rsidR="003500C7" w:rsidRDefault="003500C7" w:rsidP="003500C7">
      <w:pPr>
        <w:adjustRightInd w:val="0"/>
        <w:snapToGrid w:val="0"/>
        <w:jc w:val="center"/>
      </w:pPr>
      <w:r>
        <w:rPr>
          <w:noProof/>
        </w:rPr>
        <w:drawing>
          <wp:inline distT="0" distB="0" distL="0" distR="0" wp14:anchorId="22C6C9AD" wp14:editId="3F33AB51">
            <wp:extent cx="5274310" cy="3337560"/>
            <wp:effectExtent l="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3337560"/>
                    </a:xfrm>
                    <a:prstGeom prst="rect">
                      <a:avLst/>
                    </a:prstGeom>
                  </pic:spPr>
                </pic:pic>
              </a:graphicData>
            </a:graphic>
          </wp:inline>
        </w:drawing>
      </w:r>
    </w:p>
    <w:p w14:paraId="2B829871" w14:textId="77777777" w:rsidR="003500C7" w:rsidRPr="005177EC" w:rsidRDefault="003500C7" w:rsidP="003500C7">
      <w:pPr>
        <w:adjustRightInd w:val="0"/>
        <w:snapToGrid w:val="0"/>
        <w:ind w:firstLine="480"/>
        <w:jc w:val="left"/>
      </w:pPr>
      <w:r>
        <w:t>6</w:t>
      </w:r>
      <w:r>
        <w:rPr>
          <w:rFonts w:hint="eastAsia"/>
        </w:rPr>
        <w:t>）后面保持默认，直接生成I</w:t>
      </w:r>
      <w:r>
        <w:t>P</w:t>
      </w:r>
      <w:r>
        <w:rPr>
          <w:rFonts w:hint="eastAsia"/>
        </w:rPr>
        <w:t>就好</w:t>
      </w:r>
    </w:p>
    <w:p w14:paraId="4C1EEB63" w14:textId="77777777" w:rsidR="003500C7" w:rsidRPr="005177EC" w:rsidRDefault="003500C7" w:rsidP="003500C7">
      <w:pPr>
        <w:adjustRightInd w:val="0"/>
        <w:snapToGrid w:val="0"/>
        <w:ind w:firstLine="480"/>
        <w:jc w:val="left"/>
      </w:pPr>
      <w:r>
        <w:t>7</w:t>
      </w:r>
      <w:r>
        <w:rPr>
          <w:rFonts w:hint="eastAsia"/>
        </w:rPr>
        <w:t>）在工程中导入滤波器的.xco文件，I</w:t>
      </w:r>
      <w:r>
        <w:t>P</w:t>
      </w:r>
      <w:r>
        <w:rPr>
          <w:rFonts w:hint="eastAsia"/>
        </w:rPr>
        <w:t>核便顺利导入。</w:t>
      </w:r>
      <w:r>
        <w:rPr>
          <w:noProof/>
        </w:rPr>
        <w:drawing>
          <wp:inline distT="0" distB="0" distL="0" distR="0" wp14:anchorId="3C40287B" wp14:editId="045DB94C">
            <wp:extent cx="5274310" cy="1113790"/>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1113790"/>
                    </a:xfrm>
                    <a:prstGeom prst="rect">
                      <a:avLst/>
                    </a:prstGeom>
                  </pic:spPr>
                </pic:pic>
              </a:graphicData>
            </a:graphic>
          </wp:inline>
        </w:drawing>
      </w:r>
    </w:p>
    <w:p w14:paraId="5939019E" w14:textId="77777777" w:rsidR="003500C7" w:rsidRPr="00CF4A29" w:rsidRDefault="003500C7" w:rsidP="003500C7">
      <w:pPr>
        <w:adjustRightInd w:val="0"/>
        <w:snapToGrid w:val="0"/>
        <w:ind w:firstLine="480"/>
        <w:jc w:val="left"/>
      </w:pPr>
    </w:p>
    <w:p w14:paraId="7AFFDD44" w14:textId="77777777" w:rsidR="003500C7" w:rsidRPr="00AD3448" w:rsidRDefault="003500C7" w:rsidP="003500C7">
      <w:pPr>
        <w:adjustRightInd w:val="0"/>
        <w:snapToGrid w:val="0"/>
        <w:ind w:firstLine="482"/>
        <w:outlineLvl w:val="3"/>
      </w:pPr>
      <w:r>
        <w:t>1</w:t>
      </w:r>
      <w:r w:rsidRPr="007B26C5">
        <w:rPr>
          <w:rFonts w:hint="eastAsia"/>
        </w:rPr>
        <w:t>.</w:t>
      </w:r>
      <w:r>
        <w:t>2</w:t>
      </w:r>
      <w:r w:rsidRPr="007B26C5">
        <w:rPr>
          <w:rFonts w:hint="eastAsia"/>
        </w:rPr>
        <w:t>.</w:t>
      </w:r>
      <w:r>
        <w:t>4</w:t>
      </w:r>
      <w:r>
        <w:rPr>
          <w:rFonts w:hint="eastAsia"/>
        </w:rPr>
        <w:t>.</w:t>
      </w:r>
      <w:r>
        <w:t>2</w:t>
      </w:r>
      <w:r>
        <w:rPr>
          <w:rFonts w:hint="eastAsia"/>
        </w:rPr>
        <w:t xml:space="preserve"> 数字滤波器整体搭建</w:t>
      </w:r>
    </w:p>
    <w:p w14:paraId="44D875DC" w14:textId="77777777" w:rsidR="003500C7" w:rsidRDefault="003500C7" w:rsidP="003500C7">
      <w:pPr>
        <w:adjustRightInd w:val="0"/>
        <w:snapToGrid w:val="0"/>
        <w:ind w:firstLine="480"/>
        <w:rPr>
          <w:b/>
          <w:bCs/>
        </w:rPr>
      </w:pPr>
      <w:r>
        <w:rPr>
          <w:rFonts w:hint="eastAsia"/>
        </w:rPr>
        <w:t>在顺利导入F</w:t>
      </w:r>
      <w:r>
        <w:t>IR IP</w:t>
      </w:r>
      <w:r>
        <w:rPr>
          <w:rFonts w:hint="eastAsia"/>
        </w:rPr>
        <w:t>核后，开始编写其他模块，例如时钟、A</w:t>
      </w:r>
      <w:r>
        <w:t>DC</w:t>
      </w:r>
      <w:r>
        <w:rPr>
          <w:rFonts w:hint="eastAsia"/>
        </w:rPr>
        <w:t>、D</w:t>
      </w:r>
      <w:r>
        <w:t>AC</w:t>
      </w:r>
      <w:r>
        <w:rPr>
          <w:rFonts w:hint="eastAsia"/>
        </w:rPr>
        <w:t>模块（附件），需要注意的是，滤波器生成好后会发现输出信号是一个2</w:t>
      </w:r>
      <w:r>
        <w:t>7</w:t>
      </w:r>
      <w:r>
        <w:rPr>
          <w:rFonts w:hint="eastAsia"/>
        </w:rPr>
        <w:t>位长的信号，一般情况下都是取高八位作为输出，</w:t>
      </w:r>
      <w:r w:rsidRPr="00CD48CD">
        <w:rPr>
          <w:rFonts w:hint="eastAsia"/>
          <w:b/>
          <w:bCs/>
        </w:rPr>
        <w:t>但是</w:t>
      </w:r>
      <w:r>
        <w:rPr>
          <w:rFonts w:hint="eastAsia"/>
          <w:b/>
          <w:bCs/>
        </w:rPr>
        <w:t>！我们在截断的时候要空两位再进行截断，是因为如果按高八位截断的话，最高的两位输出为零，相当于波形幅值缩小到原来的1/</w:t>
      </w:r>
      <w:r>
        <w:rPr>
          <w:b/>
          <w:bCs/>
        </w:rPr>
        <w:t>4</w:t>
      </w:r>
    </w:p>
    <w:p w14:paraId="3F2E5203" w14:textId="77777777" w:rsidR="003500C7" w:rsidRDefault="003500C7" w:rsidP="003500C7">
      <w:pPr>
        <w:adjustRightInd w:val="0"/>
        <w:snapToGrid w:val="0"/>
        <w:jc w:val="center"/>
      </w:pPr>
      <w:r>
        <w:rPr>
          <w:noProof/>
        </w:rPr>
        <w:drawing>
          <wp:inline distT="0" distB="0" distL="0" distR="0" wp14:anchorId="1A9A5E72" wp14:editId="2F25F9FB">
            <wp:extent cx="3238095" cy="161905"/>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238095" cy="161905"/>
                    </a:xfrm>
                    <a:prstGeom prst="rect">
                      <a:avLst/>
                    </a:prstGeom>
                  </pic:spPr>
                </pic:pic>
              </a:graphicData>
            </a:graphic>
          </wp:inline>
        </w:drawing>
      </w:r>
    </w:p>
    <w:p w14:paraId="6F0D15CD" w14:textId="77777777" w:rsidR="003500C7" w:rsidRDefault="003500C7" w:rsidP="003500C7">
      <w:pPr>
        <w:adjustRightInd w:val="0"/>
        <w:snapToGrid w:val="0"/>
        <w:ind w:firstLine="480"/>
      </w:pPr>
      <w:r>
        <w:rPr>
          <w:rFonts w:hint="eastAsia"/>
        </w:rPr>
        <w:t>还有就是要统一时钟，均用2</w:t>
      </w:r>
      <w:r>
        <w:t>5MH</w:t>
      </w:r>
      <w:r>
        <w:rPr>
          <w:rFonts w:hint="eastAsia"/>
        </w:rPr>
        <w:t>z</w:t>
      </w:r>
      <w:r>
        <w:t>;</w:t>
      </w:r>
    </w:p>
    <w:p w14:paraId="640A5C12" w14:textId="77777777" w:rsidR="003500C7" w:rsidRDefault="003500C7" w:rsidP="003500C7">
      <w:pPr>
        <w:adjustRightInd w:val="0"/>
        <w:snapToGrid w:val="0"/>
        <w:jc w:val="center"/>
      </w:pPr>
      <w:r>
        <w:rPr>
          <w:noProof/>
        </w:rPr>
        <w:drawing>
          <wp:inline distT="0" distB="0" distL="0" distR="0" wp14:anchorId="5EF3DF5C" wp14:editId="4CCCA9B5">
            <wp:extent cx="3486614" cy="1710145"/>
            <wp:effectExtent l="0" t="0" r="0" b="444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490243" cy="1711925"/>
                    </a:xfrm>
                    <a:prstGeom prst="rect">
                      <a:avLst/>
                    </a:prstGeom>
                  </pic:spPr>
                </pic:pic>
              </a:graphicData>
            </a:graphic>
          </wp:inline>
        </w:drawing>
      </w:r>
    </w:p>
    <w:p w14:paraId="7C7B0F74" w14:textId="77777777" w:rsidR="003500C7" w:rsidRPr="004D4D6A" w:rsidRDefault="003500C7" w:rsidP="003500C7">
      <w:pPr>
        <w:adjustRightInd w:val="0"/>
        <w:snapToGrid w:val="0"/>
        <w:jc w:val="left"/>
      </w:pPr>
      <w:r>
        <w:rPr>
          <w:rFonts w:hint="eastAsia"/>
        </w:rPr>
        <w:t xml:space="preserve"> </w:t>
      </w:r>
      <w:r>
        <w:t xml:space="preserve">   </w:t>
      </w:r>
      <w:r>
        <w:rPr>
          <w:rFonts w:hint="eastAsia"/>
        </w:rPr>
        <w:t>最后将管脚约束起来，就可以输入实验了。</w:t>
      </w:r>
    </w:p>
    <w:p w14:paraId="180CCB15" w14:textId="77777777" w:rsidR="003500C7" w:rsidRPr="00AD3448" w:rsidRDefault="003500C7" w:rsidP="003500C7">
      <w:pPr>
        <w:adjustRightInd w:val="0"/>
        <w:snapToGrid w:val="0"/>
        <w:ind w:firstLine="482"/>
        <w:outlineLvl w:val="3"/>
      </w:pPr>
      <w:r>
        <w:t>1</w:t>
      </w:r>
      <w:r w:rsidRPr="007B26C5">
        <w:rPr>
          <w:rFonts w:hint="eastAsia"/>
        </w:rPr>
        <w:t>.</w:t>
      </w:r>
      <w:r>
        <w:t>2</w:t>
      </w:r>
      <w:r w:rsidRPr="007B26C5">
        <w:rPr>
          <w:rFonts w:hint="eastAsia"/>
        </w:rPr>
        <w:t>.</w:t>
      </w:r>
      <w:r>
        <w:t>4</w:t>
      </w:r>
      <w:r>
        <w:rPr>
          <w:rFonts w:hint="eastAsia"/>
        </w:rPr>
        <w:t>.</w:t>
      </w:r>
      <w:r>
        <w:t>3</w:t>
      </w:r>
      <w:r>
        <w:rPr>
          <w:rFonts w:hint="eastAsia"/>
        </w:rPr>
        <w:t xml:space="preserve"> 数字滤波器输入输出结果对比</w:t>
      </w:r>
    </w:p>
    <w:p w14:paraId="3DD79482" w14:textId="77777777" w:rsidR="003500C7" w:rsidRDefault="003500C7" w:rsidP="003500C7">
      <w:pPr>
        <w:adjustRightInd w:val="0"/>
        <w:snapToGrid w:val="0"/>
        <w:ind w:firstLine="480"/>
      </w:pPr>
      <w:r>
        <w:t>1</w:t>
      </w:r>
      <w:r>
        <w:rPr>
          <w:rFonts w:hint="eastAsia"/>
        </w:rPr>
        <w:t>）将设备连接好后，开始输入测试。</w:t>
      </w:r>
    </w:p>
    <w:p w14:paraId="12691BB1" w14:textId="77777777" w:rsidR="003500C7" w:rsidRDefault="003500C7" w:rsidP="003500C7">
      <w:pPr>
        <w:adjustRightInd w:val="0"/>
        <w:snapToGrid w:val="0"/>
        <w:jc w:val="center"/>
      </w:pPr>
      <w:r>
        <w:rPr>
          <w:noProof/>
        </w:rPr>
        <w:drawing>
          <wp:inline distT="0" distB="0" distL="0" distR="0" wp14:anchorId="62976410" wp14:editId="64E69573">
            <wp:extent cx="5273863" cy="2430966"/>
            <wp:effectExtent l="0" t="0" r="3175" b="762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
                    <pic:cNvPicPr>
                      <a:picLocks noChangeAspect="1" noChangeArrowheads="1"/>
                    </pic:cNvPicPr>
                  </pic:nvPicPr>
                  <pic:blipFill rotWithShape="1">
                    <a:blip r:embed="rId95" cstate="print">
                      <a:extLst>
                        <a:ext uri="{28A0092B-C50C-407E-A947-70E740481C1C}">
                          <a14:useLocalDpi xmlns:a14="http://schemas.microsoft.com/office/drawing/2010/main" val="0"/>
                        </a:ext>
                      </a:extLst>
                    </a:blip>
                    <a:srcRect t="25949" b="12557"/>
                    <a:stretch/>
                  </pic:blipFill>
                  <pic:spPr bwMode="auto">
                    <a:xfrm>
                      <a:off x="0" y="0"/>
                      <a:ext cx="5274310" cy="2431172"/>
                    </a:xfrm>
                    <a:prstGeom prst="rect">
                      <a:avLst/>
                    </a:prstGeom>
                    <a:noFill/>
                    <a:ln>
                      <a:noFill/>
                    </a:ln>
                    <a:extLst>
                      <a:ext uri="{53640926-AAD7-44D8-BBD7-CCE9431645EC}">
                        <a14:shadowObscured xmlns:a14="http://schemas.microsoft.com/office/drawing/2010/main"/>
                      </a:ext>
                    </a:extLst>
                  </pic:spPr>
                </pic:pic>
              </a:graphicData>
            </a:graphic>
          </wp:inline>
        </w:drawing>
      </w:r>
    </w:p>
    <w:p w14:paraId="65580E52" w14:textId="77777777" w:rsidR="003500C7" w:rsidRDefault="003500C7" w:rsidP="003500C7">
      <w:pPr>
        <w:adjustRightInd w:val="0"/>
        <w:snapToGrid w:val="0"/>
        <w:ind w:firstLine="480"/>
      </w:pPr>
      <w:r>
        <w:t>2</w:t>
      </w:r>
      <w:r>
        <w:rPr>
          <w:rFonts w:hint="eastAsia"/>
        </w:rPr>
        <w:t>）调整输入信号频率为</w:t>
      </w:r>
      <w:r>
        <w:t>100KH</w:t>
      </w:r>
      <w:r>
        <w:rPr>
          <w:rFonts w:hint="eastAsia"/>
        </w:rPr>
        <w:t>z</w:t>
      </w:r>
    </w:p>
    <w:p w14:paraId="7E2A4264" w14:textId="77777777" w:rsidR="003500C7" w:rsidRPr="00185B9D" w:rsidRDefault="003500C7" w:rsidP="003500C7">
      <w:pPr>
        <w:adjustRightInd w:val="0"/>
        <w:snapToGrid w:val="0"/>
        <w:ind w:firstLine="480"/>
      </w:pPr>
      <w:r>
        <w:rPr>
          <w:rFonts w:hint="eastAsia"/>
        </w:rPr>
        <w:t xml:space="preserve">输入信号： </w:t>
      </w:r>
      <w:r>
        <w:t xml:space="preserve">                      </w:t>
      </w:r>
      <w:r>
        <w:rPr>
          <w:rFonts w:hint="eastAsia"/>
        </w:rPr>
        <w:t>示波器获取的图像：</w:t>
      </w:r>
    </w:p>
    <w:p w14:paraId="3641F808" w14:textId="77777777" w:rsidR="003500C7" w:rsidRDefault="003500C7" w:rsidP="003500C7">
      <w:pPr>
        <w:adjustRightInd w:val="0"/>
        <w:snapToGrid w:val="0"/>
      </w:pPr>
      <w:r>
        <w:rPr>
          <w:rFonts w:hint="eastAsia"/>
          <w:noProof/>
        </w:rPr>
        <w:drawing>
          <wp:inline distT="0" distB="0" distL="0" distR="0" wp14:anchorId="7D003C3C" wp14:editId="0D13B360">
            <wp:extent cx="2623541" cy="1749027"/>
            <wp:effectExtent l="0" t="0" r="5715" b="381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pic:nvPicPr>
                  <pic:blipFill>
                    <a:blip r:embed="rId96">
                      <a:extLst>
                        <a:ext uri="{28A0092B-C50C-407E-A947-70E740481C1C}">
                          <a14:useLocalDpi xmlns:a14="http://schemas.microsoft.com/office/drawing/2010/main" val="0"/>
                        </a:ext>
                      </a:extLst>
                    </a:blip>
                    <a:stretch>
                      <a:fillRect/>
                    </a:stretch>
                  </pic:blipFill>
                  <pic:spPr>
                    <a:xfrm>
                      <a:off x="0" y="0"/>
                      <a:ext cx="2651027" cy="1767351"/>
                    </a:xfrm>
                    <a:prstGeom prst="rect">
                      <a:avLst/>
                    </a:prstGeom>
                  </pic:spPr>
                </pic:pic>
              </a:graphicData>
            </a:graphic>
          </wp:inline>
        </w:drawing>
      </w:r>
      <w:r>
        <w:rPr>
          <w:rFonts w:hint="eastAsia"/>
          <w:noProof/>
        </w:rPr>
        <w:drawing>
          <wp:inline distT="0" distB="0" distL="0" distR="0" wp14:anchorId="47D51ACE" wp14:editId="55721BC3">
            <wp:extent cx="2639122" cy="1759416"/>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pic:nvPicPr>
                  <pic:blipFill>
                    <a:blip r:embed="rId97">
                      <a:extLst>
                        <a:ext uri="{28A0092B-C50C-407E-A947-70E740481C1C}">
                          <a14:useLocalDpi xmlns:a14="http://schemas.microsoft.com/office/drawing/2010/main" val="0"/>
                        </a:ext>
                      </a:extLst>
                    </a:blip>
                    <a:stretch>
                      <a:fillRect/>
                    </a:stretch>
                  </pic:blipFill>
                  <pic:spPr>
                    <a:xfrm>
                      <a:off x="0" y="0"/>
                      <a:ext cx="2671206" cy="1780806"/>
                    </a:xfrm>
                    <a:prstGeom prst="rect">
                      <a:avLst/>
                    </a:prstGeom>
                  </pic:spPr>
                </pic:pic>
              </a:graphicData>
            </a:graphic>
          </wp:inline>
        </w:drawing>
      </w:r>
    </w:p>
    <w:p w14:paraId="1BD50E92" w14:textId="77777777" w:rsidR="003500C7" w:rsidRDefault="003500C7" w:rsidP="003500C7">
      <w:pPr>
        <w:adjustRightInd w:val="0"/>
        <w:snapToGrid w:val="0"/>
        <w:ind w:firstLine="480"/>
      </w:pPr>
      <w:r>
        <w:lastRenderedPageBreak/>
        <w:t>C</w:t>
      </w:r>
      <w:r>
        <w:rPr>
          <w:rFonts w:hint="eastAsia"/>
        </w:rPr>
        <w:t>hip</w:t>
      </w:r>
      <w:r>
        <w:t>scope</w:t>
      </w:r>
      <w:r>
        <w:rPr>
          <w:rFonts w:hint="eastAsia"/>
        </w:rPr>
        <w:t>获取波形（</w:t>
      </w:r>
      <w:r w:rsidRPr="006835C1">
        <w:rPr>
          <w:rFonts w:hint="eastAsia"/>
          <w:color w:val="00B0F0"/>
        </w:rPr>
        <w:t>蓝色</w:t>
      </w:r>
      <w:r>
        <w:rPr>
          <w:rFonts w:hint="eastAsia"/>
        </w:rPr>
        <w:t>为</w:t>
      </w:r>
      <w:r w:rsidRPr="00075AA0">
        <w:rPr>
          <w:rFonts w:hint="eastAsia"/>
          <w:color w:val="00B0F0"/>
        </w:rPr>
        <w:t>滤波前</w:t>
      </w:r>
      <w:r w:rsidRPr="00075AA0">
        <w:rPr>
          <w:rFonts w:hint="eastAsia"/>
          <w:color w:val="000000" w:themeColor="text1"/>
        </w:rPr>
        <w:t>A</w:t>
      </w:r>
      <w:r w:rsidRPr="00075AA0">
        <w:rPr>
          <w:color w:val="000000" w:themeColor="text1"/>
        </w:rPr>
        <w:t>DC</w:t>
      </w:r>
      <w:r w:rsidRPr="00075AA0">
        <w:rPr>
          <w:rFonts w:hint="eastAsia"/>
          <w:color w:val="000000" w:themeColor="text1"/>
        </w:rPr>
        <w:t>捕获</w:t>
      </w:r>
      <w:r>
        <w:rPr>
          <w:rFonts w:hint="eastAsia"/>
        </w:rPr>
        <w:t>，</w:t>
      </w:r>
      <w:r w:rsidRPr="006835C1">
        <w:rPr>
          <w:rFonts w:hint="eastAsia"/>
          <w:color w:val="FF0000"/>
        </w:rPr>
        <w:t>红色</w:t>
      </w:r>
      <w:r>
        <w:rPr>
          <w:rFonts w:hint="eastAsia"/>
        </w:rPr>
        <w:t>为</w:t>
      </w:r>
      <w:r w:rsidRPr="00075AA0">
        <w:rPr>
          <w:rFonts w:hint="eastAsia"/>
          <w:color w:val="FF0000"/>
        </w:rPr>
        <w:t>滤波后</w:t>
      </w:r>
      <w:r w:rsidRPr="00075AA0">
        <w:rPr>
          <w:rFonts w:hint="eastAsia"/>
          <w:color w:val="000000" w:themeColor="text1"/>
        </w:rPr>
        <w:t>D</w:t>
      </w:r>
      <w:r w:rsidRPr="00075AA0">
        <w:rPr>
          <w:color w:val="000000" w:themeColor="text1"/>
        </w:rPr>
        <w:t>AC</w:t>
      </w:r>
      <w:r w:rsidRPr="00075AA0">
        <w:rPr>
          <w:rFonts w:hint="eastAsia"/>
          <w:color w:val="000000" w:themeColor="text1"/>
        </w:rPr>
        <w:t>输出</w:t>
      </w:r>
      <w:r>
        <w:rPr>
          <w:rFonts w:hint="eastAsia"/>
        </w:rPr>
        <w:t>）：</w:t>
      </w:r>
    </w:p>
    <w:p w14:paraId="579CAB57" w14:textId="77777777" w:rsidR="003500C7" w:rsidRDefault="003500C7" w:rsidP="003500C7">
      <w:pPr>
        <w:adjustRightInd w:val="0"/>
        <w:snapToGrid w:val="0"/>
      </w:pPr>
      <w:r>
        <w:rPr>
          <w:noProof/>
        </w:rPr>
        <w:drawing>
          <wp:inline distT="0" distB="0" distL="0" distR="0" wp14:anchorId="159FFA42" wp14:editId="35507777">
            <wp:extent cx="5274310" cy="2386330"/>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2386330"/>
                    </a:xfrm>
                    <a:prstGeom prst="rect">
                      <a:avLst/>
                    </a:prstGeom>
                  </pic:spPr>
                </pic:pic>
              </a:graphicData>
            </a:graphic>
          </wp:inline>
        </w:drawing>
      </w:r>
    </w:p>
    <w:p w14:paraId="3065FA34" w14:textId="77777777" w:rsidR="003500C7" w:rsidRDefault="003500C7" w:rsidP="003500C7">
      <w:pPr>
        <w:adjustRightInd w:val="0"/>
        <w:snapToGrid w:val="0"/>
        <w:ind w:firstLine="480"/>
      </w:pPr>
      <w:r>
        <w:rPr>
          <w:rFonts w:hint="eastAsia"/>
        </w:rPr>
        <w:t>M</w:t>
      </w:r>
      <w:r>
        <w:t>ATLAB</w:t>
      </w:r>
      <w:r>
        <w:rPr>
          <w:rFonts w:hint="eastAsia"/>
        </w:rPr>
        <w:t>仿真图像：</w:t>
      </w:r>
    </w:p>
    <w:p w14:paraId="533C6F50" w14:textId="77777777" w:rsidR="003500C7" w:rsidRDefault="003500C7" w:rsidP="003500C7">
      <w:pPr>
        <w:adjustRightInd w:val="0"/>
        <w:snapToGrid w:val="0"/>
      </w:pPr>
      <w:r>
        <w:rPr>
          <w:noProof/>
        </w:rPr>
        <w:drawing>
          <wp:inline distT="0" distB="0" distL="0" distR="0" wp14:anchorId="6B03E0A0" wp14:editId="0ECD5682">
            <wp:extent cx="5274310" cy="3345815"/>
            <wp:effectExtent l="0" t="0" r="2540" b="698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3345815"/>
                    </a:xfrm>
                    <a:prstGeom prst="rect">
                      <a:avLst/>
                    </a:prstGeom>
                  </pic:spPr>
                </pic:pic>
              </a:graphicData>
            </a:graphic>
          </wp:inline>
        </w:drawing>
      </w:r>
    </w:p>
    <w:p w14:paraId="50872268" w14:textId="62DD9C4A" w:rsidR="003500C7" w:rsidRPr="000B0728" w:rsidRDefault="00E40B06" w:rsidP="003500C7">
      <w:pPr>
        <w:adjustRightInd w:val="0"/>
        <w:snapToGrid w:val="0"/>
        <w:ind w:firstLine="480"/>
        <w:rPr>
          <w:rFonts w:hint="eastAsia"/>
        </w:rPr>
      </w:pPr>
      <w:r>
        <w:rPr>
          <w:rFonts w:hint="eastAsia"/>
        </w:rPr>
        <w:t>由波形可见，</w:t>
      </w:r>
      <w:r w:rsidR="00CC6701">
        <w:rPr>
          <w:rFonts w:hint="eastAsia"/>
        </w:rPr>
        <w:t>只是高次谐波分量在带外，波形只有一点点失真。</w:t>
      </w:r>
    </w:p>
    <w:p w14:paraId="6B3FE185" w14:textId="77777777" w:rsidR="003500C7" w:rsidRDefault="003500C7" w:rsidP="003500C7">
      <w:pPr>
        <w:adjustRightInd w:val="0"/>
        <w:snapToGrid w:val="0"/>
        <w:ind w:firstLine="480"/>
      </w:pPr>
      <w:r>
        <w:rPr>
          <w:rFonts w:hint="eastAsia"/>
        </w:rPr>
        <w:t>3）调整输入信号频率为2</w:t>
      </w:r>
      <w:r>
        <w:t>00KH</w:t>
      </w:r>
      <w:r>
        <w:rPr>
          <w:rFonts w:hint="eastAsia"/>
        </w:rPr>
        <w:t>z</w:t>
      </w:r>
    </w:p>
    <w:p w14:paraId="0CBBA12F" w14:textId="77777777" w:rsidR="003500C7" w:rsidRDefault="003500C7" w:rsidP="003500C7">
      <w:pPr>
        <w:adjustRightInd w:val="0"/>
        <w:snapToGrid w:val="0"/>
        <w:ind w:firstLine="480"/>
      </w:pPr>
      <w:r>
        <w:rPr>
          <w:rFonts w:hint="eastAsia"/>
        </w:rPr>
        <w:t xml:space="preserve">输入信号： </w:t>
      </w:r>
      <w:r>
        <w:t xml:space="preserve">                     </w:t>
      </w:r>
      <w:r>
        <w:rPr>
          <w:rFonts w:hint="eastAsia"/>
        </w:rPr>
        <w:t>示波器获取的图像：</w:t>
      </w:r>
    </w:p>
    <w:p w14:paraId="152330EA" w14:textId="77777777" w:rsidR="003500C7" w:rsidRPr="00185B9D" w:rsidRDefault="003500C7" w:rsidP="003500C7">
      <w:pPr>
        <w:adjustRightInd w:val="0"/>
        <w:snapToGrid w:val="0"/>
      </w:pPr>
      <w:r>
        <w:rPr>
          <w:noProof/>
        </w:rPr>
        <w:drawing>
          <wp:inline distT="0" distB="0" distL="0" distR="0" wp14:anchorId="767C80C8" wp14:editId="21656468">
            <wp:extent cx="2624253" cy="1749501"/>
            <wp:effectExtent l="0" t="0" r="5080" b="317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pic:nvPicPr>
                  <pic:blipFill>
                    <a:blip r:embed="rId100">
                      <a:extLst>
                        <a:ext uri="{28A0092B-C50C-407E-A947-70E740481C1C}">
                          <a14:useLocalDpi xmlns:a14="http://schemas.microsoft.com/office/drawing/2010/main" val="0"/>
                        </a:ext>
                      </a:extLst>
                    </a:blip>
                    <a:stretch>
                      <a:fillRect/>
                    </a:stretch>
                  </pic:blipFill>
                  <pic:spPr>
                    <a:xfrm>
                      <a:off x="0" y="0"/>
                      <a:ext cx="2639069" cy="1759379"/>
                    </a:xfrm>
                    <a:prstGeom prst="rect">
                      <a:avLst/>
                    </a:prstGeom>
                  </pic:spPr>
                </pic:pic>
              </a:graphicData>
            </a:graphic>
          </wp:inline>
        </w:drawing>
      </w:r>
      <w:r>
        <w:rPr>
          <w:noProof/>
        </w:rPr>
        <w:drawing>
          <wp:inline distT="0" distB="0" distL="0" distR="0" wp14:anchorId="49C9A50D" wp14:editId="57CDB133">
            <wp:extent cx="2616820" cy="1744546"/>
            <wp:effectExtent l="0" t="0" r="0" b="825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pic:nvPicPr>
                  <pic:blipFill>
                    <a:blip r:embed="rId101">
                      <a:extLst>
                        <a:ext uri="{28A0092B-C50C-407E-A947-70E740481C1C}">
                          <a14:useLocalDpi xmlns:a14="http://schemas.microsoft.com/office/drawing/2010/main" val="0"/>
                        </a:ext>
                      </a:extLst>
                    </a:blip>
                    <a:stretch>
                      <a:fillRect/>
                    </a:stretch>
                  </pic:blipFill>
                  <pic:spPr>
                    <a:xfrm>
                      <a:off x="0" y="0"/>
                      <a:ext cx="2632870" cy="1755246"/>
                    </a:xfrm>
                    <a:prstGeom prst="rect">
                      <a:avLst/>
                    </a:prstGeom>
                  </pic:spPr>
                </pic:pic>
              </a:graphicData>
            </a:graphic>
          </wp:inline>
        </w:drawing>
      </w:r>
    </w:p>
    <w:p w14:paraId="02183443" w14:textId="77777777" w:rsidR="003500C7" w:rsidRDefault="003500C7" w:rsidP="003500C7">
      <w:pPr>
        <w:adjustRightInd w:val="0"/>
        <w:snapToGrid w:val="0"/>
        <w:ind w:firstLine="480"/>
      </w:pPr>
    </w:p>
    <w:p w14:paraId="7599AB1B" w14:textId="77777777" w:rsidR="003500C7" w:rsidRDefault="003500C7" w:rsidP="003500C7">
      <w:pPr>
        <w:adjustRightInd w:val="0"/>
        <w:snapToGrid w:val="0"/>
        <w:ind w:firstLine="480"/>
      </w:pPr>
      <w:r>
        <w:lastRenderedPageBreak/>
        <w:t>C</w:t>
      </w:r>
      <w:r>
        <w:rPr>
          <w:rFonts w:hint="eastAsia"/>
        </w:rPr>
        <w:t>hip</w:t>
      </w:r>
      <w:r>
        <w:t>scope</w:t>
      </w:r>
      <w:r>
        <w:rPr>
          <w:rFonts w:hint="eastAsia"/>
        </w:rPr>
        <w:t>获取波形（</w:t>
      </w:r>
      <w:r w:rsidRPr="006835C1">
        <w:rPr>
          <w:rFonts w:hint="eastAsia"/>
          <w:color w:val="00B0F0"/>
        </w:rPr>
        <w:t>蓝色</w:t>
      </w:r>
      <w:r>
        <w:rPr>
          <w:rFonts w:hint="eastAsia"/>
        </w:rPr>
        <w:t>为</w:t>
      </w:r>
      <w:r w:rsidRPr="00075AA0">
        <w:rPr>
          <w:rFonts w:hint="eastAsia"/>
          <w:color w:val="00B0F0"/>
        </w:rPr>
        <w:t>滤波前</w:t>
      </w:r>
      <w:r w:rsidRPr="00075AA0">
        <w:rPr>
          <w:rFonts w:hint="eastAsia"/>
          <w:color w:val="000000" w:themeColor="text1"/>
        </w:rPr>
        <w:t>A</w:t>
      </w:r>
      <w:r w:rsidRPr="00075AA0">
        <w:rPr>
          <w:color w:val="000000" w:themeColor="text1"/>
        </w:rPr>
        <w:t>DC</w:t>
      </w:r>
      <w:r w:rsidRPr="00075AA0">
        <w:rPr>
          <w:rFonts w:hint="eastAsia"/>
          <w:color w:val="000000" w:themeColor="text1"/>
        </w:rPr>
        <w:t>捕获</w:t>
      </w:r>
      <w:r>
        <w:rPr>
          <w:rFonts w:hint="eastAsia"/>
        </w:rPr>
        <w:t>，</w:t>
      </w:r>
      <w:r w:rsidRPr="006835C1">
        <w:rPr>
          <w:rFonts w:hint="eastAsia"/>
          <w:color w:val="FF0000"/>
        </w:rPr>
        <w:t>红色</w:t>
      </w:r>
      <w:r>
        <w:rPr>
          <w:rFonts w:hint="eastAsia"/>
        </w:rPr>
        <w:t>为</w:t>
      </w:r>
      <w:r w:rsidRPr="00075AA0">
        <w:rPr>
          <w:rFonts w:hint="eastAsia"/>
          <w:color w:val="FF0000"/>
        </w:rPr>
        <w:t>滤波后</w:t>
      </w:r>
      <w:r w:rsidRPr="00075AA0">
        <w:rPr>
          <w:rFonts w:hint="eastAsia"/>
          <w:color w:val="000000" w:themeColor="text1"/>
        </w:rPr>
        <w:t>D</w:t>
      </w:r>
      <w:r w:rsidRPr="00075AA0">
        <w:rPr>
          <w:color w:val="000000" w:themeColor="text1"/>
        </w:rPr>
        <w:t>AC</w:t>
      </w:r>
      <w:r w:rsidRPr="00075AA0">
        <w:rPr>
          <w:rFonts w:hint="eastAsia"/>
          <w:color w:val="000000" w:themeColor="text1"/>
        </w:rPr>
        <w:t>输出</w:t>
      </w:r>
      <w:r>
        <w:rPr>
          <w:rFonts w:hint="eastAsia"/>
        </w:rPr>
        <w:t>）：</w:t>
      </w:r>
    </w:p>
    <w:p w14:paraId="23461091" w14:textId="77777777" w:rsidR="003500C7" w:rsidRDefault="003500C7" w:rsidP="003500C7">
      <w:pPr>
        <w:adjustRightInd w:val="0"/>
        <w:snapToGrid w:val="0"/>
      </w:pPr>
      <w:r>
        <w:rPr>
          <w:noProof/>
        </w:rPr>
        <w:drawing>
          <wp:inline distT="0" distB="0" distL="0" distR="0" wp14:anchorId="0913C454" wp14:editId="565F72FA">
            <wp:extent cx="5274310" cy="2378075"/>
            <wp:effectExtent l="0" t="0" r="2540" b="317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2378075"/>
                    </a:xfrm>
                    <a:prstGeom prst="rect">
                      <a:avLst/>
                    </a:prstGeom>
                  </pic:spPr>
                </pic:pic>
              </a:graphicData>
            </a:graphic>
          </wp:inline>
        </w:drawing>
      </w:r>
    </w:p>
    <w:p w14:paraId="51F6487E" w14:textId="77777777" w:rsidR="003500C7" w:rsidRDefault="003500C7" w:rsidP="003500C7">
      <w:pPr>
        <w:adjustRightInd w:val="0"/>
        <w:snapToGrid w:val="0"/>
        <w:ind w:firstLine="480"/>
      </w:pPr>
      <w:r>
        <w:rPr>
          <w:rFonts w:hint="eastAsia"/>
        </w:rPr>
        <w:t>M</w:t>
      </w:r>
      <w:r>
        <w:t>ATLAB</w:t>
      </w:r>
      <w:r>
        <w:rPr>
          <w:rFonts w:hint="eastAsia"/>
        </w:rPr>
        <w:t>仿真图像：</w:t>
      </w:r>
    </w:p>
    <w:p w14:paraId="7047DDFD" w14:textId="6AC1A57C" w:rsidR="003500C7" w:rsidRDefault="003500C7" w:rsidP="003500C7">
      <w:pPr>
        <w:adjustRightInd w:val="0"/>
        <w:snapToGrid w:val="0"/>
      </w:pPr>
      <w:r>
        <w:rPr>
          <w:noProof/>
        </w:rPr>
        <w:drawing>
          <wp:inline distT="0" distB="0" distL="0" distR="0" wp14:anchorId="26CABDF5" wp14:editId="4AE63160">
            <wp:extent cx="5274310" cy="3350895"/>
            <wp:effectExtent l="0" t="0" r="2540" b="190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3350895"/>
                    </a:xfrm>
                    <a:prstGeom prst="rect">
                      <a:avLst/>
                    </a:prstGeom>
                  </pic:spPr>
                </pic:pic>
              </a:graphicData>
            </a:graphic>
          </wp:inline>
        </w:drawing>
      </w:r>
    </w:p>
    <w:p w14:paraId="21F687C0" w14:textId="5F63599B" w:rsidR="00CC6701" w:rsidRDefault="00CC6701" w:rsidP="003500C7">
      <w:pPr>
        <w:adjustRightInd w:val="0"/>
        <w:snapToGrid w:val="0"/>
        <w:rPr>
          <w:rFonts w:hint="eastAsia"/>
        </w:rPr>
      </w:pPr>
      <w:r>
        <w:t>200K</w:t>
      </w:r>
      <w:r>
        <w:rPr>
          <w:rFonts w:hint="eastAsia"/>
        </w:rPr>
        <w:t>时，九次谐波以外的被滤过，波形失真逐渐加大。</w:t>
      </w:r>
    </w:p>
    <w:p w14:paraId="101C3969" w14:textId="77777777" w:rsidR="003500C7" w:rsidRPr="0001364D" w:rsidRDefault="003500C7" w:rsidP="003500C7">
      <w:pPr>
        <w:adjustRightInd w:val="0"/>
        <w:snapToGrid w:val="0"/>
        <w:ind w:firstLine="480"/>
      </w:pPr>
      <w:r>
        <w:t>4</w:t>
      </w:r>
      <w:r>
        <w:rPr>
          <w:rFonts w:hint="eastAsia"/>
        </w:rPr>
        <w:t>）调整输入信号频率为</w:t>
      </w:r>
      <w:r>
        <w:t>500KH</w:t>
      </w:r>
      <w:r>
        <w:rPr>
          <w:rFonts w:hint="eastAsia"/>
        </w:rPr>
        <w:t>z</w:t>
      </w:r>
    </w:p>
    <w:p w14:paraId="25D3266C" w14:textId="77777777" w:rsidR="003500C7" w:rsidRDefault="003500C7" w:rsidP="003500C7">
      <w:pPr>
        <w:adjustRightInd w:val="0"/>
        <w:snapToGrid w:val="0"/>
        <w:ind w:firstLine="480"/>
      </w:pPr>
      <w:r>
        <w:rPr>
          <w:rFonts w:hint="eastAsia"/>
        </w:rPr>
        <w:t xml:space="preserve">输入信号： </w:t>
      </w:r>
      <w:r>
        <w:t xml:space="preserve">                 </w:t>
      </w:r>
      <w:r>
        <w:rPr>
          <w:rFonts w:hint="eastAsia"/>
        </w:rPr>
        <w:t>示波器获取的图像：</w:t>
      </w:r>
    </w:p>
    <w:p w14:paraId="3075B655" w14:textId="77777777" w:rsidR="003500C7" w:rsidRPr="00800BB8" w:rsidRDefault="003500C7" w:rsidP="003500C7">
      <w:pPr>
        <w:adjustRightInd w:val="0"/>
        <w:snapToGrid w:val="0"/>
      </w:pPr>
      <w:r>
        <w:rPr>
          <w:noProof/>
        </w:rPr>
        <w:drawing>
          <wp:inline distT="0" distB="0" distL="0" distR="0" wp14:anchorId="7C0113C0" wp14:editId="505FB1D2">
            <wp:extent cx="2587082" cy="1724721"/>
            <wp:effectExtent l="0" t="0" r="3810" b="889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pic:nvPicPr>
                  <pic:blipFill>
                    <a:blip r:embed="rId104">
                      <a:extLst>
                        <a:ext uri="{28A0092B-C50C-407E-A947-70E740481C1C}">
                          <a14:useLocalDpi xmlns:a14="http://schemas.microsoft.com/office/drawing/2010/main" val="0"/>
                        </a:ext>
                      </a:extLst>
                    </a:blip>
                    <a:stretch>
                      <a:fillRect/>
                    </a:stretch>
                  </pic:blipFill>
                  <pic:spPr>
                    <a:xfrm>
                      <a:off x="0" y="0"/>
                      <a:ext cx="2620703" cy="1747135"/>
                    </a:xfrm>
                    <a:prstGeom prst="rect">
                      <a:avLst/>
                    </a:prstGeom>
                  </pic:spPr>
                </pic:pic>
              </a:graphicData>
            </a:graphic>
          </wp:inline>
        </w:drawing>
      </w:r>
      <w:r>
        <w:rPr>
          <w:noProof/>
        </w:rPr>
        <w:drawing>
          <wp:inline distT="0" distB="0" distL="0" distR="0" wp14:anchorId="0235B5E9" wp14:editId="61905F58">
            <wp:extent cx="2609385" cy="1739589"/>
            <wp:effectExtent l="0" t="0" r="635"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pic:nvPicPr>
                  <pic:blipFill>
                    <a:blip r:embed="rId105">
                      <a:extLst>
                        <a:ext uri="{28A0092B-C50C-407E-A947-70E740481C1C}">
                          <a14:useLocalDpi xmlns:a14="http://schemas.microsoft.com/office/drawing/2010/main" val="0"/>
                        </a:ext>
                      </a:extLst>
                    </a:blip>
                    <a:stretch>
                      <a:fillRect/>
                    </a:stretch>
                  </pic:blipFill>
                  <pic:spPr>
                    <a:xfrm>
                      <a:off x="0" y="0"/>
                      <a:ext cx="2647701" cy="1765133"/>
                    </a:xfrm>
                    <a:prstGeom prst="rect">
                      <a:avLst/>
                    </a:prstGeom>
                  </pic:spPr>
                </pic:pic>
              </a:graphicData>
            </a:graphic>
          </wp:inline>
        </w:drawing>
      </w:r>
    </w:p>
    <w:p w14:paraId="2EE09E17" w14:textId="77777777" w:rsidR="003500C7" w:rsidRDefault="003500C7" w:rsidP="003500C7">
      <w:pPr>
        <w:adjustRightInd w:val="0"/>
        <w:snapToGrid w:val="0"/>
        <w:ind w:firstLine="480"/>
      </w:pPr>
    </w:p>
    <w:p w14:paraId="7A1DAF92" w14:textId="77777777" w:rsidR="003500C7" w:rsidRDefault="003500C7" w:rsidP="003500C7">
      <w:pPr>
        <w:adjustRightInd w:val="0"/>
        <w:snapToGrid w:val="0"/>
        <w:ind w:firstLine="480"/>
      </w:pPr>
      <w:r>
        <w:lastRenderedPageBreak/>
        <w:t>C</w:t>
      </w:r>
      <w:r>
        <w:rPr>
          <w:rFonts w:hint="eastAsia"/>
        </w:rPr>
        <w:t>hip</w:t>
      </w:r>
      <w:r>
        <w:t>scope</w:t>
      </w:r>
      <w:r>
        <w:rPr>
          <w:rFonts w:hint="eastAsia"/>
        </w:rPr>
        <w:t>获取波形（</w:t>
      </w:r>
      <w:r w:rsidRPr="006835C1">
        <w:rPr>
          <w:rFonts w:hint="eastAsia"/>
          <w:color w:val="00B0F0"/>
        </w:rPr>
        <w:t>蓝色</w:t>
      </w:r>
      <w:r>
        <w:rPr>
          <w:rFonts w:hint="eastAsia"/>
        </w:rPr>
        <w:t>为</w:t>
      </w:r>
      <w:r w:rsidRPr="00075AA0">
        <w:rPr>
          <w:rFonts w:hint="eastAsia"/>
          <w:color w:val="00B0F0"/>
        </w:rPr>
        <w:t>滤波前</w:t>
      </w:r>
      <w:r w:rsidRPr="00075AA0">
        <w:rPr>
          <w:rFonts w:hint="eastAsia"/>
          <w:color w:val="000000" w:themeColor="text1"/>
        </w:rPr>
        <w:t>A</w:t>
      </w:r>
      <w:r w:rsidRPr="00075AA0">
        <w:rPr>
          <w:color w:val="000000" w:themeColor="text1"/>
        </w:rPr>
        <w:t>DC</w:t>
      </w:r>
      <w:r w:rsidRPr="00075AA0">
        <w:rPr>
          <w:rFonts w:hint="eastAsia"/>
          <w:color w:val="000000" w:themeColor="text1"/>
        </w:rPr>
        <w:t>捕获</w:t>
      </w:r>
      <w:r>
        <w:rPr>
          <w:rFonts w:hint="eastAsia"/>
        </w:rPr>
        <w:t>，</w:t>
      </w:r>
      <w:r w:rsidRPr="006835C1">
        <w:rPr>
          <w:rFonts w:hint="eastAsia"/>
          <w:color w:val="FF0000"/>
        </w:rPr>
        <w:t>红色</w:t>
      </w:r>
      <w:r>
        <w:rPr>
          <w:rFonts w:hint="eastAsia"/>
        </w:rPr>
        <w:t>为</w:t>
      </w:r>
      <w:r w:rsidRPr="00075AA0">
        <w:rPr>
          <w:rFonts w:hint="eastAsia"/>
          <w:color w:val="FF0000"/>
        </w:rPr>
        <w:t>滤波后</w:t>
      </w:r>
      <w:r w:rsidRPr="00075AA0">
        <w:rPr>
          <w:rFonts w:hint="eastAsia"/>
          <w:color w:val="000000" w:themeColor="text1"/>
        </w:rPr>
        <w:t>D</w:t>
      </w:r>
      <w:r w:rsidRPr="00075AA0">
        <w:rPr>
          <w:color w:val="000000" w:themeColor="text1"/>
        </w:rPr>
        <w:t>AC</w:t>
      </w:r>
      <w:r w:rsidRPr="00075AA0">
        <w:rPr>
          <w:rFonts w:hint="eastAsia"/>
          <w:color w:val="000000" w:themeColor="text1"/>
        </w:rPr>
        <w:t>输出</w:t>
      </w:r>
      <w:r>
        <w:rPr>
          <w:rFonts w:hint="eastAsia"/>
        </w:rPr>
        <w:t>）：</w:t>
      </w:r>
    </w:p>
    <w:p w14:paraId="5FE55E5C" w14:textId="77777777" w:rsidR="003500C7" w:rsidRDefault="003500C7" w:rsidP="003500C7">
      <w:pPr>
        <w:adjustRightInd w:val="0"/>
        <w:snapToGrid w:val="0"/>
      </w:pPr>
      <w:r>
        <w:rPr>
          <w:noProof/>
        </w:rPr>
        <w:drawing>
          <wp:inline distT="0" distB="0" distL="0" distR="0" wp14:anchorId="7AA6998B" wp14:editId="645D73E3">
            <wp:extent cx="5274310" cy="2379980"/>
            <wp:effectExtent l="0" t="0" r="2540" b="127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2379980"/>
                    </a:xfrm>
                    <a:prstGeom prst="rect">
                      <a:avLst/>
                    </a:prstGeom>
                  </pic:spPr>
                </pic:pic>
              </a:graphicData>
            </a:graphic>
          </wp:inline>
        </w:drawing>
      </w:r>
    </w:p>
    <w:p w14:paraId="7D61E608" w14:textId="77777777" w:rsidR="003500C7" w:rsidRDefault="003500C7" w:rsidP="003500C7">
      <w:pPr>
        <w:adjustRightInd w:val="0"/>
        <w:snapToGrid w:val="0"/>
        <w:ind w:firstLine="480"/>
      </w:pPr>
      <w:r>
        <w:rPr>
          <w:rFonts w:hint="eastAsia"/>
        </w:rPr>
        <w:t>M</w:t>
      </w:r>
      <w:r>
        <w:t>ATLAB</w:t>
      </w:r>
      <w:r>
        <w:rPr>
          <w:rFonts w:hint="eastAsia"/>
        </w:rPr>
        <w:t>仿真图像：</w:t>
      </w:r>
    </w:p>
    <w:p w14:paraId="2FC2AF5A" w14:textId="017185ED" w:rsidR="003500C7" w:rsidRDefault="003500C7" w:rsidP="003500C7">
      <w:pPr>
        <w:adjustRightInd w:val="0"/>
        <w:snapToGrid w:val="0"/>
      </w:pPr>
      <w:r>
        <w:rPr>
          <w:noProof/>
        </w:rPr>
        <w:drawing>
          <wp:inline distT="0" distB="0" distL="0" distR="0" wp14:anchorId="7033B82F" wp14:editId="0B2DD26C">
            <wp:extent cx="5274310" cy="3317875"/>
            <wp:effectExtent l="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3317875"/>
                    </a:xfrm>
                    <a:prstGeom prst="rect">
                      <a:avLst/>
                    </a:prstGeom>
                  </pic:spPr>
                </pic:pic>
              </a:graphicData>
            </a:graphic>
          </wp:inline>
        </w:drawing>
      </w:r>
    </w:p>
    <w:p w14:paraId="7B2B76D0" w14:textId="4A560765" w:rsidR="00CC6701" w:rsidRPr="0001364D" w:rsidRDefault="00CC6701" w:rsidP="003500C7">
      <w:pPr>
        <w:adjustRightInd w:val="0"/>
        <w:snapToGrid w:val="0"/>
        <w:rPr>
          <w:rFonts w:hint="eastAsia"/>
        </w:rPr>
      </w:pPr>
      <w:r>
        <w:rPr>
          <w:rFonts w:hint="eastAsia"/>
        </w:rPr>
        <w:t>5</w:t>
      </w:r>
      <w:r>
        <w:t>00</w:t>
      </w:r>
      <w:r>
        <w:rPr>
          <w:rFonts w:hint="eastAsia"/>
        </w:rPr>
        <w:t>k时，只有基波，和三次谐波在带内，波形失真严重。</w:t>
      </w:r>
    </w:p>
    <w:p w14:paraId="5ACDDFA4" w14:textId="77777777" w:rsidR="003500C7" w:rsidRDefault="003500C7" w:rsidP="003500C7">
      <w:pPr>
        <w:adjustRightInd w:val="0"/>
        <w:snapToGrid w:val="0"/>
        <w:ind w:firstLine="480"/>
      </w:pPr>
      <w:r>
        <w:t>5</w:t>
      </w:r>
      <w:r>
        <w:rPr>
          <w:rFonts w:hint="eastAsia"/>
        </w:rPr>
        <w:t>）调整输入信号频率为</w:t>
      </w:r>
      <w:r>
        <w:t>1MH</w:t>
      </w:r>
      <w:r>
        <w:rPr>
          <w:rFonts w:hint="eastAsia"/>
        </w:rPr>
        <w:t>z</w:t>
      </w:r>
    </w:p>
    <w:p w14:paraId="27098F84" w14:textId="77777777" w:rsidR="003500C7" w:rsidRDefault="003500C7" w:rsidP="003500C7">
      <w:pPr>
        <w:adjustRightInd w:val="0"/>
        <w:snapToGrid w:val="0"/>
        <w:ind w:firstLine="480"/>
      </w:pPr>
      <w:r>
        <w:rPr>
          <w:rFonts w:hint="eastAsia"/>
        </w:rPr>
        <w:t xml:space="preserve">输入信号： </w:t>
      </w:r>
      <w:r>
        <w:t xml:space="preserve">                       </w:t>
      </w:r>
      <w:r>
        <w:rPr>
          <w:rFonts w:hint="eastAsia"/>
        </w:rPr>
        <w:t>示波器获取的图像：</w:t>
      </w:r>
    </w:p>
    <w:p w14:paraId="34D374E0" w14:textId="77777777" w:rsidR="003500C7" w:rsidRPr="005A3A9F" w:rsidRDefault="003500C7" w:rsidP="003500C7">
      <w:pPr>
        <w:adjustRightInd w:val="0"/>
        <w:snapToGrid w:val="0"/>
      </w:pPr>
      <w:r>
        <w:rPr>
          <w:noProof/>
        </w:rPr>
        <w:drawing>
          <wp:inline distT="0" distB="0" distL="0" distR="0" wp14:anchorId="77EE29B6" wp14:editId="06C318F7">
            <wp:extent cx="2624253" cy="1749502"/>
            <wp:effectExtent l="0" t="0" r="5080" b="317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pic:nvPicPr>
                  <pic:blipFill>
                    <a:blip r:embed="rId108">
                      <a:extLst>
                        <a:ext uri="{28A0092B-C50C-407E-A947-70E740481C1C}">
                          <a14:useLocalDpi xmlns:a14="http://schemas.microsoft.com/office/drawing/2010/main" val="0"/>
                        </a:ext>
                      </a:extLst>
                    </a:blip>
                    <a:stretch>
                      <a:fillRect/>
                    </a:stretch>
                  </pic:blipFill>
                  <pic:spPr>
                    <a:xfrm>
                      <a:off x="0" y="0"/>
                      <a:ext cx="2650110" cy="1766740"/>
                    </a:xfrm>
                    <a:prstGeom prst="rect">
                      <a:avLst/>
                    </a:prstGeom>
                  </pic:spPr>
                </pic:pic>
              </a:graphicData>
            </a:graphic>
          </wp:inline>
        </w:drawing>
      </w:r>
      <w:r>
        <w:rPr>
          <w:noProof/>
        </w:rPr>
        <w:drawing>
          <wp:inline distT="0" distB="0" distL="0" distR="0" wp14:anchorId="05A17A4D" wp14:editId="1EDD82CA">
            <wp:extent cx="2609386" cy="1739591"/>
            <wp:effectExtent l="0" t="0" r="635"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pic:nvPicPr>
                  <pic:blipFill>
                    <a:blip r:embed="rId109">
                      <a:extLst>
                        <a:ext uri="{28A0092B-C50C-407E-A947-70E740481C1C}">
                          <a14:useLocalDpi xmlns:a14="http://schemas.microsoft.com/office/drawing/2010/main" val="0"/>
                        </a:ext>
                      </a:extLst>
                    </a:blip>
                    <a:stretch>
                      <a:fillRect/>
                    </a:stretch>
                  </pic:blipFill>
                  <pic:spPr>
                    <a:xfrm>
                      <a:off x="0" y="0"/>
                      <a:ext cx="2639494" cy="1759663"/>
                    </a:xfrm>
                    <a:prstGeom prst="rect">
                      <a:avLst/>
                    </a:prstGeom>
                  </pic:spPr>
                </pic:pic>
              </a:graphicData>
            </a:graphic>
          </wp:inline>
        </w:drawing>
      </w:r>
    </w:p>
    <w:p w14:paraId="2F377883" w14:textId="77777777" w:rsidR="003500C7" w:rsidRDefault="003500C7" w:rsidP="003500C7">
      <w:pPr>
        <w:adjustRightInd w:val="0"/>
        <w:snapToGrid w:val="0"/>
        <w:ind w:firstLine="480"/>
      </w:pPr>
    </w:p>
    <w:p w14:paraId="7E1709D6" w14:textId="77777777" w:rsidR="003500C7" w:rsidRDefault="003500C7" w:rsidP="003500C7">
      <w:pPr>
        <w:adjustRightInd w:val="0"/>
        <w:snapToGrid w:val="0"/>
        <w:ind w:firstLine="480"/>
      </w:pPr>
      <w:r>
        <w:t>C</w:t>
      </w:r>
      <w:r>
        <w:rPr>
          <w:rFonts w:hint="eastAsia"/>
        </w:rPr>
        <w:t>hip</w:t>
      </w:r>
      <w:r>
        <w:t>scope</w:t>
      </w:r>
      <w:r>
        <w:rPr>
          <w:rFonts w:hint="eastAsia"/>
        </w:rPr>
        <w:t>获取波形（</w:t>
      </w:r>
      <w:r w:rsidRPr="006835C1">
        <w:rPr>
          <w:rFonts w:hint="eastAsia"/>
          <w:color w:val="00B0F0"/>
        </w:rPr>
        <w:t>蓝色</w:t>
      </w:r>
      <w:r>
        <w:rPr>
          <w:rFonts w:hint="eastAsia"/>
        </w:rPr>
        <w:t>为</w:t>
      </w:r>
      <w:r w:rsidRPr="00075AA0">
        <w:rPr>
          <w:rFonts w:hint="eastAsia"/>
          <w:color w:val="00B0F0"/>
        </w:rPr>
        <w:t>滤波前</w:t>
      </w:r>
      <w:r w:rsidRPr="00075AA0">
        <w:rPr>
          <w:rFonts w:hint="eastAsia"/>
          <w:color w:val="000000" w:themeColor="text1"/>
        </w:rPr>
        <w:t>A</w:t>
      </w:r>
      <w:r w:rsidRPr="00075AA0">
        <w:rPr>
          <w:color w:val="000000" w:themeColor="text1"/>
        </w:rPr>
        <w:t>DC</w:t>
      </w:r>
      <w:r w:rsidRPr="00075AA0">
        <w:rPr>
          <w:rFonts w:hint="eastAsia"/>
          <w:color w:val="000000" w:themeColor="text1"/>
        </w:rPr>
        <w:t>捕获</w:t>
      </w:r>
      <w:r>
        <w:rPr>
          <w:rFonts w:hint="eastAsia"/>
        </w:rPr>
        <w:t>，</w:t>
      </w:r>
      <w:r w:rsidRPr="006835C1">
        <w:rPr>
          <w:rFonts w:hint="eastAsia"/>
          <w:color w:val="FF0000"/>
        </w:rPr>
        <w:t>红色</w:t>
      </w:r>
      <w:r>
        <w:rPr>
          <w:rFonts w:hint="eastAsia"/>
        </w:rPr>
        <w:t>为</w:t>
      </w:r>
      <w:r w:rsidRPr="00075AA0">
        <w:rPr>
          <w:rFonts w:hint="eastAsia"/>
          <w:color w:val="FF0000"/>
        </w:rPr>
        <w:t>滤波后</w:t>
      </w:r>
      <w:r w:rsidRPr="00075AA0">
        <w:rPr>
          <w:rFonts w:hint="eastAsia"/>
          <w:color w:val="000000" w:themeColor="text1"/>
        </w:rPr>
        <w:t>D</w:t>
      </w:r>
      <w:r w:rsidRPr="00075AA0">
        <w:rPr>
          <w:color w:val="000000" w:themeColor="text1"/>
        </w:rPr>
        <w:t>AC</w:t>
      </w:r>
      <w:r w:rsidRPr="00075AA0">
        <w:rPr>
          <w:rFonts w:hint="eastAsia"/>
          <w:color w:val="000000" w:themeColor="text1"/>
        </w:rPr>
        <w:t>输出</w:t>
      </w:r>
      <w:r>
        <w:rPr>
          <w:rFonts w:hint="eastAsia"/>
        </w:rPr>
        <w:t>）：</w:t>
      </w:r>
    </w:p>
    <w:p w14:paraId="54E14530" w14:textId="77777777" w:rsidR="003500C7" w:rsidRDefault="003500C7" w:rsidP="003500C7">
      <w:pPr>
        <w:adjustRightInd w:val="0"/>
        <w:snapToGrid w:val="0"/>
      </w:pPr>
      <w:r>
        <w:rPr>
          <w:noProof/>
        </w:rPr>
        <w:lastRenderedPageBreak/>
        <w:drawing>
          <wp:inline distT="0" distB="0" distL="0" distR="0" wp14:anchorId="32EF364E" wp14:editId="1E032DA6">
            <wp:extent cx="5274310" cy="2379345"/>
            <wp:effectExtent l="0" t="0" r="2540" b="190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2379345"/>
                    </a:xfrm>
                    <a:prstGeom prst="rect">
                      <a:avLst/>
                    </a:prstGeom>
                  </pic:spPr>
                </pic:pic>
              </a:graphicData>
            </a:graphic>
          </wp:inline>
        </w:drawing>
      </w:r>
    </w:p>
    <w:p w14:paraId="61281262" w14:textId="77777777" w:rsidR="003500C7" w:rsidRDefault="003500C7" w:rsidP="003500C7">
      <w:pPr>
        <w:adjustRightInd w:val="0"/>
        <w:snapToGrid w:val="0"/>
        <w:ind w:firstLine="480"/>
      </w:pPr>
      <w:r>
        <w:rPr>
          <w:rFonts w:hint="eastAsia"/>
        </w:rPr>
        <w:t>M</w:t>
      </w:r>
      <w:r>
        <w:t>ATLAB</w:t>
      </w:r>
      <w:r>
        <w:rPr>
          <w:rFonts w:hint="eastAsia"/>
        </w:rPr>
        <w:t>仿真图像：</w:t>
      </w:r>
    </w:p>
    <w:p w14:paraId="59563289" w14:textId="61669D68" w:rsidR="003500C7" w:rsidRDefault="003500C7" w:rsidP="003500C7">
      <w:pPr>
        <w:adjustRightInd w:val="0"/>
        <w:snapToGrid w:val="0"/>
      </w:pPr>
      <w:r>
        <w:rPr>
          <w:noProof/>
        </w:rPr>
        <w:drawing>
          <wp:inline distT="0" distB="0" distL="0" distR="0" wp14:anchorId="7AFAEE93" wp14:editId="079F833A">
            <wp:extent cx="5274310" cy="3239770"/>
            <wp:effectExtent l="0" t="0" r="254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3239770"/>
                    </a:xfrm>
                    <a:prstGeom prst="rect">
                      <a:avLst/>
                    </a:prstGeom>
                  </pic:spPr>
                </pic:pic>
              </a:graphicData>
            </a:graphic>
          </wp:inline>
        </w:drawing>
      </w:r>
    </w:p>
    <w:p w14:paraId="38B19851" w14:textId="0BBF4C0C" w:rsidR="00CC6701" w:rsidRPr="0001364D" w:rsidRDefault="00CC6701" w:rsidP="003500C7">
      <w:pPr>
        <w:adjustRightInd w:val="0"/>
        <w:snapToGrid w:val="0"/>
        <w:rPr>
          <w:rFonts w:hint="eastAsia"/>
        </w:rPr>
      </w:pPr>
      <w:r>
        <w:rPr>
          <w:rFonts w:hint="eastAsia"/>
        </w:rPr>
        <w:t>频率到了1</w:t>
      </w:r>
      <w:r>
        <w:t>MH</w:t>
      </w:r>
      <w:r>
        <w:rPr>
          <w:rFonts w:hint="eastAsia"/>
        </w:rPr>
        <w:t>z，除了基波，其他分量全部被抑制，因此得到了1</w:t>
      </w:r>
      <w:r>
        <w:t>MH</w:t>
      </w:r>
      <w:r>
        <w:rPr>
          <w:rFonts w:hint="eastAsia"/>
        </w:rPr>
        <w:t>z的正弦波</w:t>
      </w:r>
    </w:p>
    <w:p w14:paraId="5ADD920D" w14:textId="77777777" w:rsidR="003500C7" w:rsidRDefault="003500C7" w:rsidP="003500C7">
      <w:pPr>
        <w:adjustRightInd w:val="0"/>
        <w:snapToGrid w:val="0"/>
        <w:ind w:firstLine="480"/>
      </w:pPr>
      <w:r>
        <w:t>6</w:t>
      </w:r>
      <w:r>
        <w:rPr>
          <w:rFonts w:hint="eastAsia"/>
        </w:rPr>
        <w:t>）调整输入信号频率为</w:t>
      </w:r>
      <w:r>
        <w:t>2MH</w:t>
      </w:r>
      <w:r>
        <w:rPr>
          <w:rFonts w:hint="eastAsia"/>
        </w:rPr>
        <w:t>z</w:t>
      </w:r>
    </w:p>
    <w:p w14:paraId="0138E63A" w14:textId="77777777" w:rsidR="003500C7" w:rsidRDefault="003500C7" w:rsidP="003500C7">
      <w:pPr>
        <w:adjustRightInd w:val="0"/>
        <w:snapToGrid w:val="0"/>
        <w:ind w:firstLine="480"/>
      </w:pPr>
      <w:r>
        <w:rPr>
          <w:rFonts w:hint="eastAsia"/>
        </w:rPr>
        <w:t xml:space="preserve">输入信号： </w:t>
      </w:r>
      <w:r>
        <w:t xml:space="preserve">                    </w:t>
      </w:r>
      <w:r>
        <w:rPr>
          <w:rFonts w:hint="eastAsia"/>
        </w:rPr>
        <w:t>示波器获取的图像：</w:t>
      </w:r>
    </w:p>
    <w:p w14:paraId="7EE4E8F4" w14:textId="77777777" w:rsidR="003500C7" w:rsidRPr="005A3A9F" w:rsidRDefault="003500C7" w:rsidP="003500C7">
      <w:pPr>
        <w:adjustRightInd w:val="0"/>
        <w:snapToGrid w:val="0"/>
      </w:pPr>
      <w:r>
        <w:rPr>
          <w:noProof/>
        </w:rPr>
        <w:drawing>
          <wp:inline distT="0" distB="0" distL="0" distR="0" wp14:anchorId="0D7A0B6F" wp14:editId="1E15601E">
            <wp:extent cx="2609385" cy="1739590"/>
            <wp:effectExtent l="0" t="0" r="635"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pic:nvPicPr>
                  <pic:blipFill>
                    <a:blip r:embed="rId112">
                      <a:extLst>
                        <a:ext uri="{28A0092B-C50C-407E-A947-70E740481C1C}">
                          <a14:useLocalDpi xmlns:a14="http://schemas.microsoft.com/office/drawing/2010/main" val="0"/>
                        </a:ext>
                      </a:extLst>
                    </a:blip>
                    <a:stretch>
                      <a:fillRect/>
                    </a:stretch>
                  </pic:blipFill>
                  <pic:spPr>
                    <a:xfrm>
                      <a:off x="0" y="0"/>
                      <a:ext cx="2623012" cy="1748675"/>
                    </a:xfrm>
                    <a:prstGeom prst="rect">
                      <a:avLst/>
                    </a:prstGeom>
                  </pic:spPr>
                </pic:pic>
              </a:graphicData>
            </a:graphic>
          </wp:inline>
        </w:drawing>
      </w:r>
      <w:r>
        <w:rPr>
          <w:noProof/>
        </w:rPr>
        <w:drawing>
          <wp:inline distT="0" distB="0" distL="0" distR="0" wp14:anchorId="35151A9E" wp14:editId="05AAF053">
            <wp:extent cx="2609385" cy="1739590"/>
            <wp:effectExtent l="0" t="0" r="635"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pic:nvPicPr>
                  <pic:blipFill>
                    <a:blip r:embed="rId113">
                      <a:extLst>
                        <a:ext uri="{28A0092B-C50C-407E-A947-70E740481C1C}">
                          <a14:useLocalDpi xmlns:a14="http://schemas.microsoft.com/office/drawing/2010/main" val="0"/>
                        </a:ext>
                      </a:extLst>
                    </a:blip>
                    <a:stretch>
                      <a:fillRect/>
                    </a:stretch>
                  </pic:blipFill>
                  <pic:spPr>
                    <a:xfrm>
                      <a:off x="0" y="0"/>
                      <a:ext cx="2628277" cy="1752184"/>
                    </a:xfrm>
                    <a:prstGeom prst="rect">
                      <a:avLst/>
                    </a:prstGeom>
                  </pic:spPr>
                </pic:pic>
              </a:graphicData>
            </a:graphic>
          </wp:inline>
        </w:drawing>
      </w:r>
    </w:p>
    <w:p w14:paraId="2EC9C716" w14:textId="77777777" w:rsidR="003500C7" w:rsidRDefault="003500C7" w:rsidP="003500C7">
      <w:pPr>
        <w:adjustRightInd w:val="0"/>
        <w:snapToGrid w:val="0"/>
        <w:ind w:firstLine="480"/>
      </w:pPr>
    </w:p>
    <w:p w14:paraId="0DE77255" w14:textId="77777777" w:rsidR="003500C7" w:rsidRDefault="003500C7" w:rsidP="003500C7">
      <w:pPr>
        <w:adjustRightInd w:val="0"/>
        <w:snapToGrid w:val="0"/>
        <w:ind w:firstLine="480"/>
      </w:pPr>
      <w:r>
        <w:t>C</w:t>
      </w:r>
      <w:r>
        <w:rPr>
          <w:rFonts w:hint="eastAsia"/>
        </w:rPr>
        <w:t>hip</w:t>
      </w:r>
      <w:r>
        <w:t>scope</w:t>
      </w:r>
      <w:r>
        <w:rPr>
          <w:rFonts w:hint="eastAsia"/>
        </w:rPr>
        <w:t>获取波形（</w:t>
      </w:r>
      <w:r w:rsidRPr="006835C1">
        <w:rPr>
          <w:rFonts w:hint="eastAsia"/>
          <w:color w:val="00B0F0"/>
        </w:rPr>
        <w:t>蓝色</w:t>
      </w:r>
      <w:r>
        <w:rPr>
          <w:rFonts w:hint="eastAsia"/>
        </w:rPr>
        <w:t>为</w:t>
      </w:r>
      <w:r w:rsidRPr="00075AA0">
        <w:rPr>
          <w:rFonts w:hint="eastAsia"/>
          <w:color w:val="00B0F0"/>
        </w:rPr>
        <w:t>滤波前</w:t>
      </w:r>
      <w:r w:rsidRPr="00075AA0">
        <w:rPr>
          <w:rFonts w:hint="eastAsia"/>
          <w:color w:val="000000" w:themeColor="text1"/>
        </w:rPr>
        <w:t>A</w:t>
      </w:r>
      <w:r w:rsidRPr="00075AA0">
        <w:rPr>
          <w:color w:val="000000" w:themeColor="text1"/>
        </w:rPr>
        <w:t>DC</w:t>
      </w:r>
      <w:r w:rsidRPr="00075AA0">
        <w:rPr>
          <w:rFonts w:hint="eastAsia"/>
          <w:color w:val="000000" w:themeColor="text1"/>
        </w:rPr>
        <w:t>捕获</w:t>
      </w:r>
      <w:r>
        <w:rPr>
          <w:rFonts w:hint="eastAsia"/>
        </w:rPr>
        <w:t>，</w:t>
      </w:r>
      <w:r w:rsidRPr="006835C1">
        <w:rPr>
          <w:rFonts w:hint="eastAsia"/>
          <w:color w:val="FF0000"/>
        </w:rPr>
        <w:t>红色</w:t>
      </w:r>
      <w:r>
        <w:rPr>
          <w:rFonts w:hint="eastAsia"/>
        </w:rPr>
        <w:t>为</w:t>
      </w:r>
      <w:r w:rsidRPr="00075AA0">
        <w:rPr>
          <w:rFonts w:hint="eastAsia"/>
          <w:color w:val="FF0000"/>
        </w:rPr>
        <w:t>滤波后</w:t>
      </w:r>
      <w:r w:rsidRPr="00075AA0">
        <w:rPr>
          <w:rFonts w:hint="eastAsia"/>
          <w:color w:val="000000" w:themeColor="text1"/>
        </w:rPr>
        <w:t>D</w:t>
      </w:r>
      <w:r w:rsidRPr="00075AA0">
        <w:rPr>
          <w:color w:val="000000" w:themeColor="text1"/>
        </w:rPr>
        <w:t>AC</w:t>
      </w:r>
      <w:r w:rsidRPr="00075AA0">
        <w:rPr>
          <w:rFonts w:hint="eastAsia"/>
          <w:color w:val="000000" w:themeColor="text1"/>
        </w:rPr>
        <w:t>输出</w:t>
      </w:r>
      <w:r>
        <w:rPr>
          <w:rFonts w:hint="eastAsia"/>
        </w:rPr>
        <w:t>）：</w:t>
      </w:r>
    </w:p>
    <w:p w14:paraId="0319EA78" w14:textId="77777777" w:rsidR="003500C7" w:rsidRDefault="003500C7" w:rsidP="003500C7">
      <w:pPr>
        <w:adjustRightInd w:val="0"/>
        <w:snapToGrid w:val="0"/>
      </w:pPr>
      <w:r>
        <w:rPr>
          <w:noProof/>
        </w:rPr>
        <w:lastRenderedPageBreak/>
        <w:drawing>
          <wp:inline distT="0" distB="0" distL="0" distR="0" wp14:anchorId="09D25A3A" wp14:editId="65DC0DC7">
            <wp:extent cx="5274310" cy="2398395"/>
            <wp:effectExtent l="0" t="0" r="2540" b="190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2398395"/>
                    </a:xfrm>
                    <a:prstGeom prst="rect">
                      <a:avLst/>
                    </a:prstGeom>
                  </pic:spPr>
                </pic:pic>
              </a:graphicData>
            </a:graphic>
          </wp:inline>
        </w:drawing>
      </w:r>
    </w:p>
    <w:p w14:paraId="1444AAEE" w14:textId="77777777" w:rsidR="003500C7" w:rsidRDefault="003500C7" w:rsidP="003500C7">
      <w:pPr>
        <w:adjustRightInd w:val="0"/>
        <w:snapToGrid w:val="0"/>
        <w:ind w:firstLine="480"/>
      </w:pPr>
      <w:r>
        <w:rPr>
          <w:rFonts w:hint="eastAsia"/>
        </w:rPr>
        <w:t>M</w:t>
      </w:r>
      <w:r>
        <w:t>ATLAB</w:t>
      </w:r>
      <w:r>
        <w:rPr>
          <w:rFonts w:hint="eastAsia"/>
        </w:rPr>
        <w:t>仿真图像：</w:t>
      </w:r>
    </w:p>
    <w:p w14:paraId="295E1BD2" w14:textId="44D52234" w:rsidR="003500C7" w:rsidRDefault="003500C7" w:rsidP="003500C7">
      <w:pPr>
        <w:adjustRightInd w:val="0"/>
        <w:snapToGrid w:val="0"/>
      </w:pPr>
      <w:r>
        <w:rPr>
          <w:noProof/>
        </w:rPr>
        <w:drawing>
          <wp:inline distT="0" distB="0" distL="0" distR="0" wp14:anchorId="460979AA" wp14:editId="748D3796">
            <wp:extent cx="5274310" cy="3301365"/>
            <wp:effectExtent l="0" t="0" r="254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74310" cy="3301365"/>
                    </a:xfrm>
                    <a:prstGeom prst="rect">
                      <a:avLst/>
                    </a:prstGeom>
                  </pic:spPr>
                </pic:pic>
              </a:graphicData>
            </a:graphic>
          </wp:inline>
        </w:drawing>
      </w:r>
    </w:p>
    <w:p w14:paraId="3F8E076C" w14:textId="7B58DC73" w:rsidR="00CC6701" w:rsidRDefault="00CC6701" w:rsidP="003500C7">
      <w:pPr>
        <w:adjustRightInd w:val="0"/>
        <w:snapToGrid w:val="0"/>
        <w:rPr>
          <w:rFonts w:hint="eastAsia"/>
        </w:rPr>
      </w:pPr>
      <w:r>
        <w:rPr>
          <w:rFonts w:hint="eastAsia"/>
        </w:rPr>
        <w:t>输入信号为2</w:t>
      </w:r>
      <w:r>
        <w:t>MH</w:t>
      </w:r>
      <w:r>
        <w:rPr>
          <w:rFonts w:hint="eastAsia"/>
        </w:rPr>
        <w:t>z时，达到了截止频率</w:t>
      </w:r>
      <w:r w:rsidR="009F43B8">
        <w:rPr>
          <w:rFonts w:hint="eastAsia"/>
        </w:rPr>
        <w:t>幅值有一定的衰减，达到了方波的0</w:t>
      </w:r>
      <w:r w:rsidR="009F43B8">
        <w:t>.707</w:t>
      </w:r>
      <w:r w:rsidR="009F43B8">
        <w:rPr>
          <w:rFonts w:hint="eastAsia"/>
        </w:rPr>
        <w:t>倍。</w:t>
      </w:r>
    </w:p>
    <w:p w14:paraId="1A5E09FA" w14:textId="77777777" w:rsidR="003500C7" w:rsidRDefault="003500C7" w:rsidP="003500C7">
      <w:pPr>
        <w:adjustRightInd w:val="0"/>
        <w:snapToGrid w:val="0"/>
        <w:ind w:firstLine="480"/>
      </w:pPr>
      <w:r>
        <w:t>7</w:t>
      </w:r>
      <w:r>
        <w:rPr>
          <w:rFonts w:hint="eastAsia"/>
        </w:rPr>
        <w:t>）调整输入信号频率为</w:t>
      </w:r>
      <w:r>
        <w:t>5MH</w:t>
      </w:r>
      <w:r>
        <w:rPr>
          <w:rFonts w:hint="eastAsia"/>
        </w:rPr>
        <w:t>z</w:t>
      </w:r>
      <w:r>
        <w:t xml:space="preserve"> </w:t>
      </w:r>
    </w:p>
    <w:p w14:paraId="24B188A0" w14:textId="77777777" w:rsidR="003500C7" w:rsidRDefault="003500C7" w:rsidP="003500C7">
      <w:pPr>
        <w:adjustRightInd w:val="0"/>
        <w:snapToGrid w:val="0"/>
        <w:ind w:firstLine="480"/>
      </w:pPr>
      <w:r>
        <w:rPr>
          <w:rFonts w:hint="eastAsia"/>
        </w:rPr>
        <w:t xml:space="preserve">输入信号： </w:t>
      </w:r>
      <w:r>
        <w:t xml:space="preserve">                     </w:t>
      </w:r>
      <w:r>
        <w:rPr>
          <w:rFonts w:hint="eastAsia"/>
        </w:rPr>
        <w:t>示波器获取的图像：</w:t>
      </w:r>
    </w:p>
    <w:p w14:paraId="49D31C92" w14:textId="77777777" w:rsidR="003500C7" w:rsidRPr="005A3A9F" w:rsidRDefault="003500C7" w:rsidP="003500C7">
      <w:pPr>
        <w:adjustRightInd w:val="0"/>
        <w:snapToGrid w:val="0"/>
      </w:pPr>
      <w:r>
        <w:rPr>
          <w:noProof/>
        </w:rPr>
        <w:drawing>
          <wp:inline distT="0" distB="0" distL="0" distR="0" wp14:anchorId="689A649C" wp14:editId="06129CE7">
            <wp:extent cx="2631687" cy="1754458"/>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pic:nvPicPr>
                  <pic:blipFill>
                    <a:blip r:embed="rId116">
                      <a:extLst>
                        <a:ext uri="{28A0092B-C50C-407E-A947-70E740481C1C}">
                          <a14:useLocalDpi xmlns:a14="http://schemas.microsoft.com/office/drawing/2010/main" val="0"/>
                        </a:ext>
                      </a:extLst>
                    </a:blip>
                    <a:stretch>
                      <a:fillRect/>
                    </a:stretch>
                  </pic:blipFill>
                  <pic:spPr>
                    <a:xfrm>
                      <a:off x="0" y="0"/>
                      <a:ext cx="2656787" cy="1771192"/>
                    </a:xfrm>
                    <a:prstGeom prst="rect">
                      <a:avLst/>
                    </a:prstGeom>
                  </pic:spPr>
                </pic:pic>
              </a:graphicData>
            </a:graphic>
          </wp:inline>
        </w:drawing>
      </w:r>
      <w:r>
        <w:rPr>
          <w:noProof/>
        </w:rPr>
        <w:drawing>
          <wp:inline distT="0" distB="0" distL="0" distR="0" wp14:anchorId="1319F06F" wp14:editId="652993BC">
            <wp:extent cx="2620538" cy="1747025"/>
            <wp:effectExtent l="0" t="0" r="8890" b="571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pic:nvPicPr>
                  <pic:blipFill>
                    <a:blip r:embed="rId117">
                      <a:extLst>
                        <a:ext uri="{28A0092B-C50C-407E-A947-70E740481C1C}">
                          <a14:useLocalDpi xmlns:a14="http://schemas.microsoft.com/office/drawing/2010/main" val="0"/>
                        </a:ext>
                      </a:extLst>
                    </a:blip>
                    <a:stretch>
                      <a:fillRect/>
                    </a:stretch>
                  </pic:blipFill>
                  <pic:spPr>
                    <a:xfrm>
                      <a:off x="0" y="0"/>
                      <a:ext cx="2631124" cy="1754082"/>
                    </a:xfrm>
                    <a:prstGeom prst="rect">
                      <a:avLst/>
                    </a:prstGeom>
                  </pic:spPr>
                </pic:pic>
              </a:graphicData>
            </a:graphic>
          </wp:inline>
        </w:drawing>
      </w:r>
    </w:p>
    <w:p w14:paraId="42FBDA97" w14:textId="77777777" w:rsidR="003500C7" w:rsidRDefault="003500C7" w:rsidP="003500C7">
      <w:pPr>
        <w:adjustRightInd w:val="0"/>
        <w:snapToGrid w:val="0"/>
        <w:ind w:firstLine="480"/>
      </w:pPr>
    </w:p>
    <w:p w14:paraId="52FDAC9E" w14:textId="77777777" w:rsidR="003500C7" w:rsidRDefault="003500C7" w:rsidP="003500C7">
      <w:pPr>
        <w:adjustRightInd w:val="0"/>
        <w:snapToGrid w:val="0"/>
        <w:ind w:firstLine="480"/>
      </w:pPr>
      <w:r>
        <w:t>C</w:t>
      </w:r>
      <w:r>
        <w:rPr>
          <w:rFonts w:hint="eastAsia"/>
        </w:rPr>
        <w:t>hip</w:t>
      </w:r>
      <w:r>
        <w:t>scope</w:t>
      </w:r>
      <w:r>
        <w:rPr>
          <w:rFonts w:hint="eastAsia"/>
        </w:rPr>
        <w:t>获取波形（</w:t>
      </w:r>
      <w:r w:rsidRPr="006835C1">
        <w:rPr>
          <w:rFonts w:hint="eastAsia"/>
          <w:color w:val="00B0F0"/>
        </w:rPr>
        <w:t>蓝色</w:t>
      </w:r>
      <w:r>
        <w:rPr>
          <w:rFonts w:hint="eastAsia"/>
        </w:rPr>
        <w:t>为</w:t>
      </w:r>
      <w:r w:rsidRPr="00075AA0">
        <w:rPr>
          <w:rFonts w:hint="eastAsia"/>
          <w:color w:val="00B0F0"/>
        </w:rPr>
        <w:t>滤波前</w:t>
      </w:r>
      <w:r w:rsidRPr="00075AA0">
        <w:rPr>
          <w:rFonts w:hint="eastAsia"/>
          <w:color w:val="000000" w:themeColor="text1"/>
        </w:rPr>
        <w:t>A</w:t>
      </w:r>
      <w:r w:rsidRPr="00075AA0">
        <w:rPr>
          <w:color w:val="000000" w:themeColor="text1"/>
        </w:rPr>
        <w:t>DC</w:t>
      </w:r>
      <w:r w:rsidRPr="00075AA0">
        <w:rPr>
          <w:rFonts w:hint="eastAsia"/>
          <w:color w:val="000000" w:themeColor="text1"/>
        </w:rPr>
        <w:t>捕获</w:t>
      </w:r>
      <w:r>
        <w:rPr>
          <w:rFonts w:hint="eastAsia"/>
        </w:rPr>
        <w:t>，</w:t>
      </w:r>
      <w:r w:rsidRPr="006835C1">
        <w:rPr>
          <w:rFonts w:hint="eastAsia"/>
          <w:color w:val="FF0000"/>
        </w:rPr>
        <w:t>红色</w:t>
      </w:r>
      <w:r>
        <w:rPr>
          <w:rFonts w:hint="eastAsia"/>
        </w:rPr>
        <w:t>为</w:t>
      </w:r>
      <w:r w:rsidRPr="00075AA0">
        <w:rPr>
          <w:rFonts w:hint="eastAsia"/>
          <w:color w:val="FF0000"/>
        </w:rPr>
        <w:t>滤波后</w:t>
      </w:r>
      <w:r w:rsidRPr="00075AA0">
        <w:rPr>
          <w:rFonts w:hint="eastAsia"/>
          <w:color w:val="000000" w:themeColor="text1"/>
        </w:rPr>
        <w:t>D</w:t>
      </w:r>
      <w:r w:rsidRPr="00075AA0">
        <w:rPr>
          <w:color w:val="000000" w:themeColor="text1"/>
        </w:rPr>
        <w:t>AC</w:t>
      </w:r>
      <w:r w:rsidRPr="00075AA0">
        <w:rPr>
          <w:rFonts w:hint="eastAsia"/>
          <w:color w:val="000000" w:themeColor="text1"/>
        </w:rPr>
        <w:t>输出</w:t>
      </w:r>
      <w:r>
        <w:rPr>
          <w:rFonts w:hint="eastAsia"/>
        </w:rPr>
        <w:t>）：</w:t>
      </w:r>
    </w:p>
    <w:p w14:paraId="68D41A77" w14:textId="77777777" w:rsidR="003500C7" w:rsidRDefault="003500C7" w:rsidP="003500C7">
      <w:pPr>
        <w:adjustRightInd w:val="0"/>
        <w:snapToGrid w:val="0"/>
      </w:pPr>
      <w:r>
        <w:rPr>
          <w:noProof/>
        </w:rPr>
        <w:lastRenderedPageBreak/>
        <w:drawing>
          <wp:inline distT="0" distB="0" distL="0" distR="0" wp14:anchorId="07158318" wp14:editId="5F52E37E">
            <wp:extent cx="5274310" cy="2392680"/>
            <wp:effectExtent l="0" t="0" r="2540" b="762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74310" cy="2392680"/>
                    </a:xfrm>
                    <a:prstGeom prst="rect">
                      <a:avLst/>
                    </a:prstGeom>
                  </pic:spPr>
                </pic:pic>
              </a:graphicData>
            </a:graphic>
          </wp:inline>
        </w:drawing>
      </w:r>
    </w:p>
    <w:p w14:paraId="2C0824BE" w14:textId="77777777" w:rsidR="003500C7" w:rsidRDefault="003500C7" w:rsidP="003500C7">
      <w:pPr>
        <w:adjustRightInd w:val="0"/>
        <w:snapToGrid w:val="0"/>
        <w:ind w:firstLine="480"/>
      </w:pPr>
      <w:r>
        <w:rPr>
          <w:rFonts w:hint="eastAsia"/>
        </w:rPr>
        <w:t>M</w:t>
      </w:r>
      <w:r>
        <w:t>ATLAB</w:t>
      </w:r>
      <w:r>
        <w:rPr>
          <w:rFonts w:hint="eastAsia"/>
        </w:rPr>
        <w:t>仿真图像：</w:t>
      </w:r>
    </w:p>
    <w:p w14:paraId="479D4AE3" w14:textId="1B0E11BB" w:rsidR="003500C7" w:rsidRDefault="003500C7" w:rsidP="003500C7">
      <w:pPr>
        <w:adjustRightInd w:val="0"/>
        <w:snapToGrid w:val="0"/>
      </w:pPr>
      <w:r>
        <w:rPr>
          <w:noProof/>
        </w:rPr>
        <w:drawing>
          <wp:inline distT="0" distB="0" distL="0" distR="0" wp14:anchorId="09EE4652" wp14:editId="150C80B2">
            <wp:extent cx="5274310" cy="3292475"/>
            <wp:effectExtent l="0" t="0" r="2540" b="3175"/>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74310" cy="3292475"/>
                    </a:xfrm>
                    <a:prstGeom prst="rect">
                      <a:avLst/>
                    </a:prstGeom>
                  </pic:spPr>
                </pic:pic>
              </a:graphicData>
            </a:graphic>
          </wp:inline>
        </w:drawing>
      </w:r>
    </w:p>
    <w:p w14:paraId="05CAE06B" w14:textId="051B1953" w:rsidR="009F43B8" w:rsidRPr="00866E95" w:rsidRDefault="009F43B8" w:rsidP="003500C7">
      <w:pPr>
        <w:adjustRightInd w:val="0"/>
        <w:snapToGrid w:val="0"/>
        <w:rPr>
          <w:rFonts w:hint="eastAsia"/>
        </w:rPr>
      </w:pPr>
      <w:r>
        <w:rPr>
          <w:rFonts w:hint="eastAsia"/>
        </w:rPr>
        <w:t>输入信号在5</w:t>
      </w:r>
      <w:r>
        <w:t>MH</w:t>
      </w:r>
      <w:r>
        <w:rPr>
          <w:rFonts w:hint="eastAsia"/>
        </w:rPr>
        <w:t>z时，所有频率分量全部在带外，只剩下很小的偏置。</w:t>
      </w:r>
    </w:p>
    <w:p w14:paraId="77E7046D" w14:textId="239D4914" w:rsidR="003500C7" w:rsidRPr="007B26C5" w:rsidRDefault="003500C7" w:rsidP="003500C7">
      <w:pPr>
        <w:adjustRightInd w:val="0"/>
        <w:snapToGrid w:val="0"/>
        <w:outlineLvl w:val="1"/>
      </w:pPr>
      <w:r>
        <w:t>1</w:t>
      </w:r>
      <w:r w:rsidRPr="00BA2E38">
        <w:rPr>
          <w:rFonts w:hint="eastAsia"/>
        </w:rPr>
        <w:t>.</w:t>
      </w:r>
      <w:r w:rsidR="00193714">
        <w:t>3</w:t>
      </w:r>
      <w:r w:rsidR="008210BE">
        <w:rPr>
          <w:rFonts w:hint="eastAsia"/>
        </w:rPr>
        <w:t>注意</w:t>
      </w:r>
      <w:r w:rsidR="00C22FCB">
        <w:rPr>
          <w:rFonts w:hint="eastAsia"/>
        </w:rPr>
        <w:t>可能出现的问题</w:t>
      </w:r>
      <w:r w:rsidR="00C22FCB" w:rsidRPr="007B26C5">
        <w:t xml:space="preserve"> </w:t>
      </w:r>
    </w:p>
    <w:p w14:paraId="74A1B557" w14:textId="08F137C4" w:rsidR="003500C7" w:rsidRDefault="003500C7" w:rsidP="008210BE">
      <w:pPr>
        <w:adjustRightInd w:val="0"/>
        <w:snapToGrid w:val="0"/>
        <w:ind w:firstLineChars="100" w:firstLine="240"/>
        <w:outlineLvl w:val="2"/>
      </w:pPr>
      <w:r>
        <w:t>1</w:t>
      </w:r>
      <w:r w:rsidRPr="007B26C5">
        <w:rPr>
          <w:rFonts w:hint="eastAsia"/>
        </w:rPr>
        <w:t>.</w:t>
      </w:r>
      <w:r w:rsidR="00002C5E">
        <w:t>3</w:t>
      </w:r>
      <w:r w:rsidRPr="007B26C5">
        <w:rPr>
          <w:rFonts w:hint="eastAsia"/>
        </w:rPr>
        <w:t xml:space="preserve">.1 </w:t>
      </w:r>
      <w:r w:rsidR="008210BE">
        <w:rPr>
          <w:rFonts w:hint="eastAsia"/>
        </w:rPr>
        <w:t>M</w:t>
      </w:r>
      <w:r w:rsidR="008210BE">
        <w:t>atlab</w:t>
      </w:r>
    </w:p>
    <w:p w14:paraId="23DDF474" w14:textId="7DBEB5F9" w:rsidR="003500C7" w:rsidRDefault="008210BE" w:rsidP="008210BE">
      <w:pPr>
        <w:pStyle w:val="MTDisplayEquation"/>
        <w:ind w:firstLine="420"/>
        <w:jc w:val="both"/>
        <w:rPr>
          <w:sz w:val="24"/>
          <w:szCs w:val="24"/>
        </w:rPr>
      </w:pPr>
      <w:r>
        <w:t>1)</w:t>
      </w:r>
      <w:r w:rsidRPr="008210BE">
        <w:rPr>
          <w:rFonts w:hint="eastAsia"/>
          <w:sz w:val="24"/>
          <w:szCs w:val="24"/>
        </w:rPr>
        <w:t>在</w:t>
      </w:r>
      <w:r>
        <w:rPr>
          <w:rFonts w:hint="eastAsia"/>
          <w:sz w:val="24"/>
          <w:szCs w:val="24"/>
        </w:rPr>
        <w:t>生成.</w:t>
      </w:r>
      <w:r>
        <w:rPr>
          <w:sz w:val="24"/>
          <w:szCs w:val="24"/>
        </w:rPr>
        <w:t>coe</w:t>
      </w:r>
      <w:r>
        <w:rPr>
          <w:rFonts w:hint="eastAsia"/>
          <w:sz w:val="24"/>
          <w:szCs w:val="24"/>
        </w:rPr>
        <w:t>文件时，要注意选择定点类型，这样才可以顺利导出抽头系数。</w:t>
      </w:r>
    </w:p>
    <w:p w14:paraId="74D13FAC" w14:textId="2AEE3B57" w:rsidR="00061358" w:rsidRDefault="008210BE" w:rsidP="00061358">
      <w:pPr>
        <w:ind w:firstLine="420"/>
        <w:jc w:val="left"/>
      </w:pPr>
      <w:r>
        <w:t>2</w:t>
      </w:r>
      <w:r w:rsidR="00061358">
        <w:rPr>
          <w:rFonts w:hint="eastAsia"/>
        </w:rPr>
        <w:t>）在选择量化时，字长和数种类保持默认，关键点是与后面F</w:t>
      </w:r>
      <w:r w:rsidR="00061358">
        <w:t>PGA</w:t>
      </w:r>
      <w:r w:rsidR="00061358">
        <w:rPr>
          <w:rFonts w:hint="eastAsia"/>
        </w:rPr>
        <w:t>中的设置保持一致，如果这里改，相应的在I</w:t>
      </w:r>
      <w:r w:rsidR="00061358">
        <w:t>P</w:t>
      </w:r>
      <w:r w:rsidR="00061358">
        <w:rPr>
          <w:rFonts w:hint="eastAsia"/>
        </w:rPr>
        <w:t>核设置时候也要改。</w:t>
      </w:r>
    </w:p>
    <w:p w14:paraId="0B3EA7F9" w14:textId="10674676" w:rsidR="008210BE" w:rsidRDefault="00061358" w:rsidP="00061358">
      <w:pPr>
        <w:jc w:val="center"/>
      </w:pPr>
      <w:r>
        <w:rPr>
          <w:noProof/>
        </w:rPr>
        <w:drawing>
          <wp:inline distT="0" distB="0" distL="0" distR="0" wp14:anchorId="47D34156" wp14:editId="31D369AD">
            <wp:extent cx="5274310" cy="15189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74310" cy="1518920"/>
                    </a:xfrm>
                    <a:prstGeom prst="rect">
                      <a:avLst/>
                    </a:prstGeom>
                  </pic:spPr>
                </pic:pic>
              </a:graphicData>
            </a:graphic>
          </wp:inline>
        </w:drawing>
      </w:r>
    </w:p>
    <w:p w14:paraId="14F7C0AA" w14:textId="05BA884B" w:rsidR="003500C7" w:rsidRPr="00B9142B" w:rsidRDefault="00061358" w:rsidP="00F66BC0">
      <w:pPr>
        <w:jc w:val="left"/>
      </w:pPr>
      <w:r>
        <w:rPr>
          <w:rFonts w:hint="eastAsia"/>
        </w:rPr>
        <w:lastRenderedPageBreak/>
        <w:t xml:space="preserve"> </w:t>
      </w:r>
      <w:r>
        <w:t xml:space="preserve">   3</w:t>
      </w:r>
      <w:r>
        <w:rPr>
          <w:rFonts w:hint="eastAsia"/>
        </w:rPr>
        <w:t>）关于选择何种窗函数，在数字信号处理课堂上，会详细区分各种窗函数之间的区别，但在实际工程中，区别不太大，所以根据</w:t>
      </w:r>
      <w:r w:rsidR="00F4303C">
        <w:rPr>
          <w:rFonts w:hint="eastAsia"/>
        </w:rPr>
        <w:t>指标</w:t>
      </w:r>
      <w:r>
        <w:rPr>
          <w:rFonts w:hint="eastAsia"/>
        </w:rPr>
        <w:t>需要选择</w:t>
      </w:r>
      <w:r w:rsidR="00F4303C">
        <w:rPr>
          <w:rFonts w:hint="eastAsia"/>
        </w:rPr>
        <w:t>窗函数，本例中选择hamming窗。</w:t>
      </w:r>
    </w:p>
    <w:p w14:paraId="16283DD5" w14:textId="1686DFB6" w:rsidR="00F66BC0" w:rsidRDefault="003500C7" w:rsidP="00F66BC0">
      <w:pPr>
        <w:adjustRightInd w:val="0"/>
        <w:snapToGrid w:val="0"/>
        <w:ind w:firstLineChars="100" w:firstLine="240"/>
        <w:outlineLvl w:val="2"/>
      </w:pPr>
      <w:r>
        <w:t>1</w:t>
      </w:r>
      <w:r>
        <w:rPr>
          <w:rFonts w:hint="eastAsia"/>
        </w:rPr>
        <w:t>.</w:t>
      </w:r>
      <w:r w:rsidR="00002C5E">
        <w:t>3</w:t>
      </w:r>
      <w:r>
        <w:rPr>
          <w:rFonts w:hint="eastAsia"/>
        </w:rPr>
        <w:t>.2</w:t>
      </w:r>
      <w:r>
        <w:t xml:space="preserve"> </w:t>
      </w:r>
      <w:r w:rsidR="008210BE">
        <w:t>FPGA</w:t>
      </w:r>
    </w:p>
    <w:p w14:paraId="242B9C82" w14:textId="4F7905AC" w:rsidR="003609A7" w:rsidRDefault="00F66BC0" w:rsidP="003609A7">
      <w:pPr>
        <w:adjustRightInd w:val="0"/>
        <w:snapToGrid w:val="0"/>
        <w:ind w:firstLine="480"/>
      </w:pPr>
      <w:r>
        <w:t>1</w:t>
      </w:r>
      <w:r>
        <w:rPr>
          <w:rFonts w:hint="eastAsia"/>
        </w:rPr>
        <w:t>）在生成I</w:t>
      </w:r>
      <w:r>
        <w:t>P</w:t>
      </w:r>
      <w:r>
        <w:rPr>
          <w:rFonts w:hint="eastAsia"/>
        </w:rPr>
        <w:t>核时，一定一定要注意时钟，要注意采样频率和matlab中的保持一致，</w:t>
      </w:r>
      <w:r w:rsidR="003609A7">
        <w:rPr>
          <w:rFonts w:hint="eastAsia"/>
        </w:rPr>
        <w:t>且整个框架的D</w:t>
      </w:r>
      <w:r w:rsidR="003609A7">
        <w:t>AC,ADC</w:t>
      </w:r>
      <w:r w:rsidR="003609A7">
        <w:rPr>
          <w:rFonts w:hint="eastAsia"/>
        </w:rPr>
        <w:t>都要统一时钟，</w:t>
      </w:r>
      <w:r>
        <w:rPr>
          <w:rFonts w:hint="eastAsia"/>
        </w:rPr>
        <w:t>否则会出现下面的输出波形：</w:t>
      </w:r>
    </w:p>
    <w:p w14:paraId="1BA5761B" w14:textId="395AF9F6" w:rsidR="00F66BC0" w:rsidRDefault="003609A7" w:rsidP="003609A7">
      <w:pPr>
        <w:adjustRightInd w:val="0"/>
        <w:snapToGrid w:val="0"/>
        <w:jc w:val="center"/>
      </w:pPr>
      <w:r>
        <w:rPr>
          <w:rFonts w:hint="eastAsia"/>
          <w:noProof/>
        </w:rPr>
        <w:drawing>
          <wp:inline distT="0" distB="0" distL="0" distR="0" wp14:anchorId="22E26EB3" wp14:editId="63BD9DD8">
            <wp:extent cx="3494049" cy="2329366"/>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pic:nvPicPr>
                  <pic:blipFill>
                    <a:blip r:embed="rId121">
                      <a:extLst>
                        <a:ext uri="{28A0092B-C50C-407E-A947-70E740481C1C}">
                          <a14:useLocalDpi xmlns:a14="http://schemas.microsoft.com/office/drawing/2010/main" val="0"/>
                        </a:ext>
                      </a:extLst>
                    </a:blip>
                    <a:stretch>
                      <a:fillRect/>
                    </a:stretch>
                  </pic:blipFill>
                  <pic:spPr>
                    <a:xfrm>
                      <a:off x="0" y="0"/>
                      <a:ext cx="3498107" cy="2332071"/>
                    </a:xfrm>
                    <a:prstGeom prst="rect">
                      <a:avLst/>
                    </a:prstGeom>
                  </pic:spPr>
                </pic:pic>
              </a:graphicData>
            </a:graphic>
          </wp:inline>
        </w:drawing>
      </w:r>
    </w:p>
    <w:p w14:paraId="72341593" w14:textId="560E08CA" w:rsidR="003609A7" w:rsidRDefault="003609A7" w:rsidP="003609A7">
      <w:pPr>
        <w:adjustRightInd w:val="0"/>
        <w:snapToGrid w:val="0"/>
        <w:ind w:firstLineChars="200" w:firstLine="480"/>
        <w:jc w:val="left"/>
      </w:pPr>
      <w:r>
        <w:rPr>
          <w:rFonts w:hint="eastAsia"/>
        </w:rPr>
        <w:t>原因是如果时钟不严格约束，势必会丢掉采样点和输出点，意味着不能完全采样或输出，就会出现上图所示的阶梯型的波形。</w:t>
      </w:r>
    </w:p>
    <w:p w14:paraId="56DEC50A" w14:textId="5717B947" w:rsidR="00F66BC0" w:rsidRDefault="00F66BC0" w:rsidP="00F66BC0">
      <w:pPr>
        <w:adjustRightInd w:val="0"/>
        <w:snapToGrid w:val="0"/>
      </w:pPr>
      <w:r>
        <w:rPr>
          <w:noProof/>
        </w:rPr>
        <w:drawing>
          <wp:inline distT="0" distB="0" distL="0" distR="0" wp14:anchorId="5589D839" wp14:editId="52CC9C16">
            <wp:extent cx="5238148" cy="1605775"/>
            <wp:effectExtent l="0" t="0" r="635"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32462" t="67237" r="188" b="369"/>
                    <a:stretch/>
                  </pic:blipFill>
                  <pic:spPr bwMode="auto">
                    <a:xfrm>
                      <a:off x="0" y="0"/>
                      <a:ext cx="5282017" cy="1619223"/>
                    </a:xfrm>
                    <a:prstGeom prst="rect">
                      <a:avLst/>
                    </a:prstGeom>
                    <a:ln>
                      <a:noFill/>
                    </a:ln>
                    <a:extLst>
                      <a:ext uri="{53640926-AAD7-44D8-BBD7-CCE9431645EC}">
                        <a14:shadowObscured xmlns:a14="http://schemas.microsoft.com/office/drawing/2010/main"/>
                      </a:ext>
                    </a:extLst>
                  </pic:spPr>
                </pic:pic>
              </a:graphicData>
            </a:graphic>
          </wp:inline>
        </w:drawing>
      </w:r>
    </w:p>
    <w:p w14:paraId="442BCA76" w14:textId="12802173" w:rsidR="00F66BC0" w:rsidRDefault="00F66BC0" w:rsidP="00C862E2">
      <w:pPr>
        <w:adjustRightInd w:val="0"/>
        <w:snapToGrid w:val="0"/>
        <w:jc w:val="center"/>
      </w:pPr>
    </w:p>
    <w:p w14:paraId="1F2BCB30" w14:textId="2D03EA01" w:rsidR="00F66BC0" w:rsidRDefault="00F66BC0" w:rsidP="00F66BC0">
      <w:pPr>
        <w:adjustRightInd w:val="0"/>
        <w:snapToGrid w:val="0"/>
      </w:pPr>
      <w:r>
        <w:rPr>
          <w:rFonts w:hint="eastAsia"/>
        </w:rPr>
        <w:t xml:space="preserve"> </w:t>
      </w:r>
      <w:r>
        <w:t xml:space="preserve">   2</w:t>
      </w:r>
      <w:r>
        <w:rPr>
          <w:rFonts w:hint="eastAsia"/>
        </w:rPr>
        <w:t>）在生成I</w:t>
      </w:r>
      <w:r>
        <w:t>P</w:t>
      </w:r>
      <w:r>
        <w:rPr>
          <w:rFonts w:hint="eastAsia"/>
        </w:rPr>
        <w:t>核时，一定要注意数的类型，要注意和matlab中的保持一致，否则将不会输出波形（</w:t>
      </w:r>
      <w:r w:rsidR="00E547DC">
        <w:rPr>
          <w:rFonts w:hint="eastAsia"/>
        </w:rPr>
        <w:t>这一点比较难发现</w:t>
      </w:r>
      <w:r>
        <w:rPr>
          <w:rFonts w:hint="eastAsia"/>
        </w:rPr>
        <w:t>）：</w:t>
      </w:r>
    </w:p>
    <w:p w14:paraId="62E04D8D" w14:textId="43645773" w:rsidR="00F66BC0" w:rsidRDefault="00F66BC0" w:rsidP="00F66BC0">
      <w:pPr>
        <w:adjustRightInd w:val="0"/>
        <w:snapToGrid w:val="0"/>
        <w:jc w:val="center"/>
      </w:pPr>
      <w:r>
        <w:rPr>
          <w:noProof/>
        </w:rPr>
        <w:lastRenderedPageBreak/>
        <w:drawing>
          <wp:inline distT="0" distB="0" distL="0" distR="0" wp14:anchorId="00483537" wp14:editId="253BA5A1">
            <wp:extent cx="3092604" cy="4189188"/>
            <wp:effectExtent l="0" t="0" r="0" b="190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l="30304" t="6013" r="34311" b="18240"/>
                    <a:stretch/>
                  </pic:blipFill>
                  <pic:spPr bwMode="auto">
                    <a:xfrm>
                      <a:off x="0" y="0"/>
                      <a:ext cx="3098067" cy="4196588"/>
                    </a:xfrm>
                    <a:prstGeom prst="rect">
                      <a:avLst/>
                    </a:prstGeom>
                    <a:ln>
                      <a:noFill/>
                    </a:ln>
                    <a:extLst>
                      <a:ext uri="{53640926-AAD7-44D8-BBD7-CCE9431645EC}">
                        <a14:shadowObscured xmlns:a14="http://schemas.microsoft.com/office/drawing/2010/main"/>
                      </a:ext>
                    </a:extLst>
                  </pic:spPr>
                </pic:pic>
              </a:graphicData>
            </a:graphic>
          </wp:inline>
        </w:drawing>
      </w:r>
    </w:p>
    <w:p w14:paraId="7B7BA24D" w14:textId="0AE8CDAA" w:rsidR="00761F91" w:rsidRDefault="00761F91" w:rsidP="00761F91">
      <w:pPr>
        <w:adjustRightInd w:val="0"/>
        <w:snapToGrid w:val="0"/>
        <w:jc w:val="left"/>
      </w:pPr>
      <w:r>
        <w:rPr>
          <w:rFonts w:hint="eastAsia"/>
        </w:rPr>
        <w:t xml:space="preserve"> </w:t>
      </w:r>
      <w:r>
        <w:t xml:space="preserve">  3</w:t>
      </w:r>
      <w:r>
        <w:rPr>
          <w:rFonts w:hint="eastAsia"/>
        </w:rPr>
        <w:t>）关于滤波器输出截断的问题：</w:t>
      </w:r>
    </w:p>
    <w:p w14:paraId="20269F0B" w14:textId="7CAE11D5" w:rsidR="00761F91" w:rsidRDefault="00761F91" w:rsidP="00761F91">
      <w:pPr>
        <w:adjustRightInd w:val="0"/>
        <w:snapToGrid w:val="0"/>
        <w:jc w:val="left"/>
      </w:pPr>
      <w:r>
        <w:rPr>
          <w:rFonts w:hint="eastAsia"/>
        </w:rPr>
        <w:t xml:space="preserve"> </w:t>
      </w:r>
      <w:r>
        <w:t xml:space="preserve">   </w:t>
      </w:r>
      <w:r w:rsidR="00702DEB">
        <w:t xml:space="preserve"> 3.1</w:t>
      </w:r>
      <w:r w:rsidR="00702DEB">
        <w:rPr>
          <w:rFonts w:hint="eastAsia"/>
        </w:rPr>
        <w:t>）有必要全部输出吗？</w:t>
      </w:r>
    </w:p>
    <w:p w14:paraId="3CEF0387" w14:textId="390CDC86" w:rsidR="00702DEB" w:rsidRDefault="00702DEB" w:rsidP="00702DEB">
      <w:pPr>
        <w:adjustRightInd w:val="0"/>
        <w:snapToGrid w:val="0"/>
        <w:ind w:firstLineChars="200" w:firstLine="480"/>
        <w:jc w:val="left"/>
      </w:pPr>
      <w:r>
        <w:rPr>
          <w:rFonts w:hint="eastAsia"/>
        </w:rPr>
        <w:t>有，因为如果在设置I</w:t>
      </w:r>
      <w:r>
        <w:t>P</w:t>
      </w:r>
      <w:r>
        <w:rPr>
          <w:rFonts w:hint="eastAsia"/>
        </w:rPr>
        <w:t>核时，选择了截断八位输出，系统直接默认高八位输出，这样前两位始终为零，使波形幅值四分</w:t>
      </w:r>
      <w:r w:rsidR="00C862E2">
        <w:rPr>
          <w:rFonts w:hint="eastAsia"/>
        </w:rPr>
        <w:t>。</w:t>
      </w:r>
    </w:p>
    <w:p w14:paraId="23BFE93B" w14:textId="30895DDD" w:rsidR="00702DEB" w:rsidRDefault="00702DEB" w:rsidP="00702DEB">
      <w:pPr>
        <w:adjustRightInd w:val="0"/>
        <w:snapToGrid w:val="0"/>
        <w:ind w:firstLineChars="200" w:firstLine="480"/>
        <w:jc w:val="left"/>
      </w:pPr>
      <w:r>
        <w:t xml:space="preserve"> 3.2</w:t>
      </w:r>
      <w:r>
        <w:rPr>
          <w:rFonts w:hint="eastAsia"/>
        </w:rPr>
        <w:t>）只能舍弃高两位吗？</w:t>
      </w:r>
    </w:p>
    <w:p w14:paraId="23789DEC" w14:textId="21684ADE" w:rsidR="00702DEB" w:rsidRPr="00702DEB" w:rsidRDefault="00702DEB" w:rsidP="00702DEB">
      <w:pPr>
        <w:adjustRightInd w:val="0"/>
        <w:snapToGrid w:val="0"/>
        <w:ind w:firstLineChars="200" w:firstLine="480"/>
        <w:jc w:val="left"/>
      </w:pPr>
      <w:r>
        <w:rPr>
          <w:rFonts w:hint="eastAsia"/>
        </w:rPr>
        <w:t>这需要根据实际的输出波形图来观察，有时候会高三位均为零，所以建议下板子测试后再看如何截断</w:t>
      </w:r>
      <w:r w:rsidR="00C862E2">
        <w:rPr>
          <w:rFonts w:hint="eastAsia"/>
        </w:rPr>
        <w:t>。</w:t>
      </w:r>
    </w:p>
    <w:p w14:paraId="2EBF1545" w14:textId="0B4AAAF7" w:rsidR="00E547DC" w:rsidRDefault="00E547DC" w:rsidP="00E547DC">
      <w:pPr>
        <w:adjustRightInd w:val="0"/>
        <w:snapToGrid w:val="0"/>
        <w:jc w:val="left"/>
      </w:pPr>
      <w:r>
        <w:rPr>
          <w:rFonts w:hint="eastAsia"/>
        </w:rPr>
        <w:t xml:space="preserve"> </w:t>
      </w:r>
      <w:r>
        <w:t xml:space="preserve">  </w:t>
      </w:r>
      <w:r w:rsidR="00761F91">
        <w:t>4</w:t>
      </w:r>
      <w:r>
        <w:rPr>
          <w:rFonts w:hint="eastAsia"/>
        </w:rPr>
        <w:t>）有关chipscope采样波型很奇怪的解释：</w:t>
      </w:r>
    </w:p>
    <w:p w14:paraId="6EF5441B" w14:textId="66697A0F" w:rsidR="00E547DC" w:rsidRDefault="00E547DC" w:rsidP="00E547DC">
      <w:pPr>
        <w:adjustRightInd w:val="0"/>
        <w:snapToGrid w:val="0"/>
        <w:jc w:val="left"/>
      </w:pPr>
      <w:r>
        <w:rPr>
          <w:noProof/>
        </w:rPr>
        <w:drawing>
          <wp:inline distT="0" distB="0" distL="0" distR="0" wp14:anchorId="187755C2" wp14:editId="17099A19">
            <wp:extent cx="5274310" cy="2379345"/>
            <wp:effectExtent l="0" t="0" r="2540" b="190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2379345"/>
                    </a:xfrm>
                    <a:prstGeom prst="rect">
                      <a:avLst/>
                    </a:prstGeom>
                  </pic:spPr>
                </pic:pic>
              </a:graphicData>
            </a:graphic>
          </wp:inline>
        </w:drawing>
      </w:r>
    </w:p>
    <w:p w14:paraId="777C8E80" w14:textId="59D7B5BF" w:rsidR="00E547DC" w:rsidRDefault="00E547DC" w:rsidP="00761F91">
      <w:pPr>
        <w:adjustRightInd w:val="0"/>
        <w:snapToGrid w:val="0"/>
        <w:ind w:firstLineChars="200" w:firstLine="480"/>
        <w:jc w:val="left"/>
      </w:pPr>
      <w:r>
        <w:rPr>
          <w:rFonts w:hint="eastAsia"/>
        </w:rPr>
        <w:t>上图是输入1</w:t>
      </w:r>
      <w:r>
        <w:t>MH</w:t>
      </w:r>
      <w:r>
        <w:rPr>
          <w:rFonts w:hint="eastAsia"/>
        </w:rPr>
        <w:t>z方波时的图像，之所以会产生如此不规整的方波，是因为在对1</w:t>
      </w:r>
      <w:r>
        <w:t>MH</w:t>
      </w:r>
      <w:r>
        <w:rPr>
          <w:rFonts w:hint="eastAsia"/>
        </w:rPr>
        <w:t>z采样时，用的采样频率是2</w:t>
      </w:r>
      <w:r>
        <w:t>5MH</w:t>
      </w:r>
      <w:r>
        <w:rPr>
          <w:rFonts w:hint="eastAsia"/>
        </w:rPr>
        <w:t>z</w:t>
      </w:r>
      <w:r>
        <w:t>,</w:t>
      </w:r>
      <w:r>
        <w:rPr>
          <w:rFonts w:hint="eastAsia"/>
        </w:rPr>
        <w:t>也就意味着每个周期只能采到2</w:t>
      </w:r>
      <w:r>
        <w:t>5</w:t>
      </w:r>
      <w:r>
        <w:rPr>
          <w:rFonts w:hint="eastAsia"/>
        </w:rPr>
        <w:t>个点，在chipscoe中显示时，点之间用直线连接，点少了，波形平滑度自然下降</w:t>
      </w:r>
      <w:r w:rsidR="00761F91">
        <w:rPr>
          <w:rFonts w:hint="eastAsia"/>
        </w:rPr>
        <w:lastRenderedPageBreak/>
        <w:t>了，但根据奈奎斯特采样定理，每周期采两个点便可以获取波形的全部信息，所以可以看出输出波形也是正常的。此现象可以对照下图5</w:t>
      </w:r>
      <w:r w:rsidR="00761F91">
        <w:t>MH</w:t>
      </w:r>
      <w:r w:rsidR="00761F91">
        <w:rPr>
          <w:rFonts w:hint="eastAsia"/>
        </w:rPr>
        <w:t>z时，每周期采样5个点，方波非常失真。</w:t>
      </w:r>
    </w:p>
    <w:p w14:paraId="70179111" w14:textId="53251FE7" w:rsidR="00761F91" w:rsidRPr="00F66BC0" w:rsidRDefault="00761F91" w:rsidP="00761F91">
      <w:pPr>
        <w:adjustRightInd w:val="0"/>
        <w:snapToGrid w:val="0"/>
        <w:jc w:val="left"/>
      </w:pPr>
      <w:r>
        <w:rPr>
          <w:noProof/>
        </w:rPr>
        <w:drawing>
          <wp:inline distT="0" distB="0" distL="0" distR="0" wp14:anchorId="5245BBF4" wp14:editId="2C75E7AA">
            <wp:extent cx="5274310" cy="2392680"/>
            <wp:effectExtent l="0" t="0" r="2540" b="762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74310" cy="2392680"/>
                    </a:xfrm>
                    <a:prstGeom prst="rect">
                      <a:avLst/>
                    </a:prstGeom>
                  </pic:spPr>
                </pic:pic>
              </a:graphicData>
            </a:graphic>
          </wp:inline>
        </w:drawing>
      </w:r>
    </w:p>
    <w:p w14:paraId="6BD2DF8F" w14:textId="46EAE2A0" w:rsidR="002C44FB" w:rsidRPr="007B26C5" w:rsidRDefault="002C44FB" w:rsidP="002C44FB">
      <w:pPr>
        <w:adjustRightInd w:val="0"/>
        <w:snapToGrid w:val="0"/>
        <w:outlineLvl w:val="1"/>
      </w:pPr>
      <w:r>
        <w:t>1</w:t>
      </w:r>
      <w:r w:rsidRPr="00BA2E38">
        <w:rPr>
          <w:rFonts w:hint="eastAsia"/>
        </w:rPr>
        <w:t>.</w:t>
      </w:r>
      <w:r>
        <w:t>4</w:t>
      </w:r>
      <w:r>
        <w:rPr>
          <w:rFonts w:hint="eastAsia"/>
        </w:rPr>
        <w:t>代码</w:t>
      </w:r>
      <w:r w:rsidRPr="007B26C5">
        <w:t xml:space="preserve"> </w:t>
      </w:r>
    </w:p>
    <w:p w14:paraId="13D75A9A" w14:textId="016E56C2" w:rsidR="002C44FB" w:rsidRDefault="002C44FB" w:rsidP="002C44FB">
      <w:pPr>
        <w:adjustRightInd w:val="0"/>
        <w:snapToGrid w:val="0"/>
        <w:ind w:firstLineChars="100" w:firstLine="240"/>
        <w:outlineLvl w:val="2"/>
      </w:pPr>
      <w:r>
        <w:t>1</w:t>
      </w:r>
      <w:r w:rsidRPr="007B26C5">
        <w:rPr>
          <w:rFonts w:hint="eastAsia"/>
        </w:rPr>
        <w:t>.</w:t>
      </w:r>
      <w:r w:rsidR="00C07D7B">
        <w:t>4</w:t>
      </w:r>
      <w:r w:rsidRPr="007B26C5">
        <w:rPr>
          <w:rFonts w:hint="eastAsia"/>
        </w:rPr>
        <w:t xml:space="preserve">.1 </w:t>
      </w:r>
      <w:r>
        <w:rPr>
          <w:rFonts w:hint="eastAsia"/>
        </w:rPr>
        <w:t>M</w:t>
      </w:r>
      <w:r>
        <w:t>atlab</w:t>
      </w:r>
    </w:p>
    <w:p w14:paraId="5D775114" w14:textId="40758788" w:rsidR="002C44FB" w:rsidRPr="00827E7E" w:rsidRDefault="002C44FB" w:rsidP="002C44FB">
      <w:pPr>
        <w:autoSpaceDE w:val="0"/>
        <w:autoSpaceDN w:val="0"/>
        <w:adjustRightInd w:val="0"/>
        <w:jc w:val="left"/>
        <w:rPr>
          <w:rFonts w:ascii="Times New Roman" w:eastAsiaTheme="minorEastAsia" w:hAnsi="Times New Roman" w:cs="Times New Roman"/>
          <w:i/>
          <w:iCs/>
          <w:kern w:val="0"/>
          <w:sz w:val="18"/>
          <w:szCs w:val="18"/>
        </w:rPr>
      </w:pPr>
      <w:r w:rsidRPr="00827E7E">
        <w:rPr>
          <w:rFonts w:ascii="Times New Roman" w:eastAsiaTheme="minorEastAsia" w:hAnsi="Times New Roman" w:cs="Times New Roman"/>
          <w:i/>
          <w:iCs/>
          <w:color w:val="000000"/>
          <w:kern w:val="0"/>
          <w:sz w:val="18"/>
          <w:szCs w:val="18"/>
        </w:rPr>
        <w:t xml:space="preserve">N = 512;                                      </w:t>
      </w:r>
      <w:r w:rsidRPr="00827E7E">
        <w:rPr>
          <w:rFonts w:ascii="Times New Roman" w:eastAsiaTheme="minorEastAsia" w:hAnsi="Times New Roman" w:cs="Times New Roman"/>
          <w:i/>
          <w:iCs/>
          <w:color w:val="3C763D"/>
          <w:kern w:val="0"/>
          <w:sz w:val="18"/>
          <w:szCs w:val="18"/>
        </w:rPr>
        <w:t>%fft</w:t>
      </w:r>
      <w:r w:rsidR="001F11EB" w:rsidRPr="00827E7E">
        <w:rPr>
          <w:rFonts w:ascii="Times New Roman" w:eastAsiaTheme="minorEastAsia" w:hAnsi="Times New Roman" w:cs="Times New Roman" w:hint="eastAsia"/>
          <w:i/>
          <w:iCs/>
          <w:color w:val="3C763D"/>
          <w:kern w:val="0"/>
          <w:sz w:val="18"/>
          <w:szCs w:val="18"/>
        </w:rPr>
        <w:t>的</w:t>
      </w:r>
      <w:r w:rsidRPr="00827E7E">
        <w:rPr>
          <w:rFonts w:ascii="Times New Roman" w:eastAsiaTheme="minorEastAsia" w:hAnsi="Times New Roman" w:cs="Times New Roman"/>
          <w:i/>
          <w:iCs/>
          <w:color w:val="3C763D"/>
          <w:kern w:val="0"/>
          <w:sz w:val="18"/>
          <w:szCs w:val="18"/>
        </w:rPr>
        <w:t xml:space="preserve">N </w:t>
      </w:r>
    </w:p>
    <w:p w14:paraId="456E511E" w14:textId="77777777" w:rsidR="002C44FB" w:rsidRPr="00827E7E" w:rsidRDefault="002C44FB" w:rsidP="002C44FB">
      <w:pPr>
        <w:autoSpaceDE w:val="0"/>
        <w:autoSpaceDN w:val="0"/>
        <w:adjustRightInd w:val="0"/>
        <w:jc w:val="left"/>
        <w:rPr>
          <w:rFonts w:ascii="Times New Roman" w:eastAsiaTheme="minorEastAsia" w:hAnsi="Times New Roman" w:cs="Times New Roman"/>
          <w:i/>
          <w:iCs/>
          <w:kern w:val="0"/>
          <w:sz w:val="18"/>
          <w:szCs w:val="18"/>
        </w:rPr>
      </w:pPr>
      <w:r w:rsidRPr="00827E7E">
        <w:rPr>
          <w:rFonts w:ascii="Times New Roman" w:eastAsiaTheme="minorEastAsia" w:hAnsi="Times New Roman" w:cs="Times New Roman"/>
          <w:i/>
          <w:iCs/>
          <w:color w:val="000000"/>
          <w:kern w:val="0"/>
          <w:sz w:val="18"/>
          <w:szCs w:val="18"/>
        </w:rPr>
        <w:t>N1= N-1;</w:t>
      </w:r>
    </w:p>
    <w:p w14:paraId="342AD878" w14:textId="77777777" w:rsidR="002C44FB" w:rsidRPr="00827E7E" w:rsidRDefault="002C44FB" w:rsidP="002C44FB">
      <w:pPr>
        <w:autoSpaceDE w:val="0"/>
        <w:autoSpaceDN w:val="0"/>
        <w:adjustRightInd w:val="0"/>
        <w:jc w:val="left"/>
        <w:rPr>
          <w:rFonts w:ascii="Times New Roman" w:eastAsiaTheme="minorEastAsia" w:hAnsi="Times New Roman" w:cs="Times New Roman"/>
          <w:i/>
          <w:iCs/>
          <w:kern w:val="0"/>
          <w:sz w:val="18"/>
          <w:szCs w:val="18"/>
        </w:rPr>
      </w:pPr>
      <w:r w:rsidRPr="00827E7E">
        <w:rPr>
          <w:rFonts w:ascii="Times New Roman" w:eastAsiaTheme="minorEastAsia" w:hAnsi="Times New Roman" w:cs="Times New Roman"/>
          <w:i/>
          <w:iCs/>
          <w:color w:val="000000"/>
          <w:kern w:val="0"/>
          <w:sz w:val="18"/>
          <w:szCs w:val="18"/>
        </w:rPr>
        <w:t>n = 0:N-1;</w:t>
      </w:r>
    </w:p>
    <w:p w14:paraId="6ABF5500" w14:textId="6A3DB059" w:rsidR="002C44FB" w:rsidRPr="00827E7E" w:rsidRDefault="002C44FB" w:rsidP="002C44FB">
      <w:pPr>
        <w:autoSpaceDE w:val="0"/>
        <w:autoSpaceDN w:val="0"/>
        <w:adjustRightInd w:val="0"/>
        <w:jc w:val="left"/>
        <w:rPr>
          <w:rFonts w:ascii="Times New Roman" w:eastAsiaTheme="minorEastAsia" w:hAnsi="Times New Roman" w:cs="Times New Roman"/>
          <w:i/>
          <w:iCs/>
          <w:kern w:val="0"/>
          <w:sz w:val="18"/>
          <w:szCs w:val="18"/>
        </w:rPr>
      </w:pPr>
      <w:r w:rsidRPr="00827E7E">
        <w:rPr>
          <w:rFonts w:ascii="Times New Roman" w:eastAsiaTheme="minorEastAsia" w:hAnsi="Times New Roman" w:cs="Times New Roman"/>
          <w:i/>
          <w:iCs/>
          <w:color w:val="000000"/>
          <w:kern w:val="0"/>
          <w:sz w:val="18"/>
          <w:szCs w:val="18"/>
        </w:rPr>
        <w:t xml:space="preserve">fs = 25e6;                                     </w:t>
      </w:r>
      <w:r w:rsidRPr="00827E7E">
        <w:rPr>
          <w:rFonts w:ascii="Times New Roman" w:eastAsiaTheme="minorEastAsia" w:hAnsi="Times New Roman" w:cs="Times New Roman"/>
          <w:i/>
          <w:iCs/>
          <w:color w:val="3C763D"/>
          <w:kern w:val="0"/>
          <w:sz w:val="18"/>
          <w:szCs w:val="18"/>
        </w:rPr>
        <w:t>%25M</w:t>
      </w:r>
      <w:r w:rsidR="001F11EB" w:rsidRPr="00827E7E">
        <w:rPr>
          <w:rFonts w:ascii="Times New Roman" w:eastAsiaTheme="minorEastAsia" w:hAnsi="Times New Roman" w:cs="Times New Roman" w:hint="eastAsia"/>
          <w:i/>
          <w:iCs/>
          <w:color w:val="3C763D"/>
          <w:kern w:val="0"/>
          <w:sz w:val="18"/>
          <w:szCs w:val="18"/>
        </w:rPr>
        <w:t>采样率</w:t>
      </w:r>
    </w:p>
    <w:p w14:paraId="492CBFEF" w14:textId="4B85555B" w:rsidR="002C44FB" w:rsidRPr="00827E7E" w:rsidRDefault="002C44FB" w:rsidP="002C44FB">
      <w:pPr>
        <w:autoSpaceDE w:val="0"/>
        <w:autoSpaceDN w:val="0"/>
        <w:adjustRightInd w:val="0"/>
        <w:jc w:val="left"/>
        <w:rPr>
          <w:rFonts w:ascii="Times New Roman" w:eastAsiaTheme="minorEastAsia" w:hAnsi="Times New Roman" w:cs="Times New Roman"/>
          <w:i/>
          <w:iCs/>
          <w:kern w:val="0"/>
          <w:sz w:val="18"/>
          <w:szCs w:val="18"/>
        </w:rPr>
      </w:pPr>
      <w:r w:rsidRPr="00827E7E">
        <w:rPr>
          <w:rFonts w:ascii="Times New Roman" w:eastAsiaTheme="minorEastAsia" w:hAnsi="Times New Roman" w:cs="Times New Roman"/>
          <w:i/>
          <w:iCs/>
          <w:color w:val="000000"/>
          <w:kern w:val="0"/>
          <w:sz w:val="18"/>
          <w:szCs w:val="18"/>
        </w:rPr>
        <w:t xml:space="preserve">t=(0:1/fs:N/fs);                               </w:t>
      </w:r>
      <w:r w:rsidR="001F11EB" w:rsidRPr="00827E7E">
        <w:rPr>
          <w:rFonts w:ascii="Times New Roman" w:eastAsiaTheme="minorEastAsia" w:hAnsi="Times New Roman" w:cs="Times New Roman"/>
          <w:i/>
          <w:iCs/>
          <w:color w:val="000000"/>
          <w:kern w:val="0"/>
          <w:sz w:val="18"/>
          <w:szCs w:val="18"/>
        </w:rPr>
        <w:t xml:space="preserve">  </w:t>
      </w:r>
      <w:r w:rsidRPr="00827E7E">
        <w:rPr>
          <w:rFonts w:ascii="Times New Roman" w:eastAsiaTheme="minorEastAsia" w:hAnsi="Times New Roman" w:cs="Times New Roman"/>
          <w:i/>
          <w:iCs/>
          <w:color w:val="3C763D"/>
          <w:kern w:val="0"/>
          <w:sz w:val="18"/>
          <w:szCs w:val="18"/>
        </w:rPr>
        <w:t>%</w:t>
      </w:r>
      <w:r w:rsidR="001F11EB" w:rsidRPr="00827E7E">
        <w:rPr>
          <w:rFonts w:ascii="Times New Roman" w:eastAsiaTheme="minorEastAsia" w:hAnsi="Times New Roman" w:cs="Times New Roman" w:hint="eastAsia"/>
          <w:i/>
          <w:iCs/>
          <w:color w:val="3C763D"/>
          <w:kern w:val="0"/>
          <w:sz w:val="18"/>
          <w:szCs w:val="18"/>
        </w:rPr>
        <w:t>信号源</w:t>
      </w:r>
    </w:p>
    <w:p w14:paraId="54CC12FB" w14:textId="1D335374" w:rsidR="002C44FB" w:rsidRPr="00827E7E" w:rsidRDefault="002C44FB" w:rsidP="002C44FB">
      <w:pPr>
        <w:autoSpaceDE w:val="0"/>
        <w:autoSpaceDN w:val="0"/>
        <w:adjustRightInd w:val="0"/>
        <w:jc w:val="left"/>
        <w:rPr>
          <w:rFonts w:ascii="Times New Roman" w:eastAsiaTheme="minorEastAsia" w:hAnsi="Times New Roman" w:cs="Times New Roman"/>
          <w:i/>
          <w:iCs/>
          <w:kern w:val="0"/>
          <w:sz w:val="18"/>
          <w:szCs w:val="18"/>
        </w:rPr>
      </w:pPr>
      <w:r w:rsidRPr="00827E7E">
        <w:rPr>
          <w:rFonts w:ascii="Times New Roman" w:eastAsiaTheme="minorEastAsia" w:hAnsi="Times New Roman" w:cs="Times New Roman"/>
          <w:i/>
          <w:iCs/>
          <w:color w:val="000000"/>
          <w:kern w:val="0"/>
          <w:sz w:val="18"/>
          <w:szCs w:val="18"/>
        </w:rPr>
        <w:t xml:space="preserve">fp = 1e6;                                      </w:t>
      </w:r>
      <w:r w:rsidRPr="00827E7E">
        <w:rPr>
          <w:rFonts w:ascii="Times New Roman" w:eastAsiaTheme="minorEastAsia" w:hAnsi="Times New Roman" w:cs="Times New Roman"/>
          <w:i/>
          <w:iCs/>
          <w:color w:val="3C763D"/>
          <w:kern w:val="0"/>
          <w:sz w:val="18"/>
          <w:szCs w:val="18"/>
        </w:rPr>
        <w:t>%2M</w:t>
      </w:r>
      <w:r w:rsidR="001F11EB" w:rsidRPr="00827E7E">
        <w:rPr>
          <w:rFonts w:ascii="Times New Roman" w:eastAsiaTheme="minorEastAsia" w:hAnsi="Times New Roman" w:cs="Times New Roman" w:hint="eastAsia"/>
          <w:i/>
          <w:iCs/>
          <w:color w:val="3C763D"/>
          <w:kern w:val="0"/>
          <w:sz w:val="18"/>
          <w:szCs w:val="18"/>
        </w:rPr>
        <w:t>截止频率</w:t>
      </w:r>
    </w:p>
    <w:p w14:paraId="34011B40" w14:textId="43E38BFF" w:rsidR="002C44FB" w:rsidRPr="00827E7E" w:rsidRDefault="002C44FB" w:rsidP="002C44FB">
      <w:pPr>
        <w:autoSpaceDE w:val="0"/>
        <w:autoSpaceDN w:val="0"/>
        <w:adjustRightInd w:val="0"/>
        <w:jc w:val="left"/>
        <w:rPr>
          <w:rFonts w:ascii="Times New Roman" w:eastAsiaTheme="minorEastAsia" w:hAnsi="Times New Roman" w:cs="Times New Roman"/>
          <w:i/>
          <w:iCs/>
          <w:kern w:val="0"/>
          <w:sz w:val="18"/>
          <w:szCs w:val="18"/>
        </w:rPr>
      </w:pPr>
      <w:r w:rsidRPr="00827E7E">
        <w:rPr>
          <w:rFonts w:ascii="Times New Roman" w:eastAsiaTheme="minorEastAsia" w:hAnsi="Times New Roman" w:cs="Times New Roman"/>
          <w:i/>
          <w:iCs/>
          <w:color w:val="000000"/>
          <w:kern w:val="0"/>
          <w:sz w:val="18"/>
          <w:szCs w:val="18"/>
        </w:rPr>
        <w:t xml:space="preserve">x00= square(2*pi*0.1e6*t);                       </w:t>
      </w:r>
      <w:r w:rsidRPr="00827E7E">
        <w:rPr>
          <w:rFonts w:ascii="Times New Roman" w:eastAsiaTheme="minorEastAsia" w:hAnsi="Times New Roman" w:cs="Times New Roman"/>
          <w:i/>
          <w:iCs/>
          <w:color w:val="3C763D"/>
          <w:kern w:val="0"/>
          <w:sz w:val="18"/>
          <w:szCs w:val="18"/>
        </w:rPr>
        <w:t>%</w:t>
      </w:r>
      <w:r w:rsidR="001F11EB" w:rsidRPr="00827E7E">
        <w:rPr>
          <w:rFonts w:ascii="Times New Roman" w:eastAsiaTheme="minorEastAsia" w:hAnsi="Times New Roman" w:cs="Times New Roman" w:hint="eastAsia"/>
          <w:i/>
          <w:iCs/>
          <w:color w:val="3C763D"/>
          <w:kern w:val="0"/>
          <w:sz w:val="18"/>
          <w:szCs w:val="18"/>
        </w:rPr>
        <w:t>绘制</w:t>
      </w:r>
      <w:bookmarkStart w:id="0" w:name="_Hlk91451105"/>
      <w:r w:rsidR="001F11EB" w:rsidRPr="00827E7E">
        <w:rPr>
          <w:rFonts w:ascii="Times New Roman" w:eastAsiaTheme="minorEastAsia" w:hAnsi="Times New Roman" w:cs="Times New Roman" w:hint="eastAsia"/>
          <w:i/>
          <w:iCs/>
          <w:color w:val="3C763D"/>
          <w:kern w:val="0"/>
          <w:sz w:val="18"/>
          <w:szCs w:val="18"/>
        </w:rPr>
        <w:t>方波</w:t>
      </w:r>
      <w:r w:rsidRPr="00827E7E">
        <w:rPr>
          <w:rFonts w:ascii="Times New Roman" w:eastAsiaTheme="minorEastAsia" w:hAnsi="Times New Roman" w:cs="Times New Roman"/>
          <w:i/>
          <w:iCs/>
          <w:color w:val="3C763D"/>
          <w:kern w:val="0"/>
          <w:sz w:val="18"/>
          <w:szCs w:val="18"/>
        </w:rPr>
        <w:t>100KHz</w:t>
      </w:r>
      <w:bookmarkEnd w:id="0"/>
    </w:p>
    <w:p w14:paraId="297F2797" w14:textId="1ECB1E21" w:rsidR="002C44FB" w:rsidRPr="00827E7E" w:rsidRDefault="002C44FB" w:rsidP="002C44FB">
      <w:pPr>
        <w:autoSpaceDE w:val="0"/>
        <w:autoSpaceDN w:val="0"/>
        <w:adjustRightInd w:val="0"/>
        <w:jc w:val="left"/>
        <w:rPr>
          <w:rFonts w:ascii="Times New Roman" w:eastAsiaTheme="minorEastAsia" w:hAnsi="Times New Roman" w:cs="Times New Roman"/>
          <w:i/>
          <w:iCs/>
          <w:kern w:val="0"/>
          <w:sz w:val="18"/>
          <w:szCs w:val="18"/>
        </w:rPr>
      </w:pPr>
      <w:r w:rsidRPr="00827E7E">
        <w:rPr>
          <w:rFonts w:ascii="Times New Roman" w:eastAsiaTheme="minorEastAsia" w:hAnsi="Times New Roman" w:cs="Times New Roman"/>
          <w:i/>
          <w:iCs/>
          <w:color w:val="3C763D"/>
          <w:kern w:val="0"/>
          <w:sz w:val="18"/>
          <w:szCs w:val="18"/>
        </w:rPr>
        <w:t>%x00= square(2*pi*0.2e6*t);                       %</w:t>
      </w:r>
      <w:r w:rsidR="001F11EB" w:rsidRPr="00827E7E">
        <w:rPr>
          <w:rFonts w:ascii="Times New Roman" w:eastAsiaTheme="minorEastAsia" w:hAnsi="Times New Roman" w:cs="Times New Roman" w:hint="eastAsia"/>
          <w:i/>
          <w:iCs/>
          <w:color w:val="3C763D"/>
          <w:kern w:val="0"/>
          <w:sz w:val="18"/>
          <w:szCs w:val="18"/>
        </w:rPr>
        <w:t>绘制方波</w:t>
      </w:r>
      <w:r w:rsidRPr="00827E7E">
        <w:rPr>
          <w:rFonts w:ascii="Times New Roman" w:eastAsiaTheme="minorEastAsia" w:hAnsi="Times New Roman" w:cs="Times New Roman"/>
          <w:i/>
          <w:iCs/>
          <w:color w:val="3C763D"/>
          <w:kern w:val="0"/>
          <w:sz w:val="18"/>
          <w:szCs w:val="18"/>
        </w:rPr>
        <w:t>200KHz</w:t>
      </w:r>
    </w:p>
    <w:p w14:paraId="0E1E8E52" w14:textId="344695B1" w:rsidR="002C44FB" w:rsidRPr="00827E7E" w:rsidRDefault="002C44FB" w:rsidP="002C44FB">
      <w:pPr>
        <w:autoSpaceDE w:val="0"/>
        <w:autoSpaceDN w:val="0"/>
        <w:adjustRightInd w:val="0"/>
        <w:jc w:val="left"/>
        <w:rPr>
          <w:rFonts w:ascii="Times New Roman" w:eastAsiaTheme="minorEastAsia" w:hAnsi="Times New Roman" w:cs="Times New Roman"/>
          <w:i/>
          <w:iCs/>
          <w:kern w:val="0"/>
          <w:sz w:val="18"/>
          <w:szCs w:val="18"/>
        </w:rPr>
      </w:pPr>
      <w:r w:rsidRPr="00827E7E">
        <w:rPr>
          <w:rFonts w:ascii="Times New Roman" w:eastAsiaTheme="minorEastAsia" w:hAnsi="Times New Roman" w:cs="Times New Roman"/>
          <w:i/>
          <w:iCs/>
          <w:color w:val="3C763D"/>
          <w:kern w:val="0"/>
          <w:sz w:val="18"/>
          <w:szCs w:val="18"/>
        </w:rPr>
        <w:t>%x00= square(2*pi*0.5e6*t);                       %</w:t>
      </w:r>
      <w:r w:rsidR="001F11EB" w:rsidRPr="00827E7E">
        <w:rPr>
          <w:rFonts w:ascii="Times New Roman" w:eastAsiaTheme="minorEastAsia" w:hAnsi="Times New Roman" w:cs="Times New Roman" w:hint="eastAsia"/>
          <w:i/>
          <w:iCs/>
          <w:color w:val="3C763D"/>
          <w:kern w:val="0"/>
          <w:sz w:val="18"/>
          <w:szCs w:val="18"/>
        </w:rPr>
        <w:t>绘制方波</w:t>
      </w:r>
      <w:r w:rsidR="001F11EB" w:rsidRPr="00827E7E">
        <w:rPr>
          <w:rFonts w:ascii="Times New Roman" w:eastAsiaTheme="minorEastAsia" w:hAnsi="Times New Roman" w:cs="Times New Roman" w:hint="eastAsia"/>
          <w:i/>
          <w:iCs/>
          <w:color w:val="3C763D"/>
          <w:kern w:val="0"/>
          <w:sz w:val="18"/>
          <w:szCs w:val="18"/>
        </w:rPr>
        <w:t>5</w:t>
      </w:r>
      <w:r w:rsidRPr="00827E7E">
        <w:rPr>
          <w:rFonts w:ascii="Times New Roman" w:eastAsiaTheme="minorEastAsia" w:hAnsi="Times New Roman" w:cs="Times New Roman"/>
          <w:i/>
          <w:iCs/>
          <w:color w:val="3C763D"/>
          <w:kern w:val="0"/>
          <w:sz w:val="18"/>
          <w:szCs w:val="18"/>
        </w:rPr>
        <w:t>00KHz</w:t>
      </w:r>
    </w:p>
    <w:p w14:paraId="454697B0" w14:textId="21E40113" w:rsidR="002C44FB" w:rsidRPr="00827E7E" w:rsidRDefault="002C44FB" w:rsidP="002C44FB">
      <w:pPr>
        <w:autoSpaceDE w:val="0"/>
        <w:autoSpaceDN w:val="0"/>
        <w:adjustRightInd w:val="0"/>
        <w:jc w:val="left"/>
        <w:rPr>
          <w:rFonts w:ascii="Times New Roman" w:eastAsiaTheme="minorEastAsia" w:hAnsi="Times New Roman" w:cs="Times New Roman"/>
          <w:i/>
          <w:iCs/>
          <w:kern w:val="0"/>
          <w:sz w:val="18"/>
          <w:szCs w:val="18"/>
        </w:rPr>
      </w:pPr>
      <w:r w:rsidRPr="00827E7E">
        <w:rPr>
          <w:rFonts w:ascii="Times New Roman" w:eastAsiaTheme="minorEastAsia" w:hAnsi="Times New Roman" w:cs="Times New Roman"/>
          <w:i/>
          <w:iCs/>
          <w:color w:val="3C763D"/>
          <w:kern w:val="0"/>
          <w:sz w:val="18"/>
          <w:szCs w:val="18"/>
        </w:rPr>
        <w:t>%x00= square(2*pi*1e6*t);                         %</w:t>
      </w:r>
      <w:r w:rsidR="001F11EB" w:rsidRPr="00827E7E">
        <w:rPr>
          <w:rFonts w:ascii="Times New Roman" w:eastAsiaTheme="minorEastAsia" w:hAnsi="Times New Roman" w:cs="Times New Roman" w:hint="eastAsia"/>
          <w:i/>
          <w:iCs/>
          <w:color w:val="3C763D"/>
          <w:kern w:val="0"/>
          <w:sz w:val="18"/>
          <w:szCs w:val="18"/>
        </w:rPr>
        <w:t>绘制方波</w:t>
      </w:r>
      <w:r w:rsidRPr="00827E7E">
        <w:rPr>
          <w:rFonts w:ascii="Times New Roman" w:eastAsiaTheme="minorEastAsia" w:hAnsi="Times New Roman" w:cs="Times New Roman"/>
          <w:i/>
          <w:iCs/>
          <w:color w:val="3C763D"/>
          <w:kern w:val="0"/>
          <w:sz w:val="18"/>
          <w:szCs w:val="18"/>
        </w:rPr>
        <w:t>1MHz</w:t>
      </w:r>
    </w:p>
    <w:p w14:paraId="403601BF" w14:textId="23B207F9" w:rsidR="002C44FB" w:rsidRPr="00827E7E" w:rsidRDefault="002C44FB" w:rsidP="002C44FB">
      <w:pPr>
        <w:autoSpaceDE w:val="0"/>
        <w:autoSpaceDN w:val="0"/>
        <w:adjustRightInd w:val="0"/>
        <w:jc w:val="left"/>
        <w:rPr>
          <w:rFonts w:ascii="Times New Roman" w:eastAsiaTheme="minorEastAsia" w:hAnsi="Times New Roman" w:cs="Times New Roman"/>
          <w:i/>
          <w:iCs/>
          <w:kern w:val="0"/>
          <w:sz w:val="18"/>
          <w:szCs w:val="18"/>
        </w:rPr>
      </w:pPr>
      <w:r w:rsidRPr="00827E7E">
        <w:rPr>
          <w:rFonts w:ascii="Times New Roman" w:eastAsiaTheme="minorEastAsia" w:hAnsi="Times New Roman" w:cs="Times New Roman"/>
          <w:i/>
          <w:iCs/>
          <w:color w:val="3C763D"/>
          <w:kern w:val="0"/>
          <w:sz w:val="18"/>
          <w:szCs w:val="18"/>
        </w:rPr>
        <w:t>%x00= square(2*pi*2e6*t);                         %</w:t>
      </w:r>
      <w:r w:rsidR="001F11EB" w:rsidRPr="00827E7E">
        <w:rPr>
          <w:rFonts w:ascii="Times New Roman" w:eastAsiaTheme="minorEastAsia" w:hAnsi="Times New Roman" w:cs="Times New Roman" w:hint="eastAsia"/>
          <w:i/>
          <w:iCs/>
          <w:color w:val="3C763D"/>
          <w:kern w:val="0"/>
          <w:sz w:val="18"/>
          <w:szCs w:val="18"/>
        </w:rPr>
        <w:t>绘制方波</w:t>
      </w:r>
      <w:r w:rsidRPr="00827E7E">
        <w:rPr>
          <w:rFonts w:ascii="Times New Roman" w:eastAsiaTheme="minorEastAsia" w:hAnsi="Times New Roman" w:cs="Times New Roman"/>
          <w:i/>
          <w:iCs/>
          <w:color w:val="3C763D"/>
          <w:kern w:val="0"/>
          <w:sz w:val="18"/>
          <w:szCs w:val="18"/>
        </w:rPr>
        <w:t>2MHz</w:t>
      </w:r>
    </w:p>
    <w:p w14:paraId="72EDC8D0" w14:textId="18A62E27" w:rsidR="002C44FB" w:rsidRPr="00827E7E" w:rsidRDefault="002C44FB" w:rsidP="002C44FB">
      <w:pPr>
        <w:autoSpaceDE w:val="0"/>
        <w:autoSpaceDN w:val="0"/>
        <w:adjustRightInd w:val="0"/>
        <w:jc w:val="left"/>
        <w:rPr>
          <w:rFonts w:ascii="Times New Roman" w:eastAsiaTheme="minorEastAsia" w:hAnsi="Times New Roman" w:cs="Times New Roman"/>
          <w:i/>
          <w:iCs/>
          <w:kern w:val="0"/>
          <w:sz w:val="18"/>
          <w:szCs w:val="18"/>
        </w:rPr>
      </w:pPr>
      <w:r w:rsidRPr="00827E7E">
        <w:rPr>
          <w:rFonts w:ascii="Times New Roman" w:eastAsiaTheme="minorEastAsia" w:hAnsi="Times New Roman" w:cs="Times New Roman"/>
          <w:i/>
          <w:iCs/>
          <w:color w:val="3C763D"/>
          <w:kern w:val="0"/>
          <w:sz w:val="18"/>
          <w:szCs w:val="18"/>
        </w:rPr>
        <w:t>%x00= square(2*pi*5e6*t);                         %</w:t>
      </w:r>
      <w:r w:rsidR="001F11EB" w:rsidRPr="00827E7E">
        <w:rPr>
          <w:rFonts w:ascii="Times New Roman" w:eastAsiaTheme="minorEastAsia" w:hAnsi="Times New Roman" w:cs="Times New Roman" w:hint="eastAsia"/>
          <w:i/>
          <w:iCs/>
          <w:color w:val="3C763D"/>
          <w:kern w:val="0"/>
          <w:sz w:val="18"/>
          <w:szCs w:val="18"/>
        </w:rPr>
        <w:t>绘制方波</w:t>
      </w:r>
      <w:r w:rsidRPr="00827E7E">
        <w:rPr>
          <w:rFonts w:ascii="Times New Roman" w:eastAsiaTheme="minorEastAsia" w:hAnsi="Times New Roman" w:cs="Times New Roman"/>
          <w:i/>
          <w:iCs/>
          <w:color w:val="3C763D"/>
          <w:kern w:val="0"/>
          <w:sz w:val="18"/>
          <w:szCs w:val="18"/>
        </w:rPr>
        <w:t>5MHz</w:t>
      </w:r>
    </w:p>
    <w:p w14:paraId="273DB7E5" w14:textId="77777777" w:rsidR="002C44FB" w:rsidRPr="00827E7E" w:rsidRDefault="002C44FB" w:rsidP="002C44FB">
      <w:pPr>
        <w:autoSpaceDE w:val="0"/>
        <w:autoSpaceDN w:val="0"/>
        <w:adjustRightInd w:val="0"/>
        <w:jc w:val="left"/>
        <w:rPr>
          <w:rFonts w:ascii="Times New Roman" w:eastAsiaTheme="minorEastAsia" w:hAnsi="Times New Roman" w:cs="Times New Roman"/>
          <w:i/>
          <w:iCs/>
          <w:kern w:val="0"/>
          <w:sz w:val="18"/>
          <w:szCs w:val="18"/>
        </w:rPr>
      </w:pPr>
      <w:r w:rsidRPr="00827E7E">
        <w:rPr>
          <w:rFonts w:ascii="Times New Roman" w:eastAsiaTheme="minorEastAsia" w:hAnsi="Times New Roman" w:cs="Times New Roman"/>
          <w:i/>
          <w:iCs/>
          <w:color w:val="000000"/>
          <w:kern w:val="0"/>
          <w:sz w:val="18"/>
          <w:szCs w:val="18"/>
        </w:rPr>
        <w:t xml:space="preserve">y00 = fft(x00,N);                              </w:t>
      </w:r>
      <w:r w:rsidRPr="00827E7E">
        <w:rPr>
          <w:rFonts w:ascii="Times New Roman" w:eastAsiaTheme="minorEastAsia" w:hAnsi="Times New Roman" w:cs="Times New Roman"/>
          <w:i/>
          <w:iCs/>
          <w:color w:val="3C763D"/>
          <w:kern w:val="0"/>
          <w:sz w:val="18"/>
          <w:szCs w:val="18"/>
        </w:rPr>
        <w:t>%fft</w:t>
      </w:r>
    </w:p>
    <w:p w14:paraId="05C48810" w14:textId="77777777" w:rsidR="002C44FB" w:rsidRPr="00827E7E" w:rsidRDefault="002C44FB" w:rsidP="002C44FB">
      <w:pPr>
        <w:autoSpaceDE w:val="0"/>
        <w:autoSpaceDN w:val="0"/>
        <w:adjustRightInd w:val="0"/>
        <w:jc w:val="left"/>
        <w:rPr>
          <w:rFonts w:ascii="Times New Roman" w:eastAsiaTheme="minorEastAsia" w:hAnsi="Times New Roman" w:cs="Times New Roman"/>
          <w:i/>
          <w:iCs/>
          <w:kern w:val="0"/>
          <w:sz w:val="18"/>
          <w:szCs w:val="18"/>
        </w:rPr>
      </w:pPr>
      <w:r w:rsidRPr="00827E7E">
        <w:rPr>
          <w:rFonts w:ascii="Times New Roman" w:eastAsiaTheme="minorEastAsia" w:hAnsi="Times New Roman" w:cs="Times New Roman"/>
          <w:i/>
          <w:iCs/>
          <w:color w:val="000000"/>
          <w:kern w:val="0"/>
          <w:sz w:val="18"/>
          <w:szCs w:val="18"/>
        </w:rPr>
        <w:t>m00 =abs(y00);</w:t>
      </w:r>
    </w:p>
    <w:p w14:paraId="45C15CE4" w14:textId="103E8E3C" w:rsidR="002C44FB" w:rsidRPr="00827E7E" w:rsidRDefault="002C44FB" w:rsidP="001F11EB">
      <w:pPr>
        <w:autoSpaceDE w:val="0"/>
        <w:autoSpaceDN w:val="0"/>
        <w:adjustRightInd w:val="0"/>
        <w:jc w:val="left"/>
        <w:rPr>
          <w:rFonts w:ascii="Times New Roman" w:eastAsiaTheme="minorEastAsia" w:hAnsi="Times New Roman" w:cs="Times New Roman"/>
          <w:i/>
          <w:iCs/>
          <w:kern w:val="0"/>
          <w:sz w:val="18"/>
          <w:szCs w:val="18"/>
        </w:rPr>
      </w:pPr>
      <w:r w:rsidRPr="00827E7E">
        <w:rPr>
          <w:rFonts w:ascii="Times New Roman" w:eastAsiaTheme="minorEastAsia" w:hAnsi="Times New Roman" w:cs="Times New Roman"/>
          <w:i/>
          <w:iCs/>
          <w:color w:val="000000"/>
          <w:kern w:val="0"/>
          <w:sz w:val="18"/>
          <w:szCs w:val="18"/>
        </w:rPr>
        <w:t xml:space="preserve">x01 = filter(hamming_2_25_25,1,x00);  </w:t>
      </w:r>
    </w:p>
    <w:p w14:paraId="261568A7" w14:textId="77777777" w:rsidR="002C44FB" w:rsidRPr="00827E7E" w:rsidRDefault="002C44FB" w:rsidP="002C44FB">
      <w:pPr>
        <w:autoSpaceDE w:val="0"/>
        <w:autoSpaceDN w:val="0"/>
        <w:adjustRightInd w:val="0"/>
        <w:jc w:val="left"/>
        <w:rPr>
          <w:rFonts w:ascii="Times New Roman" w:eastAsiaTheme="minorEastAsia" w:hAnsi="Times New Roman" w:cs="Times New Roman"/>
          <w:i/>
          <w:iCs/>
          <w:kern w:val="0"/>
          <w:sz w:val="18"/>
          <w:szCs w:val="18"/>
        </w:rPr>
      </w:pPr>
      <w:r w:rsidRPr="00827E7E">
        <w:rPr>
          <w:rFonts w:ascii="Times New Roman" w:eastAsiaTheme="minorEastAsia" w:hAnsi="Times New Roman" w:cs="Times New Roman"/>
          <w:i/>
          <w:iCs/>
          <w:color w:val="000000"/>
          <w:kern w:val="0"/>
          <w:sz w:val="18"/>
          <w:szCs w:val="18"/>
        </w:rPr>
        <w:t>figure;</w:t>
      </w:r>
    </w:p>
    <w:p w14:paraId="1E5C8FA2" w14:textId="77777777" w:rsidR="002C44FB" w:rsidRPr="00827E7E" w:rsidRDefault="002C44FB" w:rsidP="002C44FB">
      <w:pPr>
        <w:autoSpaceDE w:val="0"/>
        <w:autoSpaceDN w:val="0"/>
        <w:adjustRightInd w:val="0"/>
        <w:jc w:val="left"/>
        <w:rPr>
          <w:rFonts w:ascii="Times New Roman" w:eastAsiaTheme="minorEastAsia" w:hAnsi="Times New Roman" w:cs="Times New Roman"/>
          <w:i/>
          <w:iCs/>
          <w:kern w:val="0"/>
          <w:sz w:val="18"/>
          <w:szCs w:val="18"/>
        </w:rPr>
      </w:pPr>
      <w:r w:rsidRPr="00827E7E">
        <w:rPr>
          <w:rFonts w:ascii="Times New Roman" w:eastAsiaTheme="minorEastAsia" w:hAnsi="Times New Roman" w:cs="Times New Roman"/>
          <w:i/>
          <w:iCs/>
          <w:color w:val="000000"/>
          <w:kern w:val="0"/>
          <w:sz w:val="18"/>
          <w:szCs w:val="18"/>
        </w:rPr>
        <w:t>subplot(221);</w:t>
      </w:r>
    </w:p>
    <w:p w14:paraId="5FFEFFD5" w14:textId="77777777" w:rsidR="002C44FB" w:rsidRPr="00827E7E" w:rsidRDefault="002C44FB" w:rsidP="002C44FB">
      <w:pPr>
        <w:autoSpaceDE w:val="0"/>
        <w:autoSpaceDN w:val="0"/>
        <w:adjustRightInd w:val="0"/>
        <w:jc w:val="left"/>
        <w:rPr>
          <w:rFonts w:ascii="Times New Roman" w:eastAsiaTheme="minorEastAsia" w:hAnsi="Times New Roman" w:cs="Times New Roman"/>
          <w:i/>
          <w:iCs/>
          <w:kern w:val="0"/>
          <w:sz w:val="18"/>
          <w:szCs w:val="18"/>
        </w:rPr>
      </w:pPr>
      <w:r w:rsidRPr="00827E7E">
        <w:rPr>
          <w:rFonts w:ascii="Times New Roman" w:eastAsiaTheme="minorEastAsia" w:hAnsi="Times New Roman" w:cs="Times New Roman"/>
          <w:i/>
          <w:iCs/>
          <w:color w:val="000000"/>
          <w:kern w:val="0"/>
          <w:sz w:val="18"/>
          <w:szCs w:val="18"/>
        </w:rPr>
        <w:t>plot(t(1:500),x00(1:500));</w:t>
      </w:r>
    </w:p>
    <w:p w14:paraId="54A9813E" w14:textId="7F79E83C" w:rsidR="002C44FB" w:rsidRPr="00827E7E" w:rsidRDefault="002C44FB" w:rsidP="002C44FB">
      <w:pPr>
        <w:autoSpaceDE w:val="0"/>
        <w:autoSpaceDN w:val="0"/>
        <w:adjustRightInd w:val="0"/>
        <w:jc w:val="left"/>
        <w:rPr>
          <w:rFonts w:ascii="Times New Roman" w:eastAsiaTheme="minorEastAsia" w:hAnsi="Times New Roman" w:cs="Times New Roman"/>
          <w:i/>
          <w:iCs/>
          <w:kern w:val="0"/>
          <w:sz w:val="18"/>
          <w:szCs w:val="18"/>
        </w:rPr>
      </w:pPr>
      <w:r w:rsidRPr="00827E7E">
        <w:rPr>
          <w:rFonts w:ascii="Times New Roman" w:eastAsiaTheme="minorEastAsia" w:hAnsi="Times New Roman" w:cs="Times New Roman"/>
          <w:i/>
          <w:iCs/>
          <w:color w:val="000000"/>
          <w:kern w:val="0"/>
          <w:sz w:val="18"/>
          <w:szCs w:val="18"/>
        </w:rPr>
        <w:t>xlabel(</w:t>
      </w:r>
      <w:r w:rsidRPr="00827E7E">
        <w:rPr>
          <w:rFonts w:ascii="Times New Roman" w:eastAsiaTheme="minorEastAsia" w:hAnsi="Times New Roman" w:cs="Times New Roman"/>
          <w:i/>
          <w:iCs/>
          <w:color w:val="A020F0"/>
          <w:kern w:val="0"/>
          <w:sz w:val="18"/>
          <w:szCs w:val="18"/>
        </w:rPr>
        <w:t>'</w:t>
      </w:r>
      <w:r w:rsidR="001F11EB" w:rsidRPr="00827E7E">
        <w:rPr>
          <w:rFonts w:ascii="Times New Roman" w:eastAsiaTheme="minorEastAsia" w:hAnsi="Times New Roman" w:cs="Times New Roman" w:hint="eastAsia"/>
          <w:i/>
          <w:iCs/>
          <w:color w:val="A020F0"/>
          <w:kern w:val="0"/>
          <w:sz w:val="18"/>
          <w:szCs w:val="18"/>
        </w:rPr>
        <w:t>时间</w:t>
      </w:r>
      <w:r w:rsidRPr="00827E7E">
        <w:rPr>
          <w:rFonts w:ascii="Times New Roman" w:eastAsiaTheme="minorEastAsia" w:hAnsi="Times New Roman" w:cs="Times New Roman"/>
          <w:i/>
          <w:iCs/>
          <w:color w:val="A020F0"/>
          <w:kern w:val="0"/>
          <w:sz w:val="18"/>
          <w:szCs w:val="18"/>
        </w:rPr>
        <w:t>/s'</w:t>
      </w:r>
      <w:r w:rsidRPr="00827E7E">
        <w:rPr>
          <w:rFonts w:ascii="Times New Roman" w:eastAsiaTheme="minorEastAsia" w:hAnsi="Times New Roman" w:cs="Times New Roman"/>
          <w:i/>
          <w:iCs/>
          <w:color w:val="000000"/>
          <w:kern w:val="0"/>
          <w:sz w:val="18"/>
          <w:szCs w:val="18"/>
        </w:rPr>
        <w:t>),ylabel(</w:t>
      </w:r>
      <w:r w:rsidRPr="00827E7E">
        <w:rPr>
          <w:rFonts w:ascii="Times New Roman" w:eastAsiaTheme="minorEastAsia" w:hAnsi="Times New Roman" w:cs="Times New Roman"/>
          <w:i/>
          <w:iCs/>
          <w:color w:val="A020F0"/>
          <w:kern w:val="0"/>
          <w:sz w:val="18"/>
          <w:szCs w:val="18"/>
        </w:rPr>
        <w:t>'</w:t>
      </w:r>
      <w:r w:rsidR="001F11EB" w:rsidRPr="00827E7E">
        <w:rPr>
          <w:rFonts w:ascii="Times New Roman" w:eastAsiaTheme="minorEastAsia" w:hAnsi="Times New Roman" w:cs="Times New Roman" w:hint="eastAsia"/>
          <w:i/>
          <w:iCs/>
          <w:color w:val="A020F0"/>
          <w:kern w:val="0"/>
          <w:sz w:val="18"/>
          <w:szCs w:val="18"/>
        </w:rPr>
        <w:t>幅值</w:t>
      </w:r>
      <w:r w:rsidRPr="00827E7E">
        <w:rPr>
          <w:rFonts w:ascii="Times New Roman" w:eastAsiaTheme="minorEastAsia" w:hAnsi="Times New Roman" w:cs="Times New Roman"/>
          <w:i/>
          <w:iCs/>
          <w:color w:val="A020F0"/>
          <w:kern w:val="0"/>
          <w:sz w:val="18"/>
          <w:szCs w:val="18"/>
        </w:rPr>
        <w:t>'</w:t>
      </w:r>
      <w:r w:rsidRPr="00827E7E">
        <w:rPr>
          <w:rFonts w:ascii="Times New Roman" w:eastAsiaTheme="minorEastAsia" w:hAnsi="Times New Roman" w:cs="Times New Roman"/>
          <w:i/>
          <w:iCs/>
          <w:color w:val="000000"/>
          <w:kern w:val="0"/>
          <w:sz w:val="18"/>
          <w:szCs w:val="18"/>
        </w:rPr>
        <w:t>);</w:t>
      </w:r>
    </w:p>
    <w:p w14:paraId="05D012D3" w14:textId="3D48D9AB" w:rsidR="002C44FB" w:rsidRPr="00827E7E" w:rsidRDefault="002C44FB" w:rsidP="002C44FB">
      <w:pPr>
        <w:autoSpaceDE w:val="0"/>
        <w:autoSpaceDN w:val="0"/>
        <w:adjustRightInd w:val="0"/>
        <w:jc w:val="left"/>
        <w:rPr>
          <w:rFonts w:ascii="Times New Roman" w:eastAsiaTheme="minorEastAsia" w:hAnsi="Times New Roman" w:cs="Times New Roman"/>
          <w:i/>
          <w:iCs/>
          <w:kern w:val="0"/>
          <w:sz w:val="18"/>
          <w:szCs w:val="18"/>
        </w:rPr>
      </w:pPr>
      <w:r w:rsidRPr="00827E7E">
        <w:rPr>
          <w:rFonts w:ascii="Times New Roman" w:eastAsiaTheme="minorEastAsia" w:hAnsi="Times New Roman" w:cs="Times New Roman"/>
          <w:i/>
          <w:iCs/>
          <w:color w:val="000000"/>
          <w:kern w:val="0"/>
          <w:sz w:val="18"/>
          <w:szCs w:val="18"/>
        </w:rPr>
        <w:t>title(</w:t>
      </w:r>
      <w:r w:rsidRPr="00827E7E">
        <w:rPr>
          <w:rFonts w:ascii="Times New Roman" w:eastAsiaTheme="minorEastAsia" w:hAnsi="Times New Roman" w:cs="Times New Roman"/>
          <w:i/>
          <w:iCs/>
          <w:color w:val="A020F0"/>
          <w:kern w:val="0"/>
          <w:sz w:val="18"/>
          <w:szCs w:val="18"/>
        </w:rPr>
        <w:t>'</w:t>
      </w:r>
      <w:r w:rsidR="001F11EB" w:rsidRPr="00827E7E">
        <w:rPr>
          <w:rFonts w:ascii="Times New Roman" w:eastAsiaTheme="minorEastAsia" w:hAnsi="Times New Roman" w:cs="Times New Roman" w:hint="eastAsia"/>
          <w:i/>
          <w:iCs/>
          <w:color w:val="A020F0"/>
          <w:kern w:val="0"/>
          <w:sz w:val="18"/>
          <w:szCs w:val="18"/>
        </w:rPr>
        <w:t>方波</w:t>
      </w:r>
      <w:r w:rsidR="001F11EB" w:rsidRPr="00827E7E">
        <w:rPr>
          <w:rFonts w:ascii="Times New Roman" w:eastAsiaTheme="minorEastAsia" w:hAnsi="Times New Roman" w:cs="Times New Roman"/>
          <w:i/>
          <w:iCs/>
          <w:color w:val="A020F0"/>
          <w:kern w:val="0"/>
          <w:sz w:val="18"/>
          <w:szCs w:val="18"/>
        </w:rPr>
        <w:t>100KHz</w:t>
      </w:r>
      <w:r w:rsidR="001F11EB" w:rsidRPr="00827E7E">
        <w:rPr>
          <w:rFonts w:ascii="Times New Roman" w:eastAsiaTheme="minorEastAsia" w:hAnsi="Times New Roman" w:cs="Times New Roman" w:hint="eastAsia"/>
          <w:i/>
          <w:iCs/>
          <w:color w:val="A020F0"/>
          <w:kern w:val="0"/>
          <w:sz w:val="18"/>
          <w:szCs w:val="18"/>
        </w:rPr>
        <w:t>窗函数滤波前时域</w:t>
      </w:r>
      <w:r w:rsidR="001F11EB" w:rsidRPr="00827E7E">
        <w:rPr>
          <w:rFonts w:ascii="Times New Roman" w:eastAsiaTheme="minorEastAsia" w:hAnsi="Times New Roman" w:cs="Times New Roman"/>
          <w:i/>
          <w:iCs/>
          <w:color w:val="A020F0"/>
          <w:kern w:val="0"/>
          <w:sz w:val="18"/>
          <w:szCs w:val="18"/>
        </w:rPr>
        <w:t>’</w:t>
      </w:r>
      <w:r w:rsidRPr="00827E7E">
        <w:rPr>
          <w:rFonts w:ascii="Times New Roman" w:eastAsiaTheme="minorEastAsia" w:hAnsi="Times New Roman" w:cs="Times New Roman"/>
          <w:i/>
          <w:iCs/>
          <w:color w:val="000000"/>
          <w:kern w:val="0"/>
          <w:sz w:val="18"/>
          <w:szCs w:val="18"/>
        </w:rPr>
        <w:t>);</w:t>
      </w:r>
    </w:p>
    <w:p w14:paraId="1A6EE054" w14:textId="77777777" w:rsidR="002C44FB" w:rsidRPr="00827E7E" w:rsidRDefault="002C44FB" w:rsidP="002C44FB">
      <w:pPr>
        <w:autoSpaceDE w:val="0"/>
        <w:autoSpaceDN w:val="0"/>
        <w:adjustRightInd w:val="0"/>
        <w:jc w:val="left"/>
        <w:rPr>
          <w:rFonts w:ascii="Times New Roman" w:eastAsiaTheme="minorEastAsia" w:hAnsi="Times New Roman" w:cs="Times New Roman"/>
          <w:i/>
          <w:iCs/>
          <w:kern w:val="0"/>
          <w:sz w:val="18"/>
          <w:szCs w:val="18"/>
        </w:rPr>
      </w:pPr>
      <w:r w:rsidRPr="00827E7E">
        <w:rPr>
          <w:rFonts w:ascii="Times New Roman" w:eastAsiaTheme="minorEastAsia" w:hAnsi="Times New Roman" w:cs="Times New Roman"/>
          <w:i/>
          <w:iCs/>
          <w:color w:val="000000"/>
          <w:kern w:val="0"/>
          <w:sz w:val="18"/>
          <w:szCs w:val="18"/>
        </w:rPr>
        <w:t>subplot(222);</w:t>
      </w:r>
    </w:p>
    <w:p w14:paraId="2AA0A86B" w14:textId="4AE34A1F" w:rsidR="002C44FB" w:rsidRPr="00827E7E" w:rsidRDefault="002C44FB" w:rsidP="002C44FB">
      <w:pPr>
        <w:autoSpaceDE w:val="0"/>
        <w:autoSpaceDN w:val="0"/>
        <w:adjustRightInd w:val="0"/>
        <w:jc w:val="left"/>
        <w:rPr>
          <w:rFonts w:ascii="Times New Roman" w:eastAsiaTheme="minorEastAsia" w:hAnsi="Times New Roman" w:cs="Times New Roman"/>
          <w:i/>
          <w:iCs/>
          <w:kern w:val="0"/>
          <w:sz w:val="18"/>
          <w:szCs w:val="18"/>
        </w:rPr>
      </w:pPr>
      <w:r w:rsidRPr="00827E7E">
        <w:rPr>
          <w:rFonts w:ascii="Times New Roman" w:eastAsiaTheme="minorEastAsia" w:hAnsi="Times New Roman" w:cs="Times New Roman"/>
          <w:i/>
          <w:iCs/>
          <w:color w:val="000000"/>
          <w:kern w:val="0"/>
          <w:sz w:val="18"/>
          <w:szCs w:val="18"/>
        </w:rPr>
        <w:t xml:space="preserve">plot(f(1:N/2)/1e6,m00(1:N/2));               </w:t>
      </w:r>
    </w:p>
    <w:p w14:paraId="7069E9A9" w14:textId="3D42CC99" w:rsidR="002C44FB" w:rsidRPr="00827E7E" w:rsidRDefault="002C44FB" w:rsidP="002C44FB">
      <w:pPr>
        <w:autoSpaceDE w:val="0"/>
        <w:autoSpaceDN w:val="0"/>
        <w:adjustRightInd w:val="0"/>
        <w:jc w:val="left"/>
        <w:rPr>
          <w:rFonts w:ascii="Times New Roman" w:eastAsiaTheme="minorEastAsia" w:hAnsi="Times New Roman" w:cs="Times New Roman"/>
          <w:i/>
          <w:iCs/>
          <w:kern w:val="0"/>
          <w:sz w:val="18"/>
          <w:szCs w:val="18"/>
        </w:rPr>
      </w:pPr>
      <w:r w:rsidRPr="00827E7E">
        <w:rPr>
          <w:rFonts w:ascii="Times New Roman" w:eastAsiaTheme="minorEastAsia" w:hAnsi="Times New Roman" w:cs="Times New Roman"/>
          <w:i/>
          <w:iCs/>
          <w:color w:val="000000"/>
          <w:kern w:val="0"/>
          <w:sz w:val="18"/>
          <w:szCs w:val="18"/>
        </w:rPr>
        <w:t>xlabel(</w:t>
      </w:r>
      <w:r w:rsidRPr="00827E7E">
        <w:rPr>
          <w:rFonts w:ascii="Times New Roman" w:eastAsiaTheme="minorEastAsia" w:hAnsi="Times New Roman" w:cs="Times New Roman"/>
          <w:i/>
          <w:iCs/>
          <w:color w:val="A020F0"/>
          <w:kern w:val="0"/>
          <w:sz w:val="18"/>
          <w:szCs w:val="18"/>
        </w:rPr>
        <w:t>'</w:t>
      </w:r>
      <w:r w:rsidR="001F11EB" w:rsidRPr="00827E7E">
        <w:rPr>
          <w:rFonts w:ascii="Times New Roman" w:eastAsiaTheme="minorEastAsia" w:hAnsi="Times New Roman" w:cs="Times New Roman" w:hint="eastAsia"/>
          <w:i/>
          <w:iCs/>
          <w:color w:val="A020F0"/>
          <w:kern w:val="0"/>
          <w:sz w:val="18"/>
          <w:szCs w:val="18"/>
        </w:rPr>
        <w:t>频率</w:t>
      </w:r>
      <w:r w:rsidRPr="00827E7E">
        <w:rPr>
          <w:rFonts w:ascii="Times New Roman" w:eastAsiaTheme="minorEastAsia" w:hAnsi="Times New Roman" w:cs="Times New Roman"/>
          <w:i/>
          <w:iCs/>
          <w:color w:val="A020F0"/>
          <w:kern w:val="0"/>
          <w:sz w:val="18"/>
          <w:szCs w:val="18"/>
        </w:rPr>
        <w:t>/MHz'</w:t>
      </w:r>
      <w:r w:rsidRPr="00827E7E">
        <w:rPr>
          <w:rFonts w:ascii="Times New Roman" w:eastAsiaTheme="minorEastAsia" w:hAnsi="Times New Roman" w:cs="Times New Roman"/>
          <w:i/>
          <w:iCs/>
          <w:color w:val="000000"/>
          <w:kern w:val="0"/>
          <w:sz w:val="18"/>
          <w:szCs w:val="18"/>
        </w:rPr>
        <w:t>),ylabel(</w:t>
      </w:r>
      <w:r w:rsidRPr="00827E7E">
        <w:rPr>
          <w:rFonts w:ascii="Times New Roman" w:eastAsiaTheme="minorEastAsia" w:hAnsi="Times New Roman" w:cs="Times New Roman"/>
          <w:i/>
          <w:iCs/>
          <w:color w:val="A020F0"/>
          <w:kern w:val="0"/>
          <w:sz w:val="18"/>
          <w:szCs w:val="18"/>
        </w:rPr>
        <w:t>'</w:t>
      </w:r>
      <w:r w:rsidR="001F11EB" w:rsidRPr="00827E7E">
        <w:rPr>
          <w:rFonts w:ascii="Times New Roman" w:eastAsiaTheme="minorEastAsia" w:hAnsi="Times New Roman" w:cs="Times New Roman" w:hint="eastAsia"/>
          <w:i/>
          <w:iCs/>
          <w:color w:val="A020F0"/>
          <w:kern w:val="0"/>
          <w:sz w:val="18"/>
          <w:szCs w:val="18"/>
        </w:rPr>
        <w:t>幅值</w:t>
      </w:r>
      <w:r w:rsidRPr="00827E7E">
        <w:rPr>
          <w:rFonts w:ascii="Times New Roman" w:eastAsiaTheme="minorEastAsia" w:hAnsi="Times New Roman" w:cs="Times New Roman"/>
          <w:i/>
          <w:iCs/>
          <w:color w:val="A020F0"/>
          <w:kern w:val="0"/>
          <w:sz w:val="18"/>
          <w:szCs w:val="18"/>
        </w:rPr>
        <w:t>'</w:t>
      </w:r>
      <w:r w:rsidRPr="00827E7E">
        <w:rPr>
          <w:rFonts w:ascii="Times New Roman" w:eastAsiaTheme="minorEastAsia" w:hAnsi="Times New Roman" w:cs="Times New Roman"/>
          <w:i/>
          <w:iCs/>
          <w:color w:val="000000"/>
          <w:kern w:val="0"/>
          <w:sz w:val="18"/>
          <w:szCs w:val="18"/>
        </w:rPr>
        <w:t>);</w:t>
      </w:r>
    </w:p>
    <w:p w14:paraId="2A35DB9A" w14:textId="0246C528" w:rsidR="002C44FB" w:rsidRPr="00827E7E" w:rsidRDefault="002C44FB" w:rsidP="002C44FB">
      <w:pPr>
        <w:autoSpaceDE w:val="0"/>
        <w:autoSpaceDN w:val="0"/>
        <w:adjustRightInd w:val="0"/>
        <w:jc w:val="left"/>
        <w:rPr>
          <w:rFonts w:ascii="Times New Roman" w:eastAsiaTheme="minorEastAsia" w:hAnsi="Times New Roman" w:cs="Times New Roman"/>
          <w:i/>
          <w:iCs/>
          <w:kern w:val="0"/>
          <w:sz w:val="18"/>
          <w:szCs w:val="18"/>
        </w:rPr>
      </w:pPr>
      <w:r w:rsidRPr="00827E7E">
        <w:rPr>
          <w:rFonts w:ascii="Times New Roman" w:eastAsiaTheme="minorEastAsia" w:hAnsi="Times New Roman" w:cs="Times New Roman"/>
          <w:i/>
          <w:iCs/>
          <w:color w:val="000000"/>
          <w:kern w:val="0"/>
          <w:sz w:val="18"/>
          <w:szCs w:val="18"/>
        </w:rPr>
        <w:t>title(</w:t>
      </w:r>
      <w:r w:rsidR="001F11EB" w:rsidRPr="00827E7E">
        <w:rPr>
          <w:rFonts w:ascii="Times New Roman" w:eastAsiaTheme="minorEastAsia" w:hAnsi="Times New Roman" w:cs="Times New Roman" w:hint="eastAsia"/>
          <w:i/>
          <w:iCs/>
          <w:color w:val="A020F0"/>
          <w:kern w:val="0"/>
          <w:sz w:val="18"/>
          <w:szCs w:val="18"/>
        </w:rPr>
        <w:t>方波</w:t>
      </w:r>
      <w:r w:rsidR="001F11EB" w:rsidRPr="00827E7E">
        <w:rPr>
          <w:rFonts w:ascii="Times New Roman" w:eastAsiaTheme="minorEastAsia" w:hAnsi="Times New Roman" w:cs="Times New Roman"/>
          <w:i/>
          <w:iCs/>
          <w:color w:val="A020F0"/>
          <w:kern w:val="0"/>
          <w:sz w:val="18"/>
          <w:szCs w:val="18"/>
        </w:rPr>
        <w:t>100KHz</w:t>
      </w:r>
      <w:r w:rsidR="001F11EB" w:rsidRPr="00827E7E">
        <w:rPr>
          <w:rFonts w:ascii="Times New Roman" w:eastAsiaTheme="minorEastAsia" w:hAnsi="Times New Roman" w:cs="Times New Roman" w:hint="eastAsia"/>
          <w:i/>
          <w:iCs/>
          <w:color w:val="A020F0"/>
          <w:kern w:val="0"/>
          <w:sz w:val="18"/>
          <w:szCs w:val="18"/>
        </w:rPr>
        <w:t>窗函数滤波前频谱</w:t>
      </w:r>
      <w:r w:rsidR="001F11EB" w:rsidRPr="00827E7E">
        <w:rPr>
          <w:rFonts w:ascii="Times New Roman" w:eastAsiaTheme="minorEastAsia" w:hAnsi="Times New Roman" w:cs="Times New Roman"/>
          <w:i/>
          <w:iCs/>
          <w:color w:val="A020F0"/>
          <w:kern w:val="0"/>
          <w:sz w:val="18"/>
          <w:szCs w:val="18"/>
        </w:rPr>
        <w:t>’</w:t>
      </w:r>
      <w:r w:rsidRPr="00827E7E">
        <w:rPr>
          <w:rFonts w:ascii="Times New Roman" w:eastAsiaTheme="minorEastAsia" w:hAnsi="Times New Roman" w:cs="Times New Roman"/>
          <w:i/>
          <w:iCs/>
          <w:color w:val="000000"/>
          <w:kern w:val="0"/>
          <w:sz w:val="18"/>
          <w:szCs w:val="18"/>
        </w:rPr>
        <w:t>);</w:t>
      </w:r>
    </w:p>
    <w:p w14:paraId="6F36694D" w14:textId="77777777" w:rsidR="002C44FB" w:rsidRPr="00827E7E" w:rsidRDefault="002C44FB" w:rsidP="002C44FB">
      <w:pPr>
        <w:autoSpaceDE w:val="0"/>
        <w:autoSpaceDN w:val="0"/>
        <w:adjustRightInd w:val="0"/>
        <w:jc w:val="left"/>
        <w:rPr>
          <w:rFonts w:ascii="Times New Roman" w:eastAsiaTheme="minorEastAsia" w:hAnsi="Times New Roman" w:cs="Times New Roman"/>
          <w:i/>
          <w:iCs/>
          <w:kern w:val="0"/>
          <w:sz w:val="18"/>
          <w:szCs w:val="18"/>
        </w:rPr>
      </w:pPr>
      <w:r w:rsidRPr="00827E7E">
        <w:rPr>
          <w:rFonts w:ascii="Times New Roman" w:eastAsiaTheme="minorEastAsia" w:hAnsi="Times New Roman" w:cs="Times New Roman"/>
          <w:i/>
          <w:iCs/>
          <w:color w:val="3C763D"/>
          <w:kern w:val="0"/>
          <w:sz w:val="18"/>
          <w:szCs w:val="18"/>
        </w:rPr>
        <w:t>% %%%%%%%%%%%%%%%%%%%%%%%%%%%%%%%%%%%%%%%%%%%%%%%%%%%%%%%%%%%%%%%%%%%%%%%%%%%%%%%%%%%%%%</w:t>
      </w:r>
    </w:p>
    <w:p w14:paraId="15729E52" w14:textId="77777777" w:rsidR="002C44FB" w:rsidRPr="00827E7E" w:rsidRDefault="002C44FB" w:rsidP="002C44FB">
      <w:pPr>
        <w:autoSpaceDE w:val="0"/>
        <w:autoSpaceDN w:val="0"/>
        <w:adjustRightInd w:val="0"/>
        <w:jc w:val="left"/>
        <w:rPr>
          <w:rFonts w:ascii="Times New Roman" w:eastAsiaTheme="minorEastAsia" w:hAnsi="Times New Roman" w:cs="Times New Roman"/>
          <w:i/>
          <w:iCs/>
          <w:kern w:val="0"/>
          <w:sz w:val="18"/>
          <w:szCs w:val="18"/>
        </w:rPr>
      </w:pPr>
      <w:r w:rsidRPr="00827E7E">
        <w:rPr>
          <w:rFonts w:ascii="Times New Roman" w:eastAsiaTheme="minorEastAsia" w:hAnsi="Times New Roman" w:cs="Times New Roman"/>
          <w:i/>
          <w:iCs/>
          <w:color w:val="000000"/>
          <w:kern w:val="0"/>
          <w:sz w:val="18"/>
          <w:szCs w:val="18"/>
        </w:rPr>
        <w:t>subplot(223);</w:t>
      </w:r>
    </w:p>
    <w:p w14:paraId="69306044" w14:textId="77777777" w:rsidR="002C44FB" w:rsidRPr="00827E7E" w:rsidRDefault="002C44FB" w:rsidP="002C44FB">
      <w:pPr>
        <w:autoSpaceDE w:val="0"/>
        <w:autoSpaceDN w:val="0"/>
        <w:adjustRightInd w:val="0"/>
        <w:jc w:val="left"/>
        <w:rPr>
          <w:rFonts w:ascii="Times New Roman" w:eastAsiaTheme="minorEastAsia" w:hAnsi="Times New Roman" w:cs="Times New Roman"/>
          <w:i/>
          <w:iCs/>
          <w:kern w:val="0"/>
          <w:sz w:val="18"/>
          <w:szCs w:val="18"/>
        </w:rPr>
      </w:pPr>
      <w:r w:rsidRPr="00827E7E">
        <w:rPr>
          <w:rFonts w:ascii="Times New Roman" w:eastAsiaTheme="minorEastAsia" w:hAnsi="Times New Roman" w:cs="Times New Roman"/>
          <w:i/>
          <w:iCs/>
          <w:color w:val="000000"/>
          <w:kern w:val="0"/>
          <w:sz w:val="18"/>
          <w:szCs w:val="18"/>
        </w:rPr>
        <w:lastRenderedPageBreak/>
        <w:t>plot(t(1:500),x01(1:500));</w:t>
      </w:r>
    </w:p>
    <w:p w14:paraId="4336152C" w14:textId="77777777" w:rsidR="001F11EB" w:rsidRPr="00827E7E" w:rsidRDefault="001F11EB" w:rsidP="001F11EB">
      <w:pPr>
        <w:autoSpaceDE w:val="0"/>
        <w:autoSpaceDN w:val="0"/>
        <w:adjustRightInd w:val="0"/>
        <w:jc w:val="left"/>
        <w:rPr>
          <w:rFonts w:ascii="Times New Roman" w:eastAsiaTheme="minorEastAsia" w:hAnsi="Times New Roman" w:cs="Times New Roman"/>
          <w:i/>
          <w:iCs/>
          <w:kern w:val="0"/>
          <w:sz w:val="18"/>
          <w:szCs w:val="18"/>
        </w:rPr>
      </w:pPr>
      <w:r w:rsidRPr="00827E7E">
        <w:rPr>
          <w:rFonts w:ascii="Times New Roman" w:eastAsiaTheme="minorEastAsia" w:hAnsi="Times New Roman" w:cs="Times New Roman"/>
          <w:i/>
          <w:iCs/>
          <w:color w:val="000000"/>
          <w:kern w:val="0"/>
          <w:sz w:val="18"/>
          <w:szCs w:val="18"/>
        </w:rPr>
        <w:t>xlabel(</w:t>
      </w:r>
      <w:r w:rsidRPr="00827E7E">
        <w:rPr>
          <w:rFonts w:ascii="Times New Roman" w:eastAsiaTheme="minorEastAsia" w:hAnsi="Times New Roman" w:cs="Times New Roman"/>
          <w:i/>
          <w:iCs/>
          <w:color w:val="A020F0"/>
          <w:kern w:val="0"/>
          <w:sz w:val="18"/>
          <w:szCs w:val="18"/>
        </w:rPr>
        <w:t>'</w:t>
      </w:r>
      <w:r w:rsidRPr="00827E7E">
        <w:rPr>
          <w:rFonts w:ascii="Times New Roman" w:eastAsiaTheme="minorEastAsia" w:hAnsi="Times New Roman" w:cs="Times New Roman" w:hint="eastAsia"/>
          <w:i/>
          <w:iCs/>
          <w:color w:val="A020F0"/>
          <w:kern w:val="0"/>
          <w:sz w:val="18"/>
          <w:szCs w:val="18"/>
        </w:rPr>
        <w:t>时间</w:t>
      </w:r>
      <w:r w:rsidRPr="00827E7E">
        <w:rPr>
          <w:rFonts w:ascii="Times New Roman" w:eastAsiaTheme="minorEastAsia" w:hAnsi="Times New Roman" w:cs="Times New Roman"/>
          <w:i/>
          <w:iCs/>
          <w:color w:val="A020F0"/>
          <w:kern w:val="0"/>
          <w:sz w:val="18"/>
          <w:szCs w:val="18"/>
        </w:rPr>
        <w:t>/s'</w:t>
      </w:r>
      <w:r w:rsidRPr="00827E7E">
        <w:rPr>
          <w:rFonts w:ascii="Times New Roman" w:eastAsiaTheme="minorEastAsia" w:hAnsi="Times New Roman" w:cs="Times New Roman"/>
          <w:i/>
          <w:iCs/>
          <w:color w:val="000000"/>
          <w:kern w:val="0"/>
          <w:sz w:val="18"/>
          <w:szCs w:val="18"/>
        </w:rPr>
        <w:t>),ylabel(</w:t>
      </w:r>
      <w:r w:rsidRPr="00827E7E">
        <w:rPr>
          <w:rFonts w:ascii="Times New Roman" w:eastAsiaTheme="minorEastAsia" w:hAnsi="Times New Roman" w:cs="Times New Roman"/>
          <w:i/>
          <w:iCs/>
          <w:color w:val="A020F0"/>
          <w:kern w:val="0"/>
          <w:sz w:val="18"/>
          <w:szCs w:val="18"/>
        </w:rPr>
        <w:t>'</w:t>
      </w:r>
      <w:r w:rsidRPr="00827E7E">
        <w:rPr>
          <w:rFonts w:ascii="Times New Roman" w:eastAsiaTheme="minorEastAsia" w:hAnsi="Times New Roman" w:cs="Times New Roman" w:hint="eastAsia"/>
          <w:i/>
          <w:iCs/>
          <w:color w:val="A020F0"/>
          <w:kern w:val="0"/>
          <w:sz w:val="18"/>
          <w:szCs w:val="18"/>
        </w:rPr>
        <w:t>幅值</w:t>
      </w:r>
      <w:r w:rsidRPr="00827E7E">
        <w:rPr>
          <w:rFonts w:ascii="Times New Roman" w:eastAsiaTheme="minorEastAsia" w:hAnsi="Times New Roman" w:cs="Times New Roman"/>
          <w:i/>
          <w:iCs/>
          <w:color w:val="A020F0"/>
          <w:kern w:val="0"/>
          <w:sz w:val="18"/>
          <w:szCs w:val="18"/>
        </w:rPr>
        <w:t>'</w:t>
      </w:r>
      <w:r w:rsidRPr="00827E7E">
        <w:rPr>
          <w:rFonts w:ascii="Times New Roman" w:eastAsiaTheme="minorEastAsia" w:hAnsi="Times New Roman" w:cs="Times New Roman"/>
          <w:i/>
          <w:iCs/>
          <w:color w:val="000000"/>
          <w:kern w:val="0"/>
          <w:sz w:val="18"/>
          <w:szCs w:val="18"/>
        </w:rPr>
        <w:t>);</w:t>
      </w:r>
    </w:p>
    <w:p w14:paraId="320859AE" w14:textId="1E7B7FCF" w:rsidR="001F11EB" w:rsidRPr="00827E7E" w:rsidRDefault="001F11EB" w:rsidP="001F11EB">
      <w:pPr>
        <w:autoSpaceDE w:val="0"/>
        <w:autoSpaceDN w:val="0"/>
        <w:adjustRightInd w:val="0"/>
        <w:jc w:val="left"/>
        <w:rPr>
          <w:rFonts w:ascii="Times New Roman" w:eastAsiaTheme="minorEastAsia" w:hAnsi="Times New Roman" w:cs="Times New Roman"/>
          <w:i/>
          <w:iCs/>
          <w:kern w:val="0"/>
          <w:sz w:val="18"/>
          <w:szCs w:val="18"/>
        </w:rPr>
      </w:pPr>
      <w:r w:rsidRPr="00827E7E">
        <w:rPr>
          <w:rFonts w:ascii="Times New Roman" w:eastAsiaTheme="minorEastAsia" w:hAnsi="Times New Roman" w:cs="Times New Roman"/>
          <w:i/>
          <w:iCs/>
          <w:color w:val="000000"/>
          <w:kern w:val="0"/>
          <w:sz w:val="18"/>
          <w:szCs w:val="18"/>
        </w:rPr>
        <w:t>title(</w:t>
      </w:r>
      <w:r w:rsidRPr="00827E7E">
        <w:rPr>
          <w:rFonts w:ascii="Times New Roman" w:eastAsiaTheme="minorEastAsia" w:hAnsi="Times New Roman" w:cs="Times New Roman"/>
          <w:i/>
          <w:iCs/>
          <w:color w:val="A020F0"/>
          <w:kern w:val="0"/>
          <w:sz w:val="18"/>
          <w:szCs w:val="18"/>
        </w:rPr>
        <w:t>'</w:t>
      </w:r>
      <w:r w:rsidRPr="00827E7E">
        <w:rPr>
          <w:rFonts w:ascii="Times New Roman" w:eastAsiaTheme="minorEastAsia" w:hAnsi="Times New Roman" w:cs="Times New Roman" w:hint="eastAsia"/>
          <w:i/>
          <w:iCs/>
          <w:color w:val="A020F0"/>
          <w:kern w:val="0"/>
          <w:sz w:val="18"/>
          <w:szCs w:val="18"/>
        </w:rPr>
        <w:t>方波</w:t>
      </w:r>
      <w:r w:rsidRPr="00827E7E">
        <w:rPr>
          <w:rFonts w:ascii="Times New Roman" w:eastAsiaTheme="minorEastAsia" w:hAnsi="Times New Roman" w:cs="Times New Roman"/>
          <w:i/>
          <w:iCs/>
          <w:color w:val="A020F0"/>
          <w:kern w:val="0"/>
          <w:sz w:val="18"/>
          <w:szCs w:val="18"/>
        </w:rPr>
        <w:t>100KHz</w:t>
      </w:r>
      <w:r w:rsidRPr="00827E7E">
        <w:rPr>
          <w:rFonts w:ascii="Times New Roman" w:eastAsiaTheme="minorEastAsia" w:hAnsi="Times New Roman" w:cs="Times New Roman" w:hint="eastAsia"/>
          <w:i/>
          <w:iCs/>
          <w:color w:val="A020F0"/>
          <w:kern w:val="0"/>
          <w:sz w:val="18"/>
          <w:szCs w:val="18"/>
        </w:rPr>
        <w:t>窗函数滤波后时域</w:t>
      </w:r>
      <w:r w:rsidRPr="00827E7E">
        <w:rPr>
          <w:rFonts w:ascii="Times New Roman" w:eastAsiaTheme="minorEastAsia" w:hAnsi="Times New Roman" w:cs="Times New Roman"/>
          <w:i/>
          <w:iCs/>
          <w:color w:val="A020F0"/>
          <w:kern w:val="0"/>
          <w:sz w:val="18"/>
          <w:szCs w:val="18"/>
        </w:rPr>
        <w:t>’</w:t>
      </w:r>
      <w:r w:rsidRPr="00827E7E">
        <w:rPr>
          <w:rFonts w:ascii="Times New Roman" w:eastAsiaTheme="minorEastAsia" w:hAnsi="Times New Roman" w:cs="Times New Roman"/>
          <w:i/>
          <w:iCs/>
          <w:color w:val="000000"/>
          <w:kern w:val="0"/>
          <w:sz w:val="18"/>
          <w:szCs w:val="18"/>
        </w:rPr>
        <w:t>);</w:t>
      </w:r>
    </w:p>
    <w:p w14:paraId="2ECBC3E5" w14:textId="77777777" w:rsidR="002C44FB" w:rsidRPr="00827E7E" w:rsidRDefault="002C44FB" w:rsidP="002C44FB">
      <w:pPr>
        <w:autoSpaceDE w:val="0"/>
        <w:autoSpaceDN w:val="0"/>
        <w:adjustRightInd w:val="0"/>
        <w:jc w:val="left"/>
        <w:rPr>
          <w:rFonts w:ascii="Times New Roman" w:eastAsiaTheme="minorEastAsia" w:hAnsi="Times New Roman" w:cs="Times New Roman"/>
          <w:i/>
          <w:iCs/>
          <w:kern w:val="0"/>
          <w:sz w:val="18"/>
          <w:szCs w:val="18"/>
        </w:rPr>
      </w:pPr>
      <w:r w:rsidRPr="00827E7E">
        <w:rPr>
          <w:rFonts w:ascii="Times New Roman" w:eastAsiaTheme="minorEastAsia" w:hAnsi="Times New Roman" w:cs="Times New Roman"/>
          <w:i/>
          <w:iCs/>
          <w:color w:val="000000"/>
          <w:kern w:val="0"/>
          <w:sz w:val="18"/>
          <w:szCs w:val="18"/>
        </w:rPr>
        <w:t>subplot(224);</w:t>
      </w:r>
    </w:p>
    <w:p w14:paraId="5A26EE53" w14:textId="77777777" w:rsidR="002C44FB" w:rsidRPr="00827E7E" w:rsidRDefault="002C44FB" w:rsidP="002C44FB">
      <w:pPr>
        <w:autoSpaceDE w:val="0"/>
        <w:autoSpaceDN w:val="0"/>
        <w:adjustRightInd w:val="0"/>
        <w:jc w:val="left"/>
        <w:rPr>
          <w:rFonts w:ascii="Times New Roman" w:eastAsiaTheme="minorEastAsia" w:hAnsi="Times New Roman" w:cs="Times New Roman"/>
          <w:i/>
          <w:iCs/>
          <w:kern w:val="0"/>
          <w:sz w:val="18"/>
          <w:szCs w:val="18"/>
        </w:rPr>
      </w:pPr>
      <w:r w:rsidRPr="00827E7E">
        <w:rPr>
          <w:rFonts w:ascii="Times New Roman" w:eastAsiaTheme="minorEastAsia" w:hAnsi="Times New Roman" w:cs="Times New Roman"/>
          <w:i/>
          <w:iCs/>
          <w:color w:val="000000"/>
          <w:kern w:val="0"/>
          <w:sz w:val="18"/>
          <w:szCs w:val="18"/>
        </w:rPr>
        <w:t>y01 = fft(x01,N);</w:t>
      </w:r>
    </w:p>
    <w:p w14:paraId="2291C098" w14:textId="77777777" w:rsidR="002C44FB" w:rsidRPr="00827E7E" w:rsidRDefault="002C44FB" w:rsidP="002C44FB">
      <w:pPr>
        <w:autoSpaceDE w:val="0"/>
        <w:autoSpaceDN w:val="0"/>
        <w:adjustRightInd w:val="0"/>
        <w:jc w:val="left"/>
        <w:rPr>
          <w:rFonts w:ascii="Times New Roman" w:eastAsiaTheme="minorEastAsia" w:hAnsi="Times New Roman" w:cs="Times New Roman"/>
          <w:i/>
          <w:iCs/>
          <w:kern w:val="0"/>
          <w:sz w:val="18"/>
          <w:szCs w:val="18"/>
        </w:rPr>
      </w:pPr>
      <w:r w:rsidRPr="00827E7E">
        <w:rPr>
          <w:rFonts w:ascii="Times New Roman" w:eastAsiaTheme="minorEastAsia" w:hAnsi="Times New Roman" w:cs="Times New Roman"/>
          <w:i/>
          <w:iCs/>
          <w:color w:val="000000"/>
          <w:kern w:val="0"/>
          <w:sz w:val="18"/>
          <w:szCs w:val="18"/>
        </w:rPr>
        <w:t>m01 =abs(y01);</w:t>
      </w:r>
    </w:p>
    <w:p w14:paraId="4C9643E9" w14:textId="5B50BD52" w:rsidR="002C44FB" w:rsidRPr="00827E7E" w:rsidRDefault="002C44FB" w:rsidP="002C44FB">
      <w:pPr>
        <w:autoSpaceDE w:val="0"/>
        <w:autoSpaceDN w:val="0"/>
        <w:adjustRightInd w:val="0"/>
        <w:jc w:val="left"/>
        <w:rPr>
          <w:rFonts w:ascii="Times New Roman" w:eastAsiaTheme="minorEastAsia" w:hAnsi="Times New Roman" w:cs="Times New Roman"/>
          <w:i/>
          <w:iCs/>
          <w:kern w:val="0"/>
          <w:sz w:val="18"/>
          <w:szCs w:val="18"/>
        </w:rPr>
      </w:pPr>
      <w:r w:rsidRPr="00827E7E">
        <w:rPr>
          <w:rFonts w:ascii="Times New Roman" w:eastAsiaTheme="minorEastAsia" w:hAnsi="Times New Roman" w:cs="Times New Roman"/>
          <w:i/>
          <w:iCs/>
          <w:color w:val="000000"/>
          <w:kern w:val="0"/>
          <w:sz w:val="18"/>
          <w:szCs w:val="18"/>
        </w:rPr>
        <w:t xml:space="preserve">plot(f(1:N/2)/1e6,m01(1:N/2)); </w:t>
      </w:r>
    </w:p>
    <w:p w14:paraId="57A74443" w14:textId="77777777" w:rsidR="001F11EB" w:rsidRPr="00827E7E" w:rsidRDefault="001F11EB" w:rsidP="001F11EB">
      <w:pPr>
        <w:autoSpaceDE w:val="0"/>
        <w:autoSpaceDN w:val="0"/>
        <w:adjustRightInd w:val="0"/>
        <w:jc w:val="left"/>
        <w:rPr>
          <w:rFonts w:ascii="Times New Roman" w:eastAsiaTheme="minorEastAsia" w:hAnsi="Times New Roman" w:cs="Times New Roman"/>
          <w:i/>
          <w:iCs/>
          <w:kern w:val="0"/>
          <w:sz w:val="18"/>
          <w:szCs w:val="18"/>
        </w:rPr>
      </w:pPr>
      <w:r w:rsidRPr="00827E7E">
        <w:rPr>
          <w:rFonts w:ascii="Times New Roman" w:eastAsiaTheme="minorEastAsia" w:hAnsi="Times New Roman" w:cs="Times New Roman"/>
          <w:i/>
          <w:iCs/>
          <w:color w:val="000000"/>
          <w:kern w:val="0"/>
          <w:sz w:val="18"/>
          <w:szCs w:val="18"/>
        </w:rPr>
        <w:t>xlabel(</w:t>
      </w:r>
      <w:r w:rsidRPr="00827E7E">
        <w:rPr>
          <w:rFonts w:ascii="Times New Roman" w:eastAsiaTheme="minorEastAsia" w:hAnsi="Times New Roman" w:cs="Times New Roman"/>
          <w:i/>
          <w:iCs/>
          <w:color w:val="A020F0"/>
          <w:kern w:val="0"/>
          <w:sz w:val="18"/>
          <w:szCs w:val="18"/>
        </w:rPr>
        <w:t>'</w:t>
      </w:r>
      <w:r w:rsidRPr="00827E7E">
        <w:rPr>
          <w:rFonts w:ascii="Times New Roman" w:eastAsiaTheme="minorEastAsia" w:hAnsi="Times New Roman" w:cs="Times New Roman" w:hint="eastAsia"/>
          <w:i/>
          <w:iCs/>
          <w:color w:val="A020F0"/>
          <w:kern w:val="0"/>
          <w:sz w:val="18"/>
          <w:szCs w:val="18"/>
        </w:rPr>
        <w:t>频率</w:t>
      </w:r>
      <w:r w:rsidRPr="00827E7E">
        <w:rPr>
          <w:rFonts w:ascii="Times New Roman" w:eastAsiaTheme="minorEastAsia" w:hAnsi="Times New Roman" w:cs="Times New Roman"/>
          <w:i/>
          <w:iCs/>
          <w:color w:val="A020F0"/>
          <w:kern w:val="0"/>
          <w:sz w:val="18"/>
          <w:szCs w:val="18"/>
        </w:rPr>
        <w:t>/MHz'</w:t>
      </w:r>
      <w:r w:rsidRPr="00827E7E">
        <w:rPr>
          <w:rFonts w:ascii="Times New Roman" w:eastAsiaTheme="minorEastAsia" w:hAnsi="Times New Roman" w:cs="Times New Roman"/>
          <w:i/>
          <w:iCs/>
          <w:color w:val="000000"/>
          <w:kern w:val="0"/>
          <w:sz w:val="18"/>
          <w:szCs w:val="18"/>
        </w:rPr>
        <w:t>),ylabel(</w:t>
      </w:r>
      <w:r w:rsidRPr="00827E7E">
        <w:rPr>
          <w:rFonts w:ascii="Times New Roman" w:eastAsiaTheme="minorEastAsia" w:hAnsi="Times New Roman" w:cs="Times New Roman"/>
          <w:i/>
          <w:iCs/>
          <w:color w:val="A020F0"/>
          <w:kern w:val="0"/>
          <w:sz w:val="18"/>
          <w:szCs w:val="18"/>
        </w:rPr>
        <w:t>'</w:t>
      </w:r>
      <w:r w:rsidRPr="00827E7E">
        <w:rPr>
          <w:rFonts w:ascii="Times New Roman" w:eastAsiaTheme="minorEastAsia" w:hAnsi="Times New Roman" w:cs="Times New Roman" w:hint="eastAsia"/>
          <w:i/>
          <w:iCs/>
          <w:color w:val="A020F0"/>
          <w:kern w:val="0"/>
          <w:sz w:val="18"/>
          <w:szCs w:val="18"/>
        </w:rPr>
        <w:t>幅值</w:t>
      </w:r>
      <w:r w:rsidRPr="00827E7E">
        <w:rPr>
          <w:rFonts w:ascii="Times New Roman" w:eastAsiaTheme="minorEastAsia" w:hAnsi="Times New Roman" w:cs="Times New Roman"/>
          <w:i/>
          <w:iCs/>
          <w:color w:val="A020F0"/>
          <w:kern w:val="0"/>
          <w:sz w:val="18"/>
          <w:szCs w:val="18"/>
        </w:rPr>
        <w:t>'</w:t>
      </w:r>
      <w:r w:rsidRPr="00827E7E">
        <w:rPr>
          <w:rFonts w:ascii="Times New Roman" w:eastAsiaTheme="minorEastAsia" w:hAnsi="Times New Roman" w:cs="Times New Roman"/>
          <w:i/>
          <w:iCs/>
          <w:color w:val="000000"/>
          <w:kern w:val="0"/>
          <w:sz w:val="18"/>
          <w:szCs w:val="18"/>
        </w:rPr>
        <w:t>);</w:t>
      </w:r>
    </w:p>
    <w:p w14:paraId="67E9B5AA" w14:textId="2EA1427F" w:rsidR="001F11EB" w:rsidRPr="00827E7E" w:rsidRDefault="001F11EB" w:rsidP="001F11EB">
      <w:pPr>
        <w:autoSpaceDE w:val="0"/>
        <w:autoSpaceDN w:val="0"/>
        <w:adjustRightInd w:val="0"/>
        <w:jc w:val="left"/>
        <w:rPr>
          <w:rFonts w:ascii="Times New Roman" w:eastAsiaTheme="minorEastAsia" w:hAnsi="Times New Roman" w:cs="Times New Roman"/>
          <w:i/>
          <w:iCs/>
          <w:kern w:val="0"/>
          <w:sz w:val="18"/>
          <w:szCs w:val="18"/>
        </w:rPr>
      </w:pPr>
      <w:r w:rsidRPr="00827E7E">
        <w:rPr>
          <w:rFonts w:ascii="Times New Roman" w:eastAsiaTheme="minorEastAsia" w:hAnsi="Times New Roman" w:cs="Times New Roman"/>
          <w:i/>
          <w:iCs/>
          <w:color w:val="000000"/>
          <w:kern w:val="0"/>
          <w:sz w:val="18"/>
          <w:szCs w:val="18"/>
        </w:rPr>
        <w:t>title(</w:t>
      </w:r>
      <w:r w:rsidRPr="00827E7E">
        <w:rPr>
          <w:rFonts w:ascii="Times New Roman" w:eastAsiaTheme="minorEastAsia" w:hAnsi="Times New Roman" w:cs="Times New Roman" w:hint="eastAsia"/>
          <w:i/>
          <w:iCs/>
          <w:color w:val="A020F0"/>
          <w:kern w:val="0"/>
          <w:sz w:val="18"/>
          <w:szCs w:val="18"/>
        </w:rPr>
        <w:t>方波</w:t>
      </w:r>
      <w:r w:rsidRPr="00827E7E">
        <w:rPr>
          <w:rFonts w:ascii="Times New Roman" w:eastAsiaTheme="minorEastAsia" w:hAnsi="Times New Roman" w:cs="Times New Roman"/>
          <w:i/>
          <w:iCs/>
          <w:color w:val="A020F0"/>
          <w:kern w:val="0"/>
          <w:sz w:val="18"/>
          <w:szCs w:val="18"/>
        </w:rPr>
        <w:t>100KHz</w:t>
      </w:r>
      <w:r w:rsidRPr="00827E7E">
        <w:rPr>
          <w:rFonts w:ascii="Times New Roman" w:eastAsiaTheme="minorEastAsia" w:hAnsi="Times New Roman" w:cs="Times New Roman" w:hint="eastAsia"/>
          <w:i/>
          <w:iCs/>
          <w:color w:val="A020F0"/>
          <w:kern w:val="0"/>
          <w:sz w:val="18"/>
          <w:szCs w:val="18"/>
        </w:rPr>
        <w:t>窗函数滤波后频谱</w:t>
      </w:r>
      <w:r w:rsidRPr="00827E7E">
        <w:rPr>
          <w:rFonts w:ascii="Times New Roman" w:eastAsiaTheme="minorEastAsia" w:hAnsi="Times New Roman" w:cs="Times New Roman"/>
          <w:i/>
          <w:iCs/>
          <w:color w:val="A020F0"/>
          <w:kern w:val="0"/>
          <w:sz w:val="18"/>
          <w:szCs w:val="18"/>
        </w:rPr>
        <w:t>’</w:t>
      </w:r>
      <w:r w:rsidRPr="00827E7E">
        <w:rPr>
          <w:rFonts w:ascii="Times New Roman" w:eastAsiaTheme="minorEastAsia" w:hAnsi="Times New Roman" w:cs="Times New Roman"/>
          <w:i/>
          <w:iCs/>
          <w:color w:val="000000"/>
          <w:kern w:val="0"/>
          <w:sz w:val="18"/>
          <w:szCs w:val="18"/>
        </w:rPr>
        <w:t>);</w:t>
      </w:r>
    </w:p>
    <w:p w14:paraId="6BA13DBC" w14:textId="657A1678" w:rsidR="002C44FB" w:rsidRPr="00827E7E" w:rsidRDefault="002C44FB" w:rsidP="002C44FB">
      <w:pPr>
        <w:autoSpaceDE w:val="0"/>
        <w:autoSpaceDN w:val="0"/>
        <w:adjustRightInd w:val="0"/>
        <w:jc w:val="left"/>
        <w:rPr>
          <w:rFonts w:ascii="Times New Roman" w:eastAsiaTheme="minorEastAsia" w:hAnsi="Times New Roman" w:cs="Times New Roman"/>
          <w:i/>
          <w:iCs/>
          <w:kern w:val="0"/>
          <w:sz w:val="18"/>
          <w:szCs w:val="18"/>
        </w:rPr>
      </w:pPr>
    </w:p>
    <w:p w14:paraId="23CA35A8" w14:textId="77777777" w:rsidR="002C44FB" w:rsidRPr="00827E7E" w:rsidRDefault="002C44FB" w:rsidP="002C44FB">
      <w:pPr>
        <w:autoSpaceDE w:val="0"/>
        <w:autoSpaceDN w:val="0"/>
        <w:adjustRightInd w:val="0"/>
        <w:jc w:val="left"/>
        <w:rPr>
          <w:rFonts w:ascii="Times New Roman" w:eastAsiaTheme="minorEastAsia" w:hAnsi="Times New Roman" w:cs="Times New Roman"/>
          <w:i/>
          <w:iCs/>
          <w:kern w:val="0"/>
          <w:sz w:val="18"/>
          <w:szCs w:val="18"/>
        </w:rPr>
      </w:pPr>
      <w:r w:rsidRPr="00827E7E">
        <w:rPr>
          <w:rFonts w:ascii="Times New Roman" w:eastAsiaTheme="minorEastAsia" w:hAnsi="Times New Roman" w:cs="Times New Roman"/>
          <w:i/>
          <w:iCs/>
          <w:color w:val="000000"/>
          <w:kern w:val="0"/>
          <w:sz w:val="18"/>
          <w:szCs w:val="18"/>
        </w:rPr>
        <w:t>Wn=fp/fs*2;</w:t>
      </w:r>
    </w:p>
    <w:p w14:paraId="1F79384A" w14:textId="2AD02953" w:rsidR="002C44FB" w:rsidRPr="00827E7E" w:rsidRDefault="002C44FB" w:rsidP="002C44FB">
      <w:pPr>
        <w:autoSpaceDE w:val="0"/>
        <w:autoSpaceDN w:val="0"/>
        <w:adjustRightInd w:val="0"/>
        <w:jc w:val="left"/>
        <w:rPr>
          <w:rFonts w:ascii="Times New Roman" w:eastAsiaTheme="minorEastAsia" w:hAnsi="Times New Roman" w:cs="Times New Roman"/>
          <w:i/>
          <w:iCs/>
          <w:kern w:val="0"/>
          <w:sz w:val="18"/>
          <w:szCs w:val="18"/>
        </w:rPr>
      </w:pPr>
      <w:r w:rsidRPr="00827E7E">
        <w:rPr>
          <w:rFonts w:ascii="Times New Roman" w:eastAsiaTheme="minorEastAsia" w:hAnsi="Times New Roman" w:cs="Times New Roman"/>
          <w:i/>
          <w:iCs/>
          <w:color w:val="000000"/>
          <w:kern w:val="0"/>
          <w:sz w:val="18"/>
          <w:szCs w:val="18"/>
        </w:rPr>
        <w:t xml:space="preserve">[H1,w1] = freqz(hamming_2_25_25,1,512);     </w:t>
      </w:r>
      <w:r w:rsidRPr="00827E7E">
        <w:rPr>
          <w:rFonts w:ascii="Times New Roman" w:eastAsiaTheme="minorEastAsia" w:hAnsi="Times New Roman" w:cs="Times New Roman"/>
          <w:i/>
          <w:iCs/>
          <w:color w:val="3C763D"/>
          <w:kern w:val="0"/>
          <w:sz w:val="18"/>
          <w:szCs w:val="18"/>
        </w:rPr>
        <w:t>%</w:t>
      </w:r>
      <w:r w:rsidR="00C07D7B" w:rsidRPr="00827E7E">
        <w:rPr>
          <w:rFonts w:ascii="Times New Roman" w:eastAsiaTheme="minorEastAsia" w:hAnsi="Times New Roman" w:cs="Times New Roman" w:hint="eastAsia"/>
          <w:i/>
          <w:iCs/>
          <w:color w:val="3C763D"/>
          <w:kern w:val="0"/>
          <w:sz w:val="18"/>
          <w:szCs w:val="18"/>
        </w:rPr>
        <w:t>分析频响</w:t>
      </w:r>
    </w:p>
    <w:p w14:paraId="08712296" w14:textId="77777777" w:rsidR="002C44FB" w:rsidRPr="00827E7E" w:rsidRDefault="002C44FB" w:rsidP="002C44FB">
      <w:pPr>
        <w:autoSpaceDE w:val="0"/>
        <w:autoSpaceDN w:val="0"/>
        <w:adjustRightInd w:val="0"/>
        <w:jc w:val="left"/>
        <w:rPr>
          <w:rFonts w:ascii="Times New Roman" w:eastAsiaTheme="minorEastAsia" w:hAnsi="Times New Roman" w:cs="Times New Roman"/>
          <w:i/>
          <w:iCs/>
          <w:kern w:val="0"/>
          <w:sz w:val="18"/>
          <w:szCs w:val="18"/>
        </w:rPr>
      </w:pPr>
      <w:r w:rsidRPr="00827E7E">
        <w:rPr>
          <w:rFonts w:ascii="Times New Roman" w:eastAsiaTheme="minorEastAsia" w:hAnsi="Times New Roman" w:cs="Times New Roman"/>
          <w:i/>
          <w:iCs/>
          <w:color w:val="000000"/>
          <w:kern w:val="0"/>
          <w:sz w:val="18"/>
          <w:szCs w:val="18"/>
        </w:rPr>
        <w:t>figure();</w:t>
      </w:r>
    </w:p>
    <w:p w14:paraId="774894B4" w14:textId="1EA92F14" w:rsidR="002C44FB" w:rsidRPr="00827E7E" w:rsidRDefault="002C44FB" w:rsidP="002C44FB">
      <w:pPr>
        <w:autoSpaceDE w:val="0"/>
        <w:autoSpaceDN w:val="0"/>
        <w:adjustRightInd w:val="0"/>
        <w:jc w:val="left"/>
        <w:rPr>
          <w:rFonts w:ascii="Times New Roman" w:eastAsiaTheme="minorEastAsia" w:hAnsi="Times New Roman" w:cs="Times New Roman"/>
          <w:i/>
          <w:iCs/>
          <w:kern w:val="0"/>
          <w:sz w:val="18"/>
          <w:szCs w:val="18"/>
        </w:rPr>
      </w:pPr>
      <w:r w:rsidRPr="00827E7E">
        <w:rPr>
          <w:rFonts w:ascii="Times New Roman" w:eastAsiaTheme="minorEastAsia" w:hAnsi="Times New Roman" w:cs="Times New Roman"/>
          <w:i/>
          <w:iCs/>
          <w:color w:val="000000"/>
          <w:kern w:val="0"/>
          <w:sz w:val="18"/>
          <w:szCs w:val="18"/>
        </w:rPr>
        <w:t>plot(w1/pi,abs(H1),</w:t>
      </w:r>
      <w:r w:rsidRPr="00827E7E">
        <w:rPr>
          <w:rFonts w:ascii="Times New Roman" w:eastAsiaTheme="minorEastAsia" w:hAnsi="Times New Roman" w:cs="Times New Roman"/>
          <w:i/>
          <w:iCs/>
          <w:color w:val="0000FF"/>
          <w:kern w:val="0"/>
          <w:sz w:val="18"/>
          <w:szCs w:val="18"/>
        </w:rPr>
        <w:t>...</w:t>
      </w:r>
      <w:r w:rsidRPr="00827E7E">
        <w:rPr>
          <w:rFonts w:ascii="Times New Roman" w:eastAsiaTheme="minorEastAsia" w:hAnsi="Times New Roman" w:cs="Times New Roman"/>
          <w:i/>
          <w:iCs/>
          <w:color w:val="3C763D"/>
          <w:kern w:val="0"/>
          <w:sz w:val="18"/>
          <w:szCs w:val="18"/>
        </w:rPr>
        <w:t xml:space="preserve">                  %</w:t>
      </w:r>
      <w:r w:rsidR="00C07D7B" w:rsidRPr="00827E7E">
        <w:rPr>
          <w:rFonts w:ascii="Times New Roman" w:eastAsiaTheme="minorEastAsia" w:hAnsi="Times New Roman" w:cs="Times New Roman" w:hint="eastAsia"/>
          <w:i/>
          <w:iCs/>
          <w:color w:val="3C763D"/>
          <w:kern w:val="0"/>
          <w:sz w:val="18"/>
          <w:szCs w:val="18"/>
        </w:rPr>
        <w:t>绘制实际幅频响应</w:t>
      </w:r>
    </w:p>
    <w:p w14:paraId="367DB0C8" w14:textId="41F7D26F" w:rsidR="002C44FB" w:rsidRPr="00827E7E" w:rsidRDefault="002C44FB" w:rsidP="002C44FB">
      <w:pPr>
        <w:autoSpaceDE w:val="0"/>
        <w:autoSpaceDN w:val="0"/>
        <w:adjustRightInd w:val="0"/>
        <w:jc w:val="left"/>
        <w:rPr>
          <w:rFonts w:ascii="Times New Roman" w:eastAsiaTheme="minorEastAsia" w:hAnsi="Times New Roman" w:cs="Times New Roman"/>
          <w:i/>
          <w:iCs/>
          <w:kern w:val="0"/>
          <w:sz w:val="18"/>
          <w:szCs w:val="18"/>
        </w:rPr>
      </w:pPr>
      <w:r w:rsidRPr="00827E7E">
        <w:rPr>
          <w:rFonts w:ascii="Times New Roman" w:eastAsiaTheme="minorEastAsia" w:hAnsi="Times New Roman" w:cs="Times New Roman"/>
          <w:i/>
          <w:iCs/>
          <w:color w:val="000000"/>
          <w:kern w:val="0"/>
          <w:sz w:val="18"/>
          <w:szCs w:val="18"/>
        </w:rPr>
        <w:t xml:space="preserve">     [0 Wn Wn 1],[1 1 0 0],</w:t>
      </w:r>
      <w:r w:rsidRPr="00827E7E">
        <w:rPr>
          <w:rFonts w:ascii="Times New Roman" w:eastAsiaTheme="minorEastAsia" w:hAnsi="Times New Roman" w:cs="Times New Roman"/>
          <w:i/>
          <w:iCs/>
          <w:color w:val="A020F0"/>
          <w:kern w:val="0"/>
          <w:sz w:val="18"/>
          <w:szCs w:val="18"/>
        </w:rPr>
        <w:t>'r'</w:t>
      </w:r>
      <w:r w:rsidRPr="00827E7E">
        <w:rPr>
          <w:rFonts w:ascii="Times New Roman" w:eastAsiaTheme="minorEastAsia" w:hAnsi="Times New Roman" w:cs="Times New Roman"/>
          <w:i/>
          <w:iCs/>
          <w:color w:val="000000"/>
          <w:kern w:val="0"/>
          <w:sz w:val="18"/>
          <w:szCs w:val="18"/>
        </w:rPr>
        <w:t xml:space="preserve">);        </w:t>
      </w:r>
      <w:r w:rsidRPr="00827E7E">
        <w:rPr>
          <w:rFonts w:ascii="Times New Roman" w:eastAsiaTheme="minorEastAsia" w:hAnsi="Times New Roman" w:cs="Times New Roman"/>
          <w:i/>
          <w:iCs/>
          <w:color w:val="3C763D"/>
          <w:kern w:val="0"/>
          <w:sz w:val="18"/>
          <w:szCs w:val="18"/>
        </w:rPr>
        <w:t>%</w:t>
      </w:r>
      <w:r w:rsidR="00C07D7B" w:rsidRPr="00827E7E">
        <w:rPr>
          <w:rFonts w:ascii="Times New Roman" w:eastAsiaTheme="minorEastAsia" w:hAnsi="Times New Roman" w:cs="Times New Roman" w:hint="eastAsia"/>
          <w:i/>
          <w:iCs/>
          <w:color w:val="3C763D"/>
          <w:kern w:val="0"/>
          <w:sz w:val="18"/>
          <w:szCs w:val="18"/>
        </w:rPr>
        <w:t>期望幅频响应</w:t>
      </w:r>
      <w:r w:rsidRPr="00827E7E">
        <w:rPr>
          <w:rFonts w:ascii="Times New Roman" w:eastAsiaTheme="minorEastAsia" w:hAnsi="Times New Roman" w:cs="Times New Roman"/>
          <w:i/>
          <w:iCs/>
          <w:color w:val="3C763D"/>
          <w:kern w:val="0"/>
          <w:sz w:val="18"/>
          <w:szCs w:val="18"/>
        </w:rPr>
        <w:t xml:space="preserve">   </w:t>
      </w:r>
    </w:p>
    <w:p w14:paraId="0EF3B802" w14:textId="77777777" w:rsidR="002C44FB" w:rsidRPr="00827E7E" w:rsidRDefault="002C44FB" w:rsidP="002C44FB">
      <w:pPr>
        <w:autoSpaceDE w:val="0"/>
        <w:autoSpaceDN w:val="0"/>
        <w:adjustRightInd w:val="0"/>
        <w:jc w:val="left"/>
        <w:rPr>
          <w:rFonts w:ascii="Times New Roman" w:eastAsiaTheme="minorEastAsia" w:hAnsi="Times New Roman" w:cs="Times New Roman"/>
          <w:i/>
          <w:iCs/>
          <w:kern w:val="0"/>
          <w:sz w:val="18"/>
          <w:szCs w:val="18"/>
        </w:rPr>
      </w:pPr>
      <w:r w:rsidRPr="00827E7E">
        <w:rPr>
          <w:rFonts w:ascii="Times New Roman" w:eastAsiaTheme="minorEastAsia" w:hAnsi="Times New Roman" w:cs="Times New Roman"/>
          <w:i/>
          <w:iCs/>
          <w:color w:val="000000"/>
          <w:kern w:val="0"/>
          <w:sz w:val="18"/>
          <w:szCs w:val="18"/>
        </w:rPr>
        <w:t>xlabel(</w:t>
      </w:r>
      <w:r w:rsidRPr="00827E7E">
        <w:rPr>
          <w:rFonts w:ascii="Times New Roman" w:eastAsiaTheme="minorEastAsia" w:hAnsi="Times New Roman" w:cs="Times New Roman"/>
          <w:i/>
          <w:iCs/>
          <w:color w:val="A020F0"/>
          <w:kern w:val="0"/>
          <w:sz w:val="18"/>
          <w:szCs w:val="18"/>
        </w:rPr>
        <w:t>'Normalized Frequency  (\times\pi rad/sample)'</w:t>
      </w:r>
      <w:r w:rsidRPr="00827E7E">
        <w:rPr>
          <w:rFonts w:ascii="Times New Roman" w:eastAsiaTheme="minorEastAsia" w:hAnsi="Times New Roman" w:cs="Times New Roman"/>
          <w:i/>
          <w:iCs/>
          <w:color w:val="000000"/>
          <w:kern w:val="0"/>
          <w:sz w:val="18"/>
          <w:szCs w:val="18"/>
        </w:rPr>
        <w:t>)</w:t>
      </w:r>
    </w:p>
    <w:p w14:paraId="36E6E5EA" w14:textId="77777777" w:rsidR="002C44FB" w:rsidRPr="00827E7E" w:rsidRDefault="002C44FB" w:rsidP="002C44FB">
      <w:pPr>
        <w:autoSpaceDE w:val="0"/>
        <w:autoSpaceDN w:val="0"/>
        <w:adjustRightInd w:val="0"/>
        <w:jc w:val="left"/>
        <w:rPr>
          <w:rFonts w:ascii="Times New Roman" w:eastAsiaTheme="minorEastAsia" w:hAnsi="Times New Roman" w:cs="Times New Roman"/>
          <w:i/>
          <w:iCs/>
          <w:kern w:val="0"/>
          <w:sz w:val="18"/>
          <w:szCs w:val="18"/>
        </w:rPr>
      </w:pPr>
      <w:r w:rsidRPr="00827E7E">
        <w:rPr>
          <w:rFonts w:ascii="Times New Roman" w:eastAsiaTheme="minorEastAsia" w:hAnsi="Times New Roman" w:cs="Times New Roman"/>
          <w:i/>
          <w:iCs/>
          <w:color w:val="000000"/>
          <w:kern w:val="0"/>
          <w:sz w:val="18"/>
          <w:szCs w:val="18"/>
        </w:rPr>
        <w:t>ylabel(</w:t>
      </w:r>
      <w:r w:rsidRPr="00827E7E">
        <w:rPr>
          <w:rFonts w:ascii="Times New Roman" w:eastAsiaTheme="minorEastAsia" w:hAnsi="Times New Roman" w:cs="Times New Roman"/>
          <w:i/>
          <w:iCs/>
          <w:color w:val="A020F0"/>
          <w:kern w:val="0"/>
          <w:sz w:val="18"/>
          <w:szCs w:val="18"/>
        </w:rPr>
        <w:t>'Magnitude'</w:t>
      </w:r>
      <w:r w:rsidRPr="00827E7E">
        <w:rPr>
          <w:rFonts w:ascii="Times New Roman" w:eastAsiaTheme="minorEastAsia" w:hAnsi="Times New Roman" w:cs="Times New Roman"/>
          <w:i/>
          <w:iCs/>
          <w:color w:val="000000"/>
          <w:kern w:val="0"/>
          <w:sz w:val="18"/>
          <w:szCs w:val="18"/>
        </w:rPr>
        <w:t>)</w:t>
      </w:r>
    </w:p>
    <w:p w14:paraId="530F1CE5" w14:textId="77777777" w:rsidR="002C44FB" w:rsidRPr="00827E7E" w:rsidRDefault="002C44FB" w:rsidP="002C44FB">
      <w:pPr>
        <w:autoSpaceDE w:val="0"/>
        <w:autoSpaceDN w:val="0"/>
        <w:adjustRightInd w:val="0"/>
        <w:jc w:val="left"/>
        <w:rPr>
          <w:rFonts w:ascii="Times New Roman" w:eastAsiaTheme="minorEastAsia" w:hAnsi="Times New Roman" w:cs="Times New Roman"/>
          <w:i/>
          <w:iCs/>
          <w:kern w:val="0"/>
          <w:sz w:val="18"/>
          <w:szCs w:val="18"/>
        </w:rPr>
      </w:pPr>
      <w:r w:rsidRPr="00827E7E">
        <w:rPr>
          <w:rFonts w:ascii="Times New Roman" w:eastAsiaTheme="minorEastAsia" w:hAnsi="Times New Roman" w:cs="Times New Roman"/>
          <w:i/>
          <w:iCs/>
          <w:color w:val="000000"/>
          <w:kern w:val="0"/>
          <w:sz w:val="18"/>
          <w:szCs w:val="18"/>
        </w:rPr>
        <w:t>axis([0 1 -0.2 1.2]);</w:t>
      </w:r>
    </w:p>
    <w:p w14:paraId="05D463B2" w14:textId="28B61011" w:rsidR="002C44FB" w:rsidRPr="00827E7E" w:rsidRDefault="002C44FB" w:rsidP="002C44FB">
      <w:pPr>
        <w:autoSpaceDE w:val="0"/>
        <w:autoSpaceDN w:val="0"/>
        <w:adjustRightInd w:val="0"/>
        <w:jc w:val="left"/>
        <w:rPr>
          <w:rFonts w:ascii="Times New Roman" w:eastAsiaTheme="minorEastAsia" w:hAnsi="Times New Roman" w:cs="Times New Roman"/>
          <w:i/>
          <w:iCs/>
          <w:kern w:val="0"/>
          <w:sz w:val="18"/>
          <w:szCs w:val="18"/>
        </w:rPr>
      </w:pPr>
      <w:r w:rsidRPr="00827E7E">
        <w:rPr>
          <w:rFonts w:ascii="Times New Roman" w:eastAsiaTheme="minorEastAsia" w:hAnsi="Times New Roman" w:cs="Times New Roman"/>
          <w:i/>
          <w:iCs/>
          <w:color w:val="000000"/>
          <w:kern w:val="0"/>
          <w:sz w:val="18"/>
          <w:szCs w:val="18"/>
        </w:rPr>
        <w:t>legend(</w:t>
      </w:r>
      <w:r w:rsidRPr="00827E7E">
        <w:rPr>
          <w:rFonts w:ascii="Times New Roman" w:eastAsiaTheme="minorEastAsia" w:hAnsi="Times New Roman" w:cs="Times New Roman"/>
          <w:i/>
          <w:iCs/>
          <w:color w:val="A020F0"/>
          <w:kern w:val="0"/>
          <w:sz w:val="18"/>
          <w:szCs w:val="18"/>
        </w:rPr>
        <w:t>'LPF</w:t>
      </w:r>
      <w:r w:rsidR="00C07D7B" w:rsidRPr="00827E7E">
        <w:rPr>
          <w:rFonts w:ascii="Times New Roman" w:eastAsiaTheme="minorEastAsia" w:hAnsi="Times New Roman" w:cs="Times New Roman" w:hint="eastAsia"/>
          <w:i/>
          <w:iCs/>
          <w:color w:val="A020F0"/>
          <w:kern w:val="0"/>
          <w:sz w:val="18"/>
          <w:szCs w:val="18"/>
        </w:rPr>
        <w:t>幅频响应</w:t>
      </w:r>
      <w:r w:rsidRPr="00827E7E">
        <w:rPr>
          <w:rFonts w:ascii="Times New Roman" w:eastAsiaTheme="minorEastAsia" w:hAnsi="Times New Roman" w:cs="Times New Roman"/>
          <w:i/>
          <w:iCs/>
          <w:color w:val="A020F0"/>
          <w:kern w:val="0"/>
          <w:sz w:val="18"/>
          <w:szCs w:val="18"/>
        </w:rPr>
        <w:t>'</w:t>
      </w:r>
      <w:r w:rsidRPr="00827E7E">
        <w:rPr>
          <w:rFonts w:ascii="Times New Roman" w:eastAsiaTheme="minorEastAsia" w:hAnsi="Times New Roman" w:cs="Times New Roman"/>
          <w:i/>
          <w:iCs/>
          <w:color w:val="000000"/>
          <w:kern w:val="0"/>
          <w:sz w:val="18"/>
          <w:szCs w:val="18"/>
        </w:rPr>
        <w:t>,</w:t>
      </w:r>
      <w:r w:rsidRPr="00827E7E">
        <w:rPr>
          <w:rFonts w:ascii="Times New Roman" w:eastAsiaTheme="minorEastAsia" w:hAnsi="Times New Roman" w:cs="Times New Roman"/>
          <w:i/>
          <w:iCs/>
          <w:color w:val="A020F0"/>
          <w:kern w:val="0"/>
          <w:sz w:val="18"/>
          <w:szCs w:val="18"/>
        </w:rPr>
        <w:t>'</w:t>
      </w:r>
      <w:r w:rsidR="00C07D7B" w:rsidRPr="00827E7E">
        <w:rPr>
          <w:rFonts w:ascii="Times New Roman" w:eastAsiaTheme="minorEastAsia" w:hAnsi="Times New Roman" w:cs="Times New Roman" w:hint="eastAsia"/>
          <w:i/>
          <w:iCs/>
          <w:color w:val="A020F0"/>
          <w:kern w:val="0"/>
          <w:sz w:val="18"/>
          <w:szCs w:val="18"/>
        </w:rPr>
        <w:t>期望幅频响应</w:t>
      </w:r>
      <w:r w:rsidRPr="00827E7E">
        <w:rPr>
          <w:rFonts w:ascii="Times New Roman" w:eastAsiaTheme="minorEastAsia" w:hAnsi="Times New Roman" w:cs="Times New Roman"/>
          <w:i/>
          <w:iCs/>
          <w:color w:val="A020F0"/>
          <w:kern w:val="0"/>
          <w:sz w:val="18"/>
          <w:szCs w:val="18"/>
        </w:rPr>
        <w:t>'</w:t>
      </w:r>
      <w:r w:rsidRPr="00827E7E">
        <w:rPr>
          <w:rFonts w:ascii="Times New Roman" w:eastAsiaTheme="minorEastAsia" w:hAnsi="Times New Roman" w:cs="Times New Roman"/>
          <w:i/>
          <w:iCs/>
          <w:color w:val="000000"/>
          <w:kern w:val="0"/>
          <w:sz w:val="18"/>
          <w:szCs w:val="18"/>
        </w:rPr>
        <w:t>);</w:t>
      </w:r>
    </w:p>
    <w:p w14:paraId="400169B9" w14:textId="77777777" w:rsidR="002C44FB" w:rsidRPr="00827E7E" w:rsidRDefault="002C44FB" w:rsidP="002C44FB">
      <w:pPr>
        <w:autoSpaceDE w:val="0"/>
        <w:autoSpaceDN w:val="0"/>
        <w:adjustRightInd w:val="0"/>
        <w:jc w:val="left"/>
        <w:rPr>
          <w:rFonts w:ascii="Times New Roman" w:eastAsiaTheme="minorEastAsia" w:hAnsi="Times New Roman" w:cs="Times New Roman"/>
          <w:i/>
          <w:iCs/>
          <w:kern w:val="0"/>
          <w:sz w:val="18"/>
          <w:szCs w:val="18"/>
        </w:rPr>
      </w:pPr>
      <w:r w:rsidRPr="00827E7E">
        <w:rPr>
          <w:rFonts w:ascii="Times New Roman" w:eastAsiaTheme="minorEastAsia" w:hAnsi="Times New Roman" w:cs="Times New Roman"/>
          <w:i/>
          <w:iCs/>
          <w:color w:val="000000"/>
          <w:kern w:val="0"/>
          <w:sz w:val="18"/>
          <w:szCs w:val="18"/>
        </w:rPr>
        <w:t>title(</w:t>
      </w:r>
      <w:r w:rsidRPr="00827E7E">
        <w:rPr>
          <w:rFonts w:ascii="Times New Roman" w:eastAsiaTheme="minorEastAsia" w:hAnsi="Times New Roman" w:cs="Times New Roman"/>
          <w:i/>
          <w:iCs/>
          <w:color w:val="A020F0"/>
          <w:kern w:val="0"/>
          <w:sz w:val="18"/>
          <w:szCs w:val="18"/>
        </w:rPr>
        <w:t>'FREQUENCY DOMAIN'</w:t>
      </w:r>
      <w:r w:rsidRPr="00827E7E">
        <w:rPr>
          <w:rFonts w:ascii="Times New Roman" w:eastAsiaTheme="minorEastAsia" w:hAnsi="Times New Roman" w:cs="Times New Roman"/>
          <w:i/>
          <w:iCs/>
          <w:color w:val="000000"/>
          <w:kern w:val="0"/>
          <w:sz w:val="18"/>
          <w:szCs w:val="18"/>
        </w:rPr>
        <w:t>)</w:t>
      </w:r>
    </w:p>
    <w:p w14:paraId="2F723DE2" w14:textId="691DB772" w:rsidR="002C44FB" w:rsidRDefault="002C44FB" w:rsidP="002C44FB">
      <w:pPr>
        <w:adjustRightInd w:val="0"/>
        <w:snapToGrid w:val="0"/>
        <w:ind w:firstLineChars="100" w:firstLine="240"/>
        <w:outlineLvl w:val="2"/>
      </w:pPr>
      <w:r>
        <w:t>1</w:t>
      </w:r>
      <w:r>
        <w:rPr>
          <w:rFonts w:hint="eastAsia"/>
        </w:rPr>
        <w:t>.</w:t>
      </w:r>
      <w:r w:rsidR="00C07D7B">
        <w:t>4</w:t>
      </w:r>
      <w:r>
        <w:rPr>
          <w:rFonts w:hint="eastAsia"/>
        </w:rPr>
        <w:t>.2</w:t>
      </w:r>
      <w:r>
        <w:t xml:space="preserve"> FPGA</w:t>
      </w:r>
    </w:p>
    <w:p w14:paraId="7EF13391" w14:textId="77777777" w:rsidR="00C07D7B" w:rsidRDefault="002C44FB" w:rsidP="00C07D7B">
      <w:pPr>
        <w:adjustRightInd w:val="0"/>
        <w:snapToGrid w:val="0"/>
        <w:ind w:firstLine="480"/>
      </w:pPr>
      <w:r>
        <w:t>1</w:t>
      </w:r>
      <w:r>
        <w:rPr>
          <w:rFonts w:hint="eastAsia"/>
        </w:rPr>
        <w:t>）</w:t>
      </w:r>
      <w:r w:rsidR="00C07D7B">
        <w:rPr>
          <w:rFonts w:hint="eastAsia"/>
        </w:rPr>
        <w:t>A</w:t>
      </w:r>
      <w:r w:rsidR="00C07D7B">
        <w:t>DC:</w:t>
      </w:r>
      <w:r w:rsidR="00C07D7B" w:rsidRPr="00C07D7B">
        <w:t xml:space="preserve"> </w:t>
      </w:r>
    </w:p>
    <w:p w14:paraId="1EA24A09" w14:textId="2CB38B3B" w:rsidR="00C07D7B" w:rsidRPr="00C07D7B" w:rsidRDefault="00C07D7B" w:rsidP="00C07D7B">
      <w:pPr>
        <w:adjustRightInd w:val="0"/>
        <w:snapToGrid w:val="0"/>
        <w:ind w:firstLine="480"/>
        <w:rPr>
          <w:rFonts w:ascii="Times New Roman" w:hAnsi="Times New Roman" w:cs="Times New Roman"/>
          <w:i/>
          <w:iCs/>
          <w:sz w:val="21"/>
          <w:szCs w:val="20"/>
        </w:rPr>
      </w:pPr>
      <w:r w:rsidRPr="00C07D7B">
        <w:rPr>
          <w:rFonts w:ascii="Times New Roman" w:hAnsi="Times New Roman" w:cs="Times New Roman"/>
          <w:i/>
          <w:iCs/>
          <w:sz w:val="21"/>
          <w:szCs w:val="20"/>
        </w:rPr>
        <w:t>module adc_ctrl(</w:t>
      </w:r>
    </w:p>
    <w:p w14:paraId="52FEF0D8" w14:textId="77777777" w:rsidR="00C07D7B" w:rsidRPr="00C07D7B" w:rsidRDefault="00C07D7B" w:rsidP="00C07D7B">
      <w:pPr>
        <w:adjustRightInd w:val="0"/>
        <w:snapToGrid w:val="0"/>
        <w:ind w:firstLine="480"/>
        <w:rPr>
          <w:rFonts w:ascii="Times New Roman" w:hAnsi="Times New Roman" w:cs="Times New Roman"/>
          <w:i/>
          <w:iCs/>
          <w:sz w:val="21"/>
          <w:szCs w:val="20"/>
        </w:rPr>
      </w:pPr>
      <w:r w:rsidRPr="00C07D7B">
        <w:rPr>
          <w:rFonts w:ascii="Times New Roman" w:hAnsi="Times New Roman" w:cs="Times New Roman"/>
          <w:i/>
          <w:iCs/>
          <w:sz w:val="21"/>
          <w:szCs w:val="20"/>
        </w:rPr>
        <w:t xml:space="preserve">     input  clk,</w:t>
      </w:r>
    </w:p>
    <w:p w14:paraId="196A6371" w14:textId="77777777" w:rsidR="00C07D7B" w:rsidRPr="00C07D7B" w:rsidRDefault="00C07D7B" w:rsidP="00C07D7B">
      <w:pPr>
        <w:adjustRightInd w:val="0"/>
        <w:snapToGrid w:val="0"/>
        <w:ind w:firstLine="480"/>
        <w:rPr>
          <w:rFonts w:ascii="Times New Roman" w:hAnsi="Times New Roman" w:cs="Times New Roman"/>
          <w:i/>
          <w:iCs/>
          <w:sz w:val="21"/>
          <w:szCs w:val="20"/>
        </w:rPr>
      </w:pPr>
      <w:r w:rsidRPr="00C07D7B">
        <w:rPr>
          <w:rFonts w:ascii="Times New Roman" w:hAnsi="Times New Roman" w:cs="Times New Roman"/>
          <w:i/>
          <w:iCs/>
          <w:sz w:val="21"/>
          <w:szCs w:val="20"/>
        </w:rPr>
        <w:t xml:space="preserve">     input  rst_n,</w:t>
      </w:r>
    </w:p>
    <w:p w14:paraId="217598C8" w14:textId="77777777" w:rsidR="00C07D7B" w:rsidRPr="00C07D7B" w:rsidRDefault="00C07D7B" w:rsidP="00C07D7B">
      <w:pPr>
        <w:adjustRightInd w:val="0"/>
        <w:snapToGrid w:val="0"/>
        <w:ind w:firstLine="480"/>
        <w:rPr>
          <w:rFonts w:ascii="Times New Roman" w:hAnsi="Times New Roman" w:cs="Times New Roman"/>
          <w:i/>
          <w:iCs/>
          <w:sz w:val="21"/>
          <w:szCs w:val="20"/>
        </w:rPr>
      </w:pPr>
      <w:r w:rsidRPr="00C07D7B">
        <w:rPr>
          <w:rFonts w:ascii="Times New Roman" w:hAnsi="Times New Roman" w:cs="Times New Roman"/>
          <w:i/>
          <w:iCs/>
          <w:sz w:val="21"/>
          <w:szCs w:val="20"/>
        </w:rPr>
        <w:t xml:space="preserve">     input  [7:0]ad_data,</w:t>
      </w:r>
    </w:p>
    <w:p w14:paraId="3772E302" w14:textId="77777777" w:rsidR="00C07D7B" w:rsidRPr="00C07D7B" w:rsidRDefault="00C07D7B" w:rsidP="00C07D7B">
      <w:pPr>
        <w:adjustRightInd w:val="0"/>
        <w:snapToGrid w:val="0"/>
        <w:ind w:firstLine="480"/>
        <w:rPr>
          <w:rFonts w:ascii="Times New Roman" w:hAnsi="Times New Roman" w:cs="Times New Roman"/>
          <w:i/>
          <w:iCs/>
          <w:sz w:val="21"/>
          <w:szCs w:val="20"/>
        </w:rPr>
      </w:pPr>
      <w:r w:rsidRPr="00C07D7B">
        <w:rPr>
          <w:rFonts w:ascii="Times New Roman" w:hAnsi="Times New Roman" w:cs="Times New Roman"/>
          <w:i/>
          <w:iCs/>
          <w:sz w:val="21"/>
          <w:szCs w:val="20"/>
        </w:rPr>
        <w:t xml:space="preserve">     output [7:0]ad_pre_data,</w:t>
      </w:r>
    </w:p>
    <w:p w14:paraId="4D7B9FF6" w14:textId="77777777" w:rsidR="00C07D7B" w:rsidRPr="00C07D7B" w:rsidRDefault="00C07D7B" w:rsidP="00C07D7B">
      <w:pPr>
        <w:adjustRightInd w:val="0"/>
        <w:snapToGrid w:val="0"/>
        <w:ind w:firstLine="480"/>
        <w:rPr>
          <w:rFonts w:ascii="Times New Roman" w:hAnsi="Times New Roman" w:cs="Times New Roman"/>
          <w:i/>
          <w:iCs/>
          <w:sz w:val="21"/>
          <w:szCs w:val="20"/>
        </w:rPr>
      </w:pPr>
      <w:r w:rsidRPr="00C07D7B">
        <w:rPr>
          <w:rFonts w:ascii="Times New Roman" w:hAnsi="Times New Roman" w:cs="Times New Roman"/>
          <w:i/>
          <w:iCs/>
          <w:sz w:val="21"/>
          <w:szCs w:val="20"/>
        </w:rPr>
        <w:t xml:space="preserve">     output clk_adc</w:t>
      </w:r>
    </w:p>
    <w:p w14:paraId="1AB49136" w14:textId="77777777" w:rsidR="00C07D7B" w:rsidRPr="00C07D7B" w:rsidRDefault="00C07D7B" w:rsidP="00C07D7B">
      <w:pPr>
        <w:adjustRightInd w:val="0"/>
        <w:snapToGrid w:val="0"/>
        <w:ind w:firstLine="480"/>
        <w:rPr>
          <w:rFonts w:ascii="Times New Roman" w:hAnsi="Times New Roman" w:cs="Times New Roman"/>
          <w:i/>
          <w:iCs/>
          <w:sz w:val="21"/>
          <w:szCs w:val="20"/>
        </w:rPr>
      </w:pPr>
      <w:r w:rsidRPr="00C07D7B">
        <w:rPr>
          <w:rFonts w:ascii="Times New Roman" w:hAnsi="Times New Roman" w:cs="Times New Roman"/>
          <w:i/>
          <w:iCs/>
          <w:sz w:val="21"/>
          <w:szCs w:val="20"/>
        </w:rPr>
        <w:t xml:space="preserve">   );</w:t>
      </w:r>
    </w:p>
    <w:p w14:paraId="1C338D3A" w14:textId="77777777" w:rsidR="00C07D7B" w:rsidRPr="00C07D7B" w:rsidRDefault="00C07D7B" w:rsidP="00C07D7B">
      <w:pPr>
        <w:adjustRightInd w:val="0"/>
        <w:snapToGrid w:val="0"/>
        <w:ind w:firstLine="480"/>
        <w:rPr>
          <w:rFonts w:ascii="Times New Roman" w:hAnsi="Times New Roman" w:cs="Times New Roman"/>
          <w:i/>
          <w:iCs/>
          <w:sz w:val="21"/>
          <w:szCs w:val="20"/>
        </w:rPr>
      </w:pPr>
    </w:p>
    <w:p w14:paraId="00BD9DED" w14:textId="77777777" w:rsidR="00C07D7B" w:rsidRPr="00C07D7B" w:rsidRDefault="00C07D7B" w:rsidP="00C07D7B">
      <w:pPr>
        <w:adjustRightInd w:val="0"/>
        <w:snapToGrid w:val="0"/>
        <w:ind w:firstLine="480"/>
        <w:rPr>
          <w:rFonts w:ascii="Times New Roman" w:hAnsi="Times New Roman" w:cs="Times New Roman"/>
          <w:i/>
          <w:iCs/>
          <w:sz w:val="21"/>
          <w:szCs w:val="20"/>
        </w:rPr>
      </w:pPr>
      <w:r w:rsidRPr="00C07D7B">
        <w:rPr>
          <w:rFonts w:ascii="Times New Roman" w:hAnsi="Times New Roman" w:cs="Times New Roman"/>
          <w:i/>
          <w:iCs/>
          <w:sz w:val="21"/>
          <w:szCs w:val="20"/>
        </w:rPr>
        <w:t>assign clk_adc = clk;</w:t>
      </w:r>
    </w:p>
    <w:p w14:paraId="056034E3" w14:textId="77777777" w:rsidR="00C07D7B" w:rsidRPr="00C07D7B" w:rsidRDefault="00C07D7B" w:rsidP="00C07D7B">
      <w:pPr>
        <w:adjustRightInd w:val="0"/>
        <w:snapToGrid w:val="0"/>
        <w:ind w:firstLine="480"/>
        <w:rPr>
          <w:rFonts w:ascii="Times New Roman" w:hAnsi="Times New Roman" w:cs="Times New Roman"/>
          <w:i/>
          <w:iCs/>
          <w:sz w:val="21"/>
          <w:szCs w:val="20"/>
        </w:rPr>
      </w:pPr>
      <w:r w:rsidRPr="00C07D7B">
        <w:rPr>
          <w:rFonts w:ascii="Times New Roman" w:hAnsi="Times New Roman" w:cs="Times New Roman"/>
          <w:i/>
          <w:iCs/>
          <w:sz w:val="21"/>
          <w:szCs w:val="20"/>
        </w:rPr>
        <w:t>reg [7:0] cach;</w:t>
      </w:r>
    </w:p>
    <w:p w14:paraId="56D9AD40" w14:textId="77777777" w:rsidR="00C07D7B" w:rsidRPr="00C07D7B" w:rsidRDefault="00C07D7B" w:rsidP="00C07D7B">
      <w:pPr>
        <w:adjustRightInd w:val="0"/>
        <w:snapToGrid w:val="0"/>
        <w:ind w:firstLine="480"/>
        <w:rPr>
          <w:rFonts w:ascii="Times New Roman" w:hAnsi="Times New Roman" w:cs="Times New Roman"/>
          <w:i/>
          <w:iCs/>
          <w:sz w:val="21"/>
          <w:szCs w:val="20"/>
        </w:rPr>
      </w:pPr>
      <w:r w:rsidRPr="00C07D7B">
        <w:rPr>
          <w:rFonts w:ascii="Times New Roman" w:hAnsi="Times New Roman" w:cs="Times New Roman"/>
          <w:i/>
          <w:iCs/>
          <w:sz w:val="21"/>
          <w:szCs w:val="20"/>
        </w:rPr>
        <w:t>always@(posedge clk or negedge rst_n)</w:t>
      </w:r>
    </w:p>
    <w:p w14:paraId="77D84BD8" w14:textId="77777777" w:rsidR="00C07D7B" w:rsidRPr="00C07D7B" w:rsidRDefault="00C07D7B" w:rsidP="00C07D7B">
      <w:pPr>
        <w:adjustRightInd w:val="0"/>
        <w:snapToGrid w:val="0"/>
        <w:ind w:firstLine="480"/>
        <w:rPr>
          <w:rFonts w:ascii="Times New Roman" w:hAnsi="Times New Roman" w:cs="Times New Roman"/>
          <w:i/>
          <w:iCs/>
          <w:sz w:val="21"/>
          <w:szCs w:val="20"/>
        </w:rPr>
      </w:pPr>
      <w:r w:rsidRPr="00C07D7B">
        <w:rPr>
          <w:rFonts w:ascii="Times New Roman" w:hAnsi="Times New Roman" w:cs="Times New Roman"/>
          <w:i/>
          <w:iCs/>
          <w:sz w:val="21"/>
          <w:szCs w:val="20"/>
        </w:rPr>
        <w:t>begin</w:t>
      </w:r>
    </w:p>
    <w:p w14:paraId="3FE28505" w14:textId="77777777" w:rsidR="00C07D7B" w:rsidRPr="00C07D7B" w:rsidRDefault="00C07D7B" w:rsidP="00C07D7B">
      <w:pPr>
        <w:adjustRightInd w:val="0"/>
        <w:snapToGrid w:val="0"/>
        <w:ind w:firstLine="480"/>
        <w:rPr>
          <w:rFonts w:ascii="Times New Roman" w:hAnsi="Times New Roman" w:cs="Times New Roman"/>
          <w:i/>
          <w:iCs/>
          <w:sz w:val="21"/>
          <w:szCs w:val="20"/>
        </w:rPr>
      </w:pPr>
      <w:r w:rsidRPr="00C07D7B">
        <w:rPr>
          <w:rFonts w:ascii="Times New Roman" w:hAnsi="Times New Roman" w:cs="Times New Roman"/>
          <w:i/>
          <w:iCs/>
          <w:sz w:val="21"/>
          <w:szCs w:val="20"/>
        </w:rPr>
        <w:t xml:space="preserve">     if(rst_n == 0)</w:t>
      </w:r>
    </w:p>
    <w:p w14:paraId="7015EBDA" w14:textId="77777777" w:rsidR="00C07D7B" w:rsidRPr="00C07D7B" w:rsidRDefault="00C07D7B" w:rsidP="00C07D7B">
      <w:pPr>
        <w:adjustRightInd w:val="0"/>
        <w:snapToGrid w:val="0"/>
        <w:ind w:firstLine="480"/>
        <w:rPr>
          <w:rFonts w:ascii="Times New Roman" w:hAnsi="Times New Roman" w:cs="Times New Roman"/>
          <w:i/>
          <w:iCs/>
          <w:sz w:val="21"/>
          <w:szCs w:val="20"/>
        </w:rPr>
      </w:pPr>
      <w:r w:rsidRPr="00C07D7B">
        <w:rPr>
          <w:rFonts w:ascii="Times New Roman" w:hAnsi="Times New Roman" w:cs="Times New Roman"/>
          <w:i/>
          <w:iCs/>
          <w:sz w:val="21"/>
          <w:szCs w:val="20"/>
        </w:rPr>
        <w:tab/>
        <w:t xml:space="preserve">  cach &lt;= 0;</w:t>
      </w:r>
    </w:p>
    <w:p w14:paraId="1405FEA3" w14:textId="77777777" w:rsidR="00C07D7B" w:rsidRPr="00C07D7B" w:rsidRDefault="00C07D7B" w:rsidP="00C07D7B">
      <w:pPr>
        <w:adjustRightInd w:val="0"/>
        <w:snapToGrid w:val="0"/>
        <w:ind w:firstLine="480"/>
        <w:rPr>
          <w:rFonts w:ascii="Times New Roman" w:hAnsi="Times New Roman" w:cs="Times New Roman"/>
          <w:i/>
          <w:iCs/>
          <w:sz w:val="21"/>
          <w:szCs w:val="20"/>
        </w:rPr>
      </w:pPr>
      <w:r w:rsidRPr="00C07D7B">
        <w:rPr>
          <w:rFonts w:ascii="Times New Roman" w:hAnsi="Times New Roman" w:cs="Times New Roman"/>
          <w:i/>
          <w:iCs/>
          <w:sz w:val="21"/>
          <w:szCs w:val="20"/>
        </w:rPr>
        <w:tab/>
        <w:t xml:space="preserve">  else</w:t>
      </w:r>
    </w:p>
    <w:p w14:paraId="4506712E" w14:textId="77777777" w:rsidR="00C07D7B" w:rsidRPr="00C07D7B" w:rsidRDefault="00C07D7B" w:rsidP="00C07D7B">
      <w:pPr>
        <w:adjustRightInd w:val="0"/>
        <w:snapToGrid w:val="0"/>
        <w:ind w:firstLine="480"/>
        <w:rPr>
          <w:rFonts w:ascii="Times New Roman" w:hAnsi="Times New Roman" w:cs="Times New Roman"/>
          <w:i/>
          <w:iCs/>
          <w:sz w:val="21"/>
          <w:szCs w:val="20"/>
        </w:rPr>
      </w:pPr>
      <w:r w:rsidRPr="00C07D7B">
        <w:rPr>
          <w:rFonts w:ascii="Times New Roman" w:hAnsi="Times New Roman" w:cs="Times New Roman"/>
          <w:i/>
          <w:iCs/>
          <w:sz w:val="21"/>
          <w:szCs w:val="20"/>
        </w:rPr>
        <w:tab/>
        <w:t xml:space="preserve">  cach &lt;= ad_data[7:0];</w:t>
      </w:r>
    </w:p>
    <w:p w14:paraId="4CED99D8" w14:textId="0E57ED43" w:rsidR="00C07D7B" w:rsidRPr="00C07D7B" w:rsidRDefault="00C07D7B" w:rsidP="00C07D7B">
      <w:pPr>
        <w:adjustRightInd w:val="0"/>
        <w:snapToGrid w:val="0"/>
        <w:ind w:firstLine="480"/>
        <w:rPr>
          <w:rFonts w:ascii="Times New Roman" w:hAnsi="Times New Roman" w:cs="Times New Roman"/>
          <w:i/>
          <w:iCs/>
          <w:sz w:val="21"/>
          <w:szCs w:val="20"/>
        </w:rPr>
      </w:pPr>
      <w:r w:rsidRPr="00C07D7B">
        <w:rPr>
          <w:rFonts w:ascii="Times New Roman" w:hAnsi="Times New Roman" w:cs="Times New Roman"/>
          <w:i/>
          <w:iCs/>
          <w:sz w:val="21"/>
          <w:szCs w:val="20"/>
        </w:rPr>
        <w:t>end</w:t>
      </w:r>
    </w:p>
    <w:p w14:paraId="5233D519" w14:textId="77777777" w:rsidR="00C07D7B" w:rsidRPr="00C07D7B" w:rsidRDefault="00C07D7B" w:rsidP="00C07D7B">
      <w:pPr>
        <w:adjustRightInd w:val="0"/>
        <w:snapToGrid w:val="0"/>
        <w:ind w:firstLine="480"/>
        <w:rPr>
          <w:rFonts w:ascii="Times New Roman" w:hAnsi="Times New Roman" w:cs="Times New Roman"/>
          <w:i/>
          <w:iCs/>
          <w:sz w:val="21"/>
          <w:szCs w:val="20"/>
        </w:rPr>
      </w:pPr>
      <w:r w:rsidRPr="00C07D7B">
        <w:rPr>
          <w:rFonts w:ascii="Times New Roman" w:hAnsi="Times New Roman" w:cs="Times New Roman"/>
          <w:sz w:val="21"/>
          <w:szCs w:val="20"/>
        </w:rPr>
        <w:t xml:space="preserve"> </w:t>
      </w:r>
      <w:r w:rsidRPr="00C07D7B">
        <w:rPr>
          <w:rFonts w:ascii="Times New Roman" w:hAnsi="Times New Roman" w:cs="Times New Roman"/>
          <w:i/>
          <w:iCs/>
          <w:sz w:val="21"/>
          <w:szCs w:val="20"/>
        </w:rPr>
        <w:t>assign ad_pre_data = cach;</w:t>
      </w:r>
    </w:p>
    <w:p w14:paraId="05B9F1A5" w14:textId="298313EC" w:rsidR="002C44FB" w:rsidRPr="00C07D7B" w:rsidRDefault="00C07D7B" w:rsidP="00C07D7B">
      <w:pPr>
        <w:adjustRightInd w:val="0"/>
        <w:snapToGrid w:val="0"/>
        <w:ind w:firstLine="480"/>
        <w:rPr>
          <w:rFonts w:ascii="Times New Roman" w:hAnsi="Times New Roman" w:cs="Times New Roman"/>
          <w:i/>
          <w:iCs/>
          <w:sz w:val="21"/>
          <w:szCs w:val="20"/>
        </w:rPr>
      </w:pPr>
      <w:r w:rsidRPr="00C07D7B">
        <w:rPr>
          <w:rFonts w:ascii="Times New Roman" w:hAnsi="Times New Roman" w:cs="Times New Roman"/>
          <w:i/>
          <w:iCs/>
          <w:sz w:val="21"/>
          <w:szCs w:val="20"/>
        </w:rPr>
        <w:t>endmodule</w:t>
      </w:r>
    </w:p>
    <w:p w14:paraId="12A32FB6" w14:textId="6DA3C6A0" w:rsidR="00C07D7B" w:rsidRDefault="00C07D7B" w:rsidP="00C07D7B">
      <w:pPr>
        <w:adjustRightInd w:val="0"/>
        <w:snapToGrid w:val="0"/>
        <w:ind w:firstLine="480"/>
      </w:pPr>
      <w:r>
        <w:t>2</w:t>
      </w:r>
      <w:r>
        <w:rPr>
          <w:rFonts w:hint="eastAsia"/>
        </w:rPr>
        <w:t>）</w:t>
      </w:r>
      <w:r>
        <w:t>DAC:</w:t>
      </w:r>
    </w:p>
    <w:p w14:paraId="41897AC6" w14:textId="77777777" w:rsidR="00827E7E" w:rsidRPr="00827E7E" w:rsidRDefault="00827E7E" w:rsidP="00827E7E">
      <w:pPr>
        <w:adjustRightInd w:val="0"/>
        <w:snapToGrid w:val="0"/>
        <w:ind w:firstLine="480"/>
        <w:rPr>
          <w:rFonts w:ascii="Times New Roman" w:hAnsi="Times New Roman" w:cs="Times New Roman"/>
          <w:i/>
          <w:iCs/>
          <w:sz w:val="21"/>
          <w:szCs w:val="20"/>
        </w:rPr>
      </w:pPr>
      <w:r w:rsidRPr="00827E7E">
        <w:rPr>
          <w:rFonts w:ascii="Times New Roman" w:hAnsi="Times New Roman" w:cs="Times New Roman"/>
          <w:i/>
          <w:iCs/>
          <w:sz w:val="21"/>
          <w:szCs w:val="20"/>
        </w:rPr>
        <w:t>module dac_ctrl(</w:t>
      </w:r>
    </w:p>
    <w:p w14:paraId="5237DCB7" w14:textId="77777777" w:rsidR="00827E7E" w:rsidRPr="00827E7E" w:rsidRDefault="00827E7E" w:rsidP="00827E7E">
      <w:pPr>
        <w:adjustRightInd w:val="0"/>
        <w:snapToGrid w:val="0"/>
        <w:ind w:firstLine="480"/>
        <w:rPr>
          <w:rFonts w:ascii="Times New Roman" w:hAnsi="Times New Roman" w:cs="Times New Roman"/>
          <w:i/>
          <w:iCs/>
          <w:sz w:val="21"/>
          <w:szCs w:val="20"/>
        </w:rPr>
      </w:pPr>
      <w:r w:rsidRPr="00827E7E">
        <w:rPr>
          <w:rFonts w:ascii="Times New Roman" w:hAnsi="Times New Roman" w:cs="Times New Roman"/>
          <w:i/>
          <w:iCs/>
          <w:sz w:val="21"/>
          <w:szCs w:val="20"/>
        </w:rPr>
        <w:t xml:space="preserve">    input clk,</w:t>
      </w:r>
    </w:p>
    <w:p w14:paraId="441B29B4" w14:textId="77777777" w:rsidR="00827E7E" w:rsidRPr="00827E7E" w:rsidRDefault="00827E7E" w:rsidP="00827E7E">
      <w:pPr>
        <w:adjustRightInd w:val="0"/>
        <w:snapToGrid w:val="0"/>
        <w:ind w:firstLine="480"/>
        <w:rPr>
          <w:rFonts w:ascii="Times New Roman" w:hAnsi="Times New Roman" w:cs="Times New Roman"/>
          <w:i/>
          <w:iCs/>
          <w:sz w:val="21"/>
          <w:szCs w:val="20"/>
        </w:rPr>
      </w:pPr>
      <w:r w:rsidRPr="00827E7E">
        <w:rPr>
          <w:rFonts w:ascii="Times New Roman" w:hAnsi="Times New Roman" w:cs="Times New Roman"/>
          <w:i/>
          <w:iCs/>
          <w:sz w:val="21"/>
          <w:szCs w:val="20"/>
        </w:rPr>
        <w:t xml:space="preserve">    input rst_n,</w:t>
      </w:r>
    </w:p>
    <w:p w14:paraId="611BB455" w14:textId="77777777" w:rsidR="00827E7E" w:rsidRPr="00827E7E" w:rsidRDefault="00827E7E" w:rsidP="00827E7E">
      <w:pPr>
        <w:adjustRightInd w:val="0"/>
        <w:snapToGrid w:val="0"/>
        <w:ind w:firstLine="480"/>
        <w:rPr>
          <w:rFonts w:ascii="Times New Roman" w:hAnsi="Times New Roman" w:cs="Times New Roman"/>
          <w:i/>
          <w:iCs/>
          <w:sz w:val="21"/>
          <w:szCs w:val="20"/>
        </w:rPr>
      </w:pPr>
      <w:r w:rsidRPr="00827E7E">
        <w:rPr>
          <w:rFonts w:ascii="Times New Roman" w:hAnsi="Times New Roman" w:cs="Times New Roman"/>
          <w:i/>
          <w:iCs/>
          <w:sz w:val="21"/>
          <w:szCs w:val="20"/>
        </w:rPr>
        <w:t xml:space="preserve">    input  [7:0] da_data,</w:t>
      </w:r>
    </w:p>
    <w:p w14:paraId="7EE207D4" w14:textId="77777777" w:rsidR="00827E7E" w:rsidRPr="00827E7E" w:rsidRDefault="00827E7E" w:rsidP="00827E7E">
      <w:pPr>
        <w:adjustRightInd w:val="0"/>
        <w:snapToGrid w:val="0"/>
        <w:ind w:firstLine="480"/>
        <w:rPr>
          <w:rFonts w:ascii="Times New Roman" w:hAnsi="Times New Roman" w:cs="Times New Roman"/>
          <w:i/>
          <w:iCs/>
          <w:sz w:val="21"/>
          <w:szCs w:val="20"/>
        </w:rPr>
      </w:pPr>
      <w:r w:rsidRPr="00827E7E">
        <w:rPr>
          <w:rFonts w:ascii="Times New Roman" w:hAnsi="Times New Roman" w:cs="Times New Roman"/>
          <w:i/>
          <w:iCs/>
          <w:sz w:val="21"/>
          <w:szCs w:val="20"/>
        </w:rPr>
        <w:t xml:space="preserve">    output [7:0] da_pre_data,</w:t>
      </w:r>
    </w:p>
    <w:p w14:paraId="40533FE2" w14:textId="77777777" w:rsidR="00827E7E" w:rsidRPr="00827E7E" w:rsidRDefault="00827E7E" w:rsidP="00827E7E">
      <w:pPr>
        <w:adjustRightInd w:val="0"/>
        <w:snapToGrid w:val="0"/>
        <w:ind w:firstLine="480"/>
        <w:rPr>
          <w:rFonts w:ascii="Times New Roman" w:hAnsi="Times New Roman" w:cs="Times New Roman"/>
          <w:i/>
          <w:iCs/>
          <w:sz w:val="21"/>
          <w:szCs w:val="20"/>
        </w:rPr>
      </w:pPr>
      <w:r w:rsidRPr="00827E7E">
        <w:rPr>
          <w:rFonts w:ascii="Times New Roman" w:hAnsi="Times New Roman" w:cs="Times New Roman"/>
          <w:i/>
          <w:iCs/>
          <w:sz w:val="21"/>
          <w:szCs w:val="20"/>
        </w:rPr>
        <w:t xml:space="preserve">    output clk_dac</w:t>
      </w:r>
    </w:p>
    <w:p w14:paraId="54C6A248" w14:textId="77777777" w:rsidR="00827E7E" w:rsidRPr="00827E7E" w:rsidRDefault="00827E7E" w:rsidP="00827E7E">
      <w:pPr>
        <w:adjustRightInd w:val="0"/>
        <w:snapToGrid w:val="0"/>
        <w:ind w:firstLine="480"/>
        <w:rPr>
          <w:rFonts w:ascii="Times New Roman" w:hAnsi="Times New Roman" w:cs="Times New Roman"/>
          <w:i/>
          <w:iCs/>
          <w:sz w:val="21"/>
          <w:szCs w:val="20"/>
        </w:rPr>
      </w:pPr>
      <w:r w:rsidRPr="00827E7E">
        <w:rPr>
          <w:rFonts w:ascii="Times New Roman" w:hAnsi="Times New Roman" w:cs="Times New Roman"/>
          <w:i/>
          <w:iCs/>
          <w:sz w:val="21"/>
          <w:szCs w:val="20"/>
        </w:rPr>
        <w:t xml:space="preserve">    );</w:t>
      </w:r>
    </w:p>
    <w:p w14:paraId="634C948C" w14:textId="77777777" w:rsidR="00827E7E" w:rsidRPr="00827E7E" w:rsidRDefault="00827E7E" w:rsidP="00827E7E">
      <w:pPr>
        <w:adjustRightInd w:val="0"/>
        <w:snapToGrid w:val="0"/>
        <w:ind w:firstLine="480"/>
        <w:rPr>
          <w:rFonts w:ascii="Times New Roman" w:hAnsi="Times New Roman" w:cs="Times New Roman"/>
          <w:i/>
          <w:iCs/>
          <w:sz w:val="21"/>
          <w:szCs w:val="20"/>
        </w:rPr>
      </w:pPr>
      <w:r w:rsidRPr="00827E7E">
        <w:rPr>
          <w:rFonts w:ascii="Times New Roman" w:hAnsi="Times New Roman" w:cs="Times New Roman"/>
          <w:i/>
          <w:iCs/>
          <w:sz w:val="21"/>
          <w:szCs w:val="20"/>
        </w:rPr>
        <w:t>assign clk_dac = clk ;</w:t>
      </w:r>
    </w:p>
    <w:p w14:paraId="0BEBAA63" w14:textId="77777777" w:rsidR="00827E7E" w:rsidRPr="00827E7E" w:rsidRDefault="00827E7E" w:rsidP="00827E7E">
      <w:pPr>
        <w:adjustRightInd w:val="0"/>
        <w:snapToGrid w:val="0"/>
        <w:ind w:firstLine="480"/>
        <w:rPr>
          <w:rFonts w:ascii="Times New Roman" w:hAnsi="Times New Roman" w:cs="Times New Roman"/>
          <w:i/>
          <w:iCs/>
          <w:sz w:val="21"/>
          <w:szCs w:val="20"/>
        </w:rPr>
      </w:pPr>
    </w:p>
    <w:p w14:paraId="6AF43E2D" w14:textId="77777777" w:rsidR="00827E7E" w:rsidRPr="00827E7E" w:rsidRDefault="00827E7E" w:rsidP="00827E7E">
      <w:pPr>
        <w:adjustRightInd w:val="0"/>
        <w:snapToGrid w:val="0"/>
        <w:ind w:firstLine="480"/>
        <w:rPr>
          <w:rFonts w:ascii="Times New Roman" w:hAnsi="Times New Roman" w:cs="Times New Roman"/>
          <w:i/>
          <w:iCs/>
          <w:sz w:val="21"/>
          <w:szCs w:val="20"/>
        </w:rPr>
      </w:pPr>
    </w:p>
    <w:p w14:paraId="3702369D" w14:textId="77777777" w:rsidR="00827E7E" w:rsidRPr="00827E7E" w:rsidRDefault="00827E7E" w:rsidP="00827E7E">
      <w:pPr>
        <w:adjustRightInd w:val="0"/>
        <w:snapToGrid w:val="0"/>
        <w:ind w:firstLine="480"/>
        <w:rPr>
          <w:rFonts w:ascii="Times New Roman" w:hAnsi="Times New Roman" w:cs="Times New Roman"/>
          <w:i/>
          <w:iCs/>
          <w:sz w:val="21"/>
          <w:szCs w:val="20"/>
        </w:rPr>
      </w:pPr>
      <w:r w:rsidRPr="00827E7E">
        <w:rPr>
          <w:rFonts w:ascii="Times New Roman" w:hAnsi="Times New Roman" w:cs="Times New Roman"/>
          <w:i/>
          <w:iCs/>
          <w:sz w:val="21"/>
          <w:szCs w:val="20"/>
        </w:rPr>
        <w:t>reg [7:0] cach;</w:t>
      </w:r>
    </w:p>
    <w:p w14:paraId="6AF5FF06" w14:textId="77777777" w:rsidR="00827E7E" w:rsidRPr="00827E7E" w:rsidRDefault="00827E7E" w:rsidP="00827E7E">
      <w:pPr>
        <w:adjustRightInd w:val="0"/>
        <w:snapToGrid w:val="0"/>
        <w:ind w:firstLine="480"/>
        <w:rPr>
          <w:rFonts w:ascii="Times New Roman" w:hAnsi="Times New Roman" w:cs="Times New Roman"/>
          <w:i/>
          <w:iCs/>
          <w:sz w:val="21"/>
          <w:szCs w:val="20"/>
        </w:rPr>
      </w:pPr>
      <w:r w:rsidRPr="00827E7E">
        <w:rPr>
          <w:rFonts w:ascii="Times New Roman" w:hAnsi="Times New Roman" w:cs="Times New Roman"/>
          <w:i/>
          <w:iCs/>
          <w:sz w:val="21"/>
          <w:szCs w:val="20"/>
        </w:rPr>
        <w:t>always@(posedge clk or negedge rst_n)</w:t>
      </w:r>
    </w:p>
    <w:p w14:paraId="7A4568C9" w14:textId="77777777" w:rsidR="00827E7E" w:rsidRPr="00827E7E" w:rsidRDefault="00827E7E" w:rsidP="00827E7E">
      <w:pPr>
        <w:adjustRightInd w:val="0"/>
        <w:snapToGrid w:val="0"/>
        <w:ind w:firstLine="480"/>
        <w:rPr>
          <w:rFonts w:ascii="Times New Roman" w:hAnsi="Times New Roman" w:cs="Times New Roman"/>
          <w:i/>
          <w:iCs/>
          <w:sz w:val="21"/>
          <w:szCs w:val="20"/>
        </w:rPr>
      </w:pPr>
      <w:r w:rsidRPr="00827E7E">
        <w:rPr>
          <w:rFonts w:ascii="Times New Roman" w:hAnsi="Times New Roman" w:cs="Times New Roman"/>
          <w:i/>
          <w:iCs/>
          <w:sz w:val="21"/>
          <w:szCs w:val="20"/>
        </w:rPr>
        <w:t>begin</w:t>
      </w:r>
    </w:p>
    <w:p w14:paraId="53D1DE87" w14:textId="77777777" w:rsidR="00827E7E" w:rsidRPr="00827E7E" w:rsidRDefault="00827E7E" w:rsidP="00827E7E">
      <w:pPr>
        <w:adjustRightInd w:val="0"/>
        <w:snapToGrid w:val="0"/>
        <w:ind w:firstLine="480"/>
        <w:rPr>
          <w:rFonts w:ascii="Times New Roman" w:hAnsi="Times New Roman" w:cs="Times New Roman"/>
          <w:i/>
          <w:iCs/>
          <w:sz w:val="21"/>
          <w:szCs w:val="20"/>
        </w:rPr>
      </w:pPr>
      <w:r w:rsidRPr="00827E7E">
        <w:rPr>
          <w:rFonts w:ascii="Times New Roman" w:hAnsi="Times New Roman" w:cs="Times New Roman"/>
          <w:i/>
          <w:iCs/>
          <w:sz w:val="21"/>
          <w:szCs w:val="20"/>
        </w:rPr>
        <w:t xml:space="preserve">     if(rst_n == 0)</w:t>
      </w:r>
    </w:p>
    <w:p w14:paraId="3552D675" w14:textId="77777777" w:rsidR="00827E7E" w:rsidRPr="00827E7E" w:rsidRDefault="00827E7E" w:rsidP="00827E7E">
      <w:pPr>
        <w:adjustRightInd w:val="0"/>
        <w:snapToGrid w:val="0"/>
        <w:ind w:firstLine="480"/>
        <w:rPr>
          <w:rFonts w:ascii="Times New Roman" w:hAnsi="Times New Roman" w:cs="Times New Roman"/>
          <w:i/>
          <w:iCs/>
          <w:sz w:val="21"/>
          <w:szCs w:val="20"/>
        </w:rPr>
      </w:pPr>
      <w:r w:rsidRPr="00827E7E">
        <w:rPr>
          <w:rFonts w:ascii="Times New Roman" w:hAnsi="Times New Roman" w:cs="Times New Roman"/>
          <w:i/>
          <w:iCs/>
          <w:sz w:val="21"/>
          <w:szCs w:val="20"/>
        </w:rPr>
        <w:tab/>
        <w:t xml:space="preserve">  cach &lt;= 0;</w:t>
      </w:r>
    </w:p>
    <w:p w14:paraId="45FA122E" w14:textId="77777777" w:rsidR="00827E7E" w:rsidRPr="00827E7E" w:rsidRDefault="00827E7E" w:rsidP="00827E7E">
      <w:pPr>
        <w:adjustRightInd w:val="0"/>
        <w:snapToGrid w:val="0"/>
        <w:ind w:firstLine="480"/>
        <w:rPr>
          <w:rFonts w:ascii="Times New Roman" w:hAnsi="Times New Roman" w:cs="Times New Roman"/>
          <w:i/>
          <w:iCs/>
          <w:sz w:val="21"/>
          <w:szCs w:val="20"/>
        </w:rPr>
      </w:pPr>
      <w:r w:rsidRPr="00827E7E">
        <w:rPr>
          <w:rFonts w:ascii="Times New Roman" w:hAnsi="Times New Roman" w:cs="Times New Roman"/>
          <w:i/>
          <w:iCs/>
          <w:sz w:val="21"/>
          <w:szCs w:val="20"/>
        </w:rPr>
        <w:tab/>
        <w:t xml:space="preserve">  else</w:t>
      </w:r>
    </w:p>
    <w:p w14:paraId="25985A16" w14:textId="77777777" w:rsidR="00827E7E" w:rsidRPr="00827E7E" w:rsidRDefault="00827E7E" w:rsidP="00827E7E">
      <w:pPr>
        <w:adjustRightInd w:val="0"/>
        <w:snapToGrid w:val="0"/>
        <w:ind w:firstLine="480"/>
        <w:rPr>
          <w:rFonts w:ascii="Times New Roman" w:hAnsi="Times New Roman" w:cs="Times New Roman"/>
          <w:i/>
          <w:iCs/>
          <w:sz w:val="21"/>
          <w:szCs w:val="20"/>
        </w:rPr>
      </w:pPr>
      <w:r w:rsidRPr="00827E7E">
        <w:rPr>
          <w:rFonts w:ascii="Times New Roman" w:hAnsi="Times New Roman" w:cs="Times New Roman"/>
          <w:i/>
          <w:iCs/>
          <w:sz w:val="21"/>
          <w:szCs w:val="20"/>
        </w:rPr>
        <w:tab/>
        <w:t xml:space="preserve">  cach &lt;= da_data[7:0];</w:t>
      </w:r>
    </w:p>
    <w:p w14:paraId="4AF39376" w14:textId="318468CF" w:rsidR="00827E7E" w:rsidRPr="00827E7E" w:rsidRDefault="00827E7E" w:rsidP="00827E7E">
      <w:pPr>
        <w:adjustRightInd w:val="0"/>
        <w:snapToGrid w:val="0"/>
        <w:ind w:firstLine="480"/>
        <w:rPr>
          <w:rFonts w:ascii="Times New Roman" w:hAnsi="Times New Roman" w:cs="Times New Roman"/>
          <w:i/>
          <w:iCs/>
          <w:sz w:val="21"/>
          <w:szCs w:val="20"/>
        </w:rPr>
      </w:pPr>
      <w:r w:rsidRPr="00827E7E">
        <w:rPr>
          <w:rFonts w:ascii="Times New Roman" w:hAnsi="Times New Roman" w:cs="Times New Roman"/>
          <w:i/>
          <w:iCs/>
          <w:sz w:val="21"/>
          <w:szCs w:val="20"/>
        </w:rPr>
        <w:t>end</w:t>
      </w:r>
    </w:p>
    <w:p w14:paraId="7D6D05CE" w14:textId="77777777" w:rsidR="00827E7E" w:rsidRPr="00827E7E" w:rsidRDefault="00827E7E" w:rsidP="00827E7E">
      <w:pPr>
        <w:adjustRightInd w:val="0"/>
        <w:snapToGrid w:val="0"/>
        <w:ind w:firstLine="480"/>
        <w:rPr>
          <w:rFonts w:ascii="Times New Roman" w:hAnsi="Times New Roman" w:cs="Times New Roman"/>
          <w:i/>
          <w:iCs/>
          <w:sz w:val="21"/>
          <w:szCs w:val="20"/>
        </w:rPr>
      </w:pPr>
      <w:r w:rsidRPr="00827E7E">
        <w:rPr>
          <w:rFonts w:ascii="Times New Roman" w:hAnsi="Times New Roman" w:cs="Times New Roman"/>
          <w:i/>
          <w:iCs/>
          <w:sz w:val="21"/>
          <w:szCs w:val="20"/>
        </w:rPr>
        <w:t xml:space="preserve"> assign da_pre_data = cach;</w:t>
      </w:r>
    </w:p>
    <w:p w14:paraId="3F07DD8A" w14:textId="5A84BE46" w:rsidR="00827E7E" w:rsidRPr="00827E7E" w:rsidRDefault="00827E7E" w:rsidP="00827E7E">
      <w:pPr>
        <w:adjustRightInd w:val="0"/>
        <w:snapToGrid w:val="0"/>
        <w:ind w:firstLine="480"/>
        <w:rPr>
          <w:rFonts w:ascii="Times New Roman" w:hAnsi="Times New Roman" w:cs="Times New Roman"/>
          <w:i/>
          <w:iCs/>
          <w:sz w:val="21"/>
          <w:szCs w:val="20"/>
        </w:rPr>
      </w:pPr>
      <w:r w:rsidRPr="00827E7E">
        <w:rPr>
          <w:rFonts w:ascii="Times New Roman" w:hAnsi="Times New Roman" w:cs="Times New Roman"/>
          <w:i/>
          <w:iCs/>
          <w:sz w:val="21"/>
          <w:szCs w:val="20"/>
        </w:rPr>
        <w:t>endmodule</w:t>
      </w:r>
    </w:p>
    <w:p w14:paraId="1E423A5F" w14:textId="3FB59DD3" w:rsidR="00866E95" w:rsidRDefault="00C07D7B" w:rsidP="00C07D7B">
      <w:pPr>
        <w:adjustRightInd w:val="0"/>
        <w:snapToGrid w:val="0"/>
        <w:ind w:firstLine="480"/>
      </w:pPr>
      <w:r>
        <w:t>3</w:t>
      </w:r>
      <w:r>
        <w:rPr>
          <w:rFonts w:hint="eastAsia"/>
        </w:rPr>
        <w:t>）约束</w:t>
      </w:r>
      <w:r>
        <w:t>:</w:t>
      </w:r>
    </w:p>
    <w:p w14:paraId="5F7454AF" w14:textId="77777777" w:rsidR="00827E7E" w:rsidRPr="00827E7E" w:rsidRDefault="00827E7E" w:rsidP="00827E7E">
      <w:pPr>
        <w:adjustRightInd w:val="0"/>
        <w:snapToGrid w:val="0"/>
        <w:ind w:firstLine="480"/>
        <w:rPr>
          <w:rFonts w:ascii="Times New Roman" w:hAnsi="Times New Roman" w:cs="Times New Roman"/>
          <w:i/>
          <w:iCs/>
          <w:sz w:val="18"/>
          <w:szCs w:val="18"/>
        </w:rPr>
      </w:pPr>
      <w:r w:rsidRPr="00827E7E">
        <w:rPr>
          <w:rFonts w:ascii="Times New Roman" w:hAnsi="Times New Roman" w:cs="Times New Roman"/>
          <w:i/>
          <w:iCs/>
          <w:sz w:val="18"/>
          <w:szCs w:val="18"/>
        </w:rPr>
        <w:t>NET "clk" LOC = T8;</w:t>
      </w:r>
    </w:p>
    <w:p w14:paraId="0CE19684" w14:textId="77777777" w:rsidR="00827E7E" w:rsidRPr="00827E7E" w:rsidRDefault="00827E7E" w:rsidP="00827E7E">
      <w:pPr>
        <w:adjustRightInd w:val="0"/>
        <w:snapToGrid w:val="0"/>
        <w:ind w:firstLine="480"/>
        <w:rPr>
          <w:rFonts w:ascii="Times New Roman" w:hAnsi="Times New Roman" w:cs="Times New Roman"/>
          <w:i/>
          <w:iCs/>
          <w:sz w:val="18"/>
          <w:szCs w:val="18"/>
        </w:rPr>
      </w:pPr>
    </w:p>
    <w:p w14:paraId="455810BB" w14:textId="77777777" w:rsidR="00827E7E" w:rsidRPr="00827E7E" w:rsidRDefault="00827E7E" w:rsidP="00827E7E">
      <w:pPr>
        <w:adjustRightInd w:val="0"/>
        <w:snapToGrid w:val="0"/>
        <w:ind w:firstLine="480"/>
        <w:rPr>
          <w:rFonts w:ascii="Times New Roman" w:hAnsi="Times New Roman" w:cs="Times New Roman"/>
          <w:i/>
          <w:iCs/>
          <w:sz w:val="18"/>
          <w:szCs w:val="18"/>
        </w:rPr>
      </w:pPr>
      <w:r w:rsidRPr="00827E7E">
        <w:rPr>
          <w:rFonts w:ascii="Times New Roman" w:hAnsi="Times New Roman" w:cs="Times New Roman"/>
          <w:i/>
          <w:iCs/>
          <w:sz w:val="18"/>
          <w:szCs w:val="18"/>
        </w:rPr>
        <w:t>##</w:t>
      </w:r>
    </w:p>
    <w:p w14:paraId="5E86BA69" w14:textId="77777777" w:rsidR="00827E7E" w:rsidRPr="00827E7E" w:rsidRDefault="00827E7E" w:rsidP="00827E7E">
      <w:pPr>
        <w:adjustRightInd w:val="0"/>
        <w:snapToGrid w:val="0"/>
        <w:ind w:firstLine="480"/>
        <w:rPr>
          <w:rFonts w:ascii="Times New Roman" w:hAnsi="Times New Roman" w:cs="Times New Roman"/>
          <w:i/>
          <w:iCs/>
          <w:sz w:val="18"/>
          <w:szCs w:val="18"/>
        </w:rPr>
      </w:pPr>
      <w:r w:rsidRPr="00827E7E">
        <w:rPr>
          <w:rFonts w:ascii="Times New Roman" w:hAnsi="Times New Roman" w:cs="Times New Roman"/>
          <w:i/>
          <w:iCs/>
          <w:sz w:val="18"/>
          <w:szCs w:val="18"/>
        </w:rPr>
        <w:t>NET rst_n                  LOC = L3 | IOSTANDARD = "LVCMOS33"; ## reset pushbutton</w:t>
      </w:r>
    </w:p>
    <w:p w14:paraId="71AA3E3C" w14:textId="77777777" w:rsidR="00827E7E" w:rsidRPr="00827E7E" w:rsidRDefault="00827E7E" w:rsidP="00827E7E">
      <w:pPr>
        <w:adjustRightInd w:val="0"/>
        <w:snapToGrid w:val="0"/>
        <w:ind w:firstLine="480"/>
        <w:rPr>
          <w:rFonts w:ascii="Times New Roman" w:hAnsi="Times New Roman" w:cs="Times New Roman"/>
          <w:i/>
          <w:iCs/>
          <w:sz w:val="18"/>
          <w:szCs w:val="18"/>
        </w:rPr>
      </w:pPr>
      <w:r w:rsidRPr="00827E7E">
        <w:rPr>
          <w:rFonts w:ascii="Times New Roman" w:hAnsi="Times New Roman" w:cs="Times New Roman"/>
          <w:i/>
          <w:iCs/>
          <w:sz w:val="18"/>
          <w:szCs w:val="18"/>
        </w:rPr>
        <w:t>##</w:t>
      </w:r>
    </w:p>
    <w:p w14:paraId="2B2279CF" w14:textId="77777777" w:rsidR="00827E7E" w:rsidRPr="00827E7E" w:rsidRDefault="00827E7E" w:rsidP="00827E7E">
      <w:pPr>
        <w:adjustRightInd w:val="0"/>
        <w:snapToGrid w:val="0"/>
        <w:ind w:firstLine="480"/>
        <w:rPr>
          <w:rFonts w:ascii="Times New Roman" w:hAnsi="Times New Roman" w:cs="Times New Roman"/>
          <w:i/>
          <w:iCs/>
          <w:sz w:val="18"/>
          <w:szCs w:val="18"/>
        </w:rPr>
      </w:pPr>
    </w:p>
    <w:p w14:paraId="64A7D755" w14:textId="77777777" w:rsidR="00827E7E" w:rsidRPr="00827E7E" w:rsidRDefault="00827E7E" w:rsidP="00827E7E">
      <w:pPr>
        <w:adjustRightInd w:val="0"/>
        <w:snapToGrid w:val="0"/>
        <w:ind w:firstLine="480"/>
        <w:rPr>
          <w:rFonts w:ascii="Times New Roman" w:hAnsi="Times New Roman" w:cs="Times New Roman"/>
          <w:i/>
          <w:iCs/>
          <w:sz w:val="18"/>
          <w:szCs w:val="18"/>
        </w:rPr>
      </w:pPr>
      <w:r w:rsidRPr="00827E7E">
        <w:rPr>
          <w:rFonts w:ascii="Times New Roman" w:hAnsi="Times New Roman" w:cs="Times New Roman"/>
          <w:i/>
          <w:iCs/>
          <w:sz w:val="18"/>
          <w:szCs w:val="18"/>
        </w:rPr>
        <w:t xml:space="preserve">########AD/DA Extended IO(J3)##################### </w:t>
      </w:r>
    </w:p>
    <w:p w14:paraId="15FCCF9E" w14:textId="77777777" w:rsidR="00827E7E" w:rsidRPr="00827E7E" w:rsidRDefault="00827E7E" w:rsidP="00827E7E">
      <w:pPr>
        <w:adjustRightInd w:val="0"/>
        <w:snapToGrid w:val="0"/>
        <w:ind w:firstLine="480"/>
        <w:rPr>
          <w:rFonts w:ascii="Times New Roman" w:hAnsi="Times New Roman" w:cs="Times New Roman"/>
          <w:i/>
          <w:iCs/>
          <w:sz w:val="18"/>
          <w:szCs w:val="18"/>
        </w:rPr>
      </w:pPr>
      <w:r w:rsidRPr="00827E7E">
        <w:rPr>
          <w:rFonts w:ascii="Times New Roman" w:hAnsi="Times New Roman" w:cs="Times New Roman"/>
          <w:i/>
          <w:iCs/>
          <w:sz w:val="18"/>
          <w:szCs w:val="18"/>
        </w:rPr>
        <w:t>//DA</w:t>
      </w:r>
    </w:p>
    <w:p w14:paraId="1EB59DEB" w14:textId="77777777" w:rsidR="00827E7E" w:rsidRPr="00827E7E" w:rsidRDefault="00827E7E" w:rsidP="00827E7E">
      <w:pPr>
        <w:adjustRightInd w:val="0"/>
        <w:snapToGrid w:val="0"/>
        <w:ind w:firstLine="480"/>
        <w:rPr>
          <w:rFonts w:ascii="Times New Roman" w:hAnsi="Times New Roman" w:cs="Times New Roman"/>
          <w:i/>
          <w:iCs/>
          <w:sz w:val="18"/>
          <w:szCs w:val="18"/>
        </w:rPr>
      </w:pPr>
      <w:r w:rsidRPr="00827E7E">
        <w:rPr>
          <w:rFonts w:ascii="Times New Roman" w:hAnsi="Times New Roman" w:cs="Times New Roman"/>
          <w:i/>
          <w:iCs/>
          <w:sz w:val="18"/>
          <w:szCs w:val="18"/>
        </w:rPr>
        <w:t>NET clk_dac                     LOC = A5  | IOSTANDARD = "LVCMOS33" | SLEW=FAST;      ## 13</w:t>
      </w:r>
    </w:p>
    <w:p w14:paraId="3877F8B8" w14:textId="77777777" w:rsidR="00827E7E" w:rsidRPr="00827E7E" w:rsidRDefault="00827E7E" w:rsidP="00827E7E">
      <w:pPr>
        <w:adjustRightInd w:val="0"/>
        <w:snapToGrid w:val="0"/>
        <w:ind w:firstLine="480"/>
        <w:rPr>
          <w:rFonts w:ascii="Times New Roman" w:hAnsi="Times New Roman" w:cs="Times New Roman"/>
          <w:i/>
          <w:iCs/>
          <w:sz w:val="18"/>
          <w:szCs w:val="18"/>
        </w:rPr>
      </w:pPr>
      <w:r w:rsidRPr="00827E7E">
        <w:rPr>
          <w:rFonts w:ascii="Times New Roman" w:hAnsi="Times New Roman" w:cs="Times New Roman"/>
          <w:i/>
          <w:iCs/>
          <w:sz w:val="18"/>
          <w:szCs w:val="18"/>
        </w:rPr>
        <w:t xml:space="preserve">NET dac_pre_data&lt;0&gt;              LOC = A10 | IOSTANDARD = "LVCMOS33" | SLEW=FAST;      ## 13 </w:t>
      </w:r>
    </w:p>
    <w:p w14:paraId="6D8D7518" w14:textId="77777777" w:rsidR="00827E7E" w:rsidRPr="00827E7E" w:rsidRDefault="00827E7E" w:rsidP="00827E7E">
      <w:pPr>
        <w:adjustRightInd w:val="0"/>
        <w:snapToGrid w:val="0"/>
        <w:ind w:firstLine="480"/>
        <w:rPr>
          <w:rFonts w:ascii="Times New Roman" w:hAnsi="Times New Roman" w:cs="Times New Roman"/>
          <w:i/>
          <w:iCs/>
          <w:sz w:val="18"/>
          <w:szCs w:val="18"/>
        </w:rPr>
      </w:pPr>
      <w:r w:rsidRPr="00827E7E">
        <w:rPr>
          <w:rFonts w:ascii="Times New Roman" w:hAnsi="Times New Roman" w:cs="Times New Roman"/>
          <w:i/>
          <w:iCs/>
          <w:sz w:val="18"/>
          <w:szCs w:val="18"/>
        </w:rPr>
        <w:t>NET dac_pre_data&lt;1&gt;              LOC = A9  | IOSTANDARD = "LVCMOS33" | SLEW=FAST;       ## 12</w:t>
      </w:r>
    </w:p>
    <w:p w14:paraId="66D21A25" w14:textId="77777777" w:rsidR="00827E7E" w:rsidRPr="00827E7E" w:rsidRDefault="00827E7E" w:rsidP="00827E7E">
      <w:pPr>
        <w:adjustRightInd w:val="0"/>
        <w:snapToGrid w:val="0"/>
        <w:ind w:firstLine="480"/>
        <w:rPr>
          <w:rFonts w:ascii="Times New Roman" w:hAnsi="Times New Roman" w:cs="Times New Roman"/>
          <w:i/>
          <w:iCs/>
          <w:sz w:val="18"/>
          <w:szCs w:val="18"/>
        </w:rPr>
      </w:pPr>
      <w:r w:rsidRPr="00827E7E">
        <w:rPr>
          <w:rFonts w:ascii="Times New Roman" w:hAnsi="Times New Roman" w:cs="Times New Roman"/>
          <w:i/>
          <w:iCs/>
          <w:sz w:val="18"/>
          <w:szCs w:val="18"/>
        </w:rPr>
        <w:t>NET dac_pre_data&lt;2&gt;              LOC = C8  | IOSTANDARD = "LVCMOS33" | SLEW=FAST;       ## 11</w:t>
      </w:r>
    </w:p>
    <w:p w14:paraId="2541E42C" w14:textId="77777777" w:rsidR="00827E7E" w:rsidRPr="00827E7E" w:rsidRDefault="00827E7E" w:rsidP="00827E7E">
      <w:pPr>
        <w:adjustRightInd w:val="0"/>
        <w:snapToGrid w:val="0"/>
        <w:ind w:firstLine="480"/>
        <w:rPr>
          <w:rFonts w:ascii="Times New Roman" w:hAnsi="Times New Roman" w:cs="Times New Roman"/>
          <w:i/>
          <w:iCs/>
          <w:sz w:val="18"/>
          <w:szCs w:val="18"/>
        </w:rPr>
      </w:pPr>
      <w:r w:rsidRPr="00827E7E">
        <w:rPr>
          <w:rFonts w:ascii="Times New Roman" w:hAnsi="Times New Roman" w:cs="Times New Roman"/>
          <w:i/>
          <w:iCs/>
          <w:sz w:val="18"/>
          <w:szCs w:val="18"/>
        </w:rPr>
        <w:t>NET dac_pre_data&lt;3&gt;              LOC = A8  | IOSTANDARD = "LVCMOS33" | SLEW=FAST;       ## 10</w:t>
      </w:r>
    </w:p>
    <w:p w14:paraId="6BDB2095" w14:textId="77777777" w:rsidR="00827E7E" w:rsidRPr="00827E7E" w:rsidRDefault="00827E7E" w:rsidP="00827E7E">
      <w:pPr>
        <w:adjustRightInd w:val="0"/>
        <w:snapToGrid w:val="0"/>
        <w:ind w:firstLine="480"/>
        <w:rPr>
          <w:rFonts w:ascii="Times New Roman" w:hAnsi="Times New Roman" w:cs="Times New Roman"/>
          <w:i/>
          <w:iCs/>
          <w:sz w:val="18"/>
          <w:szCs w:val="18"/>
        </w:rPr>
      </w:pPr>
      <w:r w:rsidRPr="00827E7E">
        <w:rPr>
          <w:rFonts w:ascii="Times New Roman" w:hAnsi="Times New Roman" w:cs="Times New Roman"/>
          <w:i/>
          <w:iCs/>
          <w:sz w:val="18"/>
          <w:szCs w:val="18"/>
        </w:rPr>
        <w:t>NET dac_pre_data&lt;4&gt;              LOC = B8  | IOSTANDARD = "LVCMOS33" | SLEW=FAST;       ## 9</w:t>
      </w:r>
    </w:p>
    <w:p w14:paraId="507DE199" w14:textId="77777777" w:rsidR="00827E7E" w:rsidRPr="00827E7E" w:rsidRDefault="00827E7E" w:rsidP="00827E7E">
      <w:pPr>
        <w:adjustRightInd w:val="0"/>
        <w:snapToGrid w:val="0"/>
        <w:ind w:firstLine="480"/>
        <w:rPr>
          <w:rFonts w:ascii="Times New Roman" w:hAnsi="Times New Roman" w:cs="Times New Roman"/>
          <w:i/>
          <w:iCs/>
          <w:sz w:val="18"/>
          <w:szCs w:val="18"/>
        </w:rPr>
      </w:pPr>
      <w:r w:rsidRPr="00827E7E">
        <w:rPr>
          <w:rFonts w:ascii="Times New Roman" w:hAnsi="Times New Roman" w:cs="Times New Roman"/>
          <w:i/>
          <w:iCs/>
          <w:sz w:val="18"/>
          <w:szCs w:val="18"/>
        </w:rPr>
        <w:t>NET dac_pre_data&lt;5&gt;              LOC = A7  | IOSTANDARD = "LVCMOS33" | SLEW=FAST;       ## 8</w:t>
      </w:r>
    </w:p>
    <w:p w14:paraId="084492F6" w14:textId="77777777" w:rsidR="00827E7E" w:rsidRPr="00827E7E" w:rsidRDefault="00827E7E" w:rsidP="00827E7E">
      <w:pPr>
        <w:adjustRightInd w:val="0"/>
        <w:snapToGrid w:val="0"/>
        <w:ind w:firstLine="480"/>
        <w:rPr>
          <w:rFonts w:ascii="Times New Roman" w:hAnsi="Times New Roman" w:cs="Times New Roman"/>
          <w:i/>
          <w:iCs/>
          <w:sz w:val="18"/>
          <w:szCs w:val="18"/>
        </w:rPr>
      </w:pPr>
      <w:r w:rsidRPr="00827E7E">
        <w:rPr>
          <w:rFonts w:ascii="Times New Roman" w:hAnsi="Times New Roman" w:cs="Times New Roman"/>
          <w:i/>
          <w:iCs/>
          <w:sz w:val="18"/>
          <w:szCs w:val="18"/>
        </w:rPr>
        <w:t xml:space="preserve">NET dac_pre_data&lt;6&gt;              LOC = A6  | IOSTANDARD = "LVCMOS33" | SLEW=FAST;       ## 7 </w:t>
      </w:r>
    </w:p>
    <w:p w14:paraId="49C69BD1" w14:textId="77777777" w:rsidR="00827E7E" w:rsidRPr="00827E7E" w:rsidRDefault="00827E7E" w:rsidP="00827E7E">
      <w:pPr>
        <w:adjustRightInd w:val="0"/>
        <w:snapToGrid w:val="0"/>
        <w:ind w:firstLine="480"/>
        <w:rPr>
          <w:rFonts w:ascii="Times New Roman" w:hAnsi="Times New Roman" w:cs="Times New Roman"/>
          <w:i/>
          <w:iCs/>
          <w:sz w:val="18"/>
          <w:szCs w:val="18"/>
        </w:rPr>
      </w:pPr>
      <w:r w:rsidRPr="00827E7E">
        <w:rPr>
          <w:rFonts w:ascii="Times New Roman" w:hAnsi="Times New Roman" w:cs="Times New Roman"/>
          <w:i/>
          <w:iCs/>
          <w:sz w:val="18"/>
          <w:szCs w:val="18"/>
        </w:rPr>
        <w:t xml:space="preserve">NET dac_pre_data&lt;7&gt;              LOC = B6  | IOSTANDARD = "LVCMOS33" | SLEW=FAST;       ## 6 </w:t>
      </w:r>
    </w:p>
    <w:p w14:paraId="63548075" w14:textId="77777777" w:rsidR="00827E7E" w:rsidRPr="00827E7E" w:rsidRDefault="00827E7E" w:rsidP="00827E7E">
      <w:pPr>
        <w:adjustRightInd w:val="0"/>
        <w:snapToGrid w:val="0"/>
        <w:ind w:firstLine="480"/>
        <w:rPr>
          <w:rFonts w:ascii="Times New Roman" w:hAnsi="Times New Roman" w:cs="Times New Roman"/>
          <w:i/>
          <w:iCs/>
          <w:sz w:val="18"/>
          <w:szCs w:val="18"/>
        </w:rPr>
      </w:pPr>
    </w:p>
    <w:p w14:paraId="3BD0F90C" w14:textId="77777777" w:rsidR="00827E7E" w:rsidRPr="00827E7E" w:rsidRDefault="00827E7E" w:rsidP="00827E7E">
      <w:pPr>
        <w:adjustRightInd w:val="0"/>
        <w:snapToGrid w:val="0"/>
        <w:ind w:firstLine="480"/>
        <w:rPr>
          <w:rFonts w:ascii="Times New Roman" w:hAnsi="Times New Roman" w:cs="Times New Roman"/>
          <w:i/>
          <w:iCs/>
          <w:sz w:val="18"/>
          <w:szCs w:val="18"/>
        </w:rPr>
      </w:pPr>
      <w:r w:rsidRPr="00827E7E">
        <w:rPr>
          <w:rFonts w:ascii="Times New Roman" w:hAnsi="Times New Roman" w:cs="Times New Roman"/>
          <w:i/>
          <w:iCs/>
          <w:sz w:val="18"/>
          <w:szCs w:val="18"/>
        </w:rPr>
        <w:t>NET clk_adc                     LOC = C10 | IOSTANDARD = "LVCMOS33" | SLEW=FAST;      ## 13</w:t>
      </w:r>
    </w:p>
    <w:p w14:paraId="5AEF1474" w14:textId="77777777" w:rsidR="00827E7E" w:rsidRPr="00827E7E" w:rsidRDefault="00827E7E" w:rsidP="00827E7E">
      <w:pPr>
        <w:adjustRightInd w:val="0"/>
        <w:snapToGrid w:val="0"/>
        <w:ind w:firstLine="480"/>
        <w:rPr>
          <w:rFonts w:ascii="Times New Roman" w:hAnsi="Times New Roman" w:cs="Times New Roman"/>
          <w:i/>
          <w:iCs/>
          <w:sz w:val="18"/>
          <w:szCs w:val="18"/>
        </w:rPr>
      </w:pPr>
      <w:r w:rsidRPr="00827E7E">
        <w:rPr>
          <w:rFonts w:ascii="Times New Roman" w:hAnsi="Times New Roman" w:cs="Times New Roman"/>
          <w:i/>
          <w:iCs/>
          <w:sz w:val="18"/>
          <w:szCs w:val="18"/>
        </w:rPr>
        <w:t xml:space="preserve">NET adc_pre_data&lt;0&gt;              LOC = B15 | IOSTANDARD = "LVCMOS33" | SLEW=FAST;      ## 13 </w:t>
      </w:r>
    </w:p>
    <w:p w14:paraId="20F090D7" w14:textId="77777777" w:rsidR="00827E7E" w:rsidRPr="00827E7E" w:rsidRDefault="00827E7E" w:rsidP="00827E7E">
      <w:pPr>
        <w:adjustRightInd w:val="0"/>
        <w:snapToGrid w:val="0"/>
        <w:ind w:firstLine="480"/>
        <w:rPr>
          <w:rFonts w:ascii="Times New Roman" w:hAnsi="Times New Roman" w:cs="Times New Roman"/>
          <w:i/>
          <w:iCs/>
          <w:sz w:val="18"/>
          <w:szCs w:val="18"/>
        </w:rPr>
      </w:pPr>
      <w:r w:rsidRPr="00827E7E">
        <w:rPr>
          <w:rFonts w:ascii="Times New Roman" w:hAnsi="Times New Roman" w:cs="Times New Roman"/>
          <w:i/>
          <w:iCs/>
          <w:sz w:val="18"/>
          <w:szCs w:val="18"/>
        </w:rPr>
        <w:t>NET adc_pre_data&lt;1&gt;              LOC = B16 | IOSTANDARD = "LVCMOS33" | SLEW=FAST;       ## 12</w:t>
      </w:r>
    </w:p>
    <w:p w14:paraId="47F154C2" w14:textId="77777777" w:rsidR="00827E7E" w:rsidRPr="00827E7E" w:rsidRDefault="00827E7E" w:rsidP="00827E7E">
      <w:pPr>
        <w:adjustRightInd w:val="0"/>
        <w:snapToGrid w:val="0"/>
        <w:ind w:firstLine="480"/>
        <w:rPr>
          <w:rFonts w:ascii="Times New Roman" w:hAnsi="Times New Roman" w:cs="Times New Roman"/>
          <w:i/>
          <w:iCs/>
          <w:sz w:val="18"/>
          <w:szCs w:val="18"/>
        </w:rPr>
      </w:pPr>
      <w:r w:rsidRPr="00827E7E">
        <w:rPr>
          <w:rFonts w:ascii="Times New Roman" w:hAnsi="Times New Roman" w:cs="Times New Roman"/>
          <w:i/>
          <w:iCs/>
          <w:sz w:val="18"/>
          <w:szCs w:val="18"/>
        </w:rPr>
        <w:t>NET adc_pre_data&lt;2&gt;              LOC = C15 | IOSTANDARD = "LVCMOS33" | SLEW=FAST;       ## 11</w:t>
      </w:r>
    </w:p>
    <w:p w14:paraId="104D695A" w14:textId="77777777" w:rsidR="00827E7E" w:rsidRPr="00827E7E" w:rsidRDefault="00827E7E" w:rsidP="00827E7E">
      <w:pPr>
        <w:adjustRightInd w:val="0"/>
        <w:snapToGrid w:val="0"/>
        <w:ind w:firstLine="480"/>
        <w:rPr>
          <w:rFonts w:ascii="Times New Roman" w:hAnsi="Times New Roman" w:cs="Times New Roman"/>
          <w:i/>
          <w:iCs/>
          <w:sz w:val="18"/>
          <w:szCs w:val="18"/>
        </w:rPr>
      </w:pPr>
      <w:r w:rsidRPr="00827E7E">
        <w:rPr>
          <w:rFonts w:ascii="Times New Roman" w:hAnsi="Times New Roman" w:cs="Times New Roman"/>
          <w:i/>
          <w:iCs/>
          <w:sz w:val="18"/>
          <w:szCs w:val="18"/>
        </w:rPr>
        <w:t>NET adc_pre_data&lt;3&gt;              LOC = C16 | IOSTANDARD = "LVCMOS33" | SLEW=FAST;       ## 10</w:t>
      </w:r>
    </w:p>
    <w:p w14:paraId="04CF5121" w14:textId="77777777" w:rsidR="00827E7E" w:rsidRPr="00827E7E" w:rsidRDefault="00827E7E" w:rsidP="00827E7E">
      <w:pPr>
        <w:adjustRightInd w:val="0"/>
        <w:snapToGrid w:val="0"/>
        <w:ind w:firstLine="480"/>
        <w:rPr>
          <w:rFonts w:ascii="Times New Roman" w:hAnsi="Times New Roman" w:cs="Times New Roman"/>
          <w:i/>
          <w:iCs/>
          <w:sz w:val="18"/>
          <w:szCs w:val="18"/>
        </w:rPr>
      </w:pPr>
      <w:r w:rsidRPr="00827E7E">
        <w:rPr>
          <w:rFonts w:ascii="Times New Roman" w:hAnsi="Times New Roman" w:cs="Times New Roman"/>
          <w:i/>
          <w:iCs/>
          <w:sz w:val="18"/>
          <w:szCs w:val="18"/>
        </w:rPr>
        <w:t>NET adc_pre_data&lt;4&gt;              LOC = D16 | IOSTANDARD = "LVCMOS33" | SLEW=FAST;       ## 9</w:t>
      </w:r>
    </w:p>
    <w:p w14:paraId="206811A4" w14:textId="77777777" w:rsidR="00827E7E" w:rsidRPr="00827E7E" w:rsidRDefault="00827E7E" w:rsidP="00827E7E">
      <w:pPr>
        <w:adjustRightInd w:val="0"/>
        <w:snapToGrid w:val="0"/>
        <w:ind w:firstLine="480"/>
        <w:rPr>
          <w:rFonts w:ascii="Times New Roman" w:hAnsi="Times New Roman" w:cs="Times New Roman"/>
          <w:i/>
          <w:iCs/>
          <w:sz w:val="18"/>
          <w:szCs w:val="18"/>
        </w:rPr>
      </w:pPr>
      <w:r w:rsidRPr="00827E7E">
        <w:rPr>
          <w:rFonts w:ascii="Times New Roman" w:hAnsi="Times New Roman" w:cs="Times New Roman"/>
          <w:i/>
          <w:iCs/>
          <w:sz w:val="18"/>
          <w:szCs w:val="18"/>
        </w:rPr>
        <w:t>NET adc_pre_data&lt;5&gt;              LOC = E15 | IOSTANDARD = "LVCMOS33" | SLEW=FAST;       ## 8</w:t>
      </w:r>
    </w:p>
    <w:p w14:paraId="53799253" w14:textId="77777777" w:rsidR="00827E7E" w:rsidRPr="00827E7E" w:rsidRDefault="00827E7E" w:rsidP="00827E7E">
      <w:pPr>
        <w:adjustRightInd w:val="0"/>
        <w:snapToGrid w:val="0"/>
        <w:ind w:firstLine="480"/>
        <w:rPr>
          <w:rFonts w:ascii="Times New Roman" w:hAnsi="Times New Roman" w:cs="Times New Roman"/>
          <w:i/>
          <w:iCs/>
          <w:sz w:val="18"/>
          <w:szCs w:val="18"/>
        </w:rPr>
      </w:pPr>
      <w:r w:rsidRPr="00827E7E">
        <w:rPr>
          <w:rFonts w:ascii="Times New Roman" w:hAnsi="Times New Roman" w:cs="Times New Roman"/>
          <w:i/>
          <w:iCs/>
          <w:sz w:val="18"/>
          <w:szCs w:val="18"/>
        </w:rPr>
        <w:t xml:space="preserve">NET adc_pre_data&lt;6&gt;              LOC = C9  | IOSTANDARD = "LVCMOS33" | SLEW=FAST;       ## 7 </w:t>
      </w:r>
    </w:p>
    <w:p w14:paraId="2292B61C" w14:textId="32E9C1A6" w:rsidR="00827E7E" w:rsidRPr="00827E7E" w:rsidRDefault="00827E7E" w:rsidP="00827E7E">
      <w:pPr>
        <w:adjustRightInd w:val="0"/>
        <w:snapToGrid w:val="0"/>
        <w:ind w:firstLine="480"/>
        <w:rPr>
          <w:rFonts w:ascii="Times New Roman" w:hAnsi="Times New Roman" w:cs="Times New Roman"/>
          <w:i/>
          <w:iCs/>
          <w:sz w:val="18"/>
          <w:szCs w:val="18"/>
        </w:rPr>
      </w:pPr>
      <w:r w:rsidRPr="00827E7E">
        <w:rPr>
          <w:rFonts w:ascii="Times New Roman" w:hAnsi="Times New Roman" w:cs="Times New Roman"/>
          <w:i/>
          <w:iCs/>
          <w:sz w:val="18"/>
          <w:szCs w:val="18"/>
        </w:rPr>
        <w:t xml:space="preserve">NET adc_pre_data&lt;7&gt;              LOC = E11 | IOSTANDARD = "LVCMOS33" | SLEW=FAST;       ## 6 </w:t>
      </w:r>
    </w:p>
    <w:p w14:paraId="71611122" w14:textId="77777777" w:rsidR="00827E7E" w:rsidRPr="00827E7E" w:rsidRDefault="00827E7E" w:rsidP="00827E7E">
      <w:pPr>
        <w:adjustRightInd w:val="0"/>
        <w:snapToGrid w:val="0"/>
        <w:ind w:firstLine="480"/>
        <w:rPr>
          <w:rFonts w:ascii="Times New Roman" w:hAnsi="Times New Roman" w:cs="Times New Roman"/>
          <w:i/>
          <w:iCs/>
          <w:sz w:val="18"/>
          <w:szCs w:val="18"/>
        </w:rPr>
      </w:pPr>
      <w:r w:rsidRPr="00827E7E">
        <w:rPr>
          <w:rFonts w:ascii="Times New Roman" w:hAnsi="Times New Roman" w:cs="Times New Roman"/>
          <w:i/>
          <w:iCs/>
          <w:sz w:val="18"/>
          <w:szCs w:val="18"/>
        </w:rPr>
        <w:t xml:space="preserve"> PIN "clk20_inst/clkout1_buf.O" CLOCK_DEDICATED_ROUTE = FALSE; </w:t>
      </w:r>
    </w:p>
    <w:p w14:paraId="33DB31B3" w14:textId="77777777" w:rsidR="00827E7E" w:rsidRPr="00827E7E" w:rsidRDefault="00827E7E" w:rsidP="00827E7E">
      <w:pPr>
        <w:adjustRightInd w:val="0"/>
        <w:snapToGrid w:val="0"/>
        <w:ind w:firstLine="480"/>
        <w:rPr>
          <w:rFonts w:ascii="Times New Roman" w:hAnsi="Times New Roman" w:cs="Times New Roman"/>
          <w:i/>
          <w:iCs/>
          <w:sz w:val="18"/>
          <w:szCs w:val="18"/>
        </w:rPr>
      </w:pPr>
      <w:r w:rsidRPr="00827E7E">
        <w:rPr>
          <w:rFonts w:ascii="Times New Roman" w:hAnsi="Times New Roman" w:cs="Times New Roman"/>
          <w:i/>
          <w:iCs/>
          <w:sz w:val="18"/>
          <w:szCs w:val="18"/>
        </w:rPr>
        <w:t xml:space="preserve"> PIN "clk20_inst/clkout2_buf.O" CLOCK_DEDICATED_ROUTE = FALSE; </w:t>
      </w:r>
    </w:p>
    <w:p w14:paraId="7B0E6CAD" w14:textId="77777777" w:rsidR="00827E7E" w:rsidRPr="00827E7E" w:rsidRDefault="00827E7E" w:rsidP="00827E7E">
      <w:pPr>
        <w:adjustRightInd w:val="0"/>
        <w:snapToGrid w:val="0"/>
        <w:ind w:firstLine="480"/>
        <w:rPr>
          <w:rFonts w:ascii="Times New Roman" w:hAnsi="Times New Roman" w:cs="Times New Roman"/>
          <w:i/>
          <w:iCs/>
          <w:sz w:val="18"/>
          <w:szCs w:val="18"/>
        </w:rPr>
      </w:pPr>
      <w:r w:rsidRPr="00827E7E">
        <w:rPr>
          <w:rFonts w:ascii="Times New Roman" w:hAnsi="Times New Roman" w:cs="Times New Roman"/>
          <w:i/>
          <w:iCs/>
          <w:sz w:val="18"/>
          <w:szCs w:val="18"/>
        </w:rPr>
        <w:t xml:space="preserve"> </w:t>
      </w:r>
    </w:p>
    <w:p w14:paraId="736C2214" w14:textId="77777777" w:rsidR="00827E7E" w:rsidRPr="00827E7E" w:rsidRDefault="00827E7E" w:rsidP="00827E7E">
      <w:pPr>
        <w:adjustRightInd w:val="0"/>
        <w:snapToGrid w:val="0"/>
        <w:ind w:firstLine="480"/>
        <w:rPr>
          <w:rFonts w:ascii="Times New Roman" w:hAnsi="Times New Roman" w:cs="Times New Roman"/>
          <w:i/>
          <w:iCs/>
          <w:sz w:val="18"/>
          <w:szCs w:val="18"/>
        </w:rPr>
      </w:pPr>
      <w:r w:rsidRPr="00827E7E">
        <w:rPr>
          <w:rFonts w:ascii="Times New Roman" w:hAnsi="Times New Roman" w:cs="Times New Roman"/>
          <w:i/>
          <w:iCs/>
          <w:sz w:val="18"/>
          <w:szCs w:val="18"/>
        </w:rPr>
        <w:t xml:space="preserve"> </w:t>
      </w:r>
    </w:p>
    <w:p w14:paraId="16645593" w14:textId="77777777" w:rsidR="00827E7E" w:rsidRPr="00827E7E" w:rsidRDefault="00827E7E" w:rsidP="00827E7E">
      <w:pPr>
        <w:adjustRightInd w:val="0"/>
        <w:snapToGrid w:val="0"/>
        <w:ind w:firstLine="480"/>
        <w:rPr>
          <w:rFonts w:ascii="Times New Roman" w:hAnsi="Times New Roman" w:cs="Times New Roman"/>
          <w:i/>
          <w:iCs/>
          <w:sz w:val="18"/>
          <w:szCs w:val="18"/>
        </w:rPr>
      </w:pPr>
      <w:r w:rsidRPr="00827E7E">
        <w:rPr>
          <w:rFonts w:ascii="Times New Roman" w:hAnsi="Times New Roman" w:cs="Times New Roman"/>
          <w:i/>
          <w:iCs/>
          <w:sz w:val="18"/>
          <w:szCs w:val="18"/>
        </w:rPr>
        <w:t xml:space="preserve"> NET "clk" TNM_NET = clk;</w:t>
      </w:r>
    </w:p>
    <w:p w14:paraId="35746C36" w14:textId="2233A911" w:rsidR="00827E7E" w:rsidRPr="00827E7E" w:rsidRDefault="00827E7E" w:rsidP="00827E7E">
      <w:pPr>
        <w:adjustRightInd w:val="0"/>
        <w:snapToGrid w:val="0"/>
        <w:ind w:firstLine="480"/>
        <w:rPr>
          <w:rFonts w:ascii="Times New Roman" w:hAnsi="Times New Roman" w:cs="Times New Roman"/>
          <w:i/>
          <w:iCs/>
          <w:sz w:val="18"/>
          <w:szCs w:val="18"/>
        </w:rPr>
      </w:pPr>
      <w:r w:rsidRPr="00827E7E">
        <w:rPr>
          <w:rFonts w:ascii="Times New Roman" w:hAnsi="Times New Roman" w:cs="Times New Roman"/>
          <w:i/>
          <w:iCs/>
          <w:sz w:val="18"/>
          <w:szCs w:val="18"/>
        </w:rPr>
        <w:t>TIMESPEC TS_clk = PERIOD "clk" 20 ns HIGH 50%;</w:t>
      </w:r>
    </w:p>
    <w:sectPr w:rsidR="00827E7E" w:rsidRPr="00827E7E">
      <w:footerReference w:type="default" r:id="rId122"/>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D5986A" w14:textId="77777777" w:rsidR="00B9341D" w:rsidRDefault="00B9341D" w:rsidP="008B138B">
      <w:r>
        <w:separator/>
      </w:r>
    </w:p>
  </w:endnote>
  <w:endnote w:type="continuationSeparator" w:id="0">
    <w:p w14:paraId="5E573173" w14:textId="77777777" w:rsidR="00B9341D" w:rsidRDefault="00B9341D" w:rsidP="008B138B">
      <w:r>
        <w:continuationSeparator/>
      </w:r>
    </w:p>
  </w:endnote>
  <w:endnote w:id="1">
    <w:p w14:paraId="1BB1FC64" w14:textId="77777777" w:rsidR="003500C7" w:rsidRDefault="003500C7" w:rsidP="003500C7">
      <w:pPr>
        <w:pStyle w:val="ae"/>
        <w:jc w:val="both"/>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仿宋_GB2312">
    <w:altName w:val="仿宋"/>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2205175"/>
      <w:docPartObj>
        <w:docPartGallery w:val="Page Numbers (Bottom of Page)"/>
        <w:docPartUnique/>
      </w:docPartObj>
    </w:sdtPr>
    <w:sdtEndPr/>
    <w:sdtContent>
      <w:p w14:paraId="5CF26088" w14:textId="77777777" w:rsidR="00D57CD4" w:rsidRDefault="00D57CD4">
        <w:pPr>
          <w:pStyle w:val="a5"/>
          <w:jc w:val="center"/>
        </w:pPr>
        <w:r>
          <w:fldChar w:fldCharType="begin"/>
        </w:r>
        <w:r>
          <w:instrText>PAGE   \* MERGEFORMAT</w:instrText>
        </w:r>
        <w:r>
          <w:fldChar w:fldCharType="separate"/>
        </w:r>
        <w:r w:rsidR="005C2D81" w:rsidRPr="005C2D81">
          <w:rPr>
            <w:noProof/>
            <w:lang w:val="zh-CN"/>
          </w:rPr>
          <w:t>1</w:t>
        </w:r>
        <w:r>
          <w:fldChar w:fldCharType="end"/>
        </w:r>
      </w:p>
    </w:sdtContent>
  </w:sdt>
  <w:p w14:paraId="596E297B" w14:textId="77777777" w:rsidR="00D57CD4" w:rsidRDefault="00D57CD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84BB35" w14:textId="77777777" w:rsidR="00B9341D" w:rsidRDefault="00B9341D" w:rsidP="008B138B">
      <w:r>
        <w:separator/>
      </w:r>
    </w:p>
  </w:footnote>
  <w:footnote w:type="continuationSeparator" w:id="0">
    <w:p w14:paraId="529895CB" w14:textId="77777777" w:rsidR="00B9341D" w:rsidRDefault="00B9341D" w:rsidP="008B13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4116"/>
    <w:multiLevelType w:val="hybridMultilevel"/>
    <w:tmpl w:val="5BAC667E"/>
    <w:lvl w:ilvl="0" w:tplc="A3380F86">
      <w:start w:val="1"/>
      <w:numFmt w:val="decimal"/>
      <w:lvlText w:val="(%1)"/>
      <w:lvlJc w:val="left"/>
      <w:pPr>
        <w:ind w:left="802" w:hanging="360"/>
      </w:pPr>
      <w:rPr>
        <w:rFonts w:hint="eastAsia"/>
      </w:rPr>
    </w:lvl>
    <w:lvl w:ilvl="1" w:tplc="04090019" w:tentative="1">
      <w:start w:val="1"/>
      <w:numFmt w:val="lowerLetter"/>
      <w:lvlText w:val="%2)"/>
      <w:lvlJc w:val="left"/>
      <w:pPr>
        <w:ind w:left="1282" w:hanging="420"/>
      </w:pPr>
    </w:lvl>
    <w:lvl w:ilvl="2" w:tplc="0409001B" w:tentative="1">
      <w:start w:val="1"/>
      <w:numFmt w:val="lowerRoman"/>
      <w:lvlText w:val="%3."/>
      <w:lvlJc w:val="right"/>
      <w:pPr>
        <w:ind w:left="1702" w:hanging="420"/>
      </w:pPr>
    </w:lvl>
    <w:lvl w:ilvl="3" w:tplc="0409000F" w:tentative="1">
      <w:start w:val="1"/>
      <w:numFmt w:val="decimal"/>
      <w:lvlText w:val="%4."/>
      <w:lvlJc w:val="left"/>
      <w:pPr>
        <w:ind w:left="2122" w:hanging="420"/>
      </w:pPr>
    </w:lvl>
    <w:lvl w:ilvl="4" w:tplc="04090019" w:tentative="1">
      <w:start w:val="1"/>
      <w:numFmt w:val="lowerLetter"/>
      <w:lvlText w:val="%5)"/>
      <w:lvlJc w:val="left"/>
      <w:pPr>
        <w:ind w:left="2542" w:hanging="420"/>
      </w:pPr>
    </w:lvl>
    <w:lvl w:ilvl="5" w:tplc="0409001B" w:tentative="1">
      <w:start w:val="1"/>
      <w:numFmt w:val="lowerRoman"/>
      <w:lvlText w:val="%6."/>
      <w:lvlJc w:val="right"/>
      <w:pPr>
        <w:ind w:left="2962" w:hanging="420"/>
      </w:pPr>
    </w:lvl>
    <w:lvl w:ilvl="6" w:tplc="0409000F" w:tentative="1">
      <w:start w:val="1"/>
      <w:numFmt w:val="decimal"/>
      <w:lvlText w:val="%7."/>
      <w:lvlJc w:val="left"/>
      <w:pPr>
        <w:ind w:left="3382" w:hanging="420"/>
      </w:pPr>
    </w:lvl>
    <w:lvl w:ilvl="7" w:tplc="04090019" w:tentative="1">
      <w:start w:val="1"/>
      <w:numFmt w:val="lowerLetter"/>
      <w:lvlText w:val="%8)"/>
      <w:lvlJc w:val="left"/>
      <w:pPr>
        <w:ind w:left="3802" w:hanging="420"/>
      </w:pPr>
    </w:lvl>
    <w:lvl w:ilvl="8" w:tplc="0409001B" w:tentative="1">
      <w:start w:val="1"/>
      <w:numFmt w:val="lowerRoman"/>
      <w:lvlText w:val="%9."/>
      <w:lvlJc w:val="right"/>
      <w:pPr>
        <w:ind w:left="4222" w:hanging="420"/>
      </w:pPr>
    </w:lvl>
  </w:abstractNum>
  <w:abstractNum w:abstractNumId="1" w15:restartNumberingAfterBreak="0">
    <w:nsid w:val="053F739B"/>
    <w:multiLevelType w:val="hybridMultilevel"/>
    <w:tmpl w:val="B77A4AC8"/>
    <w:lvl w:ilvl="0" w:tplc="68B20B12">
      <w:start w:val="2"/>
      <w:numFmt w:val="bullet"/>
      <w:lvlText w:val="·"/>
      <w:lvlJc w:val="left"/>
      <w:pPr>
        <w:ind w:left="860" w:hanging="420"/>
      </w:pPr>
      <w:rPr>
        <w:rFonts w:ascii="宋体" w:eastAsia="宋体" w:hAnsi="宋体" w:cs="Times New Roman" w:hint="eastAsia"/>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2" w15:restartNumberingAfterBreak="0">
    <w:nsid w:val="105253ED"/>
    <w:multiLevelType w:val="hybridMultilevel"/>
    <w:tmpl w:val="D97E7578"/>
    <w:lvl w:ilvl="0" w:tplc="0A6ADA22">
      <w:start w:val="1"/>
      <w:numFmt w:val="decimal"/>
      <w:lvlText w:val="图%1"/>
      <w:lvlJc w:val="center"/>
      <w:pPr>
        <w:ind w:left="420" w:hanging="420"/>
      </w:pPr>
      <w:rPr>
        <w:rFonts w:hint="eastAsia"/>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077520D"/>
    <w:multiLevelType w:val="hybridMultilevel"/>
    <w:tmpl w:val="A1A247E6"/>
    <w:lvl w:ilvl="0" w:tplc="19485D9A">
      <w:start w:val="1"/>
      <w:numFmt w:val="decimal"/>
      <w:lvlText w:val="图8.%1"/>
      <w:lvlJc w:val="center"/>
      <w:pPr>
        <w:ind w:left="420" w:hanging="420"/>
      </w:pPr>
      <w:rPr>
        <w:rFonts w:hint="eastAsia"/>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4C75287"/>
    <w:multiLevelType w:val="hybridMultilevel"/>
    <w:tmpl w:val="4110840A"/>
    <w:lvl w:ilvl="0" w:tplc="1534CA36">
      <w:start w:val="1"/>
      <w:numFmt w:val="decimal"/>
      <w:lvlText w:val="图%1"/>
      <w:lvlJc w:val="center"/>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E346547"/>
    <w:multiLevelType w:val="hybridMultilevel"/>
    <w:tmpl w:val="530A1362"/>
    <w:lvl w:ilvl="0" w:tplc="0A6ADA22">
      <w:start w:val="1"/>
      <w:numFmt w:val="decimal"/>
      <w:lvlText w:val="图%1"/>
      <w:lvlJc w:val="center"/>
      <w:pPr>
        <w:ind w:left="1260" w:hanging="420"/>
      </w:pPr>
      <w:rPr>
        <w:rFonts w:hint="eastAsia"/>
        <w:b w:val="0"/>
        <w:i w:val="0"/>
        <w:sz w:val="21"/>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2CED36FB"/>
    <w:multiLevelType w:val="hybridMultilevel"/>
    <w:tmpl w:val="10FE4162"/>
    <w:lvl w:ilvl="0" w:tplc="C9F8AAA6">
      <w:start w:val="1"/>
      <w:numFmt w:val="decimal"/>
      <w:lvlText w:val="图%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F836059"/>
    <w:multiLevelType w:val="hybridMultilevel"/>
    <w:tmpl w:val="6560A3B8"/>
    <w:lvl w:ilvl="0" w:tplc="FD28A7D2">
      <w:start w:val="1"/>
      <w:numFmt w:val="decimal"/>
      <w:lvlText w:val="图%1"/>
      <w:lvlJc w:val="center"/>
      <w:pPr>
        <w:ind w:left="420" w:hanging="420"/>
      </w:pPr>
      <w:rPr>
        <w:rFonts w:hint="eastAsia"/>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F841CC0"/>
    <w:multiLevelType w:val="hybridMultilevel"/>
    <w:tmpl w:val="9ABED5D8"/>
    <w:lvl w:ilvl="0" w:tplc="6B54F304">
      <w:start w:val="1"/>
      <w:numFmt w:val="decimal"/>
      <w:lvlText w:val="图8.%1"/>
      <w:lvlJc w:val="center"/>
      <w:pPr>
        <w:ind w:left="3397" w:hanging="420"/>
      </w:pPr>
      <w:rPr>
        <w:rFonts w:hint="eastAsia"/>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17A5DA0"/>
    <w:multiLevelType w:val="hybridMultilevel"/>
    <w:tmpl w:val="BB20386A"/>
    <w:lvl w:ilvl="0" w:tplc="C3947F04">
      <w:start w:val="1"/>
      <w:numFmt w:val="decimal"/>
      <w:lvlText w:val="图%1"/>
      <w:lvlJc w:val="center"/>
      <w:pPr>
        <w:ind w:left="420" w:hanging="420"/>
      </w:pPr>
      <w:rPr>
        <w:rFonts w:hint="eastAsia"/>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3E630AA"/>
    <w:multiLevelType w:val="hybridMultilevel"/>
    <w:tmpl w:val="35267C00"/>
    <w:lvl w:ilvl="0" w:tplc="0A6ADA22">
      <w:start w:val="1"/>
      <w:numFmt w:val="decimal"/>
      <w:lvlText w:val="图%1"/>
      <w:lvlJc w:val="center"/>
      <w:pPr>
        <w:ind w:left="840" w:hanging="420"/>
      </w:pPr>
      <w:rPr>
        <w:rFonts w:hint="eastAsia"/>
        <w:b w:val="0"/>
        <w:i w:val="0"/>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C8863E9"/>
    <w:multiLevelType w:val="hybridMultilevel"/>
    <w:tmpl w:val="B2585666"/>
    <w:lvl w:ilvl="0" w:tplc="C9D0B774">
      <w:start w:val="1"/>
      <w:numFmt w:val="decimal"/>
      <w:lvlText w:val="图%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3FD1319"/>
    <w:multiLevelType w:val="hybridMultilevel"/>
    <w:tmpl w:val="C55E291C"/>
    <w:lvl w:ilvl="0" w:tplc="0409000D">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4F48485D"/>
    <w:multiLevelType w:val="hybridMultilevel"/>
    <w:tmpl w:val="B8FE6E68"/>
    <w:lvl w:ilvl="0" w:tplc="0A6ADA22">
      <w:start w:val="1"/>
      <w:numFmt w:val="decimal"/>
      <w:lvlText w:val="图%1"/>
      <w:lvlJc w:val="center"/>
      <w:pPr>
        <w:ind w:left="420" w:hanging="420"/>
      </w:pPr>
      <w:rPr>
        <w:rFonts w:hint="eastAsia"/>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4E8216E"/>
    <w:multiLevelType w:val="hybridMultilevel"/>
    <w:tmpl w:val="582297E6"/>
    <w:lvl w:ilvl="0" w:tplc="0A6ADA22">
      <w:start w:val="1"/>
      <w:numFmt w:val="decimal"/>
      <w:lvlText w:val="图%1"/>
      <w:lvlJc w:val="center"/>
      <w:pPr>
        <w:ind w:left="1260" w:hanging="420"/>
      </w:pPr>
      <w:rPr>
        <w:rFonts w:hint="eastAsia"/>
        <w:b w:val="0"/>
        <w:i w:val="0"/>
        <w:sz w:val="21"/>
      </w:rPr>
    </w:lvl>
    <w:lvl w:ilvl="1" w:tplc="04090019" w:tentative="1">
      <w:start w:val="1"/>
      <w:numFmt w:val="lowerLetter"/>
      <w:lvlText w:val="%2)"/>
      <w:lvlJc w:val="left"/>
      <w:pPr>
        <w:ind w:left="840" w:hanging="420"/>
      </w:pPr>
    </w:lvl>
    <w:lvl w:ilvl="2" w:tplc="EA2E6CD0">
      <w:start w:val="1"/>
      <w:numFmt w:val="decimal"/>
      <w:lvlText w:val="图%3"/>
      <w:lvlJc w:val="center"/>
      <w:pPr>
        <w:ind w:left="1260" w:hanging="420"/>
      </w:pPr>
      <w:rPr>
        <w:rFonts w:hint="eastAsia"/>
        <w:b w:val="0"/>
        <w:i w:val="0"/>
        <w:sz w:val="21"/>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68B4FF0"/>
    <w:multiLevelType w:val="hybridMultilevel"/>
    <w:tmpl w:val="05EC9878"/>
    <w:lvl w:ilvl="0" w:tplc="68B20B12">
      <w:start w:val="2"/>
      <w:numFmt w:val="bullet"/>
      <w:lvlText w:val="·"/>
      <w:lvlJc w:val="left"/>
      <w:pPr>
        <w:ind w:left="860" w:hanging="420"/>
      </w:pPr>
      <w:rPr>
        <w:rFonts w:ascii="宋体" w:eastAsia="宋体" w:hAnsi="宋体" w:cs="Times New Roman" w:hint="eastAsia"/>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6" w15:restartNumberingAfterBreak="0">
    <w:nsid w:val="5B9A5E8C"/>
    <w:multiLevelType w:val="hybridMultilevel"/>
    <w:tmpl w:val="B2AE5E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E181634"/>
    <w:multiLevelType w:val="hybridMultilevel"/>
    <w:tmpl w:val="F06C04C0"/>
    <w:lvl w:ilvl="0" w:tplc="B5064078">
      <w:start w:val="1"/>
      <w:numFmt w:val="decimal"/>
      <w:lvlText w:val="8.%1"/>
      <w:lvlJc w:val="left"/>
      <w:pPr>
        <w:ind w:left="2784"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0131600"/>
    <w:multiLevelType w:val="hybridMultilevel"/>
    <w:tmpl w:val="64B62442"/>
    <w:lvl w:ilvl="0" w:tplc="0A6ADA22">
      <w:start w:val="1"/>
      <w:numFmt w:val="decimal"/>
      <w:lvlText w:val="图%1"/>
      <w:lvlJc w:val="center"/>
      <w:pPr>
        <w:ind w:left="420" w:hanging="420"/>
      </w:pPr>
      <w:rPr>
        <w:rFonts w:hint="eastAsia"/>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2C56D7A"/>
    <w:multiLevelType w:val="hybridMultilevel"/>
    <w:tmpl w:val="CE3AFE96"/>
    <w:lvl w:ilvl="0" w:tplc="7E74BB2A">
      <w:start w:val="1"/>
      <w:numFmt w:val="decimal"/>
      <w:lvlText w:val="（%1）"/>
      <w:lvlJc w:val="left"/>
      <w:pPr>
        <w:ind w:left="720" w:hanging="7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8555B3A"/>
    <w:multiLevelType w:val="hybridMultilevel"/>
    <w:tmpl w:val="2F043BB4"/>
    <w:lvl w:ilvl="0" w:tplc="C3947F04">
      <w:start w:val="1"/>
      <w:numFmt w:val="decimal"/>
      <w:lvlText w:val="图%1"/>
      <w:lvlJc w:val="center"/>
      <w:pPr>
        <w:ind w:left="420" w:hanging="420"/>
      </w:pPr>
      <w:rPr>
        <w:rFonts w:hint="eastAsia"/>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B29639B"/>
    <w:multiLevelType w:val="hybridMultilevel"/>
    <w:tmpl w:val="F7703958"/>
    <w:lvl w:ilvl="0" w:tplc="0A6ADA22">
      <w:start w:val="1"/>
      <w:numFmt w:val="decimal"/>
      <w:lvlText w:val="图%1"/>
      <w:lvlJc w:val="center"/>
      <w:pPr>
        <w:ind w:left="1260" w:hanging="420"/>
      </w:pPr>
      <w:rPr>
        <w:rFonts w:hint="eastAsia"/>
        <w:b w:val="0"/>
        <w:i w:val="0"/>
        <w:sz w:val="21"/>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3345E28"/>
    <w:multiLevelType w:val="hybridMultilevel"/>
    <w:tmpl w:val="2A045B26"/>
    <w:lvl w:ilvl="0" w:tplc="385C9C2E">
      <w:start w:val="1"/>
      <w:numFmt w:val="decimal"/>
      <w:lvlText w:val="（%1）"/>
      <w:lvlJc w:val="left"/>
      <w:pPr>
        <w:ind w:left="862"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6A7421E"/>
    <w:multiLevelType w:val="hybridMultilevel"/>
    <w:tmpl w:val="08948670"/>
    <w:lvl w:ilvl="0" w:tplc="FD28A7D2">
      <w:start w:val="1"/>
      <w:numFmt w:val="decimal"/>
      <w:lvlText w:val="图%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7B81429"/>
    <w:multiLevelType w:val="hybridMultilevel"/>
    <w:tmpl w:val="35D0EBFE"/>
    <w:lvl w:ilvl="0" w:tplc="0A6ADA22">
      <w:start w:val="1"/>
      <w:numFmt w:val="decimal"/>
      <w:lvlText w:val="图%1"/>
      <w:lvlJc w:val="center"/>
      <w:pPr>
        <w:ind w:left="420" w:hanging="420"/>
      </w:pPr>
      <w:rPr>
        <w:rFonts w:hint="eastAsia"/>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847197A"/>
    <w:multiLevelType w:val="hybridMultilevel"/>
    <w:tmpl w:val="2B3C1784"/>
    <w:lvl w:ilvl="0" w:tplc="0A6ADA22">
      <w:start w:val="1"/>
      <w:numFmt w:val="decimal"/>
      <w:lvlText w:val="图%1"/>
      <w:lvlJc w:val="center"/>
      <w:pPr>
        <w:ind w:left="1260" w:hanging="420"/>
      </w:pPr>
      <w:rPr>
        <w:rFonts w:hint="eastAsia"/>
        <w:b w:val="0"/>
        <w:i w:val="0"/>
        <w:sz w:val="21"/>
      </w:rPr>
    </w:lvl>
    <w:lvl w:ilvl="1" w:tplc="04090019" w:tentative="1">
      <w:start w:val="1"/>
      <w:numFmt w:val="lowerLetter"/>
      <w:lvlText w:val="%2)"/>
      <w:lvlJc w:val="left"/>
      <w:pPr>
        <w:ind w:left="840" w:hanging="420"/>
      </w:pPr>
    </w:lvl>
    <w:lvl w:ilvl="2" w:tplc="0A6ADA22">
      <w:start w:val="1"/>
      <w:numFmt w:val="decimal"/>
      <w:lvlText w:val="图%3"/>
      <w:lvlJc w:val="center"/>
      <w:pPr>
        <w:ind w:left="1260" w:hanging="420"/>
      </w:pPr>
      <w:rPr>
        <w:rFonts w:hint="eastAsia"/>
        <w:b w:val="0"/>
        <w:i w:val="0"/>
        <w:sz w:val="21"/>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F192AFA"/>
    <w:multiLevelType w:val="hybridMultilevel"/>
    <w:tmpl w:val="D318F116"/>
    <w:lvl w:ilvl="0" w:tplc="0A6ADA22">
      <w:start w:val="1"/>
      <w:numFmt w:val="decimal"/>
      <w:lvlText w:val="图%1"/>
      <w:lvlJc w:val="center"/>
      <w:pPr>
        <w:ind w:left="420" w:hanging="420"/>
      </w:pPr>
      <w:rPr>
        <w:rFonts w:hint="eastAsia"/>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15"/>
  </w:num>
  <w:num w:numId="3">
    <w:abstractNumId w:val="1"/>
  </w:num>
  <w:num w:numId="4">
    <w:abstractNumId w:val="16"/>
  </w:num>
  <w:num w:numId="5">
    <w:abstractNumId w:val="0"/>
  </w:num>
  <w:num w:numId="6">
    <w:abstractNumId w:val="6"/>
  </w:num>
  <w:num w:numId="7">
    <w:abstractNumId w:val="17"/>
  </w:num>
  <w:num w:numId="8">
    <w:abstractNumId w:val="4"/>
  </w:num>
  <w:num w:numId="9">
    <w:abstractNumId w:val="21"/>
  </w:num>
  <w:num w:numId="10">
    <w:abstractNumId w:val="25"/>
  </w:num>
  <w:num w:numId="11">
    <w:abstractNumId w:val="14"/>
  </w:num>
  <w:num w:numId="12">
    <w:abstractNumId w:val="9"/>
  </w:num>
  <w:num w:numId="13">
    <w:abstractNumId w:val="18"/>
  </w:num>
  <w:num w:numId="14">
    <w:abstractNumId w:val="24"/>
  </w:num>
  <w:num w:numId="15">
    <w:abstractNumId w:val="2"/>
  </w:num>
  <w:num w:numId="16">
    <w:abstractNumId w:val="5"/>
  </w:num>
  <w:num w:numId="17">
    <w:abstractNumId w:val="13"/>
  </w:num>
  <w:num w:numId="18">
    <w:abstractNumId w:val="10"/>
  </w:num>
  <w:num w:numId="19">
    <w:abstractNumId w:val="20"/>
  </w:num>
  <w:num w:numId="20">
    <w:abstractNumId w:val="11"/>
  </w:num>
  <w:num w:numId="21">
    <w:abstractNumId w:val="23"/>
  </w:num>
  <w:num w:numId="22">
    <w:abstractNumId w:val="26"/>
  </w:num>
  <w:num w:numId="23">
    <w:abstractNumId w:val="7"/>
  </w:num>
  <w:num w:numId="24">
    <w:abstractNumId w:val="12"/>
  </w:num>
  <w:num w:numId="25">
    <w:abstractNumId w:val="7"/>
  </w:num>
  <w:num w:numId="26">
    <w:abstractNumId w:val="3"/>
  </w:num>
  <w:num w:numId="27">
    <w:abstractNumId w:val="8"/>
  </w:num>
  <w:num w:numId="28">
    <w:abstractNumId w:val="8"/>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C67E5"/>
    <w:rsid w:val="00002C5E"/>
    <w:rsid w:val="00005FC3"/>
    <w:rsid w:val="00010577"/>
    <w:rsid w:val="0001364D"/>
    <w:rsid w:val="0001655A"/>
    <w:rsid w:val="0002000C"/>
    <w:rsid w:val="000261A9"/>
    <w:rsid w:val="00031016"/>
    <w:rsid w:val="00031158"/>
    <w:rsid w:val="000341C0"/>
    <w:rsid w:val="0003715F"/>
    <w:rsid w:val="00041B3A"/>
    <w:rsid w:val="0004781D"/>
    <w:rsid w:val="00061358"/>
    <w:rsid w:val="00061554"/>
    <w:rsid w:val="000631F4"/>
    <w:rsid w:val="00063C48"/>
    <w:rsid w:val="00065767"/>
    <w:rsid w:val="00073526"/>
    <w:rsid w:val="00075AA0"/>
    <w:rsid w:val="00087ADD"/>
    <w:rsid w:val="000A021C"/>
    <w:rsid w:val="000A47FD"/>
    <w:rsid w:val="000A5B89"/>
    <w:rsid w:val="000A62C4"/>
    <w:rsid w:val="000B0728"/>
    <w:rsid w:val="000B4B7A"/>
    <w:rsid w:val="000B57EB"/>
    <w:rsid w:val="000C3F3E"/>
    <w:rsid w:val="000D6632"/>
    <w:rsid w:val="000F0EDB"/>
    <w:rsid w:val="000F427D"/>
    <w:rsid w:val="00102EAA"/>
    <w:rsid w:val="00113A40"/>
    <w:rsid w:val="001143D4"/>
    <w:rsid w:val="00121D5F"/>
    <w:rsid w:val="00122D17"/>
    <w:rsid w:val="00130EEC"/>
    <w:rsid w:val="00146A95"/>
    <w:rsid w:val="00150209"/>
    <w:rsid w:val="00153DF1"/>
    <w:rsid w:val="00154907"/>
    <w:rsid w:val="0016173D"/>
    <w:rsid w:val="0016554F"/>
    <w:rsid w:val="00167B63"/>
    <w:rsid w:val="00175AC0"/>
    <w:rsid w:val="00185B9D"/>
    <w:rsid w:val="00191F2F"/>
    <w:rsid w:val="00193714"/>
    <w:rsid w:val="001A0E19"/>
    <w:rsid w:val="001A29EA"/>
    <w:rsid w:val="001B1778"/>
    <w:rsid w:val="001B4B2D"/>
    <w:rsid w:val="001B5DB7"/>
    <w:rsid w:val="001E358D"/>
    <w:rsid w:val="001F11EB"/>
    <w:rsid w:val="001F311D"/>
    <w:rsid w:val="001F551C"/>
    <w:rsid w:val="00212232"/>
    <w:rsid w:val="0021322B"/>
    <w:rsid w:val="00214249"/>
    <w:rsid w:val="00224395"/>
    <w:rsid w:val="0024036D"/>
    <w:rsid w:val="00245A1A"/>
    <w:rsid w:val="00247B1E"/>
    <w:rsid w:val="00250ECC"/>
    <w:rsid w:val="00253460"/>
    <w:rsid w:val="0025454A"/>
    <w:rsid w:val="00256496"/>
    <w:rsid w:val="002721C7"/>
    <w:rsid w:val="00275146"/>
    <w:rsid w:val="00283A8A"/>
    <w:rsid w:val="002901CD"/>
    <w:rsid w:val="0029562E"/>
    <w:rsid w:val="002B2DFA"/>
    <w:rsid w:val="002B74EB"/>
    <w:rsid w:val="002C3A41"/>
    <w:rsid w:val="002C44FB"/>
    <w:rsid w:val="002C5CEE"/>
    <w:rsid w:val="002D557E"/>
    <w:rsid w:val="002E22C2"/>
    <w:rsid w:val="002F2B1D"/>
    <w:rsid w:val="00312E51"/>
    <w:rsid w:val="00327EAE"/>
    <w:rsid w:val="00343978"/>
    <w:rsid w:val="003467D9"/>
    <w:rsid w:val="00347E74"/>
    <w:rsid w:val="003500C7"/>
    <w:rsid w:val="0035023B"/>
    <w:rsid w:val="00351F11"/>
    <w:rsid w:val="003609A7"/>
    <w:rsid w:val="00364AAA"/>
    <w:rsid w:val="00367FFC"/>
    <w:rsid w:val="00381A07"/>
    <w:rsid w:val="003901E6"/>
    <w:rsid w:val="003A214C"/>
    <w:rsid w:val="003B1195"/>
    <w:rsid w:val="003B34D8"/>
    <w:rsid w:val="003B43CA"/>
    <w:rsid w:val="003C534F"/>
    <w:rsid w:val="003D015E"/>
    <w:rsid w:val="003D6F18"/>
    <w:rsid w:val="003E1170"/>
    <w:rsid w:val="003E1355"/>
    <w:rsid w:val="003E251D"/>
    <w:rsid w:val="003E45CE"/>
    <w:rsid w:val="003F1EB1"/>
    <w:rsid w:val="003F20D3"/>
    <w:rsid w:val="003F661B"/>
    <w:rsid w:val="003F69FF"/>
    <w:rsid w:val="00400C80"/>
    <w:rsid w:val="00412099"/>
    <w:rsid w:val="004125CE"/>
    <w:rsid w:val="00414428"/>
    <w:rsid w:val="00415199"/>
    <w:rsid w:val="004157D2"/>
    <w:rsid w:val="00416570"/>
    <w:rsid w:val="00420E6A"/>
    <w:rsid w:val="004336EC"/>
    <w:rsid w:val="00435769"/>
    <w:rsid w:val="00444413"/>
    <w:rsid w:val="004502C6"/>
    <w:rsid w:val="004601E3"/>
    <w:rsid w:val="00460DF8"/>
    <w:rsid w:val="004663FA"/>
    <w:rsid w:val="00486642"/>
    <w:rsid w:val="00493197"/>
    <w:rsid w:val="004A573B"/>
    <w:rsid w:val="004B0B09"/>
    <w:rsid w:val="004B3071"/>
    <w:rsid w:val="004B7BC8"/>
    <w:rsid w:val="004B7D50"/>
    <w:rsid w:val="004D3AB7"/>
    <w:rsid w:val="004D4D6A"/>
    <w:rsid w:val="004E1AF9"/>
    <w:rsid w:val="004E3FFC"/>
    <w:rsid w:val="004F11FF"/>
    <w:rsid w:val="004F6896"/>
    <w:rsid w:val="00503B1F"/>
    <w:rsid w:val="005177EC"/>
    <w:rsid w:val="005265CE"/>
    <w:rsid w:val="00527333"/>
    <w:rsid w:val="005408A7"/>
    <w:rsid w:val="00540F9A"/>
    <w:rsid w:val="005442A4"/>
    <w:rsid w:val="00565A38"/>
    <w:rsid w:val="00577294"/>
    <w:rsid w:val="00577694"/>
    <w:rsid w:val="00577C9B"/>
    <w:rsid w:val="00580F49"/>
    <w:rsid w:val="00582B28"/>
    <w:rsid w:val="00596E47"/>
    <w:rsid w:val="005A02F3"/>
    <w:rsid w:val="005A3A9F"/>
    <w:rsid w:val="005B4228"/>
    <w:rsid w:val="005C03A5"/>
    <w:rsid w:val="005C2D81"/>
    <w:rsid w:val="005C43CF"/>
    <w:rsid w:val="005D1D18"/>
    <w:rsid w:val="005D4A62"/>
    <w:rsid w:val="005D7F3E"/>
    <w:rsid w:val="005E0C05"/>
    <w:rsid w:val="005E651B"/>
    <w:rsid w:val="005E7DD6"/>
    <w:rsid w:val="005F1BB3"/>
    <w:rsid w:val="005F1C54"/>
    <w:rsid w:val="005F7816"/>
    <w:rsid w:val="00610114"/>
    <w:rsid w:val="00610ABB"/>
    <w:rsid w:val="00614471"/>
    <w:rsid w:val="00614777"/>
    <w:rsid w:val="006150D9"/>
    <w:rsid w:val="006225DD"/>
    <w:rsid w:val="006254BD"/>
    <w:rsid w:val="0063338A"/>
    <w:rsid w:val="006368F0"/>
    <w:rsid w:val="00650B48"/>
    <w:rsid w:val="00655A18"/>
    <w:rsid w:val="00655C60"/>
    <w:rsid w:val="006725CB"/>
    <w:rsid w:val="00680510"/>
    <w:rsid w:val="00681D2D"/>
    <w:rsid w:val="0068245B"/>
    <w:rsid w:val="00682698"/>
    <w:rsid w:val="006835C1"/>
    <w:rsid w:val="006954EB"/>
    <w:rsid w:val="006A0577"/>
    <w:rsid w:val="006A07F9"/>
    <w:rsid w:val="006A3FDE"/>
    <w:rsid w:val="006B1070"/>
    <w:rsid w:val="006B1FEE"/>
    <w:rsid w:val="006B30A6"/>
    <w:rsid w:val="006C3B3E"/>
    <w:rsid w:val="006C6807"/>
    <w:rsid w:val="006D5065"/>
    <w:rsid w:val="006E04FE"/>
    <w:rsid w:val="006F67DB"/>
    <w:rsid w:val="00701CF9"/>
    <w:rsid w:val="007023F8"/>
    <w:rsid w:val="00702DEB"/>
    <w:rsid w:val="00705AE1"/>
    <w:rsid w:val="00705E8C"/>
    <w:rsid w:val="00706047"/>
    <w:rsid w:val="007101C5"/>
    <w:rsid w:val="00710EFF"/>
    <w:rsid w:val="007256A5"/>
    <w:rsid w:val="00730F7C"/>
    <w:rsid w:val="00742E4D"/>
    <w:rsid w:val="00742F00"/>
    <w:rsid w:val="007453FB"/>
    <w:rsid w:val="00761F91"/>
    <w:rsid w:val="00767D30"/>
    <w:rsid w:val="00772128"/>
    <w:rsid w:val="00776C0C"/>
    <w:rsid w:val="00777A3C"/>
    <w:rsid w:val="00784972"/>
    <w:rsid w:val="00786BF1"/>
    <w:rsid w:val="007938C7"/>
    <w:rsid w:val="00794A21"/>
    <w:rsid w:val="007A0492"/>
    <w:rsid w:val="007A387A"/>
    <w:rsid w:val="007A390F"/>
    <w:rsid w:val="007A6B11"/>
    <w:rsid w:val="007B231B"/>
    <w:rsid w:val="007B2D30"/>
    <w:rsid w:val="007C67E5"/>
    <w:rsid w:val="007C7682"/>
    <w:rsid w:val="007D7C1D"/>
    <w:rsid w:val="007E0330"/>
    <w:rsid w:val="007E335C"/>
    <w:rsid w:val="007E7940"/>
    <w:rsid w:val="007F20C4"/>
    <w:rsid w:val="007F4AD3"/>
    <w:rsid w:val="007F54F8"/>
    <w:rsid w:val="007F58B6"/>
    <w:rsid w:val="00800BB8"/>
    <w:rsid w:val="008021E1"/>
    <w:rsid w:val="00803BDE"/>
    <w:rsid w:val="008062E2"/>
    <w:rsid w:val="00812B04"/>
    <w:rsid w:val="00813604"/>
    <w:rsid w:val="008151F1"/>
    <w:rsid w:val="00816354"/>
    <w:rsid w:val="008210BE"/>
    <w:rsid w:val="00827E7E"/>
    <w:rsid w:val="00832467"/>
    <w:rsid w:val="0084063B"/>
    <w:rsid w:val="00840E71"/>
    <w:rsid w:val="0085523D"/>
    <w:rsid w:val="0086551B"/>
    <w:rsid w:val="00866448"/>
    <w:rsid w:val="00866E95"/>
    <w:rsid w:val="00880FEC"/>
    <w:rsid w:val="008820AB"/>
    <w:rsid w:val="008837F1"/>
    <w:rsid w:val="00884C42"/>
    <w:rsid w:val="0088791F"/>
    <w:rsid w:val="00897DEB"/>
    <w:rsid w:val="008A1B19"/>
    <w:rsid w:val="008A271D"/>
    <w:rsid w:val="008A4A91"/>
    <w:rsid w:val="008A69F6"/>
    <w:rsid w:val="008A70C7"/>
    <w:rsid w:val="008B138B"/>
    <w:rsid w:val="008B2BA9"/>
    <w:rsid w:val="008C4B74"/>
    <w:rsid w:val="008D6561"/>
    <w:rsid w:val="008D7428"/>
    <w:rsid w:val="008E2757"/>
    <w:rsid w:val="008E6BCA"/>
    <w:rsid w:val="008E6D4B"/>
    <w:rsid w:val="008E6F40"/>
    <w:rsid w:val="009053BC"/>
    <w:rsid w:val="009118C0"/>
    <w:rsid w:val="00917AF5"/>
    <w:rsid w:val="00930D00"/>
    <w:rsid w:val="009440E3"/>
    <w:rsid w:val="00953346"/>
    <w:rsid w:val="009577AB"/>
    <w:rsid w:val="0097183E"/>
    <w:rsid w:val="0097418B"/>
    <w:rsid w:val="00980C06"/>
    <w:rsid w:val="0098797F"/>
    <w:rsid w:val="00996E13"/>
    <w:rsid w:val="009B5B3C"/>
    <w:rsid w:val="009B6E77"/>
    <w:rsid w:val="009C5256"/>
    <w:rsid w:val="009D232E"/>
    <w:rsid w:val="009D6AC5"/>
    <w:rsid w:val="009E563A"/>
    <w:rsid w:val="009F052F"/>
    <w:rsid w:val="009F43B8"/>
    <w:rsid w:val="00A017F6"/>
    <w:rsid w:val="00A02B47"/>
    <w:rsid w:val="00A1079D"/>
    <w:rsid w:val="00A13C7E"/>
    <w:rsid w:val="00A175E1"/>
    <w:rsid w:val="00A20629"/>
    <w:rsid w:val="00A27EC5"/>
    <w:rsid w:val="00A4751F"/>
    <w:rsid w:val="00A5166B"/>
    <w:rsid w:val="00A52928"/>
    <w:rsid w:val="00A70F2B"/>
    <w:rsid w:val="00A71E8D"/>
    <w:rsid w:val="00A87CDD"/>
    <w:rsid w:val="00A87DBC"/>
    <w:rsid w:val="00AA7DC9"/>
    <w:rsid w:val="00AB0A3E"/>
    <w:rsid w:val="00AC298C"/>
    <w:rsid w:val="00AC6A69"/>
    <w:rsid w:val="00AD0338"/>
    <w:rsid w:val="00AD0B4F"/>
    <w:rsid w:val="00AD3448"/>
    <w:rsid w:val="00AD5457"/>
    <w:rsid w:val="00AE2CB8"/>
    <w:rsid w:val="00AE61C4"/>
    <w:rsid w:val="00B07AE7"/>
    <w:rsid w:val="00B21649"/>
    <w:rsid w:val="00B229AF"/>
    <w:rsid w:val="00B301E8"/>
    <w:rsid w:val="00B33367"/>
    <w:rsid w:val="00B34F77"/>
    <w:rsid w:val="00B40221"/>
    <w:rsid w:val="00B46CCD"/>
    <w:rsid w:val="00B50FA1"/>
    <w:rsid w:val="00B60150"/>
    <w:rsid w:val="00B61E31"/>
    <w:rsid w:val="00B64D24"/>
    <w:rsid w:val="00B72A77"/>
    <w:rsid w:val="00B86D64"/>
    <w:rsid w:val="00B9142B"/>
    <w:rsid w:val="00B9341D"/>
    <w:rsid w:val="00B975C3"/>
    <w:rsid w:val="00BA2C97"/>
    <w:rsid w:val="00BB4B6C"/>
    <w:rsid w:val="00BD097E"/>
    <w:rsid w:val="00BD1D01"/>
    <w:rsid w:val="00BD7FA5"/>
    <w:rsid w:val="00BE08B4"/>
    <w:rsid w:val="00BE181B"/>
    <w:rsid w:val="00C04809"/>
    <w:rsid w:val="00C07D46"/>
    <w:rsid w:val="00C07D5C"/>
    <w:rsid w:val="00C07D7B"/>
    <w:rsid w:val="00C1591A"/>
    <w:rsid w:val="00C21004"/>
    <w:rsid w:val="00C22FCB"/>
    <w:rsid w:val="00C3148D"/>
    <w:rsid w:val="00C34976"/>
    <w:rsid w:val="00C35D42"/>
    <w:rsid w:val="00C45E13"/>
    <w:rsid w:val="00C55FAD"/>
    <w:rsid w:val="00C72643"/>
    <w:rsid w:val="00C76CBC"/>
    <w:rsid w:val="00C77350"/>
    <w:rsid w:val="00C80D8F"/>
    <w:rsid w:val="00C81122"/>
    <w:rsid w:val="00C85B61"/>
    <w:rsid w:val="00C85EE0"/>
    <w:rsid w:val="00C862E2"/>
    <w:rsid w:val="00C864F2"/>
    <w:rsid w:val="00C87E51"/>
    <w:rsid w:val="00C91848"/>
    <w:rsid w:val="00C94344"/>
    <w:rsid w:val="00C954C5"/>
    <w:rsid w:val="00CA10D0"/>
    <w:rsid w:val="00CC3C26"/>
    <w:rsid w:val="00CC3FF4"/>
    <w:rsid w:val="00CC6701"/>
    <w:rsid w:val="00CD0321"/>
    <w:rsid w:val="00CD1617"/>
    <w:rsid w:val="00CD4201"/>
    <w:rsid w:val="00CD48CD"/>
    <w:rsid w:val="00CE65F8"/>
    <w:rsid w:val="00CF4A29"/>
    <w:rsid w:val="00CF5789"/>
    <w:rsid w:val="00CF6E69"/>
    <w:rsid w:val="00CF7A09"/>
    <w:rsid w:val="00D03245"/>
    <w:rsid w:val="00D0358D"/>
    <w:rsid w:val="00D03C4C"/>
    <w:rsid w:val="00D04970"/>
    <w:rsid w:val="00D10FE6"/>
    <w:rsid w:val="00D14223"/>
    <w:rsid w:val="00D269F4"/>
    <w:rsid w:val="00D304F3"/>
    <w:rsid w:val="00D3115A"/>
    <w:rsid w:val="00D35A4E"/>
    <w:rsid w:val="00D35E22"/>
    <w:rsid w:val="00D405BB"/>
    <w:rsid w:val="00D440A7"/>
    <w:rsid w:val="00D56D34"/>
    <w:rsid w:val="00D57A9C"/>
    <w:rsid w:val="00D57CD4"/>
    <w:rsid w:val="00D62204"/>
    <w:rsid w:val="00D65B32"/>
    <w:rsid w:val="00D66E21"/>
    <w:rsid w:val="00D72D31"/>
    <w:rsid w:val="00D761A7"/>
    <w:rsid w:val="00D76BFC"/>
    <w:rsid w:val="00D82624"/>
    <w:rsid w:val="00D953A5"/>
    <w:rsid w:val="00D97A75"/>
    <w:rsid w:val="00DA3417"/>
    <w:rsid w:val="00DA4E13"/>
    <w:rsid w:val="00DB05AD"/>
    <w:rsid w:val="00DB4815"/>
    <w:rsid w:val="00DC6AE2"/>
    <w:rsid w:val="00DD10DF"/>
    <w:rsid w:val="00DD1D23"/>
    <w:rsid w:val="00DD402C"/>
    <w:rsid w:val="00DD4281"/>
    <w:rsid w:val="00DF642E"/>
    <w:rsid w:val="00E075B0"/>
    <w:rsid w:val="00E1589B"/>
    <w:rsid w:val="00E15D12"/>
    <w:rsid w:val="00E40B06"/>
    <w:rsid w:val="00E520CC"/>
    <w:rsid w:val="00E53D2C"/>
    <w:rsid w:val="00E547DC"/>
    <w:rsid w:val="00E650F5"/>
    <w:rsid w:val="00E66F31"/>
    <w:rsid w:val="00E71892"/>
    <w:rsid w:val="00E71D75"/>
    <w:rsid w:val="00E721C3"/>
    <w:rsid w:val="00E80DE4"/>
    <w:rsid w:val="00E91FEA"/>
    <w:rsid w:val="00E955E0"/>
    <w:rsid w:val="00EA1410"/>
    <w:rsid w:val="00EA223E"/>
    <w:rsid w:val="00EA53BF"/>
    <w:rsid w:val="00EB5BC9"/>
    <w:rsid w:val="00ED0C05"/>
    <w:rsid w:val="00ED41B8"/>
    <w:rsid w:val="00ED6587"/>
    <w:rsid w:val="00ED72FF"/>
    <w:rsid w:val="00ED7406"/>
    <w:rsid w:val="00EF6036"/>
    <w:rsid w:val="00F03FBB"/>
    <w:rsid w:val="00F05696"/>
    <w:rsid w:val="00F10787"/>
    <w:rsid w:val="00F122D1"/>
    <w:rsid w:val="00F12A2C"/>
    <w:rsid w:val="00F174E2"/>
    <w:rsid w:val="00F204C4"/>
    <w:rsid w:val="00F231FF"/>
    <w:rsid w:val="00F31189"/>
    <w:rsid w:val="00F33BD4"/>
    <w:rsid w:val="00F37F82"/>
    <w:rsid w:val="00F4303C"/>
    <w:rsid w:val="00F4446A"/>
    <w:rsid w:val="00F528AF"/>
    <w:rsid w:val="00F56F9D"/>
    <w:rsid w:val="00F62698"/>
    <w:rsid w:val="00F66BC0"/>
    <w:rsid w:val="00F708FC"/>
    <w:rsid w:val="00F82527"/>
    <w:rsid w:val="00F877C8"/>
    <w:rsid w:val="00FA5FB3"/>
    <w:rsid w:val="00FB0D70"/>
    <w:rsid w:val="00FB51E0"/>
    <w:rsid w:val="00FC3370"/>
    <w:rsid w:val="00FC6B57"/>
    <w:rsid w:val="00FD081D"/>
    <w:rsid w:val="00FD1F00"/>
    <w:rsid w:val="00FE2FDF"/>
    <w:rsid w:val="00FE4682"/>
    <w:rsid w:val="00FF029A"/>
    <w:rsid w:val="00FF1058"/>
    <w:rsid w:val="00FF30A7"/>
    <w:rsid w:val="00FF74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63C1D0"/>
  <w15:docId w15:val="{A0EBADE2-3562-45A0-9C7F-9D4BA9205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14471"/>
    <w:pPr>
      <w:widowControl w:val="0"/>
      <w:jc w:val="both"/>
    </w:pPr>
    <w:rPr>
      <w:rFonts w:ascii="仿宋_GB2312" w:eastAsia="仿宋_GB2312" w:hAnsi="仿宋_GB2312"/>
      <w:sz w:val="24"/>
    </w:rPr>
  </w:style>
  <w:style w:type="paragraph" w:styleId="1">
    <w:name w:val="heading 1"/>
    <w:basedOn w:val="a"/>
    <w:next w:val="a"/>
    <w:link w:val="10"/>
    <w:uiPriority w:val="9"/>
    <w:qFormat/>
    <w:rsid w:val="00AA7DC9"/>
    <w:pPr>
      <w:keepNext/>
      <w:keepLines/>
      <w:widowControl/>
      <w:spacing w:before="240" w:line="259" w:lineRule="auto"/>
      <w:jc w:val="left"/>
      <w:outlineLvl w:val="0"/>
    </w:pPr>
    <w:rPr>
      <w:rFonts w:asciiTheme="majorHAnsi" w:eastAsiaTheme="majorEastAsia" w:hAnsiTheme="majorHAnsi" w:cstheme="majorBidi"/>
      <w:color w:val="2E74B5" w:themeColor="accent1" w:themeShade="BF"/>
      <w:kern w:val="0"/>
      <w:sz w:val="32"/>
      <w:szCs w:val="32"/>
    </w:rPr>
  </w:style>
  <w:style w:type="paragraph" w:styleId="2">
    <w:name w:val="heading 2"/>
    <w:basedOn w:val="a"/>
    <w:next w:val="a"/>
    <w:link w:val="20"/>
    <w:uiPriority w:val="9"/>
    <w:semiHidden/>
    <w:unhideWhenUsed/>
    <w:qFormat/>
    <w:rsid w:val="00CC3FF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B138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B138B"/>
    <w:rPr>
      <w:sz w:val="18"/>
      <w:szCs w:val="18"/>
    </w:rPr>
  </w:style>
  <w:style w:type="paragraph" w:styleId="a5">
    <w:name w:val="footer"/>
    <w:basedOn w:val="a"/>
    <w:link w:val="a6"/>
    <w:uiPriority w:val="99"/>
    <w:unhideWhenUsed/>
    <w:rsid w:val="008B138B"/>
    <w:pPr>
      <w:tabs>
        <w:tab w:val="center" w:pos="4153"/>
        <w:tab w:val="right" w:pos="8306"/>
      </w:tabs>
      <w:snapToGrid w:val="0"/>
      <w:jc w:val="left"/>
    </w:pPr>
    <w:rPr>
      <w:sz w:val="18"/>
      <w:szCs w:val="18"/>
    </w:rPr>
  </w:style>
  <w:style w:type="character" w:customStyle="1" w:styleId="a6">
    <w:name w:val="页脚 字符"/>
    <w:basedOn w:val="a0"/>
    <w:link w:val="a5"/>
    <w:uiPriority w:val="99"/>
    <w:rsid w:val="008B138B"/>
    <w:rPr>
      <w:sz w:val="18"/>
      <w:szCs w:val="18"/>
    </w:rPr>
  </w:style>
  <w:style w:type="paragraph" w:styleId="a7">
    <w:name w:val="List Paragraph"/>
    <w:basedOn w:val="a"/>
    <w:uiPriority w:val="34"/>
    <w:qFormat/>
    <w:rsid w:val="00A5166B"/>
    <w:pPr>
      <w:ind w:firstLineChars="200" w:firstLine="420"/>
    </w:pPr>
  </w:style>
  <w:style w:type="paragraph" w:styleId="a8">
    <w:name w:val="Date"/>
    <w:basedOn w:val="a"/>
    <w:next w:val="a"/>
    <w:link w:val="a9"/>
    <w:uiPriority w:val="99"/>
    <w:semiHidden/>
    <w:unhideWhenUsed/>
    <w:rsid w:val="00D57A9C"/>
    <w:pPr>
      <w:ind w:leftChars="2500" w:left="100"/>
    </w:pPr>
  </w:style>
  <w:style w:type="character" w:customStyle="1" w:styleId="a9">
    <w:name w:val="日期 字符"/>
    <w:basedOn w:val="a0"/>
    <w:link w:val="a8"/>
    <w:uiPriority w:val="99"/>
    <w:semiHidden/>
    <w:rsid w:val="00D57A9C"/>
  </w:style>
  <w:style w:type="paragraph" w:styleId="aa">
    <w:name w:val="Balloon Text"/>
    <w:basedOn w:val="a"/>
    <w:link w:val="ab"/>
    <w:uiPriority w:val="99"/>
    <w:semiHidden/>
    <w:unhideWhenUsed/>
    <w:rsid w:val="006C3B3E"/>
    <w:rPr>
      <w:sz w:val="18"/>
      <w:szCs w:val="18"/>
    </w:rPr>
  </w:style>
  <w:style w:type="character" w:customStyle="1" w:styleId="ab">
    <w:name w:val="批注框文本 字符"/>
    <w:basedOn w:val="a0"/>
    <w:link w:val="aa"/>
    <w:uiPriority w:val="99"/>
    <w:semiHidden/>
    <w:rsid w:val="006C3B3E"/>
    <w:rPr>
      <w:sz w:val="18"/>
      <w:szCs w:val="18"/>
    </w:rPr>
  </w:style>
  <w:style w:type="paragraph" w:customStyle="1" w:styleId="ac">
    <w:name w:val="大论文二级标题"/>
    <w:basedOn w:val="2"/>
    <w:autoRedefine/>
    <w:rsid w:val="00CC3FF4"/>
    <w:pPr>
      <w:spacing w:before="240" w:after="240" w:line="400" w:lineRule="exact"/>
      <w:outlineLvl w:val="2"/>
    </w:pPr>
    <w:rPr>
      <w:rFonts w:ascii="Times New Roman" w:eastAsia="黑体" w:hAnsi="Times New Roman" w:cs="Times New Roman"/>
      <w:b w:val="0"/>
      <w:bCs w:val="0"/>
      <w:kern w:val="0"/>
      <w:sz w:val="28"/>
      <w:szCs w:val="28"/>
    </w:rPr>
  </w:style>
  <w:style w:type="paragraph" w:customStyle="1" w:styleId="ad">
    <w:name w:val="大论文成果"/>
    <w:basedOn w:val="a"/>
    <w:link w:val="Char"/>
    <w:autoRedefine/>
    <w:rsid w:val="00E66F31"/>
    <w:pPr>
      <w:spacing w:line="400" w:lineRule="exact"/>
      <w:ind w:left="420"/>
      <w:jc w:val="center"/>
    </w:pPr>
    <w:rPr>
      <w:sz w:val="21"/>
      <w:szCs w:val="21"/>
    </w:rPr>
  </w:style>
  <w:style w:type="character" w:customStyle="1" w:styleId="Char">
    <w:name w:val="大论文成果 Char"/>
    <w:basedOn w:val="a0"/>
    <w:link w:val="ad"/>
    <w:rsid w:val="00E66F31"/>
    <w:rPr>
      <w:rFonts w:ascii="仿宋_GB2312" w:eastAsia="仿宋_GB2312" w:hAnsi="仿宋_GB2312"/>
      <w:szCs w:val="21"/>
    </w:rPr>
  </w:style>
  <w:style w:type="character" w:customStyle="1" w:styleId="20">
    <w:name w:val="标题 2 字符"/>
    <w:basedOn w:val="a0"/>
    <w:link w:val="2"/>
    <w:uiPriority w:val="9"/>
    <w:semiHidden/>
    <w:rsid w:val="00CC3FF4"/>
    <w:rPr>
      <w:rFonts w:asciiTheme="majorHAnsi" w:eastAsiaTheme="majorEastAsia" w:hAnsiTheme="majorHAnsi" w:cstheme="majorBidi"/>
      <w:b/>
      <w:bCs/>
      <w:sz w:val="32"/>
      <w:szCs w:val="32"/>
    </w:rPr>
  </w:style>
  <w:style w:type="character" w:customStyle="1" w:styleId="10">
    <w:name w:val="标题 1 字符"/>
    <w:basedOn w:val="a0"/>
    <w:link w:val="1"/>
    <w:uiPriority w:val="9"/>
    <w:rsid w:val="00AA7DC9"/>
    <w:rPr>
      <w:rFonts w:asciiTheme="majorHAnsi" w:eastAsiaTheme="majorEastAsia" w:hAnsiTheme="majorHAnsi" w:cstheme="majorBidi"/>
      <w:color w:val="2E74B5" w:themeColor="accent1" w:themeShade="BF"/>
      <w:kern w:val="0"/>
      <w:sz w:val="32"/>
      <w:szCs w:val="32"/>
    </w:rPr>
  </w:style>
  <w:style w:type="paragraph" w:styleId="ae">
    <w:name w:val="endnote text"/>
    <w:basedOn w:val="a"/>
    <w:link w:val="af"/>
    <w:uiPriority w:val="99"/>
    <w:semiHidden/>
    <w:unhideWhenUsed/>
    <w:rsid w:val="009577AB"/>
    <w:pPr>
      <w:snapToGrid w:val="0"/>
      <w:jc w:val="left"/>
    </w:pPr>
  </w:style>
  <w:style w:type="character" w:customStyle="1" w:styleId="af">
    <w:name w:val="尾注文本 字符"/>
    <w:basedOn w:val="a0"/>
    <w:link w:val="ae"/>
    <w:uiPriority w:val="99"/>
    <w:semiHidden/>
    <w:rsid w:val="009577AB"/>
  </w:style>
  <w:style w:type="character" w:styleId="af0">
    <w:name w:val="endnote reference"/>
    <w:basedOn w:val="a0"/>
    <w:uiPriority w:val="99"/>
    <w:semiHidden/>
    <w:unhideWhenUsed/>
    <w:rsid w:val="009577AB"/>
    <w:rPr>
      <w:vertAlign w:val="superscript"/>
    </w:rPr>
  </w:style>
  <w:style w:type="paragraph" w:customStyle="1" w:styleId="af1">
    <w:name w:val="图"/>
    <w:basedOn w:val="ad"/>
    <w:link w:val="af2"/>
    <w:qFormat/>
    <w:rsid w:val="00F05696"/>
    <w:pPr>
      <w:spacing w:line="240" w:lineRule="auto"/>
      <w:ind w:left="0"/>
    </w:pPr>
  </w:style>
  <w:style w:type="character" w:customStyle="1" w:styleId="af2">
    <w:name w:val="图 字符"/>
    <w:basedOn w:val="Char"/>
    <w:link w:val="af1"/>
    <w:rsid w:val="00F05696"/>
    <w:rPr>
      <w:rFonts w:ascii="仿宋_GB2312" w:eastAsia="仿宋_GB2312" w:hAnsi="仿宋_GB2312"/>
      <w:szCs w:val="21"/>
    </w:rPr>
  </w:style>
  <w:style w:type="table" w:styleId="af3">
    <w:name w:val="Table Grid"/>
    <w:basedOn w:val="a1"/>
    <w:uiPriority w:val="59"/>
    <w:rsid w:val="008406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表编号"/>
    <w:basedOn w:val="a"/>
    <w:next w:val="a"/>
    <w:link w:val="af5"/>
    <w:autoRedefine/>
    <w:qFormat/>
    <w:rsid w:val="003A214C"/>
    <w:pPr>
      <w:tabs>
        <w:tab w:val="center" w:pos="4080"/>
        <w:tab w:val="right" w:pos="8160"/>
      </w:tabs>
      <w:jc w:val="center"/>
      <w:textAlignment w:val="center"/>
    </w:pPr>
    <w:rPr>
      <w:sz w:val="21"/>
      <w:szCs w:val="21"/>
    </w:rPr>
  </w:style>
  <w:style w:type="paragraph" w:customStyle="1" w:styleId="af6">
    <w:name w:val="表序号"/>
    <w:basedOn w:val="a"/>
    <w:next w:val="a"/>
    <w:rsid w:val="007F4AD3"/>
    <w:pPr>
      <w:tabs>
        <w:tab w:val="right" w:pos="8160"/>
      </w:tabs>
      <w:textAlignment w:val="center"/>
    </w:pPr>
  </w:style>
  <w:style w:type="character" w:customStyle="1" w:styleId="af5">
    <w:name w:val="表编号 字符"/>
    <w:basedOn w:val="a0"/>
    <w:link w:val="af4"/>
    <w:rsid w:val="003A214C"/>
    <w:rPr>
      <w:rFonts w:ascii="仿宋_GB2312" w:eastAsia="仿宋_GB2312" w:hAnsi="仿宋_GB2312"/>
      <w:szCs w:val="21"/>
    </w:rPr>
  </w:style>
  <w:style w:type="paragraph" w:styleId="af7">
    <w:name w:val="caption"/>
    <w:basedOn w:val="a"/>
    <w:next w:val="a"/>
    <w:uiPriority w:val="35"/>
    <w:unhideWhenUsed/>
    <w:qFormat/>
    <w:rsid w:val="00794A21"/>
    <w:rPr>
      <w:rFonts w:asciiTheme="majorHAnsi" w:eastAsia="黑体" w:hAnsiTheme="majorHAnsi" w:cstheme="majorBidi"/>
      <w:sz w:val="20"/>
      <w:szCs w:val="20"/>
    </w:rPr>
  </w:style>
  <w:style w:type="paragraph" w:customStyle="1" w:styleId="MTDisplayEquation">
    <w:name w:val="MTDisplayEquation"/>
    <w:basedOn w:val="af4"/>
    <w:next w:val="a"/>
    <w:link w:val="MTDisplayEquation0"/>
    <w:rsid w:val="00312E51"/>
    <w:pPr>
      <w:tabs>
        <w:tab w:val="clear" w:pos="4080"/>
        <w:tab w:val="clear" w:pos="8160"/>
        <w:tab w:val="center" w:pos="4160"/>
        <w:tab w:val="right" w:pos="8300"/>
      </w:tabs>
    </w:pPr>
  </w:style>
  <w:style w:type="character" w:customStyle="1" w:styleId="MTDisplayEquation0">
    <w:name w:val="MTDisplayEquation 字符"/>
    <w:basedOn w:val="af5"/>
    <w:link w:val="MTDisplayEquation"/>
    <w:rsid w:val="00312E51"/>
    <w:rPr>
      <w:rFonts w:ascii="仿宋_GB2312" w:eastAsia="仿宋_GB2312" w:hAnsi="仿宋_GB2312"/>
      <w:sz w:val="24"/>
      <w:szCs w:val="21"/>
    </w:rPr>
  </w:style>
  <w:style w:type="character" w:customStyle="1" w:styleId="MTEquationSection">
    <w:name w:val="MTEquationSection"/>
    <w:basedOn w:val="a0"/>
    <w:rsid w:val="00312E51"/>
    <w:rPr>
      <w:b/>
      <w:vanish/>
      <w:color w:val="FF000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8620">
      <w:bodyDiv w:val="1"/>
      <w:marLeft w:val="0"/>
      <w:marRight w:val="0"/>
      <w:marTop w:val="0"/>
      <w:marBottom w:val="0"/>
      <w:divBdr>
        <w:top w:val="none" w:sz="0" w:space="0" w:color="auto"/>
        <w:left w:val="none" w:sz="0" w:space="0" w:color="auto"/>
        <w:bottom w:val="none" w:sz="0" w:space="0" w:color="auto"/>
        <w:right w:val="none" w:sz="0" w:space="0" w:color="auto"/>
      </w:divBdr>
      <w:divsChild>
        <w:div w:id="1711568286">
          <w:marLeft w:val="0"/>
          <w:marRight w:val="0"/>
          <w:marTop w:val="0"/>
          <w:marBottom w:val="225"/>
          <w:divBdr>
            <w:top w:val="none" w:sz="0" w:space="0" w:color="auto"/>
            <w:left w:val="none" w:sz="0" w:space="0" w:color="auto"/>
            <w:bottom w:val="none" w:sz="0" w:space="0" w:color="auto"/>
            <w:right w:val="none" w:sz="0" w:space="0" w:color="auto"/>
          </w:divBdr>
          <w:divsChild>
            <w:div w:id="271205023">
              <w:marLeft w:val="0"/>
              <w:marRight w:val="0"/>
              <w:marTop w:val="0"/>
              <w:marBottom w:val="0"/>
              <w:divBdr>
                <w:top w:val="none" w:sz="0" w:space="0" w:color="auto"/>
                <w:left w:val="none" w:sz="0" w:space="0" w:color="auto"/>
                <w:bottom w:val="none" w:sz="0" w:space="0" w:color="auto"/>
                <w:right w:val="none" w:sz="0" w:space="0" w:color="auto"/>
              </w:divBdr>
            </w:div>
          </w:divsChild>
        </w:div>
        <w:div w:id="1957985674">
          <w:marLeft w:val="0"/>
          <w:marRight w:val="0"/>
          <w:marTop w:val="0"/>
          <w:marBottom w:val="225"/>
          <w:divBdr>
            <w:top w:val="none" w:sz="0" w:space="0" w:color="auto"/>
            <w:left w:val="none" w:sz="0" w:space="0" w:color="auto"/>
            <w:bottom w:val="none" w:sz="0" w:space="0" w:color="auto"/>
            <w:right w:val="none" w:sz="0" w:space="0" w:color="auto"/>
          </w:divBdr>
          <w:divsChild>
            <w:div w:id="1494292848">
              <w:marLeft w:val="0"/>
              <w:marRight w:val="0"/>
              <w:marTop w:val="0"/>
              <w:marBottom w:val="0"/>
              <w:divBdr>
                <w:top w:val="none" w:sz="0" w:space="0" w:color="auto"/>
                <w:left w:val="none" w:sz="0" w:space="0" w:color="auto"/>
                <w:bottom w:val="none" w:sz="0" w:space="0" w:color="auto"/>
                <w:right w:val="none" w:sz="0" w:space="0" w:color="auto"/>
              </w:divBdr>
            </w:div>
          </w:divsChild>
        </w:div>
        <w:div w:id="1982924473">
          <w:marLeft w:val="0"/>
          <w:marRight w:val="0"/>
          <w:marTop w:val="0"/>
          <w:marBottom w:val="225"/>
          <w:divBdr>
            <w:top w:val="none" w:sz="0" w:space="0" w:color="auto"/>
            <w:left w:val="none" w:sz="0" w:space="0" w:color="auto"/>
            <w:bottom w:val="none" w:sz="0" w:space="0" w:color="auto"/>
            <w:right w:val="none" w:sz="0" w:space="0" w:color="auto"/>
          </w:divBdr>
          <w:divsChild>
            <w:div w:id="894855452">
              <w:marLeft w:val="0"/>
              <w:marRight w:val="0"/>
              <w:marTop w:val="0"/>
              <w:marBottom w:val="0"/>
              <w:divBdr>
                <w:top w:val="none" w:sz="0" w:space="0" w:color="auto"/>
                <w:left w:val="none" w:sz="0" w:space="0" w:color="auto"/>
                <w:bottom w:val="none" w:sz="0" w:space="0" w:color="auto"/>
                <w:right w:val="none" w:sz="0" w:space="0" w:color="auto"/>
              </w:divBdr>
            </w:div>
          </w:divsChild>
        </w:div>
        <w:div w:id="2026635294">
          <w:marLeft w:val="0"/>
          <w:marRight w:val="0"/>
          <w:marTop w:val="0"/>
          <w:marBottom w:val="225"/>
          <w:divBdr>
            <w:top w:val="none" w:sz="0" w:space="0" w:color="auto"/>
            <w:left w:val="none" w:sz="0" w:space="0" w:color="auto"/>
            <w:bottom w:val="none" w:sz="0" w:space="0" w:color="auto"/>
            <w:right w:val="none" w:sz="0" w:space="0" w:color="auto"/>
          </w:divBdr>
          <w:divsChild>
            <w:div w:id="971592565">
              <w:marLeft w:val="0"/>
              <w:marRight w:val="0"/>
              <w:marTop w:val="0"/>
              <w:marBottom w:val="0"/>
              <w:divBdr>
                <w:top w:val="none" w:sz="0" w:space="0" w:color="auto"/>
                <w:left w:val="none" w:sz="0" w:space="0" w:color="auto"/>
                <w:bottom w:val="none" w:sz="0" w:space="0" w:color="auto"/>
                <w:right w:val="none" w:sz="0" w:space="0" w:color="auto"/>
              </w:divBdr>
            </w:div>
            <w:div w:id="119577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17755">
      <w:bodyDiv w:val="1"/>
      <w:marLeft w:val="0"/>
      <w:marRight w:val="0"/>
      <w:marTop w:val="0"/>
      <w:marBottom w:val="0"/>
      <w:divBdr>
        <w:top w:val="none" w:sz="0" w:space="0" w:color="auto"/>
        <w:left w:val="none" w:sz="0" w:space="0" w:color="auto"/>
        <w:bottom w:val="none" w:sz="0" w:space="0" w:color="auto"/>
        <w:right w:val="none" w:sz="0" w:space="0" w:color="auto"/>
      </w:divBdr>
    </w:div>
    <w:div w:id="565650159">
      <w:bodyDiv w:val="1"/>
      <w:marLeft w:val="0"/>
      <w:marRight w:val="0"/>
      <w:marTop w:val="0"/>
      <w:marBottom w:val="0"/>
      <w:divBdr>
        <w:top w:val="none" w:sz="0" w:space="0" w:color="auto"/>
        <w:left w:val="none" w:sz="0" w:space="0" w:color="auto"/>
        <w:bottom w:val="none" w:sz="0" w:space="0" w:color="auto"/>
        <w:right w:val="none" w:sz="0" w:space="0" w:color="auto"/>
      </w:divBdr>
      <w:divsChild>
        <w:div w:id="1599756649">
          <w:marLeft w:val="1080"/>
          <w:marRight w:val="0"/>
          <w:marTop w:val="0"/>
          <w:marBottom w:val="0"/>
          <w:divBdr>
            <w:top w:val="none" w:sz="0" w:space="0" w:color="auto"/>
            <w:left w:val="none" w:sz="0" w:space="0" w:color="auto"/>
            <w:bottom w:val="none" w:sz="0" w:space="0" w:color="auto"/>
            <w:right w:val="none" w:sz="0" w:space="0" w:color="auto"/>
          </w:divBdr>
        </w:div>
      </w:divsChild>
    </w:div>
    <w:div w:id="1315136014">
      <w:bodyDiv w:val="1"/>
      <w:marLeft w:val="0"/>
      <w:marRight w:val="0"/>
      <w:marTop w:val="0"/>
      <w:marBottom w:val="0"/>
      <w:divBdr>
        <w:top w:val="none" w:sz="0" w:space="0" w:color="auto"/>
        <w:left w:val="none" w:sz="0" w:space="0" w:color="auto"/>
        <w:bottom w:val="none" w:sz="0" w:space="0" w:color="auto"/>
        <w:right w:val="none" w:sz="0" w:space="0" w:color="auto"/>
      </w:divBdr>
      <w:divsChild>
        <w:div w:id="1097677250">
          <w:marLeft w:val="1080"/>
          <w:marRight w:val="0"/>
          <w:marTop w:val="202"/>
          <w:marBottom w:val="0"/>
          <w:divBdr>
            <w:top w:val="none" w:sz="0" w:space="0" w:color="auto"/>
            <w:left w:val="none" w:sz="0" w:space="0" w:color="auto"/>
            <w:bottom w:val="none" w:sz="0" w:space="0" w:color="auto"/>
            <w:right w:val="none" w:sz="0" w:space="0" w:color="auto"/>
          </w:divBdr>
        </w:div>
      </w:divsChild>
    </w:div>
    <w:div w:id="1512645364">
      <w:bodyDiv w:val="1"/>
      <w:marLeft w:val="0"/>
      <w:marRight w:val="0"/>
      <w:marTop w:val="0"/>
      <w:marBottom w:val="0"/>
      <w:divBdr>
        <w:top w:val="none" w:sz="0" w:space="0" w:color="auto"/>
        <w:left w:val="none" w:sz="0" w:space="0" w:color="auto"/>
        <w:bottom w:val="none" w:sz="0" w:space="0" w:color="auto"/>
        <w:right w:val="none" w:sz="0" w:space="0" w:color="auto"/>
      </w:divBdr>
    </w:div>
    <w:div w:id="1879273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117" Type="http://schemas.openxmlformats.org/officeDocument/2006/relationships/image" Target="media/image76.png"/><Relationship Id="rId21" Type="http://schemas.openxmlformats.org/officeDocument/2006/relationships/image" Target="media/image9.png"/><Relationship Id="rId42" Type="http://schemas.openxmlformats.org/officeDocument/2006/relationships/oleObject" Target="embeddings/oleObject15.bin"/><Relationship Id="rId47" Type="http://schemas.openxmlformats.org/officeDocument/2006/relationships/oleObject" Target="embeddings/oleObject18.bin"/><Relationship Id="rId63" Type="http://schemas.openxmlformats.org/officeDocument/2006/relationships/image" Target="media/image28.wmf"/><Relationship Id="rId68" Type="http://schemas.openxmlformats.org/officeDocument/2006/relationships/image" Target="media/image31.png"/><Relationship Id="rId84" Type="http://schemas.openxmlformats.org/officeDocument/2006/relationships/image" Target="media/image43.png"/><Relationship Id="rId89" Type="http://schemas.openxmlformats.org/officeDocument/2006/relationships/image" Target="media/image48.png"/><Relationship Id="rId112" Type="http://schemas.openxmlformats.org/officeDocument/2006/relationships/image" Target="media/image71.png"/><Relationship Id="rId16" Type="http://schemas.openxmlformats.org/officeDocument/2006/relationships/oleObject" Target="embeddings/oleObject3.bin"/><Relationship Id="rId107" Type="http://schemas.openxmlformats.org/officeDocument/2006/relationships/image" Target="media/image66.png"/><Relationship Id="rId11" Type="http://schemas.openxmlformats.org/officeDocument/2006/relationships/oleObject" Target="embeddings/oleObject2.bin"/><Relationship Id="rId32" Type="http://schemas.openxmlformats.org/officeDocument/2006/relationships/oleObject" Target="embeddings/oleObject9.bin"/><Relationship Id="rId37" Type="http://schemas.openxmlformats.org/officeDocument/2006/relationships/image" Target="media/image17.wmf"/><Relationship Id="rId53" Type="http://schemas.openxmlformats.org/officeDocument/2006/relationships/image" Target="media/image23.wmf"/><Relationship Id="rId58" Type="http://schemas.openxmlformats.org/officeDocument/2006/relationships/oleObject" Target="embeddings/oleObject24.bin"/><Relationship Id="rId74" Type="http://schemas.openxmlformats.org/officeDocument/2006/relationships/oleObject" Target="embeddings/oleObject31.bin"/><Relationship Id="rId79" Type="http://schemas.openxmlformats.org/officeDocument/2006/relationships/image" Target="media/image38.png"/><Relationship Id="rId102" Type="http://schemas.openxmlformats.org/officeDocument/2006/relationships/image" Target="media/image61.png"/><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49.png"/><Relationship Id="rId95" Type="http://schemas.openxmlformats.org/officeDocument/2006/relationships/image" Target="media/image54.jpeg"/><Relationship Id="rId22" Type="http://schemas.openxmlformats.org/officeDocument/2006/relationships/image" Target="media/image10.wmf"/><Relationship Id="rId27" Type="http://schemas.openxmlformats.org/officeDocument/2006/relationships/oleObject" Target="embeddings/oleObject6.bin"/><Relationship Id="rId43" Type="http://schemas.openxmlformats.org/officeDocument/2006/relationships/image" Target="media/image19.wmf"/><Relationship Id="rId48" Type="http://schemas.openxmlformats.org/officeDocument/2006/relationships/image" Target="media/image21.wmf"/><Relationship Id="rId64" Type="http://schemas.openxmlformats.org/officeDocument/2006/relationships/oleObject" Target="embeddings/oleObject27.bin"/><Relationship Id="rId69" Type="http://schemas.openxmlformats.org/officeDocument/2006/relationships/image" Target="media/image32.wmf"/><Relationship Id="rId113" Type="http://schemas.openxmlformats.org/officeDocument/2006/relationships/image" Target="media/image72.png"/><Relationship Id="rId118" Type="http://schemas.openxmlformats.org/officeDocument/2006/relationships/image" Target="media/image77.png"/><Relationship Id="rId80" Type="http://schemas.openxmlformats.org/officeDocument/2006/relationships/image" Target="media/image39.png"/><Relationship Id="rId85" Type="http://schemas.openxmlformats.org/officeDocument/2006/relationships/image" Target="media/image44.png"/><Relationship Id="rId12" Type="http://schemas.openxmlformats.org/officeDocument/2006/relationships/image" Target="media/image3.emf"/><Relationship Id="rId17" Type="http://schemas.openxmlformats.org/officeDocument/2006/relationships/image" Target="media/image6.emf"/><Relationship Id="rId33" Type="http://schemas.openxmlformats.org/officeDocument/2006/relationships/image" Target="media/image15.wmf"/><Relationship Id="rId38" Type="http://schemas.openxmlformats.org/officeDocument/2006/relationships/oleObject" Target="embeddings/oleObject12.bin"/><Relationship Id="rId59" Type="http://schemas.openxmlformats.org/officeDocument/2006/relationships/image" Target="media/image26.wmf"/><Relationship Id="rId103" Type="http://schemas.openxmlformats.org/officeDocument/2006/relationships/image" Target="media/image62.png"/><Relationship Id="rId108" Type="http://schemas.openxmlformats.org/officeDocument/2006/relationships/image" Target="media/image67.png"/><Relationship Id="rId124" Type="http://schemas.openxmlformats.org/officeDocument/2006/relationships/theme" Target="theme/theme1.xml"/><Relationship Id="rId54" Type="http://schemas.openxmlformats.org/officeDocument/2006/relationships/oleObject" Target="embeddings/oleObject22.bin"/><Relationship Id="rId70" Type="http://schemas.openxmlformats.org/officeDocument/2006/relationships/oleObject" Target="embeddings/oleObject29.bin"/><Relationship Id="rId75" Type="http://schemas.openxmlformats.org/officeDocument/2006/relationships/image" Target="media/image35.wmf"/><Relationship Id="rId91" Type="http://schemas.openxmlformats.org/officeDocument/2006/relationships/image" Target="media/image50.png"/><Relationship Id="rId96"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4.bin"/><Relationship Id="rId28" Type="http://schemas.openxmlformats.org/officeDocument/2006/relationships/image" Target="media/image13.wmf"/><Relationship Id="rId49" Type="http://schemas.openxmlformats.org/officeDocument/2006/relationships/oleObject" Target="embeddings/oleObject19.bin"/><Relationship Id="rId114" Type="http://schemas.openxmlformats.org/officeDocument/2006/relationships/image" Target="media/image73.png"/><Relationship Id="rId119" Type="http://schemas.openxmlformats.org/officeDocument/2006/relationships/image" Target="media/image78.png"/><Relationship Id="rId44" Type="http://schemas.openxmlformats.org/officeDocument/2006/relationships/oleObject" Target="embeddings/oleObject16.bin"/><Relationship Id="rId60" Type="http://schemas.openxmlformats.org/officeDocument/2006/relationships/oleObject" Target="embeddings/oleObject25.bin"/><Relationship Id="rId65" Type="http://schemas.openxmlformats.org/officeDocument/2006/relationships/oleObject" Target="embeddings/oleObject28.bin"/><Relationship Id="rId81" Type="http://schemas.openxmlformats.org/officeDocument/2006/relationships/image" Target="media/image40.png"/><Relationship Id="rId86"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package" Target="embeddings/Microsoft_Visio___.vsdx"/><Relationship Id="rId18" Type="http://schemas.openxmlformats.org/officeDocument/2006/relationships/package" Target="embeddings/Microsoft_Visio___1.vsdx"/><Relationship Id="rId39" Type="http://schemas.openxmlformats.org/officeDocument/2006/relationships/oleObject" Target="embeddings/oleObject13.bin"/><Relationship Id="rId109" Type="http://schemas.openxmlformats.org/officeDocument/2006/relationships/image" Target="media/image68.png"/><Relationship Id="rId34" Type="http://schemas.openxmlformats.org/officeDocument/2006/relationships/oleObject" Target="embeddings/oleObject10.bin"/><Relationship Id="rId50" Type="http://schemas.openxmlformats.org/officeDocument/2006/relationships/image" Target="media/image22.wmf"/><Relationship Id="rId55" Type="http://schemas.openxmlformats.org/officeDocument/2006/relationships/image" Target="media/image24.wmf"/><Relationship Id="rId76" Type="http://schemas.openxmlformats.org/officeDocument/2006/relationships/oleObject" Target="embeddings/oleObject32.bin"/><Relationship Id="rId97" Type="http://schemas.openxmlformats.org/officeDocument/2006/relationships/image" Target="media/image56.png"/><Relationship Id="rId104" Type="http://schemas.openxmlformats.org/officeDocument/2006/relationships/image" Target="media/image63.png"/><Relationship Id="rId120"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oleObject" Target="embeddings/oleObject7.bin"/><Relationship Id="rId24" Type="http://schemas.openxmlformats.org/officeDocument/2006/relationships/image" Target="media/image11.wmf"/><Relationship Id="rId40" Type="http://schemas.openxmlformats.org/officeDocument/2006/relationships/oleObject" Target="embeddings/oleObject14.bin"/><Relationship Id="rId45" Type="http://schemas.openxmlformats.org/officeDocument/2006/relationships/oleObject" Target="embeddings/oleObject17.bin"/><Relationship Id="rId66" Type="http://schemas.openxmlformats.org/officeDocument/2006/relationships/image" Target="media/image29.png"/><Relationship Id="rId87" Type="http://schemas.openxmlformats.org/officeDocument/2006/relationships/image" Target="media/image46.png"/><Relationship Id="rId110" Type="http://schemas.openxmlformats.org/officeDocument/2006/relationships/image" Target="media/image69.png"/><Relationship Id="rId115" Type="http://schemas.openxmlformats.org/officeDocument/2006/relationships/image" Target="media/image74.png"/><Relationship Id="rId61" Type="http://schemas.openxmlformats.org/officeDocument/2006/relationships/image" Target="media/image27.wmf"/><Relationship Id="rId82" Type="http://schemas.openxmlformats.org/officeDocument/2006/relationships/image" Target="media/image41.png"/><Relationship Id="rId19" Type="http://schemas.openxmlformats.org/officeDocument/2006/relationships/image" Target="media/image7.png"/><Relationship Id="rId14" Type="http://schemas.openxmlformats.org/officeDocument/2006/relationships/image" Target="media/image4.png"/><Relationship Id="rId30" Type="http://schemas.openxmlformats.org/officeDocument/2006/relationships/oleObject" Target="embeddings/oleObject8.bin"/><Relationship Id="rId35" Type="http://schemas.openxmlformats.org/officeDocument/2006/relationships/image" Target="media/image16.wmf"/><Relationship Id="rId56" Type="http://schemas.openxmlformats.org/officeDocument/2006/relationships/oleObject" Target="embeddings/oleObject23.bin"/><Relationship Id="rId77" Type="http://schemas.openxmlformats.org/officeDocument/2006/relationships/image" Target="media/image36.png"/><Relationship Id="rId100" Type="http://schemas.openxmlformats.org/officeDocument/2006/relationships/image" Target="media/image59.png"/><Relationship Id="rId105" Type="http://schemas.openxmlformats.org/officeDocument/2006/relationships/image" Target="media/image64.png"/><Relationship Id="rId8" Type="http://schemas.openxmlformats.org/officeDocument/2006/relationships/image" Target="media/image1.wmf"/><Relationship Id="rId51" Type="http://schemas.openxmlformats.org/officeDocument/2006/relationships/oleObject" Target="embeddings/oleObject20.bin"/><Relationship Id="rId72" Type="http://schemas.openxmlformats.org/officeDocument/2006/relationships/oleObject" Target="embeddings/oleObject30.bin"/><Relationship Id="rId93" Type="http://schemas.openxmlformats.org/officeDocument/2006/relationships/image" Target="media/image52.png"/><Relationship Id="rId98" Type="http://schemas.openxmlformats.org/officeDocument/2006/relationships/image" Target="media/image57.png"/><Relationship Id="rId121" Type="http://schemas.openxmlformats.org/officeDocument/2006/relationships/image" Target="media/image80.png"/><Relationship Id="rId3" Type="http://schemas.openxmlformats.org/officeDocument/2006/relationships/styles" Target="styles.xml"/><Relationship Id="rId25" Type="http://schemas.openxmlformats.org/officeDocument/2006/relationships/oleObject" Target="embeddings/oleObject5.bin"/><Relationship Id="rId46" Type="http://schemas.openxmlformats.org/officeDocument/2006/relationships/image" Target="media/image20.wmf"/><Relationship Id="rId67" Type="http://schemas.openxmlformats.org/officeDocument/2006/relationships/image" Target="media/image30.png"/><Relationship Id="rId116" Type="http://schemas.openxmlformats.org/officeDocument/2006/relationships/image" Target="media/image75.png"/><Relationship Id="rId20" Type="http://schemas.openxmlformats.org/officeDocument/2006/relationships/image" Target="media/image8.png"/><Relationship Id="rId41" Type="http://schemas.openxmlformats.org/officeDocument/2006/relationships/image" Target="media/image18.wmf"/><Relationship Id="rId62" Type="http://schemas.openxmlformats.org/officeDocument/2006/relationships/oleObject" Target="embeddings/oleObject26.bin"/><Relationship Id="rId83" Type="http://schemas.openxmlformats.org/officeDocument/2006/relationships/image" Target="media/image42.png"/><Relationship Id="rId88" Type="http://schemas.openxmlformats.org/officeDocument/2006/relationships/image" Target="media/image47.png"/><Relationship Id="rId111" Type="http://schemas.openxmlformats.org/officeDocument/2006/relationships/image" Target="media/image70.png"/><Relationship Id="rId15" Type="http://schemas.openxmlformats.org/officeDocument/2006/relationships/image" Target="media/image5.wmf"/><Relationship Id="rId36" Type="http://schemas.openxmlformats.org/officeDocument/2006/relationships/oleObject" Target="embeddings/oleObject11.bin"/><Relationship Id="rId57" Type="http://schemas.openxmlformats.org/officeDocument/2006/relationships/image" Target="media/image25.wmf"/><Relationship Id="rId106" Type="http://schemas.openxmlformats.org/officeDocument/2006/relationships/image" Target="media/image65.png"/><Relationship Id="rId10" Type="http://schemas.openxmlformats.org/officeDocument/2006/relationships/image" Target="media/image2.wmf"/><Relationship Id="rId31" Type="http://schemas.openxmlformats.org/officeDocument/2006/relationships/image" Target="media/image14.wmf"/><Relationship Id="rId52" Type="http://schemas.openxmlformats.org/officeDocument/2006/relationships/oleObject" Target="embeddings/oleObject21.bin"/><Relationship Id="rId73" Type="http://schemas.openxmlformats.org/officeDocument/2006/relationships/image" Target="media/image34.wmf"/><Relationship Id="rId78" Type="http://schemas.openxmlformats.org/officeDocument/2006/relationships/image" Target="media/image37.png"/><Relationship Id="rId94" Type="http://schemas.openxmlformats.org/officeDocument/2006/relationships/image" Target="media/image53.png"/><Relationship Id="rId99" Type="http://schemas.openxmlformats.org/officeDocument/2006/relationships/image" Target="media/image58.png"/><Relationship Id="rId101" Type="http://schemas.openxmlformats.org/officeDocument/2006/relationships/image" Target="media/image60.png"/><Relationship Id="rId1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011649-CAA1-46BD-9E10-627BCF5C3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3795</TotalTime>
  <Pages>26</Pages>
  <Words>2060</Words>
  <Characters>11747</Characters>
  <Application>Microsoft Office Word</Application>
  <DocSecurity>0</DocSecurity>
  <Lines>97</Lines>
  <Paragraphs>27</Paragraphs>
  <ScaleCrop>false</ScaleCrop>
  <Company>微软中国</Company>
  <LinksUpToDate>false</LinksUpToDate>
  <CharactersWithSpaces>13780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籍 北</cp:lastModifiedBy>
  <cp:revision>280</cp:revision>
  <cp:lastPrinted>2021-12-15T08:21:00Z</cp:lastPrinted>
  <dcterms:created xsi:type="dcterms:W3CDTF">2019-04-17T01:47:00Z</dcterms:created>
  <dcterms:modified xsi:type="dcterms:W3CDTF">2021-12-26T15:10:00Z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ies>
</file>