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8B4" w:rsidRDefault="00C12527">
      <w:pPr>
        <w:jc w:val="center"/>
        <w:rPr>
          <w:rFonts w:ascii="宋体" w:eastAsia="宋体" w:hAnsi="宋体" w:cs="宋体"/>
          <w:b/>
          <w:sz w:val="44"/>
          <w:szCs w:val="48"/>
        </w:rPr>
      </w:pPr>
      <w:r>
        <w:rPr>
          <w:rFonts w:ascii="宋体" w:eastAsia="宋体" w:hAnsi="宋体" w:cs="宋体" w:hint="eastAsia"/>
          <w:b/>
          <w:sz w:val="32"/>
          <w:szCs w:val="36"/>
        </w:rPr>
        <w:t>软件工程实训题目申报</w:t>
      </w:r>
    </w:p>
    <w:tbl>
      <w:tblPr>
        <w:tblStyle w:val="a3"/>
        <w:tblW w:w="8413" w:type="dxa"/>
        <w:tblLayout w:type="fixed"/>
        <w:tblLook w:val="04A0" w:firstRow="1" w:lastRow="0" w:firstColumn="1" w:lastColumn="0" w:noHBand="0" w:noVBand="1"/>
      </w:tblPr>
      <w:tblGrid>
        <w:gridCol w:w="1513"/>
        <w:gridCol w:w="2537"/>
        <w:gridCol w:w="1500"/>
        <w:gridCol w:w="2863"/>
      </w:tblGrid>
      <w:tr w:rsidR="003518B4">
        <w:trPr>
          <w:trHeight w:val="416"/>
        </w:trPr>
        <w:tc>
          <w:tcPr>
            <w:tcW w:w="1513" w:type="dxa"/>
            <w:vAlign w:val="center"/>
          </w:tcPr>
          <w:p w:rsidR="003518B4" w:rsidRDefault="00C12527">
            <w:pPr>
              <w:jc w:val="center"/>
              <w:rPr>
                <w:rFonts w:ascii="宋体" w:eastAsia="宋体" w:hAnsi="宋体" w:cs="宋体"/>
                <w:b/>
              </w:rPr>
            </w:pPr>
            <w:r>
              <w:rPr>
                <w:rFonts w:ascii="宋体" w:eastAsia="宋体" w:hAnsi="宋体" w:cs="宋体" w:hint="eastAsia"/>
                <w:b/>
              </w:rPr>
              <w:t>课题名称</w:t>
            </w:r>
          </w:p>
        </w:tc>
        <w:tc>
          <w:tcPr>
            <w:tcW w:w="6900" w:type="dxa"/>
            <w:gridSpan w:val="3"/>
            <w:vAlign w:val="center"/>
          </w:tcPr>
          <w:p w:rsidR="003518B4" w:rsidRDefault="008F4CDF" w:rsidP="007B2081">
            <w:pPr>
              <w:jc w:val="center"/>
              <w:rPr>
                <w:rFonts w:ascii="宋体" w:eastAsia="宋体" w:hAnsi="宋体" w:cs="宋体"/>
              </w:rPr>
            </w:pPr>
            <w:r>
              <w:rPr>
                <w:rFonts w:ascii="宋体" w:eastAsia="宋体" w:hAnsi="宋体" w:cs="宋体" w:hint="eastAsia"/>
                <w:bCs/>
              </w:rPr>
              <w:t>基于</w:t>
            </w:r>
            <w:proofErr w:type="spellStart"/>
            <w:r>
              <w:rPr>
                <w:rFonts w:ascii="宋体" w:eastAsia="宋体" w:hAnsi="宋体" w:cs="宋体" w:hint="eastAsia"/>
                <w:bCs/>
              </w:rPr>
              <w:t>ARCore</w:t>
            </w:r>
            <w:proofErr w:type="spellEnd"/>
            <w:r>
              <w:rPr>
                <w:rFonts w:ascii="宋体" w:eastAsia="宋体" w:hAnsi="宋体" w:cs="宋体" w:hint="eastAsia"/>
                <w:bCs/>
              </w:rPr>
              <w:t>的虚拟场景实现</w:t>
            </w:r>
          </w:p>
        </w:tc>
      </w:tr>
      <w:tr w:rsidR="003518B4">
        <w:trPr>
          <w:trHeight w:val="416"/>
        </w:trPr>
        <w:tc>
          <w:tcPr>
            <w:tcW w:w="1513" w:type="dxa"/>
            <w:vAlign w:val="center"/>
          </w:tcPr>
          <w:p w:rsidR="003518B4" w:rsidRDefault="00C12527">
            <w:pPr>
              <w:jc w:val="center"/>
              <w:rPr>
                <w:rFonts w:ascii="宋体" w:eastAsia="宋体" w:hAnsi="宋体" w:cs="宋体"/>
                <w:b/>
              </w:rPr>
            </w:pPr>
            <w:r>
              <w:rPr>
                <w:rFonts w:ascii="宋体" w:eastAsia="宋体" w:hAnsi="宋体" w:cs="宋体" w:hint="eastAsia"/>
                <w:b/>
              </w:rPr>
              <w:t>指导老师</w:t>
            </w:r>
          </w:p>
        </w:tc>
        <w:tc>
          <w:tcPr>
            <w:tcW w:w="2537" w:type="dxa"/>
            <w:vAlign w:val="center"/>
          </w:tcPr>
          <w:p w:rsidR="003518B4" w:rsidRDefault="008F4CDF">
            <w:pPr>
              <w:rPr>
                <w:rFonts w:ascii="宋体" w:eastAsia="宋体" w:hAnsi="宋体" w:cs="宋体"/>
                <w:bCs/>
              </w:rPr>
            </w:pPr>
            <w:proofErr w:type="gramStart"/>
            <w:r>
              <w:rPr>
                <w:rFonts w:ascii="宋体" w:eastAsia="宋体" w:hAnsi="宋体" w:cs="宋体"/>
                <w:bCs/>
              </w:rPr>
              <w:t>赵慧杰</w:t>
            </w:r>
            <w:proofErr w:type="gramEnd"/>
          </w:p>
        </w:tc>
        <w:tc>
          <w:tcPr>
            <w:tcW w:w="1500" w:type="dxa"/>
            <w:vAlign w:val="center"/>
          </w:tcPr>
          <w:p w:rsidR="003518B4" w:rsidRDefault="00C12527">
            <w:pPr>
              <w:jc w:val="center"/>
              <w:rPr>
                <w:rFonts w:ascii="宋体" w:eastAsia="宋体" w:hAnsi="宋体" w:cs="宋体"/>
                <w:bCs/>
              </w:rPr>
            </w:pPr>
            <w:r>
              <w:rPr>
                <w:rFonts w:ascii="宋体" w:eastAsia="宋体" w:hAnsi="宋体" w:cs="宋体" w:hint="eastAsia"/>
                <w:b/>
              </w:rPr>
              <w:t>联系方式</w:t>
            </w:r>
          </w:p>
        </w:tc>
        <w:tc>
          <w:tcPr>
            <w:tcW w:w="2863" w:type="dxa"/>
            <w:vAlign w:val="center"/>
          </w:tcPr>
          <w:p w:rsidR="003518B4" w:rsidRDefault="008F4CDF">
            <w:pPr>
              <w:rPr>
                <w:rFonts w:ascii="宋体" w:eastAsia="宋体" w:hAnsi="宋体" w:cs="宋体"/>
                <w:bCs/>
              </w:rPr>
            </w:pPr>
            <w:r>
              <w:rPr>
                <w:rFonts w:ascii="宋体" w:eastAsia="宋体" w:hAnsi="宋体" w:cs="宋体" w:hint="eastAsia"/>
                <w:bCs/>
              </w:rPr>
              <w:t>13653816625</w:t>
            </w:r>
          </w:p>
        </w:tc>
      </w:tr>
      <w:tr w:rsidR="003518B4">
        <w:trPr>
          <w:trHeight w:val="416"/>
        </w:trPr>
        <w:tc>
          <w:tcPr>
            <w:tcW w:w="1513" w:type="dxa"/>
            <w:vAlign w:val="center"/>
          </w:tcPr>
          <w:p w:rsidR="003518B4" w:rsidRDefault="00C12527">
            <w:pPr>
              <w:jc w:val="center"/>
              <w:rPr>
                <w:rFonts w:ascii="宋体" w:eastAsia="宋体" w:hAnsi="宋体" w:cs="宋体"/>
                <w:b/>
              </w:rPr>
            </w:pPr>
            <w:r>
              <w:rPr>
                <w:rFonts w:ascii="宋体" w:eastAsia="宋体" w:hAnsi="宋体" w:cs="宋体" w:hint="eastAsia"/>
                <w:b/>
              </w:rPr>
              <w:t>要求</w:t>
            </w:r>
          </w:p>
        </w:tc>
        <w:tc>
          <w:tcPr>
            <w:tcW w:w="6900" w:type="dxa"/>
            <w:gridSpan w:val="3"/>
            <w:vAlign w:val="center"/>
          </w:tcPr>
          <w:p w:rsidR="003518B4" w:rsidRDefault="00C12527">
            <w:pPr>
              <w:pStyle w:val="a4"/>
              <w:numPr>
                <w:ilvl w:val="0"/>
                <w:numId w:val="1"/>
              </w:numPr>
              <w:ind w:firstLineChars="0"/>
              <w:rPr>
                <w:rFonts w:ascii="宋体" w:eastAsia="宋体" w:hAnsi="宋体" w:cs="宋体" w:hint="eastAsia"/>
              </w:rPr>
            </w:pPr>
            <w:r>
              <w:rPr>
                <w:rFonts w:ascii="宋体" w:eastAsia="宋体" w:hAnsi="宋体" w:cs="宋体" w:hint="eastAsia"/>
              </w:rPr>
              <w:t xml:space="preserve">5-6人小组，设 </w:t>
            </w:r>
            <w:r w:rsidR="007B2081">
              <w:rPr>
                <w:rFonts w:ascii="宋体" w:eastAsia="宋体" w:hAnsi="宋体" w:cs="宋体" w:hint="eastAsia"/>
              </w:rPr>
              <w:t>项目负责人、需求分析、技术架构、质量保证、配置管理</w:t>
            </w:r>
            <w:r>
              <w:rPr>
                <w:rFonts w:ascii="宋体" w:eastAsia="宋体" w:hAnsi="宋体" w:cs="宋体" w:hint="eastAsia"/>
              </w:rPr>
              <w:t>(兼)</w:t>
            </w:r>
          </w:p>
          <w:p w:rsidR="003842B7" w:rsidRPr="003842B7" w:rsidRDefault="003842B7" w:rsidP="003842B7">
            <w:pPr>
              <w:pStyle w:val="a4"/>
              <w:numPr>
                <w:ilvl w:val="0"/>
                <w:numId w:val="1"/>
              </w:numPr>
              <w:ind w:firstLineChars="0"/>
              <w:rPr>
                <w:rFonts w:ascii="宋体" w:eastAsia="宋体" w:hAnsi="宋体" w:cs="宋体"/>
              </w:rPr>
            </w:pPr>
            <w:r>
              <w:rPr>
                <w:rFonts w:ascii="宋体" w:eastAsia="宋体" w:hAnsi="宋体" w:cs="宋体" w:hint="eastAsia"/>
              </w:rPr>
              <w:t>团队内部将根据每人在项目总体和</w:t>
            </w:r>
            <w:proofErr w:type="spellStart"/>
            <w:r>
              <w:rPr>
                <w:rFonts w:ascii="宋体" w:eastAsia="宋体" w:hAnsi="宋体" w:cs="宋体" w:hint="eastAsia"/>
              </w:rPr>
              <w:t>Git</w:t>
            </w:r>
            <w:proofErr w:type="spellEnd"/>
            <w:r>
              <w:rPr>
                <w:rFonts w:ascii="宋体" w:eastAsia="宋体" w:hAnsi="宋体" w:cs="宋体" w:hint="eastAsia"/>
              </w:rPr>
              <w:t>上的贡献，选拔优秀学生。</w:t>
            </w:r>
          </w:p>
          <w:p w:rsidR="007B2081" w:rsidRDefault="007B2081">
            <w:pPr>
              <w:pStyle w:val="a4"/>
              <w:numPr>
                <w:ilvl w:val="0"/>
                <w:numId w:val="1"/>
              </w:numPr>
              <w:ind w:firstLineChars="0"/>
              <w:rPr>
                <w:rFonts w:ascii="宋体" w:eastAsia="宋体" w:hAnsi="宋体" w:cs="宋体"/>
              </w:rPr>
            </w:pPr>
            <w:r>
              <w:rPr>
                <w:rFonts w:ascii="宋体" w:eastAsia="宋体" w:hAnsi="宋体" w:cs="宋体" w:hint="eastAsia"/>
              </w:rPr>
              <w:t>主动学习国内外的最新成果，刻苦钻研新技术；</w:t>
            </w:r>
          </w:p>
          <w:p w:rsidR="003518B4" w:rsidRDefault="00C12527">
            <w:pPr>
              <w:pStyle w:val="a4"/>
              <w:numPr>
                <w:ilvl w:val="0"/>
                <w:numId w:val="1"/>
              </w:numPr>
              <w:ind w:firstLineChars="0"/>
              <w:rPr>
                <w:rFonts w:ascii="宋体" w:eastAsia="宋体" w:hAnsi="宋体" w:cs="宋体"/>
              </w:rPr>
            </w:pPr>
            <w:r>
              <w:rPr>
                <w:rFonts w:ascii="宋体" w:eastAsia="宋体" w:hAnsi="宋体" w:cs="宋体" w:hint="eastAsia"/>
              </w:rPr>
              <w:t>掌握软件开发的基础知识与实践技能，具有良好开发习惯与编码风格；</w:t>
            </w:r>
          </w:p>
          <w:p w:rsidR="003518B4" w:rsidRDefault="00C12527">
            <w:pPr>
              <w:pStyle w:val="a4"/>
              <w:numPr>
                <w:ilvl w:val="0"/>
                <w:numId w:val="1"/>
              </w:numPr>
              <w:ind w:firstLineChars="0"/>
              <w:rPr>
                <w:rFonts w:ascii="宋体" w:eastAsia="宋体" w:hAnsi="宋体" w:cs="宋体"/>
              </w:rPr>
            </w:pPr>
            <w:r>
              <w:rPr>
                <w:rFonts w:ascii="宋体" w:eastAsia="宋体" w:hAnsi="宋体" w:cs="宋体" w:hint="eastAsia"/>
              </w:rPr>
              <w:t>自觉性强，能够自我激励与自我管理；遇到困难百折不回的精神；</w:t>
            </w:r>
          </w:p>
          <w:p w:rsidR="003518B4" w:rsidRDefault="003518B4" w:rsidP="007B2081">
            <w:pPr>
              <w:pStyle w:val="a4"/>
              <w:ind w:left="420" w:firstLineChars="0" w:firstLine="0"/>
              <w:rPr>
                <w:rFonts w:ascii="宋体" w:eastAsia="宋体" w:hAnsi="宋体" w:cs="宋体"/>
              </w:rPr>
            </w:pPr>
          </w:p>
        </w:tc>
      </w:tr>
      <w:tr w:rsidR="003518B4">
        <w:trPr>
          <w:trHeight w:val="355"/>
        </w:trPr>
        <w:tc>
          <w:tcPr>
            <w:tcW w:w="1513" w:type="dxa"/>
            <w:vMerge w:val="restart"/>
            <w:vAlign w:val="center"/>
          </w:tcPr>
          <w:p w:rsidR="003518B4" w:rsidRDefault="00C12527">
            <w:pPr>
              <w:jc w:val="center"/>
              <w:rPr>
                <w:rFonts w:ascii="宋体" w:eastAsia="宋体" w:hAnsi="宋体" w:cs="宋体"/>
                <w:b/>
              </w:rPr>
            </w:pPr>
            <w:r>
              <w:rPr>
                <w:rFonts w:ascii="宋体" w:eastAsia="宋体" w:hAnsi="宋体" w:cs="宋体" w:hint="eastAsia"/>
                <w:b/>
              </w:rPr>
              <w:t>课题来源</w:t>
            </w:r>
          </w:p>
        </w:tc>
        <w:tc>
          <w:tcPr>
            <w:tcW w:w="6900" w:type="dxa"/>
            <w:gridSpan w:val="3"/>
            <w:vAlign w:val="center"/>
          </w:tcPr>
          <w:p w:rsidR="003518B4" w:rsidRDefault="00C12527">
            <w:pPr>
              <w:rPr>
                <w:rFonts w:ascii="宋体" w:eastAsia="宋体" w:hAnsi="宋体" w:cs="宋体"/>
              </w:rPr>
            </w:pPr>
            <w:r>
              <w:rPr>
                <w:rFonts w:ascii="宋体" w:eastAsia="宋体" w:hAnsi="宋体" w:cs="宋体" w:hint="eastAsia"/>
                <w:b/>
                <w:bCs/>
              </w:rPr>
              <w:t xml:space="preserve">纵向科研项目 </w:t>
            </w:r>
            <w:r w:rsidR="007B2081">
              <w:rPr>
                <w:rFonts w:ascii="宋体" w:eastAsia="宋体" w:hAnsi="宋体" w:cs="宋体" w:hint="eastAsia"/>
                <w:b/>
                <w:bCs/>
              </w:rPr>
              <w:sym w:font="Wingdings 2" w:char="00A3"/>
            </w:r>
          </w:p>
        </w:tc>
      </w:tr>
      <w:tr w:rsidR="003518B4">
        <w:trPr>
          <w:trHeight w:val="1388"/>
        </w:trPr>
        <w:tc>
          <w:tcPr>
            <w:tcW w:w="1513" w:type="dxa"/>
            <w:vMerge/>
            <w:vAlign w:val="center"/>
          </w:tcPr>
          <w:p w:rsidR="003518B4" w:rsidRDefault="003518B4">
            <w:pPr>
              <w:jc w:val="center"/>
              <w:rPr>
                <w:rFonts w:ascii="宋体" w:eastAsia="宋体" w:hAnsi="宋体" w:cs="宋体"/>
                <w:b/>
              </w:rPr>
            </w:pPr>
          </w:p>
        </w:tc>
        <w:tc>
          <w:tcPr>
            <w:tcW w:w="6900" w:type="dxa"/>
            <w:gridSpan w:val="3"/>
            <w:vAlign w:val="center"/>
          </w:tcPr>
          <w:p w:rsidR="007B2081" w:rsidRDefault="00C12527">
            <w:pPr>
              <w:rPr>
                <w:rFonts w:ascii="宋体" w:eastAsia="宋体" w:hAnsi="宋体" w:cs="宋体"/>
              </w:rPr>
            </w:pPr>
            <w:r>
              <w:rPr>
                <w:rFonts w:ascii="宋体" w:eastAsia="宋体" w:hAnsi="宋体" w:cs="宋体" w:hint="eastAsia"/>
              </w:rPr>
              <w:t>项目的名称：</w:t>
            </w:r>
          </w:p>
          <w:p w:rsidR="003518B4" w:rsidRDefault="00C12527">
            <w:pPr>
              <w:rPr>
                <w:rFonts w:ascii="宋体" w:eastAsia="宋体" w:hAnsi="宋体" w:cs="宋体"/>
              </w:rPr>
            </w:pPr>
            <w:r>
              <w:rPr>
                <w:rFonts w:ascii="宋体" w:eastAsia="宋体" w:hAnsi="宋体" w:cs="宋体" w:hint="eastAsia"/>
              </w:rPr>
              <w:t>项目编号：</w:t>
            </w:r>
          </w:p>
          <w:p w:rsidR="003518B4" w:rsidRDefault="00C12527">
            <w:pPr>
              <w:rPr>
                <w:rFonts w:ascii="宋体" w:eastAsia="宋体" w:hAnsi="宋体" w:cs="宋体"/>
              </w:rPr>
            </w:pPr>
            <w:r>
              <w:rPr>
                <w:rFonts w:ascii="宋体" w:eastAsia="宋体" w:hAnsi="宋体" w:cs="宋体" w:hint="eastAsia"/>
              </w:rPr>
              <w:t>项目类型：</w:t>
            </w:r>
          </w:p>
          <w:p w:rsidR="003518B4" w:rsidRDefault="00C12527" w:rsidP="007B2081">
            <w:pPr>
              <w:rPr>
                <w:rFonts w:ascii="宋体" w:eastAsia="宋体" w:hAnsi="宋体" w:cs="宋体"/>
              </w:rPr>
            </w:pPr>
            <w:r>
              <w:rPr>
                <w:rFonts w:ascii="宋体" w:eastAsia="宋体" w:hAnsi="宋体" w:cs="宋体" w:hint="eastAsia"/>
              </w:rPr>
              <w:t>项目来源：</w:t>
            </w:r>
          </w:p>
        </w:tc>
      </w:tr>
      <w:tr w:rsidR="003518B4">
        <w:trPr>
          <w:trHeight w:val="409"/>
        </w:trPr>
        <w:tc>
          <w:tcPr>
            <w:tcW w:w="1513" w:type="dxa"/>
            <w:vMerge/>
            <w:vAlign w:val="center"/>
          </w:tcPr>
          <w:p w:rsidR="003518B4" w:rsidRDefault="003518B4">
            <w:pPr>
              <w:jc w:val="center"/>
              <w:rPr>
                <w:rFonts w:ascii="宋体" w:eastAsia="宋体" w:hAnsi="宋体" w:cs="宋体"/>
                <w:b/>
              </w:rPr>
            </w:pPr>
          </w:p>
        </w:tc>
        <w:tc>
          <w:tcPr>
            <w:tcW w:w="6900" w:type="dxa"/>
            <w:gridSpan w:val="3"/>
            <w:vAlign w:val="center"/>
          </w:tcPr>
          <w:p w:rsidR="003518B4" w:rsidRDefault="00C12527">
            <w:pPr>
              <w:rPr>
                <w:rFonts w:ascii="宋体" w:eastAsia="宋体" w:hAnsi="宋体" w:cs="宋体"/>
              </w:rPr>
            </w:pPr>
            <w:r>
              <w:rPr>
                <w:rFonts w:ascii="宋体" w:eastAsia="宋体" w:hAnsi="宋体" w:cs="宋体" w:hint="eastAsia"/>
                <w:b/>
                <w:bCs/>
              </w:rPr>
              <w:t xml:space="preserve">横向合作项目 </w:t>
            </w:r>
            <w:r>
              <w:rPr>
                <w:rFonts w:ascii="宋体" w:eastAsia="宋体" w:hAnsi="宋体" w:cs="宋体" w:hint="eastAsia"/>
                <w:b/>
                <w:bCs/>
              </w:rPr>
              <w:sym w:font="Wingdings 2" w:char="00A3"/>
            </w:r>
          </w:p>
        </w:tc>
      </w:tr>
      <w:tr w:rsidR="003518B4">
        <w:trPr>
          <w:trHeight w:val="921"/>
        </w:trPr>
        <w:tc>
          <w:tcPr>
            <w:tcW w:w="1513" w:type="dxa"/>
            <w:vMerge/>
            <w:vAlign w:val="center"/>
          </w:tcPr>
          <w:p w:rsidR="003518B4" w:rsidRDefault="003518B4">
            <w:pPr>
              <w:jc w:val="center"/>
              <w:rPr>
                <w:rFonts w:ascii="宋体" w:eastAsia="宋体" w:hAnsi="宋体" w:cs="宋体"/>
                <w:b/>
              </w:rPr>
            </w:pPr>
          </w:p>
        </w:tc>
        <w:tc>
          <w:tcPr>
            <w:tcW w:w="6900" w:type="dxa"/>
            <w:gridSpan w:val="3"/>
            <w:vAlign w:val="center"/>
          </w:tcPr>
          <w:p w:rsidR="003518B4" w:rsidRDefault="00C12527">
            <w:pPr>
              <w:rPr>
                <w:rFonts w:ascii="宋体" w:eastAsia="宋体" w:hAnsi="宋体" w:cs="宋体"/>
              </w:rPr>
            </w:pPr>
            <w:r>
              <w:rPr>
                <w:rFonts w:ascii="宋体" w:eastAsia="宋体" w:hAnsi="宋体" w:cs="宋体" w:hint="eastAsia"/>
              </w:rPr>
              <w:t>项目名称：</w:t>
            </w:r>
          </w:p>
          <w:p w:rsidR="003518B4" w:rsidRDefault="00C12527">
            <w:pPr>
              <w:rPr>
                <w:rFonts w:ascii="宋体" w:eastAsia="宋体" w:hAnsi="宋体" w:cs="宋体"/>
              </w:rPr>
            </w:pPr>
            <w:r>
              <w:rPr>
                <w:rFonts w:ascii="宋体" w:eastAsia="宋体" w:hAnsi="宋体" w:cs="宋体" w:hint="eastAsia"/>
              </w:rPr>
              <w:t>合作机构：</w:t>
            </w:r>
          </w:p>
          <w:p w:rsidR="003518B4" w:rsidRDefault="00C12527">
            <w:pPr>
              <w:rPr>
                <w:rFonts w:ascii="宋体" w:eastAsia="宋体" w:hAnsi="宋体" w:cs="宋体"/>
              </w:rPr>
            </w:pPr>
            <w:proofErr w:type="gramStart"/>
            <w:r>
              <w:rPr>
                <w:rFonts w:ascii="宋体" w:eastAsia="宋体" w:hAnsi="宋体" w:cs="宋体" w:hint="eastAsia"/>
              </w:rPr>
              <w:t>附证明</w:t>
            </w:r>
            <w:proofErr w:type="gramEnd"/>
            <w:r>
              <w:rPr>
                <w:rFonts w:ascii="宋体" w:eastAsia="宋体" w:hAnsi="宋体" w:cs="宋体" w:hint="eastAsia"/>
              </w:rPr>
              <w:t>材料(如项目合作协议或合同)；</w:t>
            </w:r>
          </w:p>
        </w:tc>
      </w:tr>
      <w:tr w:rsidR="003518B4">
        <w:trPr>
          <w:trHeight w:val="300"/>
        </w:trPr>
        <w:tc>
          <w:tcPr>
            <w:tcW w:w="1513" w:type="dxa"/>
            <w:vMerge/>
            <w:vAlign w:val="center"/>
          </w:tcPr>
          <w:p w:rsidR="003518B4" w:rsidRDefault="003518B4">
            <w:pPr>
              <w:jc w:val="center"/>
              <w:rPr>
                <w:rFonts w:ascii="宋体" w:eastAsia="宋体" w:hAnsi="宋体" w:cs="宋体"/>
                <w:b/>
              </w:rPr>
            </w:pPr>
          </w:p>
        </w:tc>
        <w:tc>
          <w:tcPr>
            <w:tcW w:w="6900" w:type="dxa"/>
            <w:gridSpan w:val="3"/>
            <w:vAlign w:val="center"/>
          </w:tcPr>
          <w:p w:rsidR="003518B4" w:rsidRDefault="00C12527">
            <w:pPr>
              <w:rPr>
                <w:rFonts w:ascii="宋体" w:eastAsia="宋体" w:hAnsi="宋体" w:cs="宋体"/>
              </w:rPr>
            </w:pPr>
            <w:r>
              <w:rPr>
                <w:rFonts w:ascii="宋体" w:eastAsia="宋体" w:hAnsi="宋体" w:cs="宋体" w:hint="eastAsia"/>
                <w:b/>
                <w:bCs/>
              </w:rPr>
              <w:t xml:space="preserve">自拟项目 </w:t>
            </w:r>
            <w:r w:rsidR="007B2081">
              <w:rPr>
                <w:rFonts w:ascii="宋体" w:eastAsia="宋体" w:hAnsi="宋体" w:cs="宋体" w:hint="eastAsia"/>
                <w:b/>
                <w:bCs/>
              </w:rPr>
              <w:sym w:font="Wingdings 2" w:char="0052"/>
            </w:r>
          </w:p>
        </w:tc>
      </w:tr>
      <w:tr w:rsidR="003518B4">
        <w:trPr>
          <w:trHeight w:val="615"/>
        </w:trPr>
        <w:tc>
          <w:tcPr>
            <w:tcW w:w="1513" w:type="dxa"/>
            <w:vMerge/>
            <w:vAlign w:val="center"/>
          </w:tcPr>
          <w:p w:rsidR="003518B4" w:rsidRDefault="003518B4">
            <w:pPr>
              <w:jc w:val="center"/>
              <w:rPr>
                <w:rFonts w:ascii="宋体" w:eastAsia="宋体" w:hAnsi="宋体" w:cs="宋体"/>
                <w:b/>
              </w:rPr>
            </w:pPr>
          </w:p>
        </w:tc>
        <w:tc>
          <w:tcPr>
            <w:tcW w:w="6900" w:type="dxa"/>
            <w:gridSpan w:val="3"/>
            <w:vAlign w:val="center"/>
          </w:tcPr>
          <w:p w:rsidR="003518B4" w:rsidRDefault="00C12527">
            <w:pPr>
              <w:rPr>
                <w:rFonts w:ascii="宋体" w:eastAsia="宋体" w:hAnsi="宋体" w:cs="宋体"/>
              </w:rPr>
            </w:pPr>
            <w:r>
              <w:rPr>
                <w:rFonts w:ascii="宋体" w:eastAsia="宋体" w:hAnsi="宋体" w:cs="宋体" w:hint="eastAsia"/>
              </w:rPr>
              <w:t>项目名称：</w:t>
            </w:r>
            <w:r w:rsidR="007B2081">
              <w:rPr>
                <w:rFonts w:ascii="宋体" w:eastAsia="宋体" w:hAnsi="宋体" w:cs="宋体" w:hint="eastAsia"/>
                <w:bCs/>
              </w:rPr>
              <w:t>基于</w:t>
            </w:r>
            <w:proofErr w:type="spellStart"/>
            <w:r w:rsidR="007B2081">
              <w:rPr>
                <w:rFonts w:ascii="宋体" w:eastAsia="宋体" w:hAnsi="宋体" w:cs="宋体" w:hint="eastAsia"/>
                <w:bCs/>
              </w:rPr>
              <w:t>ARCore</w:t>
            </w:r>
            <w:proofErr w:type="spellEnd"/>
            <w:r w:rsidR="007B2081">
              <w:rPr>
                <w:rFonts w:ascii="宋体" w:eastAsia="宋体" w:hAnsi="宋体" w:cs="宋体" w:hint="eastAsia"/>
                <w:bCs/>
              </w:rPr>
              <w:t>的虚拟场景实现</w:t>
            </w:r>
          </w:p>
          <w:p w:rsidR="003518B4" w:rsidRDefault="00C12527">
            <w:pPr>
              <w:rPr>
                <w:rFonts w:ascii="宋体" w:eastAsia="宋体" w:hAnsi="宋体" w:cs="宋体"/>
              </w:rPr>
            </w:pPr>
            <w:r>
              <w:rPr>
                <w:rFonts w:ascii="宋体" w:eastAsia="宋体" w:hAnsi="宋体" w:cs="宋体" w:hint="eastAsia"/>
              </w:rPr>
              <w:t xml:space="preserve">项目类型：竞赛 </w:t>
            </w:r>
            <w:r>
              <w:rPr>
                <w:rFonts w:ascii="宋体" w:eastAsia="宋体" w:hAnsi="宋体" w:cs="宋体" w:hint="eastAsia"/>
              </w:rPr>
              <w:sym w:font="Wingdings 2" w:char="0052"/>
            </w:r>
            <w:r>
              <w:rPr>
                <w:rFonts w:ascii="宋体" w:eastAsia="宋体" w:hAnsi="宋体" w:cs="宋体" w:hint="eastAsia"/>
              </w:rPr>
              <w:t xml:space="preserve">； 先进技术 </w:t>
            </w:r>
            <w:r>
              <w:rPr>
                <w:rFonts w:ascii="宋体" w:eastAsia="宋体" w:hAnsi="宋体" w:cs="宋体" w:hint="eastAsia"/>
              </w:rPr>
              <w:sym w:font="Wingdings 2" w:char="00A3"/>
            </w:r>
            <w:r>
              <w:rPr>
                <w:rFonts w:ascii="宋体" w:eastAsia="宋体" w:hAnsi="宋体" w:cs="宋体" w:hint="eastAsia"/>
              </w:rPr>
              <w:t xml:space="preserve">； 社会实际应用 </w:t>
            </w:r>
            <w:r w:rsidR="007B2081">
              <w:rPr>
                <w:rFonts w:ascii="宋体" w:eastAsia="宋体" w:hAnsi="宋体" w:cs="宋体" w:hint="eastAsia"/>
              </w:rPr>
              <w:sym w:font="Wingdings 2" w:char="0052"/>
            </w:r>
            <w:r>
              <w:rPr>
                <w:rFonts w:ascii="宋体" w:eastAsia="宋体" w:hAnsi="宋体" w:cs="宋体" w:hint="eastAsia"/>
              </w:rPr>
              <w:t xml:space="preserve">； 创新创业 </w:t>
            </w:r>
            <w:r w:rsidR="007B2081">
              <w:rPr>
                <w:rFonts w:ascii="宋体" w:eastAsia="宋体" w:hAnsi="宋体" w:cs="宋体" w:hint="eastAsia"/>
              </w:rPr>
              <w:sym w:font="Wingdings 2" w:char="0052"/>
            </w:r>
            <w:r>
              <w:rPr>
                <w:rFonts w:ascii="宋体" w:eastAsia="宋体" w:hAnsi="宋体" w:cs="宋体" w:hint="eastAsia"/>
              </w:rPr>
              <w:t xml:space="preserve">； </w:t>
            </w:r>
          </w:p>
          <w:p w:rsidR="003518B4" w:rsidRDefault="00C12527">
            <w:pPr>
              <w:ind w:firstLineChars="500" w:firstLine="1050"/>
              <w:rPr>
                <w:rFonts w:ascii="宋体" w:eastAsia="宋体" w:hAnsi="宋体" w:cs="宋体"/>
              </w:rPr>
            </w:pPr>
            <w:r>
              <w:rPr>
                <w:rFonts w:ascii="宋体" w:eastAsia="宋体" w:hAnsi="宋体" w:cs="宋体" w:hint="eastAsia"/>
              </w:rPr>
              <w:t xml:space="preserve">其他 </w:t>
            </w:r>
            <w:r>
              <w:rPr>
                <w:rFonts w:ascii="宋体" w:eastAsia="宋体" w:hAnsi="宋体" w:cs="宋体" w:hint="eastAsia"/>
              </w:rPr>
              <w:sym w:font="Wingdings 2" w:char="00A3"/>
            </w:r>
            <w:r>
              <w:rPr>
                <w:rFonts w:ascii="宋体" w:eastAsia="宋体" w:hAnsi="宋体" w:cs="宋体" w:hint="eastAsia"/>
              </w:rPr>
              <w:t xml:space="preserve"> </w:t>
            </w:r>
          </w:p>
        </w:tc>
      </w:tr>
      <w:tr w:rsidR="003518B4">
        <w:tc>
          <w:tcPr>
            <w:tcW w:w="1513" w:type="dxa"/>
            <w:vAlign w:val="center"/>
          </w:tcPr>
          <w:p w:rsidR="003518B4" w:rsidRDefault="00C12527">
            <w:pPr>
              <w:jc w:val="center"/>
              <w:rPr>
                <w:rFonts w:ascii="宋体" w:eastAsia="宋体" w:hAnsi="宋体" w:cs="宋体"/>
                <w:b/>
              </w:rPr>
            </w:pPr>
            <w:r>
              <w:rPr>
                <w:rFonts w:ascii="宋体" w:eastAsia="宋体" w:hAnsi="宋体" w:cs="宋体" w:hint="eastAsia"/>
                <w:b/>
              </w:rPr>
              <w:t>背景意义</w:t>
            </w:r>
          </w:p>
        </w:tc>
        <w:tc>
          <w:tcPr>
            <w:tcW w:w="6900" w:type="dxa"/>
            <w:gridSpan w:val="3"/>
            <w:vAlign w:val="center"/>
          </w:tcPr>
          <w:p w:rsidR="00483B17" w:rsidRDefault="00483B17" w:rsidP="007B2081">
            <w:pPr>
              <w:ind w:firstLineChars="200" w:firstLine="420"/>
              <w:rPr>
                <w:rFonts w:ascii="宋体" w:eastAsia="宋体" w:hAnsi="宋体" w:cs="宋体"/>
              </w:rPr>
            </w:pPr>
            <w:r w:rsidRPr="00483B17">
              <w:rPr>
                <w:rFonts w:ascii="宋体" w:eastAsia="宋体" w:hAnsi="宋体" w:cs="宋体" w:hint="eastAsia"/>
              </w:rPr>
              <w:t>借助</w:t>
            </w:r>
            <w:r w:rsidRPr="00483B17">
              <w:rPr>
                <w:rFonts w:ascii="宋体" w:eastAsia="宋体" w:hAnsi="宋体" w:cs="宋体"/>
              </w:rPr>
              <w:t xml:space="preserve"> </w:t>
            </w:r>
            <w:proofErr w:type="spellStart"/>
            <w:r w:rsidRPr="00483B17">
              <w:rPr>
                <w:rFonts w:ascii="宋体" w:eastAsia="宋体" w:hAnsi="宋体" w:cs="宋体"/>
              </w:rPr>
              <w:t>ARCore</w:t>
            </w:r>
            <w:proofErr w:type="spellEnd"/>
            <w:r w:rsidRPr="00483B17">
              <w:rPr>
                <w:rFonts w:ascii="宋体" w:eastAsia="宋体" w:hAnsi="宋体" w:cs="宋体"/>
              </w:rPr>
              <w:t xml:space="preserve"> 对现实世界的理解，您能够以一种与现实世界无缝整合的方式添加物体、注释或其他信息。 您可以将一只打盹的小猫放在咖啡桌的一角，或者利用艺术家的生平信息为一幅画添加注释。 运动跟踪意味着您可以移动和从任意角度查看这些物体，即使您转身离开房间，当您回来后，小猫或注释还会在您添加的地方</w:t>
            </w:r>
            <w:r>
              <w:rPr>
                <w:rFonts w:ascii="宋体" w:eastAsia="宋体" w:hAnsi="宋体" w:cs="宋体" w:hint="eastAsia"/>
              </w:rPr>
              <w:t>。</w:t>
            </w:r>
          </w:p>
          <w:p w:rsidR="003518B4" w:rsidRDefault="007B2081" w:rsidP="00264BD3">
            <w:pPr>
              <w:ind w:firstLineChars="200" w:firstLine="420"/>
              <w:rPr>
                <w:rFonts w:ascii="宋体" w:eastAsia="宋体" w:hAnsi="宋体" w:cs="宋体"/>
              </w:rPr>
            </w:pPr>
            <w:r w:rsidRPr="007B2081">
              <w:rPr>
                <w:rFonts w:ascii="宋体" w:eastAsia="宋体" w:hAnsi="宋体" w:cs="宋体"/>
              </w:rPr>
              <w:t xml:space="preserve">使用 </w:t>
            </w:r>
            <w:proofErr w:type="spellStart"/>
            <w:r w:rsidRPr="007B2081">
              <w:rPr>
                <w:rFonts w:ascii="宋体" w:eastAsia="宋体" w:hAnsi="宋体" w:cs="宋体"/>
              </w:rPr>
              <w:t>ARCore</w:t>
            </w:r>
            <w:proofErr w:type="spellEnd"/>
            <w:r w:rsidRPr="007B2081">
              <w:rPr>
                <w:rFonts w:ascii="宋体" w:eastAsia="宋体" w:hAnsi="宋体" w:cs="宋体"/>
              </w:rPr>
              <w:t xml:space="preserve"> 打造全新的增强现实体验，将数字世界与现实世界无缝融合。改变人们一起游戏、购物、学习、创建和体验世界的方式。</w:t>
            </w:r>
          </w:p>
        </w:tc>
      </w:tr>
      <w:tr w:rsidR="003518B4">
        <w:tc>
          <w:tcPr>
            <w:tcW w:w="1513" w:type="dxa"/>
            <w:vAlign w:val="center"/>
          </w:tcPr>
          <w:p w:rsidR="003518B4" w:rsidRDefault="00C12527">
            <w:pPr>
              <w:jc w:val="center"/>
              <w:rPr>
                <w:rFonts w:ascii="宋体" w:eastAsia="宋体" w:hAnsi="宋体" w:cs="宋体"/>
                <w:b/>
              </w:rPr>
            </w:pPr>
            <w:r>
              <w:rPr>
                <w:rFonts w:ascii="宋体" w:eastAsia="宋体" w:hAnsi="宋体" w:cs="宋体" w:hint="eastAsia"/>
                <w:b/>
              </w:rPr>
              <w:t>主要目标</w:t>
            </w:r>
          </w:p>
        </w:tc>
        <w:tc>
          <w:tcPr>
            <w:tcW w:w="6900" w:type="dxa"/>
            <w:gridSpan w:val="3"/>
            <w:vAlign w:val="center"/>
          </w:tcPr>
          <w:p w:rsidR="00483B17" w:rsidRPr="00483B17" w:rsidRDefault="00483B17" w:rsidP="00483B17">
            <w:pPr>
              <w:rPr>
                <w:rFonts w:ascii="宋体" w:eastAsia="宋体" w:hAnsi="宋体" w:cs="宋体"/>
              </w:rPr>
            </w:pPr>
            <w:proofErr w:type="spellStart"/>
            <w:r w:rsidRPr="00483B17">
              <w:rPr>
                <w:rFonts w:ascii="宋体" w:eastAsia="宋体" w:hAnsi="宋体" w:cs="宋体"/>
              </w:rPr>
              <w:t>ARCore</w:t>
            </w:r>
            <w:proofErr w:type="spellEnd"/>
            <w:r w:rsidRPr="00483B17">
              <w:rPr>
                <w:rFonts w:ascii="宋体" w:eastAsia="宋体" w:hAnsi="宋体" w:cs="宋体"/>
              </w:rPr>
              <w:t xml:space="preserve"> 使用三个主要功能将虚拟内容与通过手机摄像头看到的现实世界整合：</w:t>
            </w:r>
          </w:p>
          <w:p w:rsidR="00483B17" w:rsidRPr="00483B17" w:rsidRDefault="00483B17" w:rsidP="00483B17">
            <w:pPr>
              <w:rPr>
                <w:rFonts w:ascii="宋体" w:eastAsia="宋体" w:hAnsi="宋体" w:cs="宋体"/>
              </w:rPr>
            </w:pPr>
            <w:r w:rsidRPr="00483B17">
              <w:rPr>
                <w:rFonts w:ascii="宋体" w:eastAsia="宋体" w:hAnsi="宋体" w:cs="宋体" w:hint="eastAsia"/>
              </w:rPr>
              <w:t>运动</w:t>
            </w:r>
            <w:proofErr w:type="gramStart"/>
            <w:r w:rsidRPr="00483B17">
              <w:rPr>
                <w:rFonts w:ascii="宋体" w:eastAsia="宋体" w:hAnsi="宋体" w:cs="宋体" w:hint="eastAsia"/>
              </w:rPr>
              <w:t>跟踪让</w:t>
            </w:r>
            <w:proofErr w:type="gramEnd"/>
            <w:r w:rsidRPr="00483B17">
              <w:rPr>
                <w:rFonts w:ascii="宋体" w:eastAsia="宋体" w:hAnsi="宋体" w:cs="宋体" w:hint="eastAsia"/>
              </w:rPr>
              <w:t>手机可以理解和跟踪它相对于现实世界的位置。</w:t>
            </w:r>
          </w:p>
          <w:p w:rsidR="00483B17" w:rsidRPr="00483B17" w:rsidRDefault="00483B17" w:rsidP="00483B17">
            <w:pPr>
              <w:rPr>
                <w:rFonts w:ascii="宋体" w:eastAsia="宋体" w:hAnsi="宋体" w:cs="宋体"/>
              </w:rPr>
            </w:pPr>
            <w:r w:rsidRPr="00483B17">
              <w:rPr>
                <w:rFonts w:ascii="宋体" w:eastAsia="宋体" w:hAnsi="宋体" w:cs="宋体" w:hint="eastAsia"/>
              </w:rPr>
              <w:t>环境</w:t>
            </w:r>
            <w:proofErr w:type="gramStart"/>
            <w:r w:rsidRPr="00483B17">
              <w:rPr>
                <w:rFonts w:ascii="宋体" w:eastAsia="宋体" w:hAnsi="宋体" w:cs="宋体" w:hint="eastAsia"/>
              </w:rPr>
              <w:t>理解让</w:t>
            </w:r>
            <w:proofErr w:type="gramEnd"/>
            <w:r w:rsidRPr="00483B17">
              <w:rPr>
                <w:rFonts w:ascii="宋体" w:eastAsia="宋体" w:hAnsi="宋体" w:cs="宋体" w:hint="eastAsia"/>
              </w:rPr>
              <w:t>手机可以检测各类表面（例如地面、咖啡桌或墙壁等水平、垂直和倾斜表面）的大小和位置。</w:t>
            </w:r>
          </w:p>
          <w:p w:rsidR="003518B4" w:rsidRPr="00483B17" w:rsidRDefault="00483B17" w:rsidP="00483B17">
            <w:pPr>
              <w:rPr>
                <w:rFonts w:ascii="宋体" w:eastAsia="宋体" w:hAnsi="宋体" w:cs="宋体"/>
              </w:rPr>
            </w:pPr>
            <w:r w:rsidRPr="00483B17">
              <w:rPr>
                <w:rFonts w:ascii="宋体" w:eastAsia="宋体" w:hAnsi="宋体" w:cs="宋体" w:hint="eastAsia"/>
              </w:rPr>
              <w:t>光估测让手机可以估测环境当前的光照条件。</w:t>
            </w:r>
          </w:p>
        </w:tc>
      </w:tr>
      <w:tr w:rsidR="003518B4">
        <w:tc>
          <w:tcPr>
            <w:tcW w:w="1513" w:type="dxa"/>
            <w:vAlign w:val="center"/>
          </w:tcPr>
          <w:p w:rsidR="003518B4" w:rsidRDefault="00C12527">
            <w:pPr>
              <w:jc w:val="center"/>
              <w:rPr>
                <w:rFonts w:ascii="宋体" w:eastAsia="宋体" w:hAnsi="宋体" w:cs="宋体"/>
                <w:b/>
              </w:rPr>
            </w:pPr>
            <w:r>
              <w:rPr>
                <w:rFonts w:ascii="宋体" w:eastAsia="宋体" w:hAnsi="宋体" w:cs="宋体" w:hint="eastAsia"/>
                <w:b/>
              </w:rPr>
              <w:t>难点与挑战</w:t>
            </w:r>
          </w:p>
        </w:tc>
        <w:tc>
          <w:tcPr>
            <w:tcW w:w="6900" w:type="dxa"/>
            <w:gridSpan w:val="3"/>
            <w:vAlign w:val="center"/>
          </w:tcPr>
          <w:p w:rsidR="003518B4" w:rsidRDefault="00483B17">
            <w:pPr>
              <w:pStyle w:val="a4"/>
              <w:numPr>
                <w:ilvl w:val="0"/>
                <w:numId w:val="2"/>
              </w:numPr>
              <w:ind w:firstLineChars="0"/>
              <w:rPr>
                <w:rFonts w:ascii="宋体" w:eastAsia="宋体" w:hAnsi="宋体" w:cs="宋体"/>
              </w:rPr>
            </w:pPr>
            <w:r>
              <w:rPr>
                <w:rFonts w:ascii="宋体" w:eastAsia="宋体" w:hAnsi="宋体" w:cs="宋体" w:hint="eastAsia"/>
              </w:rPr>
              <w:t>全新的技术，参考资料匮乏</w:t>
            </w:r>
            <w:r w:rsidR="00C12527">
              <w:rPr>
                <w:rFonts w:ascii="宋体" w:eastAsia="宋体" w:hAnsi="宋体" w:cs="宋体" w:hint="eastAsia"/>
              </w:rPr>
              <w:t>；</w:t>
            </w:r>
          </w:p>
          <w:p w:rsidR="003518B4" w:rsidRDefault="00483B17">
            <w:pPr>
              <w:pStyle w:val="a4"/>
              <w:numPr>
                <w:ilvl w:val="0"/>
                <w:numId w:val="2"/>
              </w:numPr>
              <w:ind w:firstLineChars="0"/>
              <w:rPr>
                <w:rFonts w:ascii="宋体" w:eastAsia="宋体" w:hAnsi="宋体" w:cs="宋体"/>
              </w:rPr>
            </w:pPr>
            <w:r>
              <w:rPr>
                <w:rFonts w:ascii="宋体" w:eastAsia="宋体" w:hAnsi="宋体" w:cs="宋体" w:hint="eastAsia"/>
              </w:rPr>
              <w:t>缺少高手的指点</w:t>
            </w:r>
            <w:r w:rsidR="00C12527">
              <w:rPr>
                <w:rFonts w:ascii="宋体" w:eastAsia="宋体" w:hAnsi="宋体" w:cs="宋体" w:hint="eastAsia"/>
              </w:rPr>
              <w:t>；</w:t>
            </w:r>
          </w:p>
          <w:p w:rsidR="003518B4" w:rsidRDefault="00483B17">
            <w:pPr>
              <w:pStyle w:val="a4"/>
              <w:numPr>
                <w:ilvl w:val="0"/>
                <w:numId w:val="2"/>
              </w:numPr>
              <w:ind w:firstLineChars="0"/>
              <w:rPr>
                <w:rFonts w:ascii="宋体" w:eastAsia="宋体" w:hAnsi="宋体" w:cs="宋体"/>
              </w:rPr>
            </w:pPr>
            <w:r>
              <w:rPr>
                <w:rFonts w:ascii="宋体" w:eastAsia="宋体" w:hAnsi="宋体" w:cs="宋体" w:hint="eastAsia"/>
              </w:rPr>
              <w:t>需要自己的刻苦钻研去解决问题</w:t>
            </w:r>
            <w:r w:rsidR="00C12527">
              <w:rPr>
                <w:rFonts w:ascii="宋体" w:eastAsia="宋体" w:hAnsi="宋体" w:cs="宋体" w:hint="eastAsia"/>
              </w:rPr>
              <w:t>；</w:t>
            </w:r>
          </w:p>
        </w:tc>
      </w:tr>
      <w:tr w:rsidR="003518B4">
        <w:tc>
          <w:tcPr>
            <w:tcW w:w="1513" w:type="dxa"/>
            <w:vAlign w:val="center"/>
          </w:tcPr>
          <w:p w:rsidR="003518B4" w:rsidRDefault="00C12527">
            <w:pPr>
              <w:jc w:val="center"/>
              <w:rPr>
                <w:rFonts w:ascii="宋体" w:eastAsia="宋体" w:hAnsi="宋体" w:cs="宋体"/>
                <w:b/>
              </w:rPr>
            </w:pPr>
            <w:r>
              <w:rPr>
                <w:rFonts w:ascii="宋体" w:eastAsia="宋体" w:hAnsi="宋体" w:cs="宋体" w:hint="eastAsia"/>
                <w:b/>
              </w:rPr>
              <w:t>预期成果</w:t>
            </w:r>
          </w:p>
        </w:tc>
        <w:tc>
          <w:tcPr>
            <w:tcW w:w="6900" w:type="dxa"/>
            <w:gridSpan w:val="3"/>
            <w:vAlign w:val="center"/>
          </w:tcPr>
          <w:p w:rsidR="003518B4" w:rsidRDefault="00C12527">
            <w:pPr>
              <w:rPr>
                <w:rFonts w:ascii="宋体" w:eastAsia="宋体" w:hAnsi="宋体" w:cs="宋体"/>
              </w:rPr>
            </w:pPr>
            <w:r>
              <w:rPr>
                <w:rFonts w:ascii="宋体" w:eastAsia="宋体" w:hAnsi="宋体" w:cs="宋体" w:hint="eastAsia"/>
              </w:rPr>
              <w:t>一期：</w:t>
            </w:r>
          </w:p>
          <w:p w:rsidR="003518B4" w:rsidRDefault="00483B17">
            <w:pPr>
              <w:rPr>
                <w:rFonts w:ascii="宋体" w:eastAsia="宋体" w:hAnsi="宋体" w:cs="宋体"/>
              </w:rPr>
            </w:pPr>
            <w:r>
              <w:rPr>
                <w:rFonts w:ascii="宋体" w:eastAsia="宋体" w:hAnsi="宋体" w:cs="宋体" w:hint="eastAsia"/>
              </w:rPr>
              <w:lastRenderedPageBreak/>
              <w:t>熟悉</w:t>
            </w:r>
            <w:proofErr w:type="spellStart"/>
            <w:r w:rsidRPr="00483B17">
              <w:rPr>
                <w:rFonts w:ascii="宋体" w:eastAsia="宋体" w:hAnsi="宋体" w:cs="宋体"/>
              </w:rPr>
              <w:t>ARCore</w:t>
            </w:r>
            <w:proofErr w:type="spellEnd"/>
            <w:r>
              <w:rPr>
                <w:rFonts w:ascii="宋体" w:eastAsia="宋体" w:hAnsi="宋体" w:cs="宋体"/>
              </w:rPr>
              <w:t>的相关概念</w:t>
            </w:r>
            <w:r>
              <w:rPr>
                <w:rFonts w:ascii="宋体" w:eastAsia="宋体" w:hAnsi="宋体" w:cs="宋体" w:hint="eastAsia"/>
              </w:rPr>
              <w:t>，</w:t>
            </w:r>
            <w:r>
              <w:rPr>
                <w:rFonts w:ascii="宋体" w:eastAsia="宋体" w:hAnsi="宋体" w:cs="宋体"/>
              </w:rPr>
              <w:t>配置好相关的环境</w:t>
            </w:r>
            <w:r>
              <w:rPr>
                <w:rFonts w:ascii="宋体" w:eastAsia="宋体" w:hAnsi="宋体" w:cs="宋体" w:hint="eastAsia"/>
              </w:rPr>
              <w:t>，</w:t>
            </w:r>
            <w:r>
              <w:rPr>
                <w:rFonts w:ascii="宋体" w:eastAsia="宋体" w:hAnsi="宋体" w:cs="宋体"/>
              </w:rPr>
              <w:t>实现</w:t>
            </w:r>
            <w:r w:rsidRPr="00483B17">
              <w:rPr>
                <w:rFonts w:ascii="宋体" w:eastAsia="宋体" w:hAnsi="宋体" w:cs="宋体" w:hint="eastAsia"/>
              </w:rPr>
              <w:t>运动跟踪</w:t>
            </w:r>
            <w:r w:rsidR="00D6096F">
              <w:rPr>
                <w:rFonts w:ascii="宋体" w:eastAsia="宋体" w:hAnsi="宋体" w:cs="宋体" w:hint="eastAsia"/>
              </w:rPr>
              <w:t>、</w:t>
            </w:r>
            <w:r w:rsidRPr="00483B17">
              <w:rPr>
                <w:rFonts w:ascii="宋体" w:eastAsia="宋体" w:hAnsi="宋体" w:cs="宋体" w:hint="eastAsia"/>
              </w:rPr>
              <w:t>手机可以理解和跟踪它相对于现实世界的位置</w:t>
            </w:r>
            <w:r w:rsidR="00C12527">
              <w:rPr>
                <w:rFonts w:ascii="宋体" w:eastAsia="宋体" w:hAnsi="宋体" w:cs="宋体" w:hint="eastAsia"/>
              </w:rPr>
              <w:t>；</w:t>
            </w:r>
          </w:p>
          <w:p w:rsidR="003518B4" w:rsidRDefault="00C12527">
            <w:pPr>
              <w:rPr>
                <w:rFonts w:ascii="宋体" w:eastAsia="宋体" w:hAnsi="宋体" w:cs="宋体"/>
              </w:rPr>
            </w:pPr>
            <w:r>
              <w:rPr>
                <w:rFonts w:ascii="宋体" w:eastAsia="宋体" w:hAnsi="宋体" w:cs="宋体" w:hint="eastAsia"/>
              </w:rPr>
              <w:t>二期：</w:t>
            </w:r>
          </w:p>
          <w:p w:rsidR="003518B4" w:rsidRPr="00483B17" w:rsidRDefault="00264BD3" w:rsidP="00264BD3">
            <w:pPr>
              <w:rPr>
                <w:rFonts w:ascii="宋体" w:eastAsia="宋体" w:hAnsi="宋体" w:cs="宋体"/>
              </w:rPr>
            </w:pPr>
            <w:r w:rsidRPr="00264BD3">
              <w:rPr>
                <w:rFonts w:ascii="宋体" w:eastAsia="宋体" w:hAnsi="宋体" w:cs="宋体" w:hint="eastAsia"/>
              </w:rPr>
              <w:t>利用</w:t>
            </w:r>
            <w:r w:rsidRPr="00264BD3">
              <w:rPr>
                <w:rFonts w:ascii="宋体" w:eastAsia="宋体" w:hAnsi="宋体" w:cs="宋体"/>
              </w:rPr>
              <w:t xml:space="preserve"> </w:t>
            </w:r>
            <w:proofErr w:type="spellStart"/>
            <w:r w:rsidRPr="00264BD3">
              <w:rPr>
                <w:rFonts w:ascii="宋体" w:eastAsia="宋体" w:hAnsi="宋体" w:cs="宋体"/>
              </w:rPr>
              <w:t>ARCore</w:t>
            </w:r>
            <w:proofErr w:type="spellEnd"/>
            <w:r w:rsidRPr="00264BD3">
              <w:rPr>
                <w:rFonts w:ascii="宋体" w:eastAsia="宋体" w:hAnsi="宋体" w:cs="宋体"/>
              </w:rPr>
              <w:t>，借助增强现实的强大功能，将平面2D界面中住宅的虚拟售前设计图像展现在实体房屋内。</w:t>
            </w:r>
          </w:p>
        </w:tc>
      </w:tr>
      <w:tr w:rsidR="003518B4">
        <w:tc>
          <w:tcPr>
            <w:tcW w:w="1513" w:type="dxa"/>
            <w:vAlign w:val="center"/>
          </w:tcPr>
          <w:p w:rsidR="003518B4" w:rsidRDefault="00C12527">
            <w:pPr>
              <w:jc w:val="center"/>
              <w:rPr>
                <w:rFonts w:ascii="宋体" w:eastAsia="宋体" w:hAnsi="宋体" w:cs="宋体"/>
                <w:b/>
              </w:rPr>
            </w:pPr>
            <w:r>
              <w:rPr>
                <w:rFonts w:ascii="宋体" w:eastAsia="宋体" w:hAnsi="宋体" w:cs="宋体" w:hint="eastAsia"/>
                <w:b/>
              </w:rPr>
              <w:lastRenderedPageBreak/>
              <w:t>验收标准</w:t>
            </w:r>
          </w:p>
        </w:tc>
        <w:tc>
          <w:tcPr>
            <w:tcW w:w="6900" w:type="dxa"/>
            <w:gridSpan w:val="3"/>
            <w:vAlign w:val="center"/>
          </w:tcPr>
          <w:p w:rsidR="003518B4" w:rsidRDefault="00C12527">
            <w:pPr>
              <w:rPr>
                <w:rFonts w:ascii="宋体" w:eastAsia="宋体" w:hAnsi="宋体" w:cs="宋体"/>
              </w:rPr>
            </w:pPr>
            <w:r>
              <w:rPr>
                <w:rFonts w:ascii="宋体" w:eastAsia="宋体" w:hAnsi="宋体" w:cs="宋体" w:hint="eastAsia"/>
              </w:rPr>
              <w:t>一期：</w:t>
            </w:r>
            <w:r w:rsidR="00264BD3">
              <w:rPr>
                <w:rFonts w:ascii="宋体" w:eastAsia="宋体" w:hAnsi="宋体" w:cs="宋体"/>
              </w:rPr>
              <w:t>如实现</w:t>
            </w:r>
            <w:r w:rsidR="00264BD3" w:rsidRPr="00483B17">
              <w:rPr>
                <w:rFonts w:ascii="宋体" w:eastAsia="宋体" w:hAnsi="宋体" w:cs="宋体"/>
              </w:rPr>
              <w:t xml:space="preserve">一个虚拟的Android小雕像放在书桌上，即使 </w:t>
            </w:r>
            <w:proofErr w:type="spellStart"/>
            <w:r w:rsidR="00264BD3" w:rsidRPr="00483B17">
              <w:rPr>
                <w:rFonts w:ascii="宋体" w:eastAsia="宋体" w:hAnsi="宋体" w:cs="宋体"/>
              </w:rPr>
              <w:t>ARCore</w:t>
            </w:r>
            <w:proofErr w:type="spellEnd"/>
            <w:r w:rsidR="00264BD3" w:rsidRPr="00483B17">
              <w:rPr>
                <w:rFonts w:ascii="宋体" w:eastAsia="宋体" w:hAnsi="宋体" w:cs="宋体"/>
              </w:rPr>
              <w:t xml:space="preserve"> 稍后调整了与书桌关联的平面的姿态，Android小雕像仍会看起来位于桌子上</w:t>
            </w:r>
            <w:r w:rsidR="00264BD3">
              <w:rPr>
                <w:rFonts w:ascii="宋体" w:eastAsia="宋体" w:hAnsi="宋体" w:cs="宋体" w:hint="eastAsia"/>
              </w:rPr>
              <w:t>。</w:t>
            </w:r>
          </w:p>
          <w:p w:rsidR="003518B4" w:rsidRDefault="00C12527" w:rsidP="00264BD3">
            <w:pPr>
              <w:rPr>
                <w:rFonts w:ascii="宋体" w:eastAsia="宋体" w:hAnsi="宋体" w:cs="宋体"/>
              </w:rPr>
            </w:pPr>
            <w:r>
              <w:rPr>
                <w:rFonts w:ascii="宋体" w:eastAsia="宋体" w:hAnsi="宋体" w:cs="宋体" w:hint="eastAsia"/>
              </w:rPr>
              <w:t>二期：</w:t>
            </w:r>
            <w:r w:rsidR="00264BD3" w:rsidRPr="00264BD3">
              <w:rPr>
                <w:rFonts w:ascii="宋体" w:eastAsia="宋体" w:hAnsi="宋体" w:cs="宋体" w:hint="eastAsia"/>
              </w:rPr>
              <w:t>利用</w:t>
            </w:r>
            <w:r w:rsidR="00264BD3" w:rsidRPr="00264BD3">
              <w:rPr>
                <w:rFonts w:ascii="宋体" w:eastAsia="宋体" w:hAnsi="宋体" w:cs="宋体"/>
              </w:rPr>
              <w:t xml:space="preserve"> </w:t>
            </w:r>
            <w:proofErr w:type="spellStart"/>
            <w:r w:rsidR="00264BD3" w:rsidRPr="00264BD3">
              <w:rPr>
                <w:rFonts w:ascii="宋体" w:eastAsia="宋体" w:hAnsi="宋体" w:cs="宋体"/>
              </w:rPr>
              <w:t>ARCore</w:t>
            </w:r>
            <w:proofErr w:type="spellEnd"/>
            <w:r w:rsidR="00264BD3" w:rsidRPr="00264BD3">
              <w:rPr>
                <w:rFonts w:ascii="宋体" w:eastAsia="宋体" w:hAnsi="宋体" w:cs="宋体"/>
              </w:rPr>
              <w:t>，借助增强现实的强大功能，将平面2D界面中住宅的虚拟售前设计图像展现在实体房屋内。</w:t>
            </w:r>
            <w:bookmarkStart w:id="0" w:name="_GoBack"/>
            <w:bookmarkEnd w:id="0"/>
          </w:p>
        </w:tc>
      </w:tr>
    </w:tbl>
    <w:p w:rsidR="003518B4" w:rsidRDefault="003518B4"/>
    <w:sectPr w:rsidR="003518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DBC" w:rsidRDefault="00496DBC" w:rsidP="0049516C">
      <w:r>
        <w:separator/>
      </w:r>
    </w:p>
  </w:endnote>
  <w:endnote w:type="continuationSeparator" w:id="0">
    <w:p w:rsidR="00496DBC" w:rsidRDefault="00496DBC" w:rsidP="00495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default"/>
    <w:sig w:usb0="00000000"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等线 Light">
    <w:altName w:val="Arial Unicode MS"/>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DBC" w:rsidRDefault="00496DBC" w:rsidP="0049516C">
      <w:r>
        <w:separator/>
      </w:r>
    </w:p>
  </w:footnote>
  <w:footnote w:type="continuationSeparator" w:id="0">
    <w:p w:rsidR="00496DBC" w:rsidRDefault="00496DBC" w:rsidP="00495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C80B88"/>
    <w:multiLevelType w:val="multilevel"/>
    <w:tmpl w:val="4BC80B8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6C3E53E3"/>
    <w:multiLevelType w:val="multilevel"/>
    <w:tmpl w:val="6C3E53E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01E"/>
    <w:rsid w:val="000242B0"/>
    <w:rsid w:val="0004090E"/>
    <w:rsid w:val="00040F73"/>
    <w:rsid w:val="0007772A"/>
    <w:rsid w:val="000861A4"/>
    <w:rsid w:val="000C21E4"/>
    <w:rsid w:val="000D6F57"/>
    <w:rsid w:val="0012550E"/>
    <w:rsid w:val="001470B4"/>
    <w:rsid w:val="0017576B"/>
    <w:rsid w:val="0018050C"/>
    <w:rsid w:val="001A6EA7"/>
    <w:rsid w:val="00264BD3"/>
    <w:rsid w:val="002778BF"/>
    <w:rsid w:val="00277F5F"/>
    <w:rsid w:val="002B3C77"/>
    <w:rsid w:val="002C6E18"/>
    <w:rsid w:val="00341BA5"/>
    <w:rsid w:val="003518B4"/>
    <w:rsid w:val="003673D5"/>
    <w:rsid w:val="003842B7"/>
    <w:rsid w:val="003A47EC"/>
    <w:rsid w:val="003C6479"/>
    <w:rsid w:val="003E7A65"/>
    <w:rsid w:val="003F1E86"/>
    <w:rsid w:val="00453C34"/>
    <w:rsid w:val="0045644B"/>
    <w:rsid w:val="00483B17"/>
    <w:rsid w:val="00487485"/>
    <w:rsid w:val="0049516C"/>
    <w:rsid w:val="00496DBC"/>
    <w:rsid w:val="004E21AC"/>
    <w:rsid w:val="004F2B2A"/>
    <w:rsid w:val="00517BA9"/>
    <w:rsid w:val="005372F2"/>
    <w:rsid w:val="00551E4F"/>
    <w:rsid w:val="00581D32"/>
    <w:rsid w:val="005E1142"/>
    <w:rsid w:val="00606FDA"/>
    <w:rsid w:val="0061443E"/>
    <w:rsid w:val="00624DE6"/>
    <w:rsid w:val="00656847"/>
    <w:rsid w:val="006E0E7E"/>
    <w:rsid w:val="006F3691"/>
    <w:rsid w:val="00713E41"/>
    <w:rsid w:val="00716933"/>
    <w:rsid w:val="0074405B"/>
    <w:rsid w:val="00752686"/>
    <w:rsid w:val="0077293A"/>
    <w:rsid w:val="00774E20"/>
    <w:rsid w:val="00796502"/>
    <w:rsid w:val="007A0DFB"/>
    <w:rsid w:val="007B2081"/>
    <w:rsid w:val="007D5F57"/>
    <w:rsid w:val="007D682A"/>
    <w:rsid w:val="007E718B"/>
    <w:rsid w:val="007F5418"/>
    <w:rsid w:val="008707A1"/>
    <w:rsid w:val="008A13D5"/>
    <w:rsid w:val="008D65DC"/>
    <w:rsid w:val="008E3F37"/>
    <w:rsid w:val="008F4CDF"/>
    <w:rsid w:val="00942554"/>
    <w:rsid w:val="00994CF3"/>
    <w:rsid w:val="009B201E"/>
    <w:rsid w:val="009D5D12"/>
    <w:rsid w:val="009E38D6"/>
    <w:rsid w:val="00A016B5"/>
    <w:rsid w:val="00A34A45"/>
    <w:rsid w:val="00A5533F"/>
    <w:rsid w:val="00A5539D"/>
    <w:rsid w:val="00A7202F"/>
    <w:rsid w:val="00A731D7"/>
    <w:rsid w:val="00A93081"/>
    <w:rsid w:val="00AB776F"/>
    <w:rsid w:val="00AC3929"/>
    <w:rsid w:val="00AE10AE"/>
    <w:rsid w:val="00AF31F7"/>
    <w:rsid w:val="00B06197"/>
    <w:rsid w:val="00B15887"/>
    <w:rsid w:val="00B37928"/>
    <w:rsid w:val="00B45A2D"/>
    <w:rsid w:val="00BB2CBD"/>
    <w:rsid w:val="00BD2231"/>
    <w:rsid w:val="00BD6650"/>
    <w:rsid w:val="00C12527"/>
    <w:rsid w:val="00C508D8"/>
    <w:rsid w:val="00C61EE6"/>
    <w:rsid w:val="00CC292C"/>
    <w:rsid w:val="00CC505F"/>
    <w:rsid w:val="00D259BE"/>
    <w:rsid w:val="00D52313"/>
    <w:rsid w:val="00D6096F"/>
    <w:rsid w:val="00DA6CB1"/>
    <w:rsid w:val="00E06BBB"/>
    <w:rsid w:val="00E11000"/>
    <w:rsid w:val="00E27538"/>
    <w:rsid w:val="00E30243"/>
    <w:rsid w:val="00E53C04"/>
    <w:rsid w:val="00E56B11"/>
    <w:rsid w:val="00E56CD8"/>
    <w:rsid w:val="00EF7664"/>
    <w:rsid w:val="00F22427"/>
    <w:rsid w:val="00F77808"/>
    <w:rsid w:val="00FD7D0A"/>
    <w:rsid w:val="00FF6D77"/>
    <w:rsid w:val="15253093"/>
    <w:rsid w:val="2E3F3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0"/>
    <w:rPr>
      <w:rFonts w:ascii="宋体" w:eastAsia="宋体" w:hAnsi="宋体" w:hint="eastAsia"/>
      <w:color w:val="000000"/>
      <w:sz w:val="24"/>
      <w:szCs w:val="24"/>
    </w:rPr>
  </w:style>
  <w:style w:type="paragraph" w:styleId="a4">
    <w:name w:val="List Paragraph"/>
    <w:basedOn w:val="a"/>
    <w:uiPriority w:val="34"/>
    <w:qFormat/>
    <w:pPr>
      <w:ind w:firstLineChars="200" w:firstLine="420"/>
    </w:pPr>
  </w:style>
  <w:style w:type="paragraph" w:styleId="a5">
    <w:name w:val="header"/>
    <w:basedOn w:val="a"/>
    <w:link w:val="Char"/>
    <w:uiPriority w:val="99"/>
    <w:unhideWhenUsed/>
    <w:rsid w:val="004951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9516C"/>
    <w:rPr>
      <w:kern w:val="2"/>
      <w:sz w:val="18"/>
      <w:szCs w:val="18"/>
    </w:rPr>
  </w:style>
  <w:style w:type="paragraph" w:styleId="a6">
    <w:name w:val="footer"/>
    <w:basedOn w:val="a"/>
    <w:link w:val="Char0"/>
    <w:uiPriority w:val="99"/>
    <w:unhideWhenUsed/>
    <w:rsid w:val="0049516C"/>
    <w:pPr>
      <w:tabs>
        <w:tab w:val="center" w:pos="4153"/>
        <w:tab w:val="right" w:pos="8306"/>
      </w:tabs>
      <w:snapToGrid w:val="0"/>
      <w:jc w:val="left"/>
    </w:pPr>
    <w:rPr>
      <w:sz w:val="18"/>
      <w:szCs w:val="18"/>
    </w:rPr>
  </w:style>
  <w:style w:type="character" w:customStyle="1" w:styleId="Char0">
    <w:name w:val="页脚 Char"/>
    <w:basedOn w:val="a0"/>
    <w:link w:val="a6"/>
    <w:uiPriority w:val="99"/>
    <w:rsid w:val="0049516C"/>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0"/>
    <w:rPr>
      <w:rFonts w:ascii="宋体" w:eastAsia="宋体" w:hAnsi="宋体" w:hint="eastAsia"/>
      <w:color w:val="000000"/>
      <w:sz w:val="24"/>
      <w:szCs w:val="24"/>
    </w:rPr>
  </w:style>
  <w:style w:type="paragraph" w:styleId="a4">
    <w:name w:val="List Paragraph"/>
    <w:basedOn w:val="a"/>
    <w:uiPriority w:val="34"/>
    <w:qFormat/>
    <w:pPr>
      <w:ind w:firstLineChars="200" w:firstLine="420"/>
    </w:pPr>
  </w:style>
  <w:style w:type="paragraph" w:styleId="a5">
    <w:name w:val="header"/>
    <w:basedOn w:val="a"/>
    <w:link w:val="Char"/>
    <w:uiPriority w:val="99"/>
    <w:unhideWhenUsed/>
    <w:rsid w:val="0049516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9516C"/>
    <w:rPr>
      <w:kern w:val="2"/>
      <w:sz w:val="18"/>
      <w:szCs w:val="18"/>
    </w:rPr>
  </w:style>
  <w:style w:type="paragraph" w:styleId="a6">
    <w:name w:val="footer"/>
    <w:basedOn w:val="a"/>
    <w:link w:val="Char0"/>
    <w:uiPriority w:val="99"/>
    <w:unhideWhenUsed/>
    <w:rsid w:val="0049516C"/>
    <w:pPr>
      <w:tabs>
        <w:tab w:val="center" w:pos="4153"/>
        <w:tab w:val="right" w:pos="8306"/>
      </w:tabs>
      <w:snapToGrid w:val="0"/>
      <w:jc w:val="left"/>
    </w:pPr>
    <w:rPr>
      <w:sz w:val="18"/>
      <w:szCs w:val="18"/>
    </w:rPr>
  </w:style>
  <w:style w:type="character" w:customStyle="1" w:styleId="Char0">
    <w:name w:val="页脚 Char"/>
    <w:basedOn w:val="a0"/>
    <w:link w:val="a6"/>
    <w:uiPriority w:val="99"/>
    <w:rsid w:val="0049516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03084">
      <w:bodyDiv w:val="1"/>
      <w:marLeft w:val="0"/>
      <w:marRight w:val="0"/>
      <w:marTop w:val="0"/>
      <w:marBottom w:val="0"/>
      <w:divBdr>
        <w:top w:val="none" w:sz="0" w:space="0" w:color="auto"/>
        <w:left w:val="none" w:sz="0" w:space="0" w:color="auto"/>
        <w:bottom w:val="none" w:sz="0" w:space="0" w:color="auto"/>
        <w:right w:val="none" w:sz="0" w:space="0" w:color="auto"/>
      </w:divBdr>
    </w:div>
    <w:div w:id="849758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B33A1C-76DA-428F-892A-02F073078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2</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liuxiaoming</dc:creator>
  <cp:lastModifiedBy>ThnkHH</cp:lastModifiedBy>
  <cp:revision>8</cp:revision>
  <dcterms:created xsi:type="dcterms:W3CDTF">2018-10-15T03:51:00Z</dcterms:created>
  <dcterms:modified xsi:type="dcterms:W3CDTF">2018-10-15T11:26:00Z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