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8B4" w:rsidRDefault="00294840">
      <w:pPr>
        <w:jc w:val="center"/>
        <w:rPr>
          <w:rFonts w:ascii="宋体" w:eastAsia="宋体" w:hAnsi="宋体" w:cs="宋体"/>
          <w:b/>
          <w:sz w:val="44"/>
          <w:szCs w:val="48"/>
        </w:rPr>
      </w:pPr>
      <w:r>
        <w:rPr>
          <w:rFonts w:ascii="宋体" w:eastAsia="宋体" w:hAnsi="宋体" w:cs="宋体" w:hint="eastAsia"/>
          <w:b/>
          <w:sz w:val="32"/>
          <w:szCs w:val="36"/>
        </w:rPr>
        <w:t>软件工程实训题目申报</w:t>
      </w:r>
    </w:p>
    <w:tbl>
      <w:tblPr>
        <w:tblStyle w:val="a3"/>
        <w:tblW w:w="8413" w:type="dxa"/>
        <w:tblLayout w:type="fixed"/>
        <w:tblLook w:val="04A0" w:firstRow="1" w:lastRow="0" w:firstColumn="1" w:lastColumn="0" w:noHBand="0" w:noVBand="1"/>
      </w:tblPr>
      <w:tblGrid>
        <w:gridCol w:w="1513"/>
        <w:gridCol w:w="2537"/>
        <w:gridCol w:w="1500"/>
        <w:gridCol w:w="2863"/>
      </w:tblGrid>
      <w:tr w:rsidR="003518B4">
        <w:trPr>
          <w:trHeight w:val="416"/>
        </w:trPr>
        <w:tc>
          <w:tcPr>
            <w:tcW w:w="1513" w:type="dxa"/>
            <w:vAlign w:val="center"/>
          </w:tcPr>
          <w:p w:rsidR="003518B4" w:rsidRDefault="00294840">
            <w:pPr>
              <w:jc w:val="center"/>
              <w:rPr>
                <w:rFonts w:ascii="宋体" w:eastAsia="宋体" w:hAnsi="宋体" w:cs="宋体"/>
                <w:b/>
              </w:rPr>
            </w:pPr>
            <w:r>
              <w:rPr>
                <w:rFonts w:ascii="宋体" w:eastAsia="宋体" w:hAnsi="宋体" w:cs="宋体" w:hint="eastAsia"/>
                <w:b/>
              </w:rPr>
              <w:t>课题名称</w:t>
            </w:r>
          </w:p>
        </w:tc>
        <w:tc>
          <w:tcPr>
            <w:tcW w:w="6900" w:type="dxa"/>
            <w:gridSpan w:val="3"/>
            <w:vAlign w:val="center"/>
          </w:tcPr>
          <w:p w:rsidR="003518B4" w:rsidRDefault="004313A1" w:rsidP="007B2081">
            <w:pPr>
              <w:jc w:val="center"/>
              <w:rPr>
                <w:rFonts w:ascii="宋体" w:eastAsia="宋体" w:hAnsi="宋体" w:cs="宋体"/>
              </w:rPr>
            </w:pPr>
            <w:r w:rsidRPr="004313A1">
              <w:rPr>
                <w:rFonts w:ascii="宋体" w:eastAsia="宋体" w:hAnsi="宋体" w:cs="宋体" w:hint="eastAsia"/>
                <w:bCs/>
              </w:rPr>
              <w:t>企业间票据撮合平台</w:t>
            </w:r>
            <w:r>
              <w:rPr>
                <w:rFonts w:ascii="宋体" w:eastAsia="宋体" w:hAnsi="宋体" w:cs="宋体" w:hint="eastAsia"/>
                <w:bCs/>
              </w:rPr>
              <w:t>的设计与实现</w:t>
            </w:r>
          </w:p>
        </w:tc>
      </w:tr>
      <w:tr w:rsidR="003518B4">
        <w:trPr>
          <w:trHeight w:val="416"/>
        </w:trPr>
        <w:tc>
          <w:tcPr>
            <w:tcW w:w="1513" w:type="dxa"/>
            <w:vAlign w:val="center"/>
          </w:tcPr>
          <w:p w:rsidR="003518B4" w:rsidRDefault="00294840">
            <w:pPr>
              <w:jc w:val="center"/>
              <w:rPr>
                <w:rFonts w:ascii="宋体" w:eastAsia="宋体" w:hAnsi="宋体" w:cs="宋体"/>
                <w:b/>
              </w:rPr>
            </w:pPr>
            <w:r>
              <w:rPr>
                <w:rFonts w:ascii="宋体" w:eastAsia="宋体" w:hAnsi="宋体" w:cs="宋体" w:hint="eastAsia"/>
                <w:b/>
              </w:rPr>
              <w:t>指导老师</w:t>
            </w:r>
          </w:p>
        </w:tc>
        <w:tc>
          <w:tcPr>
            <w:tcW w:w="2537" w:type="dxa"/>
            <w:vAlign w:val="center"/>
          </w:tcPr>
          <w:p w:rsidR="003518B4" w:rsidRDefault="008F4CDF">
            <w:pPr>
              <w:rPr>
                <w:rFonts w:ascii="宋体" w:eastAsia="宋体" w:hAnsi="宋体" w:cs="宋体"/>
                <w:bCs/>
              </w:rPr>
            </w:pPr>
            <w:proofErr w:type="gramStart"/>
            <w:r>
              <w:rPr>
                <w:rFonts w:ascii="宋体" w:eastAsia="宋体" w:hAnsi="宋体" w:cs="宋体"/>
                <w:bCs/>
              </w:rPr>
              <w:t>赵慧杰</w:t>
            </w:r>
            <w:proofErr w:type="gramEnd"/>
          </w:p>
        </w:tc>
        <w:tc>
          <w:tcPr>
            <w:tcW w:w="1500" w:type="dxa"/>
            <w:vAlign w:val="center"/>
          </w:tcPr>
          <w:p w:rsidR="003518B4" w:rsidRDefault="00294840">
            <w:pPr>
              <w:jc w:val="center"/>
              <w:rPr>
                <w:rFonts w:ascii="宋体" w:eastAsia="宋体" w:hAnsi="宋体" w:cs="宋体"/>
                <w:bCs/>
              </w:rPr>
            </w:pPr>
            <w:r>
              <w:rPr>
                <w:rFonts w:ascii="宋体" w:eastAsia="宋体" w:hAnsi="宋体" w:cs="宋体" w:hint="eastAsia"/>
                <w:b/>
              </w:rPr>
              <w:t>联系方式</w:t>
            </w:r>
          </w:p>
        </w:tc>
        <w:tc>
          <w:tcPr>
            <w:tcW w:w="2863" w:type="dxa"/>
            <w:vAlign w:val="center"/>
          </w:tcPr>
          <w:p w:rsidR="003518B4" w:rsidRDefault="008F4CDF">
            <w:pPr>
              <w:rPr>
                <w:rFonts w:ascii="宋体" w:eastAsia="宋体" w:hAnsi="宋体" w:cs="宋体"/>
                <w:bCs/>
              </w:rPr>
            </w:pPr>
            <w:r>
              <w:rPr>
                <w:rFonts w:ascii="宋体" w:eastAsia="宋体" w:hAnsi="宋体" w:cs="宋体" w:hint="eastAsia"/>
                <w:bCs/>
              </w:rPr>
              <w:t>13653816625</w:t>
            </w:r>
          </w:p>
        </w:tc>
      </w:tr>
      <w:tr w:rsidR="003518B4">
        <w:trPr>
          <w:trHeight w:val="416"/>
        </w:trPr>
        <w:tc>
          <w:tcPr>
            <w:tcW w:w="1513" w:type="dxa"/>
            <w:vAlign w:val="center"/>
          </w:tcPr>
          <w:p w:rsidR="003518B4" w:rsidRDefault="00294840">
            <w:pPr>
              <w:jc w:val="center"/>
              <w:rPr>
                <w:rFonts w:ascii="宋体" w:eastAsia="宋体" w:hAnsi="宋体" w:cs="宋体"/>
                <w:b/>
              </w:rPr>
            </w:pPr>
            <w:r>
              <w:rPr>
                <w:rFonts w:ascii="宋体" w:eastAsia="宋体" w:hAnsi="宋体" w:cs="宋体" w:hint="eastAsia"/>
                <w:b/>
              </w:rPr>
              <w:t>要求</w:t>
            </w:r>
          </w:p>
        </w:tc>
        <w:tc>
          <w:tcPr>
            <w:tcW w:w="6900" w:type="dxa"/>
            <w:gridSpan w:val="3"/>
            <w:vAlign w:val="center"/>
          </w:tcPr>
          <w:p w:rsidR="003518B4" w:rsidRDefault="00294840">
            <w:pPr>
              <w:pStyle w:val="a4"/>
              <w:numPr>
                <w:ilvl w:val="0"/>
                <w:numId w:val="1"/>
              </w:numPr>
              <w:ind w:firstLineChars="0"/>
              <w:rPr>
                <w:rFonts w:ascii="宋体" w:eastAsia="宋体" w:hAnsi="宋体" w:cs="宋体"/>
              </w:rPr>
            </w:pPr>
            <w:r>
              <w:rPr>
                <w:rFonts w:ascii="宋体" w:eastAsia="宋体" w:hAnsi="宋体" w:cs="宋体" w:hint="eastAsia"/>
              </w:rPr>
              <w:t>5-6</w:t>
            </w:r>
            <w:r>
              <w:rPr>
                <w:rFonts w:ascii="宋体" w:eastAsia="宋体" w:hAnsi="宋体" w:cs="宋体" w:hint="eastAsia"/>
              </w:rPr>
              <w:t>人小组，设</w:t>
            </w:r>
            <w:r>
              <w:rPr>
                <w:rFonts w:ascii="宋体" w:eastAsia="宋体" w:hAnsi="宋体" w:cs="宋体" w:hint="eastAsia"/>
              </w:rPr>
              <w:t xml:space="preserve"> </w:t>
            </w:r>
            <w:r w:rsidR="007B2081">
              <w:rPr>
                <w:rFonts w:ascii="宋体" w:eastAsia="宋体" w:hAnsi="宋体" w:cs="宋体" w:hint="eastAsia"/>
              </w:rPr>
              <w:t>项目负责人、需求分析、技术架构、质量保证、配置管理</w:t>
            </w:r>
            <w:r>
              <w:rPr>
                <w:rFonts w:ascii="宋体" w:eastAsia="宋体" w:hAnsi="宋体" w:cs="宋体" w:hint="eastAsia"/>
              </w:rPr>
              <w:t>(</w:t>
            </w:r>
            <w:r>
              <w:rPr>
                <w:rFonts w:ascii="宋体" w:eastAsia="宋体" w:hAnsi="宋体" w:cs="宋体" w:hint="eastAsia"/>
              </w:rPr>
              <w:t>兼</w:t>
            </w:r>
            <w:r>
              <w:rPr>
                <w:rFonts w:ascii="宋体" w:eastAsia="宋体" w:hAnsi="宋体" w:cs="宋体" w:hint="eastAsia"/>
              </w:rPr>
              <w:t>)</w:t>
            </w:r>
          </w:p>
          <w:p w:rsidR="007B2081" w:rsidRDefault="002C15BA">
            <w:pPr>
              <w:pStyle w:val="a4"/>
              <w:numPr>
                <w:ilvl w:val="0"/>
                <w:numId w:val="1"/>
              </w:numPr>
              <w:ind w:firstLineChars="0"/>
              <w:rPr>
                <w:rFonts w:ascii="宋体" w:eastAsia="宋体" w:hAnsi="宋体" w:cs="宋体" w:hint="eastAsia"/>
              </w:rPr>
            </w:pPr>
            <w:r>
              <w:rPr>
                <w:rFonts w:ascii="宋体" w:eastAsia="宋体" w:hAnsi="宋体" w:cs="宋体" w:hint="eastAsia"/>
              </w:rPr>
              <w:t>首先熟悉领域知识，根据相关文档写出自己的需求</w:t>
            </w:r>
            <w:r w:rsidR="007B2081">
              <w:rPr>
                <w:rFonts w:ascii="宋体" w:eastAsia="宋体" w:hAnsi="宋体" w:cs="宋体" w:hint="eastAsia"/>
              </w:rPr>
              <w:t>；</w:t>
            </w:r>
          </w:p>
          <w:p w:rsidR="003518B4" w:rsidRDefault="00294840">
            <w:pPr>
              <w:pStyle w:val="a4"/>
              <w:numPr>
                <w:ilvl w:val="0"/>
                <w:numId w:val="1"/>
              </w:numPr>
              <w:ind w:firstLineChars="0"/>
              <w:rPr>
                <w:rFonts w:ascii="宋体" w:eastAsia="宋体" w:hAnsi="宋体" w:cs="宋体"/>
              </w:rPr>
            </w:pPr>
            <w:r>
              <w:rPr>
                <w:rFonts w:ascii="宋体" w:eastAsia="宋体" w:hAnsi="宋体" w:cs="宋体" w:hint="eastAsia"/>
              </w:rPr>
              <w:t>掌握软件开发的基础知识与实践技能，具有良好开发习惯与编码风格；</w:t>
            </w:r>
          </w:p>
          <w:p w:rsidR="003518B4" w:rsidRDefault="00294840">
            <w:pPr>
              <w:pStyle w:val="a4"/>
              <w:numPr>
                <w:ilvl w:val="0"/>
                <w:numId w:val="1"/>
              </w:numPr>
              <w:ind w:firstLineChars="0"/>
              <w:rPr>
                <w:rFonts w:ascii="宋体" w:eastAsia="宋体" w:hAnsi="宋体" w:cs="宋体" w:hint="eastAsia"/>
              </w:rPr>
            </w:pPr>
            <w:r>
              <w:rPr>
                <w:rFonts w:ascii="宋体" w:eastAsia="宋体" w:hAnsi="宋体" w:cs="宋体" w:hint="eastAsia"/>
              </w:rPr>
              <w:t>自觉性强，能够自我激励与自我管理；遇到困难百折不回的精神；</w:t>
            </w:r>
          </w:p>
          <w:p w:rsidR="004C62C4" w:rsidRDefault="004C62C4">
            <w:pPr>
              <w:pStyle w:val="a4"/>
              <w:numPr>
                <w:ilvl w:val="0"/>
                <w:numId w:val="1"/>
              </w:numPr>
              <w:ind w:firstLineChars="0"/>
              <w:rPr>
                <w:rFonts w:ascii="宋体" w:eastAsia="宋体" w:hAnsi="宋体" w:cs="宋体"/>
              </w:rPr>
            </w:pPr>
            <w:r>
              <w:rPr>
                <w:rFonts w:ascii="宋体" w:eastAsia="宋体" w:hAnsi="宋体" w:cs="宋体" w:hint="eastAsia"/>
              </w:rPr>
              <w:t>团队</w:t>
            </w:r>
            <w:r w:rsidR="0002785C">
              <w:rPr>
                <w:rFonts w:ascii="宋体" w:eastAsia="宋体" w:hAnsi="宋体" w:cs="宋体" w:hint="eastAsia"/>
              </w:rPr>
              <w:t>内部将根据每人在项目总体和</w:t>
            </w:r>
            <w:proofErr w:type="spellStart"/>
            <w:r w:rsidR="0002785C">
              <w:rPr>
                <w:rFonts w:ascii="宋体" w:eastAsia="宋体" w:hAnsi="宋体" w:cs="宋体" w:hint="eastAsia"/>
              </w:rPr>
              <w:t>Git</w:t>
            </w:r>
            <w:proofErr w:type="spellEnd"/>
            <w:r w:rsidR="0002785C">
              <w:rPr>
                <w:rFonts w:ascii="宋体" w:eastAsia="宋体" w:hAnsi="宋体" w:cs="宋体" w:hint="eastAsia"/>
              </w:rPr>
              <w:t>上的贡献，选拔优秀学生。</w:t>
            </w:r>
          </w:p>
          <w:p w:rsidR="003518B4" w:rsidRDefault="003518B4" w:rsidP="007B2081">
            <w:pPr>
              <w:pStyle w:val="a4"/>
              <w:ind w:left="420" w:firstLineChars="0" w:firstLine="0"/>
              <w:rPr>
                <w:rFonts w:ascii="宋体" w:eastAsia="宋体" w:hAnsi="宋体" w:cs="宋体"/>
              </w:rPr>
            </w:pPr>
          </w:p>
        </w:tc>
      </w:tr>
      <w:tr w:rsidR="003518B4">
        <w:trPr>
          <w:trHeight w:val="355"/>
        </w:trPr>
        <w:tc>
          <w:tcPr>
            <w:tcW w:w="1513" w:type="dxa"/>
            <w:vMerge w:val="restart"/>
            <w:vAlign w:val="center"/>
          </w:tcPr>
          <w:p w:rsidR="003518B4" w:rsidRDefault="00294840">
            <w:pPr>
              <w:jc w:val="center"/>
              <w:rPr>
                <w:rFonts w:ascii="宋体" w:eastAsia="宋体" w:hAnsi="宋体" w:cs="宋体"/>
                <w:b/>
              </w:rPr>
            </w:pPr>
            <w:r>
              <w:rPr>
                <w:rFonts w:ascii="宋体" w:eastAsia="宋体" w:hAnsi="宋体" w:cs="宋体" w:hint="eastAsia"/>
                <w:b/>
              </w:rPr>
              <w:t>课题来源</w:t>
            </w:r>
          </w:p>
        </w:tc>
        <w:tc>
          <w:tcPr>
            <w:tcW w:w="6900" w:type="dxa"/>
            <w:gridSpan w:val="3"/>
            <w:vAlign w:val="center"/>
          </w:tcPr>
          <w:p w:rsidR="003518B4" w:rsidRDefault="00294840">
            <w:pPr>
              <w:rPr>
                <w:rFonts w:ascii="宋体" w:eastAsia="宋体" w:hAnsi="宋体" w:cs="宋体"/>
              </w:rPr>
            </w:pPr>
            <w:r>
              <w:rPr>
                <w:rFonts w:ascii="宋体" w:eastAsia="宋体" w:hAnsi="宋体" w:cs="宋体" w:hint="eastAsia"/>
                <w:b/>
                <w:bCs/>
              </w:rPr>
              <w:t>纵向科研项目</w:t>
            </w:r>
            <w:r>
              <w:rPr>
                <w:rFonts w:ascii="宋体" w:eastAsia="宋体" w:hAnsi="宋体" w:cs="宋体" w:hint="eastAsia"/>
                <w:b/>
                <w:bCs/>
              </w:rPr>
              <w:t xml:space="preserve"> </w:t>
            </w:r>
            <w:r w:rsidR="007B2081">
              <w:rPr>
                <w:rFonts w:ascii="宋体" w:eastAsia="宋体" w:hAnsi="宋体" w:cs="宋体" w:hint="eastAsia"/>
                <w:b/>
                <w:bCs/>
              </w:rPr>
              <w:sym w:font="Wingdings 2" w:char="00A3"/>
            </w:r>
          </w:p>
        </w:tc>
      </w:tr>
      <w:tr w:rsidR="003518B4">
        <w:trPr>
          <w:trHeight w:val="1388"/>
        </w:trPr>
        <w:tc>
          <w:tcPr>
            <w:tcW w:w="1513" w:type="dxa"/>
            <w:vMerge/>
            <w:vAlign w:val="center"/>
          </w:tcPr>
          <w:p w:rsidR="003518B4" w:rsidRDefault="003518B4">
            <w:pPr>
              <w:jc w:val="center"/>
              <w:rPr>
                <w:rFonts w:ascii="宋体" w:eastAsia="宋体" w:hAnsi="宋体" w:cs="宋体"/>
                <w:b/>
              </w:rPr>
            </w:pPr>
          </w:p>
        </w:tc>
        <w:tc>
          <w:tcPr>
            <w:tcW w:w="6900" w:type="dxa"/>
            <w:gridSpan w:val="3"/>
            <w:vAlign w:val="center"/>
          </w:tcPr>
          <w:p w:rsidR="007B2081" w:rsidRDefault="00294840">
            <w:pPr>
              <w:rPr>
                <w:rFonts w:ascii="宋体" w:eastAsia="宋体" w:hAnsi="宋体" w:cs="宋体" w:hint="eastAsia"/>
              </w:rPr>
            </w:pPr>
            <w:r>
              <w:rPr>
                <w:rFonts w:ascii="宋体" w:eastAsia="宋体" w:hAnsi="宋体" w:cs="宋体" w:hint="eastAsia"/>
              </w:rPr>
              <w:t>项目的名称</w:t>
            </w:r>
            <w:r>
              <w:rPr>
                <w:rFonts w:ascii="宋体" w:eastAsia="宋体" w:hAnsi="宋体" w:cs="宋体" w:hint="eastAsia"/>
              </w:rPr>
              <w:t>：</w:t>
            </w:r>
          </w:p>
          <w:p w:rsidR="003518B4" w:rsidRDefault="00294840">
            <w:pPr>
              <w:rPr>
                <w:rFonts w:ascii="宋体" w:eastAsia="宋体" w:hAnsi="宋体" w:cs="宋体" w:hint="eastAsia"/>
              </w:rPr>
            </w:pPr>
            <w:r>
              <w:rPr>
                <w:rFonts w:ascii="宋体" w:eastAsia="宋体" w:hAnsi="宋体" w:cs="宋体" w:hint="eastAsia"/>
              </w:rPr>
              <w:t>项目编号</w:t>
            </w:r>
            <w:r>
              <w:rPr>
                <w:rFonts w:ascii="宋体" w:eastAsia="宋体" w:hAnsi="宋体" w:cs="宋体" w:hint="eastAsia"/>
              </w:rPr>
              <w:t>：</w:t>
            </w:r>
          </w:p>
          <w:p w:rsidR="003518B4" w:rsidRDefault="00294840">
            <w:pPr>
              <w:rPr>
                <w:rFonts w:ascii="宋体" w:eastAsia="宋体" w:hAnsi="宋体" w:cs="宋体"/>
              </w:rPr>
            </w:pPr>
            <w:r>
              <w:rPr>
                <w:rFonts w:ascii="宋体" w:eastAsia="宋体" w:hAnsi="宋体" w:cs="宋体" w:hint="eastAsia"/>
              </w:rPr>
              <w:t>项目类型</w:t>
            </w:r>
            <w:r>
              <w:rPr>
                <w:rFonts w:ascii="宋体" w:eastAsia="宋体" w:hAnsi="宋体" w:cs="宋体" w:hint="eastAsia"/>
              </w:rPr>
              <w:t>：</w:t>
            </w:r>
            <w:bookmarkStart w:id="0" w:name="_GoBack"/>
            <w:bookmarkEnd w:id="0"/>
          </w:p>
          <w:p w:rsidR="003518B4" w:rsidRDefault="00294840" w:rsidP="007B2081">
            <w:pPr>
              <w:rPr>
                <w:rFonts w:ascii="宋体" w:eastAsia="宋体" w:hAnsi="宋体" w:cs="宋体"/>
              </w:rPr>
            </w:pPr>
            <w:r>
              <w:rPr>
                <w:rFonts w:ascii="宋体" w:eastAsia="宋体" w:hAnsi="宋体" w:cs="宋体" w:hint="eastAsia"/>
              </w:rPr>
              <w:t>项目来源</w:t>
            </w:r>
            <w:r>
              <w:rPr>
                <w:rFonts w:ascii="宋体" w:eastAsia="宋体" w:hAnsi="宋体" w:cs="宋体" w:hint="eastAsia"/>
              </w:rPr>
              <w:t>：</w:t>
            </w:r>
          </w:p>
        </w:tc>
      </w:tr>
      <w:tr w:rsidR="003518B4">
        <w:trPr>
          <w:trHeight w:val="409"/>
        </w:trPr>
        <w:tc>
          <w:tcPr>
            <w:tcW w:w="1513" w:type="dxa"/>
            <w:vMerge/>
            <w:vAlign w:val="center"/>
          </w:tcPr>
          <w:p w:rsidR="003518B4" w:rsidRDefault="003518B4">
            <w:pPr>
              <w:jc w:val="center"/>
              <w:rPr>
                <w:rFonts w:ascii="宋体" w:eastAsia="宋体" w:hAnsi="宋体" w:cs="宋体"/>
                <w:b/>
              </w:rPr>
            </w:pPr>
          </w:p>
        </w:tc>
        <w:tc>
          <w:tcPr>
            <w:tcW w:w="6900" w:type="dxa"/>
            <w:gridSpan w:val="3"/>
            <w:vAlign w:val="center"/>
          </w:tcPr>
          <w:p w:rsidR="003518B4" w:rsidRDefault="00294840">
            <w:pPr>
              <w:rPr>
                <w:rFonts w:ascii="宋体" w:eastAsia="宋体" w:hAnsi="宋体" w:cs="宋体"/>
              </w:rPr>
            </w:pPr>
            <w:r>
              <w:rPr>
                <w:rFonts w:ascii="宋体" w:eastAsia="宋体" w:hAnsi="宋体" w:cs="宋体" w:hint="eastAsia"/>
                <w:b/>
                <w:bCs/>
              </w:rPr>
              <w:t>横向合作项目</w:t>
            </w:r>
            <w:r>
              <w:rPr>
                <w:rFonts w:ascii="宋体" w:eastAsia="宋体" w:hAnsi="宋体" w:cs="宋体" w:hint="eastAsia"/>
                <w:b/>
                <w:bCs/>
              </w:rPr>
              <w:t xml:space="preserve"> </w:t>
            </w:r>
            <w:r w:rsidR="004313A1">
              <w:rPr>
                <w:rFonts w:ascii="宋体" w:eastAsia="宋体" w:hAnsi="宋体" w:cs="宋体" w:hint="eastAsia"/>
                <w:b/>
                <w:bCs/>
              </w:rPr>
              <w:sym w:font="Wingdings 2" w:char="0052"/>
            </w:r>
          </w:p>
        </w:tc>
      </w:tr>
      <w:tr w:rsidR="003518B4">
        <w:trPr>
          <w:trHeight w:val="921"/>
        </w:trPr>
        <w:tc>
          <w:tcPr>
            <w:tcW w:w="1513" w:type="dxa"/>
            <w:vMerge/>
            <w:vAlign w:val="center"/>
          </w:tcPr>
          <w:p w:rsidR="003518B4" w:rsidRDefault="003518B4">
            <w:pPr>
              <w:jc w:val="center"/>
              <w:rPr>
                <w:rFonts w:ascii="宋体" w:eastAsia="宋体" w:hAnsi="宋体" w:cs="宋体"/>
                <w:b/>
              </w:rPr>
            </w:pPr>
          </w:p>
        </w:tc>
        <w:tc>
          <w:tcPr>
            <w:tcW w:w="6900" w:type="dxa"/>
            <w:gridSpan w:val="3"/>
            <w:vAlign w:val="center"/>
          </w:tcPr>
          <w:p w:rsidR="003518B4" w:rsidRDefault="00294840">
            <w:pPr>
              <w:rPr>
                <w:rFonts w:ascii="宋体" w:eastAsia="宋体" w:hAnsi="宋体" w:cs="宋体"/>
              </w:rPr>
            </w:pPr>
            <w:r>
              <w:rPr>
                <w:rFonts w:ascii="宋体" w:eastAsia="宋体" w:hAnsi="宋体" w:cs="宋体" w:hint="eastAsia"/>
              </w:rPr>
              <w:t>项目名称</w:t>
            </w:r>
            <w:r>
              <w:rPr>
                <w:rFonts w:ascii="宋体" w:eastAsia="宋体" w:hAnsi="宋体" w:cs="宋体" w:hint="eastAsia"/>
              </w:rPr>
              <w:t>：</w:t>
            </w:r>
            <w:r w:rsidR="004313A1" w:rsidRPr="004313A1">
              <w:rPr>
                <w:rFonts w:ascii="宋体" w:eastAsia="宋体" w:hAnsi="宋体" w:cs="宋体" w:hint="eastAsia"/>
                <w:bCs/>
              </w:rPr>
              <w:t>企业间票据撮合平台</w:t>
            </w:r>
            <w:r w:rsidR="004313A1">
              <w:rPr>
                <w:rFonts w:ascii="宋体" w:eastAsia="宋体" w:hAnsi="宋体" w:cs="宋体" w:hint="eastAsia"/>
                <w:bCs/>
              </w:rPr>
              <w:t>的设计与实现</w:t>
            </w:r>
          </w:p>
          <w:p w:rsidR="003518B4" w:rsidRDefault="00294840">
            <w:pPr>
              <w:rPr>
                <w:rFonts w:ascii="宋体" w:eastAsia="宋体" w:hAnsi="宋体" w:cs="宋体"/>
              </w:rPr>
            </w:pPr>
            <w:r>
              <w:rPr>
                <w:rFonts w:ascii="宋体" w:eastAsia="宋体" w:hAnsi="宋体" w:cs="宋体" w:hint="eastAsia"/>
              </w:rPr>
              <w:t>合作机构</w:t>
            </w:r>
            <w:r>
              <w:rPr>
                <w:rFonts w:ascii="宋体" w:eastAsia="宋体" w:hAnsi="宋体" w:cs="宋体" w:hint="eastAsia"/>
              </w:rPr>
              <w:t>：</w:t>
            </w:r>
            <w:r w:rsidR="00BB2132" w:rsidRPr="00BB2132">
              <w:rPr>
                <w:rFonts w:ascii="宋体" w:eastAsia="宋体" w:hAnsi="宋体" w:cs="宋体" w:hint="eastAsia"/>
              </w:rPr>
              <w:t>上海喜氏电子科技有限公司</w:t>
            </w:r>
          </w:p>
          <w:p w:rsidR="003518B4" w:rsidRDefault="00294840">
            <w:pPr>
              <w:rPr>
                <w:rFonts w:ascii="宋体" w:eastAsia="宋体" w:hAnsi="宋体" w:cs="宋体"/>
              </w:rPr>
            </w:pPr>
            <w:proofErr w:type="gramStart"/>
            <w:r>
              <w:rPr>
                <w:rFonts w:ascii="宋体" w:eastAsia="宋体" w:hAnsi="宋体" w:cs="宋体" w:hint="eastAsia"/>
              </w:rPr>
              <w:t>附证明</w:t>
            </w:r>
            <w:proofErr w:type="gramEnd"/>
            <w:r>
              <w:rPr>
                <w:rFonts w:ascii="宋体" w:eastAsia="宋体" w:hAnsi="宋体" w:cs="宋体" w:hint="eastAsia"/>
              </w:rPr>
              <w:t>材料</w:t>
            </w:r>
            <w:r>
              <w:rPr>
                <w:rFonts w:ascii="宋体" w:eastAsia="宋体" w:hAnsi="宋体" w:cs="宋体" w:hint="eastAsia"/>
              </w:rPr>
              <w:t>(</w:t>
            </w:r>
            <w:r>
              <w:rPr>
                <w:rFonts w:ascii="宋体" w:eastAsia="宋体" w:hAnsi="宋体" w:cs="宋体" w:hint="eastAsia"/>
              </w:rPr>
              <w:t>如项目合作协议或合同</w:t>
            </w:r>
            <w:r>
              <w:rPr>
                <w:rFonts w:ascii="宋体" w:eastAsia="宋体" w:hAnsi="宋体" w:cs="宋体" w:hint="eastAsia"/>
              </w:rPr>
              <w:t>)</w:t>
            </w:r>
            <w:r>
              <w:rPr>
                <w:rFonts w:ascii="宋体" w:eastAsia="宋体" w:hAnsi="宋体" w:cs="宋体" w:hint="eastAsia"/>
              </w:rPr>
              <w:t>；</w:t>
            </w:r>
            <w:r w:rsidR="00BB2132">
              <w:rPr>
                <w:rFonts w:ascii="宋体" w:eastAsia="宋体" w:hAnsi="宋体" w:cs="宋体" w:hint="eastAsia"/>
              </w:rPr>
              <w:t>暂无</w:t>
            </w:r>
          </w:p>
        </w:tc>
      </w:tr>
      <w:tr w:rsidR="003518B4">
        <w:trPr>
          <w:trHeight w:val="300"/>
        </w:trPr>
        <w:tc>
          <w:tcPr>
            <w:tcW w:w="1513" w:type="dxa"/>
            <w:vMerge/>
            <w:vAlign w:val="center"/>
          </w:tcPr>
          <w:p w:rsidR="003518B4" w:rsidRDefault="003518B4">
            <w:pPr>
              <w:jc w:val="center"/>
              <w:rPr>
                <w:rFonts w:ascii="宋体" w:eastAsia="宋体" w:hAnsi="宋体" w:cs="宋体"/>
                <w:b/>
              </w:rPr>
            </w:pPr>
          </w:p>
        </w:tc>
        <w:tc>
          <w:tcPr>
            <w:tcW w:w="6900" w:type="dxa"/>
            <w:gridSpan w:val="3"/>
            <w:vAlign w:val="center"/>
          </w:tcPr>
          <w:p w:rsidR="003518B4" w:rsidRDefault="00294840">
            <w:pPr>
              <w:rPr>
                <w:rFonts w:ascii="宋体" w:eastAsia="宋体" w:hAnsi="宋体" w:cs="宋体"/>
              </w:rPr>
            </w:pPr>
            <w:r>
              <w:rPr>
                <w:rFonts w:ascii="宋体" w:eastAsia="宋体" w:hAnsi="宋体" w:cs="宋体" w:hint="eastAsia"/>
                <w:b/>
                <w:bCs/>
              </w:rPr>
              <w:t>自拟项目</w:t>
            </w:r>
            <w:r>
              <w:rPr>
                <w:rFonts w:ascii="宋体" w:eastAsia="宋体" w:hAnsi="宋体" w:cs="宋体" w:hint="eastAsia"/>
                <w:b/>
                <w:bCs/>
              </w:rPr>
              <w:t xml:space="preserve"> </w:t>
            </w:r>
            <w:r w:rsidR="004313A1">
              <w:rPr>
                <w:rFonts w:ascii="宋体" w:eastAsia="宋体" w:hAnsi="宋体" w:cs="宋体" w:hint="eastAsia"/>
                <w:b/>
                <w:bCs/>
              </w:rPr>
              <w:sym w:font="Wingdings 2" w:char="00A3"/>
            </w:r>
          </w:p>
        </w:tc>
      </w:tr>
      <w:tr w:rsidR="003518B4">
        <w:trPr>
          <w:trHeight w:val="615"/>
        </w:trPr>
        <w:tc>
          <w:tcPr>
            <w:tcW w:w="1513" w:type="dxa"/>
            <w:vMerge/>
            <w:vAlign w:val="center"/>
          </w:tcPr>
          <w:p w:rsidR="003518B4" w:rsidRDefault="003518B4">
            <w:pPr>
              <w:jc w:val="center"/>
              <w:rPr>
                <w:rFonts w:ascii="宋体" w:eastAsia="宋体" w:hAnsi="宋体" w:cs="宋体"/>
                <w:b/>
              </w:rPr>
            </w:pPr>
          </w:p>
        </w:tc>
        <w:tc>
          <w:tcPr>
            <w:tcW w:w="6900" w:type="dxa"/>
            <w:gridSpan w:val="3"/>
            <w:vAlign w:val="center"/>
          </w:tcPr>
          <w:p w:rsidR="003518B4" w:rsidRDefault="00294840">
            <w:pPr>
              <w:rPr>
                <w:rFonts w:ascii="宋体" w:eastAsia="宋体" w:hAnsi="宋体" w:cs="宋体"/>
              </w:rPr>
            </w:pPr>
            <w:r>
              <w:rPr>
                <w:rFonts w:ascii="宋体" w:eastAsia="宋体" w:hAnsi="宋体" w:cs="宋体" w:hint="eastAsia"/>
              </w:rPr>
              <w:t>项目名称</w:t>
            </w:r>
            <w:r>
              <w:rPr>
                <w:rFonts w:ascii="宋体" w:eastAsia="宋体" w:hAnsi="宋体" w:cs="宋体" w:hint="eastAsia"/>
              </w:rPr>
              <w:t>：</w:t>
            </w:r>
            <w:r w:rsidR="004313A1">
              <w:rPr>
                <w:rFonts w:ascii="宋体" w:eastAsia="宋体" w:hAnsi="宋体" w:cs="宋体" w:hint="eastAsia"/>
                <w:bCs/>
              </w:rPr>
              <w:t xml:space="preserve"> </w:t>
            </w:r>
          </w:p>
          <w:p w:rsidR="003518B4" w:rsidRDefault="00294840">
            <w:pPr>
              <w:rPr>
                <w:rFonts w:ascii="宋体" w:eastAsia="宋体" w:hAnsi="宋体" w:cs="宋体"/>
              </w:rPr>
            </w:pPr>
            <w:r>
              <w:rPr>
                <w:rFonts w:ascii="宋体" w:eastAsia="宋体" w:hAnsi="宋体" w:cs="宋体" w:hint="eastAsia"/>
              </w:rPr>
              <w:t>项目类型</w:t>
            </w:r>
            <w:r>
              <w:rPr>
                <w:rFonts w:ascii="宋体" w:eastAsia="宋体" w:hAnsi="宋体" w:cs="宋体" w:hint="eastAsia"/>
              </w:rPr>
              <w:t>：</w:t>
            </w:r>
            <w:r>
              <w:rPr>
                <w:rFonts w:ascii="宋体" w:eastAsia="宋体" w:hAnsi="宋体" w:cs="宋体" w:hint="eastAsia"/>
              </w:rPr>
              <w:t>竞赛</w:t>
            </w:r>
            <w:r>
              <w:rPr>
                <w:rFonts w:ascii="宋体" w:eastAsia="宋体" w:hAnsi="宋体" w:cs="宋体" w:hint="eastAsia"/>
              </w:rPr>
              <w:t xml:space="preserve"> </w:t>
            </w:r>
            <w:r w:rsidR="004313A1">
              <w:rPr>
                <w:rFonts w:ascii="宋体" w:eastAsia="宋体" w:hAnsi="宋体" w:cs="宋体" w:hint="eastAsia"/>
              </w:rPr>
              <w:sym w:font="Wingdings 2" w:char="00A3"/>
            </w:r>
            <w:r>
              <w:rPr>
                <w:rFonts w:ascii="宋体" w:eastAsia="宋体" w:hAnsi="宋体" w:cs="宋体" w:hint="eastAsia"/>
              </w:rPr>
              <w:t>；</w:t>
            </w:r>
            <w:r>
              <w:rPr>
                <w:rFonts w:ascii="宋体" w:eastAsia="宋体" w:hAnsi="宋体" w:cs="宋体" w:hint="eastAsia"/>
              </w:rPr>
              <w:t xml:space="preserve"> </w:t>
            </w:r>
            <w:r>
              <w:rPr>
                <w:rFonts w:ascii="宋体" w:eastAsia="宋体" w:hAnsi="宋体" w:cs="宋体" w:hint="eastAsia"/>
              </w:rPr>
              <w:t>先进技术</w:t>
            </w:r>
            <w:r>
              <w:rPr>
                <w:rFonts w:ascii="宋体" w:eastAsia="宋体" w:hAnsi="宋体" w:cs="宋体" w:hint="eastAsia"/>
              </w:rPr>
              <w:t xml:space="preserve"> </w:t>
            </w:r>
            <w:r>
              <w:rPr>
                <w:rFonts w:ascii="宋体" w:eastAsia="宋体" w:hAnsi="宋体" w:cs="宋体" w:hint="eastAsia"/>
              </w:rPr>
              <w:sym w:font="Wingdings 2" w:char="00A3"/>
            </w:r>
            <w:r>
              <w:rPr>
                <w:rFonts w:ascii="宋体" w:eastAsia="宋体" w:hAnsi="宋体" w:cs="宋体" w:hint="eastAsia"/>
              </w:rPr>
              <w:t>；</w:t>
            </w:r>
            <w:r>
              <w:rPr>
                <w:rFonts w:ascii="宋体" w:eastAsia="宋体" w:hAnsi="宋体" w:cs="宋体" w:hint="eastAsia"/>
              </w:rPr>
              <w:t xml:space="preserve"> </w:t>
            </w:r>
            <w:r>
              <w:rPr>
                <w:rFonts w:ascii="宋体" w:eastAsia="宋体" w:hAnsi="宋体" w:cs="宋体" w:hint="eastAsia"/>
              </w:rPr>
              <w:t>社会实际应用</w:t>
            </w:r>
            <w:r>
              <w:rPr>
                <w:rFonts w:ascii="宋体" w:eastAsia="宋体" w:hAnsi="宋体" w:cs="宋体" w:hint="eastAsia"/>
              </w:rPr>
              <w:t xml:space="preserve"> </w:t>
            </w:r>
            <w:r w:rsidR="004313A1">
              <w:rPr>
                <w:rFonts w:ascii="宋体" w:eastAsia="宋体" w:hAnsi="宋体" w:cs="宋体" w:hint="eastAsia"/>
              </w:rPr>
              <w:sym w:font="Wingdings 2" w:char="00A3"/>
            </w:r>
            <w:r>
              <w:rPr>
                <w:rFonts w:ascii="宋体" w:eastAsia="宋体" w:hAnsi="宋体" w:cs="宋体" w:hint="eastAsia"/>
              </w:rPr>
              <w:t>；</w:t>
            </w:r>
            <w:r>
              <w:rPr>
                <w:rFonts w:ascii="宋体" w:eastAsia="宋体" w:hAnsi="宋体" w:cs="宋体" w:hint="eastAsia"/>
              </w:rPr>
              <w:t xml:space="preserve"> </w:t>
            </w:r>
            <w:r>
              <w:rPr>
                <w:rFonts w:ascii="宋体" w:eastAsia="宋体" w:hAnsi="宋体" w:cs="宋体" w:hint="eastAsia"/>
              </w:rPr>
              <w:t>创新创业</w:t>
            </w:r>
            <w:r>
              <w:rPr>
                <w:rFonts w:ascii="宋体" w:eastAsia="宋体" w:hAnsi="宋体" w:cs="宋体" w:hint="eastAsia"/>
              </w:rPr>
              <w:t xml:space="preserve"> </w:t>
            </w:r>
            <w:r w:rsidR="004313A1">
              <w:rPr>
                <w:rFonts w:ascii="宋体" w:eastAsia="宋体" w:hAnsi="宋体" w:cs="宋体" w:hint="eastAsia"/>
              </w:rPr>
              <w:sym w:font="Wingdings 2" w:char="00A3"/>
            </w:r>
            <w:r>
              <w:rPr>
                <w:rFonts w:ascii="宋体" w:eastAsia="宋体" w:hAnsi="宋体" w:cs="宋体" w:hint="eastAsia"/>
              </w:rPr>
              <w:t>；</w:t>
            </w:r>
            <w:r>
              <w:rPr>
                <w:rFonts w:ascii="宋体" w:eastAsia="宋体" w:hAnsi="宋体" w:cs="宋体" w:hint="eastAsia"/>
              </w:rPr>
              <w:t xml:space="preserve"> </w:t>
            </w:r>
          </w:p>
          <w:p w:rsidR="003518B4" w:rsidRDefault="00294840">
            <w:pPr>
              <w:ind w:firstLineChars="500" w:firstLine="1050"/>
              <w:rPr>
                <w:rFonts w:ascii="宋体" w:eastAsia="宋体" w:hAnsi="宋体" w:cs="宋体"/>
              </w:rPr>
            </w:pPr>
            <w:r>
              <w:rPr>
                <w:rFonts w:ascii="宋体" w:eastAsia="宋体" w:hAnsi="宋体" w:cs="宋体" w:hint="eastAsia"/>
              </w:rPr>
              <w:t>其他</w:t>
            </w:r>
            <w:r>
              <w:rPr>
                <w:rFonts w:ascii="宋体" w:eastAsia="宋体" w:hAnsi="宋体" w:cs="宋体" w:hint="eastAsia"/>
              </w:rPr>
              <w:t xml:space="preserve"> </w:t>
            </w:r>
            <w:r>
              <w:rPr>
                <w:rFonts w:ascii="宋体" w:eastAsia="宋体" w:hAnsi="宋体" w:cs="宋体" w:hint="eastAsia"/>
              </w:rPr>
              <w:sym w:font="Wingdings 2" w:char="00A3"/>
            </w:r>
            <w:r>
              <w:rPr>
                <w:rFonts w:ascii="宋体" w:eastAsia="宋体" w:hAnsi="宋体" w:cs="宋体" w:hint="eastAsia"/>
              </w:rPr>
              <w:t xml:space="preserve"> </w:t>
            </w:r>
          </w:p>
        </w:tc>
      </w:tr>
      <w:tr w:rsidR="003518B4">
        <w:tc>
          <w:tcPr>
            <w:tcW w:w="1513" w:type="dxa"/>
            <w:vAlign w:val="center"/>
          </w:tcPr>
          <w:p w:rsidR="003518B4" w:rsidRDefault="00294840">
            <w:pPr>
              <w:jc w:val="center"/>
              <w:rPr>
                <w:rFonts w:ascii="宋体" w:eastAsia="宋体" w:hAnsi="宋体" w:cs="宋体"/>
                <w:b/>
              </w:rPr>
            </w:pPr>
            <w:r>
              <w:rPr>
                <w:rFonts w:ascii="宋体" w:eastAsia="宋体" w:hAnsi="宋体" w:cs="宋体" w:hint="eastAsia"/>
                <w:b/>
              </w:rPr>
              <w:t>背景意义</w:t>
            </w:r>
          </w:p>
        </w:tc>
        <w:tc>
          <w:tcPr>
            <w:tcW w:w="6900" w:type="dxa"/>
            <w:gridSpan w:val="3"/>
            <w:vAlign w:val="center"/>
          </w:tcPr>
          <w:p w:rsidR="003518B4" w:rsidRPr="004313A1" w:rsidRDefault="004313A1" w:rsidP="00264BD3">
            <w:pPr>
              <w:ind w:firstLineChars="200" w:firstLine="420"/>
              <w:rPr>
                <w:rFonts w:ascii="宋体" w:eastAsia="宋体" w:hAnsi="宋体" w:cs="宋体"/>
              </w:rPr>
            </w:pPr>
            <w:r w:rsidRPr="004313A1">
              <w:rPr>
                <w:rFonts w:ascii="宋体" w:eastAsia="宋体" w:hAnsi="宋体" w:cs="宋体" w:hint="eastAsia"/>
              </w:rPr>
              <w:t>企业间票据撮合平台主要是为帮助企业间进行票据交易的第三方平台，利用现金的金融科技技术、银行数据智能风控，打破票据融资信息壁垒，是交易过程中的信息流，资金流，票据</w:t>
            </w:r>
            <w:proofErr w:type="gramStart"/>
            <w:r w:rsidRPr="004313A1">
              <w:rPr>
                <w:rFonts w:ascii="宋体" w:eastAsia="宋体" w:hAnsi="宋体" w:cs="宋体" w:hint="eastAsia"/>
              </w:rPr>
              <w:t>流相互</w:t>
            </w:r>
            <w:proofErr w:type="gramEnd"/>
            <w:r w:rsidRPr="004313A1">
              <w:rPr>
                <w:rFonts w:ascii="宋体" w:eastAsia="宋体" w:hAnsi="宋体" w:cs="宋体" w:hint="eastAsia"/>
              </w:rPr>
              <w:t>匹配，帮助中心为企业票据实现安全、高效、普惠、绿色融资，主力实体经济发展。</w:t>
            </w:r>
          </w:p>
        </w:tc>
      </w:tr>
      <w:tr w:rsidR="003518B4">
        <w:tc>
          <w:tcPr>
            <w:tcW w:w="1513" w:type="dxa"/>
            <w:vAlign w:val="center"/>
          </w:tcPr>
          <w:p w:rsidR="003518B4" w:rsidRDefault="00294840">
            <w:pPr>
              <w:jc w:val="center"/>
              <w:rPr>
                <w:rFonts w:ascii="宋体" w:eastAsia="宋体" w:hAnsi="宋体" w:cs="宋体"/>
                <w:b/>
              </w:rPr>
            </w:pPr>
            <w:r>
              <w:rPr>
                <w:rFonts w:ascii="宋体" w:eastAsia="宋体" w:hAnsi="宋体" w:cs="宋体" w:hint="eastAsia"/>
                <w:b/>
              </w:rPr>
              <w:t>主要目标</w:t>
            </w:r>
          </w:p>
        </w:tc>
        <w:tc>
          <w:tcPr>
            <w:tcW w:w="6900" w:type="dxa"/>
            <w:gridSpan w:val="3"/>
            <w:vAlign w:val="center"/>
          </w:tcPr>
          <w:p w:rsidR="003518B4" w:rsidRPr="004313A1" w:rsidRDefault="004313A1" w:rsidP="002C15BA">
            <w:pPr>
              <w:ind w:firstLineChars="200" w:firstLine="420"/>
              <w:rPr>
                <w:rFonts w:ascii="宋体" w:eastAsia="宋体" w:hAnsi="宋体" w:cs="宋体"/>
              </w:rPr>
            </w:pPr>
            <w:r w:rsidRPr="004313A1">
              <w:rPr>
                <w:rFonts w:ascii="宋体" w:eastAsia="宋体" w:hAnsi="宋体" w:cs="宋体" w:hint="eastAsia"/>
              </w:rPr>
              <w:t>本系统与</w:t>
            </w:r>
            <w:proofErr w:type="gramStart"/>
            <w:r w:rsidRPr="004313A1">
              <w:rPr>
                <w:rFonts w:ascii="宋体" w:eastAsia="宋体" w:hAnsi="宋体" w:cs="宋体" w:hint="eastAsia"/>
              </w:rPr>
              <w:t>兴业数金进行</w:t>
            </w:r>
            <w:proofErr w:type="gramEnd"/>
            <w:r w:rsidRPr="004313A1">
              <w:rPr>
                <w:rFonts w:ascii="宋体" w:eastAsia="宋体" w:hAnsi="宋体" w:cs="宋体" w:hint="eastAsia"/>
              </w:rPr>
              <w:t>对接，主要对接兴业“执剑人”系统，“执剑人”系统主要为票据见证代管系统，通过</w:t>
            </w:r>
            <w:r w:rsidR="002C15BA">
              <w:rPr>
                <w:rFonts w:ascii="宋体" w:eastAsia="宋体" w:hAnsi="宋体" w:cs="宋体" w:hint="eastAsia"/>
              </w:rPr>
              <w:t>与</w:t>
            </w:r>
            <w:r w:rsidRPr="004313A1">
              <w:rPr>
                <w:rFonts w:ascii="宋体" w:eastAsia="宋体" w:hAnsi="宋体" w:cs="宋体" w:hint="eastAsia"/>
              </w:rPr>
              <w:t>兴业银行</w:t>
            </w:r>
            <w:r w:rsidR="002C15BA">
              <w:rPr>
                <w:rFonts w:ascii="宋体" w:eastAsia="宋体" w:hAnsi="宋体" w:cs="宋体" w:hint="eastAsia"/>
              </w:rPr>
              <w:t>的合作</w:t>
            </w:r>
            <w:r w:rsidRPr="004313A1">
              <w:rPr>
                <w:rFonts w:ascii="宋体" w:eastAsia="宋体" w:hAnsi="宋体" w:cs="宋体" w:hint="eastAsia"/>
              </w:rPr>
              <w:t>，执剑人系统见证交易全流程，实现交易信息、资金信息及票据信息交叉验证，为企业提供票款对付式的线上票据流转交易服务；基于兴业银行集团的支付清算体系，为</w:t>
            </w:r>
            <w:r w:rsidRPr="004313A1">
              <w:rPr>
                <w:rFonts w:ascii="宋体" w:eastAsia="宋体" w:hAnsi="宋体" w:cs="宋体"/>
              </w:rPr>
              <w:t>B2B平台提供电子账户服务，可绑定任一家银行对公账户，实现账户管理、资金管理、交易管理、数据核对、在线大额支付等综合性账户管理金融服务；执剑人系统对接ECDS系统并通过直连、间连银行等数百家资金机构、B2B产业平台，为各类企业、资金机构提供全方面多</w:t>
            </w:r>
            <w:r w:rsidRPr="004313A1">
              <w:rPr>
                <w:rFonts w:ascii="宋体" w:eastAsia="宋体" w:hAnsi="宋体" w:cs="宋体" w:hint="eastAsia"/>
              </w:rPr>
              <w:t>模式的互联网票据综合金融服务。</w:t>
            </w:r>
          </w:p>
        </w:tc>
      </w:tr>
      <w:tr w:rsidR="003518B4">
        <w:tc>
          <w:tcPr>
            <w:tcW w:w="1513" w:type="dxa"/>
            <w:vAlign w:val="center"/>
          </w:tcPr>
          <w:p w:rsidR="003518B4" w:rsidRDefault="00294840">
            <w:pPr>
              <w:jc w:val="center"/>
              <w:rPr>
                <w:rFonts w:ascii="宋体" w:eastAsia="宋体" w:hAnsi="宋体" w:cs="宋体"/>
                <w:b/>
              </w:rPr>
            </w:pPr>
            <w:r>
              <w:rPr>
                <w:rFonts w:ascii="宋体" w:eastAsia="宋体" w:hAnsi="宋体" w:cs="宋体" w:hint="eastAsia"/>
                <w:b/>
              </w:rPr>
              <w:t>难点与挑战</w:t>
            </w:r>
          </w:p>
        </w:tc>
        <w:tc>
          <w:tcPr>
            <w:tcW w:w="6900" w:type="dxa"/>
            <w:gridSpan w:val="3"/>
            <w:vAlign w:val="center"/>
          </w:tcPr>
          <w:p w:rsidR="003518B4" w:rsidRDefault="002C15BA">
            <w:pPr>
              <w:pStyle w:val="a4"/>
              <w:numPr>
                <w:ilvl w:val="0"/>
                <w:numId w:val="2"/>
              </w:numPr>
              <w:ind w:firstLineChars="0"/>
              <w:rPr>
                <w:rFonts w:ascii="宋体" w:eastAsia="宋体" w:hAnsi="宋体" w:cs="宋体"/>
              </w:rPr>
            </w:pPr>
            <w:r>
              <w:rPr>
                <w:rFonts w:ascii="宋体" w:eastAsia="宋体" w:hAnsi="宋体" w:cs="宋体" w:hint="eastAsia"/>
              </w:rPr>
              <w:t>应用领域陌生</w:t>
            </w:r>
            <w:r w:rsidR="00294840">
              <w:rPr>
                <w:rFonts w:ascii="宋体" w:eastAsia="宋体" w:hAnsi="宋体" w:cs="宋体" w:hint="eastAsia"/>
              </w:rPr>
              <w:t>；</w:t>
            </w:r>
          </w:p>
          <w:p w:rsidR="003518B4" w:rsidRDefault="002C15BA">
            <w:pPr>
              <w:pStyle w:val="a4"/>
              <w:numPr>
                <w:ilvl w:val="0"/>
                <w:numId w:val="2"/>
              </w:numPr>
              <w:ind w:firstLineChars="0"/>
              <w:rPr>
                <w:rFonts w:ascii="宋体" w:eastAsia="宋体" w:hAnsi="宋体" w:cs="宋体"/>
              </w:rPr>
            </w:pPr>
            <w:r>
              <w:rPr>
                <w:rFonts w:ascii="宋体" w:eastAsia="宋体" w:hAnsi="宋体" w:cs="宋体" w:hint="eastAsia"/>
              </w:rPr>
              <w:t>缺少相关的知识准备</w:t>
            </w:r>
            <w:r w:rsidR="00BB2132">
              <w:rPr>
                <w:rFonts w:ascii="宋体" w:eastAsia="宋体" w:hAnsi="宋体" w:cs="宋体" w:hint="eastAsia"/>
              </w:rPr>
              <w:t>，算法要求高</w:t>
            </w:r>
            <w:r w:rsidR="00294840">
              <w:rPr>
                <w:rFonts w:ascii="宋体" w:eastAsia="宋体" w:hAnsi="宋体" w:cs="宋体" w:hint="eastAsia"/>
              </w:rPr>
              <w:t>；</w:t>
            </w:r>
          </w:p>
          <w:p w:rsidR="003518B4" w:rsidRDefault="002C15BA" w:rsidP="002C15BA">
            <w:pPr>
              <w:pStyle w:val="a4"/>
              <w:numPr>
                <w:ilvl w:val="0"/>
                <w:numId w:val="2"/>
              </w:numPr>
              <w:ind w:firstLineChars="0"/>
              <w:rPr>
                <w:rFonts w:ascii="宋体" w:eastAsia="宋体" w:hAnsi="宋体" w:cs="宋体"/>
              </w:rPr>
            </w:pPr>
            <w:r>
              <w:rPr>
                <w:rFonts w:ascii="宋体" w:eastAsia="宋体" w:hAnsi="宋体" w:cs="宋体" w:hint="eastAsia"/>
              </w:rPr>
              <w:t>安全性能要求高</w:t>
            </w:r>
            <w:r w:rsidR="00294840">
              <w:rPr>
                <w:rFonts w:ascii="宋体" w:eastAsia="宋体" w:hAnsi="宋体" w:cs="宋体" w:hint="eastAsia"/>
              </w:rPr>
              <w:t>；</w:t>
            </w:r>
          </w:p>
        </w:tc>
      </w:tr>
      <w:tr w:rsidR="003518B4">
        <w:tc>
          <w:tcPr>
            <w:tcW w:w="1513" w:type="dxa"/>
            <w:vAlign w:val="center"/>
          </w:tcPr>
          <w:p w:rsidR="003518B4" w:rsidRDefault="00294840">
            <w:pPr>
              <w:jc w:val="center"/>
              <w:rPr>
                <w:rFonts w:ascii="宋体" w:eastAsia="宋体" w:hAnsi="宋体" w:cs="宋体"/>
                <w:b/>
              </w:rPr>
            </w:pPr>
            <w:r>
              <w:rPr>
                <w:rFonts w:ascii="宋体" w:eastAsia="宋体" w:hAnsi="宋体" w:cs="宋体" w:hint="eastAsia"/>
                <w:b/>
              </w:rPr>
              <w:t>预期成果</w:t>
            </w:r>
          </w:p>
        </w:tc>
        <w:tc>
          <w:tcPr>
            <w:tcW w:w="6900" w:type="dxa"/>
            <w:gridSpan w:val="3"/>
            <w:vAlign w:val="center"/>
          </w:tcPr>
          <w:p w:rsidR="002C15BA" w:rsidRPr="002C15BA" w:rsidRDefault="002C15BA" w:rsidP="002C15BA">
            <w:pPr>
              <w:ind w:firstLineChars="200" w:firstLine="420"/>
              <w:rPr>
                <w:rFonts w:ascii="宋体" w:eastAsia="宋体" w:hAnsi="宋体" w:cs="宋体"/>
              </w:rPr>
            </w:pPr>
            <w:r w:rsidRPr="002C15BA">
              <w:rPr>
                <w:rFonts w:ascii="宋体" w:eastAsia="宋体" w:hAnsi="宋体" w:cs="宋体" w:hint="eastAsia"/>
              </w:rPr>
              <w:t>企业用户部分主要分为</w:t>
            </w:r>
            <w:r>
              <w:rPr>
                <w:rFonts w:ascii="宋体" w:eastAsia="宋体" w:hAnsi="宋体" w:cs="宋体" w:hint="eastAsia"/>
              </w:rPr>
              <w:t>四个</w:t>
            </w:r>
            <w:r w:rsidRPr="002C15BA">
              <w:rPr>
                <w:rFonts w:ascii="宋体" w:eastAsia="宋体" w:hAnsi="宋体" w:cs="宋体" w:hint="eastAsia"/>
              </w:rPr>
              <w:t>模块：企业信息模块、账号管理模块、卖</w:t>
            </w:r>
            <w:r w:rsidRPr="002C15BA">
              <w:rPr>
                <w:rFonts w:ascii="宋体" w:eastAsia="宋体" w:hAnsi="宋体" w:cs="宋体" w:hint="eastAsia"/>
              </w:rPr>
              <w:lastRenderedPageBreak/>
              <w:t>方模块、买房模块一共四个模块</w:t>
            </w:r>
            <w:r>
              <w:rPr>
                <w:rFonts w:ascii="宋体" w:eastAsia="宋体" w:hAnsi="宋体" w:cs="宋体" w:hint="eastAsia"/>
              </w:rPr>
              <w:t>，一期完成前两个模块，以下是具体要求</w:t>
            </w:r>
            <w:r w:rsidRPr="002C15BA">
              <w:rPr>
                <w:rFonts w:ascii="宋体" w:eastAsia="宋体" w:hAnsi="宋体" w:cs="宋体" w:hint="eastAsia"/>
              </w:rPr>
              <w:t>：</w:t>
            </w:r>
          </w:p>
          <w:p w:rsidR="002C15BA" w:rsidRPr="004C62C4" w:rsidRDefault="002C15BA" w:rsidP="004C62C4">
            <w:pPr>
              <w:ind w:firstLineChars="200" w:firstLine="422"/>
              <w:rPr>
                <w:rFonts w:ascii="宋体" w:eastAsia="宋体" w:hAnsi="宋体" w:cs="宋体"/>
                <w:b/>
              </w:rPr>
            </w:pPr>
            <w:r w:rsidRPr="004C62C4">
              <w:rPr>
                <w:rFonts w:ascii="宋体" w:eastAsia="宋体" w:hAnsi="宋体" w:cs="宋体" w:hint="eastAsia"/>
                <w:b/>
              </w:rPr>
              <w:t>（</w:t>
            </w:r>
            <w:r w:rsidRPr="004C62C4">
              <w:rPr>
                <w:rFonts w:ascii="宋体" w:eastAsia="宋体" w:hAnsi="宋体" w:cs="宋体"/>
                <w:b/>
              </w:rPr>
              <w:t>1）企业信息模块</w:t>
            </w:r>
          </w:p>
          <w:p w:rsidR="002C15BA" w:rsidRPr="002C15BA" w:rsidRDefault="002C15BA" w:rsidP="002C15BA">
            <w:pPr>
              <w:ind w:firstLineChars="200" w:firstLine="420"/>
              <w:rPr>
                <w:rFonts w:ascii="宋体" w:eastAsia="宋体" w:hAnsi="宋体" w:cs="宋体"/>
              </w:rPr>
            </w:pPr>
            <w:r w:rsidRPr="002C15BA">
              <w:rPr>
                <w:rFonts w:ascii="宋体" w:eastAsia="宋体" w:hAnsi="宋体" w:cs="宋体" w:hint="eastAsia"/>
              </w:rPr>
              <w:t>企业信息模块主要有：账号的注册登录、企业认证、安全中心、消息盒子几个功能。</w:t>
            </w:r>
          </w:p>
          <w:p w:rsidR="002C15BA" w:rsidRPr="002C15BA" w:rsidRDefault="002C15BA" w:rsidP="002C15BA">
            <w:pPr>
              <w:ind w:firstLineChars="200" w:firstLine="420"/>
              <w:rPr>
                <w:rFonts w:ascii="宋体" w:eastAsia="宋体" w:hAnsi="宋体" w:cs="宋体"/>
              </w:rPr>
            </w:pPr>
            <w:r w:rsidRPr="002C15BA">
              <w:rPr>
                <w:rFonts w:ascii="宋体" w:eastAsia="宋体" w:hAnsi="宋体" w:cs="宋体"/>
              </w:rPr>
              <w:t>a.注册登录主要为输入手机号密码等基本信息的录入以及登录功能。</w:t>
            </w:r>
          </w:p>
          <w:p w:rsidR="002C15BA" w:rsidRPr="002C15BA" w:rsidRDefault="002C15BA" w:rsidP="002C15BA">
            <w:pPr>
              <w:ind w:firstLineChars="200" w:firstLine="420"/>
              <w:rPr>
                <w:rFonts w:ascii="宋体" w:eastAsia="宋体" w:hAnsi="宋体" w:cs="宋体"/>
              </w:rPr>
            </w:pPr>
            <w:r w:rsidRPr="002C15BA">
              <w:rPr>
                <w:rFonts w:ascii="宋体" w:eastAsia="宋体" w:hAnsi="宋体" w:cs="宋体"/>
              </w:rPr>
              <w:t>b.</w:t>
            </w:r>
            <w:r>
              <w:rPr>
                <w:rFonts w:ascii="宋体" w:eastAsia="宋体" w:hAnsi="宋体" w:cs="宋体"/>
              </w:rPr>
              <w:t>熟悉</w:t>
            </w:r>
            <w:r w:rsidRPr="002C15BA">
              <w:rPr>
                <w:rFonts w:ascii="宋体" w:eastAsia="宋体" w:hAnsi="宋体" w:cs="宋体"/>
              </w:rPr>
              <w:t>企业认证</w:t>
            </w:r>
            <w:r>
              <w:rPr>
                <w:rFonts w:ascii="宋体" w:eastAsia="宋体" w:hAnsi="宋体" w:cs="宋体"/>
              </w:rPr>
              <w:t>过程</w:t>
            </w:r>
            <w:r>
              <w:rPr>
                <w:rFonts w:ascii="宋体" w:eastAsia="宋体" w:hAnsi="宋体" w:cs="宋体" w:hint="eastAsia"/>
              </w:rPr>
              <w:t>，</w:t>
            </w:r>
            <w:r>
              <w:rPr>
                <w:rFonts w:ascii="宋体" w:eastAsia="宋体" w:hAnsi="宋体" w:cs="宋体"/>
              </w:rPr>
              <w:t>如</w:t>
            </w:r>
            <w:r w:rsidRPr="002C15BA">
              <w:rPr>
                <w:rFonts w:ascii="宋体" w:eastAsia="宋体" w:hAnsi="宋体" w:cs="宋体"/>
              </w:rPr>
              <w:t>企业认证、业务授权、关联对公银行账户</w:t>
            </w:r>
            <w:r>
              <w:rPr>
                <w:rFonts w:ascii="宋体" w:eastAsia="宋体" w:hAnsi="宋体" w:cs="宋体"/>
              </w:rPr>
              <w:t>等</w:t>
            </w:r>
            <w:r w:rsidRPr="002C15BA">
              <w:rPr>
                <w:rFonts w:ascii="宋体" w:eastAsia="宋体" w:hAnsi="宋体" w:cs="宋体"/>
              </w:rPr>
              <w:t>。</w:t>
            </w:r>
          </w:p>
          <w:p w:rsidR="002C15BA" w:rsidRPr="002C15BA" w:rsidRDefault="002C15BA" w:rsidP="002C15BA">
            <w:pPr>
              <w:ind w:firstLineChars="200" w:firstLine="420"/>
              <w:rPr>
                <w:rFonts w:ascii="宋体" w:eastAsia="宋体" w:hAnsi="宋体" w:cs="宋体"/>
              </w:rPr>
            </w:pPr>
            <w:r w:rsidRPr="002C15BA">
              <w:rPr>
                <w:rFonts w:ascii="宋体" w:eastAsia="宋体" w:hAnsi="宋体" w:cs="宋体"/>
              </w:rPr>
              <w:t>c.安全中心：安全中心主要是账号信息的一些基本设置配置，包括手机的绑定以及账号密码的修改等等。</w:t>
            </w:r>
          </w:p>
          <w:p w:rsidR="002C15BA" w:rsidRPr="002C15BA" w:rsidRDefault="002C15BA" w:rsidP="002C15BA">
            <w:pPr>
              <w:ind w:firstLineChars="200" w:firstLine="420"/>
              <w:rPr>
                <w:rFonts w:ascii="宋体" w:eastAsia="宋体" w:hAnsi="宋体" w:cs="宋体"/>
              </w:rPr>
            </w:pPr>
            <w:r w:rsidRPr="002C15BA">
              <w:rPr>
                <w:rFonts w:ascii="宋体" w:eastAsia="宋体" w:hAnsi="宋体" w:cs="宋体"/>
              </w:rPr>
              <w:t>d.消息盒子：消息盒子主要为系统的相关消息的通知。</w:t>
            </w:r>
          </w:p>
          <w:p w:rsidR="002C15BA" w:rsidRPr="004C62C4" w:rsidRDefault="002C15BA" w:rsidP="004C62C4">
            <w:pPr>
              <w:ind w:firstLineChars="200" w:firstLine="422"/>
              <w:rPr>
                <w:rFonts w:ascii="宋体" w:eastAsia="宋体" w:hAnsi="宋体" w:cs="宋体"/>
                <w:b/>
              </w:rPr>
            </w:pPr>
            <w:r w:rsidRPr="004C62C4">
              <w:rPr>
                <w:rFonts w:ascii="宋体" w:eastAsia="宋体" w:hAnsi="宋体" w:cs="宋体"/>
                <w:b/>
              </w:rPr>
              <w:t>（2）账号管理模块</w:t>
            </w:r>
          </w:p>
          <w:p w:rsidR="002C15BA" w:rsidRPr="002C15BA" w:rsidRDefault="002C15BA" w:rsidP="002C15BA">
            <w:pPr>
              <w:ind w:firstLineChars="200" w:firstLine="420"/>
              <w:rPr>
                <w:rFonts w:ascii="宋体" w:eastAsia="宋体" w:hAnsi="宋体" w:cs="宋体"/>
              </w:rPr>
            </w:pPr>
            <w:r w:rsidRPr="002C15BA">
              <w:rPr>
                <w:rFonts w:ascii="宋体" w:eastAsia="宋体" w:hAnsi="宋体" w:cs="宋体" w:hint="eastAsia"/>
              </w:rPr>
              <w:t>账号管理模块主要为管理在撮合平台的相关账号信息，包括</w:t>
            </w:r>
            <w:proofErr w:type="gramStart"/>
            <w:r w:rsidRPr="002C15BA">
              <w:rPr>
                <w:rFonts w:ascii="宋体" w:eastAsia="宋体" w:hAnsi="宋体" w:cs="宋体" w:hint="eastAsia"/>
              </w:rPr>
              <w:t>兴业数金的</w:t>
            </w:r>
            <w:proofErr w:type="gramEnd"/>
            <w:r w:rsidRPr="002C15BA">
              <w:rPr>
                <w:rFonts w:ascii="宋体" w:eastAsia="宋体" w:hAnsi="宋体" w:cs="宋体" w:hint="eastAsia"/>
              </w:rPr>
              <w:t>电子账号等一些基本的账号信息管理。</w:t>
            </w:r>
          </w:p>
          <w:p w:rsidR="003518B4" w:rsidRPr="004C62C4" w:rsidRDefault="00294840">
            <w:pPr>
              <w:rPr>
                <w:rFonts w:ascii="宋体" w:eastAsia="宋体" w:hAnsi="宋体" w:cs="宋体"/>
                <w:b/>
              </w:rPr>
            </w:pPr>
            <w:r w:rsidRPr="004C62C4">
              <w:rPr>
                <w:rFonts w:ascii="宋体" w:eastAsia="宋体" w:hAnsi="宋体" w:cs="宋体" w:hint="eastAsia"/>
                <w:b/>
              </w:rPr>
              <w:t>二期</w:t>
            </w:r>
            <w:r w:rsidR="002C15BA" w:rsidRPr="004C62C4">
              <w:rPr>
                <w:rFonts w:ascii="宋体" w:eastAsia="宋体" w:hAnsi="宋体" w:cs="宋体" w:hint="eastAsia"/>
                <w:b/>
              </w:rPr>
              <w:t>完成以下两个模块以及系统管理模块</w:t>
            </w:r>
          </w:p>
          <w:p w:rsidR="002C15BA" w:rsidRPr="004C62C4" w:rsidRDefault="002C15BA" w:rsidP="004C62C4">
            <w:pPr>
              <w:ind w:firstLineChars="200" w:firstLine="422"/>
              <w:rPr>
                <w:rFonts w:ascii="宋体" w:eastAsia="宋体" w:hAnsi="宋体" w:cs="宋体"/>
                <w:b/>
              </w:rPr>
            </w:pPr>
            <w:r w:rsidRPr="004C62C4">
              <w:rPr>
                <w:rFonts w:ascii="宋体" w:eastAsia="宋体" w:hAnsi="宋体" w:cs="宋体" w:hint="eastAsia"/>
                <w:b/>
              </w:rPr>
              <w:t>（</w:t>
            </w:r>
            <w:r w:rsidRPr="004C62C4">
              <w:rPr>
                <w:rFonts w:ascii="宋体" w:eastAsia="宋体" w:hAnsi="宋体" w:cs="宋体"/>
                <w:b/>
              </w:rPr>
              <w:t>3）卖方模块</w:t>
            </w:r>
          </w:p>
          <w:p w:rsidR="002C15BA" w:rsidRPr="002C15BA" w:rsidRDefault="002C15BA" w:rsidP="002C15BA">
            <w:pPr>
              <w:ind w:firstLineChars="200" w:firstLine="420"/>
              <w:rPr>
                <w:rFonts w:ascii="宋体" w:eastAsia="宋体" w:hAnsi="宋体" w:cs="宋体"/>
              </w:rPr>
            </w:pPr>
            <w:r w:rsidRPr="002C15BA">
              <w:rPr>
                <w:rFonts w:ascii="宋体" w:eastAsia="宋体" w:hAnsi="宋体" w:cs="宋体" w:hint="eastAsia"/>
              </w:rPr>
              <w:t>卖方模块主要发布需求和订单管理两个功能模块</w:t>
            </w:r>
            <w:r>
              <w:rPr>
                <w:rFonts w:ascii="宋体" w:eastAsia="宋体" w:hAnsi="宋体" w:cs="宋体" w:hint="eastAsia"/>
              </w:rPr>
              <w:t>。</w:t>
            </w:r>
          </w:p>
          <w:p w:rsidR="002C15BA" w:rsidRPr="002C15BA" w:rsidRDefault="002C15BA" w:rsidP="002C15BA">
            <w:pPr>
              <w:ind w:firstLineChars="200" w:firstLine="420"/>
              <w:rPr>
                <w:rFonts w:ascii="宋体" w:eastAsia="宋体" w:hAnsi="宋体" w:cs="宋体"/>
              </w:rPr>
            </w:pPr>
            <w:r w:rsidRPr="002C15BA">
              <w:rPr>
                <w:rFonts w:ascii="宋体" w:eastAsia="宋体" w:hAnsi="宋体" w:cs="宋体" w:hint="eastAsia"/>
              </w:rPr>
              <w:t>发布需求主要是发布相关</w:t>
            </w:r>
            <w:proofErr w:type="gramStart"/>
            <w:r w:rsidRPr="002C15BA">
              <w:rPr>
                <w:rFonts w:ascii="宋体" w:eastAsia="宋体" w:hAnsi="宋体" w:cs="宋体" w:hint="eastAsia"/>
              </w:rPr>
              <w:t>的电票信息</w:t>
            </w:r>
            <w:proofErr w:type="gramEnd"/>
            <w:r w:rsidRPr="002C15BA">
              <w:rPr>
                <w:rFonts w:ascii="宋体" w:eastAsia="宋体" w:hAnsi="宋体" w:cs="宋体" w:hint="eastAsia"/>
              </w:rPr>
              <w:t>。平台可对相关的</w:t>
            </w:r>
            <w:proofErr w:type="gramStart"/>
            <w:r w:rsidRPr="002C15BA">
              <w:rPr>
                <w:rFonts w:ascii="宋体" w:eastAsia="宋体" w:hAnsi="宋体" w:cs="宋体" w:hint="eastAsia"/>
              </w:rPr>
              <w:t>电票信息</w:t>
            </w:r>
            <w:proofErr w:type="gramEnd"/>
            <w:r w:rsidRPr="002C15BA">
              <w:rPr>
                <w:rFonts w:ascii="宋体" w:eastAsia="宋体" w:hAnsi="宋体" w:cs="宋体" w:hint="eastAsia"/>
              </w:rPr>
              <w:t>进行审核，审核的结果展示在交易大厅部分。</w:t>
            </w:r>
          </w:p>
          <w:p w:rsidR="002C15BA" w:rsidRPr="002C15BA" w:rsidRDefault="002C15BA" w:rsidP="002C15BA">
            <w:pPr>
              <w:ind w:firstLineChars="200" w:firstLine="420"/>
              <w:rPr>
                <w:rFonts w:ascii="宋体" w:eastAsia="宋体" w:hAnsi="宋体" w:cs="宋体"/>
              </w:rPr>
            </w:pPr>
            <w:r w:rsidRPr="002C15BA">
              <w:rPr>
                <w:rFonts w:ascii="宋体" w:eastAsia="宋体" w:hAnsi="宋体" w:cs="宋体" w:hint="eastAsia"/>
              </w:rPr>
              <w:t>订单管理主要是查看发布的订单的相关状态的查看管理。以及与买方的进一步沟通确认交易提现操作等等。</w:t>
            </w:r>
          </w:p>
          <w:p w:rsidR="002C15BA" w:rsidRPr="004C62C4" w:rsidRDefault="002C15BA" w:rsidP="004C62C4">
            <w:pPr>
              <w:ind w:firstLineChars="200" w:firstLine="422"/>
              <w:rPr>
                <w:rFonts w:ascii="宋体" w:eastAsia="宋体" w:hAnsi="宋体" w:cs="宋体"/>
                <w:b/>
              </w:rPr>
            </w:pPr>
            <w:r w:rsidRPr="004C62C4">
              <w:rPr>
                <w:rFonts w:ascii="宋体" w:eastAsia="宋体" w:hAnsi="宋体" w:cs="宋体" w:hint="eastAsia"/>
                <w:b/>
              </w:rPr>
              <w:t>（</w:t>
            </w:r>
            <w:r w:rsidRPr="004C62C4">
              <w:rPr>
                <w:rFonts w:ascii="宋体" w:eastAsia="宋体" w:hAnsi="宋体" w:cs="宋体"/>
                <w:b/>
              </w:rPr>
              <w:t>4）买方模块</w:t>
            </w:r>
          </w:p>
          <w:p w:rsidR="002C15BA" w:rsidRPr="002C15BA" w:rsidRDefault="002C15BA" w:rsidP="002C15BA">
            <w:pPr>
              <w:ind w:firstLineChars="200" w:firstLine="420"/>
              <w:rPr>
                <w:rFonts w:ascii="宋体" w:eastAsia="宋体" w:hAnsi="宋体" w:cs="宋体"/>
              </w:rPr>
            </w:pPr>
            <w:r w:rsidRPr="002C15BA">
              <w:rPr>
                <w:rFonts w:ascii="宋体" w:eastAsia="宋体" w:hAnsi="宋体" w:cs="宋体" w:hint="eastAsia"/>
              </w:rPr>
              <w:t>卖方模块主要分为交易大厅模块和订单模块。</w:t>
            </w:r>
          </w:p>
          <w:p w:rsidR="002C15BA" w:rsidRPr="002C15BA" w:rsidRDefault="002C15BA" w:rsidP="002C15BA">
            <w:pPr>
              <w:ind w:firstLineChars="200" w:firstLine="420"/>
              <w:rPr>
                <w:rFonts w:ascii="宋体" w:eastAsia="宋体" w:hAnsi="宋体" w:cs="宋体"/>
              </w:rPr>
            </w:pPr>
            <w:r w:rsidRPr="002C15BA">
              <w:rPr>
                <w:rFonts w:ascii="宋体" w:eastAsia="宋体" w:hAnsi="宋体" w:cs="宋体" w:hint="eastAsia"/>
              </w:rPr>
              <w:t>交易大厅主要是查看卖家发布的</w:t>
            </w:r>
            <w:proofErr w:type="gramStart"/>
            <w:r w:rsidRPr="002C15BA">
              <w:rPr>
                <w:rFonts w:ascii="宋体" w:eastAsia="宋体" w:hAnsi="宋体" w:cs="宋体" w:hint="eastAsia"/>
              </w:rPr>
              <w:t>相关电票信息</w:t>
            </w:r>
            <w:proofErr w:type="gramEnd"/>
            <w:r w:rsidRPr="002C15BA">
              <w:rPr>
                <w:rFonts w:ascii="宋体" w:eastAsia="宋体" w:hAnsi="宋体" w:cs="宋体" w:hint="eastAsia"/>
              </w:rPr>
              <w:t>，并且进行全方面的搜索等查看，以及进行进一步的申请购买交易等等。</w:t>
            </w:r>
          </w:p>
          <w:p w:rsidR="003518B4" w:rsidRDefault="002C15BA" w:rsidP="002C15BA">
            <w:pPr>
              <w:rPr>
                <w:rFonts w:ascii="宋体" w:eastAsia="宋体" w:hAnsi="宋体" w:cs="宋体" w:hint="eastAsia"/>
              </w:rPr>
            </w:pPr>
            <w:r w:rsidRPr="002C15BA">
              <w:rPr>
                <w:rFonts w:ascii="宋体" w:eastAsia="宋体" w:hAnsi="宋体" w:cs="宋体" w:hint="eastAsia"/>
              </w:rPr>
              <w:t>订单管理主要是查看申请的订单信息，以及进一步的确认购买交易等功能操作。</w:t>
            </w:r>
          </w:p>
          <w:p w:rsidR="002C15BA" w:rsidRPr="002C15BA" w:rsidRDefault="002C15BA" w:rsidP="002C15BA">
            <w:pPr>
              <w:ind w:firstLineChars="200" w:firstLine="422"/>
              <w:rPr>
                <w:rFonts w:ascii="宋体" w:eastAsia="宋体" w:hAnsi="宋体" w:cs="宋体"/>
              </w:rPr>
            </w:pPr>
            <w:r w:rsidRPr="002C15BA">
              <w:rPr>
                <w:rFonts w:ascii="宋体" w:eastAsia="宋体" w:hAnsi="宋体" w:cs="宋体" w:hint="eastAsia"/>
                <w:b/>
              </w:rPr>
              <w:t>系统管理部分</w:t>
            </w:r>
            <w:r w:rsidRPr="002C15BA">
              <w:rPr>
                <w:rFonts w:ascii="宋体" w:eastAsia="宋体" w:hAnsi="宋体" w:cs="宋体" w:hint="eastAsia"/>
              </w:rPr>
              <w:t>主要分为：管理员模块、日志系统、企业管理、订单管理、统计分析、系统设置几个模块。</w:t>
            </w:r>
          </w:p>
        </w:tc>
      </w:tr>
      <w:tr w:rsidR="003518B4">
        <w:tc>
          <w:tcPr>
            <w:tcW w:w="1513" w:type="dxa"/>
            <w:vAlign w:val="center"/>
          </w:tcPr>
          <w:p w:rsidR="003518B4" w:rsidRDefault="00294840">
            <w:pPr>
              <w:jc w:val="center"/>
              <w:rPr>
                <w:rFonts w:ascii="宋体" w:eastAsia="宋体" w:hAnsi="宋体" w:cs="宋体"/>
                <w:b/>
              </w:rPr>
            </w:pPr>
            <w:r>
              <w:rPr>
                <w:rFonts w:ascii="宋体" w:eastAsia="宋体" w:hAnsi="宋体" w:cs="宋体" w:hint="eastAsia"/>
                <w:b/>
              </w:rPr>
              <w:lastRenderedPageBreak/>
              <w:t>验收标准</w:t>
            </w:r>
          </w:p>
        </w:tc>
        <w:tc>
          <w:tcPr>
            <w:tcW w:w="6900" w:type="dxa"/>
            <w:gridSpan w:val="3"/>
            <w:vAlign w:val="center"/>
          </w:tcPr>
          <w:p w:rsidR="003518B4" w:rsidRDefault="00294840">
            <w:pPr>
              <w:rPr>
                <w:rFonts w:ascii="宋体" w:eastAsia="宋体" w:hAnsi="宋体" w:cs="宋体" w:hint="eastAsia"/>
              </w:rPr>
            </w:pPr>
            <w:r>
              <w:rPr>
                <w:rFonts w:ascii="宋体" w:eastAsia="宋体" w:hAnsi="宋体" w:cs="宋体" w:hint="eastAsia"/>
              </w:rPr>
              <w:t>一期：</w:t>
            </w:r>
          </w:p>
          <w:p w:rsidR="002C15BA" w:rsidRDefault="002C15BA">
            <w:pPr>
              <w:rPr>
                <w:rFonts w:ascii="宋体" w:eastAsia="宋体" w:hAnsi="宋体" w:cs="宋体"/>
              </w:rPr>
            </w:pPr>
            <w:r>
              <w:rPr>
                <w:rFonts w:ascii="宋体" w:eastAsia="宋体" w:hAnsi="宋体" w:cs="宋体" w:hint="eastAsia"/>
              </w:rPr>
              <w:t xml:space="preserve">   参照预期成果</w:t>
            </w:r>
            <w:r w:rsidR="004C62C4">
              <w:rPr>
                <w:rFonts w:ascii="宋体" w:eastAsia="宋体" w:hAnsi="宋体" w:cs="宋体" w:hint="eastAsia"/>
              </w:rPr>
              <w:t>提出的要求，算法要求严谨缜密，模块要具有高度的安全性。</w:t>
            </w:r>
          </w:p>
          <w:p w:rsidR="003518B4" w:rsidRDefault="00294840" w:rsidP="002C15BA">
            <w:pPr>
              <w:rPr>
                <w:rFonts w:ascii="宋体" w:eastAsia="宋体" w:hAnsi="宋体" w:cs="宋体" w:hint="eastAsia"/>
              </w:rPr>
            </w:pPr>
            <w:r>
              <w:rPr>
                <w:rFonts w:ascii="宋体" w:eastAsia="宋体" w:hAnsi="宋体" w:cs="宋体" w:hint="eastAsia"/>
              </w:rPr>
              <w:t>二期：</w:t>
            </w:r>
          </w:p>
          <w:p w:rsidR="004C62C4" w:rsidRDefault="004C62C4" w:rsidP="002C15BA">
            <w:pPr>
              <w:rPr>
                <w:rFonts w:ascii="宋体" w:eastAsia="宋体" w:hAnsi="宋体" w:cs="宋体" w:hint="eastAsia"/>
              </w:rPr>
            </w:pPr>
            <w:r>
              <w:rPr>
                <w:rFonts w:ascii="宋体" w:eastAsia="宋体" w:hAnsi="宋体" w:cs="宋体" w:hint="eastAsia"/>
              </w:rPr>
              <w:t xml:space="preserve">   </w:t>
            </w:r>
            <w:r>
              <w:rPr>
                <w:rFonts w:ascii="宋体" w:eastAsia="宋体" w:hAnsi="宋体" w:cs="宋体" w:hint="eastAsia"/>
              </w:rPr>
              <w:t>参照预期成果提出的要求，</w:t>
            </w:r>
            <w:r w:rsidR="0002785C">
              <w:rPr>
                <w:rFonts w:ascii="宋体" w:eastAsia="宋体" w:hAnsi="宋体" w:cs="宋体" w:hint="eastAsia"/>
              </w:rPr>
              <w:t>完成一期、二期的全部</w:t>
            </w:r>
            <w:r>
              <w:rPr>
                <w:rFonts w:ascii="宋体" w:eastAsia="宋体" w:hAnsi="宋体" w:cs="宋体" w:hint="eastAsia"/>
              </w:rPr>
              <w:t>系统测试，实现流畅的运行。</w:t>
            </w:r>
          </w:p>
          <w:p w:rsidR="002C15BA" w:rsidRDefault="002C15BA" w:rsidP="002C15BA">
            <w:pPr>
              <w:rPr>
                <w:rFonts w:ascii="宋体" w:eastAsia="宋体" w:hAnsi="宋体" w:cs="宋体"/>
              </w:rPr>
            </w:pPr>
          </w:p>
        </w:tc>
      </w:tr>
    </w:tbl>
    <w:p w:rsidR="003518B4" w:rsidRDefault="003518B4"/>
    <w:sectPr w:rsidR="003518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840" w:rsidRDefault="00294840" w:rsidP="0049516C">
      <w:r>
        <w:separator/>
      </w:r>
    </w:p>
  </w:endnote>
  <w:endnote w:type="continuationSeparator" w:id="0">
    <w:p w:rsidR="00294840" w:rsidRDefault="00294840" w:rsidP="00495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default"/>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等线 Light">
    <w:altName w:val="Arial Unicode MS"/>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840" w:rsidRDefault="00294840" w:rsidP="0049516C">
      <w:r>
        <w:separator/>
      </w:r>
    </w:p>
  </w:footnote>
  <w:footnote w:type="continuationSeparator" w:id="0">
    <w:p w:rsidR="00294840" w:rsidRDefault="00294840" w:rsidP="004951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C80B88"/>
    <w:multiLevelType w:val="multilevel"/>
    <w:tmpl w:val="4BC80B8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6C3E53E3"/>
    <w:multiLevelType w:val="multilevel"/>
    <w:tmpl w:val="6C3E53E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01E"/>
    <w:rsid w:val="000242B0"/>
    <w:rsid w:val="0002785C"/>
    <w:rsid w:val="0004090E"/>
    <w:rsid w:val="00040F73"/>
    <w:rsid w:val="0007772A"/>
    <w:rsid w:val="000861A4"/>
    <w:rsid w:val="000C21E4"/>
    <w:rsid w:val="000D6F57"/>
    <w:rsid w:val="0012550E"/>
    <w:rsid w:val="001470B4"/>
    <w:rsid w:val="0017576B"/>
    <w:rsid w:val="0018050C"/>
    <w:rsid w:val="001A6EA7"/>
    <w:rsid w:val="00264BD3"/>
    <w:rsid w:val="002778BF"/>
    <w:rsid w:val="00277F5F"/>
    <w:rsid w:val="00294840"/>
    <w:rsid w:val="002B3C77"/>
    <w:rsid w:val="002C15BA"/>
    <w:rsid w:val="002C6E18"/>
    <w:rsid w:val="00341BA5"/>
    <w:rsid w:val="003518B4"/>
    <w:rsid w:val="003673D5"/>
    <w:rsid w:val="003A47EC"/>
    <w:rsid w:val="003C6479"/>
    <w:rsid w:val="003E7A65"/>
    <w:rsid w:val="003F1E86"/>
    <w:rsid w:val="004313A1"/>
    <w:rsid w:val="00453C34"/>
    <w:rsid w:val="0045644B"/>
    <w:rsid w:val="00483B17"/>
    <w:rsid w:val="00487485"/>
    <w:rsid w:val="0049516C"/>
    <w:rsid w:val="004C62C4"/>
    <w:rsid w:val="004E21AC"/>
    <w:rsid w:val="004F2B2A"/>
    <w:rsid w:val="00517BA9"/>
    <w:rsid w:val="005372F2"/>
    <w:rsid w:val="00551E4F"/>
    <w:rsid w:val="00581D32"/>
    <w:rsid w:val="005E1142"/>
    <w:rsid w:val="00606FDA"/>
    <w:rsid w:val="0061443E"/>
    <w:rsid w:val="00624DE6"/>
    <w:rsid w:val="00656847"/>
    <w:rsid w:val="006E0E7E"/>
    <w:rsid w:val="006F3691"/>
    <w:rsid w:val="00713E41"/>
    <w:rsid w:val="00716933"/>
    <w:rsid w:val="0074405B"/>
    <w:rsid w:val="00752686"/>
    <w:rsid w:val="0077293A"/>
    <w:rsid w:val="00774E20"/>
    <w:rsid w:val="00796502"/>
    <w:rsid w:val="007A0DFB"/>
    <w:rsid w:val="007B2081"/>
    <w:rsid w:val="007D5F57"/>
    <w:rsid w:val="007D682A"/>
    <w:rsid w:val="007E718B"/>
    <w:rsid w:val="007F5418"/>
    <w:rsid w:val="00836553"/>
    <w:rsid w:val="008707A1"/>
    <w:rsid w:val="008A13D5"/>
    <w:rsid w:val="008D65DC"/>
    <w:rsid w:val="008E3F37"/>
    <w:rsid w:val="008F4CDF"/>
    <w:rsid w:val="00942554"/>
    <w:rsid w:val="00994CF3"/>
    <w:rsid w:val="009B201E"/>
    <w:rsid w:val="009D5D12"/>
    <w:rsid w:val="009E38D6"/>
    <w:rsid w:val="00A016B5"/>
    <w:rsid w:val="00A34A45"/>
    <w:rsid w:val="00A5533F"/>
    <w:rsid w:val="00A5539D"/>
    <w:rsid w:val="00A7202F"/>
    <w:rsid w:val="00A731D7"/>
    <w:rsid w:val="00A93081"/>
    <w:rsid w:val="00AB776F"/>
    <w:rsid w:val="00AC3929"/>
    <w:rsid w:val="00AE10AE"/>
    <w:rsid w:val="00AF31F7"/>
    <w:rsid w:val="00B06197"/>
    <w:rsid w:val="00B15887"/>
    <w:rsid w:val="00B37928"/>
    <w:rsid w:val="00B45A2D"/>
    <w:rsid w:val="00BB2132"/>
    <w:rsid w:val="00BB2CBD"/>
    <w:rsid w:val="00BD2231"/>
    <w:rsid w:val="00BD6650"/>
    <w:rsid w:val="00C508D8"/>
    <w:rsid w:val="00C61EE6"/>
    <w:rsid w:val="00CC292C"/>
    <w:rsid w:val="00CC505F"/>
    <w:rsid w:val="00D259BE"/>
    <w:rsid w:val="00D52313"/>
    <w:rsid w:val="00D6096F"/>
    <w:rsid w:val="00DA6CB1"/>
    <w:rsid w:val="00E06BBB"/>
    <w:rsid w:val="00E11000"/>
    <w:rsid w:val="00E27538"/>
    <w:rsid w:val="00E30243"/>
    <w:rsid w:val="00E53C04"/>
    <w:rsid w:val="00E56B11"/>
    <w:rsid w:val="00E56CD8"/>
    <w:rsid w:val="00EF7664"/>
    <w:rsid w:val="00F22427"/>
    <w:rsid w:val="00F77808"/>
    <w:rsid w:val="00FD7D0A"/>
    <w:rsid w:val="00FF6D77"/>
    <w:rsid w:val="15253093"/>
    <w:rsid w:val="2E3F3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a0"/>
    <w:rPr>
      <w:rFonts w:ascii="宋体" w:eastAsia="宋体" w:hAnsi="宋体" w:hint="eastAsia"/>
      <w:color w:val="000000"/>
      <w:sz w:val="24"/>
      <w:szCs w:val="24"/>
    </w:rPr>
  </w:style>
  <w:style w:type="paragraph" w:styleId="a4">
    <w:name w:val="List Paragraph"/>
    <w:basedOn w:val="a"/>
    <w:uiPriority w:val="34"/>
    <w:qFormat/>
    <w:pPr>
      <w:ind w:firstLineChars="200" w:firstLine="420"/>
    </w:pPr>
  </w:style>
  <w:style w:type="paragraph" w:styleId="a5">
    <w:name w:val="header"/>
    <w:basedOn w:val="a"/>
    <w:link w:val="Char"/>
    <w:uiPriority w:val="99"/>
    <w:unhideWhenUsed/>
    <w:rsid w:val="004951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9516C"/>
    <w:rPr>
      <w:kern w:val="2"/>
      <w:sz w:val="18"/>
      <w:szCs w:val="18"/>
    </w:rPr>
  </w:style>
  <w:style w:type="paragraph" w:styleId="a6">
    <w:name w:val="footer"/>
    <w:basedOn w:val="a"/>
    <w:link w:val="Char0"/>
    <w:uiPriority w:val="99"/>
    <w:unhideWhenUsed/>
    <w:rsid w:val="0049516C"/>
    <w:pPr>
      <w:tabs>
        <w:tab w:val="center" w:pos="4153"/>
        <w:tab w:val="right" w:pos="8306"/>
      </w:tabs>
      <w:snapToGrid w:val="0"/>
      <w:jc w:val="left"/>
    </w:pPr>
    <w:rPr>
      <w:sz w:val="18"/>
      <w:szCs w:val="18"/>
    </w:rPr>
  </w:style>
  <w:style w:type="character" w:customStyle="1" w:styleId="Char0">
    <w:name w:val="页脚 Char"/>
    <w:basedOn w:val="a0"/>
    <w:link w:val="a6"/>
    <w:uiPriority w:val="99"/>
    <w:rsid w:val="0049516C"/>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a0"/>
    <w:rPr>
      <w:rFonts w:ascii="宋体" w:eastAsia="宋体" w:hAnsi="宋体" w:hint="eastAsia"/>
      <w:color w:val="000000"/>
      <w:sz w:val="24"/>
      <w:szCs w:val="24"/>
    </w:rPr>
  </w:style>
  <w:style w:type="paragraph" w:styleId="a4">
    <w:name w:val="List Paragraph"/>
    <w:basedOn w:val="a"/>
    <w:uiPriority w:val="34"/>
    <w:qFormat/>
    <w:pPr>
      <w:ind w:firstLineChars="200" w:firstLine="420"/>
    </w:pPr>
  </w:style>
  <w:style w:type="paragraph" w:styleId="a5">
    <w:name w:val="header"/>
    <w:basedOn w:val="a"/>
    <w:link w:val="Char"/>
    <w:uiPriority w:val="99"/>
    <w:unhideWhenUsed/>
    <w:rsid w:val="004951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9516C"/>
    <w:rPr>
      <w:kern w:val="2"/>
      <w:sz w:val="18"/>
      <w:szCs w:val="18"/>
    </w:rPr>
  </w:style>
  <w:style w:type="paragraph" w:styleId="a6">
    <w:name w:val="footer"/>
    <w:basedOn w:val="a"/>
    <w:link w:val="Char0"/>
    <w:uiPriority w:val="99"/>
    <w:unhideWhenUsed/>
    <w:rsid w:val="0049516C"/>
    <w:pPr>
      <w:tabs>
        <w:tab w:val="center" w:pos="4153"/>
        <w:tab w:val="right" w:pos="8306"/>
      </w:tabs>
      <w:snapToGrid w:val="0"/>
      <w:jc w:val="left"/>
    </w:pPr>
    <w:rPr>
      <w:sz w:val="18"/>
      <w:szCs w:val="18"/>
    </w:rPr>
  </w:style>
  <w:style w:type="character" w:customStyle="1" w:styleId="Char0">
    <w:name w:val="页脚 Char"/>
    <w:basedOn w:val="a0"/>
    <w:link w:val="a6"/>
    <w:uiPriority w:val="99"/>
    <w:rsid w:val="0049516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3084">
      <w:bodyDiv w:val="1"/>
      <w:marLeft w:val="0"/>
      <w:marRight w:val="0"/>
      <w:marTop w:val="0"/>
      <w:marBottom w:val="0"/>
      <w:divBdr>
        <w:top w:val="none" w:sz="0" w:space="0" w:color="auto"/>
        <w:left w:val="none" w:sz="0" w:space="0" w:color="auto"/>
        <w:bottom w:val="none" w:sz="0" w:space="0" w:color="auto"/>
        <w:right w:val="none" w:sz="0" w:space="0" w:color="auto"/>
      </w:divBdr>
    </w:div>
    <w:div w:id="849758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3D6AA3-C2BD-4207-9F0F-D6CF4CD0B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liuxiaoming</dc:creator>
  <cp:lastModifiedBy>ThnkHH</cp:lastModifiedBy>
  <cp:revision>3</cp:revision>
  <dcterms:created xsi:type="dcterms:W3CDTF">2018-10-15T11:22:00Z</dcterms:created>
  <dcterms:modified xsi:type="dcterms:W3CDTF">2018-10-15T11:26:00Z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