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after="120"/>
        <w:jc w:val="center"/>
        <w:rPr>
          <w:color w:val="000000"/>
          <w:sz w:val="44"/>
          <w:lang w:eastAsia="zh-CN"/>
        </w:rPr>
      </w:pPr>
    </w:p>
    <w:p>
      <w:pPr>
        <w:pStyle w:val="19"/>
        <w:spacing w:after="120"/>
        <w:jc w:val="center"/>
        <w:rPr>
          <w:color w:val="000000"/>
          <w:sz w:val="44"/>
          <w:lang w:eastAsia="zh-CN"/>
        </w:rPr>
      </w:pPr>
    </w:p>
    <w:p>
      <w:pPr>
        <w:pStyle w:val="19"/>
        <w:spacing w:after="120"/>
        <w:jc w:val="center"/>
        <w:rPr>
          <w:color w:val="000000"/>
          <w:sz w:val="44"/>
          <w:lang w:eastAsia="zh-CN"/>
        </w:rPr>
      </w:pPr>
    </w:p>
    <w:p>
      <w:pPr>
        <w:pStyle w:val="19"/>
        <w:spacing w:after="120"/>
        <w:jc w:val="center"/>
        <w:rPr>
          <w:color w:val="000000"/>
          <w:sz w:val="44"/>
          <w:lang w:eastAsia="zh-CN"/>
        </w:rPr>
      </w:pPr>
      <w:r>
        <w:rPr>
          <w:color w:val="000000"/>
          <w:sz w:val="44"/>
          <w:lang w:eastAsia="zh-CN"/>
        </w:rPr>
        <w:t>{</w:t>
      </w:r>
      <w:r>
        <w:rPr>
          <w:rFonts w:hint="eastAsia"/>
          <w:color w:val="000000"/>
          <w:sz w:val="44"/>
          <w:lang w:eastAsia="zh-CN"/>
        </w:rPr>
        <w:t>npl项目</w:t>
      </w:r>
      <w:r>
        <w:rPr>
          <w:color w:val="000000"/>
          <w:sz w:val="44"/>
          <w:lang w:eastAsia="zh-CN"/>
        </w:rPr>
        <w:t>}</w:t>
      </w:r>
    </w:p>
    <w:p>
      <w:pPr>
        <w:pStyle w:val="19"/>
        <w:spacing w:after="120"/>
        <w:jc w:val="center"/>
        <w:rPr>
          <w:color w:val="000000"/>
          <w:sz w:val="28"/>
          <w:lang w:eastAsia="zh-CN"/>
        </w:rPr>
      </w:pPr>
    </w:p>
    <w:p>
      <w:pPr>
        <w:pStyle w:val="19"/>
        <w:spacing w:after="120"/>
        <w:jc w:val="center"/>
        <w:rPr>
          <w:color w:val="000000"/>
          <w:sz w:val="44"/>
          <w:lang w:eastAsia="zh-CN"/>
        </w:rPr>
      </w:pPr>
      <w:r>
        <w:rPr>
          <w:rFonts w:hint="eastAsia"/>
          <w:color w:val="000000"/>
          <w:sz w:val="44"/>
          <w:lang w:eastAsia="zh-CN"/>
        </w:rPr>
        <w:t>需求规格说明书</w:t>
      </w:r>
    </w:p>
    <w:p>
      <w:pPr>
        <w:rPr>
          <w:color w:val="000000"/>
        </w:rPr>
      </w:pPr>
    </w:p>
    <w:p>
      <w:pPr>
        <w:rPr>
          <w:color w:val="000000"/>
        </w:rPr>
      </w:pPr>
    </w:p>
    <w:p>
      <w:pPr>
        <w:rPr>
          <w:color w:val="000000"/>
        </w:rPr>
      </w:pPr>
    </w:p>
    <w:p>
      <w:pPr>
        <w:rPr>
          <w:color w:val="000000"/>
        </w:rPr>
      </w:pPr>
    </w:p>
    <w:p>
      <w:pPr>
        <w:rPr>
          <w:color w:val="000000"/>
        </w:rPr>
      </w:pPr>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文件状态：</w:t>
            </w:r>
          </w:p>
          <w:p>
            <w:pPr>
              <w:ind w:firstLine="210"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10" w:firstLineChars="100"/>
              <w:rPr>
                <w:color w:val="000000"/>
              </w:rPr>
            </w:pPr>
            <w:r>
              <w:rPr>
                <w:color w:val="000000"/>
              </w:rPr>
              <w:t xml:space="preserve">[  ] </w:t>
            </w:r>
            <w:r>
              <w:rPr>
                <w:rFonts w:hint="eastAsia"/>
                <w:color w:val="000000"/>
              </w:rPr>
              <w:t>正式发布</w:t>
            </w:r>
          </w:p>
          <w:p>
            <w:pPr>
              <w:ind w:firstLine="210" w:firstLineChars="100"/>
              <w:rPr>
                <w:color w:val="000000"/>
              </w:rPr>
            </w:pPr>
            <w:r>
              <w:rPr>
                <w:color w:val="000000"/>
              </w:rPr>
              <w:t xml:space="preserve">[  ] </w:t>
            </w:r>
            <w:r>
              <w:rPr>
                <w:rFonts w:hint="eastAsia"/>
                <w:color w:val="000000"/>
              </w:rPr>
              <w:t>正在修改</w:t>
            </w: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文件标识：</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Zut-OSALS-</w:t>
            </w:r>
            <w:r>
              <w:rPr>
                <w:rFonts w:hint="eastAsia"/>
                <w:color w:val="000000"/>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当前版本：</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完成日期：</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2019.6.12</w:t>
            </w:r>
          </w:p>
        </w:tc>
      </w:tr>
    </w:tbl>
    <w:p>
      <w:pPr>
        <w:pageBreakBefore/>
        <w:jc w:val="both"/>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8"/>
        <w:tabs>
          <w:tab w:val="right" w:leader="dot" w:pos="8306"/>
        </w:tabs>
      </w:pPr>
      <w:r>
        <w:rPr>
          <w:color w:val="000000"/>
        </w:rPr>
        <w:fldChar w:fldCharType="begin"/>
      </w:r>
      <w:r>
        <w:rPr>
          <w:color w:val="000000"/>
        </w:rPr>
        <w:instrText xml:space="preserve"> TOC \o "1-3" \h \z </w:instrText>
      </w:r>
      <w:r>
        <w:rPr>
          <w:color w:val="000000"/>
        </w:rPr>
        <w:fldChar w:fldCharType="separate"/>
      </w:r>
      <w:r>
        <w:rPr>
          <w:color w:val="000000"/>
        </w:rPr>
        <w:fldChar w:fldCharType="begin"/>
      </w:r>
      <w:r>
        <w:instrText xml:space="preserve"> HYPERLINK \l _Toc21525 </w:instrText>
      </w:r>
      <w:r>
        <w:fldChar w:fldCharType="separate"/>
      </w:r>
      <w:r>
        <w:rPr>
          <w:rFonts w:hint="eastAsia"/>
        </w:rPr>
        <w:t>0</w:t>
      </w:r>
      <w:r>
        <w:t xml:space="preserve">. </w:t>
      </w:r>
      <w:r>
        <w:rPr>
          <w:rFonts w:hint="eastAsia"/>
        </w:rPr>
        <w:t>文档介绍</w:t>
      </w:r>
      <w:r>
        <w:tab/>
      </w:r>
      <w:r>
        <w:fldChar w:fldCharType="begin"/>
      </w:r>
      <w:r>
        <w:instrText xml:space="preserve"> PAGEREF _Toc21525 </w:instrText>
      </w:r>
      <w:r>
        <w:fldChar w:fldCharType="separate"/>
      </w:r>
      <w:r>
        <w:t>3</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_Toc1781 </w:instrText>
      </w:r>
      <w:r>
        <w:fldChar w:fldCharType="separate"/>
      </w:r>
      <w:r>
        <w:rPr>
          <w:rFonts w:hint="eastAsia"/>
        </w:rPr>
        <w:t>0.1 文档目的</w:t>
      </w:r>
      <w:r>
        <w:tab/>
      </w:r>
      <w:r>
        <w:fldChar w:fldCharType="begin"/>
      </w:r>
      <w:r>
        <w:instrText xml:space="preserve"> PAGEREF _Toc1781 </w:instrText>
      </w:r>
      <w:r>
        <w:fldChar w:fldCharType="separate"/>
      </w:r>
      <w:r>
        <w:t>3</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_Toc29870 </w:instrText>
      </w:r>
      <w:r>
        <w:fldChar w:fldCharType="separate"/>
      </w:r>
      <w:r>
        <w:rPr>
          <w:rFonts w:hint="eastAsia"/>
        </w:rPr>
        <w:t>0.2 文档范围</w:t>
      </w:r>
      <w:r>
        <w:tab/>
      </w:r>
      <w:r>
        <w:fldChar w:fldCharType="begin"/>
      </w:r>
      <w:r>
        <w:instrText xml:space="preserve"> PAGEREF _Toc29870 </w:instrText>
      </w:r>
      <w:r>
        <w:fldChar w:fldCharType="separate"/>
      </w:r>
      <w:r>
        <w:t>3</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_Toc12836 </w:instrText>
      </w:r>
      <w:r>
        <w:fldChar w:fldCharType="separate"/>
      </w:r>
      <w:r>
        <w:rPr>
          <w:rFonts w:hint="eastAsia"/>
        </w:rPr>
        <w:t>0.3 读者对象</w:t>
      </w:r>
      <w:r>
        <w:tab/>
      </w:r>
      <w:r>
        <w:fldChar w:fldCharType="begin"/>
      </w:r>
      <w:r>
        <w:instrText xml:space="preserve"> PAGEREF _Toc12836 </w:instrText>
      </w:r>
      <w:r>
        <w:fldChar w:fldCharType="separate"/>
      </w:r>
      <w:r>
        <w:t>3</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_Toc22739 </w:instrText>
      </w:r>
      <w:r>
        <w:fldChar w:fldCharType="separate"/>
      </w:r>
      <w:r>
        <w:rPr>
          <w:rFonts w:hint="eastAsia"/>
        </w:rPr>
        <w:t>0.4 参考文档</w:t>
      </w:r>
      <w:r>
        <w:tab/>
      </w:r>
      <w:r>
        <w:fldChar w:fldCharType="begin"/>
      </w:r>
      <w:r>
        <w:instrText xml:space="preserve"> PAGEREF _Toc22739 </w:instrText>
      </w:r>
      <w:r>
        <w:fldChar w:fldCharType="separate"/>
      </w:r>
      <w:r>
        <w:t>3</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_Toc11973 </w:instrText>
      </w:r>
      <w:r>
        <w:fldChar w:fldCharType="separate"/>
      </w:r>
      <w:r>
        <w:rPr>
          <w:rFonts w:hint="eastAsia"/>
        </w:rPr>
        <w:t>0.5 术语与缩写解释</w:t>
      </w:r>
      <w:r>
        <w:tab/>
      </w:r>
      <w:r>
        <w:fldChar w:fldCharType="begin"/>
      </w:r>
      <w:r>
        <w:instrText xml:space="preserve"> PAGEREF _Toc11973 </w:instrText>
      </w:r>
      <w:r>
        <w:fldChar w:fldCharType="separate"/>
      </w:r>
      <w:r>
        <w:t>3</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_Toc22880 </w:instrText>
      </w:r>
      <w:r>
        <w:fldChar w:fldCharType="separate"/>
      </w:r>
      <w:r>
        <w:rPr>
          <w:rFonts w:hint="eastAsia"/>
        </w:rPr>
        <w:t>1</w:t>
      </w:r>
      <w:r>
        <w:t xml:space="preserve">. </w:t>
      </w:r>
      <w:r>
        <w:rPr>
          <w:rFonts w:hint="eastAsia"/>
        </w:rPr>
        <w:t>产品介绍</w:t>
      </w:r>
      <w:r>
        <w:tab/>
      </w:r>
      <w:r>
        <w:fldChar w:fldCharType="begin"/>
      </w:r>
      <w:r>
        <w:instrText xml:space="preserve"> PAGEREF _Toc22880 </w:instrText>
      </w:r>
      <w:r>
        <w:fldChar w:fldCharType="separate"/>
      </w:r>
      <w:r>
        <w:t>4</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_Toc29933 </w:instrText>
      </w:r>
      <w:r>
        <w:fldChar w:fldCharType="separate"/>
      </w:r>
      <w:r>
        <w:rPr>
          <w:rFonts w:hint="eastAsia"/>
        </w:rPr>
        <w:t>2.</w:t>
      </w:r>
      <w:r>
        <w:t xml:space="preserve"> </w:t>
      </w:r>
      <w:r>
        <w:rPr>
          <w:rFonts w:hint="eastAsia"/>
        </w:rPr>
        <w:t>产品面向的用户群体</w:t>
      </w:r>
      <w:r>
        <w:tab/>
      </w:r>
      <w:r>
        <w:fldChar w:fldCharType="begin"/>
      </w:r>
      <w:r>
        <w:instrText xml:space="preserve"> PAGEREF _Toc29933 </w:instrText>
      </w:r>
      <w:r>
        <w:fldChar w:fldCharType="separate"/>
      </w:r>
      <w:r>
        <w:t>4</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_Toc11803 </w:instrText>
      </w:r>
      <w:r>
        <w:fldChar w:fldCharType="separate"/>
      </w:r>
      <w:r>
        <w:rPr>
          <w:rFonts w:hint="eastAsia"/>
        </w:rPr>
        <w:t>3</w:t>
      </w:r>
      <w:r>
        <w:t xml:space="preserve">. </w:t>
      </w:r>
      <w:r>
        <w:rPr>
          <w:rFonts w:hint="eastAsia"/>
        </w:rPr>
        <w:t>产品应当遵循的标准或规范</w:t>
      </w:r>
      <w:r>
        <w:tab/>
      </w:r>
      <w:r>
        <w:fldChar w:fldCharType="begin"/>
      </w:r>
      <w:r>
        <w:instrText xml:space="preserve"> PAGEREF _Toc11803 </w:instrText>
      </w:r>
      <w:r>
        <w:fldChar w:fldCharType="separate"/>
      </w:r>
      <w:r>
        <w:t>4</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_Toc1348 </w:instrText>
      </w:r>
      <w:r>
        <w:fldChar w:fldCharType="separate"/>
      </w:r>
      <w:r>
        <w:rPr>
          <w:rFonts w:hint="eastAsia"/>
        </w:rPr>
        <w:t>4</w:t>
      </w:r>
      <w:r>
        <w:t xml:space="preserve">. </w:t>
      </w:r>
      <w:r>
        <w:rPr>
          <w:rFonts w:hint="eastAsia"/>
        </w:rPr>
        <w:t>产品范围</w:t>
      </w:r>
      <w:r>
        <w:tab/>
      </w:r>
      <w:r>
        <w:fldChar w:fldCharType="begin"/>
      </w:r>
      <w:r>
        <w:instrText xml:space="preserve"> PAGEREF _Toc1348 </w:instrText>
      </w:r>
      <w:r>
        <w:fldChar w:fldCharType="separate"/>
      </w:r>
      <w:r>
        <w:t>4</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_Toc17691 </w:instrText>
      </w:r>
      <w:r>
        <w:fldChar w:fldCharType="separate"/>
      </w:r>
      <w:r>
        <w:rPr>
          <w:rFonts w:hint="eastAsia"/>
        </w:rPr>
        <w:t>5</w:t>
      </w:r>
      <w:r>
        <w:t xml:space="preserve">. </w:t>
      </w:r>
      <w:r>
        <w:rPr>
          <w:rFonts w:hint="eastAsia"/>
        </w:rPr>
        <w:t>产品中的角色</w:t>
      </w:r>
      <w:r>
        <w:tab/>
      </w:r>
      <w:r>
        <w:fldChar w:fldCharType="begin"/>
      </w:r>
      <w:r>
        <w:instrText xml:space="preserve"> PAGEREF _Toc17691 </w:instrText>
      </w:r>
      <w:r>
        <w:fldChar w:fldCharType="separate"/>
      </w:r>
      <w:r>
        <w:t>4</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_Toc3407 </w:instrText>
      </w:r>
      <w:r>
        <w:fldChar w:fldCharType="separate"/>
      </w:r>
      <w:r>
        <w:rPr>
          <w:rFonts w:hint="eastAsia"/>
        </w:rPr>
        <w:t>6</w:t>
      </w:r>
      <w:r>
        <w:t xml:space="preserve">. </w:t>
      </w:r>
      <w:r>
        <w:rPr>
          <w:rFonts w:hint="eastAsia"/>
        </w:rPr>
        <w:t>产品的功能性需求</w:t>
      </w:r>
      <w:r>
        <w:tab/>
      </w:r>
      <w:r>
        <w:fldChar w:fldCharType="begin"/>
      </w:r>
      <w:r>
        <w:instrText xml:space="preserve"> PAGEREF _Toc3407 </w:instrText>
      </w:r>
      <w:r>
        <w:fldChar w:fldCharType="separate"/>
      </w:r>
      <w:r>
        <w:t>4</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_Toc22136 </w:instrText>
      </w:r>
      <w:r>
        <w:fldChar w:fldCharType="separate"/>
      </w:r>
      <w:r>
        <w:rPr>
          <w:rFonts w:hint="eastAsia"/>
        </w:rPr>
        <w:t>6</w:t>
      </w:r>
      <w:r>
        <w:t>.</w:t>
      </w:r>
      <w:r>
        <w:rPr>
          <w:rFonts w:hint="eastAsia"/>
        </w:rPr>
        <w:t>0</w:t>
      </w:r>
      <w:r>
        <w:t xml:space="preserve"> </w:t>
      </w:r>
      <w:r>
        <w:rPr>
          <w:rFonts w:hint="eastAsia"/>
        </w:rPr>
        <w:t>功能性需求分类</w:t>
      </w:r>
      <w:r>
        <w:tab/>
      </w:r>
      <w:r>
        <w:fldChar w:fldCharType="begin"/>
      </w:r>
      <w:r>
        <w:instrText xml:space="preserve"> PAGEREF _Toc22136 </w:instrText>
      </w:r>
      <w:r>
        <w:fldChar w:fldCharType="separate"/>
      </w:r>
      <w:r>
        <w:t>4</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_Toc10979 </w:instrText>
      </w:r>
      <w:r>
        <w:fldChar w:fldCharType="separate"/>
      </w:r>
      <w:r>
        <w:rPr>
          <w:rFonts w:hint="eastAsia"/>
        </w:rPr>
        <w:t>6</w:t>
      </w:r>
      <w:r>
        <w:t>.</w:t>
      </w:r>
      <w:r>
        <w:rPr>
          <w:rFonts w:hint="eastAsia"/>
        </w:rPr>
        <w:t>m</w:t>
      </w:r>
      <w:r>
        <w:t xml:space="preserve"> Feature </w:t>
      </w:r>
      <w:r>
        <w:rPr>
          <w:rFonts w:hint="eastAsia"/>
        </w:rPr>
        <w:t>M</w:t>
      </w:r>
      <w:r>
        <w:tab/>
      </w:r>
      <w:r>
        <w:fldChar w:fldCharType="begin"/>
      </w:r>
      <w:r>
        <w:instrText xml:space="preserve"> PAGEREF _Toc10979 </w:instrText>
      </w:r>
      <w:r>
        <w:fldChar w:fldCharType="separate"/>
      </w:r>
      <w:r>
        <w:t>5</w:t>
      </w:r>
      <w:r>
        <w:fldChar w:fldCharType="end"/>
      </w:r>
      <w:r>
        <w:rPr>
          <w:color w:val="000000"/>
        </w:rPr>
        <w:fldChar w:fldCharType="end"/>
      </w:r>
    </w:p>
    <w:p>
      <w:pPr>
        <w:pStyle w:val="5"/>
        <w:tabs>
          <w:tab w:val="right" w:leader="dot" w:pos="8306"/>
        </w:tabs>
      </w:pPr>
      <w:r>
        <w:rPr>
          <w:color w:val="000000"/>
        </w:rPr>
        <w:fldChar w:fldCharType="begin"/>
      </w:r>
      <w:r>
        <w:instrText xml:space="preserve"> HYPERLINK \l _Toc7777 </w:instrText>
      </w:r>
      <w:r>
        <w:fldChar w:fldCharType="separate"/>
      </w:r>
      <w:r>
        <w:rPr>
          <w:rFonts w:hint="eastAsia"/>
        </w:rPr>
        <w:t>6</w:t>
      </w:r>
      <w:r>
        <w:t>.</w:t>
      </w:r>
      <w:r>
        <w:rPr>
          <w:rFonts w:hint="eastAsia"/>
        </w:rPr>
        <w:t>m</w:t>
      </w:r>
      <w:r>
        <w:t>.</w:t>
      </w:r>
      <w:r>
        <w:rPr>
          <w:rFonts w:hint="eastAsia"/>
        </w:rPr>
        <w:t>n</w:t>
      </w:r>
      <w:r>
        <w:t xml:space="preserve"> Function </w:t>
      </w:r>
      <w:r>
        <w:rPr>
          <w:rFonts w:hint="eastAsia"/>
        </w:rPr>
        <w:t>M</w:t>
      </w:r>
      <w:r>
        <w:t>.</w:t>
      </w:r>
      <w:r>
        <w:rPr>
          <w:rFonts w:hint="eastAsia"/>
        </w:rPr>
        <w:t>N</w:t>
      </w:r>
      <w:r>
        <w:tab/>
      </w:r>
      <w:r>
        <w:fldChar w:fldCharType="begin"/>
      </w:r>
      <w:r>
        <w:instrText xml:space="preserve"> PAGEREF _Toc7777 </w:instrText>
      </w:r>
      <w:r>
        <w:fldChar w:fldCharType="separate"/>
      </w:r>
      <w:r>
        <w:t>5</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_Toc12376 </w:instrText>
      </w:r>
      <w:r>
        <w:fldChar w:fldCharType="separate"/>
      </w:r>
      <w:r>
        <w:rPr>
          <w:rFonts w:hint="eastAsia"/>
        </w:rPr>
        <w:t>7</w:t>
      </w:r>
      <w:r>
        <w:t xml:space="preserve">. </w:t>
      </w:r>
      <w:r>
        <w:rPr>
          <w:rFonts w:hint="eastAsia"/>
        </w:rPr>
        <w:t>产品的非功能性需求</w:t>
      </w:r>
      <w:r>
        <w:tab/>
      </w:r>
      <w:r>
        <w:fldChar w:fldCharType="begin"/>
      </w:r>
      <w:r>
        <w:instrText xml:space="preserve"> PAGEREF _Toc12376 </w:instrText>
      </w:r>
      <w:r>
        <w:fldChar w:fldCharType="separate"/>
      </w:r>
      <w:r>
        <w:t>6</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_Toc14609 </w:instrText>
      </w:r>
      <w:r>
        <w:fldChar w:fldCharType="separate"/>
      </w:r>
      <w:r>
        <w:rPr>
          <w:rFonts w:hint="eastAsia"/>
        </w:rPr>
        <w:t>7</w:t>
      </w:r>
      <w:r>
        <w:t>.</w:t>
      </w:r>
      <w:r>
        <w:rPr>
          <w:rFonts w:hint="eastAsia"/>
        </w:rPr>
        <w:t>1</w:t>
      </w:r>
      <w:r>
        <w:t xml:space="preserve"> </w:t>
      </w:r>
      <w:r>
        <w:rPr>
          <w:rFonts w:hint="eastAsia"/>
        </w:rPr>
        <w:t>用户界面需求</w:t>
      </w:r>
      <w:r>
        <w:tab/>
      </w:r>
      <w:r>
        <w:fldChar w:fldCharType="begin"/>
      </w:r>
      <w:r>
        <w:instrText xml:space="preserve"> PAGEREF _Toc14609 </w:instrText>
      </w:r>
      <w:r>
        <w:fldChar w:fldCharType="separate"/>
      </w:r>
      <w:r>
        <w:t>6</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_Toc5946 </w:instrText>
      </w:r>
      <w:r>
        <w:fldChar w:fldCharType="separate"/>
      </w:r>
      <w:r>
        <w:rPr>
          <w:rFonts w:hint="eastAsia"/>
        </w:rPr>
        <w:t>7</w:t>
      </w:r>
      <w:r>
        <w:t>.</w:t>
      </w:r>
      <w:r>
        <w:rPr>
          <w:rFonts w:hint="eastAsia"/>
        </w:rPr>
        <w:t>2</w:t>
      </w:r>
      <w:r>
        <w:t xml:space="preserve"> </w:t>
      </w:r>
      <w:r>
        <w:rPr>
          <w:rFonts w:hint="eastAsia"/>
        </w:rPr>
        <w:t>软硬件环境需求</w:t>
      </w:r>
      <w:r>
        <w:tab/>
      </w:r>
      <w:r>
        <w:fldChar w:fldCharType="begin"/>
      </w:r>
      <w:r>
        <w:instrText xml:space="preserve"> PAGEREF _Toc5946 </w:instrText>
      </w:r>
      <w:r>
        <w:fldChar w:fldCharType="separate"/>
      </w:r>
      <w:r>
        <w:t>6</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_Toc14136 </w:instrText>
      </w:r>
      <w:r>
        <w:fldChar w:fldCharType="separate"/>
      </w:r>
      <w:r>
        <w:rPr>
          <w:rFonts w:hint="eastAsia"/>
        </w:rPr>
        <w:t>7</w:t>
      </w:r>
      <w:r>
        <w:t>.</w:t>
      </w:r>
      <w:r>
        <w:rPr>
          <w:rFonts w:hint="eastAsia"/>
        </w:rPr>
        <w:t>3</w:t>
      </w:r>
      <w:r>
        <w:t xml:space="preserve"> </w:t>
      </w:r>
      <w:r>
        <w:rPr>
          <w:rFonts w:hint="eastAsia"/>
        </w:rPr>
        <w:t>产品质量需求</w:t>
      </w:r>
      <w:r>
        <w:tab/>
      </w:r>
      <w:r>
        <w:fldChar w:fldCharType="begin"/>
      </w:r>
      <w:r>
        <w:instrText xml:space="preserve"> PAGEREF _Toc14136 </w:instrText>
      </w:r>
      <w:r>
        <w:fldChar w:fldCharType="separate"/>
      </w:r>
      <w:r>
        <w:t>7</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_Toc32128 </w:instrText>
      </w:r>
      <w:r>
        <w:fldChar w:fldCharType="separate"/>
      </w:r>
      <w:r>
        <w:rPr>
          <w:rFonts w:hint="eastAsia"/>
        </w:rPr>
        <w:t>7. n</w:t>
      </w:r>
      <w:r>
        <w:t xml:space="preserve"> </w:t>
      </w:r>
      <w:r>
        <w:rPr>
          <w:rFonts w:hint="eastAsia"/>
        </w:rPr>
        <w:t>其他需求</w:t>
      </w:r>
      <w:r>
        <w:tab/>
      </w:r>
      <w:r>
        <w:fldChar w:fldCharType="begin"/>
      </w:r>
      <w:r>
        <w:instrText xml:space="preserve"> PAGEREF _Toc32128 </w:instrText>
      </w:r>
      <w:r>
        <w:fldChar w:fldCharType="separate"/>
      </w:r>
      <w:r>
        <w:t>8</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_Toc30415 </w:instrText>
      </w:r>
      <w:r>
        <w:fldChar w:fldCharType="separate"/>
      </w:r>
      <w:r>
        <w:rPr>
          <w:rFonts w:hint="eastAsia"/>
        </w:rPr>
        <w:t>附录A：需求建模与分析报告</w:t>
      </w:r>
      <w:r>
        <w:tab/>
      </w:r>
      <w:r>
        <w:fldChar w:fldCharType="begin"/>
      </w:r>
      <w:r>
        <w:instrText xml:space="preserve"> PAGEREF _Toc30415 </w:instrText>
      </w:r>
      <w:r>
        <w:fldChar w:fldCharType="separate"/>
      </w:r>
      <w:r>
        <w:t>8</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_Toc10652 </w:instrText>
      </w:r>
      <w:r>
        <w:fldChar w:fldCharType="separate"/>
      </w:r>
      <w:r>
        <w:rPr>
          <w:rFonts w:hint="eastAsia"/>
        </w:rPr>
        <w:t>A</w:t>
      </w:r>
      <w:r>
        <w:t>.</w:t>
      </w:r>
      <w:r>
        <w:rPr>
          <w:rFonts w:hint="eastAsia"/>
        </w:rPr>
        <w:t>1</w:t>
      </w:r>
      <w:r>
        <w:t xml:space="preserve"> </w:t>
      </w:r>
      <w:r>
        <w:rPr>
          <w:rFonts w:hint="eastAsia"/>
        </w:rPr>
        <w:t>需求模型1</w:t>
      </w:r>
      <w:r>
        <w:tab/>
      </w:r>
      <w:r>
        <w:fldChar w:fldCharType="begin"/>
      </w:r>
      <w:r>
        <w:instrText xml:space="preserve"> PAGEREF _Toc10652 </w:instrText>
      </w:r>
      <w:r>
        <w:fldChar w:fldCharType="separate"/>
      </w:r>
      <w:r>
        <w:t>8</w:t>
      </w:r>
      <w:r>
        <w:fldChar w:fldCharType="end"/>
      </w:r>
      <w:r>
        <w:rPr>
          <w:color w:val="000000"/>
        </w:rPr>
        <w:fldChar w:fldCharType="end"/>
      </w:r>
    </w:p>
    <w:p>
      <w:pPr>
        <w:pStyle w:val="9"/>
        <w:tabs>
          <w:tab w:val="right" w:leader="dot" w:pos="8306"/>
        </w:tabs>
      </w:pPr>
      <w:r>
        <w:rPr>
          <w:color w:val="000000"/>
        </w:rPr>
        <w:fldChar w:fldCharType="begin"/>
      </w:r>
      <w:r>
        <w:instrText xml:space="preserve"> HYPERLINK \l _Toc27509 </w:instrText>
      </w:r>
      <w:r>
        <w:fldChar w:fldCharType="separate"/>
      </w:r>
      <w:r>
        <w:rPr>
          <w:rFonts w:hint="eastAsia"/>
        </w:rPr>
        <w:t>A</w:t>
      </w:r>
      <w:r>
        <w:t>.</w:t>
      </w:r>
      <w:r>
        <w:rPr>
          <w:rFonts w:hint="eastAsia"/>
        </w:rPr>
        <w:t>n 需求模型N</w:t>
      </w:r>
      <w:r>
        <w:tab/>
      </w:r>
      <w:r>
        <w:fldChar w:fldCharType="begin"/>
      </w:r>
      <w:r>
        <w:instrText xml:space="preserve"> PAGEREF _Toc27509 </w:instrText>
      </w:r>
      <w:r>
        <w:fldChar w:fldCharType="separate"/>
      </w:r>
      <w:r>
        <w:t>8</w:t>
      </w:r>
      <w:r>
        <w:fldChar w:fldCharType="end"/>
      </w:r>
      <w:r>
        <w:rPr>
          <w:color w:val="000000"/>
        </w:rPr>
        <w:fldChar w:fldCharType="end"/>
      </w:r>
    </w:p>
    <w:p>
      <w:pPr>
        <w:pStyle w:val="8"/>
        <w:tabs>
          <w:tab w:val="right" w:leader="dot" w:pos="8306"/>
        </w:tabs>
      </w:pPr>
      <w:r>
        <w:rPr>
          <w:color w:val="000000"/>
        </w:rPr>
        <w:fldChar w:fldCharType="begin"/>
      </w:r>
      <w:r>
        <w:instrText xml:space="preserve"> HYPERLINK \l _Toc13276 </w:instrText>
      </w:r>
      <w:r>
        <w:fldChar w:fldCharType="separate"/>
      </w:r>
      <w:r>
        <w:rPr>
          <w:rFonts w:hint="eastAsia"/>
        </w:rPr>
        <w:t>附录B：需求确认</w:t>
      </w:r>
      <w:r>
        <w:tab/>
      </w:r>
      <w:r>
        <w:fldChar w:fldCharType="begin"/>
      </w:r>
      <w:r>
        <w:instrText xml:space="preserve"> PAGEREF _Toc13276 </w:instrText>
      </w:r>
      <w:r>
        <w:fldChar w:fldCharType="separate"/>
      </w:r>
      <w:r>
        <w:t>9</w:t>
      </w:r>
      <w:r>
        <w:fldChar w:fldCharType="end"/>
      </w:r>
      <w:r>
        <w:rPr>
          <w:color w:val="000000"/>
        </w:rPr>
        <w:fldChar w:fldCharType="end"/>
      </w:r>
    </w:p>
    <w:p>
      <w:pPr>
        <w:pStyle w:val="2"/>
        <w:spacing w:before="175" w:after="175"/>
        <w:rPr>
          <w:rFonts w:hint="eastAsia"/>
          <w:color w:val="000000"/>
        </w:rPr>
      </w:pPr>
      <w:r>
        <w:rPr>
          <w:color w:val="000000"/>
        </w:rPr>
        <w:fldChar w:fldCharType="end"/>
      </w:r>
      <w:bookmarkStart w:id="0" w:name="_Toc21525"/>
      <w:r>
        <w:rPr>
          <w:color w:val="000000"/>
        </w:rPr>
        <w:br w:type="page"/>
      </w:r>
      <w:r>
        <w:rPr>
          <w:rFonts w:hint="eastAsia"/>
          <w:color w:val="000000"/>
        </w:rPr>
        <w:t>0</w:t>
      </w:r>
      <w:r>
        <w:rPr>
          <w:color w:val="000000"/>
        </w:rPr>
        <w:t xml:space="preserve">. </w:t>
      </w:r>
      <w:r>
        <w:rPr>
          <w:rFonts w:hint="eastAsia"/>
          <w:color w:val="000000"/>
        </w:rPr>
        <w:t>文档介绍</w:t>
      </w:r>
      <w:bookmarkEnd w:id="0"/>
    </w:p>
    <w:p>
      <w:pPr>
        <w:pStyle w:val="3"/>
        <w:rPr>
          <w:rFonts w:hint="eastAsia"/>
          <w:color w:val="000000"/>
        </w:rPr>
      </w:pPr>
      <w:bookmarkStart w:id="1" w:name="_Toc521667307"/>
      <w:bookmarkStart w:id="2" w:name="_Toc1781"/>
      <w:r>
        <w:rPr>
          <w:rFonts w:hint="eastAsia"/>
          <w:color w:val="000000"/>
        </w:rPr>
        <w:t>0.1 文档目的</w:t>
      </w:r>
      <w:bookmarkEnd w:id="1"/>
      <w:bookmarkEnd w:id="2"/>
    </w:p>
    <w:p>
      <w:pPr>
        <w:rPr>
          <w:rFonts w:hint="default" w:eastAsia="宋体"/>
          <w:i w:val="0"/>
          <w:iCs w:val="0"/>
          <w:color w:val="000000"/>
          <w:lang w:val="en-US" w:eastAsia="zh-CN"/>
        </w:rPr>
      </w:pPr>
      <w:r>
        <w:rPr>
          <w:rFonts w:hint="eastAsia"/>
          <w:i w:val="0"/>
          <w:iCs w:val="0"/>
          <w:color w:val="000000"/>
          <w:lang w:val="en-US" w:eastAsia="zh-CN"/>
        </w:rPr>
        <w:t>本文档适用于开发人员对产品的开发内容的了解和开发要求的熟知。</w:t>
      </w:r>
    </w:p>
    <w:p>
      <w:pPr>
        <w:pStyle w:val="3"/>
        <w:rPr>
          <w:color w:val="000000"/>
        </w:rPr>
      </w:pPr>
      <w:bookmarkStart w:id="3" w:name="_Toc29870"/>
      <w:bookmarkStart w:id="4" w:name="_Toc521667308"/>
      <w:r>
        <w:rPr>
          <w:rFonts w:hint="eastAsia"/>
          <w:color w:val="000000"/>
        </w:rPr>
        <w:t>0.2 文档范围</w:t>
      </w:r>
      <w:bookmarkEnd w:id="3"/>
      <w:bookmarkEnd w:id="4"/>
    </w:p>
    <w:p>
      <w:pPr>
        <w:rPr>
          <w:rFonts w:hint="default" w:ascii="宋体" w:hAnsi="宋体" w:eastAsia="宋体"/>
          <w:i w:val="0"/>
          <w:iCs w:val="0"/>
          <w:color w:val="000000"/>
          <w:lang w:val="en-US" w:eastAsia="zh-CN"/>
        </w:rPr>
      </w:pPr>
      <w:r>
        <w:rPr>
          <w:rFonts w:hint="eastAsia" w:ascii="宋体" w:hAnsi="宋体"/>
          <w:i w:val="0"/>
          <w:iCs w:val="0"/>
          <w:color w:val="000000"/>
          <w:lang w:val="en-US" w:eastAsia="zh-CN"/>
        </w:rPr>
        <w:t>本产品适用于开发人员，便于对产品的理解和开发。</w:t>
      </w:r>
    </w:p>
    <w:p>
      <w:pPr>
        <w:pStyle w:val="3"/>
        <w:rPr>
          <w:color w:val="000000"/>
        </w:rPr>
      </w:pPr>
      <w:bookmarkStart w:id="5" w:name="_Toc12836"/>
      <w:r>
        <w:rPr>
          <w:rFonts w:hint="eastAsia"/>
          <w:color w:val="000000"/>
        </w:rPr>
        <w:t>0.3 读者对象</w:t>
      </w:r>
      <w:bookmarkEnd w:id="5"/>
    </w:p>
    <w:p>
      <w:pPr>
        <w:rPr>
          <w:rFonts w:hint="default" w:ascii="宋体" w:hAnsi="宋体" w:eastAsia="宋体"/>
          <w:i w:val="0"/>
          <w:iCs w:val="0"/>
          <w:color w:val="000000"/>
          <w:lang w:val="en-US" w:eastAsia="zh-CN"/>
        </w:rPr>
      </w:pPr>
      <w:r>
        <w:rPr>
          <w:rFonts w:hint="eastAsia" w:ascii="宋体" w:hAnsi="宋体"/>
          <w:i w:val="0"/>
          <w:iCs w:val="0"/>
          <w:color w:val="000000"/>
          <w:lang w:val="en-US" w:eastAsia="zh-CN"/>
        </w:rPr>
        <w:t>产品开发人员</w:t>
      </w:r>
    </w:p>
    <w:p>
      <w:pPr>
        <w:pStyle w:val="3"/>
        <w:rPr>
          <w:color w:val="000000"/>
        </w:rPr>
      </w:pPr>
      <w:bookmarkStart w:id="6" w:name="_Toc521667309"/>
      <w:bookmarkStart w:id="7" w:name="_Toc22739"/>
      <w:r>
        <w:rPr>
          <w:rFonts w:hint="eastAsia"/>
          <w:color w:val="000000"/>
        </w:rPr>
        <w:t>0.4 参考文档</w:t>
      </w:r>
      <w:bookmarkEnd w:id="6"/>
      <w:bookmarkEnd w:id="7"/>
    </w:p>
    <w:p>
      <w:pPr>
        <w:ind w:left="420" w:leftChars="200"/>
        <w:rPr>
          <w:rFonts w:hint="eastAsia"/>
          <w:i w:val="0"/>
          <w:iCs w:val="0"/>
          <w:color w:val="000000"/>
        </w:rPr>
      </w:pPr>
      <w:bookmarkStart w:id="8" w:name="_Toc521667310"/>
      <w:r>
        <w:rPr>
          <w:b/>
          <w:bCs/>
          <w:i w:val="0"/>
          <w:iCs w:val="0"/>
          <w:color w:val="000000"/>
          <w:sz w:val="18"/>
        </w:rPr>
        <w:t>[</w:t>
      </w:r>
      <w:r>
        <w:rPr>
          <w:rFonts w:hint="eastAsia"/>
          <w:b/>
          <w:bCs/>
          <w:i w:val="0"/>
          <w:iCs w:val="0"/>
          <w:color w:val="000000"/>
          <w:sz w:val="18"/>
        </w:rPr>
        <w:t>SPP-PROC-PP</w:t>
      </w:r>
      <w:r>
        <w:rPr>
          <w:b/>
          <w:bCs/>
          <w:i w:val="0"/>
          <w:iCs w:val="0"/>
          <w:color w:val="000000"/>
          <w:sz w:val="18"/>
        </w:rPr>
        <w:t>]</w:t>
      </w:r>
      <w:r>
        <w:rPr>
          <w:i w:val="0"/>
          <w:iCs w:val="0"/>
          <w:color w:val="000000"/>
          <w:sz w:val="18"/>
        </w:rPr>
        <w:t xml:space="preserve"> </w:t>
      </w:r>
      <w:r>
        <w:rPr>
          <w:rFonts w:hint="eastAsia"/>
          <w:i w:val="0"/>
          <w:iCs w:val="0"/>
          <w:color w:val="000000"/>
          <w:sz w:val="18"/>
        </w:rPr>
        <w:t>SEPG，需求开发规范，机构名称，日期</w:t>
      </w:r>
    </w:p>
    <w:p>
      <w:pPr>
        <w:pStyle w:val="3"/>
        <w:rPr>
          <w:rFonts w:hint="eastAsia"/>
          <w:color w:val="000000"/>
        </w:rPr>
      </w:pPr>
      <w:bookmarkStart w:id="9" w:name="_Toc11973"/>
      <w:r>
        <w:rPr>
          <w:rFonts w:hint="eastAsia"/>
          <w:color w:val="000000"/>
        </w:rPr>
        <w:t>0.5 术语与缩写解释</w:t>
      </w:r>
      <w:bookmarkEnd w:id="8"/>
      <w:bookmarkEnd w:id="9"/>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p>
        </w:tc>
        <w:tc>
          <w:tcPr>
            <w:tcW w:w="6352" w:type="dxa"/>
            <w:noWrap w:val="0"/>
            <w:vAlign w:val="top"/>
          </w:tcPr>
          <w:p>
            <w:pPr>
              <w:tabs>
                <w:tab w:val="left" w:pos="3346"/>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p>
        </w:tc>
        <w:tc>
          <w:tcPr>
            <w:tcW w:w="6352" w:type="dxa"/>
            <w:noWrap w:val="0"/>
            <w:vAlign w:val="top"/>
          </w:tcPr>
          <w:p>
            <w:pPr>
              <w:tabs>
                <w:tab w:val="left" w:pos="3346"/>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p>
        </w:tc>
        <w:tc>
          <w:tcPr>
            <w:tcW w:w="6352" w:type="dxa"/>
            <w:noWrap w:val="0"/>
            <w:vAlign w:val="top"/>
          </w:tcPr>
          <w:p>
            <w:pPr>
              <w:tabs>
                <w:tab w:val="left" w:pos="3346"/>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color w:val="000000"/>
              </w:rPr>
            </w:pPr>
            <w:r>
              <w:rPr>
                <w:color w:val="000000"/>
              </w:rPr>
              <w:t>…</w:t>
            </w:r>
          </w:p>
        </w:tc>
        <w:tc>
          <w:tcPr>
            <w:tcW w:w="6352" w:type="dxa"/>
            <w:noWrap w:val="0"/>
            <w:vAlign w:val="top"/>
          </w:tcPr>
          <w:p>
            <w:pPr>
              <w:tabs>
                <w:tab w:val="left" w:pos="3346"/>
              </w:tabs>
              <w:rPr>
                <w:rFonts w:hint="eastAsia"/>
                <w:color w:val="000000"/>
              </w:rPr>
            </w:pPr>
          </w:p>
        </w:tc>
      </w:tr>
    </w:tbl>
    <w:p>
      <w:pPr>
        <w:rPr>
          <w:rFonts w:hint="eastAsia"/>
          <w:color w:val="000000"/>
        </w:rPr>
      </w:pPr>
    </w:p>
    <w:p>
      <w:pPr>
        <w:pStyle w:val="2"/>
        <w:pageBreakBefore/>
        <w:spacing w:before="175" w:after="175"/>
        <w:rPr>
          <w:rFonts w:hint="eastAsia"/>
          <w:color w:val="000000"/>
        </w:rPr>
      </w:pPr>
      <w:bookmarkStart w:id="10" w:name="_Toc22880"/>
      <w:r>
        <w:rPr>
          <w:rFonts w:hint="eastAsia"/>
          <w:color w:val="000000"/>
        </w:rPr>
        <w:t>1</w:t>
      </w:r>
      <w:r>
        <w:rPr>
          <w:color w:val="000000"/>
        </w:rPr>
        <w:t xml:space="preserve">. </w:t>
      </w:r>
      <w:r>
        <w:rPr>
          <w:rFonts w:hint="eastAsia"/>
          <w:color w:val="000000"/>
        </w:rPr>
        <w:t>产品介绍</w:t>
      </w:r>
      <w:bookmarkEnd w:id="10"/>
    </w:p>
    <w:p>
      <w:pPr>
        <w:rPr>
          <w:rFonts w:hint="default" w:eastAsia="宋体"/>
          <w:b/>
          <w:bCs/>
          <w:i w:val="0"/>
          <w:iCs w:val="0"/>
          <w:color w:val="000000"/>
          <w:lang w:val="en-US" w:eastAsia="zh-CN"/>
        </w:rPr>
      </w:pPr>
      <w:r>
        <w:rPr>
          <w:rFonts w:hint="eastAsia"/>
          <w:b/>
          <w:bCs/>
          <w:i w:val="0"/>
          <w:iCs w:val="0"/>
          <w:color w:val="000000"/>
          <w:lang w:val="en-US" w:eastAsia="zh-CN"/>
        </w:rPr>
        <w:t>本产品用于对自然语言的处理和分析。便于学者理解。</w:t>
      </w:r>
    </w:p>
    <w:p>
      <w:pPr>
        <w:pStyle w:val="2"/>
        <w:spacing w:before="175" w:after="175"/>
        <w:rPr>
          <w:rFonts w:hint="eastAsia"/>
          <w:color w:val="000000"/>
        </w:rPr>
      </w:pPr>
      <w:bookmarkStart w:id="11" w:name="_Toc29933"/>
      <w:r>
        <w:rPr>
          <w:rFonts w:hint="eastAsia"/>
          <w:color w:val="000000"/>
        </w:rPr>
        <w:t>2.</w:t>
      </w:r>
      <w:r>
        <w:rPr>
          <w:color w:val="000000"/>
        </w:rPr>
        <w:t xml:space="preserve"> </w:t>
      </w:r>
      <w:r>
        <w:rPr>
          <w:rFonts w:hint="eastAsia"/>
          <w:color w:val="000000"/>
        </w:rPr>
        <w:t>产品面向的用户群体</w:t>
      </w:r>
      <w:bookmarkEnd w:id="11"/>
    </w:p>
    <w:p>
      <w:pPr>
        <w:ind w:firstLine="420" w:firstLineChars="0"/>
        <w:rPr>
          <w:rFonts w:hint="eastAsia"/>
          <w:i w:val="0"/>
          <w:iCs w:val="0"/>
          <w:color w:val="000000"/>
          <w:lang w:val="en-US" w:eastAsia="zh-CN"/>
        </w:rPr>
      </w:pPr>
      <w:r>
        <w:rPr>
          <w:rFonts w:hint="eastAsia"/>
          <w:i w:val="0"/>
          <w:iCs w:val="0"/>
          <w:color w:val="000000"/>
          <w:lang w:val="en-US" w:eastAsia="zh-CN"/>
        </w:rPr>
        <w:t>研究自然语言的学者；</w:t>
      </w:r>
    </w:p>
    <w:p>
      <w:pPr>
        <w:ind w:firstLine="420" w:firstLineChars="0"/>
        <w:rPr>
          <w:rFonts w:hint="eastAsia"/>
          <w:i/>
          <w:iCs/>
          <w:color w:val="000000"/>
        </w:rPr>
      </w:pPr>
      <w:r>
        <w:rPr>
          <w:rFonts w:hint="eastAsia"/>
          <w:i w:val="0"/>
          <w:iCs w:val="0"/>
          <w:color w:val="000000"/>
          <w:lang w:val="en-US" w:eastAsia="zh-CN"/>
        </w:rPr>
        <w:t>学习自然语言的学生</w:t>
      </w:r>
    </w:p>
    <w:p>
      <w:pPr>
        <w:pStyle w:val="2"/>
        <w:spacing w:before="175" w:after="175"/>
        <w:rPr>
          <w:rFonts w:hint="eastAsia"/>
          <w:color w:val="000000"/>
        </w:rPr>
      </w:pPr>
      <w:bookmarkStart w:id="12" w:name="_Toc11803"/>
      <w:r>
        <w:rPr>
          <w:rFonts w:hint="eastAsia"/>
          <w:color w:val="000000"/>
        </w:rPr>
        <w:t>3</w:t>
      </w:r>
      <w:r>
        <w:rPr>
          <w:color w:val="000000"/>
        </w:rPr>
        <w:t xml:space="preserve">. </w:t>
      </w:r>
      <w:r>
        <w:rPr>
          <w:rFonts w:hint="eastAsia"/>
          <w:color w:val="000000"/>
        </w:rPr>
        <w:t>产品应当遵循的标准或规范</w:t>
      </w:r>
      <w:bookmarkEnd w:id="12"/>
    </w:p>
    <w:p>
      <w:pPr>
        <w:ind w:firstLine="420" w:firstLineChars="0"/>
        <w:rPr>
          <w:rFonts w:hint="eastAsia"/>
          <w:color w:val="000000"/>
        </w:rPr>
      </w:pPr>
      <w:r>
        <w:rPr>
          <w:rFonts w:hint="eastAsia"/>
          <w:i w:val="0"/>
          <w:iCs w:val="0"/>
          <w:color w:val="000000"/>
          <w:lang w:val="en-US" w:eastAsia="zh-CN"/>
        </w:rPr>
        <w:t>文档书写应遵循CMMI书写规范。开发源码遵循阿里巴巴书写规范。源文件命名方式遵循驼峰命名。</w:t>
      </w:r>
    </w:p>
    <w:p>
      <w:pPr>
        <w:pStyle w:val="2"/>
        <w:spacing w:before="175" w:after="175"/>
        <w:rPr>
          <w:rFonts w:hint="eastAsia"/>
          <w:color w:val="000000"/>
        </w:rPr>
      </w:pPr>
      <w:bookmarkStart w:id="13" w:name="_Toc1348"/>
      <w:r>
        <w:rPr>
          <w:rFonts w:hint="eastAsia"/>
          <w:color w:val="000000"/>
        </w:rPr>
        <w:t>4</w:t>
      </w:r>
      <w:r>
        <w:rPr>
          <w:color w:val="000000"/>
        </w:rPr>
        <w:t xml:space="preserve">. </w:t>
      </w:r>
      <w:r>
        <w:rPr>
          <w:rFonts w:hint="eastAsia"/>
          <w:color w:val="000000"/>
        </w:rPr>
        <w:t>产品范围</w:t>
      </w:r>
      <w:bookmarkEnd w:id="13"/>
    </w:p>
    <w:p>
      <w:pPr>
        <w:rPr>
          <w:rFonts w:hint="default"/>
          <w:color w:val="000000"/>
          <w:lang w:val="en-US" w:eastAsia="zh-CN"/>
        </w:rPr>
      </w:pPr>
      <w:r>
        <w:rPr>
          <w:rFonts w:hint="eastAsia"/>
          <w:color w:val="000000"/>
          <w:lang w:val="en-US" w:eastAsia="zh-CN"/>
        </w:rPr>
        <w:t>本产品适用于学习语言的学生，有效的分析出语言的词性，依存关系便于理解。</w:t>
      </w:r>
    </w:p>
    <w:p>
      <w:pPr>
        <w:pStyle w:val="2"/>
        <w:spacing w:before="175" w:after="175"/>
        <w:rPr>
          <w:rFonts w:hint="eastAsia"/>
          <w:color w:val="000000"/>
        </w:rPr>
      </w:pPr>
      <w:bookmarkStart w:id="14" w:name="_Toc522430310"/>
      <w:bookmarkStart w:id="15" w:name="_Toc17691"/>
      <w:r>
        <w:rPr>
          <w:rFonts w:hint="eastAsia"/>
          <w:color w:val="000000"/>
        </w:rPr>
        <w:t>5</w:t>
      </w:r>
      <w:r>
        <w:rPr>
          <w:color w:val="000000"/>
        </w:rPr>
        <w:t xml:space="preserve">. </w:t>
      </w:r>
      <w:r>
        <w:rPr>
          <w:rFonts w:hint="eastAsia"/>
          <w:color w:val="000000"/>
        </w:rPr>
        <w:t>产品中的角色</w:t>
      </w:r>
      <w:bookmarkEnd w:id="14"/>
      <w:bookmarkEnd w:id="15"/>
    </w:p>
    <w:p>
      <w:pPr>
        <w:rPr>
          <w:rFonts w:hint="eastAsia"/>
          <w:i/>
          <w:iCs/>
          <w:color w:val="000000"/>
        </w:rPr>
      </w:pPr>
      <w:r>
        <w:rPr>
          <w:rFonts w:hint="eastAsia" w:ascii="宋体" w:hAnsi="宋体"/>
          <w:b/>
          <w:bCs/>
          <w:i/>
          <w:iCs/>
          <w:color w:val="000000"/>
        </w:rPr>
        <w:t>提示：</w:t>
      </w:r>
      <w:r>
        <w:rPr>
          <w:rFonts w:hint="eastAsia"/>
          <w:i/>
          <w:iCs/>
          <w:color w:val="000000"/>
        </w:rPr>
        <w:t>阐述本产品的各种角色及其职责。各种角色的具体行为将在功能性需求中描述。</w:t>
      </w:r>
    </w:p>
    <w:p>
      <w:pPr>
        <w:rPr>
          <w:rFonts w:hint="eastAsia"/>
          <w:color w:val="000000"/>
        </w:rPr>
      </w:pPr>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shd w:val="clear" w:color="auto" w:fill="D9D9D9"/>
            <w:noWrap w:val="0"/>
            <w:vAlign w:val="top"/>
          </w:tcPr>
          <w:p>
            <w:pPr>
              <w:jc w:val="center"/>
              <w:rPr>
                <w:rFonts w:hint="eastAsia"/>
                <w:color w:val="000000"/>
              </w:rPr>
            </w:pPr>
            <w:r>
              <w:rPr>
                <w:rFonts w:hint="eastAsia"/>
                <w:color w:val="000000"/>
              </w:rPr>
              <w:t>角色名称</w:t>
            </w:r>
          </w:p>
        </w:tc>
        <w:tc>
          <w:tcPr>
            <w:tcW w:w="6820" w:type="dxa"/>
            <w:shd w:val="clear" w:color="auto" w:fill="D9D9D9"/>
            <w:noWrap w:val="0"/>
            <w:vAlign w:val="top"/>
          </w:tcPr>
          <w:p>
            <w:pPr>
              <w:jc w:val="center"/>
              <w:rPr>
                <w:rFonts w:hint="eastAsia"/>
                <w:color w:val="000000"/>
              </w:rPr>
            </w:pPr>
            <w:r>
              <w:rPr>
                <w:rFonts w:hint="eastAsia"/>
                <w:color w:val="000000"/>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default" w:eastAsia="宋体"/>
                <w:color w:val="000000"/>
                <w:lang w:val="en-US" w:eastAsia="zh-CN"/>
              </w:rPr>
            </w:pPr>
            <w:r>
              <w:rPr>
                <w:rFonts w:hint="eastAsia"/>
                <w:color w:val="000000"/>
                <w:lang w:val="en-US" w:eastAsia="zh-CN"/>
              </w:rPr>
              <w:t>项目经理</w:t>
            </w:r>
          </w:p>
        </w:tc>
        <w:tc>
          <w:tcPr>
            <w:tcW w:w="6820" w:type="dxa"/>
            <w:noWrap w:val="0"/>
            <w:vAlign w:val="top"/>
          </w:tcPr>
          <w:p>
            <w:pPr>
              <w:rPr>
                <w:rFonts w:hint="default" w:eastAsia="宋体"/>
                <w:color w:val="000000"/>
                <w:lang w:val="en-US" w:eastAsia="zh-CN"/>
              </w:rPr>
            </w:pPr>
            <w:r>
              <w:rPr>
                <w:rFonts w:hint="eastAsia"/>
                <w:color w:val="000000"/>
                <w:lang w:val="en-US" w:eastAsia="zh-CN"/>
              </w:rPr>
              <w:t>对整个产品进行计划、督促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default" w:eastAsia="宋体"/>
                <w:color w:val="000000"/>
                <w:lang w:val="en-US" w:eastAsia="zh-CN"/>
              </w:rPr>
            </w:pPr>
            <w:r>
              <w:rPr>
                <w:rFonts w:hint="eastAsia"/>
                <w:color w:val="000000"/>
                <w:lang w:val="en-US" w:eastAsia="zh-CN"/>
              </w:rPr>
              <w:t>需求分析师</w:t>
            </w:r>
          </w:p>
        </w:tc>
        <w:tc>
          <w:tcPr>
            <w:tcW w:w="6820" w:type="dxa"/>
            <w:noWrap w:val="0"/>
            <w:vAlign w:val="top"/>
          </w:tcPr>
          <w:p>
            <w:pPr>
              <w:rPr>
                <w:rFonts w:hint="default" w:eastAsia="宋体"/>
                <w:color w:val="000000"/>
                <w:lang w:val="en-US" w:eastAsia="zh-CN"/>
              </w:rPr>
            </w:pPr>
            <w:r>
              <w:rPr>
                <w:rFonts w:hint="eastAsia"/>
                <w:color w:val="000000"/>
                <w:lang w:val="en-US" w:eastAsia="zh-CN"/>
              </w:rPr>
              <w:t>撰写《用户需求分析书》和《需求管理规格说明书》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eastAsia" w:eastAsia="宋体"/>
                <w:color w:val="000000"/>
                <w:lang w:val="en-US" w:eastAsia="zh-CN"/>
              </w:rPr>
            </w:pPr>
            <w:r>
              <w:rPr>
                <w:rFonts w:hint="eastAsia"/>
                <w:color w:val="000000"/>
                <w:lang w:val="en-US" w:eastAsia="zh-CN"/>
              </w:rPr>
              <w:t>系统架构师</w:t>
            </w:r>
          </w:p>
        </w:tc>
        <w:tc>
          <w:tcPr>
            <w:tcW w:w="682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default" w:eastAsia="宋体"/>
                <w:color w:val="000000"/>
                <w:lang w:val="en-US" w:eastAsia="zh-CN"/>
              </w:rPr>
            </w:pPr>
            <w:r>
              <w:rPr>
                <w:rFonts w:hint="eastAsia"/>
                <w:color w:val="000000"/>
                <w:lang w:val="en-US" w:eastAsia="zh-CN"/>
              </w:rPr>
              <w:t>配置管理员</w:t>
            </w:r>
          </w:p>
        </w:tc>
        <w:tc>
          <w:tcPr>
            <w:tcW w:w="682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default" w:eastAsia="宋体"/>
                <w:color w:val="000000"/>
                <w:lang w:val="en-US" w:eastAsia="zh-CN"/>
              </w:rPr>
            </w:pPr>
            <w:r>
              <w:rPr>
                <w:rFonts w:hint="eastAsia"/>
                <w:color w:val="000000"/>
                <w:lang w:val="en-US" w:eastAsia="zh-CN"/>
              </w:rPr>
              <w:t>测试员</w:t>
            </w:r>
          </w:p>
        </w:tc>
        <w:tc>
          <w:tcPr>
            <w:tcW w:w="682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default" w:eastAsia="宋体"/>
                <w:color w:val="000000"/>
                <w:lang w:val="en-US" w:eastAsia="zh-CN"/>
              </w:rPr>
            </w:pPr>
            <w:r>
              <w:rPr>
                <w:rFonts w:hint="eastAsia"/>
                <w:color w:val="000000"/>
                <w:lang w:val="en-US" w:eastAsia="zh-CN"/>
              </w:rPr>
              <w:t>质量的分析与度量</w:t>
            </w:r>
          </w:p>
        </w:tc>
        <w:tc>
          <w:tcPr>
            <w:tcW w:w="682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eastAsia"/>
                <w:color w:val="000000"/>
              </w:rPr>
            </w:pPr>
          </w:p>
        </w:tc>
        <w:tc>
          <w:tcPr>
            <w:tcW w:w="6820" w:type="dxa"/>
            <w:noWrap w:val="0"/>
            <w:vAlign w:val="top"/>
          </w:tcPr>
          <w:p>
            <w:pPr>
              <w:rPr>
                <w:rFonts w:hint="eastAsia"/>
                <w:color w:val="000000"/>
              </w:rPr>
            </w:pPr>
          </w:p>
        </w:tc>
      </w:tr>
    </w:tbl>
    <w:p>
      <w:pPr>
        <w:rPr>
          <w:rFonts w:hint="eastAsia"/>
          <w:color w:val="000000"/>
        </w:rPr>
      </w:pPr>
    </w:p>
    <w:p>
      <w:pPr>
        <w:pStyle w:val="2"/>
        <w:spacing w:before="175" w:after="175"/>
        <w:rPr>
          <w:rFonts w:hint="eastAsia"/>
          <w:color w:val="000000"/>
        </w:rPr>
      </w:pPr>
      <w:bookmarkStart w:id="16" w:name="_Toc3407"/>
      <w:r>
        <w:rPr>
          <w:rFonts w:hint="eastAsia"/>
          <w:color w:val="000000"/>
        </w:rPr>
        <w:t>6</w:t>
      </w:r>
      <w:r>
        <w:rPr>
          <w:color w:val="000000"/>
        </w:rPr>
        <w:t xml:space="preserve">. </w:t>
      </w:r>
      <w:r>
        <w:rPr>
          <w:rFonts w:hint="eastAsia"/>
          <w:color w:val="000000"/>
        </w:rPr>
        <w:t>产品的功能性需求</w:t>
      </w:r>
      <w:bookmarkEnd w:id="16"/>
    </w:p>
    <w:p>
      <w:pPr>
        <w:pStyle w:val="3"/>
        <w:rPr>
          <w:rFonts w:hint="eastAsia"/>
          <w:color w:val="000000"/>
        </w:rPr>
      </w:pPr>
      <w:bookmarkStart w:id="17" w:name="_Toc22136"/>
      <w:r>
        <w:rPr>
          <w:rFonts w:hint="eastAsia"/>
          <w:color w:val="000000"/>
        </w:rPr>
        <w:t>6</w:t>
      </w:r>
      <w:r>
        <w:rPr>
          <w:color w:val="000000"/>
        </w:rPr>
        <w:t>.</w:t>
      </w:r>
      <w:r>
        <w:rPr>
          <w:rFonts w:hint="eastAsia"/>
          <w:color w:val="000000"/>
        </w:rPr>
        <w:t>0</w:t>
      </w:r>
      <w:r>
        <w:rPr>
          <w:color w:val="000000"/>
        </w:rPr>
        <w:t xml:space="preserve"> </w:t>
      </w:r>
      <w:r>
        <w:rPr>
          <w:rFonts w:hint="eastAsia"/>
          <w:color w:val="000000"/>
        </w:rPr>
        <w:t>功能性需求分类</w:t>
      </w:r>
      <w:bookmarkEnd w:id="17"/>
    </w:p>
    <w:p>
      <w:pPr>
        <w:rPr>
          <w:rFonts w:hint="eastAsia"/>
          <w:i/>
          <w:iCs/>
          <w:color w:val="000000"/>
        </w:rPr>
      </w:pPr>
      <w:r>
        <w:rPr>
          <w:rFonts w:hint="eastAsia" w:ascii="宋体" w:hAnsi="宋体"/>
          <w:b/>
          <w:bCs/>
          <w:i/>
          <w:iCs/>
          <w:color w:val="000000"/>
        </w:rPr>
        <w:t>提示：</w:t>
      </w:r>
      <w:r>
        <w:rPr>
          <w:rFonts w:hint="eastAsia" w:ascii="宋体" w:hAnsi="宋体"/>
          <w:i/>
          <w:iCs/>
          <w:color w:val="000000"/>
        </w:rPr>
        <w:t>将功能性需求先粗分再细分，</w:t>
      </w:r>
      <w:r>
        <w:rPr>
          <w:rFonts w:hint="eastAsia"/>
          <w:i/>
          <w:iCs/>
          <w:color w:val="000000"/>
        </w:rPr>
        <w:t>下表中的 Feature A, Function A.1等符号应当被替换成有含义的名称。</w:t>
      </w:r>
    </w:p>
    <w:p>
      <w:pPr>
        <w:rPr>
          <w:rFonts w:hint="eastAsia"/>
          <w:color w:val="000000"/>
        </w:rPr>
      </w:pPr>
    </w:p>
    <w:tbl>
      <w:tblPr>
        <w:tblStyle w:val="1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D9D9D9"/>
            <w:noWrap w:val="0"/>
            <w:vAlign w:val="top"/>
          </w:tcPr>
          <w:p>
            <w:pPr>
              <w:jc w:val="center"/>
              <w:rPr>
                <w:rFonts w:hint="eastAsia"/>
                <w:b/>
                <w:bCs/>
                <w:color w:val="000000"/>
                <w:sz w:val="18"/>
              </w:rPr>
            </w:pPr>
            <w:r>
              <w:rPr>
                <w:rFonts w:hint="eastAsia"/>
                <w:b/>
                <w:bCs/>
                <w:color w:val="000000"/>
                <w:sz w:val="18"/>
              </w:rPr>
              <w:t>功能类别</w:t>
            </w:r>
          </w:p>
        </w:tc>
        <w:tc>
          <w:tcPr>
            <w:tcW w:w="6048" w:type="dxa"/>
            <w:shd w:val="clear" w:color="auto" w:fill="D9D9D9"/>
            <w:noWrap w:val="0"/>
            <w:vAlign w:val="top"/>
          </w:tcPr>
          <w:p>
            <w:pPr>
              <w:jc w:val="center"/>
              <w:rPr>
                <w:rFonts w:hint="eastAsia"/>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684" w:type="dxa"/>
            <w:vMerge w:val="restart"/>
            <w:noWrap w:val="0"/>
            <w:vAlign w:val="center"/>
          </w:tcPr>
          <w:p>
            <w:pPr>
              <w:jc w:val="center"/>
              <w:rPr>
                <w:rFonts w:hint="default" w:eastAsia="宋体"/>
                <w:b/>
                <w:bCs/>
                <w:color w:val="000000"/>
                <w:sz w:val="18"/>
                <w:lang w:val="en-US" w:eastAsia="zh-CN"/>
              </w:rPr>
            </w:pPr>
            <w:r>
              <w:rPr>
                <w:rFonts w:hint="eastAsia"/>
                <w:b/>
                <w:bCs/>
                <w:color w:val="000000"/>
                <w:sz w:val="28"/>
                <w:szCs w:val="28"/>
                <w:lang w:val="en-US" w:eastAsia="zh-CN"/>
              </w:rPr>
              <w:t>数据维护</w:t>
            </w:r>
          </w:p>
        </w:tc>
        <w:tc>
          <w:tcPr>
            <w:tcW w:w="6048" w:type="dxa"/>
            <w:noWrap w:val="0"/>
            <w:vAlign w:val="top"/>
          </w:tcPr>
          <w:p>
            <w:pPr>
              <w:rPr>
                <w:rFonts w:hint="default" w:eastAsia="宋体"/>
                <w:b/>
                <w:bCs/>
                <w:color w:val="000000"/>
                <w:sz w:val="18"/>
                <w:lang w:val="en-US" w:eastAsia="zh-CN"/>
              </w:rPr>
            </w:pPr>
            <w:r>
              <w:rPr>
                <w:rFonts w:hint="eastAsia"/>
                <w:b/>
                <w:bCs/>
                <w:color w:val="000000"/>
                <w:sz w:val="18"/>
                <w:lang w:val="en-US" w:eastAsia="zh-CN"/>
              </w:rPr>
              <w:t>数据保存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2684" w:type="dxa"/>
            <w:vMerge w:val="continue"/>
            <w:noWrap w:val="0"/>
            <w:vAlign w:val="top"/>
          </w:tcPr>
          <w:p>
            <w:pPr>
              <w:jc w:val="center"/>
              <w:rPr>
                <w:b/>
                <w:bCs/>
                <w:color w:val="000000"/>
                <w:sz w:val="18"/>
              </w:rPr>
            </w:pPr>
          </w:p>
        </w:tc>
        <w:tc>
          <w:tcPr>
            <w:tcW w:w="6048" w:type="dxa"/>
            <w:noWrap w:val="0"/>
            <w:vAlign w:val="top"/>
          </w:tcPr>
          <w:p>
            <w:pPr>
              <w:rPr>
                <w:rFonts w:hint="default" w:eastAsia="宋体"/>
                <w:b/>
                <w:bCs/>
                <w:color w:val="000000"/>
                <w:sz w:val="18"/>
                <w:lang w:val="en-US" w:eastAsia="zh-CN"/>
              </w:rPr>
            </w:pPr>
            <w:r>
              <w:rPr>
                <w:rFonts w:hint="eastAsia"/>
                <w:b/>
                <w:bCs/>
                <w:color w:val="000000"/>
                <w:sz w:val="18"/>
                <w:lang w:val="en-US" w:eastAsia="zh-CN"/>
              </w:rPr>
              <w:t>数据取用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684" w:type="dxa"/>
            <w:vMerge w:val="restart"/>
            <w:noWrap w:val="0"/>
            <w:vAlign w:val="center"/>
          </w:tcPr>
          <w:p>
            <w:pPr>
              <w:jc w:val="center"/>
              <w:rPr>
                <w:b/>
                <w:bCs/>
                <w:color w:val="000000"/>
                <w:sz w:val="18"/>
              </w:rPr>
            </w:pPr>
            <w:r>
              <w:rPr>
                <w:rFonts w:hint="eastAsia"/>
                <w:b/>
                <w:bCs/>
                <w:color w:val="000000"/>
                <w:sz w:val="28"/>
                <w:szCs w:val="28"/>
                <w:lang w:val="en-US" w:eastAsia="zh-CN"/>
              </w:rPr>
              <w:t>分词处理</w:t>
            </w:r>
          </w:p>
        </w:tc>
        <w:tc>
          <w:tcPr>
            <w:tcW w:w="6048" w:type="dxa"/>
            <w:noWrap w:val="0"/>
            <w:vAlign w:val="top"/>
          </w:tcPr>
          <w:p>
            <w:pPr>
              <w:rPr>
                <w:rFonts w:hint="default" w:eastAsia="宋体"/>
                <w:b/>
                <w:bCs/>
                <w:color w:val="000000"/>
                <w:sz w:val="18"/>
                <w:lang w:val="en-US" w:eastAsia="zh-CN"/>
              </w:rPr>
            </w:pPr>
            <w:r>
              <w:rPr>
                <w:rFonts w:hint="eastAsia"/>
                <w:b/>
                <w:bCs/>
                <w:color w:val="000000"/>
                <w:sz w:val="18"/>
                <w:lang w:val="en-US" w:eastAsia="zh-CN"/>
              </w:rPr>
              <w:t>分词标注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684" w:type="dxa"/>
            <w:vMerge w:val="continue"/>
            <w:noWrap w:val="0"/>
            <w:vAlign w:val="top"/>
          </w:tcPr>
          <w:p>
            <w:pPr>
              <w:jc w:val="center"/>
              <w:rPr>
                <w:b/>
                <w:bCs/>
                <w:color w:val="000000"/>
                <w:sz w:val="18"/>
              </w:rPr>
            </w:pPr>
          </w:p>
        </w:tc>
        <w:tc>
          <w:tcPr>
            <w:tcW w:w="6048" w:type="dxa"/>
            <w:noWrap w:val="0"/>
            <w:vAlign w:val="top"/>
          </w:tcPr>
          <w:p>
            <w:pPr>
              <w:rPr>
                <w:rFonts w:hint="default" w:eastAsia="宋体"/>
                <w:b/>
                <w:bCs/>
                <w:color w:val="000000"/>
                <w:sz w:val="18"/>
                <w:lang w:val="en-US" w:eastAsia="zh-CN"/>
              </w:rPr>
            </w:pPr>
            <w:r>
              <w:rPr>
                <w:rFonts w:hint="eastAsia"/>
                <w:b/>
                <w:bCs/>
                <w:color w:val="000000"/>
                <w:sz w:val="18"/>
                <w:lang w:val="en-US" w:eastAsia="zh-CN"/>
              </w:rPr>
              <w:t>实体抽取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684" w:type="dxa"/>
            <w:vMerge w:val="continue"/>
            <w:noWrap w:val="0"/>
            <w:vAlign w:val="top"/>
          </w:tcPr>
          <w:p>
            <w:pPr>
              <w:jc w:val="center"/>
              <w:rPr>
                <w:b/>
                <w:bCs/>
                <w:color w:val="000000"/>
                <w:sz w:val="18"/>
              </w:rPr>
            </w:pPr>
          </w:p>
        </w:tc>
        <w:tc>
          <w:tcPr>
            <w:tcW w:w="6048" w:type="dxa"/>
            <w:noWrap w:val="0"/>
            <w:vAlign w:val="top"/>
          </w:tcPr>
          <w:p>
            <w:pPr>
              <w:rPr>
                <w:rFonts w:hint="eastAsia" w:eastAsia="宋体"/>
                <w:b/>
                <w:bCs/>
                <w:color w:val="000000"/>
                <w:sz w:val="18"/>
                <w:lang w:val="en-US" w:eastAsia="zh-CN"/>
              </w:rPr>
            </w:pPr>
            <w:r>
              <w:rPr>
                <w:rFonts w:hint="eastAsia"/>
                <w:b/>
                <w:bCs/>
                <w:color w:val="000000"/>
                <w:sz w:val="18"/>
                <w:lang w:val="en-US" w:eastAsia="zh-CN"/>
              </w:rPr>
              <w:t>实体关系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684" w:type="dxa"/>
            <w:vMerge w:val="continue"/>
            <w:noWrap w:val="0"/>
            <w:vAlign w:val="top"/>
          </w:tcPr>
          <w:p>
            <w:pPr>
              <w:jc w:val="center"/>
              <w:rPr>
                <w:b/>
                <w:bCs/>
                <w:color w:val="000000"/>
                <w:sz w:val="18"/>
              </w:rPr>
            </w:pPr>
          </w:p>
        </w:tc>
        <w:tc>
          <w:tcPr>
            <w:tcW w:w="6048" w:type="dxa"/>
            <w:noWrap w:val="0"/>
            <w:vAlign w:val="top"/>
          </w:tcPr>
          <w:p>
            <w:pPr>
              <w:rPr>
                <w:rFonts w:hint="default" w:eastAsia="宋体"/>
                <w:b/>
                <w:bCs/>
                <w:color w:val="000000"/>
                <w:sz w:val="18"/>
                <w:lang w:val="en-US" w:eastAsia="zh-CN"/>
              </w:rPr>
            </w:pPr>
            <w:r>
              <w:rPr>
                <w:rFonts w:hint="eastAsia"/>
                <w:b/>
                <w:bCs/>
                <w:color w:val="000000"/>
                <w:sz w:val="18"/>
                <w:lang w:val="en-US" w:eastAsia="zh-CN"/>
              </w:rPr>
              <w:t>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684" w:type="dxa"/>
            <w:vMerge w:val="continue"/>
            <w:noWrap w:val="0"/>
            <w:vAlign w:val="top"/>
          </w:tcPr>
          <w:p>
            <w:pPr>
              <w:rPr>
                <w:b/>
                <w:bCs/>
              </w:rPr>
            </w:pPr>
          </w:p>
        </w:tc>
        <w:tc>
          <w:tcPr>
            <w:tcW w:w="6048" w:type="dxa"/>
            <w:noWrap w:val="0"/>
            <w:vAlign w:val="top"/>
          </w:tcPr>
          <w:p>
            <w:pPr>
              <w:rPr>
                <w:rFonts w:hint="eastAsia" w:eastAsia="宋体"/>
                <w:b/>
                <w:bCs/>
                <w:color w:val="000000"/>
                <w:sz w:val="18"/>
                <w:lang w:val="en-US" w:eastAsia="zh-CN"/>
              </w:rPr>
            </w:pPr>
            <w:r>
              <w:rPr>
                <w:rFonts w:hint="eastAsia"/>
                <w:b/>
                <w:bCs/>
                <w:color w:val="000000"/>
                <w:sz w:val="18"/>
                <w:lang w:val="en-US" w:eastAsia="zh-CN"/>
              </w:rPr>
              <w:t>关键词提取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noWrap w:val="0"/>
            <w:vAlign w:val="top"/>
          </w:tcPr>
          <w:p>
            <w:pPr>
              <w:jc w:val="center"/>
              <w:rPr>
                <w:b/>
                <w:bCs/>
                <w:color w:val="000000"/>
                <w:sz w:val="18"/>
              </w:rPr>
            </w:pPr>
          </w:p>
        </w:tc>
        <w:tc>
          <w:tcPr>
            <w:tcW w:w="6048" w:type="dxa"/>
            <w:noWrap w:val="0"/>
            <w:vAlign w:val="top"/>
          </w:tcPr>
          <w:p>
            <w:pPr>
              <w:rPr>
                <w:rFonts w:hint="default" w:eastAsia="宋体"/>
                <w:b/>
                <w:bCs/>
                <w:color w:val="000000"/>
                <w:sz w:val="18"/>
                <w:lang w:val="en-US" w:eastAsia="zh-CN"/>
              </w:rPr>
            </w:pPr>
            <w:r>
              <w:rPr>
                <w:rFonts w:hint="eastAsia"/>
                <w:b/>
                <w:bCs/>
                <w:color w:val="000000"/>
                <w:sz w:val="18"/>
                <w:lang w:val="en-US" w:eastAsia="zh-CN"/>
              </w:rPr>
              <w:t>摘要提取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noWrap w:val="0"/>
            <w:vAlign w:val="top"/>
          </w:tcPr>
          <w:p>
            <w:pPr>
              <w:jc w:val="center"/>
              <w:rPr>
                <w:b/>
                <w:bCs/>
                <w:color w:val="000000"/>
                <w:sz w:val="18"/>
              </w:rPr>
            </w:pPr>
          </w:p>
        </w:tc>
        <w:tc>
          <w:tcPr>
            <w:tcW w:w="6048" w:type="dxa"/>
            <w:noWrap w:val="0"/>
            <w:vAlign w:val="top"/>
          </w:tcPr>
          <w:p>
            <w:pPr>
              <w:rPr>
                <w:rFonts w:hint="default"/>
                <w:b/>
                <w:bCs/>
                <w:color w:val="000000"/>
                <w:sz w:val="18"/>
                <w:lang w:val="en-US" w:eastAsia="zh-CN"/>
              </w:rPr>
            </w:pPr>
            <w:r>
              <w:rPr>
                <w:rFonts w:hint="eastAsia"/>
                <w:b/>
                <w:bCs/>
                <w:color w:val="000000"/>
                <w:sz w:val="18"/>
                <w:lang w:val="en-US" w:eastAsia="zh-CN"/>
              </w:rPr>
              <w:t>文本分类</w:t>
            </w:r>
          </w:p>
        </w:tc>
      </w:tr>
    </w:tbl>
    <w:p>
      <w:pPr>
        <w:rPr>
          <w:color w:val="000000"/>
        </w:rPr>
      </w:pPr>
    </w:p>
    <w:p>
      <w:pPr>
        <w:pStyle w:val="3"/>
        <w:rPr>
          <w:color w:val="000000"/>
        </w:rPr>
      </w:pPr>
      <w:bookmarkStart w:id="18" w:name="_Toc10979"/>
      <w:r>
        <w:rPr>
          <w:rFonts w:hint="eastAsia"/>
          <w:color w:val="000000"/>
        </w:rPr>
        <w:t>6</w:t>
      </w:r>
      <w:r>
        <w:rPr>
          <w:color w:val="000000"/>
        </w:rPr>
        <w:t>.</w:t>
      </w:r>
      <w:r>
        <w:rPr>
          <w:rFonts w:hint="eastAsia"/>
          <w:color w:val="000000"/>
        </w:rPr>
        <w:t>m</w:t>
      </w:r>
      <w:r>
        <w:rPr>
          <w:color w:val="000000"/>
        </w:rPr>
        <w:t xml:space="preserve"> Feature </w:t>
      </w:r>
      <w:r>
        <w:rPr>
          <w:rFonts w:hint="eastAsia"/>
          <w:color w:val="000000"/>
        </w:rPr>
        <w:t>M</w:t>
      </w:r>
      <w:bookmarkEnd w:id="18"/>
    </w:p>
    <w:p>
      <w:pPr>
        <w:rPr>
          <w:rFonts w:hint="eastAsia"/>
          <w:i/>
          <w:iCs/>
          <w:color w:val="000000"/>
        </w:rPr>
      </w:pPr>
      <w:r>
        <w:rPr>
          <w:rFonts w:hint="eastAsia"/>
          <w:i/>
          <w:iCs/>
          <w:color w:val="000000"/>
        </w:rPr>
        <w:t>提示：此处写一些承上启下的文字。</w:t>
      </w:r>
    </w:p>
    <w:p>
      <w:pPr>
        <w:pStyle w:val="4"/>
        <w:rPr>
          <w:rFonts w:hint="eastAsia"/>
          <w:color w:val="000000"/>
        </w:rPr>
      </w:pPr>
      <w:bookmarkStart w:id="19" w:name="_Toc7777"/>
      <w:r>
        <w:rPr>
          <w:rFonts w:hint="eastAsia"/>
          <w:color w:val="000000"/>
        </w:rPr>
        <w:t>6</w:t>
      </w:r>
      <w:r>
        <w:rPr>
          <w:color w:val="000000"/>
        </w:rPr>
        <w:t>.</w:t>
      </w:r>
      <w:r>
        <w:rPr>
          <w:rFonts w:hint="eastAsia"/>
          <w:color w:val="000000"/>
        </w:rPr>
        <w:t>m</w:t>
      </w:r>
      <w:r>
        <w:rPr>
          <w:color w:val="000000"/>
        </w:rPr>
        <w:t>.</w:t>
      </w:r>
      <w:r>
        <w:rPr>
          <w:rFonts w:hint="eastAsia"/>
          <w:color w:val="000000"/>
        </w:rPr>
        <w:t>n</w:t>
      </w:r>
      <w:r>
        <w:rPr>
          <w:color w:val="000000"/>
        </w:rPr>
        <w:t xml:space="preserve"> Function </w:t>
      </w:r>
      <w:r>
        <w:rPr>
          <w:rFonts w:hint="eastAsia"/>
          <w:color w:val="000000"/>
        </w:rPr>
        <w:t>M</w:t>
      </w:r>
      <w:r>
        <w:rPr>
          <w:color w:val="000000"/>
        </w:rPr>
        <w:t>.</w:t>
      </w:r>
      <w:r>
        <w:rPr>
          <w:rFonts w:hint="eastAsia"/>
          <w:color w:val="000000"/>
        </w:rPr>
        <w:t>N</w:t>
      </w:r>
      <w:bookmarkEnd w:id="19"/>
    </w:p>
    <w:tbl>
      <w:tblPr>
        <w:tblStyle w:val="11"/>
        <w:tblW w:w="7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b/>
                <w:bCs/>
                <w:color w:val="000000"/>
                <w:szCs w:val="24"/>
              </w:rPr>
            </w:pPr>
            <w:r>
              <w:rPr>
                <w:rFonts w:hint="eastAsia"/>
                <w:b/>
                <w:bCs/>
                <w:color w:val="000000"/>
                <w:szCs w:val="24"/>
              </w:rPr>
              <w:t>名称、标识符</w:t>
            </w:r>
          </w:p>
        </w:tc>
        <w:tc>
          <w:tcPr>
            <w:tcW w:w="6422" w:type="dxa"/>
            <w:noWrap w:val="0"/>
            <w:vAlign w:val="top"/>
          </w:tcPr>
          <w:p>
            <w:pPr>
              <w:rPr>
                <w:b/>
                <w:bCs/>
                <w:color w:val="000000"/>
                <w:sz w:val="18"/>
              </w:rPr>
            </w:pPr>
            <w:r>
              <w:rPr>
                <w:rFonts w:hint="eastAsia"/>
                <w:b/>
                <w:bCs/>
                <w:color w:val="000000"/>
                <w:sz w:val="18"/>
                <w:lang w:val="en-US" w:eastAsia="zh-CN"/>
              </w:rPr>
              <w:t>实体关系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b/>
                <w:bCs/>
                <w:color w:val="000000"/>
                <w:szCs w:val="24"/>
              </w:rPr>
            </w:pPr>
            <w:r>
              <w:rPr>
                <w:rFonts w:hint="eastAsia"/>
                <w:b/>
                <w:bCs/>
                <w:color w:val="000000"/>
                <w:szCs w:val="24"/>
              </w:rPr>
              <w:t>功能描述</w:t>
            </w:r>
          </w:p>
        </w:tc>
        <w:tc>
          <w:tcPr>
            <w:tcW w:w="6422" w:type="dxa"/>
            <w:noWrap w:val="0"/>
            <w:vAlign w:val="top"/>
          </w:tcPr>
          <w:p>
            <w:pPr>
              <w:rPr>
                <w:rFonts w:hint="eastAsia"/>
                <w:b/>
                <w:bCs/>
                <w:color w:val="000000"/>
                <w:sz w:val="18"/>
                <w:lang w:val="en-US" w:eastAsia="zh-CN"/>
              </w:rPr>
            </w:pPr>
            <w:r>
              <w:rPr>
                <w:rFonts w:hint="eastAsia"/>
                <w:b/>
                <w:bCs/>
                <w:color w:val="000000"/>
                <w:sz w:val="18"/>
                <w:lang w:val="en-US" w:eastAsia="zh-CN"/>
              </w:rPr>
              <w:t>给定用户输入的一段自然语言，在正确识别实体的基础上，抽取它们之间的关系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b/>
                <w:bCs/>
                <w:color w:val="000000"/>
                <w:szCs w:val="24"/>
              </w:rPr>
            </w:pPr>
            <w:r>
              <w:rPr>
                <w:rFonts w:hint="eastAsia"/>
                <w:b/>
                <w:bCs/>
                <w:color w:val="000000"/>
                <w:szCs w:val="24"/>
              </w:rPr>
              <w:t>优先级</w:t>
            </w:r>
          </w:p>
        </w:tc>
        <w:tc>
          <w:tcPr>
            <w:tcW w:w="6422" w:type="dxa"/>
            <w:noWrap w:val="0"/>
            <w:vAlign w:val="top"/>
          </w:tcPr>
          <w:p>
            <w:pPr>
              <w:rPr>
                <w:rFonts w:hint="eastAsia"/>
                <w:b/>
                <w:bCs/>
                <w:color w:val="000000"/>
                <w:sz w:val="18"/>
                <w:lang w:val="en-US" w:eastAsia="zh-CN"/>
              </w:rPr>
            </w:pPr>
            <w:r>
              <w:rPr>
                <w:rFonts w:hint="eastAsia"/>
                <w:b/>
                <w:bCs/>
                <w:color w:val="000000"/>
                <w:sz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输入</w:t>
            </w:r>
          </w:p>
        </w:tc>
        <w:tc>
          <w:tcPr>
            <w:tcW w:w="6422" w:type="dxa"/>
            <w:noWrap w:val="0"/>
            <w:vAlign w:val="top"/>
          </w:tcPr>
          <w:p>
            <w:pPr>
              <w:rPr>
                <w:rFonts w:hint="default"/>
                <w:b/>
                <w:bCs/>
                <w:color w:val="000000"/>
                <w:sz w:val="18"/>
                <w:lang w:val="en-US" w:eastAsia="zh-CN"/>
              </w:rPr>
            </w:pPr>
            <w:r>
              <w:rPr>
                <w:rFonts w:hint="eastAsia"/>
                <w:b/>
                <w:bCs/>
                <w:color w:val="000000"/>
                <w:sz w:val="18"/>
                <w:lang w:val="en-US" w:eastAsia="zh-CN"/>
              </w:rPr>
              <w:t>一段自然语言。例如：我和我的妈妈去了公园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操作序列</w:t>
            </w:r>
          </w:p>
        </w:tc>
        <w:tc>
          <w:tcPr>
            <w:tcW w:w="6422" w:type="dxa"/>
            <w:noWrap w:val="0"/>
            <w:vAlign w:val="top"/>
          </w:tcPr>
          <w:p>
            <w:pPr>
              <w:rPr>
                <w:rFonts w:hint="default"/>
                <w:b/>
                <w:bCs/>
                <w:color w:val="000000"/>
                <w:sz w:val="18"/>
                <w:lang w:val="en-US" w:eastAsia="zh-CN"/>
              </w:rPr>
            </w:pPr>
            <w:r>
              <w:rPr>
                <w:rFonts w:hint="eastAsia"/>
                <w:b/>
                <w:bCs/>
                <w:color w:val="000000"/>
                <w:sz w:val="18"/>
                <w:lang w:val="en-US" w:eastAsia="zh-CN"/>
              </w:rPr>
              <w:t>对实体（我、妈妈、公园）进行关系的提取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输出</w:t>
            </w:r>
          </w:p>
        </w:tc>
        <w:tc>
          <w:tcPr>
            <w:tcW w:w="6422" w:type="dxa"/>
            <w:noWrap w:val="0"/>
            <w:vAlign w:val="top"/>
          </w:tcPr>
          <w:p>
            <w:pPr>
              <w:rPr>
                <w:rFonts w:hint="default"/>
                <w:b/>
                <w:bCs/>
                <w:color w:val="000000"/>
                <w:sz w:val="18"/>
                <w:lang w:val="en-US" w:eastAsia="zh-CN"/>
              </w:rPr>
            </w:pPr>
            <w:r>
              <w:rPr>
                <w:rFonts w:hint="eastAsia"/>
                <w:b/>
                <w:bCs/>
                <w:color w:val="000000"/>
                <w:sz w:val="18"/>
                <w:lang w:val="en-US" w:eastAsia="zh-CN"/>
              </w:rPr>
              <w:t>实体与实体的关系；例如：我-&gt;妈妈：并列；我、妈妈-&gt;公园：兼语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补充说明</w:t>
            </w:r>
          </w:p>
        </w:tc>
        <w:tc>
          <w:tcPr>
            <w:tcW w:w="6422" w:type="dxa"/>
            <w:noWrap w:val="0"/>
            <w:vAlign w:val="top"/>
          </w:tcPr>
          <w:p>
            <w:pPr>
              <w:rPr>
                <w:rFonts w:hint="default"/>
                <w:b/>
                <w:bCs/>
                <w:color w:val="000000"/>
                <w:sz w:val="18"/>
                <w:lang w:val="en-US" w:eastAsia="zh-CN"/>
              </w:rPr>
            </w:pPr>
            <w:r>
              <w:rPr>
                <w:rFonts w:hint="eastAsia"/>
                <w:b/>
                <w:bCs/>
                <w:color w:val="000000"/>
                <w:sz w:val="18"/>
                <w:lang w:val="en-US" w:eastAsia="zh-CN"/>
              </w:rPr>
              <w:t>实体关系建立在实体抽取上，先期实体识别的结果会影响到关系抽取的结果</w:t>
            </w:r>
          </w:p>
        </w:tc>
      </w:tr>
    </w:tbl>
    <w:p>
      <w:pPr>
        <w:rPr>
          <w:rFonts w:hint="eastAsia"/>
          <w:i/>
          <w:iCs/>
          <w:color w:val="000000"/>
        </w:rPr>
      </w:pPr>
    </w:p>
    <w:tbl>
      <w:tblPr>
        <w:tblStyle w:val="11"/>
        <w:tblW w:w="8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b/>
                <w:bCs/>
                <w:color w:val="000000"/>
                <w:szCs w:val="24"/>
              </w:rPr>
            </w:pPr>
            <w:r>
              <w:rPr>
                <w:rFonts w:hint="eastAsia"/>
                <w:b/>
                <w:bCs/>
                <w:color w:val="000000"/>
                <w:szCs w:val="24"/>
              </w:rPr>
              <w:t>名称、标识符</w:t>
            </w:r>
          </w:p>
        </w:tc>
        <w:tc>
          <w:tcPr>
            <w:tcW w:w="6717" w:type="dxa"/>
            <w:noWrap w:val="0"/>
            <w:vAlign w:val="top"/>
          </w:tcPr>
          <w:p>
            <w:pPr>
              <w:rPr>
                <w:rFonts w:hint="eastAsia"/>
                <w:b/>
                <w:bCs/>
                <w:color w:val="000000"/>
                <w:sz w:val="18"/>
                <w:lang w:val="en-US" w:eastAsia="zh-CN"/>
              </w:rPr>
            </w:pPr>
            <w:r>
              <w:rPr>
                <w:rFonts w:hint="eastAsia"/>
                <w:b/>
                <w:bCs/>
                <w:color w:val="000000"/>
                <w:sz w:val="18"/>
                <w:lang w:val="en-US" w:eastAsia="zh-CN"/>
              </w:rPr>
              <w:t xml:space="preserve">文本分类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b/>
                <w:bCs/>
                <w:color w:val="000000"/>
                <w:szCs w:val="24"/>
              </w:rPr>
            </w:pPr>
            <w:r>
              <w:rPr>
                <w:rFonts w:hint="eastAsia"/>
                <w:b/>
                <w:bCs/>
                <w:color w:val="000000"/>
                <w:szCs w:val="24"/>
              </w:rPr>
              <w:t>功能描述</w:t>
            </w:r>
          </w:p>
        </w:tc>
        <w:tc>
          <w:tcPr>
            <w:tcW w:w="6717" w:type="dxa"/>
            <w:noWrap w:val="0"/>
            <w:vAlign w:val="top"/>
          </w:tcPr>
          <w:p>
            <w:pPr>
              <w:rPr>
                <w:rFonts w:hint="eastAsia"/>
                <w:b/>
                <w:bCs/>
                <w:color w:val="000000"/>
                <w:sz w:val="18"/>
                <w:lang w:val="en-US" w:eastAsia="zh-CN"/>
              </w:rPr>
            </w:pPr>
            <w:r>
              <w:rPr>
                <w:rFonts w:hint="eastAsia"/>
                <w:b/>
                <w:bCs/>
                <w:color w:val="000000"/>
                <w:sz w:val="18"/>
                <w:lang w:val="en-US" w:eastAsia="zh-CN"/>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b/>
                <w:bCs/>
                <w:color w:val="000000"/>
                <w:szCs w:val="24"/>
              </w:rPr>
            </w:pPr>
            <w:r>
              <w:rPr>
                <w:rFonts w:hint="eastAsia"/>
                <w:b/>
                <w:bCs/>
                <w:color w:val="000000"/>
                <w:szCs w:val="24"/>
              </w:rPr>
              <w:t>优先级</w:t>
            </w:r>
          </w:p>
        </w:tc>
        <w:tc>
          <w:tcPr>
            <w:tcW w:w="6717" w:type="dxa"/>
            <w:noWrap w:val="0"/>
            <w:vAlign w:val="top"/>
          </w:tcPr>
          <w:p>
            <w:pPr>
              <w:rPr>
                <w:rFonts w:hint="eastAsia"/>
                <w:b/>
                <w:bCs/>
                <w:color w:val="000000"/>
                <w:sz w:val="18"/>
                <w:lang w:val="en-US" w:eastAsia="zh-CN"/>
              </w:rPr>
            </w:pPr>
            <w:r>
              <w:rPr>
                <w:rFonts w:hint="eastAsia"/>
                <w:b/>
                <w:bCs/>
                <w:color w:val="000000"/>
                <w:sz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输入</w:t>
            </w:r>
          </w:p>
        </w:tc>
        <w:tc>
          <w:tcPr>
            <w:tcW w:w="6717" w:type="dxa"/>
            <w:noWrap w:val="0"/>
            <w:vAlign w:val="top"/>
          </w:tcPr>
          <w:p>
            <w:pPr>
              <w:rPr>
                <w:rFonts w:hint="eastAsia"/>
                <w:b/>
                <w:bCs/>
                <w:color w:val="000000"/>
                <w:sz w:val="18"/>
                <w:lang w:val="en-US" w:eastAsia="zh-CN"/>
              </w:rPr>
            </w:pPr>
            <w:r>
              <w:rPr>
                <w:rFonts w:hint="eastAsia"/>
                <w:b/>
                <w:bCs/>
                <w:color w:val="000000"/>
                <w:sz w:val="18"/>
                <w:lang w:val="en-US" w:eastAsia="zh-CN"/>
              </w:rPr>
              <w:t>一段自然语言。例如：原标题：”光纤之父”高锟离世 享年84岁</w:t>
            </w:r>
          </w:p>
          <w:p>
            <w:pPr>
              <w:rPr>
                <w:rFonts w:hint="eastAsia"/>
                <w:b/>
                <w:bCs/>
                <w:color w:val="000000"/>
                <w:sz w:val="18"/>
                <w:lang w:val="en-US" w:eastAsia="zh-CN"/>
              </w:rPr>
            </w:pPr>
            <w:r>
              <w:rPr>
                <w:rFonts w:hint="eastAsia"/>
                <w:b/>
                <w:bCs/>
                <w:color w:val="000000"/>
                <w:sz w:val="18"/>
                <w:lang w:val="en-US" w:eastAsia="zh-CN"/>
              </w:rPr>
              <w:t>据香港媒体报道，香港中文大学前校长、有“光纤之父”之称的高锟，今天（9月23日）下午在医院离世，享年84岁。</w:t>
            </w:r>
          </w:p>
          <w:p>
            <w:pPr>
              <w:rPr>
                <w:rFonts w:hint="eastAsia"/>
                <w:b/>
                <w:bCs/>
                <w:color w:val="000000"/>
                <w:sz w:val="18"/>
                <w:lang w:val="en-US" w:eastAsia="zh-CN"/>
              </w:rPr>
            </w:pPr>
            <w:r>
              <w:rPr>
                <w:rFonts w:hint="eastAsia"/>
                <w:b/>
                <w:bCs/>
                <w:color w:val="000000"/>
                <w:sz w:val="18"/>
                <w:lang w:val="en-US" w:eastAsia="zh-CN"/>
              </w:rPr>
              <w:t>高锟光纤、宽带传送等科技成就极高，在国际学术领域获奖无数，并在2009年10月6日获得诺贝尔物理学奖，以表扬其“在光传输于纤维的光学通信领域突破性成就”。然而，高锟早于2004年时，证实患上阿兹海默症。</w:t>
            </w:r>
          </w:p>
          <w:p>
            <w:pPr>
              <w:rPr>
                <w:rFonts w:hint="eastAsia"/>
                <w:b/>
                <w:bCs/>
                <w:color w:val="000000"/>
                <w:sz w:val="18"/>
                <w:lang w:val="en-US" w:eastAsia="zh-CN"/>
              </w:rPr>
            </w:pPr>
            <w:r>
              <w:rPr>
                <w:rFonts w:hint="eastAsia"/>
                <w:b/>
                <w:bCs/>
                <w:color w:val="000000"/>
                <w:sz w:val="18"/>
                <w:lang w:val="en-US" w:eastAsia="zh-CN"/>
              </w:rPr>
              <w:t>高锟在职业生涯中，持续钻研信号传送的研究，研发光纤通讯技术，并获得2009年诺贝尔物理学奖、爱迪生电信奖、马可尼国际奖、贝尔奖、巴伦坦奖章、利布曼奖等多个殊荣。1987年至1996年，高锟出任香港中文大学第三任校长，创立讯息工程学系、建筑学系，至2009年退休。</w:t>
            </w:r>
          </w:p>
          <w:p>
            <w:pPr>
              <w:rPr>
                <w:rFonts w:hint="default"/>
                <w:b/>
                <w:bCs/>
                <w:color w:val="000000"/>
                <w:sz w:val="18"/>
                <w:lang w:val="en-US" w:eastAsia="zh-CN"/>
              </w:rPr>
            </w:pPr>
            <w:r>
              <w:rPr>
                <w:rFonts w:hint="default"/>
                <w:b/>
                <w:bCs/>
                <w:color w:val="000000"/>
                <w:sz w:val="18"/>
                <w:lang w:val="en-US" w:eastAsia="zh-CN"/>
              </w:rPr>
              <w:t>点击进入专题： 诺贝尔物理学奖得主高锟逝世 享年84岁</w:t>
            </w:r>
          </w:p>
          <w:p>
            <w:pPr>
              <w:rPr>
                <w:rFonts w:hint="default"/>
                <w:b/>
                <w:bCs/>
                <w:color w:val="000000"/>
                <w:sz w:val="18"/>
                <w:lang w:val="en-US" w:eastAsia="zh-CN"/>
              </w:rPr>
            </w:pPr>
            <w:r>
              <w:rPr>
                <w:rFonts w:hint="default"/>
                <w:b/>
                <w:bCs/>
                <w:color w:val="000000"/>
                <w:sz w:val="18"/>
                <w:lang w:val="en-US" w:eastAsia="zh-CN"/>
              </w:rPr>
              <w:t>责任编辑：张义凌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操作序列</w:t>
            </w:r>
          </w:p>
        </w:tc>
        <w:tc>
          <w:tcPr>
            <w:tcW w:w="6717" w:type="dxa"/>
            <w:noWrap w:val="0"/>
            <w:vAlign w:val="top"/>
          </w:tcPr>
          <w:p>
            <w:pPr>
              <w:rPr>
                <w:rFonts w:hint="default"/>
                <w:b/>
                <w:bCs/>
                <w:color w:val="000000"/>
                <w:sz w:val="18"/>
                <w:lang w:val="en-US" w:eastAsia="zh-CN"/>
              </w:rPr>
            </w:pPr>
            <w:r>
              <w:rPr>
                <w:rFonts w:hint="eastAsia"/>
                <w:b/>
                <w:bCs/>
                <w:color w:val="000000"/>
                <w:sz w:val="18"/>
                <w:lang w:val="en-US" w:eastAsia="zh-CN"/>
              </w:rPr>
              <w:t>对文本进行分类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输出</w:t>
            </w:r>
          </w:p>
        </w:tc>
        <w:tc>
          <w:tcPr>
            <w:tcW w:w="6717" w:type="dxa"/>
            <w:noWrap w:val="0"/>
            <w:vAlign w:val="top"/>
          </w:tcPr>
          <w:p>
            <w:pPr>
              <w:rPr>
                <w:rFonts w:hint="default"/>
                <w:b/>
                <w:bCs/>
                <w:color w:val="000000"/>
                <w:sz w:val="18"/>
                <w:lang w:val="en-US" w:eastAsia="zh-CN"/>
              </w:rPr>
            </w:pPr>
            <w:r>
              <w:rPr>
                <w:rFonts w:hint="eastAsia"/>
                <w:b/>
                <w:bCs/>
                <w:color w:val="000000"/>
                <w:sz w:val="18"/>
                <w:lang w:val="en-US" w:eastAsia="zh-CN"/>
              </w:rPr>
              <w:t>输出分类结果。例如：教育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noWrap w:val="0"/>
            <w:vAlign w:val="top"/>
          </w:tcPr>
          <w:p>
            <w:pPr>
              <w:jc w:val="center"/>
              <w:rPr>
                <w:rFonts w:hint="eastAsia"/>
                <w:b/>
                <w:bCs/>
                <w:color w:val="000000"/>
                <w:sz w:val="18"/>
              </w:rPr>
            </w:pPr>
            <w:r>
              <w:rPr>
                <w:rFonts w:hint="eastAsia"/>
                <w:b/>
                <w:bCs/>
                <w:color w:val="000000"/>
                <w:sz w:val="18"/>
              </w:rPr>
              <w:t>补充说明</w:t>
            </w:r>
          </w:p>
        </w:tc>
        <w:tc>
          <w:tcPr>
            <w:tcW w:w="6717" w:type="dxa"/>
            <w:noWrap w:val="0"/>
            <w:vAlign w:val="top"/>
          </w:tcPr>
          <w:p>
            <w:pPr>
              <w:rPr>
                <w:rFonts w:hint="default"/>
                <w:b/>
                <w:bCs/>
                <w:color w:val="000000"/>
                <w:sz w:val="18"/>
                <w:lang w:val="en-US" w:eastAsia="zh-CN"/>
              </w:rPr>
            </w:pPr>
          </w:p>
        </w:tc>
      </w:tr>
    </w:tbl>
    <w:p>
      <w:pPr>
        <w:rPr>
          <w:rFonts w:hint="eastAsia"/>
          <w:i/>
          <w:iCs/>
          <w:color w:val="000000"/>
        </w:rPr>
      </w:pPr>
    </w:p>
    <w:tbl>
      <w:tblPr>
        <w:tblStyle w:val="12"/>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名称，标识符</w:t>
            </w:r>
          </w:p>
        </w:tc>
        <w:tc>
          <w:tcPr>
            <w:tcW w:w="6724" w:type="dxa"/>
          </w:tcPr>
          <w:p>
            <w:pPr>
              <w:rPr>
                <w:rFonts w:hint="default"/>
                <w:b/>
                <w:bCs/>
                <w:color w:val="000000"/>
                <w:sz w:val="18"/>
                <w:lang w:val="en-US" w:eastAsia="zh-CN"/>
              </w:rPr>
            </w:pPr>
            <w:r>
              <w:rPr>
                <w:rFonts w:hint="eastAsia"/>
                <w:b/>
                <w:bCs/>
                <w:color w:val="000000"/>
                <w:sz w:val="18"/>
                <w:lang w:val="en-US" w:eastAsia="zh-CN"/>
              </w:rPr>
              <w:t>关键词提取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功能描述</w:t>
            </w:r>
          </w:p>
        </w:tc>
        <w:tc>
          <w:tcPr>
            <w:tcW w:w="6724" w:type="dxa"/>
          </w:tcPr>
          <w:p>
            <w:pPr>
              <w:rPr>
                <w:rFonts w:hint="eastAsia"/>
                <w:b/>
                <w:bCs/>
                <w:color w:val="000000"/>
                <w:sz w:val="18"/>
                <w:lang w:val="en-US" w:eastAsia="zh-CN"/>
              </w:rPr>
            </w:pPr>
            <w:r>
              <w:rPr>
                <w:rFonts w:hint="eastAsia"/>
                <w:b/>
                <w:bCs/>
                <w:color w:val="000000"/>
                <w:sz w:val="18"/>
                <w:lang w:val="en-US" w:eastAsia="zh-CN"/>
              </w:rPr>
              <w:t>在给定的一段语句中，跟这篇文章意义最相关（或者是出现频率比较高）的一些词语抽取出来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优先级</w:t>
            </w:r>
          </w:p>
        </w:tc>
        <w:tc>
          <w:tcPr>
            <w:tcW w:w="6724" w:type="dxa"/>
          </w:tcPr>
          <w:p>
            <w:pPr>
              <w:rPr>
                <w:rFonts w:hint="eastAsia"/>
                <w:b/>
                <w:bCs/>
                <w:color w:val="000000"/>
                <w:sz w:val="18"/>
                <w:lang w:val="en-US" w:eastAsia="zh-CN"/>
              </w:rPr>
            </w:pPr>
            <w:r>
              <w:rPr>
                <w:rFonts w:hint="eastAsia"/>
                <w:b/>
                <w:bCs/>
                <w:color w:val="000000"/>
                <w:sz w:val="18"/>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输入</w:t>
            </w:r>
          </w:p>
        </w:tc>
        <w:tc>
          <w:tcPr>
            <w:tcW w:w="6724" w:type="dxa"/>
          </w:tcPr>
          <w:p>
            <w:pPr>
              <w:rPr>
                <w:rFonts w:hint="eastAsia"/>
                <w:b/>
                <w:bCs/>
                <w:color w:val="000000"/>
                <w:sz w:val="18"/>
                <w:lang w:val="en-US" w:eastAsia="zh-CN"/>
              </w:rPr>
            </w:pPr>
            <w:r>
              <w:rPr>
                <w:rFonts w:hint="eastAsia"/>
                <w:b/>
                <w:bCs/>
                <w:color w:val="000000"/>
                <w:sz w:val="18"/>
                <w:lang w:val="en-US" w:eastAsia="zh-CN"/>
              </w:rPr>
              <w:t>一段文本：人工智能，它是研究、开发用于模拟、延伸和扩展人的智能的理论、方法、技术及应用系统的一门新的技术科学。人工智能是计算机科学的一个分支，它企图了解智能的实质。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操作序列</w:t>
            </w:r>
          </w:p>
        </w:tc>
        <w:tc>
          <w:tcPr>
            <w:tcW w:w="6724" w:type="dxa"/>
          </w:tcPr>
          <w:p>
            <w:pPr>
              <w:rPr>
                <w:rFonts w:hint="eastAsia"/>
                <w:b/>
                <w:bCs/>
                <w:color w:val="000000"/>
                <w:sz w:val="18"/>
                <w:lang w:val="en-US" w:eastAsia="zh-CN"/>
              </w:rPr>
            </w:pPr>
            <w:r>
              <w:rPr>
                <w:rFonts w:hint="eastAsia"/>
                <w:b/>
                <w:bCs/>
                <w:color w:val="000000"/>
                <w:sz w:val="18"/>
                <w:lang w:val="en-US" w:eastAsia="zh-CN"/>
              </w:rPr>
              <w:t>先读取待提取的文本语料，调用函数返回权重比较大的关键词个数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输出</w:t>
            </w:r>
          </w:p>
        </w:tc>
        <w:tc>
          <w:tcPr>
            <w:tcW w:w="6724" w:type="dxa"/>
          </w:tcPr>
          <w:p>
            <w:pPr>
              <w:rPr>
                <w:rFonts w:hint="default"/>
                <w:b/>
                <w:bCs/>
                <w:color w:val="000000"/>
                <w:sz w:val="18"/>
                <w:lang w:val="en-US" w:eastAsia="zh-CN"/>
              </w:rPr>
            </w:pPr>
            <w:r>
              <w:rPr>
                <w:rFonts w:hint="eastAsia"/>
                <w:b/>
                <w:bCs/>
                <w:color w:val="000000"/>
                <w:sz w:val="18"/>
                <w:lang w:val="en-US" w:eastAsia="zh-CN"/>
              </w:rPr>
              <w:t>整段文本中权重比较大的语句：人工智能，智能，科学。。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eastAsia"/>
                <w:b/>
                <w:bCs/>
                <w:color w:val="000000"/>
                <w:sz w:val="18"/>
                <w:lang w:val="en-US" w:eastAsia="zh-CN"/>
              </w:rPr>
            </w:pPr>
            <w:r>
              <w:rPr>
                <w:rFonts w:hint="eastAsia"/>
                <w:b/>
                <w:bCs/>
                <w:color w:val="000000"/>
                <w:sz w:val="18"/>
                <w:lang w:val="en-US" w:eastAsia="zh-CN"/>
              </w:rPr>
              <w:t>补充说明</w:t>
            </w:r>
          </w:p>
        </w:tc>
        <w:tc>
          <w:tcPr>
            <w:tcW w:w="6724" w:type="dxa"/>
          </w:tcPr>
          <w:p>
            <w:pPr>
              <w:rPr>
                <w:rFonts w:hint="eastAsia"/>
                <w:b/>
                <w:bCs/>
                <w:color w:val="000000"/>
                <w:sz w:val="18"/>
                <w:lang w:val="en-US" w:eastAsia="zh-CN"/>
              </w:rPr>
            </w:pPr>
            <w:r>
              <w:rPr>
                <w:rFonts w:hint="eastAsia"/>
                <w:b/>
                <w:bCs/>
                <w:color w:val="000000"/>
                <w:sz w:val="18"/>
                <w:lang w:val="en-US" w:eastAsia="zh-CN"/>
              </w:rPr>
              <w:t>重要的词一定在文章中出现多次，但同时在各个文章中出现多次的词一定没有在只在同一篇文章中出现多次的词的重要性大。</w:t>
            </w:r>
          </w:p>
        </w:tc>
      </w:tr>
    </w:tbl>
    <w:p>
      <w:pPr>
        <w:pStyle w:val="2"/>
        <w:spacing w:before="175" w:after="175"/>
        <w:rPr>
          <w:rFonts w:hint="eastAsia"/>
          <w:color w:val="000000"/>
          <w:sz w:val="13"/>
          <w:szCs w:val="13"/>
        </w:rPr>
      </w:pPr>
    </w:p>
    <w:tbl>
      <w:tblPr>
        <w:tblStyle w:val="12"/>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名称，标识符</w:t>
            </w:r>
          </w:p>
        </w:tc>
        <w:tc>
          <w:tcPr>
            <w:tcW w:w="6724" w:type="dxa"/>
          </w:tcPr>
          <w:p>
            <w:pPr>
              <w:rPr>
                <w:rFonts w:hint="default"/>
                <w:b/>
                <w:bCs/>
                <w:color w:val="000000"/>
                <w:sz w:val="18"/>
                <w:lang w:val="en-US" w:eastAsia="zh-CN"/>
              </w:rPr>
            </w:pPr>
            <w:r>
              <w:rPr>
                <w:rFonts w:hint="eastAsia"/>
                <w:b/>
                <w:bCs/>
                <w:color w:val="000000"/>
                <w:sz w:val="18"/>
                <w:lang w:val="en-US" w:eastAsia="zh-CN"/>
              </w:rPr>
              <w:t>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功能描述</w:t>
            </w:r>
          </w:p>
        </w:tc>
        <w:tc>
          <w:tcPr>
            <w:tcW w:w="6724" w:type="dxa"/>
          </w:tcPr>
          <w:p>
            <w:pPr>
              <w:rPr>
                <w:rFonts w:hint="eastAsia"/>
                <w:b/>
                <w:bCs/>
                <w:color w:val="000000"/>
                <w:sz w:val="18"/>
                <w:lang w:val="en-US" w:eastAsia="zh-CN"/>
              </w:rPr>
            </w:pPr>
            <w:r>
              <w:rPr>
                <w:rFonts w:hint="eastAsia"/>
                <w:b/>
                <w:bCs/>
                <w:color w:val="000000"/>
                <w:sz w:val="18"/>
                <w:lang w:val="en-US" w:eastAsia="zh-CN"/>
              </w:rPr>
              <w:t>给定用户输入一段自然语言，在正确识别各分词标注的基础上，描述出各个词语之间的依存关系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优先级</w:t>
            </w:r>
          </w:p>
        </w:tc>
        <w:tc>
          <w:tcPr>
            <w:tcW w:w="6724" w:type="dxa"/>
          </w:tcPr>
          <w:p>
            <w:pPr>
              <w:rPr>
                <w:rFonts w:hint="eastAsia"/>
                <w:b/>
                <w:bCs/>
                <w:color w:val="000000"/>
                <w:sz w:val="18"/>
                <w:lang w:val="en-US" w:eastAsia="zh-CN"/>
              </w:rPr>
            </w:pPr>
            <w:r>
              <w:rPr>
                <w:rFonts w:hint="eastAsia"/>
                <w:b/>
                <w:bCs/>
                <w:color w:val="000000"/>
                <w:sz w:val="18"/>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输入</w:t>
            </w:r>
          </w:p>
        </w:tc>
        <w:tc>
          <w:tcPr>
            <w:tcW w:w="6724" w:type="dxa"/>
          </w:tcPr>
          <w:p>
            <w:pPr>
              <w:rPr>
                <w:rFonts w:hint="eastAsia"/>
                <w:b/>
                <w:bCs/>
                <w:color w:val="000000"/>
                <w:sz w:val="18"/>
                <w:lang w:val="en-US" w:eastAsia="zh-CN"/>
              </w:rPr>
            </w:pPr>
            <w:r>
              <w:rPr>
                <w:rFonts w:hint="eastAsia"/>
                <w:b/>
                <w:bCs/>
                <w:color w:val="000000"/>
                <w:sz w:val="18"/>
                <w:lang w:val="en-US" w:eastAsia="zh-CN"/>
              </w:rPr>
              <w:t>一段自然语言。例如：这是我的家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操作序列</w:t>
            </w:r>
          </w:p>
        </w:tc>
        <w:tc>
          <w:tcPr>
            <w:tcW w:w="6724" w:type="dxa"/>
          </w:tcPr>
          <w:p>
            <w:pPr>
              <w:rPr>
                <w:rFonts w:hint="eastAsia"/>
                <w:b/>
                <w:bCs/>
                <w:color w:val="000000"/>
                <w:sz w:val="18"/>
                <w:lang w:val="en-US" w:eastAsia="zh-CN"/>
              </w:rPr>
            </w:pPr>
            <w:r>
              <w:rPr>
                <w:rFonts w:hint="eastAsia"/>
                <w:b/>
                <w:bCs/>
                <w:color w:val="000000"/>
                <w:sz w:val="18"/>
                <w:lang w:val="en-US" w:eastAsia="zh-CN"/>
              </w:rPr>
              <w:t>描述词与词的支配与被支配的关系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default"/>
                <w:b/>
                <w:bCs/>
                <w:color w:val="000000"/>
                <w:sz w:val="18"/>
                <w:lang w:val="en-US" w:eastAsia="zh-CN"/>
              </w:rPr>
            </w:pPr>
            <w:r>
              <w:rPr>
                <w:rFonts w:hint="eastAsia"/>
                <w:b/>
                <w:bCs/>
                <w:color w:val="000000"/>
                <w:sz w:val="18"/>
                <w:lang w:val="en-US" w:eastAsia="zh-CN"/>
              </w:rPr>
              <w:t>输出</w:t>
            </w:r>
          </w:p>
        </w:tc>
        <w:tc>
          <w:tcPr>
            <w:tcW w:w="6724" w:type="dxa"/>
          </w:tcPr>
          <w:p>
            <w:pPr>
              <w:rPr>
                <w:rFonts w:hint="default"/>
                <w:b/>
                <w:bCs/>
                <w:color w:val="000000"/>
                <w:sz w:val="18"/>
                <w:lang w:val="en-US" w:eastAsia="zh-CN"/>
              </w:rPr>
            </w:pPr>
            <w:r>
              <w:rPr>
                <w:rFonts w:hint="eastAsia"/>
                <w:b/>
                <w:bCs/>
                <w:color w:val="000000"/>
                <w:sz w:val="18"/>
                <w:lang w:val="en-US" w:eastAsia="zh-CN"/>
              </w:rPr>
              <w:t xml:space="preserve">词与词的支配与被支配的关系 eg:家-&gt;这 （det）限定词修饰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rFonts w:hint="eastAsia"/>
                <w:b/>
                <w:bCs/>
                <w:color w:val="000000"/>
                <w:sz w:val="18"/>
                <w:lang w:val="en-US" w:eastAsia="zh-CN"/>
              </w:rPr>
            </w:pPr>
            <w:r>
              <w:rPr>
                <w:rFonts w:hint="eastAsia"/>
                <w:b/>
                <w:bCs/>
                <w:color w:val="000000"/>
                <w:sz w:val="18"/>
                <w:lang w:val="en-US" w:eastAsia="zh-CN"/>
              </w:rPr>
              <w:t>补充说明</w:t>
            </w:r>
          </w:p>
        </w:tc>
        <w:tc>
          <w:tcPr>
            <w:tcW w:w="6724" w:type="dxa"/>
          </w:tcPr>
          <w:p>
            <w:pPr>
              <w:rPr>
                <w:rFonts w:hint="eastAsia"/>
                <w:b/>
                <w:bCs/>
                <w:color w:val="000000"/>
                <w:sz w:val="18"/>
                <w:lang w:val="en-US" w:eastAsia="zh-CN"/>
              </w:rPr>
            </w:pPr>
            <w:r>
              <w:rPr>
                <w:rFonts w:hint="eastAsia"/>
                <w:b/>
                <w:bCs/>
                <w:color w:val="000000"/>
                <w:sz w:val="18"/>
                <w:lang w:val="en-US" w:eastAsia="zh-CN"/>
              </w:rPr>
              <w:t>句法的分析必须在分词标注的基础上</w:t>
            </w:r>
          </w:p>
        </w:tc>
      </w:tr>
    </w:tbl>
    <w:p>
      <w:pPr>
        <w:pStyle w:val="2"/>
        <w:spacing w:before="175" w:after="175"/>
        <w:rPr>
          <w:rFonts w:hint="eastAsia"/>
          <w:color w:val="000000"/>
        </w:rPr>
      </w:pPr>
      <w:bookmarkStart w:id="38" w:name="_GoBack"/>
      <w:bookmarkEnd w:id="38"/>
      <w:bookmarkStart w:id="20" w:name="_Toc12376"/>
    </w:p>
    <w:p>
      <w:pPr>
        <w:pStyle w:val="2"/>
        <w:spacing w:before="175" w:after="175"/>
        <w:rPr>
          <w:rFonts w:hint="eastAsia"/>
          <w:color w:val="000000"/>
        </w:rPr>
      </w:pPr>
      <w:r>
        <w:rPr>
          <w:rFonts w:hint="eastAsia"/>
          <w:color w:val="000000"/>
        </w:rPr>
        <w:t>7</w:t>
      </w:r>
      <w:r>
        <w:rPr>
          <w:color w:val="000000"/>
        </w:rPr>
        <w:t xml:space="preserve">. </w:t>
      </w:r>
      <w:r>
        <w:rPr>
          <w:rFonts w:hint="eastAsia"/>
          <w:color w:val="000000"/>
        </w:rPr>
        <w:t>产品的非功能性需求</w:t>
      </w:r>
      <w:bookmarkEnd w:id="20"/>
    </w:p>
    <w:p>
      <w:pPr>
        <w:pStyle w:val="3"/>
        <w:rPr>
          <w:rFonts w:hint="eastAsia"/>
          <w:i/>
          <w:iCs/>
          <w:color w:val="000000"/>
        </w:rPr>
      </w:pPr>
      <w:bookmarkStart w:id="21" w:name="_Toc14609"/>
      <w:r>
        <w:rPr>
          <w:rFonts w:hint="eastAsia"/>
          <w:color w:val="000000"/>
        </w:rPr>
        <w:t>7</w:t>
      </w:r>
      <w:r>
        <w:rPr>
          <w:color w:val="000000"/>
        </w:rPr>
        <w:t>.</w:t>
      </w:r>
      <w:r>
        <w:rPr>
          <w:rFonts w:hint="eastAsia"/>
          <w:color w:val="000000"/>
        </w:rPr>
        <w:t>1</w:t>
      </w:r>
      <w:r>
        <w:rPr>
          <w:color w:val="000000"/>
        </w:rPr>
        <w:t xml:space="preserve"> </w:t>
      </w:r>
      <w:r>
        <w:rPr>
          <w:rFonts w:hint="eastAsia"/>
          <w:color w:val="000000"/>
        </w:rPr>
        <w:t>用户界面需求</w:t>
      </w:r>
      <w:bookmarkEnd w:id="21"/>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708"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pStyle w:val="7"/>
              <w:pBdr>
                <w:bottom w:val="none" w:color="auto" w:sz="0" w:space="0"/>
              </w:pBdr>
              <w:tabs>
                <w:tab w:val="clear" w:pos="4153"/>
                <w:tab w:val="clear" w:pos="8306"/>
              </w:tabs>
              <w:snapToGrid/>
              <w:rPr>
                <w:rFonts w:hint="default" w:ascii="Calibri" w:hAnsi="Calibri" w:eastAsia="宋体" w:cs="Times New Roman"/>
                <w:b/>
                <w:bCs/>
                <w:color w:val="000000"/>
                <w:kern w:val="2"/>
                <w:sz w:val="18"/>
                <w:szCs w:val="24"/>
                <w:lang w:val="en-US" w:eastAsia="zh-CN" w:bidi="ar-SA"/>
              </w:rPr>
            </w:pPr>
            <w:r>
              <w:rPr>
                <w:rFonts w:hint="eastAsia" w:ascii="Calibri" w:hAnsi="Calibri" w:eastAsia="宋体" w:cs="Times New Roman"/>
                <w:b/>
                <w:bCs/>
                <w:color w:val="000000"/>
                <w:kern w:val="2"/>
                <w:sz w:val="18"/>
                <w:szCs w:val="24"/>
                <w:lang w:val="en-US" w:eastAsia="zh-CN" w:bidi="ar-SA"/>
              </w:rPr>
              <w:t>登陆界面</w:t>
            </w:r>
          </w:p>
        </w:tc>
        <w:tc>
          <w:tcPr>
            <w:tcW w:w="6708" w:type="dxa"/>
            <w:noWrap w:val="0"/>
            <w:vAlign w:val="top"/>
          </w:tcPr>
          <w:p>
            <w:pPr>
              <w:rPr>
                <w:rFonts w:hint="default" w:ascii="Calibri" w:hAnsi="Calibri" w:eastAsia="宋体" w:cs="Times New Roman"/>
                <w:b/>
                <w:bCs/>
                <w:color w:val="000000"/>
                <w:kern w:val="2"/>
                <w:sz w:val="18"/>
                <w:szCs w:val="24"/>
                <w:lang w:val="en-US" w:eastAsia="zh-CN" w:bidi="ar-SA"/>
              </w:rPr>
            </w:pPr>
            <w:r>
              <w:rPr>
                <w:rFonts w:hint="eastAsia" w:cs="Times New Roman"/>
                <w:b/>
                <w:bCs/>
                <w:color w:val="000000"/>
                <w:kern w:val="2"/>
                <w:sz w:val="18"/>
                <w:szCs w:val="24"/>
                <w:lang w:val="en-US" w:eastAsia="zh-CN" w:bidi="ar-SA"/>
              </w:rPr>
              <w:t>界面美观、友好。</w:t>
            </w:r>
            <w:r>
              <w:rPr>
                <w:rFonts w:hint="eastAsia" w:ascii="Calibri" w:hAnsi="Calibri" w:eastAsia="宋体" w:cs="Times New Roman"/>
                <w:b/>
                <w:bCs/>
                <w:color w:val="000000"/>
                <w:kern w:val="2"/>
                <w:sz w:val="18"/>
                <w:szCs w:val="24"/>
                <w:lang w:val="en-US" w:eastAsia="zh-CN" w:bidi="ar-SA"/>
              </w:rPr>
              <w:t>背景为黑色，登陆栏为蓝色，输入密码错误时可以弹出提示框</w:t>
            </w:r>
            <w:r>
              <w:rPr>
                <w:rFonts w:hint="eastAsia" w:cs="Times New Roman"/>
                <w:b/>
                <w:bCs/>
                <w:color w:val="000000"/>
                <w:kern w:val="2"/>
                <w:sz w:val="18"/>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p>
        </w:tc>
        <w:tc>
          <w:tcPr>
            <w:tcW w:w="6708"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color w:val="000000"/>
                <w:sz w:val="18"/>
              </w:rPr>
            </w:pPr>
            <w:r>
              <w:rPr>
                <w:color w:val="000000"/>
                <w:sz w:val="18"/>
              </w:rPr>
              <w:t>…</w:t>
            </w:r>
          </w:p>
        </w:tc>
        <w:tc>
          <w:tcPr>
            <w:tcW w:w="6708" w:type="dxa"/>
            <w:noWrap w:val="0"/>
            <w:vAlign w:val="top"/>
          </w:tcPr>
          <w:p>
            <w:pPr>
              <w:rPr>
                <w:rFonts w:hint="eastAsia"/>
                <w:color w:val="000000"/>
                <w:sz w:val="18"/>
              </w:rPr>
            </w:pPr>
          </w:p>
        </w:tc>
      </w:tr>
    </w:tbl>
    <w:p>
      <w:pPr>
        <w:pStyle w:val="3"/>
        <w:rPr>
          <w:rFonts w:hint="eastAsia"/>
          <w:color w:val="000000"/>
        </w:rPr>
      </w:pPr>
      <w:bookmarkStart w:id="22" w:name="_Toc5946"/>
      <w:r>
        <w:rPr>
          <w:rFonts w:hint="eastAsia"/>
          <w:color w:val="000000"/>
        </w:rPr>
        <w:t>7</w:t>
      </w:r>
      <w:r>
        <w:rPr>
          <w:color w:val="000000"/>
        </w:rPr>
        <w:t>.</w:t>
      </w:r>
      <w:r>
        <w:rPr>
          <w:rFonts w:hint="eastAsia"/>
          <w:color w:val="000000"/>
        </w:rPr>
        <w:t>2</w:t>
      </w:r>
      <w:r>
        <w:rPr>
          <w:color w:val="000000"/>
        </w:rPr>
        <w:t xml:space="preserve"> </w:t>
      </w:r>
      <w:r>
        <w:rPr>
          <w:rFonts w:hint="eastAsia"/>
          <w:color w:val="000000"/>
        </w:rPr>
        <w:t>软硬件环境需求</w:t>
      </w:r>
      <w:bookmarkEnd w:id="22"/>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708"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Cs w:val="24"/>
              </w:rPr>
            </w:pPr>
            <w:r>
              <w:rPr>
                <w:rFonts w:hint="eastAsia"/>
                <w:b/>
                <w:bCs/>
                <w:vertAlign w:val="baseline"/>
                <w:lang w:val="en-US" w:eastAsia="zh-CN"/>
              </w:rPr>
              <w:t>数据库服务器</w:t>
            </w:r>
          </w:p>
        </w:tc>
        <w:tc>
          <w:tcPr>
            <w:tcW w:w="6708" w:type="dxa"/>
            <w:noWrap w:val="0"/>
            <w:vAlign w:val="center"/>
          </w:tcPr>
          <w:p>
            <w:pPr>
              <w:tabs>
                <w:tab w:val="left" w:pos="1396"/>
              </w:tabs>
              <w:jc w:val="left"/>
              <w:rPr>
                <w:rFonts w:hint="eastAsia"/>
                <w:b/>
                <w:bCs/>
                <w:vertAlign w:val="baseline"/>
                <w:lang w:val="en-US" w:eastAsia="zh-CN"/>
              </w:rPr>
            </w:pPr>
            <w:r>
              <w:rPr>
                <w:rFonts w:hint="eastAsia"/>
                <w:b/>
                <w:bCs/>
                <w:vertAlign w:val="baseline"/>
                <w:lang w:val="en-US" w:eastAsia="zh-CN"/>
              </w:rPr>
              <w:t>数据库：Mysql 5.6</w:t>
            </w:r>
          </w:p>
          <w:p>
            <w:pPr>
              <w:tabs>
                <w:tab w:val="left" w:pos="1396"/>
              </w:tabs>
              <w:jc w:val="left"/>
              <w:rPr>
                <w:rFonts w:hint="eastAsia"/>
                <w:b/>
                <w:bCs/>
                <w:vertAlign w:val="baseline"/>
                <w:lang w:val="en-US" w:eastAsia="zh-CN"/>
              </w:rPr>
            </w:pPr>
            <w:r>
              <w:rPr>
                <w:rFonts w:hint="eastAsia"/>
                <w:b/>
                <w:bCs/>
                <w:vertAlign w:val="baseline"/>
                <w:lang w:val="en-US" w:eastAsia="zh-CN"/>
              </w:rPr>
              <w:t>内存：8G</w:t>
            </w:r>
          </w:p>
          <w:p>
            <w:pPr>
              <w:tabs>
                <w:tab w:val="left" w:pos="1396"/>
              </w:tabs>
              <w:jc w:val="left"/>
              <w:rPr>
                <w:rFonts w:hint="eastAsia"/>
                <w:b/>
                <w:bCs/>
                <w:vertAlign w:val="baseline"/>
                <w:lang w:val="en-US" w:eastAsia="zh-CN"/>
              </w:rPr>
            </w:pPr>
            <w:r>
              <w:rPr>
                <w:rFonts w:hint="eastAsia"/>
                <w:b/>
                <w:bCs/>
                <w:vertAlign w:val="baseline"/>
                <w:lang w:val="en-US" w:eastAsia="zh-CN"/>
              </w:rPr>
              <w:t>操作系统：windows10</w:t>
            </w:r>
          </w:p>
          <w:p>
            <w:pPr>
              <w:tabs>
                <w:tab w:val="left" w:pos="1396"/>
              </w:tabs>
              <w:jc w:val="left"/>
              <w:rPr>
                <w:rFonts w:hint="eastAsia"/>
                <w:color w:val="000000"/>
                <w:sz w:val="18"/>
              </w:rPr>
            </w:pPr>
            <w:r>
              <w:rPr>
                <w:rFonts w:hint="eastAsia"/>
                <w:b/>
                <w:bCs/>
                <w:vertAlign w:val="baseline"/>
                <w:lang w:val="en-US" w:eastAsia="zh-CN"/>
              </w:rPr>
              <w:t>磁盘存储容量：500G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WEB应用服务器</w:t>
            </w:r>
          </w:p>
        </w:tc>
        <w:tc>
          <w:tcPr>
            <w:tcW w:w="6708" w:type="dxa"/>
            <w:noWrap w:val="0"/>
            <w:vAlign w:val="center"/>
          </w:tcPr>
          <w:p>
            <w:pPr>
              <w:jc w:val="both"/>
              <w:rPr>
                <w:rFonts w:hint="eastAsia"/>
                <w:b/>
                <w:bCs/>
                <w:vertAlign w:val="baseline"/>
                <w:lang w:val="en-US" w:eastAsia="zh-CN"/>
              </w:rPr>
            </w:pPr>
            <w:r>
              <w:rPr>
                <w:rFonts w:hint="eastAsia"/>
                <w:b/>
                <w:bCs/>
                <w:vertAlign w:val="baseline"/>
                <w:lang w:val="en-US" w:eastAsia="zh-CN"/>
              </w:rPr>
              <w:t>JDK版本：jdk1.8</w:t>
            </w:r>
          </w:p>
          <w:p>
            <w:pPr>
              <w:jc w:val="both"/>
              <w:rPr>
                <w:rFonts w:hint="eastAsia"/>
                <w:b/>
                <w:bCs/>
                <w:vertAlign w:val="baseline"/>
                <w:lang w:val="en-US" w:eastAsia="zh-CN"/>
              </w:rPr>
            </w:pPr>
            <w:r>
              <w:rPr>
                <w:rFonts w:hint="eastAsia"/>
                <w:b/>
                <w:bCs/>
                <w:vertAlign w:val="baseline"/>
                <w:lang w:val="en-US" w:eastAsia="zh-CN"/>
              </w:rPr>
              <w:t>WEB服务器：Apacher Tomcat 8.5.35</w:t>
            </w:r>
          </w:p>
          <w:p>
            <w:pPr>
              <w:jc w:val="both"/>
              <w:rPr>
                <w:rFonts w:hint="eastAsia"/>
                <w:color w:val="000000"/>
                <w:sz w:val="18"/>
              </w:rPr>
            </w:pPr>
            <w:r>
              <w:rPr>
                <w:rFonts w:hint="eastAsia"/>
                <w:b/>
                <w:bCs/>
                <w:vertAlign w:val="baseline"/>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color w:val="000000"/>
                <w:sz w:val="18"/>
              </w:rPr>
            </w:pPr>
            <w:r>
              <w:rPr>
                <w:rFonts w:hint="eastAsia"/>
                <w:b/>
                <w:bCs/>
                <w:vertAlign w:val="baseline"/>
                <w:lang w:val="en-US" w:eastAsia="zh-CN"/>
              </w:rPr>
              <w:t>数据备份服务器</w:t>
            </w:r>
          </w:p>
        </w:tc>
        <w:tc>
          <w:tcPr>
            <w:tcW w:w="6708" w:type="dxa"/>
            <w:noWrap w:val="0"/>
            <w:vAlign w:val="center"/>
          </w:tcPr>
          <w:p>
            <w:pPr>
              <w:jc w:val="both"/>
              <w:rPr>
                <w:rFonts w:hint="eastAsia"/>
                <w:b/>
                <w:bCs/>
                <w:vertAlign w:val="baseline"/>
                <w:lang w:val="en-US" w:eastAsia="zh-CN"/>
              </w:rPr>
            </w:pPr>
            <w:r>
              <w:rPr>
                <w:rFonts w:hint="eastAsia"/>
                <w:b/>
                <w:bCs/>
                <w:vertAlign w:val="baseline"/>
                <w:lang w:val="en-US" w:eastAsia="zh-CN"/>
              </w:rPr>
              <w:t>数据库：Mysql 5.6</w:t>
            </w:r>
          </w:p>
          <w:p>
            <w:pPr>
              <w:jc w:val="both"/>
              <w:rPr>
                <w:rFonts w:hint="eastAsia"/>
                <w:color w:val="000000"/>
                <w:sz w:val="18"/>
              </w:rPr>
            </w:pPr>
            <w:r>
              <w:rPr>
                <w:rFonts w:hint="eastAsia"/>
                <w:b/>
                <w:bCs/>
                <w:vertAlign w:val="baseline"/>
                <w:lang w:val="en-US" w:eastAsia="zh-CN"/>
              </w:rPr>
              <w:t>内存：8G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tabs>
                <w:tab w:val="left" w:pos="574"/>
              </w:tabs>
              <w:jc w:val="center"/>
              <w:rPr>
                <w:rFonts w:hint="eastAsia"/>
                <w:b/>
                <w:bCs/>
                <w:vertAlign w:val="baseline"/>
                <w:lang w:val="en-US" w:eastAsia="zh-CN"/>
              </w:rPr>
            </w:pPr>
            <w:r>
              <w:rPr>
                <w:rFonts w:hint="eastAsia"/>
                <w:b/>
                <w:bCs/>
                <w:vertAlign w:val="baseline"/>
                <w:lang w:val="en-US" w:eastAsia="zh-CN"/>
              </w:rPr>
              <w:t>操作系统</w:t>
            </w:r>
          </w:p>
        </w:tc>
        <w:tc>
          <w:tcPr>
            <w:tcW w:w="6708" w:type="dxa"/>
            <w:noWrap w:val="0"/>
            <w:vAlign w:val="center"/>
          </w:tcPr>
          <w:p>
            <w:pPr>
              <w:tabs>
                <w:tab w:val="left" w:pos="574"/>
              </w:tabs>
              <w:jc w:val="center"/>
              <w:rPr>
                <w:rFonts w:hint="eastAsia"/>
                <w:b/>
                <w:bCs/>
                <w:vertAlign w:val="baseline"/>
                <w:lang w:val="en-US" w:eastAsia="zh-CN"/>
              </w:rPr>
            </w:pPr>
            <w:r>
              <w:rPr>
                <w:rFonts w:hint="eastAsia"/>
                <w:b/>
                <w:bCs/>
                <w:vertAlign w:val="baseline"/>
                <w:lang w:val="en-US" w:eastAsia="zh-CN"/>
              </w:rPr>
              <w:t>Windows10</w:t>
            </w:r>
          </w:p>
        </w:tc>
      </w:tr>
    </w:tbl>
    <w:p>
      <w:pPr>
        <w:pStyle w:val="3"/>
        <w:rPr>
          <w:rFonts w:hint="eastAsia"/>
          <w:color w:val="000000"/>
        </w:rPr>
      </w:pPr>
      <w:bookmarkStart w:id="23" w:name="_Toc14136"/>
      <w:r>
        <w:rPr>
          <w:rFonts w:hint="eastAsia"/>
          <w:color w:val="000000"/>
        </w:rPr>
        <w:t>7</w:t>
      </w:r>
      <w:r>
        <w:rPr>
          <w:color w:val="000000"/>
        </w:rPr>
        <w:t>.</w:t>
      </w:r>
      <w:r>
        <w:rPr>
          <w:rFonts w:hint="eastAsia"/>
          <w:color w:val="000000"/>
        </w:rPr>
        <w:t>3</w:t>
      </w:r>
      <w:r>
        <w:rPr>
          <w:color w:val="000000"/>
        </w:rPr>
        <w:t xml:space="preserve"> </w:t>
      </w:r>
      <w:r>
        <w:rPr>
          <w:rFonts w:hint="eastAsia"/>
          <w:color w:val="000000"/>
        </w:rPr>
        <w:t>产品质量需求</w:t>
      </w:r>
      <w:bookmarkEnd w:id="23"/>
    </w:p>
    <w:tbl>
      <w:tblPr>
        <w:tblStyle w:val="1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主要质量属性</w:t>
            </w:r>
          </w:p>
        </w:tc>
        <w:tc>
          <w:tcPr>
            <w:tcW w:w="6720"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Cs w:val="24"/>
              </w:rPr>
            </w:pPr>
            <w:r>
              <w:rPr>
                <w:rFonts w:hint="eastAsia"/>
                <w:b/>
                <w:bCs/>
                <w:vertAlign w:val="baseline"/>
                <w:lang w:val="en-US" w:eastAsia="zh-CN"/>
              </w:rPr>
              <w:t>强壮性</w:t>
            </w:r>
          </w:p>
        </w:tc>
        <w:tc>
          <w:tcPr>
            <w:tcW w:w="6720" w:type="dxa"/>
            <w:noWrap w:val="0"/>
            <w:vAlign w:val="center"/>
          </w:tcPr>
          <w:p>
            <w:pPr>
              <w:tabs>
                <w:tab w:val="left" w:pos="448"/>
              </w:tabs>
              <w:jc w:val="left"/>
              <w:rPr>
                <w:rFonts w:hint="eastAsia"/>
                <w:color w:val="000000"/>
                <w:sz w:val="18"/>
              </w:rPr>
            </w:pPr>
            <w:r>
              <w:rPr>
                <w:rFonts w:hint="eastAsia"/>
                <w:b/>
                <w:bCs/>
                <w:vertAlign w:val="baseline"/>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可靠性</w:t>
            </w:r>
          </w:p>
        </w:tc>
        <w:tc>
          <w:tcPr>
            <w:tcW w:w="6720" w:type="dxa"/>
            <w:noWrap w:val="0"/>
            <w:vAlign w:val="center"/>
          </w:tcPr>
          <w:p>
            <w:pPr>
              <w:bidi w:val="0"/>
              <w:jc w:val="left"/>
              <w:rPr>
                <w:rFonts w:hint="eastAsia"/>
                <w:color w:val="000000"/>
                <w:sz w:val="18"/>
              </w:rPr>
            </w:pPr>
            <w:r>
              <w:rPr>
                <w:rFonts w:hint="eastAsia" w:cs="Times New Roman"/>
                <w:b/>
                <w:bCs/>
                <w:kern w:val="2"/>
                <w:sz w:val="21"/>
                <w:szCs w:val="24"/>
                <w:lang w:val="en-US" w:eastAsia="zh-CN" w:bidi="ar-SA"/>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安全性</w:t>
            </w:r>
          </w:p>
        </w:tc>
        <w:tc>
          <w:tcPr>
            <w:tcW w:w="6720" w:type="dxa"/>
            <w:noWrap w:val="0"/>
            <w:vAlign w:val="center"/>
          </w:tcPr>
          <w:p>
            <w:pPr>
              <w:tabs>
                <w:tab w:val="left" w:pos="316"/>
              </w:tabs>
              <w:jc w:val="left"/>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有关网络环境、操作系统、数据备份、权限管理等方面的安全性要达到高有效性系统的要求，具体要求待定。</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应用程序的安全性，主要参考运维管理”中的“安全管理”。同时，要满足下面的条件:</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1)密码类重要信息在系统内不能存在明文;2)  单点登录过程中的各种口令不能被窃取;</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3)  单点登录环境下，在凭证的传递及凭证的反向验证过程中不能被第三人恶意截获。</w:t>
            </w:r>
          </w:p>
          <w:p>
            <w:pPr>
              <w:tabs>
                <w:tab w:val="left" w:pos="316"/>
              </w:tabs>
              <w:jc w:val="left"/>
              <w:rPr>
                <w:rFonts w:hint="eastAsia"/>
                <w:b/>
                <w:bCs/>
                <w:vertAlign w:val="baseline"/>
                <w:lang w:val="en-US" w:eastAsia="zh-CN"/>
              </w:rPr>
            </w:pPr>
          </w:p>
          <w:p>
            <w:pPr>
              <w:tabs>
                <w:tab w:val="left" w:pos="316"/>
              </w:tabs>
              <w:jc w:val="left"/>
              <w:rPr>
                <w:rFonts w:hint="eastAsia"/>
                <w:color w:val="000000"/>
                <w:sz w:val="18"/>
              </w:rPr>
            </w:pPr>
            <w:r>
              <w:rPr>
                <w:rFonts w:hint="eastAsia"/>
                <w:b/>
                <w:bCs/>
                <w:vertAlign w:val="baseline"/>
                <w:lang w:val="en-US" w:eastAsia="zh-CN"/>
              </w:rPr>
              <w:t>4)  能防止SQL注入、脚本攻击等常见的WEB攻击手段。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性能、效率</w:t>
            </w:r>
          </w:p>
        </w:tc>
        <w:tc>
          <w:tcPr>
            <w:tcW w:w="6720" w:type="dxa"/>
            <w:noWrap w:val="0"/>
            <w:vAlign w:val="center"/>
          </w:tcPr>
          <w:p>
            <w:pPr>
              <w:tabs>
                <w:tab w:val="left" w:pos="760"/>
              </w:tabs>
              <w:jc w:val="left"/>
              <w:rPr>
                <w:rFonts w:hint="eastAsia"/>
                <w:color w:val="000000"/>
                <w:sz w:val="18"/>
              </w:rPr>
            </w:pPr>
            <w:r>
              <w:rPr>
                <w:rFonts w:hint="eastAsia"/>
                <w:b/>
                <w:bCs/>
                <w:vertAlign w:val="baseline"/>
                <w:lang w:val="en-US" w:eastAsia="zh-CN"/>
              </w:rPr>
              <w:tab/>
            </w:r>
            <w:r>
              <w:rPr>
                <w:rFonts w:hint="eastAsia"/>
                <w:b/>
                <w:bCs/>
                <w:vertAlign w:val="baseline"/>
                <w:lang w:val="en-US" w:eastAsia="zh-CN"/>
              </w:rPr>
              <w:t>系统响应时间：2s以内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易用性</w:t>
            </w:r>
          </w:p>
        </w:tc>
        <w:tc>
          <w:tcPr>
            <w:tcW w:w="6720" w:type="dxa"/>
            <w:noWrap w:val="0"/>
            <w:vAlign w:val="center"/>
          </w:tcPr>
          <w:p>
            <w:pPr>
              <w:jc w:val="center"/>
              <w:rPr>
                <w:rFonts w:hint="eastAsia"/>
                <w:color w:val="000000"/>
                <w:sz w:val="18"/>
              </w:rPr>
            </w:pPr>
            <w:r>
              <w:rPr>
                <w:rFonts w:hint="eastAsia"/>
                <w:b/>
                <w:bCs/>
                <w:vertAlign w:val="baseline"/>
                <w:lang w:val="en-US" w:eastAsia="zh-CN"/>
              </w:rPr>
              <w:t>操作流程简单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可扩展性</w:t>
            </w:r>
          </w:p>
        </w:tc>
        <w:tc>
          <w:tcPr>
            <w:tcW w:w="6720" w:type="dxa"/>
            <w:noWrap w:val="0"/>
            <w:vAlign w:val="center"/>
          </w:tcPr>
          <w:p>
            <w:pPr>
              <w:jc w:val="center"/>
              <w:rPr>
                <w:rFonts w:hint="eastAsia"/>
                <w:color w:val="000000"/>
                <w:sz w:val="18"/>
              </w:rPr>
            </w:pPr>
            <w:r>
              <w:rPr>
                <w:rFonts w:hint="eastAsia"/>
                <w:b/>
                <w:bCs/>
                <w:vertAlign w:val="baseline"/>
                <w:lang w:val="en-US" w:eastAsia="zh-CN"/>
              </w:rPr>
              <w:t>可扩展其他功能模块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可移植性</w:t>
            </w:r>
          </w:p>
        </w:tc>
        <w:tc>
          <w:tcPr>
            <w:tcW w:w="6720" w:type="dxa"/>
            <w:noWrap w:val="0"/>
            <w:vAlign w:val="center"/>
          </w:tcPr>
          <w:p>
            <w:pPr>
              <w:keepNext w:val="0"/>
              <w:keepLines w:val="0"/>
              <w:widowControl/>
              <w:suppressLineNumbers w:val="0"/>
              <w:jc w:val="left"/>
              <w:rPr>
                <w:rFonts w:hint="eastAsia"/>
                <w:color w:val="000000"/>
                <w:sz w:val="18"/>
              </w:rPr>
            </w:pPr>
            <w:r>
              <w:rPr>
                <w:rFonts w:ascii="宋体" w:hAnsi="宋体" w:eastAsia="宋体" w:cs="宋体"/>
                <w:b/>
                <w:bCs/>
                <w:kern w:val="0"/>
                <w:sz w:val="24"/>
                <w:szCs w:val="24"/>
                <w:lang w:val="en-US" w:eastAsia="zh-CN" w:bidi="ar"/>
              </w:rPr>
              <w:t>使用Java语言开发，尽量遵从各种Java规范，以易于在各种服务器上进行移植;数据库表结构、SQL 语句等，在不必要时，尽量不使用数据库特性;协议方面尽量使用常用的格式。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兼容性</w:t>
            </w:r>
          </w:p>
        </w:tc>
        <w:tc>
          <w:tcPr>
            <w:tcW w:w="6720" w:type="dxa"/>
            <w:noWrap w:val="0"/>
            <w:vAlign w:val="center"/>
          </w:tcPr>
          <w:p>
            <w:pPr>
              <w:jc w:val="center"/>
              <w:rPr>
                <w:rFonts w:hint="eastAsia"/>
                <w:color w:val="000000"/>
                <w:sz w:val="18"/>
              </w:rPr>
            </w:pPr>
            <w:r>
              <w:rPr>
                <w:rFonts w:hint="eastAsia"/>
                <w:b/>
                <w:bCs/>
                <w:vertAlign w:val="baseline"/>
                <w:lang w:val="en-US" w:eastAsia="zh-CN"/>
              </w:rPr>
              <w:t>界面对于市场上主流浏览器的兼容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强壮性</w:t>
            </w:r>
          </w:p>
        </w:tc>
        <w:tc>
          <w:tcPr>
            <w:tcW w:w="6720" w:type="dxa"/>
            <w:noWrap w:val="0"/>
            <w:vAlign w:val="center"/>
          </w:tcPr>
          <w:p>
            <w:pPr>
              <w:tabs>
                <w:tab w:val="left" w:pos="448"/>
              </w:tabs>
              <w:jc w:val="left"/>
              <w:rPr>
                <w:rFonts w:hint="eastAsia"/>
                <w:color w:val="000000"/>
                <w:sz w:val="18"/>
              </w:rPr>
            </w:pPr>
            <w:r>
              <w:rPr>
                <w:rFonts w:hint="eastAsia"/>
                <w:b/>
                <w:bCs/>
                <w:vertAlign w:val="baseline"/>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rFonts w:hint="eastAsia"/>
                <w:color w:val="000000"/>
                <w:sz w:val="18"/>
              </w:rPr>
            </w:pPr>
            <w:r>
              <w:rPr>
                <w:rFonts w:hint="eastAsia"/>
                <w:b/>
                <w:bCs/>
                <w:vertAlign w:val="baseline"/>
                <w:lang w:val="en-US" w:eastAsia="zh-CN"/>
              </w:rPr>
              <w:t>可靠性</w:t>
            </w:r>
          </w:p>
        </w:tc>
        <w:tc>
          <w:tcPr>
            <w:tcW w:w="6720" w:type="dxa"/>
            <w:noWrap w:val="0"/>
            <w:vAlign w:val="center"/>
          </w:tcPr>
          <w:p>
            <w:pPr>
              <w:bidi w:val="0"/>
              <w:jc w:val="left"/>
              <w:rPr>
                <w:rFonts w:hint="eastAsia"/>
                <w:color w:val="000000"/>
                <w:sz w:val="18"/>
              </w:rPr>
            </w:pPr>
            <w:r>
              <w:rPr>
                <w:rFonts w:hint="eastAsia" w:cs="Times New Roman"/>
                <w:b/>
                <w:bCs/>
                <w:kern w:val="2"/>
                <w:sz w:val="21"/>
                <w:szCs w:val="24"/>
                <w:lang w:val="en-US" w:eastAsia="zh-CN" w:bidi="ar-SA"/>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center"/>
          </w:tcPr>
          <w:p>
            <w:pPr>
              <w:jc w:val="center"/>
              <w:rPr>
                <w:color w:val="000000"/>
                <w:sz w:val="18"/>
              </w:rPr>
            </w:pPr>
            <w:r>
              <w:rPr>
                <w:rFonts w:hint="eastAsia"/>
                <w:b/>
                <w:bCs/>
                <w:vertAlign w:val="baseline"/>
                <w:lang w:val="en-US" w:eastAsia="zh-CN"/>
              </w:rPr>
              <w:t>安全性</w:t>
            </w:r>
          </w:p>
        </w:tc>
        <w:tc>
          <w:tcPr>
            <w:tcW w:w="6720" w:type="dxa"/>
            <w:noWrap w:val="0"/>
            <w:vAlign w:val="center"/>
          </w:tcPr>
          <w:p>
            <w:pPr>
              <w:tabs>
                <w:tab w:val="left" w:pos="316"/>
              </w:tabs>
              <w:jc w:val="left"/>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有关网络环境、操作系统、数据备份、权限管理等方面的安全性要达到高有效性系统的要求，具体要求待定。</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应用程序的安全性，主要参考运维管理”中的“安全管理”。同时，要满足下面的条件:</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1)密码类重要信息在系统内不能存在明文;2)  单点登录过程中的各种口令不能被窃取;</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3)  单点登录环境下，在凭证的传递及凭证的反向验证过程中不能被第三人恶意截获。</w:t>
            </w:r>
          </w:p>
          <w:p>
            <w:pPr>
              <w:tabs>
                <w:tab w:val="left" w:pos="316"/>
              </w:tabs>
              <w:jc w:val="left"/>
              <w:rPr>
                <w:rFonts w:hint="eastAsia"/>
                <w:b/>
                <w:bCs/>
                <w:vertAlign w:val="baseline"/>
                <w:lang w:val="en-US" w:eastAsia="zh-CN"/>
              </w:rPr>
            </w:pPr>
          </w:p>
          <w:p>
            <w:pPr>
              <w:tabs>
                <w:tab w:val="left" w:pos="316"/>
              </w:tabs>
              <w:jc w:val="left"/>
              <w:rPr>
                <w:rFonts w:hint="eastAsia"/>
                <w:color w:val="000000"/>
                <w:sz w:val="18"/>
              </w:rPr>
            </w:pPr>
            <w:r>
              <w:rPr>
                <w:rFonts w:hint="eastAsia"/>
                <w:b/>
                <w:bCs/>
                <w:vertAlign w:val="baseline"/>
                <w:lang w:val="en-US" w:eastAsia="zh-CN"/>
              </w:rPr>
              <w:t>4)  能防止SQL注入、脚本攻击等常见的WEB攻击手段。</w:t>
            </w:r>
          </w:p>
        </w:tc>
      </w:tr>
    </w:tbl>
    <w:p>
      <w:pPr>
        <w:pStyle w:val="3"/>
        <w:numPr>
          <w:ilvl w:val="0"/>
          <w:numId w:val="1"/>
        </w:numPr>
        <w:rPr>
          <w:rFonts w:hint="eastAsia"/>
          <w:color w:val="000000"/>
        </w:rPr>
      </w:pPr>
      <w:bookmarkStart w:id="24" w:name="_Toc32128"/>
      <w:r>
        <w:rPr>
          <w:rFonts w:hint="eastAsia"/>
          <w:color w:val="000000"/>
        </w:rPr>
        <w:t>n</w:t>
      </w:r>
      <w:r>
        <w:rPr>
          <w:color w:val="000000"/>
        </w:rPr>
        <w:t xml:space="preserve"> </w:t>
      </w:r>
      <w:r>
        <w:rPr>
          <w:rFonts w:hint="eastAsia"/>
          <w:color w:val="000000"/>
        </w:rPr>
        <w:t>其他需求</w:t>
      </w:r>
      <w:bookmarkEnd w:id="24"/>
    </w:p>
    <w:p>
      <w:pPr>
        <w:pStyle w:val="3"/>
        <w:numPr>
          <w:ilvl w:val="0"/>
          <w:numId w:val="0"/>
        </w:numPr>
        <w:rPr>
          <w:rFonts w:hint="eastAsia"/>
          <w:color w:val="000000"/>
        </w:rPr>
      </w:pPr>
      <w:bookmarkStart w:id="25" w:name="_Toc30415"/>
      <w:r>
        <w:rPr>
          <w:rFonts w:hint="eastAsia"/>
          <w:color w:val="000000"/>
        </w:rPr>
        <w:t>附录A：需求建模与分析报告</w:t>
      </w:r>
      <w:bookmarkEnd w:id="25"/>
    </w:p>
    <w:p>
      <w:pPr>
        <w:rPr>
          <w:rFonts w:hint="eastAsia"/>
          <w:i/>
          <w:iCs/>
          <w:color w:val="000000"/>
        </w:rPr>
      </w:pPr>
      <w:r>
        <w:rPr>
          <w:rFonts w:hint="eastAsia"/>
          <w:i/>
          <w:iCs/>
          <w:color w:val="000000"/>
        </w:rPr>
        <w:t>建议用Rational Rose对产品需求进行建模与分析。</w:t>
      </w:r>
    </w:p>
    <w:p>
      <w:pPr>
        <w:pStyle w:val="3"/>
        <w:rPr>
          <w:rFonts w:hint="eastAsia"/>
          <w:color w:val="000000"/>
        </w:rPr>
      </w:pPr>
      <w:bookmarkStart w:id="26" w:name="_Toc10652"/>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需求模型1</w:t>
      </w:r>
      <w:bookmarkEnd w:id="26"/>
    </w:p>
    <w:p>
      <w:pPr>
        <w:rPr>
          <w:rFonts w:hint="eastAsia"/>
          <w:color w:val="000000"/>
        </w:rPr>
      </w:pPr>
    </w:p>
    <w:p>
      <w:pPr>
        <w:pStyle w:val="3"/>
        <w:rPr>
          <w:rFonts w:hint="eastAsia"/>
          <w:color w:val="000000"/>
        </w:rPr>
      </w:pPr>
      <w:bookmarkStart w:id="27" w:name="_Toc27509"/>
      <w:r>
        <w:rPr>
          <w:rFonts w:hint="eastAsia"/>
          <w:color w:val="000000"/>
        </w:rPr>
        <w:t>A</w:t>
      </w:r>
      <w:r>
        <w:rPr>
          <w:color w:val="000000"/>
        </w:rPr>
        <w:t>.</w:t>
      </w:r>
      <w:r>
        <w:rPr>
          <w:rFonts w:hint="eastAsia"/>
          <w:color w:val="000000"/>
        </w:rPr>
        <w:t>n 需求模型N</w:t>
      </w:r>
      <w:bookmarkEnd w:id="27"/>
    </w:p>
    <w:p>
      <w:pPr>
        <w:pStyle w:val="2"/>
        <w:pageBreakBefore/>
        <w:spacing w:before="175" w:after="175"/>
        <w:rPr>
          <w:rFonts w:hint="eastAsia"/>
          <w:i/>
          <w:iCs/>
          <w:color w:val="000000"/>
        </w:rPr>
      </w:pPr>
      <w:bookmarkStart w:id="28" w:name="_Toc522430334"/>
      <w:bookmarkStart w:id="29" w:name="_Toc13276"/>
      <w:r>
        <w:rPr>
          <w:rFonts w:hint="eastAsia"/>
          <w:color w:val="000000"/>
        </w:rPr>
        <w:t>附录B：需求确认</w:t>
      </w:r>
      <w:bookmarkEnd w:id="28"/>
      <w:bookmarkEnd w:id="29"/>
    </w:p>
    <w:p>
      <w:pPr>
        <w:rPr>
          <w:rFonts w:hint="eastAsia"/>
          <w:i/>
          <w:iCs/>
          <w:color w:val="000000"/>
        </w:rPr>
      </w:pPr>
      <w:r>
        <w:rPr>
          <w:rFonts w:hint="eastAsia"/>
          <w:b/>
          <w:bCs/>
          <w:i/>
          <w:iCs/>
          <w:color w:val="000000"/>
        </w:rPr>
        <w:t>提示：</w:t>
      </w:r>
      <w:r>
        <w:rPr>
          <w:rFonts w:hint="eastAsia"/>
          <w:i/>
          <w:iCs/>
          <w:color w:val="000000"/>
        </w:rPr>
        <w:t>需求确认规程请参见SPP-PROC-RM，主要分两步：（1）需求评审，（2）需求承诺。对需求的评审应当采用“正式技术评审方式”，将产生一份“需求评审报告”，规程请参见SPP-PROC-TR。在获取责任人（</w:t>
      </w:r>
      <w:r>
        <w:rPr>
          <w:i/>
          <w:iCs/>
          <w:color w:val="000000"/>
        </w:rPr>
        <w:t>Stakeholders</w:t>
      </w:r>
      <w:r>
        <w:rPr>
          <w:rFonts w:hint="eastAsia"/>
          <w:i/>
          <w:iCs/>
          <w:color w:val="000000"/>
        </w:rPr>
        <w:t>）对需求的承诺之前，该《产品需求规格说明书》必须先通过需求评审。</w:t>
      </w:r>
    </w:p>
    <w:p>
      <w:pPr>
        <w:ind w:firstLine="420"/>
        <w:rPr>
          <w:rFonts w:hint="eastAsia"/>
          <w:i/>
          <w:iCs/>
          <w:color w:val="000000"/>
        </w:rPr>
      </w:pPr>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6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0" w:type="dxa"/>
            <w:gridSpan w:val="2"/>
            <w:shd w:val="clear" w:color="auto" w:fill="D9D9D9"/>
            <w:noWrap w:val="0"/>
            <w:vAlign w:val="top"/>
          </w:tcPr>
          <w:p>
            <w:pPr>
              <w:jc w:val="center"/>
              <w:rPr>
                <w:rFonts w:hint="eastAsia"/>
                <w:b/>
                <w:bCs/>
                <w:color w:val="000000"/>
                <w:sz w:val="18"/>
              </w:rPr>
            </w:pPr>
            <w:r>
              <w:rPr>
                <w:rFonts w:hint="eastAsia"/>
                <w:b/>
                <w:bCs/>
                <w:color w:val="000000"/>
                <w:sz w:val="18"/>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需求文档</w:t>
            </w:r>
          </w:p>
        </w:tc>
        <w:tc>
          <w:tcPr>
            <w:tcW w:w="6932" w:type="dxa"/>
            <w:noWrap w:val="0"/>
            <w:vAlign w:val="top"/>
          </w:tcPr>
          <w:p>
            <w:pPr>
              <w:rPr>
                <w:rFonts w:hint="eastAsia"/>
                <w:i/>
                <w:iCs/>
                <w:color w:val="000000"/>
                <w:sz w:val="18"/>
              </w:rPr>
            </w:pPr>
            <w:r>
              <w:rPr>
                <w:rFonts w:hint="eastAsia"/>
                <w:i/>
                <w:iCs/>
                <w:color w:val="000000"/>
                <w:sz w:val="18"/>
              </w:rPr>
              <w:t>输入名称，标识符，版本，作者，完成日期，</w:t>
            </w:r>
            <w:r>
              <w:rPr>
                <w:i/>
                <w:i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需求评审报告</w:t>
            </w:r>
          </w:p>
        </w:tc>
        <w:tc>
          <w:tcPr>
            <w:tcW w:w="6932" w:type="dxa"/>
            <w:noWrap w:val="0"/>
            <w:vAlign w:val="top"/>
          </w:tcPr>
          <w:p>
            <w:pPr>
              <w:rPr>
                <w:rFonts w:hint="eastAsia"/>
                <w:i/>
                <w:iCs/>
                <w:color w:val="000000"/>
                <w:sz w:val="18"/>
              </w:rPr>
            </w:pPr>
            <w:r>
              <w:rPr>
                <w:rFonts w:hint="eastAsia"/>
                <w:i/>
                <w:iCs/>
                <w:color w:val="000000"/>
                <w:sz w:val="18"/>
              </w:rPr>
              <w:t>输入名称，标识符，评审日期，</w:t>
            </w:r>
            <w:r>
              <w:rPr>
                <w:i/>
                <w:i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评审结论</w:t>
            </w:r>
          </w:p>
        </w:tc>
        <w:tc>
          <w:tcPr>
            <w:tcW w:w="6932" w:type="dxa"/>
            <w:noWrap w:val="0"/>
            <w:vAlign w:val="top"/>
          </w:tcPr>
          <w:p>
            <w:pPr>
              <w:rPr>
                <w:rFonts w:hint="eastAsia"/>
                <w:color w:val="000000"/>
                <w:sz w:val="18"/>
              </w:rPr>
            </w:pPr>
            <w:r>
              <w:rPr>
                <w:color w:val="000000"/>
                <w:sz w:val="18"/>
              </w:rPr>
              <w:t>[  ]</w:t>
            </w:r>
            <w:r>
              <w:rPr>
                <w:rFonts w:hint="eastAsia"/>
                <w:color w:val="000000"/>
                <w:sz w:val="18"/>
              </w:rPr>
              <w:t xml:space="preserve"> 工作成果合格，“无需修改”或者“需要轻微修改但不必再审核”。</w:t>
            </w:r>
          </w:p>
          <w:p>
            <w:pPr>
              <w:rPr>
                <w:rFonts w:hint="eastAsia"/>
                <w:color w:val="000000"/>
                <w:sz w:val="18"/>
              </w:rPr>
            </w:pPr>
            <w:r>
              <w:rPr>
                <w:color w:val="000000"/>
                <w:sz w:val="18"/>
              </w:rPr>
              <w:t>[</w:t>
            </w:r>
            <w:r>
              <w:rPr>
                <w:rFonts w:hint="eastAsia"/>
                <w:color w:val="000000"/>
                <w:sz w:val="18"/>
              </w:rPr>
              <w:t>√</w:t>
            </w:r>
            <w:r>
              <w:rPr>
                <w:color w:val="000000"/>
                <w:sz w:val="18"/>
              </w:rPr>
              <w:t>]</w:t>
            </w:r>
            <w:r>
              <w:rPr>
                <w:rFonts w:hint="eastAsia"/>
                <w:color w:val="000000"/>
                <w:sz w:val="18"/>
              </w:rPr>
              <w:t xml:space="preserve"> 工作成果基本合格，需要作少量的修改，之后通过审核即可。</w:t>
            </w:r>
          </w:p>
          <w:p>
            <w:pPr>
              <w:rPr>
                <w:rFonts w:hint="eastAsia"/>
                <w:color w:val="000000"/>
                <w:sz w:val="18"/>
              </w:rPr>
            </w:pPr>
            <w:r>
              <w:rPr>
                <w:color w:val="000000"/>
                <w:sz w:val="18"/>
              </w:rPr>
              <w:t>[  ]</w:t>
            </w:r>
            <w:r>
              <w:rPr>
                <w:rFonts w:hint="eastAsia"/>
                <w:color w:val="000000"/>
                <w:sz w:val="18"/>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评审意见</w:t>
            </w:r>
          </w:p>
        </w:tc>
        <w:tc>
          <w:tcPr>
            <w:tcW w:w="6932" w:type="dxa"/>
            <w:noWrap w:val="0"/>
            <w:vAlign w:val="top"/>
          </w:tcPr>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评审小组成员</w:t>
            </w:r>
          </w:p>
        </w:tc>
        <w:tc>
          <w:tcPr>
            <w:tcW w:w="6932" w:type="dxa"/>
            <w:noWrap w:val="0"/>
            <w:vAlign w:val="top"/>
          </w:tcPr>
          <w:p>
            <w:pPr>
              <w:rPr>
                <w:rFonts w:hint="eastAsia"/>
                <w:i/>
                <w:iCs/>
                <w:color w:val="000000"/>
                <w:sz w:val="18"/>
              </w:rPr>
            </w:pPr>
          </w:p>
          <w:p>
            <w:pPr>
              <w:rPr>
                <w:rFonts w:hint="eastAsia"/>
                <w:i/>
                <w:iCs/>
                <w:color w:val="000000"/>
                <w:sz w:val="18"/>
              </w:rPr>
            </w:pPr>
            <w:r>
              <w:rPr>
                <w:rFonts w:hint="eastAsia"/>
                <w:i/>
                <w:iCs/>
                <w:color w:val="000000"/>
                <w:sz w:val="18"/>
              </w:rPr>
              <w:t>输入评审小组成员</w:t>
            </w:r>
          </w:p>
          <w:p>
            <w:pPr>
              <w:rPr>
                <w:rFonts w:hint="eastAsia"/>
                <w:color w:val="000000"/>
                <w:sz w:val="18"/>
              </w:rPr>
            </w:pPr>
          </w:p>
        </w:tc>
      </w:tr>
    </w:tbl>
    <w:p>
      <w:pPr>
        <w:ind w:firstLine="420"/>
        <w:rPr>
          <w:rFonts w:hint="eastAsia"/>
          <w:i/>
          <w:iCs/>
          <w:color w:val="000000"/>
        </w:rPr>
      </w:pPr>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6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0" w:type="dxa"/>
            <w:gridSpan w:val="2"/>
            <w:shd w:val="clear" w:color="auto" w:fill="D9D9D9"/>
            <w:noWrap w:val="0"/>
            <w:vAlign w:val="top"/>
          </w:tcPr>
          <w:p>
            <w:pPr>
              <w:jc w:val="center"/>
              <w:rPr>
                <w:rFonts w:hint="eastAsia"/>
                <w:b/>
                <w:bCs/>
                <w:color w:val="000000"/>
                <w:sz w:val="18"/>
              </w:rPr>
            </w:pPr>
            <w:r>
              <w:rPr>
                <w:rFonts w:hint="eastAsia"/>
                <w:b/>
                <w:bCs/>
                <w:color w:val="000000"/>
                <w:sz w:val="18"/>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需求文档</w:t>
            </w:r>
          </w:p>
        </w:tc>
        <w:tc>
          <w:tcPr>
            <w:tcW w:w="6932" w:type="dxa"/>
            <w:noWrap w:val="0"/>
            <w:vAlign w:val="top"/>
          </w:tcPr>
          <w:p>
            <w:pPr>
              <w:rPr>
                <w:rFonts w:hint="eastAsia"/>
                <w:i/>
                <w:iCs/>
                <w:color w:val="000000"/>
                <w:sz w:val="18"/>
              </w:rPr>
            </w:pPr>
            <w:r>
              <w:rPr>
                <w:rFonts w:hint="eastAsia"/>
                <w:i/>
                <w:iCs/>
                <w:color w:val="000000"/>
                <w:sz w:val="18"/>
              </w:rPr>
              <w:t>输入名称，标识符，版本，作者，完成日期</w:t>
            </w:r>
          </w:p>
          <w:p>
            <w:pPr>
              <w:jc w:val="center"/>
              <w:rPr>
                <w:rFonts w:hint="eastAsia"/>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客户承诺</w:t>
            </w:r>
          </w:p>
        </w:tc>
        <w:tc>
          <w:tcPr>
            <w:tcW w:w="6932" w:type="dxa"/>
            <w:noWrap w:val="0"/>
            <w:vAlign w:val="top"/>
          </w:tcPr>
          <w:p>
            <w:pPr>
              <w:rPr>
                <w:rFonts w:hint="eastAsia"/>
                <w:i/>
                <w:iCs/>
                <w:color w:val="000000"/>
                <w:sz w:val="18"/>
              </w:rPr>
            </w:pPr>
            <w:r>
              <w:rPr>
                <w:rFonts w:hint="eastAsia"/>
                <w:i/>
                <w:iCs/>
                <w:color w:val="000000"/>
                <w:sz w:val="18"/>
              </w:rPr>
              <w:t>承诺</w:t>
            </w:r>
            <w:r>
              <w:rPr>
                <w:i/>
                <w:iCs/>
                <w:color w:val="000000"/>
                <w:sz w:val="18"/>
              </w:rPr>
              <w:t>…</w:t>
            </w:r>
          </w:p>
          <w:p>
            <w:pPr>
              <w:rPr>
                <w:rFonts w:hint="eastAsia"/>
                <w:i/>
                <w:iCs/>
                <w:color w:val="000000"/>
                <w:sz w:val="18"/>
              </w:rPr>
            </w:pPr>
          </w:p>
          <w:p>
            <w:pPr>
              <w:rPr>
                <w:rFonts w:hint="eastAsia"/>
                <w:i/>
                <w:iCs/>
                <w:color w:val="000000"/>
                <w:sz w:val="18"/>
              </w:rPr>
            </w:pPr>
          </w:p>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项目经理承诺</w:t>
            </w:r>
          </w:p>
        </w:tc>
        <w:tc>
          <w:tcPr>
            <w:tcW w:w="6932" w:type="dxa"/>
            <w:noWrap w:val="0"/>
            <w:vAlign w:val="top"/>
          </w:tcPr>
          <w:p>
            <w:pPr>
              <w:rPr>
                <w:rFonts w:hint="eastAsia"/>
                <w:i/>
                <w:iCs/>
                <w:color w:val="000000"/>
                <w:sz w:val="18"/>
              </w:rPr>
            </w:pPr>
            <w:r>
              <w:rPr>
                <w:rFonts w:hint="eastAsia"/>
                <w:i/>
                <w:iCs/>
                <w:color w:val="000000"/>
                <w:sz w:val="18"/>
              </w:rPr>
              <w:t>承诺</w:t>
            </w:r>
            <w:r>
              <w:rPr>
                <w:i/>
                <w:iCs/>
                <w:color w:val="000000"/>
                <w:sz w:val="18"/>
              </w:rPr>
              <w:t>…</w:t>
            </w:r>
          </w:p>
          <w:p>
            <w:pPr>
              <w:rPr>
                <w:rFonts w:hint="eastAsia"/>
                <w:i/>
                <w:iCs/>
                <w:color w:val="000000"/>
                <w:sz w:val="18"/>
              </w:rPr>
            </w:pPr>
          </w:p>
          <w:p>
            <w:pPr>
              <w:rPr>
                <w:i/>
                <w:iCs/>
                <w:color w:val="000000"/>
                <w:sz w:val="18"/>
              </w:rPr>
            </w:pPr>
          </w:p>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签字，日期</w:t>
            </w:r>
          </w:p>
        </w:tc>
      </w:tr>
    </w:tbl>
    <w:p>
      <w:pPr>
        <w:rPr>
          <w:rFonts w:hint="eastAsia"/>
          <w:i/>
          <w:iCs/>
          <w:color w:val="000000"/>
        </w:rPr>
      </w:pPr>
    </w:p>
    <w:p>
      <w:pPr>
        <w:rPr>
          <w:color w:val="000000"/>
          <w:sz w:val="44"/>
          <w:lang w:eastAsia="zh-CN"/>
        </w:rPr>
      </w:pPr>
    </w:p>
    <w:p>
      <w:pPr>
        <w:pStyle w:val="19"/>
        <w:spacing w:after="120"/>
        <w:jc w:val="center"/>
        <w:rPr>
          <w:color w:val="000000"/>
          <w:sz w:val="44"/>
          <w:lang w:eastAsia="zh-CN"/>
        </w:rPr>
      </w:pPr>
    </w:p>
    <w:p>
      <w:pPr>
        <w:pStyle w:val="19"/>
        <w:spacing w:after="120"/>
        <w:jc w:val="center"/>
        <w:rPr>
          <w:color w:val="000000"/>
          <w:sz w:val="44"/>
          <w:lang w:eastAsia="zh-CN"/>
        </w:rPr>
      </w:pPr>
    </w:p>
    <w:p>
      <w:pPr>
        <w:pStyle w:val="10"/>
        <w:jc w:val="both"/>
      </w:pPr>
      <w:bookmarkStart w:id="30" w:name="_Toc534629847"/>
      <w:bookmarkEnd w:id="30"/>
      <w:bookmarkStart w:id="31" w:name="_Toc534623196"/>
      <w:bookmarkEnd w:id="31"/>
      <w:bookmarkStart w:id="32" w:name="_Toc532718786"/>
      <w:bookmarkEnd w:id="32"/>
      <w:bookmarkStart w:id="33" w:name="_Toc532718993"/>
      <w:bookmarkEnd w:id="33"/>
      <w:bookmarkStart w:id="34" w:name="_Toc534618033"/>
      <w:bookmarkEnd w:id="34"/>
      <w:bookmarkStart w:id="35" w:name="_Toc534623160"/>
      <w:bookmarkEnd w:id="35"/>
      <w:bookmarkStart w:id="36" w:name="_Toc532718952"/>
      <w:bookmarkEnd w:id="36"/>
      <w:bookmarkStart w:id="37" w:name="_Toc532718746"/>
      <w:bookmarkEnd w:id="37"/>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tabs>
          <w:tab w:val="left" w:pos="3043"/>
        </w:tabs>
        <w:bidi w:val="0"/>
        <w:jc w:val="left"/>
        <w:rPr>
          <w:rFonts w:hint="eastAsia" w:eastAsia="宋体"/>
          <w:lang w:eastAsia="zh-CN"/>
        </w:rPr>
      </w:pPr>
      <w:r>
        <w:rPr>
          <w:rFonts w:hint="eastAsia"/>
          <w:lang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095E4E"/>
    <w:multiLevelType w:val="singleLevel"/>
    <w:tmpl w:val="E2095E4E"/>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A"/>
    <w:rsid w:val="000841B5"/>
    <w:rsid w:val="00407DA7"/>
    <w:rsid w:val="007B23FD"/>
    <w:rsid w:val="00CB6DDA"/>
    <w:rsid w:val="00D5677F"/>
    <w:rsid w:val="05D01047"/>
    <w:rsid w:val="078B2732"/>
    <w:rsid w:val="08A51950"/>
    <w:rsid w:val="0A407E0A"/>
    <w:rsid w:val="0E5126F4"/>
    <w:rsid w:val="0EF21683"/>
    <w:rsid w:val="10C06886"/>
    <w:rsid w:val="1760691E"/>
    <w:rsid w:val="180E1F91"/>
    <w:rsid w:val="195E7B99"/>
    <w:rsid w:val="1A713C8E"/>
    <w:rsid w:val="1E8677D1"/>
    <w:rsid w:val="2CD93B34"/>
    <w:rsid w:val="317029A0"/>
    <w:rsid w:val="319850B2"/>
    <w:rsid w:val="32B77191"/>
    <w:rsid w:val="3BA41117"/>
    <w:rsid w:val="405A5824"/>
    <w:rsid w:val="42835240"/>
    <w:rsid w:val="44AF6204"/>
    <w:rsid w:val="488D1C48"/>
    <w:rsid w:val="4B0D7BD5"/>
    <w:rsid w:val="4D596C4F"/>
    <w:rsid w:val="4D6127B9"/>
    <w:rsid w:val="4DFF3658"/>
    <w:rsid w:val="4F4409A7"/>
    <w:rsid w:val="52257FFA"/>
    <w:rsid w:val="5A0C142B"/>
    <w:rsid w:val="5F1568F6"/>
    <w:rsid w:val="61F9654C"/>
    <w:rsid w:val="643313FC"/>
    <w:rsid w:val="690331F8"/>
    <w:rsid w:val="69C804E4"/>
    <w:rsid w:val="6FEE6F8E"/>
    <w:rsid w:val="70347101"/>
    <w:rsid w:val="70DF1619"/>
    <w:rsid w:val="740714C4"/>
    <w:rsid w:val="74B109D9"/>
    <w:rsid w:val="7832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qFormat="1" w:unhideWhenUsed="0" w:uiPriority="2"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2" w:semiHidden="0" w:name="toc 1"/>
    <w:lsdException w:unhideWhenUsed="0" w:uiPriority="2" w:semiHidden="0" w:name="toc 2"/>
    <w:lsdException w:qFormat="1" w:unhideWhenUsed="0" w:uiPriority="2"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2383"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2"/>
    <w:pPr>
      <w:keepNext/>
      <w:spacing w:before="50" w:beforeLines="50" w:after="50" w:afterLines="50"/>
      <w:jc w:val="left"/>
      <w:outlineLvl w:val="0"/>
    </w:pPr>
    <w:rPr>
      <w:b/>
      <w:sz w:val="32"/>
    </w:rPr>
  </w:style>
  <w:style w:type="paragraph" w:styleId="3">
    <w:name w:val="heading 2"/>
    <w:basedOn w:val="1"/>
    <w:next w:val="1"/>
    <w:uiPriority w:val="2"/>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2"/>
    <w:pPr>
      <w:keepNext/>
      <w:keepLines/>
      <w:spacing w:before="100" w:beforeAutospacing="1" w:after="100" w:afterAutospacing="1"/>
      <w:jc w:val="left"/>
      <w:outlineLvl w:val="2"/>
    </w:pPr>
    <w:rPr>
      <w:b/>
      <w:bCs/>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2"/>
    <w:pPr>
      <w:ind w:left="420"/>
      <w:jc w:val="left"/>
    </w:pPr>
    <w:rPr>
      <w:i/>
      <w:iCs/>
    </w:rPr>
  </w:style>
  <w:style w:type="paragraph" w:styleId="6">
    <w:name w:val="footer"/>
    <w:basedOn w:val="1"/>
    <w:link w:val="1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1"/>
    <w:basedOn w:val="1"/>
    <w:next w:val="1"/>
    <w:qFormat/>
    <w:uiPriority w:val="2"/>
    <w:pPr>
      <w:spacing w:before="120" w:after="120"/>
      <w:jc w:val="left"/>
    </w:pPr>
    <w:rPr>
      <w:b/>
      <w:bCs/>
      <w:caps/>
    </w:rPr>
  </w:style>
  <w:style w:type="paragraph" w:styleId="9">
    <w:name w:val="toc 2"/>
    <w:basedOn w:val="1"/>
    <w:next w:val="1"/>
    <w:uiPriority w:val="2"/>
    <w:pPr>
      <w:ind w:left="210"/>
      <w:jc w:val="left"/>
    </w:pPr>
    <w:rPr>
      <w:smallCaps/>
    </w:rPr>
  </w:style>
  <w:style w:type="paragraph" w:styleId="10">
    <w:name w:val="Title"/>
    <w:basedOn w:val="1"/>
    <w:link w:val="18"/>
    <w:qFormat/>
    <w:uiPriority w:val="0"/>
    <w:pPr>
      <w:spacing w:before="240" w:after="60"/>
      <w:jc w:val="center"/>
      <w:outlineLvl w:val="0"/>
    </w:pPr>
    <w:rPr>
      <w:rFonts w:ascii="Arial" w:hAnsi="Arial" w:cs="Arial"/>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qFormat/>
    <w:uiPriority w:val="0"/>
  </w:style>
  <w:style w:type="character" w:styleId="15">
    <w:name w:val="Hyperlink"/>
    <w:basedOn w:val="13"/>
    <w:uiPriority w:val="2383"/>
    <w:rPr>
      <w:color w:val="0000FF"/>
      <w:u w:val="single"/>
    </w:rPr>
  </w:style>
  <w:style w:type="character" w:customStyle="1" w:styleId="16">
    <w:name w:val="页眉 字符"/>
    <w:basedOn w:val="13"/>
    <w:link w:val="7"/>
    <w:uiPriority w:val="0"/>
    <w:rPr>
      <w:sz w:val="18"/>
      <w:szCs w:val="18"/>
    </w:rPr>
  </w:style>
  <w:style w:type="character" w:customStyle="1" w:styleId="17">
    <w:name w:val="页脚 字符"/>
    <w:basedOn w:val="13"/>
    <w:link w:val="6"/>
    <w:qFormat/>
    <w:uiPriority w:val="99"/>
    <w:rPr>
      <w:sz w:val="18"/>
      <w:szCs w:val="18"/>
    </w:rPr>
  </w:style>
  <w:style w:type="character" w:customStyle="1" w:styleId="18">
    <w:name w:val="标题 字符"/>
    <w:basedOn w:val="13"/>
    <w:link w:val="10"/>
    <w:uiPriority w:val="0"/>
    <w:rPr>
      <w:rFonts w:ascii="Arial" w:hAnsi="Arial" w:eastAsia="宋体" w:cs="Arial"/>
      <w:b/>
      <w:bCs/>
      <w:sz w:val="32"/>
      <w:szCs w:val="32"/>
    </w:rPr>
  </w:style>
  <w:style w:type="paragraph" w:customStyle="1" w:styleId="19">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106</Characters>
  <Lines>1</Lines>
  <Paragraphs>1</Paragraphs>
  <TotalTime>3</TotalTime>
  <ScaleCrop>false</ScaleCrop>
  <LinksUpToDate>false</LinksUpToDate>
  <CharactersWithSpaces>123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2019-06-12T02:36:00Z</dcterms:created>
  <dc:creator>cslab</dc:creator>
  <cp:lastModifiedBy>归矣。</cp:lastModifiedBy>
  <dcterms:modified xsi:type="dcterms:W3CDTF">2019-06-12T09:28:39Z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