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3B721" w14:textId="77777777" w:rsidR="00FF1C37" w:rsidRDefault="004A39F1" w:rsidP="00D45833">
      <w:pPr>
        <w:jc w:val="center"/>
        <w:rPr>
          <w:b/>
          <w:sz w:val="30"/>
          <w:szCs w:val="30"/>
        </w:rPr>
      </w:pPr>
      <w:r w:rsidRPr="00D45833">
        <w:rPr>
          <w:b/>
          <w:sz w:val="30"/>
          <w:szCs w:val="30"/>
        </w:rPr>
        <w:t>应收账款</w:t>
      </w:r>
      <w:r w:rsidR="00293021">
        <w:rPr>
          <w:rFonts w:hint="eastAsia"/>
          <w:b/>
          <w:sz w:val="30"/>
          <w:szCs w:val="30"/>
        </w:rPr>
        <w:t>发票审核</w:t>
      </w:r>
      <w:r w:rsidRPr="00D45833">
        <w:rPr>
          <w:b/>
          <w:sz w:val="30"/>
          <w:szCs w:val="30"/>
        </w:rPr>
        <w:t>更新流程</w:t>
      </w:r>
    </w:p>
    <w:p w14:paraId="4FF52BB4" w14:textId="77777777" w:rsidR="00FF1C37" w:rsidRDefault="00FF1C37"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0B9A7382" w14:textId="77777777" w:rsidR="009E4867" w:rsidRDefault="00FF1C37" w:rsidP="00F315AA">
      <w:pPr>
        <w:pStyle w:val="1"/>
      </w:pPr>
      <w:r>
        <w:rPr>
          <w:rFonts w:hint="eastAsia"/>
        </w:rPr>
        <w:lastRenderedPageBreak/>
        <w:t>背景</w:t>
      </w:r>
    </w:p>
    <w:p w14:paraId="3F4DF0E8" w14:textId="77777777" w:rsidR="00293021" w:rsidRPr="00293021" w:rsidRDefault="00293021" w:rsidP="00AD21FA">
      <w:pPr>
        <w:ind w:left="432" w:firstLine="408"/>
      </w:pPr>
      <w:r>
        <w:rPr>
          <w:rFonts w:hint="eastAsia"/>
        </w:rPr>
        <w:t>目前保理系统的首次中登查询审核、应收账款审核、登记前中登查询等</w:t>
      </w:r>
      <w:r w:rsidR="00B65F2E">
        <w:rPr>
          <w:rFonts w:hint="eastAsia"/>
        </w:rPr>
        <w:t>功能</w:t>
      </w:r>
      <w:r w:rsidR="00AD21FA">
        <w:rPr>
          <w:rFonts w:hint="eastAsia"/>
        </w:rPr>
        <w:t>中只有应收账款审核中有发票审核</w:t>
      </w:r>
      <w:r w:rsidR="00BD4D53">
        <w:rPr>
          <w:rFonts w:hint="eastAsia"/>
        </w:rPr>
        <w:t>项</w:t>
      </w:r>
      <w:r w:rsidR="00AD21FA">
        <w:rPr>
          <w:rFonts w:hint="eastAsia"/>
        </w:rPr>
        <w:t>，而且应收账款中的发票审核仅仅是辅助功能</w:t>
      </w:r>
      <w:r w:rsidR="004C532A">
        <w:rPr>
          <w:rFonts w:hint="eastAsia"/>
        </w:rPr>
        <w:t>，中登查询审核、应收账款审核、登记前查询都是审核通过则到下一个流程，不能选择其中一笔发票通过到下一流程或者拒绝其中一笔发票</w:t>
      </w:r>
      <w:r w:rsidR="00AD21FA">
        <w:rPr>
          <w:rFonts w:hint="eastAsia"/>
        </w:rPr>
        <w:t>。现需求是把发票审核在</w:t>
      </w:r>
      <w:r w:rsidR="004C532A">
        <w:rPr>
          <w:rFonts w:hint="eastAsia"/>
        </w:rPr>
        <w:t>这些功能中细化，发票审核的结果将直接决定到下一个流程的发票数量和发票总金额，允许一个应收账款中的其中一笔发票拒绝或者通过到下一流程</w:t>
      </w:r>
      <w:r w:rsidR="00AD21FA">
        <w:rPr>
          <w:rFonts w:hint="eastAsia"/>
        </w:rPr>
        <w:t>。</w:t>
      </w:r>
    </w:p>
    <w:p w14:paraId="2C1FD457" w14:textId="77777777" w:rsidR="006632C4" w:rsidRDefault="00C764FB" w:rsidP="00F315AA">
      <w:pPr>
        <w:pStyle w:val="1"/>
      </w:pPr>
      <w:r>
        <w:t>功能</w:t>
      </w:r>
      <w:r w:rsidR="005423C6">
        <w:t>描述</w:t>
      </w:r>
    </w:p>
    <w:p w14:paraId="5C21E233" w14:textId="7C1C3455" w:rsidR="003C1E59" w:rsidRDefault="0076776D" w:rsidP="002F0354">
      <w:pPr>
        <w:ind w:left="432" w:firstLineChars="199" w:firstLine="418"/>
      </w:pPr>
      <w:r>
        <w:t>应收账款信息中的</w:t>
      </w:r>
      <w:r w:rsidR="000363F9">
        <w:rPr>
          <w:rFonts w:hint="eastAsia"/>
        </w:rPr>
        <w:t>有</w:t>
      </w:r>
      <w:r w:rsidR="000363F9" w:rsidRPr="00D21823">
        <w:rPr>
          <w:rFonts w:hint="eastAsia"/>
          <w:highlight w:val="yellow"/>
        </w:rPr>
        <w:t>应收账款转让</w:t>
      </w:r>
      <w:r w:rsidR="00F42385" w:rsidRPr="00D21823">
        <w:rPr>
          <w:rFonts w:hint="eastAsia"/>
          <w:highlight w:val="yellow"/>
        </w:rPr>
        <w:t>总金额</w:t>
      </w:r>
      <w:r w:rsidR="00F42385">
        <w:rPr>
          <w:rFonts w:hint="eastAsia"/>
        </w:rPr>
        <w:t>和</w:t>
      </w:r>
      <w:r w:rsidR="00F42385" w:rsidRPr="00D21823">
        <w:rPr>
          <w:rFonts w:hint="eastAsia"/>
          <w:highlight w:val="yellow"/>
        </w:rPr>
        <w:t>发票总金额</w:t>
      </w:r>
      <w:r w:rsidR="00F42385">
        <w:rPr>
          <w:rFonts w:hint="eastAsia"/>
        </w:rPr>
        <w:t>，应收账款转让总金额就是尽调资料清单总发票金额的总数，是原始数据业务流程中不变，发票总金额</w:t>
      </w:r>
      <w:r w:rsidR="00647987">
        <w:rPr>
          <w:rFonts w:hint="eastAsia"/>
        </w:rPr>
        <w:t>也是尽调资料清单的原始数据</w:t>
      </w:r>
      <w:r w:rsidR="00F42385">
        <w:rPr>
          <w:rFonts w:hint="eastAsia"/>
        </w:rPr>
        <w:t>，</w:t>
      </w:r>
      <w:r w:rsidR="00647987">
        <w:rPr>
          <w:rFonts w:hint="eastAsia"/>
        </w:rPr>
        <w:t>现在需要新增一个字段，应收账款实际转让金额，初始化数据和应收账款转让总金额一致，</w:t>
      </w:r>
      <w:r w:rsidR="00F42385">
        <w:rPr>
          <w:rFonts w:hint="eastAsia"/>
        </w:rPr>
        <w:t>每审批拒绝一笔发票都会在</w:t>
      </w:r>
      <w:r w:rsidR="007F5863">
        <w:rPr>
          <w:rFonts w:hint="eastAsia"/>
        </w:rPr>
        <w:t>应收账款实际转让金额</w:t>
      </w:r>
      <w:r w:rsidR="00F42385">
        <w:rPr>
          <w:rFonts w:hint="eastAsia"/>
        </w:rPr>
        <w:t>减去这笔发票的金额</w:t>
      </w:r>
      <w:r w:rsidR="00330226">
        <w:rPr>
          <w:rFonts w:hint="eastAsia"/>
        </w:rPr>
        <w:t>。</w:t>
      </w:r>
    </w:p>
    <w:p w14:paraId="1AEF9B24" w14:textId="6434E422" w:rsidR="0053748F" w:rsidRDefault="0053748F" w:rsidP="002F0354">
      <w:pPr>
        <w:ind w:left="432" w:firstLineChars="199" w:firstLine="418"/>
        <w:rPr>
          <w:rFonts w:hint="eastAsia"/>
        </w:rPr>
      </w:pPr>
      <w:r>
        <w:t>主要代码改动点</w:t>
      </w:r>
      <w:r w:rsidR="00F42385">
        <w:rPr>
          <w:rFonts w:hint="eastAsia"/>
        </w:rPr>
        <w:t>：</w:t>
      </w:r>
      <w:r w:rsidR="00647987">
        <w:rPr>
          <w:rFonts w:hint="eastAsia"/>
        </w:rPr>
        <w:t>应收账款上传，</w:t>
      </w:r>
      <w:r w:rsidR="00F42385">
        <w:rPr>
          <w:rFonts w:hint="eastAsia"/>
        </w:rPr>
        <w:t>中登首次</w:t>
      </w:r>
      <w:r w:rsidR="00A95143">
        <w:rPr>
          <w:rFonts w:hint="eastAsia"/>
        </w:rPr>
        <w:t>查询</w:t>
      </w:r>
      <w:r w:rsidR="00F42385">
        <w:rPr>
          <w:rFonts w:hint="eastAsia"/>
        </w:rPr>
        <w:t>审核</w:t>
      </w:r>
      <w:r w:rsidR="00A95143">
        <w:rPr>
          <w:rFonts w:hint="eastAsia"/>
        </w:rPr>
        <w:t>，应收账款审核，合同管理，中登二次查询审核，放款管理</w:t>
      </w:r>
      <w:r w:rsidR="00CC3D45">
        <w:rPr>
          <w:rFonts w:hint="eastAsia"/>
        </w:rPr>
        <w:t>。</w:t>
      </w:r>
    </w:p>
    <w:p w14:paraId="6852B575" w14:textId="57407244" w:rsidR="007F5863" w:rsidRPr="007F5863" w:rsidRDefault="007F5863" w:rsidP="007F5863">
      <w:pPr>
        <w:pStyle w:val="2"/>
        <w:rPr>
          <w:rFonts w:hint="eastAsia"/>
        </w:rPr>
      </w:pPr>
      <w:r>
        <w:rPr>
          <w:rFonts w:hint="eastAsia"/>
        </w:rPr>
        <w:t>应收账款上传</w:t>
      </w:r>
    </w:p>
    <w:p w14:paraId="48163397" w14:textId="502C49A3" w:rsidR="007F5863" w:rsidRPr="007F5863" w:rsidRDefault="007F5863" w:rsidP="007F5863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</w:rPr>
        <w:t>应收账款入库时对应收账款实际转让金额进行初始化，</w:t>
      </w:r>
      <w:r w:rsidR="002D395F">
        <w:rPr>
          <w:rFonts w:hint="eastAsia"/>
        </w:rPr>
        <w:t>取尽调资料清单中的应收账款转让总金额</w:t>
      </w:r>
      <w:r>
        <w:rPr>
          <w:rFonts w:hint="eastAsia"/>
        </w:rPr>
        <w:t>。</w:t>
      </w:r>
    </w:p>
    <w:p w14:paraId="751F7B08" w14:textId="77777777" w:rsidR="00A1236D" w:rsidRPr="00973ECE" w:rsidRDefault="00A95143" w:rsidP="00973ECE">
      <w:pPr>
        <w:pStyle w:val="2"/>
      </w:pPr>
      <w:r>
        <w:rPr>
          <w:rFonts w:hint="eastAsia"/>
        </w:rPr>
        <w:t>中登首次查询</w:t>
      </w:r>
      <w:r w:rsidR="00D03B7A">
        <w:rPr>
          <w:rFonts w:hint="eastAsia"/>
        </w:rPr>
        <w:t>审核</w:t>
      </w:r>
    </w:p>
    <w:p w14:paraId="53BFE2A2" w14:textId="77777777" w:rsidR="00973ECE" w:rsidRPr="00973ECE" w:rsidRDefault="00973ECE" w:rsidP="00200AC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页面需调整，把发票抽出来。每个发票需单独的审核。需显示发票总金额。</w:t>
      </w:r>
    </w:p>
    <w:p w14:paraId="03663D18" w14:textId="057A83D5" w:rsidR="00973ECE" w:rsidRPr="00D21823" w:rsidRDefault="00973ECE" w:rsidP="00200AC3">
      <w:pPr>
        <w:pStyle w:val="a3"/>
        <w:numPr>
          <w:ilvl w:val="0"/>
          <w:numId w:val="2"/>
        </w:numPr>
        <w:ind w:firstLineChars="0"/>
        <w:rPr>
          <w:b/>
          <w:highlight w:val="yellow"/>
        </w:rPr>
      </w:pPr>
      <w:r w:rsidRPr="00D21823">
        <w:rPr>
          <w:rFonts w:hint="eastAsia"/>
          <w:highlight w:val="yellow"/>
        </w:rPr>
        <w:t>后台数据</w:t>
      </w:r>
      <w:r w:rsidR="00D04E87" w:rsidRPr="00D21823">
        <w:rPr>
          <w:rFonts w:hint="eastAsia"/>
          <w:highlight w:val="yellow"/>
        </w:rPr>
        <w:t>展示：获取发票需加判断条件，只获取没有问题</w:t>
      </w:r>
      <w:r w:rsidRPr="00D21823">
        <w:rPr>
          <w:rFonts w:hint="eastAsia"/>
          <w:highlight w:val="yellow"/>
        </w:rPr>
        <w:t>的发票。</w:t>
      </w:r>
    </w:p>
    <w:p w14:paraId="044265D7" w14:textId="731A980B" w:rsidR="000106C3" w:rsidRDefault="000106C3" w:rsidP="00200AC3">
      <w:pPr>
        <w:pStyle w:val="a3"/>
        <w:numPr>
          <w:ilvl w:val="0"/>
          <w:numId w:val="2"/>
        </w:numPr>
        <w:ind w:firstLineChars="0"/>
      </w:pPr>
      <w:r w:rsidRPr="00200AC3">
        <w:rPr>
          <w:b/>
        </w:rPr>
        <w:t>审核通过</w:t>
      </w:r>
      <w:r w:rsidR="00FC0B51" w:rsidRPr="00200AC3">
        <w:rPr>
          <w:rFonts w:hint="eastAsia"/>
          <w:b/>
        </w:rPr>
        <w:t>：</w:t>
      </w:r>
      <w:r w:rsidR="00D04E87">
        <w:rPr>
          <w:rFonts w:hint="eastAsia"/>
          <w:b/>
        </w:rPr>
        <w:t>审核通过时要判断发票数据的审核结果，如有存在问题的发票则在</w:t>
      </w:r>
      <w:r w:rsidR="00647987">
        <w:rPr>
          <w:rFonts w:hint="eastAsia"/>
          <w:b/>
        </w:rPr>
        <w:t>实际转让</w:t>
      </w:r>
      <w:r w:rsidR="00D04E87">
        <w:rPr>
          <w:rFonts w:hint="eastAsia"/>
          <w:b/>
        </w:rPr>
        <w:t>总金额减去这笔发票的金额</w:t>
      </w:r>
      <w:r w:rsidR="00297DF3">
        <w:rPr>
          <w:rFonts w:hint="eastAsia"/>
        </w:rPr>
        <w:t>。</w:t>
      </w:r>
    </w:p>
    <w:p w14:paraId="02498B5A" w14:textId="10194EB8" w:rsidR="00D04E87" w:rsidRPr="00424FF4" w:rsidRDefault="00D04E87" w:rsidP="00200AC3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审核拒绝：</w:t>
      </w:r>
      <w:r w:rsidR="00647987">
        <w:rPr>
          <w:rFonts w:hint="eastAsia"/>
          <w:b/>
        </w:rPr>
        <w:t>更新实际转让金额，其他</w:t>
      </w:r>
      <w:r>
        <w:rPr>
          <w:rFonts w:hint="eastAsia"/>
        </w:rPr>
        <w:t>与目前系统功能保持一致</w:t>
      </w:r>
    </w:p>
    <w:p w14:paraId="5A73AF8B" w14:textId="77777777" w:rsidR="00D04E87" w:rsidRPr="00D04E87" w:rsidRDefault="00E07613" w:rsidP="00D04E87">
      <w:pPr>
        <w:pStyle w:val="2"/>
      </w:pPr>
      <w:r>
        <w:rPr>
          <w:rFonts w:hint="eastAsia"/>
        </w:rPr>
        <w:t>应收账款</w:t>
      </w:r>
      <w:r w:rsidR="00D03B7A">
        <w:t>审核</w:t>
      </w:r>
    </w:p>
    <w:p w14:paraId="23225C04" w14:textId="555CBC15" w:rsidR="00D04E87" w:rsidRPr="00200AC3" w:rsidRDefault="00D04E87" w:rsidP="00AC4D3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后台数据展示：获取发票需加判断条件，只获取没有问题的发票。</w:t>
      </w:r>
      <w:r w:rsidR="00F21073">
        <w:rPr>
          <w:rFonts w:hint="eastAsia"/>
        </w:rPr>
        <w:t>需</w:t>
      </w:r>
      <w:r w:rsidR="00C21520">
        <w:rPr>
          <w:rFonts w:hint="eastAsia"/>
        </w:rPr>
        <w:t>展示发票总金额和实际转让总金额</w:t>
      </w:r>
      <w:r w:rsidR="00F21073">
        <w:rPr>
          <w:rFonts w:hint="eastAsia"/>
        </w:rPr>
        <w:t>。</w:t>
      </w:r>
    </w:p>
    <w:p w14:paraId="7830BAE0" w14:textId="77777777" w:rsidR="00AC4D36" w:rsidRDefault="00D04E87" w:rsidP="00AC4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审核通过：</w:t>
      </w:r>
      <w:r>
        <w:rPr>
          <w:rFonts w:hint="eastAsia"/>
          <w:b/>
        </w:rPr>
        <w:t>审核通过时要判断发票数据的审核结果，如有存在问题的发票则在总金额减去这笔发票的金额</w:t>
      </w:r>
      <w:r>
        <w:rPr>
          <w:rFonts w:hint="eastAsia"/>
        </w:rPr>
        <w:t>。</w:t>
      </w:r>
    </w:p>
    <w:p w14:paraId="007E10C6" w14:textId="0FF9B10E" w:rsidR="00D04E87" w:rsidRPr="00424FF4" w:rsidRDefault="00D04E87" w:rsidP="00AC4D36">
      <w:pPr>
        <w:pStyle w:val="a3"/>
        <w:numPr>
          <w:ilvl w:val="0"/>
          <w:numId w:val="2"/>
        </w:numPr>
        <w:ind w:firstLineChars="0"/>
      </w:pPr>
      <w:r>
        <w:rPr>
          <w:b/>
        </w:rPr>
        <w:t>审核</w:t>
      </w:r>
      <w:r>
        <w:rPr>
          <w:rFonts w:hint="eastAsia"/>
          <w:b/>
        </w:rPr>
        <w:t>拒绝</w:t>
      </w:r>
      <w:r w:rsidRPr="00200AC3">
        <w:rPr>
          <w:rFonts w:hint="eastAsia"/>
          <w:b/>
        </w:rPr>
        <w:t>：</w:t>
      </w:r>
      <w:r w:rsidR="00C21520">
        <w:rPr>
          <w:rFonts w:hint="eastAsia"/>
          <w:b/>
        </w:rPr>
        <w:t>更新实际转让金额，其他</w:t>
      </w:r>
      <w:r>
        <w:rPr>
          <w:rFonts w:hint="eastAsia"/>
        </w:rPr>
        <w:t>与目前系统功能保持一致。</w:t>
      </w:r>
    </w:p>
    <w:p w14:paraId="7F5636E5" w14:textId="77777777" w:rsidR="00E85F0E" w:rsidRDefault="00973ECE" w:rsidP="00F315AA">
      <w:pPr>
        <w:pStyle w:val="2"/>
      </w:pPr>
      <w:r>
        <w:rPr>
          <w:rFonts w:hint="eastAsia"/>
        </w:rPr>
        <w:lastRenderedPageBreak/>
        <w:t>合同管理</w:t>
      </w:r>
    </w:p>
    <w:p w14:paraId="2984ED86" w14:textId="1E7B1BBF" w:rsidR="005C6695" w:rsidRPr="00C21520" w:rsidRDefault="00F21073" w:rsidP="005C6695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21520">
        <w:rPr>
          <w:rFonts w:hint="eastAsia"/>
          <w:color w:val="FF0000"/>
        </w:rPr>
        <w:t>获取应收账款的</w:t>
      </w:r>
      <w:r w:rsidR="00C84DE2" w:rsidRPr="00C21520">
        <w:rPr>
          <w:rFonts w:hint="eastAsia"/>
          <w:color w:val="FF0000"/>
        </w:rPr>
        <w:t>金额需要取</w:t>
      </w:r>
      <w:r w:rsidR="00C21520" w:rsidRPr="00C21520">
        <w:rPr>
          <w:rFonts w:hint="eastAsia"/>
          <w:color w:val="FF0000"/>
        </w:rPr>
        <w:t>应收账款实际转让总金额</w:t>
      </w:r>
      <w:r w:rsidR="00C84DE2" w:rsidRPr="00C21520">
        <w:rPr>
          <w:rFonts w:hint="eastAsia"/>
          <w:color w:val="FF0000"/>
        </w:rPr>
        <w:t>需柯英俊确认</w:t>
      </w:r>
      <w:r w:rsidR="00CB72B5" w:rsidRPr="00C21520">
        <w:rPr>
          <w:rFonts w:hint="eastAsia"/>
          <w:color w:val="FF0000"/>
        </w:rPr>
        <w:t>。</w:t>
      </w:r>
    </w:p>
    <w:p w14:paraId="6B98F622" w14:textId="77777777" w:rsidR="0072305F" w:rsidRDefault="00973ECE" w:rsidP="0072305F">
      <w:pPr>
        <w:pStyle w:val="2"/>
      </w:pPr>
      <w:r>
        <w:rPr>
          <w:rFonts w:hint="eastAsia"/>
        </w:rPr>
        <w:t>中登二次查询审核</w:t>
      </w:r>
    </w:p>
    <w:p w14:paraId="662768FD" w14:textId="32CD8929" w:rsidR="00C84DE2" w:rsidRPr="00973ECE" w:rsidRDefault="00C84DE2" w:rsidP="00C84DE2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页面需调整，把发票抽出来。每个发票需单独的审核。需显示发票总金额</w:t>
      </w:r>
      <w:r w:rsidR="00C21520">
        <w:rPr>
          <w:rFonts w:hint="eastAsia"/>
        </w:rPr>
        <w:t>和应收账款实际转让总金额</w:t>
      </w:r>
      <w:r>
        <w:rPr>
          <w:rFonts w:hint="eastAsia"/>
        </w:rPr>
        <w:t>。</w:t>
      </w:r>
    </w:p>
    <w:p w14:paraId="10F3AED2" w14:textId="77777777" w:rsidR="00C84DE2" w:rsidRPr="00200AC3" w:rsidRDefault="00C84DE2" w:rsidP="00C84DE2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后台数据展示：获取发票需加判断条件，只获取没有问题的发票。</w:t>
      </w:r>
    </w:p>
    <w:p w14:paraId="6F8659E5" w14:textId="184F173E" w:rsidR="00C84DE2" w:rsidRDefault="00C84DE2" w:rsidP="00C84DE2">
      <w:pPr>
        <w:pStyle w:val="a3"/>
        <w:numPr>
          <w:ilvl w:val="0"/>
          <w:numId w:val="2"/>
        </w:numPr>
        <w:ind w:firstLineChars="0"/>
      </w:pPr>
      <w:r w:rsidRPr="00200AC3">
        <w:rPr>
          <w:b/>
        </w:rPr>
        <w:t>审核通过</w:t>
      </w:r>
      <w:r w:rsidRPr="00200AC3">
        <w:rPr>
          <w:rFonts w:hint="eastAsia"/>
          <w:b/>
        </w:rPr>
        <w:t>：</w:t>
      </w:r>
      <w:r>
        <w:rPr>
          <w:rFonts w:hint="eastAsia"/>
          <w:b/>
        </w:rPr>
        <w:t>审核通过时要判断发票数据的审核结果，如有存在问题的发票则在</w:t>
      </w:r>
      <w:r w:rsidR="00C21520">
        <w:rPr>
          <w:rFonts w:hint="eastAsia"/>
          <w:b/>
        </w:rPr>
        <w:t>实际转让</w:t>
      </w:r>
      <w:r>
        <w:rPr>
          <w:rFonts w:hint="eastAsia"/>
          <w:b/>
        </w:rPr>
        <w:t>总金额减去这笔发票的金额</w:t>
      </w:r>
      <w:r>
        <w:rPr>
          <w:rFonts w:hint="eastAsia"/>
        </w:rPr>
        <w:t>。</w:t>
      </w:r>
    </w:p>
    <w:p w14:paraId="69ABB835" w14:textId="6F38CE65" w:rsidR="00013DA7" w:rsidRPr="00424FF4" w:rsidRDefault="00C84DE2" w:rsidP="00013DA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审核拒绝：</w:t>
      </w:r>
      <w:r w:rsidR="00C21520">
        <w:rPr>
          <w:rFonts w:hint="eastAsia"/>
          <w:b/>
        </w:rPr>
        <w:t>更新实际转让金额，其他</w:t>
      </w:r>
      <w:r>
        <w:rPr>
          <w:rFonts w:hint="eastAsia"/>
        </w:rPr>
        <w:t>与目前系统功能保持一致</w:t>
      </w:r>
      <w:r w:rsidR="002B58D4">
        <w:rPr>
          <w:rFonts w:hint="eastAsia"/>
        </w:rPr>
        <w:t>。</w:t>
      </w:r>
    </w:p>
    <w:p w14:paraId="26DF9552" w14:textId="77777777" w:rsidR="00360B1F" w:rsidRDefault="00360B1F" w:rsidP="00360B1F">
      <w:pPr>
        <w:rPr>
          <w:rFonts w:hint="eastAsia"/>
        </w:rPr>
      </w:pPr>
    </w:p>
    <w:p w14:paraId="6F2E0FDB" w14:textId="77777777" w:rsidR="00973ECE" w:rsidRDefault="00973ECE" w:rsidP="00973ECE">
      <w:pPr>
        <w:pStyle w:val="2"/>
      </w:pPr>
      <w:r>
        <w:rPr>
          <w:rFonts w:hint="eastAsia"/>
        </w:rPr>
        <w:t>放款管理</w:t>
      </w:r>
    </w:p>
    <w:p w14:paraId="5523467C" w14:textId="77777777" w:rsidR="00E97D31" w:rsidRPr="005C6695" w:rsidRDefault="00E97D31" w:rsidP="00E97D31"/>
    <w:p w14:paraId="4553DBB0" w14:textId="515E6E7F" w:rsidR="00A7027C" w:rsidRDefault="00A7027C" w:rsidP="00A702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获取应收账款的金额应该是</w:t>
      </w:r>
      <w:r w:rsidR="00C21520">
        <w:rPr>
          <w:rFonts w:hint="eastAsia"/>
        </w:rPr>
        <w:t>应收账款实际转让总金额，其他逻辑不变，</w:t>
      </w:r>
      <w:r>
        <w:rPr>
          <w:rFonts w:hint="eastAsia"/>
        </w:rPr>
        <w:t>需要</w:t>
      </w:r>
      <w:r w:rsidR="00C21520">
        <w:rPr>
          <w:rFonts w:hint="eastAsia"/>
        </w:rPr>
        <w:t>吴育校确认</w:t>
      </w:r>
      <w:r>
        <w:rPr>
          <w:rFonts w:hint="eastAsia"/>
        </w:rPr>
        <w:t>。</w:t>
      </w:r>
    </w:p>
    <w:p w14:paraId="3D1FC435" w14:textId="77777777" w:rsidR="004C7116" w:rsidRPr="00C21520" w:rsidRDefault="004C7116" w:rsidP="004C7116">
      <w:bookmarkStart w:id="0" w:name="_GoBack"/>
      <w:bookmarkEnd w:id="0"/>
    </w:p>
    <w:sectPr w:rsidR="004C7116" w:rsidRPr="00C2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0E03F" w14:textId="77777777" w:rsidR="00BA40C7" w:rsidRDefault="00BA40C7" w:rsidP="00D21823">
      <w:r>
        <w:separator/>
      </w:r>
    </w:p>
  </w:endnote>
  <w:endnote w:type="continuationSeparator" w:id="0">
    <w:p w14:paraId="544D0D91" w14:textId="77777777" w:rsidR="00BA40C7" w:rsidRDefault="00BA40C7" w:rsidP="00D2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26E9D" w14:textId="77777777" w:rsidR="00BA40C7" w:rsidRDefault="00BA40C7" w:rsidP="00D21823">
      <w:r>
        <w:separator/>
      </w:r>
    </w:p>
  </w:footnote>
  <w:footnote w:type="continuationSeparator" w:id="0">
    <w:p w14:paraId="2E696B31" w14:textId="77777777" w:rsidR="00BA40C7" w:rsidRDefault="00BA40C7" w:rsidP="00D21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F7EF7"/>
    <w:multiLevelType w:val="hybridMultilevel"/>
    <w:tmpl w:val="16984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8A5295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D7"/>
    <w:rsid w:val="000106C3"/>
    <w:rsid w:val="00013DA7"/>
    <w:rsid w:val="000363F9"/>
    <w:rsid w:val="00043A6B"/>
    <w:rsid w:val="000765B2"/>
    <w:rsid w:val="000F1CE4"/>
    <w:rsid w:val="00103DAA"/>
    <w:rsid w:val="00105ED7"/>
    <w:rsid w:val="00184817"/>
    <w:rsid w:val="001B1AAA"/>
    <w:rsid w:val="001B274C"/>
    <w:rsid w:val="001C5314"/>
    <w:rsid w:val="00200AC3"/>
    <w:rsid w:val="00201B42"/>
    <w:rsid w:val="002424E7"/>
    <w:rsid w:val="00250D12"/>
    <w:rsid w:val="0027343B"/>
    <w:rsid w:val="0027499D"/>
    <w:rsid w:val="00287DAE"/>
    <w:rsid w:val="00293021"/>
    <w:rsid w:val="00297DF3"/>
    <w:rsid w:val="002A1877"/>
    <w:rsid w:val="002B1FEE"/>
    <w:rsid w:val="002B58D4"/>
    <w:rsid w:val="002D395F"/>
    <w:rsid w:val="002F0354"/>
    <w:rsid w:val="00330226"/>
    <w:rsid w:val="00360B1F"/>
    <w:rsid w:val="0036441E"/>
    <w:rsid w:val="003C1E59"/>
    <w:rsid w:val="003C5D82"/>
    <w:rsid w:val="003D3A02"/>
    <w:rsid w:val="00424FF4"/>
    <w:rsid w:val="004438C2"/>
    <w:rsid w:val="00476764"/>
    <w:rsid w:val="004931E9"/>
    <w:rsid w:val="004A2FF4"/>
    <w:rsid w:val="004A302F"/>
    <w:rsid w:val="004A39F1"/>
    <w:rsid w:val="004B5175"/>
    <w:rsid w:val="004C532A"/>
    <w:rsid w:val="004C7116"/>
    <w:rsid w:val="004E30BA"/>
    <w:rsid w:val="005169F3"/>
    <w:rsid w:val="00535B49"/>
    <w:rsid w:val="0053748F"/>
    <w:rsid w:val="005423C6"/>
    <w:rsid w:val="00564E4C"/>
    <w:rsid w:val="00566C58"/>
    <w:rsid w:val="00587FE8"/>
    <w:rsid w:val="005A32D9"/>
    <w:rsid w:val="005B620D"/>
    <w:rsid w:val="005C6695"/>
    <w:rsid w:val="005C6FD4"/>
    <w:rsid w:val="00601CE2"/>
    <w:rsid w:val="006148E6"/>
    <w:rsid w:val="00627272"/>
    <w:rsid w:val="00643B00"/>
    <w:rsid w:val="00647987"/>
    <w:rsid w:val="006632C4"/>
    <w:rsid w:val="00695A33"/>
    <w:rsid w:val="00696220"/>
    <w:rsid w:val="0072305F"/>
    <w:rsid w:val="00725E0D"/>
    <w:rsid w:val="00727E6E"/>
    <w:rsid w:val="00730EF7"/>
    <w:rsid w:val="00737B83"/>
    <w:rsid w:val="00767053"/>
    <w:rsid w:val="0076776D"/>
    <w:rsid w:val="00787B14"/>
    <w:rsid w:val="007A2F6D"/>
    <w:rsid w:val="007D633D"/>
    <w:rsid w:val="007F5863"/>
    <w:rsid w:val="00882C7B"/>
    <w:rsid w:val="00891378"/>
    <w:rsid w:val="0089425F"/>
    <w:rsid w:val="00912AE8"/>
    <w:rsid w:val="00913B91"/>
    <w:rsid w:val="0092724A"/>
    <w:rsid w:val="00946786"/>
    <w:rsid w:val="00973ECE"/>
    <w:rsid w:val="00977BCD"/>
    <w:rsid w:val="009C13B6"/>
    <w:rsid w:val="009C20E4"/>
    <w:rsid w:val="009C3D42"/>
    <w:rsid w:val="009E4867"/>
    <w:rsid w:val="00A1236D"/>
    <w:rsid w:val="00A139F8"/>
    <w:rsid w:val="00A21E54"/>
    <w:rsid w:val="00A300E1"/>
    <w:rsid w:val="00A37898"/>
    <w:rsid w:val="00A42EAF"/>
    <w:rsid w:val="00A61A63"/>
    <w:rsid w:val="00A7027C"/>
    <w:rsid w:val="00A779F9"/>
    <w:rsid w:val="00A95143"/>
    <w:rsid w:val="00AC4D36"/>
    <w:rsid w:val="00AC6220"/>
    <w:rsid w:val="00AD21FA"/>
    <w:rsid w:val="00B02049"/>
    <w:rsid w:val="00B40529"/>
    <w:rsid w:val="00B54121"/>
    <w:rsid w:val="00B61312"/>
    <w:rsid w:val="00B65F2E"/>
    <w:rsid w:val="00B72031"/>
    <w:rsid w:val="00BA40C7"/>
    <w:rsid w:val="00BA6D9B"/>
    <w:rsid w:val="00BB2142"/>
    <w:rsid w:val="00BD4D53"/>
    <w:rsid w:val="00C03968"/>
    <w:rsid w:val="00C21520"/>
    <w:rsid w:val="00C252B2"/>
    <w:rsid w:val="00C764FB"/>
    <w:rsid w:val="00C83457"/>
    <w:rsid w:val="00C84DE2"/>
    <w:rsid w:val="00CB72B5"/>
    <w:rsid w:val="00CB7C8F"/>
    <w:rsid w:val="00CC3D45"/>
    <w:rsid w:val="00CE7C76"/>
    <w:rsid w:val="00D03B7A"/>
    <w:rsid w:val="00D04E87"/>
    <w:rsid w:val="00D21823"/>
    <w:rsid w:val="00D45833"/>
    <w:rsid w:val="00D56830"/>
    <w:rsid w:val="00D61B81"/>
    <w:rsid w:val="00DD57FF"/>
    <w:rsid w:val="00E07613"/>
    <w:rsid w:val="00E15379"/>
    <w:rsid w:val="00E27D51"/>
    <w:rsid w:val="00E60EBA"/>
    <w:rsid w:val="00E76589"/>
    <w:rsid w:val="00E85F0E"/>
    <w:rsid w:val="00E97D31"/>
    <w:rsid w:val="00EA668F"/>
    <w:rsid w:val="00ED3A45"/>
    <w:rsid w:val="00F11AA3"/>
    <w:rsid w:val="00F144C1"/>
    <w:rsid w:val="00F21073"/>
    <w:rsid w:val="00F315AA"/>
    <w:rsid w:val="00F3766E"/>
    <w:rsid w:val="00F37A9F"/>
    <w:rsid w:val="00F42385"/>
    <w:rsid w:val="00F55F78"/>
    <w:rsid w:val="00F60023"/>
    <w:rsid w:val="00F67B4B"/>
    <w:rsid w:val="00FB0B36"/>
    <w:rsid w:val="00FB5E42"/>
    <w:rsid w:val="00FC0B51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8CD21"/>
  <w15:chartTrackingRefBased/>
  <w15:docId w15:val="{BC679A39-8389-4DAB-A449-93378939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31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31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5A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15A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5A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15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15A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15A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15A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C531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C53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F315A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315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315AA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315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315AA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315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315A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00A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218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2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罗启铭</cp:lastModifiedBy>
  <cp:revision>3</cp:revision>
  <dcterms:created xsi:type="dcterms:W3CDTF">2018-07-27T03:27:00Z</dcterms:created>
  <dcterms:modified xsi:type="dcterms:W3CDTF">2018-07-27T08:08:00Z</dcterms:modified>
</cp:coreProperties>
</file>