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320"/>
        <w:jc w:val="left"/>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0" cy="762000"/>
                    </a:xfrm>
                    <a:prstGeom prst="rect">
                      <a:avLst/>
                    </a:prstGeom>
                  </pic:spPr>
                </pic:pic>
              </a:graphicData>
            </a:graphic>
          </wp:inline>
        </w:drawing>
      </w:r>
    </w:p>
    <w:p>
      <w:pPr>
        <w:spacing w:before="0" w:after="80"/>
      </w:pPr>
      <w:r>
        <w:rPr>
          <w:rFonts w:ascii="Montserrat" w:cs="Montserrat" w:eastAsia="Montserrat" w:hAnsi="Montserrat"/>
          <w:b/>
          <w:bCs/>
          <w:color w:val="111827"/>
          <w:sz w:val="64"/>
          <w:szCs w:val="64"/>
        </w:rPr>
        <w:t xml:space="preserve">ZEN GROWTH SYSTEMS</w:t>
      </w:r>
    </w:p>
    <w:p>
      <w:pPr>
        <w:spacing w:before="0" w:after="80"/>
      </w:pPr>
      <w:r>
        <w:rPr>
          <w:rFonts w:ascii="Montserrat" w:cs="Montserrat" w:eastAsia="Montserrat" w:hAnsi="Montserrat"/>
          <w:b w:val="false"/>
          <w:bCs w:val="false"/>
          <w:color w:val="2E81FF"/>
          <w:sz w:val="40"/>
          <w:szCs w:val="40"/>
        </w:rPr>
        <w:t xml:space="preserve">Brand Guidelines</w:t>
      </w:r>
    </w:p>
    <w:p>
      <w:pPr>
        <w:spacing w:before="0" w:after="480"/>
      </w:pPr>
      <w:r>
        <w:rPr>
          <w:rFonts w:ascii="DM Sans" w:cs="DM Sans" w:eastAsia="DM Sans" w:hAnsi="DM Sans"/>
          <w:color w:val="7A8AA0"/>
          <w:sz w:val="20"/>
          <w:szCs w:val="20"/>
        </w:rPr>
        <w:t xml:space="preserve">Version 1.0  ·  2026</w:t>
      </w:r>
    </w:p>
    <w:p>
      <w:pPr>
        <w:pBdr>
          <w:bottom w:val="single" w:color="2E81FF" w:sz="8" w:space="1"/>
        </w:pBdr>
        <w:spacing w:before="0" w:after="0"/>
      </w:pPr>
    </w:p>
    <w:p>
      <w:pPr>
        <w:spacing w:before="320" w:after="0"/>
      </w:pPr>
    </w:p>
    <w:p>
      <w:pPr>
        <w:spacing w:before="0" w:after="0"/>
      </w:pPr>
      <w:r>
        <w:rPr>
          <w:rFonts w:ascii="DM Sans" w:cs="DM Sans" w:eastAsia="DM Sans" w:hAnsi="DM Sans"/>
          <w:color w:val="374151"/>
          <w:sz w:val="22"/>
          <w:szCs w:val="22"/>
        </w:rPr>
        <w:t xml:space="preserve">This document defines the visual identity, voice, and usage standards for Zen Growth Systems (ZGS). Follow these guidelines whenever building, designing, or communicating on behalf of the brand — across websites, social, sales assets, or AI-generated content.</w:t>
      </w:r>
    </w:p>
    <w:p>
      <w:pPr>
        <w:spacing w:before="480" w:after="0"/>
      </w:pPr>
    </w:p>
    <w:p>
      <w:pPr>
        <w:spacing w:before="480" w:after="80"/>
      </w:pPr>
      <w:r>
        <w:rPr>
          <w:rFonts w:ascii="Montserrat" w:cs="Montserrat" w:eastAsia="Montserrat" w:hAnsi="Montserrat"/>
          <w:b/>
          <w:bCs/>
          <w:color w:val="2E81FF"/>
          <w:spacing w:val="150"/>
          <w:sz w:val="18"/>
          <w:szCs w:val="18"/>
        </w:rPr>
        <w:t xml:space="preserve">CONTENTS</w:t>
      </w:r>
    </w:p>
    <w:p>
      <w:pPr>
        <w:pBdr>
          <w:bottom w:val="single" w:color="E5E7EB" w:sz="8" w:space="1"/>
        </w:pBdr>
        <w:spacing w:before="0" w:after="0"/>
      </w:pPr>
    </w:p>
    <w:p>
      <w:pPr>
        <w:spacing w:before="160" w:after="0"/>
      </w:pPr>
    </w:p>
    <w:p>
      <w:pPr>
        <w:spacing w:before="80" w:after="80"/>
      </w:pPr>
      <w:r>
        <w:rPr>
          <w:rFonts w:ascii="Montserrat" w:cs="Montserrat" w:eastAsia="Montserrat" w:hAnsi="Montserrat"/>
          <w:b/>
          <w:bCs/>
          <w:color w:val="2E81FF"/>
          <w:sz w:val="22"/>
          <w:szCs w:val="22"/>
        </w:rPr>
        <w:t xml:space="preserve">01  </w:t>
      </w:r>
      <w:r>
        <w:rPr>
          <w:rFonts w:ascii="DM Sans" w:cs="DM Sans" w:eastAsia="DM Sans" w:hAnsi="DM Sans"/>
          <w:color w:val="374151"/>
          <w:sz w:val="22"/>
          <w:szCs w:val="22"/>
        </w:rPr>
        <w:t xml:space="preserve">Brand Overview</w:t>
      </w:r>
    </w:p>
    <w:p>
      <w:pPr>
        <w:spacing w:before="80" w:after="80"/>
      </w:pPr>
      <w:r>
        <w:rPr>
          <w:rFonts w:ascii="Montserrat" w:cs="Montserrat" w:eastAsia="Montserrat" w:hAnsi="Montserrat"/>
          <w:b/>
          <w:bCs/>
          <w:color w:val="2E81FF"/>
          <w:sz w:val="22"/>
          <w:szCs w:val="22"/>
        </w:rPr>
        <w:t xml:space="preserve">02  </w:t>
      </w:r>
      <w:r>
        <w:rPr>
          <w:rFonts w:ascii="DM Sans" w:cs="DM Sans" w:eastAsia="DM Sans" w:hAnsi="DM Sans"/>
          <w:color w:val="374151"/>
          <w:sz w:val="22"/>
          <w:szCs w:val="22"/>
        </w:rPr>
        <w:t xml:space="preserve">Logo System</w:t>
      </w:r>
    </w:p>
    <w:p>
      <w:pPr>
        <w:spacing w:before="80" w:after="80"/>
      </w:pPr>
      <w:r>
        <w:rPr>
          <w:rFonts w:ascii="Montserrat" w:cs="Montserrat" w:eastAsia="Montserrat" w:hAnsi="Montserrat"/>
          <w:b/>
          <w:bCs/>
          <w:color w:val="2E81FF"/>
          <w:sz w:val="22"/>
          <w:szCs w:val="22"/>
        </w:rPr>
        <w:t xml:space="preserve">03  </w:t>
      </w:r>
      <w:r>
        <w:rPr>
          <w:rFonts w:ascii="DM Sans" w:cs="DM Sans" w:eastAsia="DM Sans" w:hAnsi="DM Sans"/>
          <w:color w:val="374151"/>
          <w:sz w:val="22"/>
          <w:szCs w:val="22"/>
        </w:rPr>
        <w:t xml:space="preserve">Color Palette</w:t>
      </w:r>
    </w:p>
    <w:p>
      <w:pPr>
        <w:spacing w:before="80" w:after="80"/>
      </w:pPr>
      <w:r>
        <w:rPr>
          <w:rFonts w:ascii="Montserrat" w:cs="Montserrat" w:eastAsia="Montserrat" w:hAnsi="Montserrat"/>
          <w:b/>
          <w:bCs/>
          <w:color w:val="2E81FF"/>
          <w:sz w:val="22"/>
          <w:szCs w:val="22"/>
        </w:rPr>
        <w:t xml:space="preserve">04  </w:t>
      </w:r>
      <w:r>
        <w:rPr>
          <w:rFonts w:ascii="DM Sans" w:cs="DM Sans" w:eastAsia="DM Sans" w:hAnsi="DM Sans"/>
          <w:color w:val="374151"/>
          <w:sz w:val="22"/>
          <w:szCs w:val="22"/>
        </w:rPr>
        <w:t xml:space="preserve">Typography</w:t>
      </w:r>
    </w:p>
    <w:p>
      <w:pPr>
        <w:spacing w:before="80" w:after="80"/>
      </w:pPr>
      <w:r>
        <w:rPr>
          <w:rFonts w:ascii="Montserrat" w:cs="Montserrat" w:eastAsia="Montserrat" w:hAnsi="Montserrat"/>
          <w:b/>
          <w:bCs/>
          <w:color w:val="2E81FF"/>
          <w:sz w:val="22"/>
          <w:szCs w:val="22"/>
        </w:rPr>
        <w:t xml:space="preserve">05  </w:t>
      </w:r>
      <w:r>
        <w:rPr>
          <w:rFonts w:ascii="DM Sans" w:cs="DM Sans" w:eastAsia="DM Sans" w:hAnsi="DM Sans"/>
          <w:color w:val="374151"/>
          <w:sz w:val="22"/>
          <w:szCs w:val="22"/>
        </w:rPr>
        <w:t xml:space="preserve">Brand Voice &amp; Tone</w:t>
      </w:r>
    </w:p>
    <w:p>
      <w:pPr>
        <w:spacing w:before="80" w:after="80"/>
      </w:pPr>
      <w:r>
        <w:rPr>
          <w:rFonts w:ascii="Montserrat" w:cs="Montserrat" w:eastAsia="Montserrat" w:hAnsi="Montserrat"/>
          <w:b/>
          <w:bCs/>
          <w:color w:val="2E81FF"/>
          <w:sz w:val="22"/>
          <w:szCs w:val="22"/>
        </w:rPr>
        <w:t xml:space="preserve">06  </w:t>
      </w:r>
      <w:r>
        <w:rPr>
          <w:rFonts w:ascii="DM Sans" w:cs="DM Sans" w:eastAsia="DM Sans" w:hAnsi="DM Sans"/>
          <w:color w:val="374151"/>
          <w:sz w:val="22"/>
          <w:szCs w:val="22"/>
        </w:rPr>
        <w:t xml:space="preserve">Usage Rules</w:t>
      </w:r>
    </w:p>
    <w:p>
      <w:pPr>
        <w:spacing w:before="80" w:after="80"/>
      </w:pPr>
      <w:r>
        <w:rPr>
          <w:rFonts w:ascii="Montserrat" w:cs="Montserrat" w:eastAsia="Montserrat" w:hAnsi="Montserrat"/>
          <w:b/>
          <w:bCs/>
          <w:color w:val="2E81FF"/>
          <w:sz w:val="22"/>
          <w:szCs w:val="22"/>
        </w:rPr>
        <w:t xml:space="preserve">07  </w:t>
      </w:r>
      <w:r>
        <w:rPr>
          <w:rFonts w:ascii="DM Sans" w:cs="DM Sans" w:eastAsia="DM Sans" w:hAnsi="DM Sans"/>
          <w:color w:val="374151"/>
          <w:sz w:val="22"/>
          <w:szCs w:val="22"/>
        </w:rPr>
        <w:t xml:space="preserve">Web Builder Prompt Template</w:t>
      </w:r>
    </w:p>
    <w:p>
      <w:pPr>
        <w:spacing w:before="480" w:after="0"/>
      </w:pPr>
    </w:p>
    <w:p>
      <w:r>
        <w:br w:type="page"/>
      </w:r>
    </w:p>
    <w:p>
      <w:pPr>
        <w:spacing w:before="480" w:after="80"/>
      </w:pPr>
      <w:r>
        <w:rPr>
          <w:rFonts w:ascii="Montserrat" w:cs="Montserrat" w:eastAsia="Montserrat" w:hAnsi="Montserrat"/>
          <w:b/>
          <w:bCs/>
          <w:color w:val="2E81FF"/>
          <w:spacing w:val="150"/>
          <w:sz w:val="18"/>
          <w:szCs w:val="18"/>
        </w:rPr>
        <w:t xml:space="preserve">01 — BRAND OVERVIEW</w:t>
      </w:r>
    </w:p>
    <w:p>
      <w:pPr>
        <w:spacing w:before="0" w:after="160"/>
      </w:pPr>
      <w:r>
        <w:rPr>
          <w:rFonts w:ascii="Montserrat" w:cs="Montserrat" w:eastAsia="Montserrat" w:hAnsi="Montserrat"/>
          <w:b/>
          <w:bCs/>
          <w:color w:val="111827"/>
          <w:sz w:val="52"/>
          <w:szCs w:val="52"/>
        </w:rPr>
        <w:t xml:space="preserve">Who We Are</w:t>
      </w:r>
    </w:p>
    <w:p>
      <w:pPr>
        <w:pBdr>
          <w:bottom w:val="single" w:color="2E81FF" w:sz="8" w:space="1"/>
        </w:pBdr>
        <w:spacing w:before="0" w:after="0"/>
      </w:pPr>
    </w:p>
    <w:p>
      <w:pPr>
        <w:spacing w:before="160" w:after="0"/>
      </w:pPr>
    </w:p>
    <w:p>
      <w:pPr>
        <w:spacing w:before="80" w:after="80"/>
      </w:pPr>
      <w:r>
        <w:rPr>
          <w:rFonts w:ascii="DM Sans" w:cs="DM Sans" w:eastAsia="DM Sans" w:hAnsi="DM Sans"/>
          <w:color w:val="374151"/>
          <w:sz w:val="22"/>
          <w:szCs w:val="22"/>
        </w:rPr>
        <w:t xml:space="preserve">Zen Growth Systems (ZGS) is a premium AI agency that builds and operates done-for-you revenue infrastructure for insurance agencies and independent agents. We don't sell software. We install, manage, and run AI-powered systems that handle lead reactivation, appointment booking, and pipeline follow-up — on autopilot.</w:t>
      </w:r>
    </w:p>
    <w:p>
      <w:pPr>
        <w:spacing w:before="80" w:after="0"/>
      </w:pPr>
    </w:p>
    <w:p>
      <w:pPr>
        <w:spacing w:before="80" w:after="80"/>
      </w:pPr>
      <w:r>
        <w:rPr>
          <w:rFonts w:ascii="DM Sans" w:cs="DM Sans" w:eastAsia="DM Sans" w:hAnsi="DM Sans"/>
          <w:color w:val="374151"/>
          <w:sz w:val="22"/>
          <w:szCs w:val="22"/>
        </w:rPr>
        <w:t xml:space="preserve">We operate at the intersection of artificial intelligence and insurance sales — replacing the broken, manual follow-up processes that cost agents thousands in lost revenue every month.</w:t>
      </w:r>
    </w:p>
    <w:p>
      <w:pPr>
        <w:spacing w:before="240" w:after="0"/>
      </w:pPr>
    </w:p>
    <w:p>
      <w:pPr>
        <w:spacing w:before="320" w:after="120"/>
      </w:pPr>
      <w:r>
        <w:rPr>
          <w:rFonts w:ascii="Montserrat" w:cs="Montserrat" w:eastAsia="Montserrat" w:hAnsi="Montserrat"/>
          <w:b/>
          <w:bCs/>
          <w:color w:val="111827"/>
          <w:sz w:val="32"/>
          <w:szCs w:val="32"/>
        </w:rPr>
        <w:t xml:space="preserve">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none"/>
              <w:bottom w:val="single" w:color="E5E7EB" w:sz="1"/>
              <w:right w:val="none"/>
            </w:tcBorders>
            <w:shd w:fill="F3F4F6" w:val="clear"/>
            <w:tcMar>
              <w:top w:type="dxa" w:w="100"/>
              <w:left w:type="dxa" w:w="160"/>
              <w:bottom w:type="dxa" w:w="100"/>
              <w:right w:type="dxa" w:w="160"/>
            </w:tcMar>
          </w:tcPr>
          <w:p>
            <w:r>
              <w:rPr>
                <w:rFonts w:ascii="Montserrat" w:cs="Montserrat" w:eastAsia="Montserrat" w:hAnsi="Montserrat"/>
                <w:b/>
                <w:bCs/>
                <w:color w:val="374151"/>
                <w:sz w:val="20"/>
                <w:szCs w:val="20"/>
              </w:rPr>
              <w:t xml:space="preserve">Full Name</w:t>
            </w:r>
          </w:p>
        </w:tc>
        <w:tc>
          <w:tcPr>
            <w:tcW w:type="dxa" w:w="7160"/>
            <w:tcBorders>
              <w:top w:val="single" w:color="E5E7EB" w:sz="1"/>
              <w:left w:val="none"/>
              <w:bottom w:val="single" w:color="E5E7EB" w:sz="1"/>
              <w:right w:val="none"/>
            </w:tcBorders>
            <w:shd w:fill="F3F4F6" w:val="clear"/>
            <w:tcMar>
              <w:top w:type="dxa" w:w="100"/>
              <w:left w:type="dxa" w:w="160"/>
              <w:bottom w:type="dxa" w:w="100"/>
              <w:right w:type="dxa" w:w="160"/>
            </w:tcMar>
          </w:tcPr>
          <w:p>
            <w:r>
              <w:rPr>
                <w:rFonts w:ascii="DM Sans" w:cs="DM Sans" w:eastAsia="DM Sans" w:hAnsi="DM Sans"/>
                <w:color w:val="111827"/>
                <w:sz w:val="20"/>
                <w:szCs w:val="20"/>
              </w:rPr>
              <w:t xml:space="preserve">Zen Growth Systems</w:t>
            </w:r>
          </w:p>
        </w:tc>
      </w:tr>
      <w:tr>
        <w:tc>
          <w:tcPr>
            <w:tcW w:type="dxa" w:w="2200"/>
            <w:tcBorders>
              <w:top w:val="single" w:color="E5E7EB" w:sz="1"/>
              <w:left w:val="none"/>
              <w:bottom w:val="single" w:color="E5E7EB" w:sz="1"/>
              <w:right w:val="none"/>
            </w:tcBorders>
            <w:shd w:fill="FFFFFF" w:val="clear"/>
            <w:tcMar>
              <w:top w:type="dxa" w:w="100"/>
              <w:left w:type="dxa" w:w="160"/>
              <w:bottom w:type="dxa" w:w="100"/>
              <w:right w:type="dxa" w:w="160"/>
            </w:tcMar>
          </w:tcPr>
          <w:p>
            <w:r>
              <w:rPr>
                <w:rFonts w:ascii="Montserrat" w:cs="Montserrat" w:eastAsia="Montserrat" w:hAnsi="Montserrat"/>
                <w:b/>
                <w:bCs/>
                <w:color w:val="374151"/>
                <w:sz w:val="20"/>
                <w:szCs w:val="20"/>
              </w:rPr>
              <w:t xml:space="preserve">Abbreviation</w:t>
            </w:r>
          </w:p>
        </w:tc>
        <w:tc>
          <w:tcPr>
            <w:tcW w:type="dxa" w:w="7160"/>
            <w:tcBorders>
              <w:top w:val="single" w:color="E5E7EB" w:sz="1"/>
              <w:left w:val="none"/>
              <w:bottom w:val="single" w:color="E5E7EB" w:sz="1"/>
              <w:right w:val="none"/>
            </w:tcBorders>
            <w:shd w:fill="FFFFFF" w:val="clear"/>
            <w:tcMar>
              <w:top w:type="dxa" w:w="100"/>
              <w:left w:type="dxa" w:w="160"/>
              <w:bottom w:type="dxa" w:w="100"/>
              <w:right w:type="dxa" w:w="160"/>
            </w:tcMar>
          </w:tcPr>
          <w:p>
            <w:r>
              <w:rPr>
                <w:rFonts w:ascii="DM Sans" w:cs="DM Sans" w:eastAsia="DM Sans" w:hAnsi="DM Sans"/>
                <w:color w:val="111827"/>
                <w:sz w:val="20"/>
                <w:szCs w:val="20"/>
              </w:rPr>
              <w:t xml:space="preserve">ZGS</w:t>
            </w:r>
          </w:p>
        </w:tc>
      </w:tr>
      <w:tr>
        <w:tc>
          <w:tcPr>
            <w:tcW w:type="dxa" w:w="2200"/>
            <w:tcBorders>
              <w:top w:val="single" w:color="E5E7EB" w:sz="1"/>
              <w:left w:val="none"/>
              <w:bottom w:val="single" w:color="E5E7EB" w:sz="1"/>
              <w:right w:val="none"/>
            </w:tcBorders>
            <w:shd w:fill="F3F4F6" w:val="clear"/>
            <w:tcMar>
              <w:top w:type="dxa" w:w="100"/>
              <w:left w:type="dxa" w:w="160"/>
              <w:bottom w:type="dxa" w:w="100"/>
              <w:right w:type="dxa" w:w="160"/>
            </w:tcMar>
          </w:tcPr>
          <w:p>
            <w:r>
              <w:rPr>
                <w:rFonts w:ascii="Montserrat" w:cs="Montserrat" w:eastAsia="Montserrat" w:hAnsi="Montserrat"/>
                <w:b/>
                <w:bCs/>
                <w:color w:val="374151"/>
                <w:sz w:val="20"/>
                <w:szCs w:val="20"/>
              </w:rPr>
              <w:t xml:space="preserve">Category</w:t>
            </w:r>
          </w:p>
        </w:tc>
        <w:tc>
          <w:tcPr>
            <w:tcW w:type="dxa" w:w="7160"/>
            <w:tcBorders>
              <w:top w:val="single" w:color="E5E7EB" w:sz="1"/>
              <w:left w:val="none"/>
              <w:bottom w:val="single" w:color="E5E7EB" w:sz="1"/>
              <w:right w:val="none"/>
            </w:tcBorders>
            <w:shd w:fill="F3F4F6" w:val="clear"/>
            <w:tcMar>
              <w:top w:type="dxa" w:w="100"/>
              <w:left w:type="dxa" w:w="160"/>
              <w:bottom w:type="dxa" w:w="100"/>
              <w:right w:type="dxa" w:w="160"/>
            </w:tcMar>
          </w:tcPr>
          <w:p>
            <w:r>
              <w:rPr>
                <w:rFonts w:ascii="DM Sans" w:cs="DM Sans" w:eastAsia="DM Sans" w:hAnsi="DM Sans"/>
                <w:color w:val="111827"/>
                <w:sz w:val="20"/>
                <w:szCs w:val="20"/>
              </w:rPr>
              <w:t xml:space="preserve">Premium AI Agency / Revenue Infrastructure</w:t>
            </w:r>
          </w:p>
        </w:tc>
      </w:tr>
      <w:tr>
        <w:tc>
          <w:tcPr>
            <w:tcW w:type="dxa" w:w="2200"/>
            <w:tcBorders>
              <w:top w:val="single" w:color="E5E7EB" w:sz="1"/>
              <w:left w:val="none"/>
              <w:bottom w:val="single" w:color="E5E7EB" w:sz="1"/>
              <w:right w:val="none"/>
            </w:tcBorders>
            <w:shd w:fill="FFFFFF" w:val="clear"/>
            <w:tcMar>
              <w:top w:type="dxa" w:w="100"/>
              <w:left w:type="dxa" w:w="160"/>
              <w:bottom w:type="dxa" w:w="100"/>
              <w:right w:type="dxa" w:w="160"/>
            </w:tcMar>
          </w:tcPr>
          <w:p>
            <w:r>
              <w:rPr>
                <w:rFonts w:ascii="Montserrat" w:cs="Montserrat" w:eastAsia="Montserrat" w:hAnsi="Montserrat"/>
                <w:b/>
                <w:bCs/>
                <w:color w:val="374151"/>
                <w:sz w:val="20"/>
                <w:szCs w:val="20"/>
              </w:rPr>
              <w:t xml:space="preserve">Industry Focus</w:t>
            </w:r>
          </w:p>
        </w:tc>
        <w:tc>
          <w:tcPr>
            <w:tcW w:type="dxa" w:w="7160"/>
            <w:tcBorders>
              <w:top w:val="single" w:color="E5E7EB" w:sz="1"/>
              <w:left w:val="none"/>
              <w:bottom w:val="single" w:color="E5E7EB" w:sz="1"/>
              <w:right w:val="none"/>
            </w:tcBorders>
            <w:shd w:fill="FFFFFF" w:val="clear"/>
            <w:tcMar>
              <w:top w:type="dxa" w:w="100"/>
              <w:left w:type="dxa" w:w="160"/>
              <w:bottom w:type="dxa" w:w="100"/>
              <w:right w:type="dxa" w:w="160"/>
            </w:tcMar>
          </w:tcPr>
          <w:p>
            <w:r>
              <w:rPr>
                <w:rFonts w:ascii="DM Sans" w:cs="DM Sans" w:eastAsia="DM Sans" w:hAnsi="DM Sans"/>
                <w:color w:val="111827"/>
                <w:sz w:val="20"/>
                <w:szCs w:val="20"/>
              </w:rPr>
              <w:t xml:space="preserve">Insurance — agencies (1 to unlimited agents) and solo agents</w:t>
            </w:r>
          </w:p>
        </w:tc>
      </w:tr>
      <w:tr>
        <w:tc>
          <w:tcPr>
            <w:tcW w:type="dxa" w:w="2200"/>
            <w:tcBorders>
              <w:top w:val="single" w:color="E5E7EB" w:sz="1"/>
              <w:left w:val="none"/>
              <w:bottom w:val="single" w:color="E5E7EB" w:sz="1"/>
              <w:right w:val="none"/>
            </w:tcBorders>
            <w:shd w:fill="F3F4F6" w:val="clear"/>
            <w:tcMar>
              <w:top w:type="dxa" w:w="100"/>
              <w:left w:type="dxa" w:w="160"/>
              <w:bottom w:type="dxa" w:w="100"/>
              <w:right w:type="dxa" w:w="160"/>
            </w:tcMar>
          </w:tcPr>
          <w:p>
            <w:r>
              <w:rPr>
                <w:rFonts w:ascii="Montserrat" w:cs="Montserrat" w:eastAsia="Montserrat" w:hAnsi="Montserrat"/>
                <w:b/>
                <w:bCs/>
                <w:color w:val="374151"/>
                <w:sz w:val="20"/>
                <w:szCs w:val="20"/>
              </w:rPr>
              <w:t xml:space="preserve">Core Promise</w:t>
            </w:r>
          </w:p>
        </w:tc>
        <w:tc>
          <w:tcPr>
            <w:tcW w:type="dxa" w:w="7160"/>
            <w:tcBorders>
              <w:top w:val="single" w:color="E5E7EB" w:sz="1"/>
              <w:left w:val="none"/>
              <w:bottom w:val="single" w:color="E5E7EB" w:sz="1"/>
              <w:right w:val="none"/>
            </w:tcBorders>
            <w:shd w:fill="F3F4F6" w:val="clear"/>
            <w:tcMar>
              <w:top w:type="dxa" w:w="100"/>
              <w:left w:type="dxa" w:w="160"/>
              <w:bottom w:type="dxa" w:w="100"/>
              <w:right w:type="dxa" w:w="160"/>
            </w:tcMar>
          </w:tcPr>
          <w:p>
            <w:r>
              <w:rPr>
                <w:rFonts w:ascii="DM Sans" w:cs="DM Sans" w:eastAsia="DM Sans" w:hAnsi="DM Sans"/>
                <w:color w:val="111827"/>
                <w:sz w:val="20"/>
                <w:szCs w:val="20"/>
              </w:rPr>
              <w:t xml:space="preserve">We run the system. You close the deals.</w:t>
            </w:r>
          </w:p>
        </w:tc>
      </w:tr>
      <w:tr>
        <w:tc>
          <w:tcPr>
            <w:tcW w:type="dxa" w:w="2200"/>
            <w:tcBorders>
              <w:top w:val="single" w:color="E5E7EB" w:sz="1"/>
              <w:left w:val="none"/>
              <w:bottom w:val="single" w:color="E5E7EB" w:sz="1"/>
              <w:right w:val="none"/>
            </w:tcBorders>
            <w:shd w:fill="FFFFFF" w:val="clear"/>
            <w:tcMar>
              <w:top w:type="dxa" w:w="100"/>
              <w:left w:type="dxa" w:w="160"/>
              <w:bottom w:type="dxa" w:w="100"/>
              <w:right w:type="dxa" w:w="160"/>
            </w:tcMar>
          </w:tcPr>
          <w:p>
            <w:r>
              <w:rPr>
                <w:rFonts w:ascii="Montserrat" w:cs="Montserrat" w:eastAsia="Montserrat" w:hAnsi="Montserrat"/>
                <w:b/>
                <w:bCs/>
                <w:color w:val="374151"/>
                <w:sz w:val="20"/>
                <w:szCs w:val="20"/>
              </w:rPr>
              <w:t xml:space="preserve">Personality</w:t>
            </w:r>
          </w:p>
        </w:tc>
        <w:tc>
          <w:tcPr>
            <w:tcW w:type="dxa" w:w="7160"/>
            <w:tcBorders>
              <w:top w:val="single" w:color="E5E7EB" w:sz="1"/>
              <w:left w:val="none"/>
              <w:bottom w:val="single" w:color="E5E7EB" w:sz="1"/>
              <w:right w:val="none"/>
            </w:tcBorders>
            <w:shd w:fill="FFFFFF" w:val="clear"/>
            <w:tcMar>
              <w:top w:type="dxa" w:w="100"/>
              <w:left w:type="dxa" w:w="160"/>
              <w:bottom w:type="dxa" w:w="100"/>
              <w:right w:type="dxa" w:w="160"/>
            </w:tcMar>
          </w:tcPr>
          <w:p>
            <w:r>
              <w:rPr>
                <w:rFonts w:ascii="DM Sans" w:cs="DM Sans" w:eastAsia="DM Sans" w:hAnsi="DM Sans"/>
                <w:color w:val="111827"/>
                <w:sz w:val="20"/>
                <w:szCs w:val="20"/>
              </w:rPr>
              <w:t xml:space="preserve">Premium · Authoritative · Exclusive · Tech-Forward</w:t>
            </w:r>
          </w:p>
        </w:tc>
      </w:tr>
    </w:tbl>
    <w:p>
      <w:pPr>
        <w:spacing w:before="320" w:after="0"/>
      </w:pPr>
    </w:p>
    <w:p>
      <w:pPr>
        <w:spacing w:before="320" w:after="120"/>
      </w:pPr>
      <w:r>
        <w:rPr>
          <w:rFonts w:ascii="Montserrat" w:cs="Montserrat" w:eastAsia="Montserrat" w:hAnsi="Montserrat"/>
          <w:b/>
          <w:bCs/>
          <w:color w:val="111827"/>
          <w:sz w:val="32"/>
          <w:szCs w:val="32"/>
        </w:rPr>
        <w:t xml:space="preserve">Brand Values</w:t>
      </w:r>
    </w:p>
    <w:p>
      <w:pPr>
        <w:pStyle w:val="ListParagraph"/>
        <w:numPr>
          <w:ilvl w:val="0"/>
          <w:numId w:val="2"/>
        </w:numPr>
        <w:spacing w:before="40" w:after="40"/>
      </w:pPr>
      <w:r>
        <w:rPr>
          <w:rFonts w:ascii="DM Sans" w:cs="DM Sans" w:eastAsia="DM Sans" w:hAnsi="DM Sans"/>
          <w:color w:val="374151"/>
          <w:sz w:val="22"/>
          <w:szCs w:val="22"/>
        </w:rPr>
        <w:t xml:space="preserve">Results First — We prove value before asking for money</w:t>
      </w:r>
    </w:p>
    <w:p>
      <w:pPr>
        <w:pStyle w:val="ListParagraph"/>
        <w:numPr>
          <w:ilvl w:val="0"/>
          <w:numId w:val="2"/>
        </w:numPr>
        <w:spacing w:before="40" w:after="40"/>
      </w:pPr>
      <w:r>
        <w:rPr>
          <w:rFonts w:ascii="DM Sans" w:cs="DM Sans" w:eastAsia="DM Sans" w:hAnsi="DM Sans"/>
          <w:color w:val="374151"/>
          <w:sz w:val="22"/>
          <w:szCs w:val="22"/>
        </w:rPr>
        <w:t xml:space="preserve">Premium Over Cheap — We position as infrastructure, not a tool</w:t>
      </w:r>
    </w:p>
    <w:p>
      <w:pPr>
        <w:pStyle w:val="ListParagraph"/>
        <w:numPr>
          <w:ilvl w:val="0"/>
          <w:numId w:val="2"/>
        </w:numPr>
        <w:spacing w:before="40" w:after="40"/>
      </w:pPr>
      <w:r>
        <w:rPr>
          <w:rFonts w:ascii="DM Sans" w:cs="DM Sans" w:eastAsia="DM Sans" w:hAnsi="DM Sans"/>
          <w:color w:val="374151"/>
          <w:sz w:val="22"/>
          <w:szCs w:val="22"/>
        </w:rPr>
        <w:t xml:space="preserve">Clarity Over Complexity — We communicate simply, without jargon</w:t>
      </w:r>
    </w:p>
    <w:p>
      <w:pPr>
        <w:pStyle w:val="ListParagraph"/>
        <w:numPr>
          <w:ilvl w:val="0"/>
          <w:numId w:val="2"/>
        </w:numPr>
        <w:spacing w:before="40" w:after="40"/>
      </w:pPr>
      <w:r>
        <w:rPr>
          <w:rFonts w:ascii="DM Sans" w:cs="DM Sans" w:eastAsia="DM Sans" w:hAnsi="DM Sans"/>
          <w:color w:val="374151"/>
          <w:sz w:val="22"/>
          <w:szCs w:val="22"/>
        </w:rPr>
        <w:t xml:space="preserve">Exclusivity — Limited client intake signals quality and demand</w:t>
      </w:r>
    </w:p>
    <w:p>
      <w:pPr>
        <w:pStyle w:val="ListParagraph"/>
        <w:numPr>
          <w:ilvl w:val="0"/>
          <w:numId w:val="2"/>
        </w:numPr>
        <w:spacing w:before="40" w:after="40"/>
      </w:pPr>
      <w:r>
        <w:rPr>
          <w:rFonts w:ascii="DM Sans" w:cs="DM Sans" w:eastAsia="DM Sans" w:hAnsi="DM Sans"/>
          <w:color w:val="374151"/>
          <w:sz w:val="22"/>
          <w:szCs w:val="22"/>
        </w:rPr>
        <w:t xml:space="preserve">AI-Native — Every solution leverages intelligent automation</w:t>
      </w:r>
    </w:p>
    <w:p>
      <w:r>
        <w:br w:type="page"/>
      </w:r>
    </w:p>
    <w:p>
      <w:pPr>
        <w:spacing w:before="480" w:after="80"/>
      </w:pPr>
      <w:r>
        <w:rPr>
          <w:rFonts w:ascii="Montserrat" w:cs="Montserrat" w:eastAsia="Montserrat" w:hAnsi="Montserrat"/>
          <w:b/>
          <w:bCs/>
          <w:color w:val="2E81FF"/>
          <w:spacing w:val="150"/>
          <w:sz w:val="18"/>
          <w:szCs w:val="18"/>
        </w:rPr>
        <w:t xml:space="preserve">02 — LOGO SYSTEM</w:t>
      </w:r>
    </w:p>
    <w:p>
      <w:pPr>
        <w:spacing w:before="0" w:after="160"/>
      </w:pPr>
      <w:r>
        <w:rPr>
          <w:rFonts w:ascii="Montserrat" w:cs="Montserrat" w:eastAsia="Montserrat" w:hAnsi="Montserrat"/>
          <w:b/>
          <w:bCs/>
          <w:color w:val="111827"/>
          <w:sz w:val="52"/>
          <w:szCs w:val="52"/>
        </w:rPr>
        <w:t xml:space="preserve">The ZGS Mark</w:t>
      </w:r>
    </w:p>
    <w:p>
      <w:pPr>
        <w:pBdr>
          <w:bottom w:val="single" w:color="2E81FF" w:sz="8" w:space="1"/>
        </w:pBdr>
        <w:spacing w:before="0" w:after="0"/>
      </w:pPr>
    </w:p>
    <w:p>
      <w:pPr>
        <w:spacing w:before="160" w:after="0"/>
      </w:pPr>
    </w:p>
    <w:p>
      <w:pPr>
        <w:spacing w:before="80" w:after="80"/>
      </w:pPr>
      <w:r>
        <w:rPr>
          <w:rFonts w:ascii="DM Sans" w:cs="DM Sans" w:eastAsia="DM Sans" w:hAnsi="DM Sans"/>
          <w:color w:val="374151"/>
          <w:sz w:val="22"/>
          <w:szCs w:val="22"/>
        </w:rPr>
        <w:t xml:space="preserve">The Zen Growth Systems logo is a geometric hexagonal mark with a stylized Z/G letterform. It represents precision, structure, and forward momentum — qualities central to the brand.</w:t>
      </w:r>
    </w:p>
    <w:p>
      <w:pPr>
        <w:spacing w:before="240" w:after="0"/>
      </w:pPr>
    </w:p>
    <w:p>
      <w:pPr>
        <w:spacing w:before="320" w:after="120"/>
      </w:pPr>
      <w:r>
        <w:rPr>
          <w:rFonts w:ascii="Montserrat" w:cs="Montserrat" w:eastAsia="Montserrat" w:hAnsi="Montserrat"/>
          <w:b/>
          <w:bCs/>
          <w:color w:val="111827"/>
          <w:sz w:val="32"/>
          <w:szCs w:val="32"/>
        </w:rPr>
        <w:t xml:space="preserve">Primary Logo — Full Color</w:t>
      </w:r>
    </w:p>
    <w:p>
      <w:pPr>
        <w:spacing w:before="80" w:after="80"/>
      </w:pPr>
      <w:r>
        <w:rPr>
          <w:rFonts w:ascii="DM Sans" w:cs="DM Sans" w:eastAsia="DM Sans" w:hAnsi="DM Sans"/>
          <w:color w:val="374151"/>
          <w:sz w:val="22"/>
          <w:szCs w:val="22"/>
        </w:rPr>
        <w:t xml:space="preserve">Use on dark backgrounds (black or deep navy). This is the default, preferred version.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50507" w:val="clear"/>
            <w:tcMar>
              <w:top w:type="dxa" w:w="480"/>
              <w:left w:type="dxa" w:w="480"/>
              <w:bottom w:type="dxa" w:w="480"/>
              <w:right w:type="dxa" w:w="480"/>
            </w:tcMar>
          </w:tcPr>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52500" cy="952500"/>
                          </a:xfrm>
                          <a:prstGeom prst="rect">
                            <a:avLst/>
                          </a:prstGeom>
                        </pic:spPr>
                      </pic:pic>
                    </a:graphicData>
                  </a:graphic>
                </wp:inline>
              </w:drawing>
            </w:r>
          </w:p>
          <w:p>
            <w:pPr>
              <w:spacing w:before="120" w:after="0"/>
              <w:jc w:val="center"/>
            </w:pPr>
            <w:r>
              <w:rPr>
                <w:rFonts w:ascii="Montserrat" w:cs="Montserrat" w:eastAsia="Montserrat" w:hAnsi="Montserrat"/>
                <w:b/>
                <w:bCs/>
                <w:color w:val="FFFFFF"/>
                <w:sz w:val="32"/>
                <w:szCs w:val="32"/>
              </w:rPr>
              <w:t xml:space="preserve">ZEN GROWTH SYSTEMS</w:t>
            </w:r>
          </w:p>
        </w:tc>
      </w:tr>
    </w:tbl>
    <w:p>
      <w:pPr>
        <w:spacing w:before="240" w:after="0"/>
      </w:pPr>
    </w:p>
    <w:p>
      <w:pPr>
        <w:spacing w:before="320" w:after="120"/>
      </w:pPr>
      <w:r>
        <w:rPr>
          <w:rFonts w:ascii="Montserrat" w:cs="Montserrat" w:eastAsia="Montserrat" w:hAnsi="Montserrat"/>
          <w:b/>
          <w:bCs/>
          <w:color w:val="111827"/>
          <w:sz w:val="32"/>
          <w:szCs w:val="32"/>
        </w:rPr>
        <w:t xml:space="preserve">Icon Only — No Wordmark</w:t>
      </w:r>
    </w:p>
    <w:p>
      <w:pPr>
        <w:spacing w:before="80" w:after="80"/>
      </w:pPr>
      <w:r>
        <w:rPr>
          <w:rFonts w:ascii="DM Sans" w:cs="DM Sans" w:eastAsia="DM Sans" w:hAnsi="DM Sans"/>
          <w:color w:val="374151"/>
          <w:sz w:val="22"/>
          <w:szCs w:val="22"/>
        </w:rPr>
        <w:t xml:space="preserve">Use the icon alone at small sizes (app icons, favicons, social profile images, watermarks) or where space is limited and the brand name is already established in context.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050507" w:val="clear"/>
            <w:tcMar>
              <w:top w:type="dxa" w:w="320"/>
              <w:left w:type="dxa" w:w="320"/>
              <w:bottom w:type="dxa" w:w="320"/>
              <w:right w:type="dxa" w:w="320"/>
            </w:tcMa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0" cy="762000"/>
                          </a:xfrm>
                          <a:prstGeom prst="rect">
                            <a:avLst/>
                          </a:prstGeom>
                        </pic:spPr>
                      </pic:pic>
                    </a:graphicData>
                  </a:graphic>
                </wp:inline>
              </w:drawing>
            </w:r>
          </w:p>
          <w:p>
            <w:pPr>
              <w:spacing w:before="80"/>
              <w:jc w:val="center"/>
            </w:pPr>
            <w:r>
              <w:rPr>
                <w:rFonts w:ascii="DM Sans" w:cs="DM Sans" w:eastAsia="DM Sans" w:hAnsi="DM Sans"/>
                <w:color w:val="7A8AA0"/>
                <w:sz w:val="18"/>
                <w:szCs w:val="18"/>
              </w:rPr>
              <w:t xml:space="preserve">On Dark</w:t>
            </w:r>
          </w:p>
        </w:tc>
        <w:tc>
          <w:tcPr>
            <w:tcW w:type="dxa" w:w="4680"/>
            <w:tcBorders>
              <w:top w:val="none"/>
              <w:left w:val="none"/>
              <w:bottom w:val="none"/>
              <w:right w:val="none"/>
            </w:tcBorders>
            <w:shd w:fill="F3F4F6" w:val="clear"/>
            <w:tcMar>
              <w:top w:type="dxa" w:w="320"/>
              <w:left w:type="dxa" w:w="320"/>
              <w:bottom w:type="dxa" w:w="320"/>
              <w:right w:type="dxa" w:w="320"/>
            </w:tcMa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before="80"/>
              <w:jc w:val="center"/>
            </w:pPr>
            <w:r>
              <w:rPr>
                <w:rFonts w:ascii="DM Sans" w:cs="DM Sans" w:eastAsia="DM Sans" w:hAnsi="DM Sans"/>
                <w:color w:val="6B7280"/>
                <w:sz w:val="18"/>
                <w:szCs w:val="18"/>
              </w:rPr>
              <w:t xml:space="preserve">On Light (transparent)</w:t>
            </w:r>
          </w:p>
        </w:tc>
      </w:tr>
    </w:tbl>
    <w:p>
      <w:pPr>
        <w:spacing w:before="240" w:after="0"/>
      </w:pPr>
    </w:p>
    <w:p>
      <w:pPr>
        <w:spacing w:before="320" w:after="120"/>
      </w:pPr>
      <w:r>
        <w:rPr>
          <w:rFonts w:ascii="Montserrat" w:cs="Montserrat" w:eastAsia="Montserrat" w:hAnsi="Montserrat"/>
          <w:b/>
          <w:bCs/>
          <w:color w:val="111827"/>
          <w:sz w:val="32"/>
          <w:szCs w:val="32"/>
        </w:rPr>
        <w:t xml:space="preserve">Clear Space &amp; Minimum Size</w:t>
      </w:r>
    </w:p>
    <w:p>
      <w:pPr>
        <w:spacing w:before="80" w:after="80"/>
      </w:pPr>
      <w:r>
        <w:rPr>
          <w:rFonts w:ascii="DM Sans" w:cs="DM Sans" w:eastAsia="DM Sans" w:hAnsi="DM Sans"/>
          <w:color w:val="374151"/>
          <w:sz w:val="22"/>
          <w:szCs w:val="22"/>
        </w:rPr>
        <w:t xml:space="preserve">Always maintain clear space around the logo equal to the height of the Z letterform on all sides. Never crowd the logo with text or other design elements.</w:t>
      </w:r>
    </w:p>
    <w:p>
      <w:pPr>
        <w:spacing w:before="80" w:after="0"/>
      </w:pPr>
    </w:p>
    <w:p>
      <w:pPr>
        <w:pStyle w:val="ListParagraph"/>
        <w:numPr>
          <w:ilvl w:val="0"/>
          <w:numId w:val="2"/>
        </w:numPr>
        <w:spacing w:before="40" w:after="40"/>
      </w:pPr>
      <w:r>
        <w:rPr>
          <w:rFonts w:ascii="DM Sans" w:cs="DM Sans" w:eastAsia="DM Sans" w:hAnsi="DM Sans"/>
          <w:color w:val="374151"/>
          <w:sz w:val="22"/>
          <w:szCs w:val="22"/>
        </w:rPr>
        <w:t xml:space="preserve">Minimum digital size: 32px height for icon, 120px width for full lockup</w:t>
      </w:r>
    </w:p>
    <w:p>
      <w:pPr>
        <w:pStyle w:val="ListParagraph"/>
        <w:numPr>
          <w:ilvl w:val="0"/>
          <w:numId w:val="2"/>
        </w:numPr>
        <w:spacing w:before="40" w:after="40"/>
      </w:pPr>
      <w:r>
        <w:rPr>
          <w:rFonts w:ascii="DM Sans" w:cs="DM Sans" w:eastAsia="DM Sans" w:hAnsi="DM Sans"/>
          <w:color w:val="374151"/>
          <w:sz w:val="22"/>
          <w:szCs w:val="22"/>
        </w:rPr>
        <w:t xml:space="preserve">Minimum print size: 0.5 inch height for icon, 1.5 inch width for full lockup</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none"/>
              <w:bottom w:val="single" w:color="D1FAE5" w:sz="1"/>
              <w:right w:val="none"/>
            </w:tcBorders>
            <w:shd w:fill="ECFDF5" w:val="clear"/>
            <w:tcMar>
              <w:top w:type="dxa" w:w="160"/>
              <w:left w:type="dxa" w:w="200"/>
              <w:bottom w:type="dxa" w:w="160"/>
              <w:right w:type="dxa" w:w="200"/>
            </w:tcMar>
          </w:tcPr>
          <w:p>
            <w:pPr>
              <w:spacing w:before="0" w:after="80"/>
            </w:pPr>
            <w:r>
              <w:rPr>
                <w:rFonts w:ascii="Montserrat" w:cs="Montserrat" w:eastAsia="Montserrat" w:hAnsi="Montserrat"/>
                <w:b/>
                <w:bCs/>
                <w:color w:val="065F46"/>
                <w:sz w:val="22"/>
                <w:szCs w:val="22"/>
              </w:rPr>
              <w:t xml:space="preserve">✓  DO</w:t>
            </w:r>
          </w:p>
          <w:p>
            <w:pPr>
              <w:pStyle w:val="ListParagraph"/>
              <w:numPr>
                <w:ilvl w:val="0"/>
                <w:numId w:val="2"/>
              </w:numPr>
              <w:spacing w:before="40" w:after="40"/>
            </w:pPr>
            <w:r>
              <w:rPr>
                <w:rFonts w:ascii="DM Sans" w:cs="DM Sans" w:eastAsia="DM Sans" w:hAnsi="DM Sans"/>
                <w:color w:val="064E3B"/>
                <w:sz w:val="20"/>
                <w:szCs w:val="20"/>
              </w:rPr>
              <w:t xml:space="preserve">Use on black or very dark backgrounds</w:t>
            </w:r>
          </w:p>
          <w:p>
            <w:pPr>
              <w:pStyle w:val="ListParagraph"/>
              <w:numPr>
                <w:ilvl w:val="0"/>
                <w:numId w:val="2"/>
              </w:numPr>
              <w:spacing w:before="40" w:after="40"/>
            </w:pPr>
            <w:r>
              <w:rPr>
                <w:rFonts w:ascii="DM Sans" w:cs="DM Sans" w:eastAsia="DM Sans" w:hAnsi="DM Sans"/>
                <w:color w:val="064E3B"/>
                <w:sz w:val="20"/>
                <w:szCs w:val="20"/>
              </w:rPr>
              <w:t xml:space="preserve">Use the transparent PNG file provided</w:t>
            </w:r>
          </w:p>
          <w:p>
            <w:pPr>
              <w:pStyle w:val="ListParagraph"/>
              <w:numPr>
                <w:ilvl w:val="0"/>
                <w:numId w:val="2"/>
              </w:numPr>
              <w:spacing w:before="40" w:after="40"/>
            </w:pPr>
            <w:r>
              <w:rPr>
                <w:rFonts w:ascii="DM Sans" w:cs="DM Sans" w:eastAsia="DM Sans" w:hAnsi="DM Sans"/>
                <w:color w:val="064E3B"/>
                <w:sz w:val="20"/>
                <w:szCs w:val="20"/>
              </w:rPr>
              <w:t xml:space="preserve">Maintain clear space on all sides</w:t>
            </w:r>
          </w:p>
          <w:p>
            <w:pPr>
              <w:pStyle w:val="ListParagraph"/>
              <w:numPr>
                <w:ilvl w:val="0"/>
                <w:numId w:val="2"/>
              </w:numPr>
              <w:spacing w:before="40" w:after="40"/>
            </w:pPr>
            <w:r>
              <w:rPr>
                <w:rFonts w:ascii="DM Sans" w:cs="DM Sans" w:eastAsia="DM Sans" w:hAnsi="DM Sans"/>
                <w:color w:val="064E3B"/>
                <w:sz w:val="20"/>
                <w:szCs w:val="20"/>
              </w:rPr>
              <w:t xml:space="preserve">Use at sizes above the minimums</w:t>
            </w:r>
          </w:p>
        </w:tc>
        <w:tc>
          <w:tcPr>
            <w:tcW w:type="dxa" w:w="4680"/>
            <w:tcBorders>
              <w:top w:val="single" w:color="EF4444" w:sz="6"/>
              <w:left w:val="none"/>
              <w:bottom w:val="single" w:color="FEE2E2" w:sz="1"/>
              <w:right w:val="none"/>
            </w:tcBorders>
            <w:shd w:fill="FEF2F2" w:val="clear"/>
            <w:tcMar>
              <w:top w:type="dxa" w:w="160"/>
              <w:left w:type="dxa" w:w="200"/>
              <w:bottom w:type="dxa" w:w="160"/>
              <w:right w:type="dxa" w:w="200"/>
            </w:tcMar>
          </w:tcPr>
          <w:p>
            <w:pPr>
              <w:spacing w:before="0" w:after="80"/>
            </w:pPr>
            <w:r>
              <w:rPr>
                <w:rFonts w:ascii="Montserrat" w:cs="Montserrat" w:eastAsia="Montserrat" w:hAnsi="Montserrat"/>
                <w:b/>
                <w:bCs/>
                <w:color w:val="991B1B"/>
                <w:sz w:val="22"/>
                <w:szCs w:val="22"/>
              </w:rPr>
              <w:t xml:space="preserve">✗  DON'T</w:t>
            </w:r>
          </w:p>
          <w:p>
            <w:pPr>
              <w:pStyle w:val="ListParagraph"/>
              <w:numPr>
                <w:ilvl w:val="0"/>
                <w:numId w:val="2"/>
              </w:numPr>
              <w:spacing w:before="40" w:after="40"/>
            </w:pPr>
            <w:r>
              <w:rPr>
                <w:rFonts w:ascii="DM Sans" w:cs="DM Sans" w:eastAsia="DM Sans" w:hAnsi="DM Sans"/>
                <w:color w:val="7F1D1D"/>
                <w:sz w:val="20"/>
                <w:szCs w:val="20"/>
              </w:rPr>
              <w:t xml:space="preserve">Place on busy or patterned backgrounds</w:t>
            </w:r>
          </w:p>
          <w:p>
            <w:pPr>
              <w:pStyle w:val="ListParagraph"/>
              <w:numPr>
                <w:ilvl w:val="0"/>
                <w:numId w:val="2"/>
              </w:numPr>
              <w:spacing w:before="40" w:after="40"/>
            </w:pPr>
            <w:r>
              <w:rPr>
                <w:rFonts w:ascii="DM Sans" w:cs="DM Sans" w:eastAsia="DM Sans" w:hAnsi="DM Sans"/>
                <w:color w:val="7F1D1D"/>
                <w:sz w:val="20"/>
                <w:szCs w:val="20"/>
              </w:rPr>
              <w:t xml:space="preserve">Stretch, rotate, or distort the mark</w:t>
            </w:r>
          </w:p>
          <w:p>
            <w:pPr>
              <w:pStyle w:val="ListParagraph"/>
              <w:numPr>
                <w:ilvl w:val="0"/>
                <w:numId w:val="2"/>
              </w:numPr>
              <w:spacing w:before="40" w:after="40"/>
            </w:pPr>
            <w:r>
              <w:rPr>
                <w:rFonts w:ascii="DM Sans" w:cs="DM Sans" w:eastAsia="DM Sans" w:hAnsi="DM Sans"/>
                <w:color w:val="7F1D1D"/>
                <w:sz w:val="20"/>
                <w:szCs w:val="20"/>
              </w:rPr>
              <w:t xml:space="preserve">Recreate or redraw the logo manually</w:t>
            </w:r>
          </w:p>
          <w:p>
            <w:pPr>
              <w:pStyle w:val="ListParagraph"/>
              <w:numPr>
                <w:ilvl w:val="0"/>
                <w:numId w:val="2"/>
              </w:numPr>
              <w:spacing w:before="40" w:after="40"/>
            </w:pPr>
            <w:r>
              <w:rPr>
                <w:rFonts w:ascii="DM Sans" w:cs="DM Sans" w:eastAsia="DM Sans" w:hAnsi="DM Sans"/>
                <w:color w:val="7F1D1D"/>
                <w:sz w:val="20"/>
                <w:szCs w:val="20"/>
              </w:rPr>
              <w:t xml:space="preserve">Apply drop shadows or filters to the logo</w:t>
            </w:r>
          </w:p>
          <w:p>
            <w:pPr>
              <w:pStyle w:val="ListParagraph"/>
              <w:numPr>
                <w:ilvl w:val="0"/>
                <w:numId w:val="2"/>
              </w:numPr>
              <w:spacing w:before="40" w:after="40"/>
            </w:pPr>
            <w:r>
              <w:rPr>
                <w:rFonts w:ascii="DM Sans" w:cs="DM Sans" w:eastAsia="DM Sans" w:hAnsi="DM Sans"/>
                <w:color w:val="7F1D1D"/>
                <w:sz w:val="20"/>
                <w:szCs w:val="20"/>
              </w:rPr>
              <w:t xml:space="preserve">Use low-resolution versions</w:t>
            </w:r>
          </w:p>
        </w:tc>
      </w:tr>
    </w:tbl>
    <w:p>
      <w:r>
        <w:br w:type="page"/>
      </w:r>
    </w:p>
    <w:p>
      <w:pPr>
        <w:spacing w:before="480" w:after="80"/>
      </w:pPr>
      <w:r>
        <w:rPr>
          <w:rFonts w:ascii="Montserrat" w:cs="Montserrat" w:eastAsia="Montserrat" w:hAnsi="Montserrat"/>
          <w:b/>
          <w:bCs/>
          <w:color w:val="2E81FF"/>
          <w:spacing w:val="150"/>
          <w:sz w:val="18"/>
          <w:szCs w:val="18"/>
        </w:rPr>
        <w:t xml:space="preserve">03 — COLOR PALETTE</w:t>
      </w:r>
    </w:p>
    <w:p>
      <w:pPr>
        <w:spacing w:before="0" w:after="160"/>
      </w:pPr>
      <w:r>
        <w:rPr>
          <w:rFonts w:ascii="Montserrat" w:cs="Montserrat" w:eastAsia="Montserrat" w:hAnsi="Montserrat"/>
          <w:b/>
          <w:bCs/>
          <w:color w:val="111827"/>
          <w:sz w:val="52"/>
          <w:szCs w:val="52"/>
        </w:rPr>
        <w:t xml:space="preserve">Brand Colors</w:t>
      </w:r>
    </w:p>
    <w:p>
      <w:pPr>
        <w:pBdr>
          <w:bottom w:val="single" w:color="2E81FF" w:sz="8" w:space="1"/>
        </w:pBdr>
        <w:spacing w:before="0" w:after="0"/>
      </w:pPr>
    </w:p>
    <w:p>
      <w:pPr>
        <w:spacing w:before="160" w:after="0"/>
      </w:pPr>
    </w:p>
    <w:p>
      <w:pPr>
        <w:spacing w:before="80" w:after="80"/>
      </w:pPr>
      <w:r>
        <w:rPr>
          <w:rFonts w:ascii="DM Sans" w:cs="DM Sans" w:eastAsia="DM Sans" w:hAnsi="DM Sans"/>
          <w:color w:val="374151"/>
          <w:sz w:val="22"/>
          <w:szCs w:val="22"/>
        </w:rPr>
        <w:t xml:space="preserve">The ZGS color palette is built around three primary values: pure black for authority, electric blue for technology and energy, and white for clarity. Two dark surface colors support layered UI designs.</w:t>
      </w:r>
    </w:p>
    <w:p>
      <w:pPr>
        <w:spacing w:before="240" w:after="0"/>
      </w:pPr>
    </w:p>
    <w:p>
      <w:pPr>
        <w:spacing w:before="320" w:after="120"/>
      </w:pPr>
      <w:r>
        <w:rPr>
          <w:rFonts w:ascii="Montserrat" w:cs="Montserrat" w:eastAsia="Montserrat" w:hAnsi="Montserrat"/>
          <w:b/>
          <w:bCs/>
          <w:color w:val="111827"/>
          <w:sz w:val="32"/>
          <w:szCs w:val="32"/>
        </w:rPr>
        <w:t xml:space="preserve">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Pr>
          <w:p>
            <w:pPr>
              <w:pBdr>
                <w:bottom w:val="single" w:color="E5E7EB" w:sz="1"/>
              </w:pBdr>
              <w:shd w:fill="050507" w:val="clear"/>
              <w:spacing w:before="0" w:after="0"/>
            </w:pPr>
          </w:p>
          <w:p>
            <w:pPr>
              <w:shd w:fill="050507" w:val="clear"/>
            </w:pPr>
            <w:r>
              <w:rPr>
                <w:sz w:val="40"/>
                <w:szCs w:val="40"/>
              </w:rPr>
              <w:t xml:space="preserve"/>
            </w:r>
          </w:p>
          <w:p>
            <w:pPr>
              <w:spacing w:before="120" w:after="40"/>
            </w:pPr>
            <w:r>
              <w:rPr>
                <w:rFonts w:ascii="Montserrat" w:cs="Montserrat" w:eastAsia="Montserrat" w:hAnsi="Montserrat"/>
                <w:b/>
                <w:bCs/>
                <w:color w:val="111827"/>
                <w:sz w:val="20"/>
                <w:szCs w:val="20"/>
              </w:rPr>
              <w:t xml:space="preserve">Midnight Black</w:t>
            </w:r>
          </w:p>
          <w:p>
            <w:pPr>
              <w:spacing w:before="0" w:after="40"/>
            </w:pPr>
            <w:r>
              <w:rPr>
                <w:rFonts w:ascii="DM Sans" w:cs="DM Sans" w:eastAsia="DM Sans" w:hAnsi="DM Sans"/>
                <w:b/>
                <w:bCs/>
                <w:color w:val="2E81FF"/>
                <w:sz w:val="18"/>
                <w:szCs w:val="18"/>
              </w:rPr>
              <w:t xml:space="preserve">#050507</w:t>
            </w:r>
          </w:p>
          <w:p>
            <w:pPr>
              <w:spacing w:before="0" w:after="0"/>
            </w:pPr>
            <w:r>
              <w:rPr>
                <w:rFonts w:ascii="DM Sans" w:cs="DM Sans" w:eastAsia="DM Sans" w:hAnsi="DM Sans"/>
                <w:color w:val="6B7280"/>
                <w:sz w:val="18"/>
                <w:szCs w:val="18"/>
              </w:rPr>
              <w:t xml:space="preserve">Primary background</w:t>
            </w:r>
          </w:p>
        </w:tc>
        <w:tc>
          <w:tcPr>
            <w:tcW w:type="dxa" w:w="3120"/>
            <w:tcBorders>
              <w:top w:val="none"/>
              <w:left w:val="none"/>
              <w:bottom w:val="none"/>
              <w:right w:val="none"/>
            </w:tcBorders>
          </w:tcPr>
          <w:p>
            <w:pPr>
              <w:pBdr>
                <w:bottom w:val="single" w:color="E5E7EB" w:sz="1"/>
              </w:pBdr>
              <w:shd w:fill="2E81FF" w:val="clear"/>
              <w:spacing w:before="0" w:after="0"/>
            </w:pPr>
          </w:p>
          <w:p>
            <w:pPr>
              <w:shd w:fill="2E81FF" w:val="clear"/>
            </w:pPr>
            <w:r>
              <w:rPr>
                <w:sz w:val="40"/>
                <w:szCs w:val="40"/>
              </w:rPr>
              <w:t xml:space="preserve"/>
            </w:r>
          </w:p>
          <w:p>
            <w:pPr>
              <w:spacing w:before="120" w:after="40"/>
            </w:pPr>
            <w:r>
              <w:rPr>
                <w:rFonts w:ascii="Montserrat" w:cs="Montserrat" w:eastAsia="Montserrat" w:hAnsi="Montserrat"/>
                <w:b/>
                <w:bCs/>
                <w:color w:val="111827"/>
                <w:sz w:val="20"/>
                <w:szCs w:val="20"/>
              </w:rPr>
              <w:t xml:space="preserve">Electric Blue</w:t>
            </w:r>
          </w:p>
          <w:p>
            <w:pPr>
              <w:spacing w:before="0" w:after="40"/>
            </w:pPr>
            <w:r>
              <w:rPr>
                <w:rFonts w:ascii="DM Sans" w:cs="DM Sans" w:eastAsia="DM Sans" w:hAnsi="DM Sans"/>
                <w:b/>
                <w:bCs/>
                <w:color w:val="2E81FF"/>
                <w:sz w:val="18"/>
                <w:szCs w:val="18"/>
              </w:rPr>
              <w:t xml:space="preserve">#2E81FF</w:t>
            </w:r>
          </w:p>
          <w:p>
            <w:pPr>
              <w:spacing w:before="0" w:after="0"/>
            </w:pPr>
            <w:r>
              <w:rPr>
                <w:rFonts w:ascii="DM Sans" w:cs="DM Sans" w:eastAsia="DM Sans" w:hAnsi="DM Sans"/>
                <w:color w:val="6B7280"/>
                <w:sz w:val="18"/>
                <w:szCs w:val="18"/>
              </w:rPr>
              <w:t xml:space="preserve">Primary accent &amp; CTA</w:t>
            </w:r>
          </w:p>
        </w:tc>
        <w:tc>
          <w:tcPr>
            <w:tcW w:type="dxa" w:w="3120"/>
            <w:tcBorders>
              <w:top w:val="none"/>
              <w:left w:val="none"/>
              <w:bottom w:val="none"/>
              <w:right w:val="none"/>
            </w:tcBorders>
          </w:tcPr>
          <w:p>
            <w:pPr>
              <w:pBdr>
                <w:bottom w:val="single" w:color="E5E7EB" w:sz="1"/>
              </w:pBdr>
              <w:shd w:fill="F8F9FA" w:val="clear"/>
              <w:spacing w:before="0" w:after="0"/>
            </w:pPr>
          </w:p>
          <w:p>
            <w:pPr>
              <w:shd w:fill="F8F9FA" w:val="clear"/>
            </w:pPr>
            <w:r>
              <w:rPr>
                <w:sz w:val="40"/>
                <w:szCs w:val="40"/>
              </w:rPr>
              <w:t xml:space="preserve"/>
            </w:r>
          </w:p>
          <w:p>
            <w:pPr>
              <w:spacing w:before="120" w:after="40"/>
            </w:pPr>
            <w:r>
              <w:rPr>
                <w:rFonts w:ascii="Montserrat" w:cs="Montserrat" w:eastAsia="Montserrat" w:hAnsi="Montserrat"/>
                <w:b/>
                <w:bCs/>
                <w:color w:val="111827"/>
                <w:sz w:val="20"/>
                <w:szCs w:val="20"/>
              </w:rPr>
              <w:t xml:space="preserve">Clean White</w:t>
            </w:r>
          </w:p>
          <w:p>
            <w:pPr>
              <w:spacing w:before="0" w:after="40"/>
            </w:pPr>
            <w:r>
              <w:rPr>
                <w:rFonts w:ascii="DM Sans" w:cs="DM Sans" w:eastAsia="DM Sans" w:hAnsi="DM Sans"/>
                <w:b/>
                <w:bCs/>
                <w:color w:val="2E81FF"/>
                <w:sz w:val="18"/>
                <w:szCs w:val="18"/>
              </w:rPr>
              <w:t xml:space="preserve">#FFFFFF</w:t>
            </w:r>
          </w:p>
          <w:p>
            <w:pPr>
              <w:spacing w:before="0" w:after="0"/>
            </w:pPr>
            <w:r>
              <w:rPr>
                <w:rFonts w:ascii="DM Sans" w:cs="DM Sans" w:eastAsia="DM Sans" w:hAnsi="DM Sans"/>
                <w:color w:val="6B7280"/>
                <w:sz w:val="18"/>
                <w:szCs w:val="18"/>
              </w:rPr>
              <w:t xml:space="preserve">Text on dark backgrounds</w:t>
            </w:r>
          </w:p>
        </w:tc>
      </w:tr>
    </w:tbl>
    <w:p>
      <w:pPr>
        <w:spacing w:before="240" w:after="0"/>
      </w:pPr>
    </w:p>
    <w:p>
      <w:pPr>
        <w:spacing w:before="320" w:after="120"/>
      </w:pPr>
      <w:r>
        <w:rPr>
          <w:rFonts w:ascii="Montserrat" w:cs="Montserrat" w:eastAsia="Montserrat" w:hAnsi="Montserrat"/>
          <w:b/>
          <w:bCs/>
          <w:color w:val="111827"/>
          <w:sz w:val="32"/>
          <w:szCs w:val="32"/>
        </w:rPr>
        <w:t xml:space="preserve">Supporting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pBdr>
                <w:bottom w:val="single" w:color="E5E7EB" w:sz="1"/>
              </w:pBdr>
              <w:shd w:fill="0D0D12" w:val="clear"/>
              <w:spacing w:before="0" w:after="0"/>
            </w:pPr>
          </w:p>
          <w:p>
            <w:pPr>
              <w:shd w:fill="0D0D12" w:val="clear"/>
            </w:pPr>
            <w:r>
              <w:rPr>
                <w:sz w:val="40"/>
                <w:szCs w:val="40"/>
              </w:rPr>
              <w:t xml:space="preserve"/>
            </w:r>
          </w:p>
          <w:p>
            <w:pPr>
              <w:spacing w:before="120" w:after="40"/>
            </w:pPr>
            <w:r>
              <w:rPr>
                <w:rFonts w:ascii="Montserrat" w:cs="Montserrat" w:eastAsia="Montserrat" w:hAnsi="Montserrat"/>
                <w:b/>
                <w:bCs/>
                <w:color w:val="111827"/>
                <w:sz w:val="20"/>
                <w:szCs w:val="20"/>
              </w:rPr>
              <w:t xml:space="preserve">Dark Surface</w:t>
            </w:r>
          </w:p>
          <w:p>
            <w:pPr>
              <w:spacing w:before="0" w:after="40"/>
            </w:pPr>
            <w:r>
              <w:rPr>
                <w:rFonts w:ascii="DM Sans" w:cs="DM Sans" w:eastAsia="DM Sans" w:hAnsi="DM Sans"/>
                <w:b/>
                <w:bCs/>
                <w:color w:val="2E81FF"/>
                <w:sz w:val="18"/>
                <w:szCs w:val="18"/>
              </w:rPr>
              <w:t xml:space="preserve">#0D0D12</w:t>
            </w:r>
          </w:p>
          <w:p>
            <w:pPr>
              <w:spacing w:before="0" w:after="0"/>
            </w:pPr>
            <w:r>
              <w:rPr>
                <w:rFonts w:ascii="DM Sans" w:cs="DM Sans" w:eastAsia="DM Sans" w:hAnsi="DM Sans"/>
                <w:color w:val="6B7280"/>
                <w:sz w:val="18"/>
                <w:szCs w:val="18"/>
              </w:rPr>
              <w:t xml:space="preserve">Card &amp; section backgrounds</w:t>
            </w:r>
          </w:p>
        </w:tc>
        <w:tc>
          <w:tcPr>
            <w:tcW w:type="dxa" w:w="4680"/>
            <w:tcBorders>
              <w:top w:val="none"/>
              <w:left w:val="none"/>
              <w:bottom w:val="none"/>
              <w:right w:val="none"/>
            </w:tcBorders>
          </w:tcPr>
          <w:p>
            <w:pPr>
              <w:pBdr>
                <w:bottom w:val="single" w:color="E5E7EB" w:sz="1"/>
              </w:pBdr>
              <w:shd w:fill="12121A" w:val="clear"/>
              <w:spacing w:before="0" w:after="0"/>
            </w:pPr>
          </w:p>
          <w:p>
            <w:pPr>
              <w:shd w:fill="12121A" w:val="clear"/>
            </w:pPr>
            <w:r>
              <w:rPr>
                <w:sz w:val="40"/>
                <w:szCs w:val="40"/>
              </w:rPr>
              <w:t xml:space="preserve"/>
            </w:r>
          </w:p>
          <w:p>
            <w:pPr>
              <w:spacing w:before="120" w:after="40"/>
            </w:pPr>
            <w:r>
              <w:rPr>
                <w:rFonts w:ascii="Montserrat" w:cs="Montserrat" w:eastAsia="Montserrat" w:hAnsi="Montserrat"/>
                <w:b/>
                <w:bCs/>
                <w:color w:val="111827"/>
                <w:sz w:val="20"/>
                <w:szCs w:val="20"/>
              </w:rPr>
              <w:t xml:space="preserve">Deep Surface</w:t>
            </w:r>
          </w:p>
          <w:p>
            <w:pPr>
              <w:spacing w:before="0" w:after="40"/>
            </w:pPr>
            <w:r>
              <w:rPr>
                <w:rFonts w:ascii="DM Sans" w:cs="DM Sans" w:eastAsia="DM Sans" w:hAnsi="DM Sans"/>
                <w:b/>
                <w:bCs/>
                <w:color w:val="2E81FF"/>
                <w:sz w:val="18"/>
                <w:szCs w:val="18"/>
              </w:rPr>
              <w:t xml:space="preserve">#12121A</w:t>
            </w:r>
          </w:p>
          <w:p>
            <w:pPr>
              <w:spacing w:before="0" w:after="0"/>
            </w:pPr>
            <w:r>
              <w:rPr>
                <w:rFonts w:ascii="DM Sans" w:cs="DM Sans" w:eastAsia="DM Sans" w:hAnsi="DM Sans"/>
                <w:color w:val="6B7280"/>
                <w:sz w:val="18"/>
                <w:szCs w:val="18"/>
              </w:rPr>
              <w:t xml:space="preserve">Nested card backgrounds</w:t>
            </w:r>
          </w:p>
        </w:tc>
      </w:tr>
    </w:tbl>
    <w:p>
      <w:pPr>
        <w:spacing w:before="240" w:after="0"/>
      </w:pPr>
    </w:p>
    <w:p>
      <w:pPr>
        <w:spacing w:before="320" w:after="120"/>
      </w:pPr>
      <w:r>
        <w:rPr>
          <w:rFonts w:ascii="Montserrat" w:cs="Montserrat" w:eastAsia="Montserrat" w:hAnsi="Montserrat"/>
          <w:b/>
          <w:bCs/>
          <w:color w:val="111827"/>
          <w:sz w:val="32"/>
          <w:szCs w:val="32"/>
        </w:rPr>
        <w:t xml:space="preserve">Color Usage Ratios</w:t>
      </w:r>
    </w:p>
    <w:p>
      <w:pPr>
        <w:spacing w:before="80" w:after="80"/>
      </w:pPr>
      <w:r>
        <w:rPr>
          <w:rFonts w:ascii="DM Sans" w:cs="DM Sans" w:eastAsia="DM Sans" w:hAnsi="DM Sans"/>
          <w:color w:val="374151"/>
          <w:sz w:val="22"/>
          <w:szCs w:val="22"/>
        </w:rPr>
        <w:t xml:space="preserve">When building any page or asset, follow this distribution to maintain premium brand feel:</w:t>
      </w:r>
    </w:p>
    <w:p>
      <w:pPr>
        <w:spacing w:before="80" w:after="0"/>
      </w:pPr>
    </w:p>
    <w:p>
      <w:pPr>
        <w:pStyle w:val="ListParagraph"/>
        <w:numPr>
          <w:ilvl w:val="0"/>
          <w:numId w:val="2"/>
        </w:numPr>
        <w:spacing w:before="40" w:after="40"/>
      </w:pPr>
      <w:r>
        <w:rPr>
          <w:rFonts w:ascii="DM Sans" w:cs="DM Sans" w:eastAsia="DM Sans" w:hAnsi="DM Sans"/>
          <w:color w:val="374151"/>
          <w:sz w:val="22"/>
          <w:szCs w:val="22"/>
        </w:rPr>
        <w:t xml:space="preserve">70%  Midnight Black — backgrounds, dominant areas</w:t>
      </w:r>
    </w:p>
    <w:p>
      <w:pPr>
        <w:pStyle w:val="ListParagraph"/>
        <w:numPr>
          <w:ilvl w:val="0"/>
          <w:numId w:val="2"/>
        </w:numPr>
        <w:spacing w:before="40" w:after="40"/>
      </w:pPr>
      <w:r>
        <w:rPr>
          <w:rFonts w:ascii="DM Sans" w:cs="DM Sans" w:eastAsia="DM Sans" w:hAnsi="DM Sans"/>
          <w:color w:val="374151"/>
          <w:sz w:val="22"/>
          <w:szCs w:val="22"/>
        </w:rPr>
        <w:t xml:space="preserve">20%  Electric Blue — CTAs, accents, highlights, borders</w:t>
      </w:r>
    </w:p>
    <w:p>
      <w:pPr>
        <w:pStyle w:val="ListParagraph"/>
        <w:numPr>
          <w:ilvl w:val="0"/>
          <w:numId w:val="2"/>
        </w:numPr>
        <w:spacing w:before="40" w:after="40"/>
      </w:pPr>
      <w:r>
        <w:rPr>
          <w:rFonts w:ascii="DM Sans" w:cs="DM Sans" w:eastAsia="DM Sans" w:hAnsi="DM Sans"/>
          <w:color w:val="374151"/>
          <w:sz w:val="22"/>
          <w:szCs w:val="22"/>
        </w:rPr>
        <w:t xml:space="preserve">10%  White — headlines, body text, contrast elements</w:t>
      </w:r>
    </w:p>
    <w:p>
      <w:pPr>
        <w:spacing w:before="160" w:after="0"/>
      </w:pPr>
    </w:p>
    <w:p>
      <w:pPr>
        <w:spacing w:before="320" w:after="120"/>
      </w:pPr>
      <w:r>
        <w:rPr>
          <w:rFonts w:ascii="Montserrat" w:cs="Montserrat" w:eastAsia="Montserrat" w:hAnsi="Montserrat"/>
          <w:b/>
          <w:bCs/>
          <w:color w:val="111827"/>
          <w:sz w:val="32"/>
          <w:szCs w:val="32"/>
        </w:rPr>
        <w:t xml:space="preserve">Color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Background</w:t>
            </w:r>
          </w:p>
        </w:tc>
        <w:tc>
          <w:tcPr>
            <w:tcW w:type="dxa" w:w="300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Text / Element</w:t>
            </w:r>
          </w:p>
        </w:tc>
        <w:tc>
          <w:tcPr>
            <w:tcW w:type="dxa" w:w="336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Use Case</w:t>
            </w:r>
          </w:p>
        </w:tc>
      </w:tr>
      <w:tr>
        <w:tc>
          <w:tcPr>
            <w:tcW w:type="dxa" w:w="30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111827"/>
                <w:sz w:val="20"/>
                <w:szCs w:val="20"/>
              </w:rPr>
              <w:t xml:space="preserve">#050507 Black</w:t>
            </w:r>
          </w:p>
        </w:tc>
        <w:tc>
          <w:tcPr>
            <w:tcW w:type="dxa" w:w="30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111827"/>
                <w:sz w:val="20"/>
                <w:szCs w:val="20"/>
              </w:rPr>
              <w:t xml:space="preserve">#FFFFFF White</w:t>
            </w:r>
          </w:p>
        </w:tc>
        <w:tc>
          <w:tcPr>
            <w:tcW w:type="dxa" w:w="33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20"/>
                <w:szCs w:val="20"/>
              </w:rPr>
              <w:t xml:space="preserve">Body copy, headlines on dark pages</w:t>
            </w:r>
          </w:p>
        </w:tc>
      </w:tr>
      <w:tr>
        <w:tc>
          <w:tcPr>
            <w:tcW w:type="dxa" w:w="30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111827"/>
                <w:sz w:val="20"/>
                <w:szCs w:val="20"/>
              </w:rPr>
              <w:t xml:space="preserve">#050507 Black</w:t>
            </w:r>
          </w:p>
        </w:tc>
        <w:tc>
          <w:tcPr>
            <w:tcW w:type="dxa" w:w="30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111827"/>
                <w:sz w:val="20"/>
                <w:szCs w:val="20"/>
              </w:rPr>
              <w:t xml:space="preserve">#2E81FF Blue</w:t>
            </w:r>
          </w:p>
        </w:tc>
        <w:tc>
          <w:tcPr>
            <w:tcW w:type="dxa" w:w="336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6B7280"/>
                <w:sz w:val="20"/>
                <w:szCs w:val="20"/>
              </w:rPr>
              <w:t xml:space="preserve">CTA buttons, accent text, links</w:t>
            </w:r>
          </w:p>
        </w:tc>
      </w:tr>
      <w:tr>
        <w:tc>
          <w:tcPr>
            <w:tcW w:type="dxa" w:w="30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111827"/>
                <w:sz w:val="20"/>
                <w:szCs w:val="20"/>
              </w:rPr>
              <w:t xml:space="preserve">#2E81FF Blue</w:t>
            </w:r>
          </w:p>
        </w:tc>
        <w:tc>
          <w:tcPr>
            <w:tcW w:type="dxa" w:w="30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111827"/>
                <w:sz w:val="20"/>
                <w:szCs w:val="20"/>
              </w:rPr>
              <w:t xml:space="preserve">#FFFFFF White</w:t>
            </w:r>
          </w:p>
        </w:tc>
        <w:tc>
          <w:tcPr>
            <w:tcW w:type="dxa" w:w="33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20"/>
                <w:szCs w:val="20"/>
              </w:rPr>
              <w:t xml:space="preserve">Button labels, badge text</w:t>
            </w:r>
          </w:p>
        </w:tc>
      </w:tr>
      <w:tr>
        <w:tc>
          <w:tcPr>
            <w:tcW w:type="dxa" w:w="30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111827"/>
                <w:sz w:val="20"/>
                <w:szCs w:val="20"/>
              </w:rPr>
              <w:t xml:space="preserve">#0D0D12 Surface</w:t>
            </w:r>
          </w:p>
        </w:tc>
        <w:tc>
          <w:tcPr>
            <w:tcW w:type="dxa" w:w="30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111827"/>
                <w:sz w:val="20"/>
                <w:szCs w:val="20"/>
              </w:rPr>
              <w:t xml:space="preserve">#FFFFFF White</w:t>
            </w:r>
          </w:p>
        </w:tc>
        <w:tc>
          <w:tcPr>
            <w:tcW w:type="dxa" w:w="336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6B7280"/>
                <w:sz w:val="20"/>
                <w:szCs w:val="20"/>
              </w:rPr>
              <w:t xml:space="preserve">Card content, feature tiles</w:t>
            </w:r>
          </w:p>
        </w:tc>
      </w:tr>
      <w:tr>
        <w:tc>
          <w:tcPr>
            <w:tcW w:type="dxa" w:w="30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111827"/>
                <w:sz w:val="20"/>
                <w:szCs w:val="20"/>
              </w:rPr>
              <w:t xml:space="preserve">#FFFFFF White</w:t>
            </w:r>
          </w:p>
        </w:tc>
        <w:tc>
          <w:tcPr>
            <w:tcW w:type="dxa" w:w="30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111827"/>
                <w:sz w:val="20"/>
                <w:szCs w:val="20"/>
              </w:rPr>
              <w:t xml:space="preserve">#050507 Black</w:t>
            </w:r>
          </w:p>
        </w:tc>
        <w:tc>
          <w:tcPr>
            <w:tcW w:type="dxa" w:w="33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20"/>
                <w:szCs w:val="20"/>
              </w:rPr>
              <w:t xml:space="preserve">Light backgrounds (use sparingly)</w:t>
            </w:r>
          </w:p>
        </w:tc>
      </w:tr>
    </w:tbl>
    <w:p>
      <w:r>
        <w:br w:type="page"/>
      </w:r>
    </w:p>
    <w:p>
      <w:pPr>
        <w:spacing w:before="480" w:after="80"/>
      </w:pPr>
      <w:r>
        <w:rPr>
          <w:rFonts w:ascii="Montserrat" w:cs="Montserrat" w:eastAsia="Montserrat" w:hAnsi="Montserrat"/>
          <w:b/>
          <w:bCs/>
          <w:color w:val="2E81FF"/>
          <w:spacing w:val="150"/>
          <w:sz w:val="18"/>
          <w:szCs w:val="18"/>
        </w:rPr>
        <w:t xml:space="preserve">04 — TYPOGRAPHY</w:t>
      </w:r>
    </w:p>
    <w:p>
      <w:pPr>
        <w:spacing w:before="0" w:after="160"/>
      </w:pPr>
      <w:r>
        <w:rPr>
          <w:rFonts w:ascii="Montserrat" w:cs="Montserrat" w:eastAsia="Montserrat" w:hAnsi="Montserrat"/>
          <w:b/>
          <w:bCs/>
          <w:color w:val="111827"/>
          <w:sz w:val="52"/>
          <w:szCs w:val="52"/>
        </w:rPr>
        <w:t xml:space="preserve">Type System</w:t>
      </w:r>
    </w:p>
    <w:p>
      <w:pPr>
        <w:pBdr>
          <w:bottom w:val="single" w:color="2E81FF" w:sz="8" w:space="1"/>
        </w:pBdr>
        <w:spacing w:before="0" w:after="0"/>
      </w:pPr>
    </w:p>
    <w:p>
      <w:pPr>
        <w:spacing w:before="160" w:after="0"/>
      </w:pPr>
    </w:p>
    <w:p>
      <w:pPr>
        <w:spacing w:before="80" w:after="80"/>
      </w:pPr>
      <w:r>
        <w:rPr>
          <w:rFonts w:ascii="DM Sans" w:cs="DM Sans" w:eastAsia="DM Sans" w:hAnsi="DM Sans"/>
          <w:color w:val="374151"/>
          <w:sz w:val="22"/>
          <w:szCs w:val="22"/>
        </w:rPr>
        <w:t xml:space="preserve">ZGS uses two typefaces that work together to create a premium, modern, and highly readable experience. Both are free Google Fonts, optimized for web and digital-first applications.</w:t>
      </w:r>
    </w:p>
    <w:p>
      <w:pPr>
        <w:spacing w:before="240" w:after="0"/>
      </w:pPr>
    </w:p>
    <w:p>
      <w:pPr>
        <w:spacing w:before="320" w:after="120"/>
      </w:pPr>
      <w:r>
        <w:rPr>
          <w:rFonts w:ascii="Montserrat" w:cs="Montserrat" w:eastAsia="Montserrat" w:hAnsi="Montserrat"/>
          <w:b/>
          <w:bCs/>
          <w:color w:val="111827"/>
          <w:sz w:val="32"/>
          <w:szCs w:val="32"/>
        </w:rPr>
        <w:t xml:space="preserve">Display Font — Montserrat</w:t>
      </w:r>
    </w:p>
    <w:p>
      <w:pPr>
        <w:spacing w:before="80" w:after="80"/>
      </w:pPr>
      <w:r>
        <w:rPr>
          <w:rFonts w:ascii="DM Sans" w:cs="DM Sans" w:eastAsia="DM Sans" w:hAnsi="DM Sans"/>
          <w:color w:val="374151"/>
          <w:sz w:val="22"/>
          <w:szCs w:val="22"/>
        </w:rPr>
        <w:t xml:space="preserve">Used for all headlines, section labels, button text, navigation, and any text that needs to command attention. Montserrat brings geometric precision and a modern authority that reflects the brand's premium positioning.</w:t>
      </w:r>
    </w:p>
    <w:p>
      <w:pPr>
        <w:spacing w:before="160" w:after="0"/>
      </w:pPr>
    </w:p>
    <w:p>
      <w:pPr>
        <w:spacing w:before="80" w:after="80"/>
      </w:pPr>
      <w:r>
        <w:rPr>
          <w:rFonts w:ascii="DM Sans" w:cs="DM Sans" w:eastAsia="DM Sans" w:hAnsi="DM Sans"/>
          <w:color w:val="7A8AA0"/>
          <w:sz w:val="22"/>
          <w:szCs w:val="22"/>
        </w:rPr>
        <w:t xml:space="preserve">Google Fonts URL: fonts.google.com/specimen/Montserrat</w:t>
      </w:r>
    </w:p>
    <w:p>
      <w:pPr>
        <w:spacing w:before="80" w:after="0"/>
      </w:pPr>
    </w:p>
    <w:p>
      <w:pPr>
        <w:pBdr>
          <w:left w:val="single" w:color="2E81FF" w:sz="8" w:space="8"/>
        </w:pBdr>
        <w:shd w:fill="F9FAFB" w:val="clear"/>
        <w:spacing w:before="120" w:after="80"/>
        <w:ind w:left="240" w:right="240"/>
      </w:pPr>
      <w:r>
        <w:rPr>
          <w:rFonts w:ascii="Montserrat" w:cs="Montserrat" w:eastAsia="Montserrat" w:hAnsi="Montserrat"/>
          <w:b/>
          <w:bCs/>
          <w:color w:val="111827"/>
          <w:sz w:val="32"/>
          <w:szCs w:val="32"/>
        </w:rPr>
        <w:t xml:space="preserve">Aa Bb Cc Dd Ee Ff Gg Hh Ii Jj Kk Ll Mm</w:t>
      </w:r>
    </w:p>
    <w:p>
      <w:pPr>
        <w:pBdr>
          <w:left w:val="single" w:color="2E81FF" w:sz="8" w:space="8"/>
        </w:pBdr>
        <w:shd w:fill="F9FAFB" w:val="clear"/>
        <w:spacing w:before="0" w:after="0"/>
        <w:ind w:left="240" w:right="240"/>
      </w:pPr>
      <w:r>
        <w:rPr>
          <w:rFonts w:ascii="Montserrat" w:cs="Montserrat" w:eastAsia="Montserrat" w:hAnsi="Montserrat"/>
          <w:color w:val="374151"/>
          <w:sz w:val="28"/>
          <w:szCs w:val="28"/>
        </w:rPr>
        <w:t xml:space="preserve">0123456789  !@#$%&amp;  Nn Oo Pp Qq Rr Ss Tt Uu Vv Ww Xx Yy Zz</w:t>
      </w:r>
    </w:p>
    <w:p>
      <w:pPr>
        <w:spacing w:before="160" w:after="0"/>
      </w:pPr>
    </w:p>
    <w:p>
      <w:pPr>
        <w:spacing w:before="120" w:after="80"/>
      </w:pPr>
      <w:r>
        <w:rPr>
          <w:rFonts w:ascii="DM Sans" w:cs="DM Sans" w:eastAsia="DM Sans" w:hAnsi="DM Sans"/>
          <w:b/>
          <w:bCs/>
          <w:color w:val="6B7280"/>
          <w:sz w:val="18"/>
          <w:szCs w:val="18"/>
        </w:rPr>
        <w:t xml:space="preserve">ExtraBold 800  </w:t>
      </w:r>
      <w:r>
        <w:rPr>
          <w:rFonts w:ascii="Montserrat" w:cs="Montserrat" w:eastAsia="Montserrat" w:hAnsi="Montserrat"/>
          <w:b/>
          <w:bCs/>
          <w:color w:val="111827"/>
          <w:sz w:val="44"/>
          <w:szCs w:val="44"/>
        </w:rPr>
        <w:t xml:space="preserve">Your Agency Is Leaving Revenue on the Table</w:t>
      </w:r>
    </w:p>
    <w:p>
      <w:pPr>
        <w:spacing w:before="120" w:after="80"/>
      </w:pPr>
      <w:r>
        <w:rPr>
          <w:rFonts w:ascii="DM Sans" w:cs="DM Sans" w:eastAsia="DM Sans" w:hAnsi="DM Sans"/>
          <w:b/>
          <w:bCs/>
          <w:color w:val="6B7280"/>
          <w:sz w:val="18"/>
          <w:szCs w:val="18"/>
        </w:rPr>
        <w:t xml:space="preserve">Bold 700  </w:t>
      </w:r>
      <w:r>
        <w:rPr>
          <w:rFonts w:ascii="Montserrat" w:cs="Montserrat" w:eastAsia="Montserrat" w:hAnsi="Montserrat"/>
          <w:b/>
          <w:bCs/>
          <w:color w:val="111827"/>
          <w:sz w:val="32"/>
          <w:szCs w:val="32"/>
        </w:rPr>
        <w:t xml:space="preserve">Done-For-You AI Revenue Infrastructure</w:t>
      </w:r>
    </w:p>
    <w:p>
      <w:pPr>
        <w:spacing w:before="120" w:after="80"/>
      </w:pPr>
      <w:r>
        <w:rPr>
          <w:rFonts w:ascii="DM Sans" w:cs="DM Sans" w:eastAsia="DM Sans" w:hAnsi="DM Sans"/>
          <w:b/>
          <w:bCs/>
          <w:color w:val="6B7280"/>
          <w:sz w:val="18"/>
          <w:szCs w:val="18"/>
        </w:rPr>
        <w:t xml:space="preserve">SemiBold 600  </w:t>
      </w:r>
      <w:r>
        <w:rPr>
          <w:rFonts w:ascii="Montserrat" w:cs="Montserrat" w:eastAsia="Montserrat" w:hAnsi="Montserrat"/>
          <w:b/>
          <w:bCs/>
          <w:color w:val="111827"/>
          <w:sz w:val="26"/>
          <w:szCs w:val="26"/>
        </w:rPr>
        <w:t xml:space="preserve">Three Steps. Real Appointments. Zero Cost.</w:t>
      </w:r>
    </w:p>
    <w:p>
      <w:pPr>
        <w:spacing w:before="120" w:after="80"/>
      </w:pPr>
      <w:r>
        <w:rPr>
          <w:rFonts w:ascii="DM Sans" w:cs="DM Sans" w:eastAsia="DM Sans" w:hAnsi="DM Sans"/>
          <w:b/>
          <w:bCs/>
          <w:color w:val="6B7280"/>
          <w:sz w:val="18"/>
          <w:szCs w:val="18"/>
        </w:rPr>
        <w:t xml:space="preserve">Medium 500  </w:t>
      </w:r>
      <w:r>
        <w:rPr>
          <w:rFonts w:ascii="Montserrat" w:cs="Montserrat" w:eastAsia="Montserrat" w:hAnsi="Montserrat"/>
          <w:b w:val="false"/>
          <w:bCs w:val="false"/>
          <w:color w:val="111827"/>
          <w:sz w:val="22"/>
          <w:szCs w:val="22"/>
        </w:rPr>
        <w:t xml:space="preserve">Claim Your Free Reactivation Spot →</w:t>
      </w:r>
    </w:p>
    <w:p>
      <w:pPr>
        <w:spacing w:before="240" w:after="0"/>
      </w:pPr>
    </w:p>
    <w:p>
      <w:pPr>
        <w:spacing w:before="320" w:after="120"/>
      </w:pPr>
      <w:r>
        <w:rPr>
          <w:rFonts w:ascii="Montserrat" w:cs="Montserrat" w:eastAsia="Montserrat" w:hAnsi="Montserrat"/>
          <w:b/>
          <w:bCs/>
          <w:color w:val="111827"/>
          <w:sz w:val="32"/>
          <w:szCs w:val="32"/>
        </w:rPr>
        <w:t xml:space="preserve">Body Font — DM Sans</w:t>
      </w:r>
    </w:p>
    <w:p>
      <w:pPr>
        <w:spacing w:before="80" w:after="80"/>
      </w:pPr>
      <w:r>
        <w:rPr>
          <w:rFonts w:ascii="DM Sans" w:cs="DM Sans" w:eastAsia="DM Sans" w:hAnsi="DM Sans"/>
          <w:color w:val="374151"/>
          <w:sz w:val="22"/>
          <w:szCs w:val="22"/>
        </w:rPr>
        <w:t xml:space="preserve">Used for all paragraph copy, descriptions, captions, labels, and UI text. DM Sans pairs perfectly with Montserrat — its humanist warmth softens the geometric rigidity of the display font while maintaining premium legibility.</w:t>
      </w:r>
    </w:p>
    <w:p>
      <w:pPr>
        <w:spacing w:before="160" w:after="0"/>
      </w:pPr>
    </w:p>
    <w:p>
      <w:pPr>
        <w:spacing w:before="80" w:after="80"/>
      </w:pPr>
      <w:r>
        <w:rPr>
          <w:rFonts w:ascii="DM Sans" w:cs="DM Sans" w:eastAsia="DM Sans" w:hAnsi="DM Sans"/>
          <w:color w:val="7A8AA0"/>
          <w:sz w:val="22"/>
          <w:szCs w:val="22"/>
        </w:rPr>
        <w:t xml:space="preserve">Google Fonts URL: fonts.google.com/specimen/DM+Sans</w:t>
      </w:r>
    </w:p>
    <w:p>
      <w:pPr>
        <w:spacing w:before="80" w:after="0"/>
      </w:pPr>
    </w:p>
    <w:p>
      <w:pPr>
        <w:pBdr>
          <w:left w:val="single" w:color="E5E7EB" w:sz="8" w:space="8"/>
        </w:pBdr>
        <w:shd w:fill="F9FAFB" w:val="clear"/>
        <w:spacing w:before="120" w:after="80"/>
        <w:ind w:left="240" w:right="240"/>
      </w:pPr>
      <w:r>
        <w:rPr>
          <w:rFonts w:ascii="DM Sans" w:cs="DM Sans" w:eastAsia="DM Sans" w:hAnsi="DM Sans"/>
          <w:color w:val="374151"/>
          <w:sz w:val="24"/>
          <w:szCs w:val="24"/>
        </w:rPr>
        <w:t xml:space="preserve">Aa Bb Cc Dd Ee Ff Gg Hh Ii Jj Kk Ll Mm Nn Oo Pp Qq Rr Ss Tt Uu Vv Ww Xx Yy Zz</w:t>
      </w:r>
    </w:p>
    <w:p>
      <w:pPr>
        <w:spacing w:before="160" w:after="0"/>
      </w:pPr>
    </w:p>
    <w:p>
      <w:pPr>
        <w:spacing w:before="120" w:after="80"/>
      </w:pPr>
      <w:r>
        <w:rPr>
          <w:rFonts w:ascii="DM Sans" w:cs="DM Sans" w:eastAsia="DM Sans" w:hAnsi="DM Sans"/>
          <w:b/>
          <w:bCs/>
          <w:color w:val="6B7280"/>
          <w:sz w:val="18"/>
          <w:szCs w:val="18"/>
        </w:rPr>
        <w:t xml:space="preserve">Regular 400  </w:t>
      </w:r>
      <w:r>
        <w:rPr>
          <w:rFonts w:ascii="DM Sans" w:cs="DM Sans" w:eastAsia="DM Sans" w:hAnsi="DM Sans"/>
          <w:b w:val="false"/>
          <w:bCs w:val="false"/>
          <w:color w:val="111827"/>
          <w:sz w:val="22"/>
          <w:szCs w:val="22"/>
        </w:rPr>
        <w:t xml:space="preserve">We run a free AI-powered reactivation campaign on your existing contacts.</w:t>
      </w:r>
    </w:p>
    <w:p>
      <w:pPr>
        <w:spacing w:before="120" w:after="80"/>
      </w:pPr>
      <w:r>
        <w:rPr>
          <w:rFonts w:ascii="DM Sans" w:cs="DM Sans" w:eastAsia="DM Sans" w:hAnsi="DM Sans"/>
          <w:b/>
          <w:bCs/>
          <w:color w:val="6B7280"/>
          <w:sz w:val="18"/>
          <w:szCs w:val="18"/>
        </w:rPr>
        <w:t xml:space="preserve">Light 300  </w:t>
      </w:r>
      <w:r>
        <w:rPr>
          <w:rFonts w:ascii="DM Sans" w:cs="DM Sans" w:eastAsia="DM Sans" w:hAnsi="DM Sans"/>
          <w:b w:val="false"/>
          <w:bCs w:val="false"/>
          <w:color w:val="111827"/>
          <w:sz w:val="22"/>
          <w:szCs w:val="22"/>
        </w:rPr>
        <w:t xml:space="preserve">No new ad spend. No new leads to buy. Results before we ask for a dollar.</w:t>
      </w:r>
    </w:p>
    <w:p>
      <w:pPr>
        <w:spacing w:before="120" w:after="80"/>
      </w:pPr>
      <w:r>
        <w:rPr>
          <w:rFonts w:ascii="DM Sans" w:cs="DM Sans" w:eastAsia="DM Sans" w:hAnsi="DM Sans"/>
          <w:b/>
          <w:bCs/>
          <w:color w:val="6B7280"/>
          <w:sz w:val="18"/>
          <w:szCs w:val="18"/>
        </w:rPr>
        <w:t xml:space="preserve">Medium 500  </w:t>
      </w:r>
      <w:r>
        <w:rPr>
          <w:rFonts w:ascii="DM Sans" w:cs="DM Sans" w:eastAsia="DM Sans" w:hAnsi="DM Sans"/>
          <w:b w:val="false"/>
          <w:bCs w:val="false"/>
          <w:color w:val="111827"/>
          <w:sz w:val="20"/>
          <w:szCs w:val="20"/>
        </w:rPr>
        <w:t xml:space="preserve">No contracts · No cost · 3 agencies per month only</w:t>
      </w:r>
    </w:p>
    <w:p>
      <w:pPr>
        <w:spacing w:before="240" w:after="0"/>
      </w:pPr>
    </w:p>
    <w:p>
      <w:pPr>
        <w:spacing w:before="320" w:after="120"/>
      </w:pPr>
      <w:r>
        <w:rPr>
          <w:rFonts w:ascii="Montserrat" w:cs="Montserrat" w:eastAsia="Montserrat" w:hAnsi="Montserrat"/>
          <w:b/>
          <w:bCs/>
          <w:color w:val="111827"/>
          <w:sz w:val="32"/>
          <w:szCs w:val="32"/>
        </w:rPr>
        <w:t xml:space="preserve">Type Scale —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Element</w:t>
            </w:r>
          </w:p>
        </w:tc>
        <w:tc>
          <w:tcPr>
            <w:tcW w:type="dxa" w:w="180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Font</w:t>
            </w:r>
          </w:p>
        </w:tc>
        <w:tc>
          <w:tcPr>
            <w:tcW w:type="dxa" w:w="180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Size / Weight</w:t>
            </w:r>
          </w:p>
        </w:tc>
        <w:tc>
          <w:tcPr>
            <w:tcW w:type="dxa" w:w="336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Notes</w:t>
            </w:r>
          </w:p>
        </w:tc>
      </w:tr>
      <w:tr>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b/>
                <w:bCs/>
                <w:color w:val="111827"/>
                <w:sz w:val="20"/>
                <w:szCs w:val="20"/>
              </w:rPr>
              <w:t xml:space="preserve">H1 Hero</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2E81FF"/>
                <w:sz w:val="20"/>
                <w:szCs w:val="20"/>
              </w:rPr>
              <w:t xml:space="preserve">Montserrat</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374151"/>
                <w:sz w:val="20"/>
                <w:szCs w:val="20"/>
              </w:rPr>
              <w:t xml:space="preserve">56–68px / 800</w:t>
            </w:r>
          </w:p>
        </w:tc>
        <w:tc>
          <w:tcPr>
            <w:tcW w:type="dxa" w:w="33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18"/>
                <w:szCs w:val="18"/>
              </w:rPr>
              <w:t xml:space="preserve">clamp(38px, 5.5vw, 68px) — responsive</w:t>
            </w:r>
          </w:p>
        </w:tc>
      </w:tr>
      <w:tr>
        <w:tc>
          <w:tcPr>
            <w:tcW w:type="dxa" w:w="24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b/>
                <w:bCs/>
                <w:color w:val="111827"/>
                <w:sz w:val="20"/>
                <w:szCs w:val="20"/>
              </w:rPr>
              <w:t xml:space="preserve">H2 Section</w:t>
            </w:r>
          </w:p>
        </w:tc>
        <w:tc>
          <w:tcPr>
            <w:tcW w:type="dxa" w:w="18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2E81FF"/>
                <w:sz w:val="20"/>
                <w:szCs w:val="20"/>
              </w:rPr>
              <w:t xml:space="preserve">Montserrat</w:t>
            </w:r>
          </w:p>
        </w:tc>
        <w:tc>
          <w:tcPr>
            <w:tcW w:type="dxa" w:w="18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374151"/>
                <w:sz w:val="20"/>
                <w:szCs w:val="20"/>
              </w:rPr>
              <w:t xml:space="preserve">36–46px / 700</w:t>
            </w:r>
          </w:p>
        </w:tc>
        <w:tc>
          <w:tcPr>
            <w:tcW w:type="dxa" w:w="336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6B7280"/>
                <w:sz w:val="18"/>
                <w:szCs w:val="18"/>
              </w:rPr>
              <w:t xml:space="preserve">clamp(28px, 4vw, 46px)</w:t>
            </w:r>
          </w:p>
        </w:tc>
      </w:tr>
      <w:tr>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b/>
                <w:bCs/>
                <w:color w:val="111827"/>
                <w:sz w:val="20"/>
                <w:szCs w:val="20"/>
              </w:rPr>
              <w:t xml:space="preserve">H3 Card Title</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2E81FF"/>
                <w:sz w:val="20"/>
                <w:szCs w:val="20"/>
              </w:rPr>
              <w:t xml:space="preserve">Montserrat</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374151"/>
                <w:sz w:val="20"/>
                <w:szCs w:val="20"/>
              </w:rPr>
              <w:t xml:space="preserve">20–24px / 700</w:t>
            </w:r>
          </w:p>
        </w:tc>
        <w:tc>
          <w:tcPr>
            <w:tcW w:type="dxa" w:w="33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18"/>
                <w:szCs w:val="18"/>
              </w:rPr>
              <w:t xml:space="preserve">Fixed, not responsive</w:t>
            </w:r>
          </w:p>
        </w:tc>
      </w:tr>
      <w:tr>
        <w:tc>
          <w:tcPr>
            <w:tcW w:type="dxa" w:w="24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b/>
                <w:bCs/>
                <w:color w:val="111827"/>
                <w:sz w:val="20"/>
                <w:szCs w:val="20"/>
              </w:rPr>
              <w:t xml:space="preserve">Section Label</w:t>
            </w:r>
          </w:p>
        </w:tc>
        <w:tc>
          <w:tcPr>
            <w:tcW w:type="dxa" w:w="18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2E81FF"/>
                <w:sz w:val="20"/>
                <w:szCs w:val="20"/>
              </w:rPr>
              <w:t xml:space="preserve">Montserrat</w:t>
            </w:r>
          </w:p>
        </w:tc>
        <w:tc>
          <w:tcPr>
            <w:tcW w:type="dxa" w:w="18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374151"/>
                <w:sz w:val="20"/>
                <w:szCs w:val="20"/>
              </w:rPr>
              <w:t xml:space="preserve">11px / 500</w:t>
            </w:r>
          </w:p>
        </w:tc>
        <w:tc>
          <w:tcPr>
            <w:tcW w:type="dxa" w:w="336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6B7280"/>
                <w:sz w:val="18"/>
                <w:szCs w:val="18"/>
              </w:rPr>
              <w:t xml:space="preserve">ALL CAPS, letter-spacing: 0.18em, color: Blue</w:t>
            </w:r>
          </w:p>
        </w:tc>
      </w:tr>
      <w:tr>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b/>
                <w:bCs/>
                <w:color w:val="111827"/>
                <w:sz w:val="20"/>
                <w:szCs w:val="20"/>
              </w:rPr>
              <w:t xml:space="preserve">Body Large</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2E81FF"/>
                <w:sz w:val="20"/>
                <w:szCs w:val="20"/>
              </w:rPr>
              <w:t xml:space="preserve">DM Sans</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374151"/>
                <w:sz w:val="20"/>
                <w:szCs w:val="20"/>
              </w:rPr>
              <w:t xml:space="preserve">18–20px / 300</w:t>
            </w:r>
          </w:p>
        </w:tc>
        <w:tc>
          <w:tcPr>
            <w:tcW w:type="dxa" w:w="33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18"/>
                <w:szCs w:val="18"/>
              </w:rPr>
              <w:t xml:space="preserve">Hero subheadline, max-width 600px</w:t>
            </w:r>
          </w:p>
        </w:tc>
      </w:tr>
      <w:tr>
        <w:tc>
          <w:tcPr>
            <w:tcW w:type="dxa" w:w="24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b/>
                <w:bCs/>
                <w:color w:val="111827"/>
                <w:sz w:val="20"/>
                <w:szCs w:val="20"/>
              </w:rPr>
              <w:t xml:space="preserve">Body Regular</w:t>
            </w:r>
          </w:p>
        </w:tc>
        <w:tc>
          <w:tcPr>
            <w:tcW w:type="dxa" w:w="18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2E81FF"/>
                <w:sz w:val="20"/>
                <w:szCs w:val="20"/>
              </w:rPr>
              <w:t xml:space="preserve">DM Sans</w:t>
            </w:r>
          </w:p>
        </w:tc>
        <w:tc>
          <w:tcPr>
            <w:tcW w:type="dxa" w:w="18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374151"/>
                <w:sz w:val="20"/>
                <w:szCs w:val="20"/>
              </w:rPr>
              <w:t xml:space="preserve">17px / 400</w:t>
            </w:r>
          </w:p>
        </w:tc>
        <w:tc>
          <w:tcPr>
            <w:tcW w:type="dxa" w:w="336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6B7280"/>
                <w:sz w:val="18"/>
                <w:szCs w:val="18"/>
              </w:rPr>
              <w:t xml:space="preserve">All standard body copy</w:t>
            </w:r>
          </w:p>
        </w:tc>
      </w:tr>
      <w:tr>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b/>
                <w:bCs/>
                <w:color w:val="111827"/>
                <w:sz w:val="20"/>
                <w:szCs w:val="20"/>
              </w:rPr>
              <w:t xml:space="preserve">Body Small</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2E81FF"/>
                <w:sz w:val="20"/>
                <w:szCs w:val="20"/>
              </w:rPr>
              <w:t xml:space="preserve">DM Sans</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374151"/>
                <w:sz w:val="20"/>
                <w:szCs w:val="20"/>
              </w:rPr>
              <w:t xml:space="preserve">15px / 400</w:t>
            </w:r>
          </w:p>
        </w:tc>
        <w:tc>
          <w:tcPr>
            <w:tcW w:type="dxa" w:w="33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18"/>
                <w:szCs w:val="18"/>
              </w:rPr>
              <w:t xml:space="preserve">Card descriptions, secondary text</w:t>
            </w:r>
          </w:p>
        </w:tc>
      </w:tr>
      <w:tr>
        <w:tc>
          <w:tcPr>
            <w:tcW w:type="dxa" w:w="24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b/>
                <w:bCs/>
                <w:color w:val="111827"/>
                <w:sz w:val="20"/>
                <w:szCs w:val="20"/>
              </w:rPr>
              <w:t xml:space="preserve">Micro / Label</w:t>
            </w:r>
          </w:p>
        </w:tc>
        <w:tc>
          <w:tcPr>
            <w:tcW w:type="dxa" w:w="18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2E81FF"/>
                <w:sz w:val="20"/>
                <w:szCs w:val="20"/>
              </w:rPr>
              <w:t xml:space="preserve">DM Sans</w:t>
            </w:r>
          </w:p>
        </w:tc>
        <w:tc>
          <w:tcPr>
            <w:tcW w:type="dxa" w:w="18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374151"/>
                <w:sz w:val="20"/>
                <w:szCs w:val="20"/>
              </w:rPr>
              <w:t xml:space="preserve">13px / 400–500</w:t>
            </w:r>
          </w:p>
        </w:tc>
        <w:tc>
          <w:tcPr>
            <w:tcW w:type="dxa" w:w="336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6B7280"/>
                <w:sz w:val="18"/>
                <w:szCs w:val="18"/>
              </w:rPr>
              <w:t xml:space="preserve">Trust notes, fine print, badges</w:t>
            </w:r>
          </w:p>
        </w:tc>
      </w:tr>
      <w:tr>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b/>
                <w:bCs/>
                <w:color w:val="111827"/>
                <w:sz w:val="20"/>
                <w:szCs w:val="20"/>
              </w:rPr>
              <w:t xml:space="preserve">Button</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2E81FF"/>
                <w:sz w:val="20"/>
                <w:szCs w:val="20"/>
              </w:rPr>
              <w:t xml:space="preserve">DM Sans</w:t>
            </w:r>
          </w:p>
        </w:tc>
        <w:tc>
          <w:tcPr>
            <w:tcW w:type="dxa" w:w="18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374151"/>
                <w:sz w:val="20"/>
                <w:szCs w:val="20"/>
              </w:rPr>
              <w:t xml:space="preserve">14–17px / 500</w:t>
            </w:r>
          </w:p>
        </w:tc>
        <w:tc>
          <w:tcPr>
            <w:tcW w:type="dxa" w:w="33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18"/>
                <w:szCs w:val="18"/>
              </w:rPr>
              <w:t xml:space="preserve">All CTAs and nav buttons</w:t>
            </w:r>
          </w:p>
        </w:tc>
      </w:tr>
    </w:tbl>
    <w:p>
      <w:r>
        <w:br w:type="page"/>
      </w:r>
    </w:p>
    <w:p>
      <w:pPr>
        <w:spacing w:before="480" w:after="80"/>
      </w:pPr>
      <w:r>
        <w:rPr>
          <w:rFonts w:ascii="Montserrat" w:cs="Montserrat" w:eastAsia="Montserrat" w:hAnsi="Montserrat"/>
          <w:b/>
          <w:bCs/>
          <w:color w:val="2E81FF"/>
          <w:spacing w:val="150"/>
          <w:sz w:val="18"/>
          <w:szCs w:val="18"/>
        </w:rPr>
        <w:t xml:space="preserve">05 — BRAND VOICE &amp; TONE</w:t>
      </w:r>
    </w:p>
    <w:p>
      <w:pPr>
        <w:spacing w:before="0" w:after="160"/>
      </w:pPr>
      <w:r>
        <w:rPr>
          <w:rFonts w:ascii="Montserrat" w:cs="Montserrat" w:eastAsia="Montserrat" w:hAnsi="Montserrat"/>
          <w:b/>
          <w:bCs/>
          <w:color w:val="111827"/>
          <w:sz w:val="52"/>
          <w:szCs w:val="52"/>
        </w:rPr>
        <w:t xml:space="preserve">How We Communicate</w:t>
      </w:r>
    </w:p>
    <w:p>
      <w:pPr>
        <w:pBdr>
          <w:bottom w:val="single" w:color="2E81FF" w:sz="8" w:space="1"/>
        </w:pBdr>
        <w:spacing w:before="0" w:after="0"/>
      </w:pPr>
    </w:p>
    <w:p>
      <w:pPr>
        <w:spacing w:before="160" w:after="0"/>
      </w:pPr>
    </w:p>
    <w:p>
      <w:pPr>
        <w:spacing w:before="80" w:after="80"/>
      </w:pPr>
      <w:r>
        <w:rPr>
          <w:rFonts w:ascii="DM Sans" w:cs="DM Sans" w:eastAsia="DM Sans" w:hAnsi="DM Sans"/>
          <w:color w:val="374151"/>
          <w:sz w:val="22"/>
          <w:szCs w:val="22"/>
        </w:rPr>
        <w:t xml:space="preserve">ZGS speaks with the confidence of an operator who has already figured out what others are still guessing. We don't beg for attention. We command it. Our language is direct, specific, and premium — never fluffy, never desperate, never generic.</w:t>
      </w:r>
    </w:p>
    <w:p>
      <w:pPr>
        <w:spacing w:before="240" w:after="0"/>
      </w:pPr>
    </w:p>
    <w:p>
      <w:pPr>
        <w:spacing w:before="320" w:after="120"/>
      </w:pPr>
      <w:r>
        <w:rPr>
          <w:rFonts w:ascii="Montserrat" w:cs="Montserrat" w:eastAsia="Montserrat" w:hAnsi="Montserrat"/>
          <w:b/>
          <w:bCs/>
          <w:color w:val="111827"/>
          <w:sz w:val="32"/>
          <w:szCs w:val="32"/>
        </w:rPr>
        <w:t xml:space="preserve">Target Audience</w:t>
      </w:r>
    </w:p>
    <w:p>
      <w:pPr>
        <w:pStyle w:val="ListParagraph"/>
        <w:numPr>
          <w:ilvl w:val="0"/>
          <w:numId w:val="2"/>
        </w:numPr>
        <w:spacing w:before="40" w:after="40"/>
      </w:pPr>
      <w:r>
        <w:rPr>
          <w:rFonts w:ascii="DM Sans" w:cs="DM Sans" w:eastAsia="DM Sans" w:hAnsi="DM Sans"/>
          <w:color w:val="374151"/>
          <w:sz w:val="22"/>
          <w:szCs w:val="22"/>
        </w:rPr>
        <w:t xml:space="preserve">Insurance agency owners — from solo agents to agencies of any size</w:t>
      </w:r>
    </w:p>
    <w:p>
      <w:pPr>
        <w:pStyle w:val="ListParagraph"/>
        <w:numPr>
          <w:ilvl w:val="0"/>
          <w:numId w:val="2"/>
        </w:numPr>
        <w:spacing w:before="40" w:after="40"/>
      </w:pPr>
      <w:r>
        <w:rPr>
          <w:rFonts w:ascii="DM Sans" w:cs="DM Sans" w:eastAsia="DM Sans" w:hAnsi="DM Sans"/>
          <w:color w:val="374151"/>
          <w:sz w:val="22"/>
          <w:szCs w:val="22"/>
        </w:rPr>
        <w:t xml:space="preserve">Independent insurance agents building their own book of business</w:t>
      </w:r>
    </w:p>
    <w:p>
      <w:pPr>
        <w:pStyle w:val="ListParagraph"/>
        <w:numPr>
          <w:ilvl w:val="0"/>
          <w:numId w:val="2"/>
        </w:numPr>
        <w:spacing w:before="40" w:after="40"/>
      </w:pPr>
      <w:r>
        <w:rPr>
          <w:rFonts w:ascii="DM Sans" w:cs="DM Sans" w:eastAsia="DM Sans" w:hAnsi="DM Sans"/>
          <w:color w:val="374151"/>
          <w:sz w:val="22"/>
          <w:szCs w:val="22"/>
        </w:rPr>
        <w:t xml:space="preserve">Operators who are results-driven, skeptical of hype, and short on time</w:t>
      </w:r>
    </w:p>
    <w:p>
      <w:pPr>
        <w:pStyle w:val="ListParagraph"/>
        <w:numPr>
          <w:ilvl w:val="0"/>
          <w:numId w:val="2"/>
        </w:numPr>
        <w:spacing w:before="40" w:after="40"/>
      </w:pPr>
      <w:r>
        <w:rPr>
          <w:rFonts w:ascii="DM Sans" w:cs="DM Sans" w:eastAsia="DM Sans" w:hAnsi="DM Sans"/>
          <w:color w:val="374151"/>
          <w:sz w:val="22"/>
          <w:szCs w:val="22"/>
        </w:rPr>
        <w:t xml:space="preserve">Decision-makers who have tried tools before and are tired of doing the work themselves</w:t>
      </w:r>
    </w:p>
    <w:p>
      <w:pPr>
        <w:spacing w:before="160" w:after="0"/>
      </w:pPr>
    </w:p>
    <w:p>
      <w:pPr>
        <w:spacing w:before="320" w:after="120"/>
      </w:pPr>
      <w:r>
        <w:rPr>
          <w:rFonts w:ascii="Montserrat" w:cs="Montserrat" w:eastAsia="Montserrat" w:hAnsi="Montserrat"/>
          <w:b/>
          <w:bCs/>
          <w:color w:val="111827"/>
          <w:sz w:val="32"/>
          <w:szCs w:val="32"/>
        </w:rPr>
        <w:t xml:space="preserve">Core 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DBFE" w:sz="1"/>
              <w:left w:val="single" w:color="2E81FF" w:sz="4"/>
              <w:bottom w:val="single" w:color="BFDBFE" w:sz="1"/>
              <w:right w:val="none"/>
            </w:tcBorders>
            <w:shd w:fill="EFF6FF" w:val="clear"/>
            <w:tcMar>
              <w:top w:type="dxa" w:w="120"/>
              <w:left w:type="dxa" w:w="160"/>
              <w:bottom w:type="dxa" w:w="120"/>
              <w:right w:type="dxa" w:w="160"/>
            </w:tcMar>
          </w:tcPr>
          <w:p>
            <w:r>
              <w:rPr>
                <w:rFonts w:ascii="Montserrat" w:cs="Montserrat" w:eastAsia="Montserrat" w:hAnsi="Montserrat"/>
                <w:b/>
                <w:bCs/>
                <w:color w:val="1E40AF"/>
                <w:sz w:val="20"/>
                <w:szCs w:val="20"/>
              </w:rPr>
              <w:t xml:space="preserve">Confident &amp; Authoritative</w:t>
            </w:r>
          </w:p>
        </w:tc>
        <w:tc>
          <w:tcPr>
            <w:tcW w:type="dxa" w:w="6960"/>
            <w:tcBorders>
              <w:top w:val="single" w:color="BFDBFE" w:sz="1"/>
              <w:left w:val="none"/>
              <w:bottom w:val="single" w:color="BFDBFE" w:sz="1"/>
              <w:right w:val="none"/>
            </w:tcBorders>
            <w:shd w:fill="EFF6FF" w:val="clear"/>
            <w:tcMar>
              <w:top w:type="dxa" w:w="120"/>
              <w:left w:type="dxa" w:w="160"/>
              <w:bottom w:type="dxa" w:w="120"/>
              <w:right w:type="dxa" w:w="160"/>
            </w:tcMar>
          </w:tcPr>
          <w:p>
            <w:r>
              <w:rPr>
                <w:rFonts w:ascii="DM Sans" w:cs="DM Sans" w:eastAsia="DM Sans" w:hAnsi="DM Sans"/>
                <w:color w:val="374151"/>
                <w:sz w:val="20"/>
                <w:szCs w:val="20"/>
              </w:rPr>
              <w:t xml:space="preserve">We make declarative statements. We don't hedge or qualify unnecessarily. We speak as experts who have seen the problem and solved it — not as vendors pitching a product.</w:t>
            </w:r>
          </w:p>
        </w:tc>
      </w:tr>
      <w:tr>
        <w:tc>
          <w:tcPr>
            <w:tcW w:type="dxa" w:w="2400"/>
            <w:tcBorders>
              <w:top w:val="single" w:color="BFDBFE" w:sz="1"/>
              <w:left w:val="single" w:color="2E81FF" w:sz="4"/>
              <w:bottom w:val="single" w:color="BFDBFE" w:sz="1"/>
              <w:right w:val="none"/>
            </w:tcBorders>
            <w:shd w:fill="FFFFFF" w:val="clear"/>
            <w:tcMar>
              <w:top w:type="dxa" w:w="120"/>
              <w:left w:type="dxa" w:w="160"/>
              <w:bottom w:type="dxa" w:w="120"/>
              <w:right w:type="dxa" w:w="160"/>
            </w:tcMar>
          </w:tcPr>
          <w:p>
            <w:r>
              <w:rPr>
                <w:rFonts w:ascii="Montserrat" w:cs="Montserrat" w:eastAsia="Montserrat" w:hAnsi="Montserrat"/>
                <w:b/>
                <w:bCs/>
                <w:color w:val="1E40AF"/>
                <w:sz w:val="20"/>
                <w:szCs w:val="20"/>
              </w:rPr>
              <w:t xml:space="preserve">Premium &amp; Exclusive</w:t>
            </w:r>
          </w:p>
        </w:tc>
        <w:tc>
          <w:tcPr>
            <w:tcW w:type="dxa" w:w="6960"/>
            <w:tcBorders>
              <w:top w:val="single" w:color="BFDBFE" w:sz="1"/>
              <w:left w:val="none"/>
              <w:bottom w:val="single" w:color="BFDBFE" w:sz="1"/>
              <w:right w:val="none"/>
            </w:tcBorders>
            <w:shd w:fill="FFFFFF" w:val="clear"/>
            <w:tcMar>
              <w:top w:type="dxa" w:w="120"/>
              <w:left w:type="dxa" w:w="160"/>
              <w:bottom w:type="dxa" w:w="120"/>
              <w:right w:type="dxa" w:w="160"/>
            </w:tcMar>
          </w:tcPr>
          <w:p>
            <w:r>
              <w:rPr>
                <w:rFonts w:ascii="DM Sans" w:cs="DM Sans" w:eastAsia="DM Sans" w:hAnsi="DM Sans"/>
                <w:color w:val="374151"/>
                <w:sz w:val="20"/>
                <w:szCs w:val="20"/>
              </w:rPr>
              <w:t xml:space="preserve">We signal scarcity, quality, and selectivity. We work with a limited number of clients. We don't compete on price. We position our service as infrastructure, not a tool.</w:t>
            </w:r>
          </w:p>
        </w:tc>
      </w:tr>
      <w:tr>
        <w:tc>
          <w:tcPr>
            <w:tcW w:type="dxa" w:w="2400"/>
            <w:tcBorders>
              <w:top w:val="single" w:color="BFDBFE" w:sz="1"/>
              <w:left w:val="single" w:color="2E81FF" w:sz="4"/>
              <w:bottom w:val="single" w:color="BFDBFE" w:sz="1"/>
              <w:right w:val="none"/>
            </w:tcBorders>
            <w:shd w:fill="EFF6FF" w:val="clear"/>
            <w:tcMar>
              <w:top w:type="dxa" w:w="120"/>
              <w:left w:type="dxa" w:w="160"/>
              <w:bottom w:type="dxa" w:w="120"/>
              <w:right w:type="dxa" w:w="160"/>
            </w:tcMar>
          </w:tcPr>
          <w:p>
            <w:r>
              <w:rPr>
                <w:rFonts w:ascii="Montserrat" w:cs="Montserrat" w:eastAsia="Montserrat" w:hAnsi="Montserrat"/>
                <w:b/>
                <w:bCs/>
                <w:color w:val="1E40AF"/>
                <w:sz w:val="20"/>
                <w:szCs w:val="20"/>
              </w:rPr>
              <w:t xml:space="preserve">Direct &amp; No-Fluff</w:t>
            </w:r>
          </w:p>
        </w:tc>
        <w:tc>
          <w:tcPr>
            <w:tcW w:type="dxa" w:w="6960"/>
            <w:tcBorders>
              <w:top w:val="single" w:color="BFDBFE" w:sz="1"/>
              <w:left w:val="none"/>
              <w:bottom w:val="single" w:color="BFDBFE" w:sz="1"/>
              <w:right w:val="none"/>
            </w:tcBorders>
            <w:shd w:fill="EFF6FF" w:val="clear"/>
            <w:tcMar>
              <w:top w:type="dxa" w:w="120"/>
              <w:left w:type="dxa" w:w="160"/>
              <w:bottom w:type="dxa" w:w="120"/>
              <w:right w:type="dxa" w:w="160"/>
            </w:tcMar>
          </w:tcPr>
          <w:p>
            <w:r>
              <w:rPr>
                <w:rFonts w:ascii="DM Sans" w:cs="DM Sans" w:eastAsia="DM Sans" w:hAnsi="DM Sans"/>
                <w:color w:val="374151"/>
                <w:sz w:val="20"/>
                <w:szCs w:val="20"/>
              </w:rPr>
              <w:t xml:space="preserve">Every sentence earns its place. We lead with the most important thing. We cut filler words, passive voice, and corporate speak entirely.</w:t>
            </w:r>
          </w:p>
        </w:tc>
      </w:tr>
      <w:tr>
        <w:tc>
          <w:tcPr>
            <w:tcW w:type="dxa" w:w="2400"/>
            <w:tcBorders>
              <w:top w:val="single" w:color="BFDBFE" w:sz="1"/>
              <w:left w:val="single" w:color="2E81FF" w:sz="4"/>
              <w:bottom w:val="single" w:color="BFDBFE" w:sz="1"/>
              <w:right w:val="none"/>
            </w:tcBorders>
            <w:shd w:fill="FFFFFF" w:val="clear"/>
            <w:tcMar>
              <w:top w:type="dxa" w:w="120"/>
              <w:left w:type="dxa" w:w="160"/>
              <w:bottom w:type="dxa" w:w="120"/>
              <w:right w:type="dxa" w:w="160"/>
            </w:tcMar>
          </w:tcPr>
          <w:p>
            <w:r>
              <w:rPr>
                <w:rFonts w:ascii="Montserrat" w:cs="Montserrat" w:eastAsia="Montserrat" w:hAnsi="Montserrat"/>
                <w:b/>
                <w:bCs/>
                <w:color w:val="1E40AF"/>
                <w:sz w:val="20"/>
                <w:szCs w:val="20"/>
              </w:rPr>
              <w:t xml:space="preserve">Specific Over Vague</w:t>
            </w:r>
          </w:p>
        </w:tc>
        <w:tc>
          <w:tcPr>
            <w:tcW w:type="dxa" w:w="6960"/>
            <w:tcBorders>
              <w:top w:val="single" w:color="BFDBFE" w:sz="1"/>
              <w:left w:val="none"/>
              <w:bottom w:val="single" w:color="BFDBFE" w:sz="1"/>
              <w:right w:val="none"/>
            </w:tcBorders>
            <w:shd w:fill="FFFFFF" w:val="clear"/>
            <w:tcMar>
              <w:top w:type="dxa" w:w="120"/>
              <w:left w:type="dxa" w:w="160"/>
              <w:bottom w:type="dxa" w:w="120"/>
              <w:right w:type="dxa" w:w="160"/>
            </w:tcMar>
          </w:tcPr>
          <w:p>
            <w:r>
              <w:rPr>
                <w:rFonts w:ascii="DM Sans" w:cs="DM Sans" w:eastAsia="DM Sans" w:hAnsi="DM Sans"/>
                <w:color w:val="374151"/>
                <w:sz w:val="20"/>
                <w:szCs w:val="20"/>
              </w:rPr>
              <w:t xml:space="preserve">We use real numbers, real timelines, and real outcomes. "$10K–$50K in dead leads" beats "significant lost revenue." "48–72 hours" beats "quickly."</w:t>
            </w:r>
          </w:p>
        </w:tc>
      </w:tr>
    </w:tbl>
    <w:p>
      <w:pPr>
        <w:spacing w:before="240" w:after="0"/>
      </w:pPr>
    </w:p>
    <w:p>
      <w:pPr>
        <w:spacing w:before="320" w:after="120"/>
      </w:pPr>
      <w:r>
        <w:rPr>
          <w:rFonts w:ascii="Montserrat" w:cs="Montserrat" w:eastAsia="Montserrat" w:hAnsi="Montserrat"/>
          <w:b/>
          <w:bCs/>
          <w:color w:val="111827"/>
          <w:sz w:val="32"/>
          <w:szCs w:val="32"/>
        </w:rPr>
        <w:t xml:space="preserve">Voice in Practice — Examples</w:t>
      </w:r>
    </w:p>
    <w:p>
      <w:pPr>
        <w:pBdr>
          <w:left w:val="single" w:color="10B981" w:sz="6" w:space="8"/>
        </w:pBdr>
        <w:shd w:fill="ECFDF5" w:val="clear"/>
        <w:spacing w:before="80" w:after="80"/>
        <w:ind w:left="240"/>
      </w:pPr>
      <w:r>
        <w:rPr>
          <w:rFonts w:ascii="DM Sans" w:cs="DM Sans" w:eastAsia="DM Sans" w:hAnsi="DM Sans"/>
          <w:b/>
          <w:bCs/>
          <w:color w:val="10B981"/>
          <w:sz w:val="20"/>
          <w:szCs w:val="20"/>
        </w:rPr>
        <w:t xml:space="preserve">✓ </w:t>
      </w:r>
      <w:r>
        <w:rPr>
          <w:rFonts w:ascii="DM Sans" w:cs="DM Sans" w:eastAsia="DM Sans" w:hAnsi="DM Sans"/>
          <w:i/>
          <w:iCs/>
          <w:color w:val="064E3B"/>
          <w:sz w:val="20"/>
          <w:szCs w:val="20"/>
        </w:rPr>
        <w:t xml:space="preserve">"Your Agency Is Sitting On $10K–$50K In Dead Leads That Already Said Yes."</w:t>
      </w:r>
    </w:p>
    <w:p>
      <w:pPr>
        <w:pBdr>
          <w:left w:val="single" w:color="EF4444" w:sz="6" w:space="8"/>
        </w:pBdr>
        <w:shd w:fill="FEF2F2" w:val="clear"/>
        <w:spacing w:before="80" w:after="80"/>
        <w:ind w:left="240"/>
      </w:pPr>
      <w:r>
        <w:rPr>
          <w:rFonts w:ascii="DM Sans" w:cs="DM Sans" w:eastAsia="DM Sans" w:hAnsi="DM Sans"/>
          <w:b/>
          <w:bCs/>
          <w:color w:val="EF4444"/>
          <w:sz w:val="20"/>
          <w:szCs w:val="20"/>
        </w:rPr>
        <w:t xml:space="preserve">✗ </w:t>
      </w:r>
      <w:r>
        <w:rPr>
          <w:rFonts w:ascii="DM Sans" w:cs="DM Sans" w:eastAsia="DM Sans" w:hAnsi="DM Sans"/>
          <w:i/>
          <w:iCs/>
          <w:color w:val="7F1D1D"/>
          <w:sz w:val="20"/>
          <w:szCs w:val="20"/>
        </w:rPr>
        <w:t xml:space="preserve">"We Can Help You Maximize Your Revenue Potential With Our Solutions."</w:t>
      </w:r>
    </w:p>
    <w:p>
      <w:pPr>
        <w:spacing w:before="80" w:after="0"/>
      </w:pPr>
    </w:p>
    <w:p>
      <w:pPr>
        <w:pBdr>
          <w:left w:val="single" w:color="10B981" w:sz="6" w:space="8"/>
        </w:pBdr>
        <w:shd w:fill="ECFDF5" w:val="clear"/>
        <w:spacing w:before="80" w:after="80"/>
        <w:ind w:left="240"/>
      </w:pPr>
      <w:r>
        <w:rPr>
          <w:rFonts w:ascii="DM Sans" w:cs="DM Sans" w:eastAsia="DM Sans" w:hAnsi="DM Sans"/>
          <w:b/>
          <w:bCs/>
          <w:color w:val="10B981"/>
          <w:sz w:val="20"/>
          <w:szCs w:val="20"/>
        </w:rPr>
        <w:t xml:space="preserve">✓ </w:t>
      </w:r>
      <w:r>
        <w:rPr>
          <w:rFonts w:ascii="DM Sans" w:cs="DM Sans" w:eastAsia="DM Sans" w:hAnsi="DM Sans"/>
          <w:i/>
          <w:iCs/>
          <w:color w:val="064E3B"/>
          <w:sz w:val="20"/>
          <w:szCs w:val="20"/>
        </w:rPr>
        <w:t xml:space="preserve">"Claim Your Free Reactivation Spot"</w:t>
      </w:r>
    </w:p>
    <w:p>
      <w:pPr>
        <w:pBdr>
          <w:left w:val="single" w:color="EF4444" w:sz="6" w:space="8"/>
        </w:pBdr>
        <w:shd w:fill="FEF2F2" w:val="clear"/>
        <w:spacing w:before="80" w:after="80"/>
        <w:ind w:left="240"/>
      </w:pPr>
      <w:r>
        <w:rPr>
          <w:rFonts w:ascii="DM Sans" w:cs="DM Sans" w:eastAsia="DM Sans" w:hAnsi="DM Sans"/>
          <w:b/>
          <w:bCs/>
          <w:color w:val="EF4444"/>
          <w:sz w:val="20"/>
          <w:szCs w:val="20"/>
        </w:rPr>
        <w:t xml:space="preserve">✗ </w:t>
      </w:r>
      <w:r>
        <w:rPr>
          <w:rFonts w:ascii="DM Sans" w:cs="DM Sans" w:eastAsia="DM Sans" w:hAnsi="DM Sans"/>
          <w:i/>
          <w:iCs/>
          <w:color w:val="7F1D1D"/>
          <w:sz w:val="20"/>
          <w:szCs w:val="20"/>
        </w:rPr>
        <w:t xml:space="preserve">"Get Started Today!"</w:t>
      </w:r>
    </w:p>
    <w:p>
      <w:pPr>
        <w:spacing w:before="80" w:after="0"/>
      </w:pPr>
    </w:p>
    <w:p>
      <w:pPr>
        <w:pBdr>
          <w:left w:val="single" w:color="10B981" w:sz="6" w:space="8"/>
        </w:pBdr>
        <w:shd w:fill="ECFDF5" w:val="clear"/>
        <w:spacing w:before="80" w:after="80"/>
        <w:ind w:left="240"/>
      </w:pPr>
      <w:r>
        <w:rPr>
          <w:rFonts w:ascii="DM Sans" w:cs="DM Sans" w:eastAsia="DM Sans" w:hAnsi="DM Sans"/>
          <w:b/>
          <w:bCs/>
          <w:color w:val="10B981"/>
          <w:sz w:val="20"/>
          <w:szCs w:val="20"/>
        </w:rPr>
        <w:t xml:space="preserve">✓ </w:t>
      </w:r>
      <w:r>
        <w:rPr>
          <w:rFonts w:ascii="DM Sans" w:cs="DM Sans" w:eastAsia="DM Sans" w:hAnsi="DM Sans"/>
          <w:i/>
          <w:iCs/>
          <w:color w:val="064E3B"/>
          <w:sz w:val="20"/>
          <w:szCs w:val="20"/>
        </w:rPr>
        <w:t xml:space="preserve">"We install AI infrastructure on top of your existing CRM. It runs automatically. You close deals."</w:t>
      </w:r>
    </w:p>
    <w:p>
      <w:pPr>
        <w:pBdr>
          <w:left w:val="single" w:color="EF4444" w:sz="6" w:space="8"/>
        </w:pBdr>
        <w:shd w:fill="FEF2F2" w:val="clear"/>
        <w:spacing w:before="80" w:after="80"/>
        <w:ind w:left="240"/>
      </w:pPr>
      <w:r>
        <w:rPr>
          <w:rFonts w:ascii="DM Sans" w:cs="DM Sans" w:eastAsia="DM Sans" w:hAnsi="DM Sans"/>
          <w:b/>
          <w:bCs/>
          <w:color w:val="EF4444"/>
          <w:sz w:val="20"/>
          <w:szCs w:val="20"/>
        </w:rPr>
        <w:t xml:space="preserve">✗ </w:t>
      </w:r>
      <w:r>
        <w:rPr>
          <w:rFonts w:ascii="DM Sans" w:cs="DM Sans" w:eastAsia="DM Sans" w:hAnsi="DM Sans"/>
          <w:i/>
          <w:iCs/>
          <w:color w:val="7F1D1D"/>
          <w:sz w:val="20"/>
          <w:szCs w:val="20"/>
        </w:rPr>
        <w:t xml:space="preserve">"Our innovative, cutting-edge AI platform leverages advanced machine learning to optimize your sales pipeline and enhance lead conversion rates."</w:t>
      </w:r>
    </w:p>
    <w:p>
      <w:pPr>
        <w:spacing w:before="80" w:after="0"/>
      </w:pPr>
    </w:p>
    <w:p>
      <w:pPr>
        <w:pBdr>
          <w:left w:val="single" w:color="10B981" w:sz="6" w:space="8"/>
        </w:pBdr>
        <w:shd w:fill="ECFDF5" w:val="clear"/>
        <w:spacing w:before="80" w:after="80"/>
        <w:ind w:left="240"/>
      </w:pPr>
      <w:r>
        <w:rPr>
          <w:rFonts w:ascii="DM Sans" w:cs="DM Sans" w:eastAsia="DM Sans" w:hAnsi="DM Sans"/>
          <w:b/>
          <w:bCs/>
          <w:color w:val="10B981"/>
          <w:sz w:val="20"/>
          <w:szCs w:val="20"/>
        </w:rPr>
        <w:t xml:space="preserve">✓ </w:t>
      </w:r>
      <w:r>
        <w:rPr>
          <w:rFonts w:ascii="DM Sans" w:cs="DM Sans" w:eastAsia="DM Sans" w:hAnsi="DM Sans"/>
          <w:i/>
          <w:iCs/>
          <w:color w:val="064E3B"/>
          <w:sz w:val="20"/>
          <w:szCs w:val="20"/>
        </w:rPr>
        <w:t xml:space="preserve">"No contracts. No cost. Results first, conversation after."</w:t>
      </w:r>
    </w:p>
    <w:p>
      <w:pPr>
        <w:pBdr>
          <w:left w:val="single" w:color="EF4444" w:sz="6" w:space="8"/>
        </w:pBdr>
        <w:shd w:fill="FEF2F2" w:val="clear"/>
        <w:spacing w:before="80" w:after="80"/>
        <w:ind w:left="240"/>
      </w:pPr>
      <w:r>
        <w:rPr>
          <w:rFonts w:ascii="DM Sans" w:cs="DM Sans" w:eastAsia="DM Sans" w:hAnsi="DM Sans"/>
          <w:b/>
          <w:bCs/>
          <w:color w:val="EF4444"/>
          <w:sz w:val="20"/>
          <w:szCs w:val="20"/>
        </w:rPr>
        <w:t xml:space="preserve">✗ </w:t>
      </w:r>
      <w:r>
        <w:rPr>
          <w:rFonts w:ascii="DM Sans" w:cs="DM Sans" w:eastAsia="DM Sans" w:hAnsi="DM Sans"/>
          <w:i/>
          <w:iCs/>
          <w:color w:val="7F1D1D"/>
          <w:sz w:val="20"/>
          <w:szCs w:val="20"/>
        </w:rPr>
        <w:t xml:space="preserve">"Risk-free! Try it out and see if it works for you!"</w:t>
      </w:r>
    </w:p>
    <w:p>
      <w:pPr>
        <w:spacing w:before="240" w:after="0"/>
      </w:pPr>
    </w:p>
    <w:p>
      <w:pPr>
        <w:spacing w:before="320" w:after="120"/>
      </w:pPr>
      <w:r>
        <w:rPr>
          <w:rFonts w:ascii="Montserrat" w:cs="Montserrat" w:eastAsia="Montserrat" w:hAnsi="Montserrat"/>
          <w:b/>
          <w:bCs/>
          <w:color w:val="111827"/>
          <w:sz w:val="32"/>
          <w:szCs w:val="32"/>
        </w:rPr>
        <w:t xml:space="preserve">Words We Use vs. Words We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0B981" w:sz="6"/>
              <w:left w:val="none"/>
              <w:bottom w:val="single" w:color="D1FAE5" w:sz="1"/>
              <w:right w:val="none"/>
            </w:tcBorders>
            <w:shd w:fill="ECFDF5" w:val="clear"/>
            <w:tcMar>
              <w:top w:type="dxa" w:w="160"/>
              <w:left w:type="dxa" w:w="200"/>
              <w:bottom w:type="dxa" w:w="160"/>
              <w:right w:type="dxa" w:w="200"/>
            </w:tcMar>
          </w:tcPr>
          <w:p>
            <w:pPr>
              <w:spacing w:before="0" w:after="80"/>
            </w:pPr>
            <w:r>
              <w:rPr>
                <w:rFonts w:ascii="Montserrat" w:cs="Montserrat" w:eastAsia="Montserrat" w:hAnsi="Montserrat"/>
                <w:b/>
                <w:bCs/>
                <w:color w:val="065F46"/>
                <w:sz w:val="22"/>
                <w:szCs w:val="22"/>
              </w:rPr>
              <w:t xml:space="preserve">✓  DO</w:t>
            </w:r>
          </w:p>
          <w:p>
            <w:pPr>
              <w:pStyle w:val="ListParagraph"/>
              <w:numPr>
                <w:ilvl w:val="0"/>
                <w:numId w:val="2"/>
              </w:numPr>
              <w:spacing w:before="40" w:after="40"/>
            </w:pPr>
            <w:r>
              <w:rPr>
                <w:rFonts w:ascii="DM Sans" w:cs="DM Sans" w:eastAsia="DM Sans" w:hAnsi="DM Sans"/>
                <w:color w:val="064E3B"/>
                <w:sz w:val="20"/>
                <w:szCs w:val="20"/>
              </w:rPr>
              <w:t xml:space="preserve">Infrastructure</w:t>
            </w:r>
          </w:p>
          <w:p>
            <w:pPr>
              <w:pStyle w:val="ListParagraph"/>
              <w:numPr>
                <w:ilvl w:val="0"/>
                <w:numId w:val="2"/>
              </w:numPr>
              <w:spacing w:before="40" w:after="40"/>
            </w:pPr>
            <w:r>
              <w:rPr>
                <w:rFonts w:ascii="DM Sans" w:cs="DM Sans" w:eastAsia="DM Sans" w:hAnsi="DM Sans"/>
                <w:color w:val="064E3B"/>
                <w:sz w:val="20"/>
                <w:szCs w:val="20"/>
              </w:rPr>
              <w:t xml:space="preserve">Revenue system</w:t>
            </w:r>
          </w:p>
          <w:p>
            <w:pPr>
              <w:pStyle w:val="ListParagraph"/>
              <w:numPr>
                <w:ilvl w:val="0"/>
                <w:numId w:val="2"/>
              </w:numPr>
              <w:spacing w:before="40" w:after="40"/>
            </w:pPr>
            <w:r>
              <w:rPr>
                <w:rFonts w:ascii="DM Sans" w:cs="DM Sans" w:eastAsia="DM Sans" w:hAnsi="DM Sans"/>
                <w:color w:val="064E3B"/>
                <w:sz w:val="20"/>
                <w:szCs w:val="20"/>
              </w:rPr>
              <w:t xml:space="preserve">Done-for-you</w:t>
            </w:r>
          </w:p>
          <w:p>
            <w:pPr>
              <w:pStyle w:val="ListParagraph"/>
              <w:numPr>
                <w:ilvl w:val="0"/>
                <w:numId w:val="2"/>
              </w:numPr>
              <w:spacing w:before="40" w:after="40"/>
            </w:pPr>
            <w:r>
              <w:rPr>
                <w:rFonts w:ascii="DM Sans" w:cs="DM Sans" w:eastAsia="DM Sans" w:hAnsi="DM Sans"/>
                <w:color w:val="064E3B"/>
                <w:sz w:val="20"/>
                <w:szCs w:val="20"/>
              </w:rPr>
              <w:t xml:space="preserve">We run it</w:t>
            </w:r>
          </w:p>
          <w:p>
            <w:pPr>
              <w:pStyle w:val="ListParagraph"/>
              <w:numPr>
                <w:ilvl w:val="0"/>
                <w:numId w:val="2"/>
              </w:numPr>
              <w:spacing w:before="40" w:after="40"/>
            </w:pPr>
            <w:r>
              <w:rPr>
                <w:rFonts w:ascii="DM Sans" w:cs="DM Sans" w:eastAsia="DM Sans" w:hAnsi="DM Sans"/>
                <w:color w:val="064E3B"/>
                <w:sz w:val="20"/>
                <w:szCs w:val="20"/>
              </w:rPr>
              <w:t xml:space="preserve">Installed</w:t>
            </w:r>
          </w:p>
          <w:p>
            <w:pPr>
              <w:pStyle w:val="ListParagraph"/>
              <w:numPr>
                <w:ilvl w:val="0"/>
                <w:numId w:val="2"/>
              </w:numPr>
              <w:spacing w:before="40" w:after="40"/>
            </w:pPr>
            <w:r>
              <w:rPr>
                <w:rFonts w:ascii="DM Sans" w:cs="DM Sans" w:eastAsia="DM Sans" w:hAnsi="DM Sans"/>
                <w:color w:val="064E3B"/>
                <w:sz w:val="20"/>
                <w:szCs w:val="20"/>
              </w:rPr>
              <w:t xml:space="preserve">Built for insurance</w:t>
            </w:r>
          </w:p>
          <w:p>
            <w:pPr>
              <w:pStyle w:val="ListParagraph"/>
              <w:numPr>
                <w:ilvl w:val="0"/>
                <w:numId w:val="2"/>
              </w:numPr>
              <w:spacing w:before="40" w:after="40"/>
            </w:pPr>
            <w:r>
              <w:rPr>
                <w:rFonts w:ascii="DM Sans" w:cs="DM Sans" w:eastAsia="DM Sans" w:hAnsi="DM Sans"/>
                <w:color w:val="064E3B"/>
                <w:sz w:val="20"/>
                <w:szCs w:val="20"/>
              </w:rPr>
              <w:t xml:space="preserve">Booked appointments</w:t>
            </w:r>
          </w:p>
          <w:p>
            <w:pPr>
              <w:pStyle w:val="ListParagraph"/>
              <w:numPr>
                <w:ilvl w:val="0"/>
                <w:numId w:val="2"/>
              </w:numPr>
              <w:spacing w:before="40" w:after="40"/>
            </w:pPr>
            <w:r>
              <w:rPr>
                <w:rFonts w:ascii="DM Sans" w:cs="DM Sans" w:eastAsia="DM Sans" w:hAnsi="DM Sans"/>
                <w:color w:val="064E3B"/>
                <w:sz w:val="20"/>
                <w:szCs w:val="20"/>
              </w:rPr>
              <w:t xml:space="preserve">Dead leads</w:t>
            </w:r>
          </w:p>
          <w:p>
            <w:pPr>
              <w:pStyle w:val="ListParagraph"/>
              <w:numPr>
                <w:ilvl w:val="0"/>
                <w:numId w:val="2"/>
              </w:numPr>
              <w:spacing w:before="40" w:after="40"/>
            </w:pPr>
            <w:r>
              <w:rPr>
                <w:rFonts w:ascii="DM Sans" w:cs="DM Sans" w:eastAsia="DM Sans" w:hAnsi="DM Sans"/>
                <w:color w:val="064E3B"/>
                <w:sz w:val="20"/>
                <w:szCs w:val="20"/>
              </w:rPr>
              <w:t xml:space="preserve">Reactivated</w:t>
            </w:r>
          </w:p>
          <w:p>
            <w:pPr>
              <w:pStyle w:val="ListParagraph"/>
              <w:numPr>
                <w:ilvl w:val="0"/>
                <w:numId w:val="2"/>
              </w:numPr>
              <w:spacing w:before="40" w:after="40"/>
            </w:pPr>
            <w:r>
              <w:rPr>
                <w:rFonts w:ascii="DM Sans" w:cs="DM Sans" w:eastAsia="DM Sans" w:hAnsi="DM Sans"/>
                <w:color w:val="064E3B"/>
                <w:sz w:val="20"/>
                <w:szCs w:val="20"/>
              </w:rPr>
              <w:t xml:space="preserve">Automated</w:t>
            </w:r>
          </w:p>
          <w:p>
            <w:pPr>
              <w:pStyle w:val="ListParagraph"/>
              <w:numPr>
                <w:ilvl w:val="0"/>
                <w:numId w:val="2"/>
              </w:numPr>
              <w:spacing w:before="40" w:after="40"/>
            </w:pPr>
            <w:r>
              <w:rPr>
                <w:rFonts w:ascii="DM Sans" w:cs="DM Sans" w:eastAsia="DM Sans" w:hAnsi="DM Sans"/>
                <w:color w:val="064E3B"/>
                <w:sz w:val="20"/>
                <w:szCs w:val="20"/>
              </w:rPr>
              <w:t xml:space="preserve">Proven</w:t>
            </w:r>
          </w:p>
        </w:tc>
        <w:tc>
          <w:tcPr>
            <w:tcW w:type="dxa" w:w="4680"/>
            <w:tcBorders>
              <w:top w:val="single" w:color="EF4444" w:sz="6"/>
              <w:left w:val="none"/>
              <w:bottom w:val="single" w:color="FEE2E2" w:sz="1"/>
              <w:right w:val="none"/>
            </w:tcBorders>
            <w:shd w:fill="FEF2F2" w:val="clear"/>
            <w:tcMar>
              <w:top w:type="dxa" w:w="160"/>
              <w:left w:type="dxa" w:w="200"/>
              <w:bottom w:type="dxa" w:w="160"/>
              <w:right w:type="dxa" w:w="200"/>
            </w:tcMar>
          </w:tcPr>
          <w:p>
            <w:pPr>
              <w:spacing w:before="0" w:after="80"/>
            </w:pPr>
            <w:r>
              <w:rPr>
                <w:rFonts w:ascii="Montserrat" w:cs="Montserrat" w:eastAsia="Montserrat" w:hAnsi="Montserrat"/>
                <w:b/>
                <w:bCs/>
                <w:color w:val="991B1B"/>
                <w:sz w:val="22"/>
                <w:szCs w:val="22"/>
              </w:rPr>
              <w:t xml:space="preserve">✗  DON'T</w:t>
            </w:r>
          </w:p>
          <w:p>
            <w:pPr>
              <w:pStyle w:val="ListParagraph"/>
              <w:numPr>
                <w:ilvl w:val="0"/>
                <w:numId w:val="2"/>
              </w:numPr>
              <w:spacing w:before="40" w:after="40"/>
            </w:pPr>
            <w:r>
              <w:rPr>
                <w:rFonts w:ascii="DM Sans" w:cs="DM Sans" w:eastAsia="DM Sans" w:hAnsi="DM Sans"/>
                <w:color w:val="7F1D1D"/>
                <w:sz w:val="20"/>
                <w:szCs w:val="20"/>
              </w:rPr>
              <w:t xml:space="preserve">Solution</w:t>
            </w:r>
          </w:p>
          <w:p>
            <w:pPr>
              <w:pStyle w:val="ListParagraph"/>
              <w:numPr>
                <w:ilvl w:val="0"/>
                <w:numId w:val="2"/>
              </w:numPr>
              <w:spacing w:before="40" w:after="40"/>
            </w:pPr>
            <w:r>
              <w:rPr>
                <w:rFonts w:ascii="DM Sans" w:cs="DM Sans" w:eastAsia="DM Sans" w:hAnsi="DM Sans"/>
                <w:color w:val="7F1D1D"/>
                <w:sz w:val="20"/>
                <w:szCs w:val="20"/>
              </w:rPr>
              <w:t xml:space="preserve">Platform</w:t>
            </w:r>
          </w:p>
          <w:p>
            <w:pPr>
              <w:pStyle w:val="ListParagraph"/>
              <w:numPr>
                <w:ilvl w:val="0"/>
                <w:numId w:val="2"/>
              </w:numPr>
              <w:spacing w:before="40" w:after="40"/>
            </w:pPr>
            <w:r>
              <w:rPr>
                <w:rFonts w:ascii="DM Sans" w:cs="DM Sans" w:eastAsia="DM Sans" w:hAnsi="DM Sans"/>
                <w:color w:val="7F1D1D"/>
                <w:sz w:val="20"/>
                <w:szCs w:val="20"/>
              </w:rPr>
              <w:t xml:space="preserve">Synergy</w:t>
            </w:r>
          </w:p>
          <w:p>
            <w:pPr>
              <w:pStyle w:val="ListParagraph"/>
              <w:numPr>
                <w:ilvl w:val="0"/>
                <w:numId w:val="2"/>
              </w:numPr>
              <w:spacing w:before="40" w:after="40"/>
            </w:pPr>
            <w:r>
              <w:rPr>
                <w:rFonts w:ascii="DM Sans" w:cs="DM Sans" w:eastAsia="DM Sans" w:hAnsi="DM Sans"/>
                <w:color w:val="7F1D1D"/>
                <w:sz w:val="20"/>
                <w:szCs w:val="20"/>
              </w:rPr>
              <w:t xml:space="preserve">Leverage</w:t>
            </w:r>
          </w:p>
          <w:p>
            <w:pPr>
              <w:pStyle w:val="ListParagraph"/>
              <w:numPr>
                <w:ilvl w:val="0"/>
                <w:numId w:val="2"/>
              </w:numPr>
              <w:spacing w:before="40" w:after="40"/>
            </w:pPr>
            <w:r>
              <w:rPr>
                <w:rFonts w:ascii="DM Sans" w:cs="DM Sans" w:eastAsia="DM Sans" w:hAnsi="DM Sans"/>
                <w:color w:val="7F1D1D"/>
                <w:sz w:val="20"/>
                <w:szCs w:val="20"/>
              </w:rPr>
              <w:t xml:space="preserve">Innovative</w:t>
            </w:r>
          </w:p>
          <w:p>
            <w:pPr>
              <w:pStyle w:val="ListParagraph"/>
              <w:numPr>
                <w:ilvl w:val="0"/>
                <w:numId w:val="2"/>
              </w:numPr>
              <w:spacing w:before="40" w:after="40"/>
            </w:pPr>
            <w:r>
              <w:rPr>
                <w:rFonts w:ascii="DM Sans" w:cs="DM Sans" w:eastAsia="DM Sans" w:hAnsi="DM Sans"/>
                <w:color w:val="7F1D1D"/>
                <w:sz w:val="20"/>
                <w:szCs w:val="20"/>
              </w:rPr>
              <w:t xml:space="preserve">Cutting-edge</w:t>
            </w:r>
          </w:p>
          <w:p>
            <w:pPr>
              <w:pStyle w:val="ListParagraph"/>
              <w:numPr>
                <w:ilvl w:val="0"/>
                <w:numId w:val="2"/>
              </w:numPr>
              <w:spacing w:before="40" w:after="40"/>
            </w:pPr>
            <w:r>
              <w:rPr>
                <w:rFonts w:ascii="DM Sans" w:cs="DM Sans" w:eastAsia="DM Sans" w:hAnsi="DM Sans"/>
                <w:color w:val="7F1D1D"/>
                <w:sz w:val="20"/>
                <w:szCs w:val="20"/>
              </w:rPr>
              <w:t xml:space="preserve">World-class</w:t>
            </w:r>
          </w:p>
          <w:p>
            <w:pPr>
              <w:pStyle w:val="ListParagraph"/>
              <w:numPr>
                <w:ilvl w:val="0"/>
                <w:numId w:val="2"/>
              </w:numPr>
              <w:spacing w:before="40" w:after="40"/>
            </w:pPr>
            <w:r>
              <w:rPr>
                <w:rFonts w:ascii="DM Sans" w:cs="DM Sans" w:eastAsia="DM Sans" w:hAnsi="DM Sans"/>
                <w:color w:val="7F1D1D"/>
                <w:sz w:val="20"/>
                <w:szCs w:val="20"/>
              </w:rPr>
              <w:t xml:space="preserve">Seamless</w:t>
            </w:r>
          </w:p>
          <w:p>
            <w:pPr>
              <w:pStyle w:val="ListParagraph"/>
              <w:numPr>
                <w:ilvl w:val="0"/>
                <w:numId w:val="2"/>
              </w:numPr>
              <w:spacing w:before="40" w:after="40"/>
            </w:pPr>
            <w:r>
              <w:rPr>
                <w:rFonts w:ascii="DM Sans" w:cs="DM Sans" w:eastAsia="DM Sans" w:hAnsi="DM Sans"/>
                <w:color w:val="7F1D1D"/>
                <w:sz w:val="20"/>
                <w:szCs w:val="20"/>
              </w:rPr>
              <w:t xml:space="preserve">Robust</w:t>
            </w:r>
          </w:p>
          <w:p>
            <w:pPr>
              <w:pStyle w:val="ListParagraph"/>
              <w:numPr>
                <w:ilvl w:val="0"/>
                <w:numId w:val="2"/>
              </w:numPr>
              <w:spacing w:before="40" w:after="40"/>
            </w:pPr>
            <w:r>
              <w:rPr>
                <w:rFonts w:ascii="DM Sans" w:cs="DM Sans" w:eastAsia="DM Sans" w:hAnsi="DM Sans"/>
                <w:color w:val="7F1D1D"/>
                <w:sz w:val="20"/>
                <w:szCs w:val="20"/>
              </w:rPr>
              <w:t xml:space="preserve">Scalable ecosystem</w:t>
            </w:r>
          </w:p>
          <w:p>
            <w:pPr>
              <w:pStyle w:val="ListParagraph"/>
              <w:numPr>
                <w:ilvl w:val="0"/>
                <w:numId w:val="2"/>
              </w:numPr>
              <w:spacing w:before="40" w:after="40"/>
            </w:pPr>
            <w:r>
              <w:rPr>
                <w:rFonts w:ascii="DM Sans" w:cs="DM Sans" w:eastAsia="DM Sans" w:hAnsi="DM Sans"/>
                <w:color w:val="7F1D1D"/>
                <w:sz w:val="20"/>
                <w:szCs w:val="20"/>
              </w:rPr>
              <w:t xml:space="preserve">Game-changing</w:t>
            </w:r>
          </w:p>
        </w:tc>
      </w:tr>
    </w:tbl>
    <w:p>
      <w:r>
        <w:br w:type="page"/>
      </w:r>
    </w:p>
    <w:p>
      <w:pPr>
        <w:spacing w:before="480" w:after="80"/>
      </w:pPr>
      <w:r>
        <w:rPr>
          <w:rFonts w:ascii="Montserrat" w:cs="Montserrat" w:eastAsia="Montserrat" w:hAnsi="Montserrat"/>
          <w:b/>
          <w:bCs/>
          <w:color w:val="2E81FF"/>
          <w:spacing w:val="150"/>
          <w:sz w:val="18"/>
          <w:szCs w:val="18"/>
        </w:rPr>
        <w:t xml:space="preserve">06 — USAGE RULES</w:t>
      </w:r>
    </w:p>
    <w:p>
      <w:pPr>
        <w:spacing w:before="0" w:after="160"/>
      </w:pPr>
      <w:r>
        <w:rPr>
          <w:rFonts w:ascii="Montserrat" w:cs="Montserrat" w:eastAsia="Montserrat" w:hAnsi="Montserrat"/>
          <w:b/>
          <w:bCs/>
          <w:color w:val="111827"/>
          <w:sz w:val="52"/>
          <w:szCs w:val="52"/>
        </w:rPr>
        <w:t xml:space="preserve">Design Standards</w:t>
      </w:r>
    </w:p>
    <w:p>
      <w:pPr>
        <w:pBdr>
          <w:bottom w:val="single" w:color="2E81FF" w:sz="8" w:space="1"/>
        </w:pBdr>
        <w:spacing w:before="0" w:after="0"/>
      </w:pPr>
    </w:p>
    <w:p>
      <w:pPr>
        <w:spacing w:before="160" w:after="0"/>
      </w:pPr>
    </w:p>
    <w:p>
      <w:pPr>
        <w:spacing w:before="80" w:after="80"/>
      </w:pPr>
      <w:r>
        <w:rPr>
          <w:rFonts w:ascii="DM Sans" w:cs="DM Sans" w:eastAsia="DM Sans" w:hAnsi="DM Sans"/>
          <w:color w:val="374151"/>
          <w:sz w:val="22"/>
          <w:szCs w:val="22"/>
        </w:rPr>
        <w:t xml:space="preserve">These rules apply to all digital and print materials produced for or by Zen Growth Systems — including websites, landing pages, social content, sales decks, and AI-generated assets.</w:t>
      </w:r>
    </w:p>
    <w:p>
      <w:pPr>
        <w:spacing w:before="240" w:after="0"/>
      </w:pPr>
    </w:p>
    <w:p>
      <w:pPr>
        <w:spacing w:before="320" w:after="120"/>
      </w:pPr>
      <w:r>
        <w:rPr>
          <w:rFonts w:ascii="Montserrat" w:cs="Montserrat" w:eastAsia="Montserrat" w:hAnsi="Montserrat"/>
          <w:b/>
          <w:bCs/>
          <w:color w:val="111827"/>
          <w:sz w:val="32"/>
          <w:szCs w:val="32"/>
        </w:rPr>
        <w:t xml:space="preserve">Background &amp; Layout</w:t>
      </w:r>
    </w:p>
    <w:p>
      <w:pPr>
        <w:pStyle w:val="ListParagraph"/>
        <w:numPr>
          <w:ilvl w:val="0"/>
          <w:numId w:val="2"/>
        </w:numPr>
        <w:spacing w:before="40" w:after="40"/>
      </w:pPr>
      <w:r>
        <w:rPr>
          <w:rFonts w:ascii="DM Sans" w:cs="DM Sans" w:eastAsia="DM Sans" w:hAnsi="DM Sans"/>
          <w:color w:val="374151"/>
          <w:sz w:val="22"/>
          <w:szCs w:val="22"/>
        </w:rPr>
        <w:t xml:space="preserve">Default page background: #050507 (Midnight Black)</w:t>
      </w:r>
    </w:p>
    <w:p>
      <w:pPr>
        <w:pStyle w:val="ListParagraph"/>
        <w:numPr>
          <w:ilvl w:val="0"/>
          <w:numId w:val="2"/>
        </w:numPr>
        <w:spacing w:before="40" w:after="40"/>
      </w:pPr>
      <w:r>
        <w:rPr>
          <w:rFonts w:ascii="DM Sans" w:cs="DM Sans" w:eastAsia="DM Sans" w:hAnsi="DM Sans"/>
          <w:color w:val="374151"/>
          <w:sz w:val="22"/>
          <w:szCs w:val="22"/>
        </w:rPr>
        <w:t xml:space="preserve">Section alternation: switch between #050507 and #0D0D12 to create depth</w:t>
      </w:r>
    </w:p>
    <w:p>
      <w:pPr>
        <w:pStyle w:val="ListParagraph"/>
        <w:numPr>
          <w:ilvl w:val="0"/>
          <w:numId w:val="2"/>
        </w:numPr>
        <w:spacing w:before="40" w:after="40"/>
      </w:pPr>
      <w:r>
        <w:rPr>
          <w:rFonts w:ascii="DM Sans" w:cs="DM Sans" w:eastAsia="DM Sans" w:hAnsi="DM Sans"/>
          <w:color w:val="374151"/>
          <w:sz w:val="22"/>
          <w:szCs w:val="22"/>
        </w:rPr>
        <w:t xml:space="preserve">Max content width: 1080px, always centered</w:t>
      </w:r>
    </w:p>
    <w:p>
      <w:pPr>
        <w:pStyle w:val="ListParagraph"/>
        <w:numPr>
          <w:ilvl w:val="0"/>
          <w:numId w:val="2"/>
        </w:numPr>
        <w:spacing w:before="40" w:after="40"/>
      </w:pPr>
      <w:r>
        <w:rPr>
          <w:rFonts w:ascii="DM Sans" w:cs="DM Sans" w:eastAsia="DM Sans" w:hAnsi="DM Sans"/>
          <w:color w:val="374151"/>
          <w:sz w:val="22"/>
          <w:szCs w:val="22"/>
        </w:rPr>
        <w:t xml:space="preserve">Section padding: 90–120px top/bottom, 28px left/right minimum</w:t>
      </w:r>
    </w:p>
    <w:p>
      <w:pPr>
        <w:pStyle w:val="ListParagraph"/>
        <w:numPr>
          <w:ilvl w:val="0"/>
          <w:numId w:val="2"/>
        </w:numPr>
        <w:spacing w:before="40" w:after="40"/>
      </w:pPr>
      <w:r>
        <w:rPr>
          <w:rFonts w:ascii="DM Sans" w:cs="DM Sans" w:eastAsia="DM Sans" w:hAnsi="DM Sans"/>
          <w:color w:val="374151"/>
          <w:sz w:val="22"/>
          <w:szCs w:val="22"/>
        </w:rPr>
        <w:t xml:space="preserve">No navigation menu on landing pages — single focus, single CTA</w:t>
      </w:r>
    </w:p>
    <w:p>
      <w:pPr>
        <w:spacing w:before="160" w:after="0"/>
      </w:pPr>
    </w:p>
    <w:p>
      <w:pPr>
        <w:spacing w:before="320" w:after="120"/>
      </w:pPr>
      <w:r>
        <w:rPr>
          <w:rFonts w:ascii="Montserrat" w:cs="Montserrat" w:eastAsia="Montserrat" w:hAnsi="Montserrat"/>
          <w:b/>
          <w:bCs/>
          <w:color w:val="111827"/>
          <w:sz w:val="32"/>
          <w:szCs w:val="32"/>
        </w:rPr>
        <w:t xml:space="preserve">Buttons &amp; CTAs</w:t>
      </w:r>
    </w:p>
    <w:p>
      <w:pPr>
        <w:pStyle w:val="ListParagraph"/>
        <w:numPr>
          <w:ilvl w:val="0"/>
          <w:numId w:val="2"/>
        </w:numPr>
        <w:spacing w:before="40" w:after="40"/>
      </w:pPr>
      <w:r>
        <w:rPr>
          <w:rFonts w:ascii="DM Sans" w:cs="DM Sans" w:eastAsia="DM Sans" w:hAnsi="DM Sans"/>
          <w:color w:val="374151"/>
          <w:sz w:val="22"/>
          <w:szCs w:val="22"/>
        </w:rPr>
        <w:t xml:space="preserve">Primary CTA: background #2E81FF, white text, 10px border-radius, 16–18px font, DM Sans Medium</w:t>
      </w:r>
    </w:p>
    <w:p>
      <w:pPr>
        <w:pStyle w:val="ListParagraph"/>
        <w:numPr>
          <w:ilvl w:val="0"/>
          <w:numId w:val="2"/>
        </w:numPr>
        <w:spacing w:before="40" w:after="40"/>
      </w:pPr>
      <w:r>
        <w:rPr>
          <w:rFonts w:ascii="DM Sans" w:cs="DM Sans" w:eastAsia="DM Sans" w:hAnsi="DM Sans"/>
          <w:color w:val="374151"/>
          <w:sz w:val="22"/>
          <w:szCs w:val="22"/>
        </w:rPr>
        <w:t xml:space="preserve">Button padding: 16–18px vertical, 32–40px horizontal</w:t>
      </w:r>
    </w:p>
    <w:p>
      <w:pPr>
        <w:pStyle w:val="ListParagraph"/>
        <w:numPr>
          <w:ilvl w:val="0"/>
          <w:numId w:val="2"/>
        </w:numPr>
        <w:spacing w:before="40" w:after="40"/>
      </w:pPr>
      <w:r>
        <w:rPr>
          <w:rFonts w:ascii="DM Sans" w:cs="DM Sans" w:eastAsia="DM Sans" w:hAnsi="DM Sans"/>
          <w:color w:val="374151"/>
          <w:sz w:val="22"/>
          <w:szCs w:val="22"/>
        </w:rPr>
        <w:t xml:space="preserve">Always include an arrow icon (→) on primary CTAs</w:t>
      </w:r>
    </w:p>
    <w:p>
      <w:pPr>
        <w:pStyle w:val="ListParagraph"/>
        <w:numPr>
          <w:ilvl w:val="0"/>
          <w:numId w:val="2"/>
        </w:numPr>
        <w:spacing w:before="40" w:after="40"/>
      </w:pPr>
      <w:r>
        <w:rPr>
          <w:rFonts w:ascii="DM Sans" w:cs="DM Sans" w:eastAsia="DM Sans" w:hAnsi="DM Sans"/>
          <w:color w:val="374151"/>
          <w:sz w:val="22"/>
          <w:szCs w:val="22"/>
        </w:rPr>
        <w:t xml:space="preserve">Box shadow on primary buttons: 0 0 40px rgba(46,129,255,0.4)</w:t>
      </w:r>
    </w:p>
    <w:p>
      <w:pPr>
        <w:pStyle w:val="ListParagraph"/>
        <w:numPr>
          <w:ilvl w:val="0"/>
          <w:numId w:val="2"/>
        </w:numPr>
        <w:spacing w:before="40" w:after="40"/>
      </w:pPr>
      <w:r>
        <w:rPr>
          <w:rFonts w:ascii="DM Sans" w:cs="DM Sans" w:eastAsia="DM Sans" w:hAnsi="DM Sans"/>
          <w:color w:val="374151"/>
          <w:sz w:val="22"/>
          <w:szCs w:val="22"/>
        </w:rPr>
        <w:t xml:space="preserve">Hover state: translateY(-2px) + increased shadow intensity</w:t>
      </w:r>
    </w:p>
    <w:p>
      <w:pPr>
        <w:pStyle w:val="ListParagraph"/>
        <w:numPr>
          <w:ilvl w:val="0"/>
          <w:numId w:val="2"/>
        </w:numPr>
        <w:spacing w:before="40" w:after="40"/>
      </w:pPr>
      <w:r>
        <w:rPr>
          <w:rFonts w:ascii="DM Sans" w:cs="DM Sans" w:eastAsia="DM Sans" w:hAnsi="DM Sans"/>
          <w:color w:val="374151"/>
          <w:sz w:val="22"/>
          <w:szCs w:val="22"/>
        </w:rPr>
        <w:t xml:space="preserve">Only one primary CTA per page section — repeated 2–3x on long pages</w:t>
      </w:r>
    </w:p>
    <w:p>
      <w:pPr>
        <w:spacing w:before="160" w:after="0"/>
      </w:pPr>
    </w:p>
    <w:p>
      <w:pPr>
        <w:spacing w:before="320" w:after="120"/>
      </w:pPr>
      <w:r>
        <w:rPr>
          <w:rFonts w:ascii="Montserrat" w:cs="Montserrat" w:eastAsia="Montserrat" w:hAnsi="Montserrat"/>
          <w:b/>
          <w:bCs/>
          <w:color w:val="111827"/>
          <w:sz w:val="32"/>
          <w:szCs w:val="32"/>
        </w:rPr>
        <w:t xml:space="preserve">Cards &amp; Surfaces</w:t>
      </w:r>
    </w:p>
    <w:p>
      <w:pPr>
        <w:pStyle w:val="ListParagraph"/>
        <w:numPr>
          <w:ilvl w:val="0"/>
          <w:numId w:val="2"/>
        </w:numPr>
        <w:spacing w:before="40" w:after="40"/>
      </w:pPr>
      <w:r>
        <w:rPr>
          <w:rFonts w:ascii="DM Sans" w:cs="DM Sans" w:eastAsia="DM Sans" w:hAnsi="DM Sans"/>
          <w:color w:val="374151"/>
          <w:sz w:val="22"/>
          <w:szCs w:val="22"/>
        </w:rPr>
        <w:t xml:space="preserve">Card background: #0D0D12 or #12121A</w:t>
      </w:r>
    </w:p>
    <w:p>
      <w:pPr>
        <w:pStyle w:val="ListParagraph"/>
        <w:numPr>
          <w:ilvl w:val="0"/>
          <w:numId w:val="2"/>
        </w:numPr>
        <w:spacing w:before="40" w:after="40"/>
      </w:pPr>
      <w:r>
        <w:rPr>
          <w:rFonts w:ascii="DM Sans" w:cs="DM Sans" w:eastAsia="DM Sans" w:hAnsi="DM Sans"/>
          <w:color w:val="374151"/>
          <w:sz w:val="22"/>
          <w:szCs w:val="22"/>
        </w:rPr>
        <w:t xml:space="preserve">Card border: 1px solid rgba(255,255,255,0.07)</w:t>
      </w:r>
    </w:p>
    <w:p>
      <w:pPr>
        <w:pStyle w:val="ListParagraph"/>
        <w:numPr>
          <w:ilvl w:val="0"/>
          <w:numId w:val="2"/>
        </w:numPr>
        <w:spacing w:before="40" w:after="40"/>
      </w:pPr>
      <w:r>
        <w:rPr>
          <w:rFonts w:ascii="DM Sans" w:cs="DM Sans" w:eastAsia="DM Sans" w:hAnsi="DM Sans"/>
          <w:color w:val="374151"/>
          <w:sz w:val="22"/>
          <w:szCs w:val="22"/>
        </w:rPr>
        <w:t xml:space="preserve">Card border-radius: 14–16px</w:t>
      </w:r>
    </w:p>
    <w:p>
      <w:pPr>
        <w:pStyle w:val="ListParagraph"/>
        <w:numPr>
          <w:ilvl w:val="0"/>
          <w:numId w:val="2"/>
        </w:numPr>
        <w:spacing w:before="40" w:after="40"/>
      </w:pPr>
      <w:r>
        <w:rPr>
          <w:rFonts w:ascii="DM Sans" w:cs="DM Sans" w:eastAsia="DM Sans" w:hAnsi="DM Sans"/>
          <w:color w:val="374151"/>
          <w:sz w:val="22"/>
          <w:szCs w:val="22"/>
        </w:rPr>
        <w:t xml:space="preserve">Card padding: 28–36px</w:t>
      </w:r>
    </w:p>
    <w:p>
      <w:pPr>
        <w:pStyle w:val="ListParagraph"/>
        <w:numPr>
          <w:ilvl w:val="0"/>
          <w:numId w:val="2"/>
        </w:numPr>
        <w:spacing w:before="40" w:after="40"/>
      </w:pPr>
      <w:r>
        <w:rPr>
          <w:rFonts w:ascii="DM Sans" w:cs="DM Sans" w:eastAsia="DM Sans" w:hAnsi="DM Sans"/>
          <w:color w:val="374151"/>
          <w:sz w:val="22"/>
          <w:szCs w:val="22"/>
        </w:rPr>
        <w:t xml:space="preserve">Hover state: translateY(-4px) + border-color shift toward #2E81FF</w:t>
      </w:r>
    </w:p>
    <w:p>
      <w:pPr>
        <w:pStyle w:val="ListParagraph"/>
        <w:numPr>
          <w:ilvl w:val="0"/>
          <w:numId w:val="2"/>
        </w:numPr>
        <w:spacing w:before="40" w:after="40"/>
      </w:pPr>
      <w:r>
        <w:rPr>
          <w:rFonts w:ascii="DM Sans" w:cs="DM Sans" w:eastAsia="DM Sans" w:hAnsi="DM Sans"/>
          <w:color w:val="374151"/>
          <w:sz w:val="22"/>
          <w:szCs w:val="22"/>
        </w:rPr>
        <w:t xml:space="preserve">Blue accent bar on hover: 2px top border gradient from transparent → #2E81FF → transparent</w:t>
      </w:r>
    </w:p>
    <w:p>
      <w:pPr>
        <w:spacing w:before="160" w:after="0"/>
      </w:pPr>
    </w:p>
    <w:p>
      <w:pPr>
        <w:spacing w:before="320" w:after="120"/>
      </w:pPr>
      <w:r>
        <w:rPr>
          <w:rFonts w:ascii="Montserrat" w:cs="Montserrat" w:eastAsia="Montserrat" w:hAnsi="Montserrat"/>
          <w:b/>
          <w:bCs/>
          <w:color w:val="111827"/>
          <w:sz w:val="32"/>
          <w:szCs w:val="32"/>
        </w:rPr>
        <w:t xml:space="preserve">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Token</w:t>
            </w:r>
          </w:p>
        </w:tc>
        <w:tc>
          <w:tcPr>
            <w:tcW w:type="dxa" w:w="240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Value</w:t>
            </w:r>
          </w:p>
        </w:tc>
        <w:tc>
          <w:tcPr>
            <w:tcW w:type="dxa" w:w="4560"/>
            <w:tcBorders>
              <w:top w:val="single" w:color="E5E7EB" w:sz="1"/>
              <w:left w:val="none"/>
              <w:bottom w:val="single" w:color="E5E7EB" w:sz="1"/>
              <w:right w:val="none"/>
            </w:tcBorders>
            <w:shd w:fill="F3F4F6" w:val="clear"/>
            <w:tcMar>
              <w:top w:type="dxa" w:w="80"/>
              <w:left w:type="dxa" w:w="160"/>
              <w:bottom w:type="dxa" w:w="80"/>
              <w:right w:type="dxa" w:w="160"/>
            </w:tcMar>
          </w:tcPr>
          <w:p>
            <w:r>
              <w:rPr>
                <w:rFonts w:ascii="Montserrat" w:cs="Montserrat" w:eastAsia="Montserrat" w:hAnsi="Montserrat"/>
                <w:b/>
                <w:bCs/>
                <w:color w:val="374151"/>
                <w:sz w:val="20"/>
                <w:szCs w:val="20"/>
              </w:rPr>
              <w:t xml:space="preserve">Used For</w:t>
            </w:r>
          </w:p>
        </w:tc>
      </w:tr>
      <w:tr>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b/>
                <w:bCs/>
                <w:color w:val="2E81FF"/>
                <w:sz w:val="20"/>
                <w:szCs w:val="20"/>
              </w:rPr>
              <w:t xml:space="preserve">xs</w:t>
            </w:r>
          </w:p>
        </w:tc>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374151"/>
                <w:sz w:val="20"/>
                <w:szCs w:val="20"/>
              </w:rPr>
              <w:t xml:space="preserve">4–8px</w:t>
            </w:r>
          </w:p>
        </w:tc>
        <w:tc>
          <w:tcPr>
            <w:tcW w:type="dxa" w:w="45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20"/>
                <w:szCs w:val="20"/>
              </w:rPr>
              <w:t xml:space="preserve">Inline gaps, dot elements</w:t>
            </w:r>
          </w:p>
        </w:tc>
      </w:tr>
      <w:tr>
        <w:tc>
          <w:tcPr>
            <w:tcW w:type="dxa" w:w="24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b/>
                <w:bCs/>
                <w:color w:val="2E81FF"/>
                <w:sz w:val="20"/>
                <w:szCs w:val="20"/>
              </w:rPr>
              <w:t xml:space="preserve">sm</w:t>
            </w:r>
          </w:p>
        </w:tc>
        <w:tc>
          <w:tcPr>
            <w:tcW w:type="dxa" w:w="24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374151"/>
                <w:sz w:val="20"/>
                <w:szCs w:val="20"/>
              </w:rPr>
              <w:t xml:space="preserve">12–16px</w:t>
            </w:r>
          </w:p>
        </w:tc>
        <w:tc>
          <w:tcPr>
            <w:tcW w:type="dxa" w:w="456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6B7280"/>
                <w:sz w:val="20"/>
                <w:szCs w:val="20"/>
              </w:rPr>
              <w:t xml:space="preserve">Between related elements (icon + text)</w:t>
            </w:r>
          </w:p>
        </w:tc>
      </w:tr>
      <w:tr>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b/>
                <w:bCs/>
                <w:color w:val="2E81FF"/>
                <w:sz w:val="20"/>
                <w:szCs w:val="20"/>
              </w:rPr>
              <w:t xml:space="preserve">md</w:t>
            </w:r>
          </w:p>
        </w:tc>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374151"/>
                <w:sz w:val="20"/>
                <w:szCs w:val="20"/>
              </w:rPr>
              <w:t xml:space="preserve">24–32px</w:t>
            </w:r>
          </w:p>
        </w:tc>
        <w:tc>
          <w:tcPr>
            <w:tcW w:type="dxa" w:w="45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20"/>
                <w:szCs w:val="20"/>
              </w:rPr>
              <w:t xml:space="preserve">Within cards and components</w:t>
            </w:r>
          </w:p>
        </w:tc>
      </w:tr>
      <w:tr>
        <w:tc>
          <w:tcPr>
            <w:tcW w:type="dxa" w:w="24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b/>
                <w:bCs/>
                <w:color w:val="2E81FF"/>
                <w:sz w:val="20"/>
                <w:szCs w:val="20"/>
              </w:rPr>
              <w:t xml:space="preserve">lg</w:t>
            </w:r>
          </w:p>
        </w:tc>
        <w:tc>
          <w:tcPr>
            <w:tcW w:type="dxa" w:w="240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374151"/>
                <w:sz w:val="20"/>
                <w:szCs w:val="20"/>
              </w:rPr>
              <w:t xml:space="preserve">48–56px</w:t>
            </w:r>
          </w:p>
        </w:tc>
        <w:tc>
          <w:tcPr>
            <w:tcW w:type="dxa" w:w="4560"/>
            <w:tcBorders>
              <w:top w:val="single" w:color="E5E7EB" w:sz="1"/>
              <w:left w:val="none"/>
              <w:bottom w:val="single" w:color="E5E7EB" w:sz="1"/>
              <w:right w:val="none"/>
            </w:tcBorders>
            <w:shd w:fill="F9FAFB" w:val="clear"/>
            <w:tcMar>
              <w:top w:type="dxa" w:w="80"/>
              <w:left w:type="dxa" w:w="160"/>
              <w:bottom w:type="dxa" w:w="80"/>
              <w:right w:type="dxa" w:w="160"/>
            </w:tcMar>
          </w:tcPr>
          <w:p>
            <w:r>
              <w:rPr>
                <w:rFonts w:ascii="DM Sans" w:cs="DM Sans" w:eastAsia="DM Sans" w:hAnsi="DM Sans"/>
                <w:color w:val="6B7280"/>
                <w:sz w:val="20"/>
                <w:szCs w:val="20"/>
              </w:rPr>
              <w:t xml:space="preserve">Between sections within a page segment</w:t>
            </w:r>
          </w:p>
        </w:tc>
      </w:tr>
      <w:tr>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b/>
                <w:bCs/>
                <w:color w:val="2E81FF"/>
                <w:sz w:val="20"/>
                <w:szCs w:val="20"/>
              </w:rPr>
              <w:t xml:space="preserve">xl</w:t>
            </w:r>
          </w:p>
        </w:tc>
        <w:tc>
          <w:tcPr>
            <w:tcW w:type="dxa" w:w="240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374151"/>
                <w:sz w:val="20"/>
                <w:szCs w:val="20"/>
              </w:rPr>
              <w:t xml:space="preserve">90–120px</w:t>
            </w:r>
          </w:p>
        </w:tc>
        <w:tc>
          <w:tcPr>
            <w:tcW w:type="dxa" w:w="4560"/>
            <w:tcBorders>
              <w:top w:val="single" w:color="E5E7EB" w:sz="1"/>
              <w:left w:val="none"/>
              <w:bottom w:val="single" w:color="E5E7EB" w:sz="1"/>
              <w:right w:val="none"/>
            </w:tcBorders>
            <w:shd w:fill="FFFFFF" w:val="clear"/>
            <w:tcMar>
              <w:top w:type="dxa" w:w="80"/>
              <w:left w:type="dxa" w:w="160"/>
              <w:bottom w:type="dxa" w:w="80"/>
              <w:right w:type="dxa" w:w="160"/>
            </w:tcMar>
          </w:tcPr>
          <w:p>
            <w:r>
              <w:rPr>
                <w:rFonts w:ascii="DM Sans" w:cs="DM Sans" w:eastAsia="DM Sans" w:hAnsi="DM Sans"/>
                <w:color w:val="6B7280"/>
                <w:sz w:val="20"/>
                <w:szCs w:val="20"/>
              </w:rPr>
              <w:t xml:space="preserve">Full section vertical padding</w:t>
            </w:r>
          </w:p>
        </w:tc>
      </w:tr>
    </w:tbl>
    <w:p>
      <w:r>
        <w:br w:type="page"/>
      </w:r>
    </w:p>
    <w:p>
      <w:pPr>
        <w:spacing w:before="480" w:after="80"/>
      </w:pPr>
      <w:r>
        <w:rPr>
          <w:rFonts w:ascii="Montserrat" w:cs="Montserrat" w:eastAsia="Montserrat" w:hAnsi="Montserrat"/>
          <w:b/>
          <w:bCs/>
          <w:color w:val="2E81FF"/>
          <w:spacing w:val="150"/>
          <w:sz w:val="18"/>
          <w:szCs w:val="18"/>
        </w:rPr>
        <w:t xml:space="preserve">07 — AI WEB BUILDER PROMPT TEMPLATE</w:t>
      </w:r>
    </w:p>
    <w:p>
      <w:pPr>
        <w:spacing w:before="0" w:after="160"/>
      </w:pPr>
      <w:r>
        <w:rPr>
          <w:rFonts w:ascii="Montserrat" w:cs="Montserrat" w:eastAsia="Montserrat" w:hAnsi="Montserrat"/>
          <w:b/>
          <w:bCs/>
          <w:color w:val="111827"/>
          <w:sz w:val="52"/>
          <w:szCs w:val="52"/>
        </w:rPr>
        <w:t xml:space="preserve">Copy &amp; Paste This Prompt</w:t>
      </w:r>
    </w:p>
    <w:p>
      <w:pPr>
        <w:pBdr>
          <w:bottom w:val="single" w:color="2E81FF" w:sz="8" w:space="1"/>
        </w:pBdr>
        <w:spacing w:before="0" w:after="0"/>
      </w:pPr>
    </w:p>
    <w:p>
      <w:pPr>
        <w:spacing w:before="160" w:after="0"/>
      </w:pPr>
    </w:p>
    <w:p>
      <w:pPr>
        <w:spacing w:before="80" w:after="80"/>
      </w:pPr>
      <w:r>
        <w:rPr>
          <w:rFonts w:ascii="DM Sans" w:cs="DM Sans" w:eastAsia="DM Sans" w:hAnsi="DM Sans"/>
          <w:color w:val="374151"/>
          <w:sz w:val="22"/>
          <w:szCs w:val="22"/>
        </w:rPr>
        <w:t xml:space="preserve">Use the following prompt when instructing any AI web builder (Framer AI, Wix ADI, Durable, Relume, Webflow AI, or similar) to build pages for Zen Growth Systems. It contains all brand variables needed to produce on-brand output in one shot.</w:t>
      </w:r>
    </w:p>
    <w:p>
      <w:pPr>
        <w:spacing w:before="160" w:after="0"/>
      </w:pPr>
    </w:p>
    <w:p>
      <w:pPr>
        <w:pBdr>
          <w:bottom w:val="dashed" w:color="E5E7EB" w:sz="4" w:space="1"/>
        </w:pBdr>
        <w:spacing w:before="0" w:after="160"/>
      </w:pPr>
      <w:r>
        <w:rPr>
          <w:rFonts w:ascii="DM Sans" w:cs="DM Sans" w:eastAsia="DM Sans" w:hAnsi="DM Sans"/>
          <w:b/>
          <w:bCs/>
          <w:color w:val="7A8AA0"/>
          <w:sz w:val="18"/>
          <w:szCs w:val="18"/>
        </w:rPr>
        <w:t xml:space="preserve">─── COPY EVERYTHING BELOW THIS LINE ───</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Build a premium, dark-themed landing page for Zen Growth Systems (ZGS) — an AI revenue agency for insurance professionals. Follow these brand guidelines exactly:</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BRAND NAME: Zen Growth Systems (abbreviated: ZGS)</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COLORS:</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Primary Background:  #050507 (Midnight Black)</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Primary Accent:      #2E81FF (Electric Blue)</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Text:                #FFFFFF (White)</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Card Background:     #0D0D12</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Deep Surface:        #12121A</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Muted Text:          rgba(255,255,255,0.5)</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FONTS:</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Headlines / Display: Montserrat (Google Fonts) — weights 700, 800</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Body / UI:           DM Sans (Google Fonts) — weights 300, 400, 500</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Import URL: https://fonts.googleapis.com/css2?family=Montserrat:wght@500;600;700;800&amp;family=DM+Sans:wght@300;400;500&amp;display=swap</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TYPOGRAPHY SCALE:</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H1 Hero:      Montserrat 800, clamp(38px, 5.5vw, 68px)</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H2 Section:   Montserrat 700, clamp(28px, 4vw, 46px)</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H3 Card:      Montserrat 700, 20px</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Section Label: Montserrat 500, 11px, ALL CAPS, letter-spacing 0.18em, color #2E81FF</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Body:         DM Sans 400, 17px</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Button:       DM Sans 500, 16px</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BUTTONS (Primary CTA):</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Background: #2E81FF</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Text: #FFFFFF, DM Sans 500</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Border-radius: 10px</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Padding: 16px 32px</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Box-shadow: 0 0 40px rgba(46,129,255,0.4)</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Hover: translateY(-2px), increased shadow</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Always include → arrow icon</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CARDS &amp; SURFACES:</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Background: #0D0D12 or #12121A</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Border: 1px solid rgba(255,255,255,0.07)</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Border-radius: 16px</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Padding: 32–36px</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Hover: translateY(-4px), border-color rgba(46,129,255,0.35)</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Top accent on hover: 2px gradient bar from transparent to #2E81FF to transparent</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LAYOUT:</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Max content width: 1080px, centered</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Section padding: 90px top/bottom, 28px left/right</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No nav links — only logo + single CTA button in nav</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Sections alternate between #050507 and #0D0D12</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BACKGROUND EFFECTS (apply to hero):</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Radial glow: radial-gradient(ellipse at center, rgba(46,129,255,0.18) 0%, transparent 70%)</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Grid lines: linear-gradient(rgba(46,129,255,0.04) 1px, transparent 1px) — 60px grid</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Noise texture overlay: subtle grain at 0.4 opacity</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BRAND VOICE:</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Tone: Confident, authoritative, premium, exclusive, direct</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Never use: "innovative", "solutions", "synergy", "seamless", "cutting-edge"</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Always use: specific numbers, direct outcomes, "done-for-you" framing</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Target audience: Insurance agency owners and solo agents</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LOGO: [Upload the ZGS hexagonal blue logo mark — use on dark backgrounds only]</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Montserrat" w:cs="Montserrat" w:eastAsia="Montserrat" w:hAnsi="Montserrat"/>
          <w:b/>
          <w:bCs/>
          <w:color w:val="2E81FF"/>
          <w:sz w:val="18"/>
          <w:szCs w:val="18"/>
        </w:rPr>
        <w:t xml:space="preserve">ANIMATIONS:</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Page load: staggered fadeUp (opacity 0→1, translateY 24px→0)</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Scroll reveal: IntersectionObserver, 0.7s ease</w:t>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Pulse dot: scale 1→0.8, opacity 1→0.5, 2s infinite</w:t>
      </w:r>
    </w:p>
    <w:p>
      <w:pPr>
        <w:pBdr>
          <w:left w:val="single" w:color="E5E7EB" w:sz="6" w:space="8"/>
        </w:pBdr>
        <w:shd w:fill="F8FAFC" w:val="clear"/>
        <w:spacing w:before="80" w:after="0"/>
        <w:ind w:left="240" w:right="240"/>
      </w:pPr>
      <w:r>
        <w:rPr>
          <w:rFonts w:ascii="Courier New" w:cs="Courier New" w:eastAsia="Courier New" w:hAnsi="Courier New"/>
          <w:b w:val="false"/>
          <w:bCs w:val="false"/>
          <w:color w:val="1F2937"/>
          <w:sz w:val="10"/>
          <w:szCs w:val="10"/>
        </w:rPr>
        <w:t xml:space="preserve"/>
      </w:r>
    </w:p>
    <w:p>
      <w:pPr>
        <w:pBdr>
          <w:left w:val="single" w:color="E5E7EB" w:sz="6" w:space="8"/>
        </w:pBdr>
        <w:shd w:fill="F8FAFC" w:val="clear"/>
        <w:spacing w:before="0" w:after="0"/>
        <w:ind w:left="240" w:right="240"/>
      </w:pPr>
      <w:r>
        <w:rPr>
          <w:rFonts w:ascii="Courier New" w:cs="Courier New" w:eastAsia="Courier New" w:hAnsi="Courier New"/>
          <w:b w:val="false"/>
          <w:bCs w:val="false"/>
          <w:color w:val="1F2937"/>
          <w:sz w:val="18"/>
          <w:szCs w:val="18"/>
        </w:rPr>
        <w:t xml:space="preserve">─── END OF BRAND PROMPT ───</w:t>
      </w:r>
    </w:p>
    <w:p>
      <w:pPr>
        <w:spacing w:before="480" w:after="0"/>
      </w:pPr>
    </w:p>
    <w:p>
      <w:pPr>
        <w:pBdr>
          <w:bottom w:val="single" w:color="E5E7EB" w:sz="8" w:space="1"/>
        </w:pBdr>
        <w:spacing w:before="0" w:after="0"/>
      </w:pPr>
    </w:p>
    <w:p>
      <w:pPr>
        <w:spacing w:before="160" w:after="0"/>
      </w:pPr>
    </w:p>
    <w:p>
      <w:pPr>
        <w:spacing w:before="0" w:after="0"/>
        <w:jc w:val="center"/>
      </w:pPr>
      <w:r>
        <w:rPr>
          <w:rFonts w:ascii="DM Sans" w:cs="DM Sans" w:eastAsia="DM Sans" w:hAnsi="DM Sans"/>
          <w:color w:val="7A8AA0"/>
          <w:sz w:val="18"/>
          <w:szCs w:val="18"/>
        </w:rPr>
        <w:t xml:space="preserve">Zen Growth Systems  ·  Brand Guidelines v1.0  ·  2026  ·  </w:t>
      </w:r>
      <w:r>
        <w:rPr>
          <w:rFonts w:ascii="DM Sans" w:cs="DM Sans" w:eastAsia="DM Sans" w:hAnsi="DM Sans"/>
          <w:i/>
          <w:iCs/>
          <w:color w:val="7A8AA0"/>
          <w:sz w:val="18"/>
          <w:szCs w:val="18"/>
        </w:rPr>
        <w:t xml:space="preserve">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09e0876c7a910acde12fdb61da082a927e1114e.png"/><Relationship Id="rId7" Type="http://schemas.openxmlformats.org/officeDocument/2006/relationships/image" Target="media/6c62f0f993c64c1ac557031bb65525775df7defa.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2026-03-08T20:26:34.209Z</dcterms:created>
  <dcterms:modified xsi:type="dcterms:W3CDTF">2026-03-08T20:26:34.210Z</dcterms:modified>
</cp:coreProperties>
</file>

<file path=docProps/custom.xml><?xml version="1.0" encoding="utf-8"?>
<Properties xmlns="http://schemas.openxmlformats.org/officeDocument/2006/custom-properties" xmlns:vt="http://schemas.openxmlformats.org/officeDocument/2006/docPropsVTypes"/>
</file>