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4D2B9" w14:textId="77777777" w:rsidR="00303771" w:rsidRDefault="00303771" w:rsidP="00303771">
      <w:pPr>
        <w:pStyle w:val="1"/>
        <w:rPr>
          <w:noProof/>
        </w:rPr>
      </w:pPr>
      <w:r>
        <w:rPr>
          <w:rFonts w:hint="eastAsia"/>
          <w:noProof/>
        </w:rPr>
        <w:t>常见编码格式</w:t>
      </w:r>
    </w:p>
    <w:p w14:paraId="1164D45C" w14:textId="77777777" w:rsidR="00303771" w:rsidRDefault="00303771" w:rsidP="00303771">
      <w:r>
        <w:rPr>
          <w:rFonts w:hint="eastAsia"/>
        </w:rPr>
        <w:t>编码将文字数字或其他对象转换成二进制来储存。</w:t>
      </w:r>
    </w:p>
    <w:p w14:paraId="64337608" w14:textId="77777777" w:rsidR="00303771" w:rsidRDefault="00303771" w:rsidP="00303771">
      <w:pPr>
        <w:rPr>
          <w:noProof/>
        </w:rPr>
      </w:pPr>
      <w:r>
        <w:rPr>
          <w:noProof/>
        </w:rPr>
        <w:t>1.</w:t>
      </w:r>
      <w:r w:rsidRPr="009D41D6">
        <w:rPr>
          <w:noProof/>
        </w:rPr>
        <w:t>UTF-8 兼容 ASCII，代码中的大部分字符可以用一个字节保存；另外 UTF-8 基于 Unicode，支持全世界的字符</w:t>
      </w:r>
      <w:r>
        <w:rPr>
          <w:rFonts w:hint="eastAsia"/>
          <w:noProof/>
        </w:rPr>
        <w:t>。</w:t>
      </w:r>
    </w:p>
    <w:p w14:paraId="2543FBFB" w14:textId="77777777" w:rsidR="00303771" w:rsidRDefault="00303771" w:rsidP="00303771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 w:rsidRPr="004C5F50">
        <w:rPr>
          <w:noProof/>
        </w:rPr>
        <w:t>标准的A</w:t>
      </w:r>
      <w:r>
        <w:rPr>
          <w:noProof/>
        </w:rPr>
        <w:t>SCII</w:t>
      </w:r>
      <w:r>
        <w:rPr>
          <w:rFonts w:hint="eastAsia"/>
          <w:noProof/>
        </w:rPr>
        <w:t>采用</w:t>
      </w:r>
      <w:r w:rsidRPr="004C5F50">
        <w:rPr>
          <w:noProof/>
        </w:rPr>
        <w:t>7位二进制编码,它可</w:t>
      </w:r>
      <w:r>
        <w:rPr>
          <w:rFonts w:hint="eastAsia"/>
          <w:noProof/>
        </w:rPr>
        <w:t>以表示</w:t>
      </w:r>
      <w:r w:rsidRPr="004C5F50">
        <w:rPr>
          <w:noProof/>
        </w:rPr>
        <w:t>128个字符。一个ASCII编码在计算机内</w:t>
      </w:r>
      <w:r>
        <w:rPr>
          <w:rFonts w:hint="eastAsia"/>
          <w:noProof/>
        </w:rPr>
        <w:t>，</w:t>
      </w:r>
      <w:r w:rsidRPr="004C5F50">
        <w:rPr>
          <w:noProof/>
        </w:rPr>
        <w:t>是用1个字节(8位来</w:t>
      </w:r>
      <w:r>
        <w:rPr>
          <w:rFonts w:hint="eastAsia"/>
          <w:noProof/>
        </w:rPr>
        <w:t>表示)。</w:t>
      </w:r>
    </w:p>
    <w:p w14:paraId="3C269550" w14:textId="77777777" w:rsidR="00303771" w:rsidRDefault="00303771" w:rsidP="00303771">
      <w:pPr>
        <w:rPr>
          <w:noProof/>
        </w:rPr>
      </w:pPr>
      <w:r w:rsidRPr="004C5F50">
        <w:rPr>
          <w:noProof/>
        </w:rPr>
        <w:t>相邻字母ASCII码值相差</w:t>
      </w:r>
      <w:r>
        <w:rPr>
          <w:noProof/>
        </w:rPr>
        <w:t>1</w:t>
      </w:r>
      <w:r>
        <w:rPr>
          <w:rFonts w:hint="eastAsia"/>
          <w:noProof/>
        </w:rPr>
        <w:t>，</w:t>
      </w:r>
      <w:r w:rsidRPr="004C5F50">
        <w:rPr>
          <w:noProof/>
        </w:rPr>
        <w:t>同一字母，小写字母的</w:t>
      </w:r>
      <w:r>
        <w:rPr>
          <w:rFonts w:hint="eastAsia"/>
          <w:noProof/>
        </w:rPr>
        <w:t>A</w:t>
      </w:r>
      <w:r>
        <w:rPr>
          <w:noProof/>
        </w:rPr>
        <w:t>SCII</w:t>
      </w:r>
      <w:r>
        <w:rPr>
          <w:rFonts w:hint="eastAsia"/>
          <w:noProof/>
        </w:rPr>
        <w:t>码值</w:t>
      </w:r>
      <w:r w:rsidRPr="004C5F50">
        <w:rPr>
          <w:noProof/>
        </w:rPr>
        <w:t>比大写字母大十进制数</w:t>
      </w:r>
      <w:r>
        <w:rPr>
          <w:noProof/>
        </w:rPr>
        <w:t>32</w:t>
      </w:r>
      <w:r>
        <w:rPr>
          <w:rFonts w:hint="eastAsia"/>
          <w:noProof/>
        </w:rPr>
        <w:t>，</w:t>
      </w:r>
      <w:r w:rsidRPr="004C5F50">
        <w:rPr>
          <w:noProof/>
        </w:rPr>
        <w:t>大</w:t>
      </w:r>
      <w:r>
        <w:rPr>
          <w:rFonts w:hint="eastAsia"/>
          <w:noProof/>
        </w:rPr>
        <w:t>十</w:t>
      </w:r>
      <w:r w:rsidRPr="004C5F50">
        <w:rPr>
          <w:noProof/>
        </w:rPr>
        <w:t>六进制数</w:t>
      </w:r>
      <w:r>
        <w:rPr>
          <w:noProof/>
        </w:rPr>
        <w:t>20</w:t>
      </w:r>
      <w:r w:rsidRPr="004C5F50">
        <w:rPr>
          <w:noProof/>
        </w:rPr>
        <w:t>H。</w:t>
      </w:r>
      <w:r w:rsidRPr="004C5F50">
        <w:rPr>
          <w:noProof/>
        </w:rPr>
        <w:cr/>
        <w:t>ASCII码值的大小比较:空格&lt;数字&lt;大写字母&lt;小写字母</w:t>
      </w:r>
    </w:p>
    <w:p w14:paraId="1FAEA056" w14:textId="2F3B02B1" w:rsidR="0010594C" w:rsidRDefault="00303771" w:rsidP="00303771">
      <w:r w:rsidRPr="004C4999">
        <w:rPr>
          <w:noProof/>
        </w:rPr>
        <w:drawing>
          <wp:inline distT="0" distB="0" distL="0" distR="0" wp14:anchorId="05E317F9" wp14:editId="741B4C7F">
            <wp:extent cx="5274310" cy="3296285"/>
            <wp:effectExtent l="0" t="0" r="2540" b="0"/>
            <wp:docPr id="1301132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999">
        <w:rPr>
          <w:noProof/>
        </w:rPr>
        <w:lastRenderedPageBreak/>
        <w:drawing>
          <wp:inline distT="0" distB="0" distL="0" distR="0" wp14:anchorId="5652A84F" wp14:editId="3C0FC86C">
            <wp:extent cx="5274310" cy="3296285"/>
            <wp:effectExtent l="0" t="0" r="2540" b="0"/>
            <wp:docPr id="2153840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999">
        <w:rPr>
          <w:noProof/>
        </w:rPr>
        <w:drawing>
          <wp:inline distT="0" distB="0" distL="0" distR="0" wp14:anchorId="4488BC63" wp14:editId="4CB0040C">
            <wp:extent cx="5274310" cy="3296285"/>
            <wp:effectExtent l="0" t="0" r="2540" b="0"/>
            <wp:docPr id="17233424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999">
        <w:rPr>
          <w:noProof/>
        </w:rPr>
        <w:lastRenderedPageBreak/>
        <w:drawing>
          <wp:inline distT="0" distB="0" distL="0" distR="0" wp14:anchorId="17981149" wp14:editId="3FDBD797">
            <wp:extent cx="5274310" cy="3296285"/>
            <wp:effectExtent l="0" t="0" r="2540" b="0"/>
            <wp:docPr id="13140955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999">
        <w:rPr>
          <w:noProof/>
        </w:rPr>
        <w:drawing>
          <wp:inline distT="0" distB="0" distL="0" distR="0" wp14:anchorId="6FEA8CED" wp14:editId="142D4E78">
            <wp:extent cx="5274310" cy="3296285"/>
            <wp:effectExtent l="0" t="0" r="2540" b="0"/>
            <wp:docPr id="54413910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999">
        <w:rPr>
          <w:noProof/>
        </w:rPr>
        <w:lastRenderedPageBreak/>
        <w:drawing>
          <wp:inline distT="0" distB="0" distL="0" distR="0" wp14:anchorId="29281A80" wp14:editId="028D703A">
            <wp:extent cx="5274310" cy="3296285"/>
            <wp:effectExtent l="0" t="0" r="2540" b="0"/>
            <wp:docPr id="10818403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59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771"/>
    <w:rsid w:val="0010594C"/>
    <w:rsid w:val="0030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F7839"/>
  <w15:chartTrackingRefBased/>
  <w15:docId w15:val="{C7A8A4EC-5303-41F3-92DD-9F532C32E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77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037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0377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2768371464@qq.com</dc:creator>
  <cp:keywords/>
  <dc:description/>
  <cp:lastModifiedBy>2768371464@qq.com</cp:lastModifiedBy>
  <cp:revision>1</cp:revision>
  <dcterms:created xsi:type="dcterms:W3CDTF">2023-10-28T11:22:00Z</dcterms:created>
  <dcterms:modified xsi:type="dcterms:W3CDTF">2023-10-28T11:22:00Z</dcterms:modified>
</cp:coreProperties>
</file>