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5DDC7" w14:textId="77777777" w:rsidR="007753F5" w:rsidRDefault="007753F5" w:rsidP="00FB7553">
      <w:pPr>
        <w:jc w:val="center"/>
        <w:rPr>
          <w:rFonts w:ascii="黑体" w:eastAsia="黑体" w:hAnsi="黑体"/>
          <w:b/>
          <w:bCs/>
          <w:sz w:val="32"/>
          <w:szCs w:val="32"/>
        </w:rPr>
      </w:pPr>
      <w:r w:rsidRPr="007753F5">
        <w:rPr>
          <w:rFonts w:ascii="黑体" w:eastAsia="黑体" w:hAnsi="黑体"/>
          <w:b/>
          <w:bCs/>
          <w:sz w:val="32"/>
          <w:szCs w:val="32"/>
        </w:rPr>
        <w:t>同伴排斥对大学生生成式AI使用意愿的影响：孤独感的中介作用与AI交互自我效能感的调节作用</w:t>
      </w:r>
    </w:p>
    <w:p w14:paraId="6AB0BD68" w14:textId="3D52D583" w:rsidR="001E34ED" w:rsidRPr="00FB7553" w:rsidRDefault="00FB7553" w:rsidP="00FB7553">
      <w:pPr>
        <w:jc w:val="center"/>
        <w:rPr>
          <w:rFonts w:hint="eastAsia"/>
          <w:bCs/>
          <w:sz w:val="28"/>
          <w:szCs w:val="28"/>
        </w:rPr>
      </w:pPr>
      <w:r w:rsidRPr="00FB7553">
        <w:rPr>
          <w:rFonts w:hint="eastAsia"/>
          <w:bCs/>
          <w:sz w:val="28"/>
          <w:szCs w:val="28"/>
        </w:rPr>
        <w:t>郑广业</w:t>
      </w:r>
      <w:r w:rsidR="00914392">
        <w:rPr>
          <w:rFonts w:hint="eastAsia"/>
          <w:bCs/>
          <w:sz w:val="28"/>
          <w:szCs w:val="28"/>
        </w:rPr>
        <w:t xml:space="preserve"> 谭辰宇 钟恒 肖世勋 韦庆旺</w:t>
      </w:r>
    </w:p>
    <w:p w14:paraId="195F2536" w14:textId="12DC79EC" w:rsidR="001E34ED" w:rsidRPr="00FB7553" w:rsidRDefault="00204C84">
      <w:pPr>
        <w:rPr>
          <w:rFonts w:ascii="Times New Roman" w:eastAsia="宋体" w:hAnsi="Times New Roman"/>
          <w:bCs/>
          <w:szCs w:val="21"/>
        </w:rPr>
      </w:pPr>
      <w:r w:rsidRPr="00FB7553">
        <w:rPr>
          <w:rFonts w:ascii="Songti SC" w:eastAsia="Songti SC" w:hAnsi="Songti SC"/>
          <w:b/>
          <w:szCs w:val="21"/>
        </w:rPr>
        <w:t>【摘  要】</w:t>
      </w:r>
      <w:r w:rsidR="007753F5" w:rsidRPr="007753F5">
        <w:rPr>
          <w:rFonts w:ascii="Times New Roman" w:eastAsia="宋体" w:hAnsi="Times New Roman"/>
          <w:bCs/>
          <w:szCs w:val="21"/>
        </w:rPr>
        <w:t>本研究基于补偿满足理论与社会认知理论，通过两项实验考察同伴排斥对大学生生成式人工智能（</w:t>
      </w:r>
      <w:r w:rsidR="007753F5" w:rsidRPr="007753F5">
        <w:rPr>
          <w:rFonts w:ascii="Times New Roman" w:eastAsia="宋体" w:hAnsi="Times New Roman"/>
          <w:bCs/>
          <w:szCs w:val="21"/>
        </w:rPr>
        <w:t>AI</w:t>
      </w:r>
      <w:r w:rsidR="007753F5" w:rsidRPr="007753F5">
        <w:rPr>
          <w:rFonts w:ascii="Times New Roman" w:eastAsia="宋体" w:hAnsi="Times New Roman"/>
          <w:bCs/>
          <w:szCs w:val="21"/>
        </w:rPr>
        <w:t>）使用意愿的影响机制及边界条件。研究一采用</w:t>
      </w:r>
      <w:r w:rsidR="00876FFC">
        <w:rPr>
          <w:rFonts w:ascii="Times New Roman" w:eastAsia="宋体" w:hAnsi="Times New Roman"/>
          <w:bCs/>
          <w:szCs w:val="21"/>
        </w:rPr>
        <w:t>Cyberball</w:t>
      </w:r>
      <w:r w:rsidR="007753F5" w:rsidRPr="007753F5">
        <w:rPr>
          <w:rFonts w:ascii="Times New Roman" w:eastAsia="宋体" w:hAnsi="Times New Roman"/>
          <w:bCs/>
          <w:szCs w:val="21"/>
        </w:rPr>
        <w:t>虚拟投球任务操纵同伴排斥体验，检验孤独感在同伴排斥与生成式</w:t>
      </w:r>
      <w:r w:rsidR="00876FFC">
        <w:rPr>
          <w:rFonts w:ascii="Times New Roman" w:eastAsia="宋体" w:hAnsi="Times New Roman"/>
          <w:bCs/>
          <w:szCs w:val="21"/>
        </w:rPr>
        <w:t>AI</w:t>
      </w:r>
      <w:r w:rsidR="007753F5" w:rsidRPr="007753F5">
        <w:rPr>
          <w:rFonts w:ascii="Times New Roman" w:eastAsia="宋体" w:hAnsi="Times New Roman"/>
          <w:bCs/>
          <w:szCs w:val="21"/>
        </w:rPr>
        <w:t>使用意愿之间的中介作用，并初步考察</w:t>
      </w:r>
      <w:r w:rsidR="00876FFC">
        <w:rPr>
          <w:rFonts w:ascii="Times New Roman" w:eastAsia="宋体" w:hAnsi="Times New Roman"/>
          <w:bCs/>
          <w:szCs w:val="21"/>
        </w:rPr>
        <w:t>AI</w:t>
      </w:r>
      <w:r w:rsidR="007753F5" w:rsidRPr="007753F5">
        <w:rPr>
          <w:rFonts w:ascii="Times New Roman" w:eastAsia="宋体" w:hAnsi="Times New Roman"/>
          <w:bCs/>
          <w:szCs w:val="21"/>
        </w:rPr>
        <w:t>交互自我效能感的调节作用。研究二进一步采用</w:t>
      </w:r>
      <w:r w:rsidR="007753F5">
        <w:rPr>
          <w:rFonts w:ascii="Times New Roman" w:eastAsia="宋体" w:hAnsi="Times New Roman" w:hint="eastAsia"/>
          <w:bCs/>
          <w:szCs w:val="21"/>
        </w:rPr>
        <w:t>2</w:t>
      </w:r>
      <w:r w:rsidR="007753F5">
        <w:rPr>
          <w:rFonts w:ascii="Times New Roman" w:eastAsia="宋体" w:hAnsi="Times New Roman" w:hint="eastAsia"/>
          <w:bCs/>
          <w:szCs w:val="21"/>
        </w:rPr>
        <w:t>×</w:t>
      </w:r>
      <w:r w:rsidR="007753F5">
        <w:rPr>
          <w:rFonts w:ascii="Times New Roman" w:eastAsia="宋体" w:hAnsi="Times New Roman" w:hint="eastAsia"/>
          <w:bCs/>
          <w:szCs w:val="21"/>
        </w:rPr>
        <w:t>2</w:t>
      </w:r>
      <w:r w:rsidR="007753F5" w:rsidRPr="007753F5">
        <w:rPr>
          <w:rFonts w:ascii="Times New Roman" w:eastAsia="宋体" w:hAnsi="Times New Roman"/>
          <w:bCs/>
          <w:szCs w:val="21"/>
        </w:rPr>
        <w:t>被试间实验设计，同时操纵同伴关系质量类型和</w:t>
      </w:r>
      <w:r w:rsidR="00876FFC">
        <w:rPr>
          <w:rFonts w:ascii="Times New Roman" w:eastAsia="宋体" w:hAnsi="Times New Roman"/>
          <w:bCs/>
          <w:szCs w:val="21"/>
        </w:rPr>
        <w:t>AI</w:t>
      </w:r>
      <w:r w:rsidR="007753F5" w:rsidRPr="007753F5">
        <w:rPr>
          <w:rFonts w:ascii="Times New Roman" w:eastAsia="宋体" w:hAnsi="Times New Roman"/>
          <w:bCs/>
          <w:szCs w:val="21"/>
        </w:rPr>
        <w:t>交互自我效能感，以验证该有调节的中介模型。结果表明：（</w:t>
      </w:r>
      <w:r w:rsidR="007753F5" w:rsidRPr="007753F5">
        <w:rPr>
          <w:rFonts w:ascii="Times New Roman" w:eastAsia="宋体" w:hAnsi="Times New Roman"/>
          <w:bCs/>
          <w:szCs w:val="21"/>
        </w:rPr>
        <w:t>1</w:t>
      </w:r>
      <w:r w:rsidR="007753F5" w:rsidRPr="007753F5">
        <w:rPr>
          <w:rFonts w:ascii="Times New Roman" w:eastAsia="宋体" w:hAnsi="Times New Roman"/>
          <w:bCs/>
          <w:szCs w:val="21"/>
        </w:rPr>
        <w:t>）相比同伴接纳条件，同伴排斥显著提升个体的孤独感和生成式</w:t>
      </w:r>
      <w:r w:rsidR="00876FFC">
        <w:rPr>
          <w:rFonts w:ascii="Times New Roman" w:eastAsia="宋体" w:hAnsi="Times New Roman"/>
          <w:bCs/>
          <w:szCs w:val="21"/>
        </w:rPr>
        <w:t>AI</w:t>
      </w:r>
      <w:r w:rsidR="007753F5" w:rsidRPr="007753F5">
        <w:rPr>
          <w:rFonts w:ascii="Times New Roman" w:eastAsia="宋体" w:hAnsi="Times New Roman"/>
          <w:bCs/>
          <w:szCs w:val="21"/>
        </w:rPr>
        <w:t>使用意愿；（</w:t>
      </w:r>
      <w:r w:rsidR="007753F5" w:rsidRPr="007753F5">
        <w:rPr>
          <w:rFonts w:ascii="Times New Roman" w:eastAsia="宋体" w:hAnsi="Times New Roman"/>
          <w:bCs/>
          <w:szCs w:val="21"/>
        </w:rPr>
        <w:t>2</w:t>
      </w:r>
      <w:r w:rsidR="007753F5" w:rsidRPr="007753F5">
        <w:rPr>
          <w:rFonts w:ascii="Times New Roman" w:eastAsia="宋体" w:hAnsi="Times New Roman"/>
          <w:bCs/>
          <w:szCs w:val="21"/>
        </w:rPr>
        <w:t>）孤独感在同伴排斥与生成式</w:t>
      </w:r>
      <w:r w:rsidR="00876FFC">
        <w:rPr>
          <w:rFonts w:ascii="Times New Roman" w:eastAsia="宋体" w:hAnsi="Times New Roman"/>
          <w:bCs/>
          <w:szCs w:val="21"/>
        </w:rPr>
        <w:t>AI</w:t>
      </w:r>
      <w:r w:rsidR="007753F5" w:rsidRPr="007753F5">
        <w:rPr>
          <w:rFonts w:ascii="Times New Roman" w:eastAsia="宋体" w:hAnsi="Times New Roman"/>
          <w:bCs/>
          <w:szCs w:val="21"/>
        </w:rPr>
        <w:t>使用意愿之间发挥中介作用，即同伴排斥会通过增强个体孤独感进一步提高其生成式</w:t>
      </w:r>
      <w:r w:rsidR="00876FFC">
        <w:rPr>
          <w:rFonts w:ascii="Times New Roman" w:eastAsia="宋体" w:hAnsi="Times New Roman"/>
          <w:bCs/>
          <w:szCs w:val="21"/>
        </w:rPr>
        <w:t>AI</w:t>
      </w:r>
      <w:r w:rsidR="007753F5" w:rsidRPr="007753F5">
        <w:rPr>
          <w:rFonts w:ascii="Times New Roman" w:eastAsia="宋体" w:hAnsi="Times New Roman"/>
          <w:bCs/>
          <w:szCs w:val="21"/>
        </w:rPr>
        <w:t>使用意愿；（</w:t>
      </w:r>
      <w:r w:rsidR="007753F5" w:rsidRPr="007753F5">
        <w:rPr>
          <w:rFonts w:ascii="Times New Roman" w:eastAsia="宋体" w:hAnsi="Times New Roman"/>
          <w:bCs/>
          <w:szCs w:val="21"/>
        </w:rPr>
        <w:t>3</w:t>
      </w:r>
      <w:r w:rsidR="007753F5" w:rsidRPr="007753F5">
        <w:rPr>
          <w:rFonts w:ascii="Times New Roman" w:eastAsia="宋体" w:hAnsi="Times New Roman"/>
          <w:bCs/>
          <w:szCs w:val="21"/>
        </w:rPr>
        <w:t>）</w:t>
      </w:r>
      <w:r w:rsidR="007753F5" w:rsidRPr="007753F5">
        <w:rPr>
          <w:rFonts w:ascii="Times New Roman" w:eastAsia="宋体" w:hAnsi="Times New Roman"/>
          <w:bCs/>
          <w:szCs w:val="21"/>
        </w:rPr>
        <w:t xml:space="preserve">AI </w:t>
      </w:r>
      <w:r w:rsidR="007753F5" w:rsidRPr="007753F5">
        <w:rPr>
          <w:rFonts w:ascii="Times New Roman" w:eastAsia="宋体" w:hAnsi="Times New Roman"/>
          <w:bCs/>
          <w:szCs w:val="21"/>
        </w:rPr>
        <w:t>交互自我效能感显著调节孤独感与生成式</w:t>
      </w:r>
      <w:r w:rsidR="00876FFC">
        <w:rPr>
          <w:rFonts w:ascii="Times New Roman" w:eastAsia="宋体" w:hAnsi="Times New Roman"/>
          <w:bCs/>
          <w:szCs w:val="21"/>
        </w:rPr>
        <w:t>AI</w:t>
      </w:r>
      <w:r w:rsidR="007753F5" w:rsidRPr="007753F5">
        <w:rPr>
          <w:rFonts w:ascii="Times New Roman" w:eastAsia="宋体" w:hAnsi="Times New Roman"/>
          <w:bCs/>
          <w:szCs w:val="21"/>
        </w:rPr>
        <w:t>使用意愿之间的关系，具体表现为</w:t>
      </w:r>
      <w:r w:rsidR="00876FFC">
        <w:rPr>
          <w:rFonts w:ascii="Times New Roman" w:eastAsia="宋体" w:hAnsi="Times New Roman"/>
          <w:bCs/>
          <w:szCs w:val="21"/>
        </w:rPr>
        <w:t>AI</w:t>
      </w:r>
      <w:r w:rsidR="007753F5" w:rsidRPr="007753F5">
        <w:rPr>
          <w:rFonts w:ascii="Times New Roman" w:eastAsia="宋体" w:hAnsi="Times New Roman"/>
          <w:bCs/>
          <w:szCs w:val="21"/>
        </w:rPr>
        <w:t>交互自我效能感越高，孤独感对生成式</w:t>
      </w:r>
      <w:r w:rsidR="00876FFC">
        <w:rPr>
          <w:rFonts w:ascii="Times New Roman" w:eastAsia="宋体" w:hAnsi="Times New Roman"/>
          <w:bCs/>
          <w:szCs w:val="21"/>
        </w:rPr>
        <w:t>AI</w:t>
      </w:r>
      <w:r w:rsidR="007753F5" w:rsidRPr="007753F5">
        <w:rPr>
          <w:rFonts w:ascii="Times New Roman" w:eastAsia="宋体" w:hAnsi="Times New Roman"/>
          <w:bCs/>
          <w:szCs w:val="21"/>
        </w:rPr>
        <w:t>使用意愿的正向预测作用越弱。本研究揭示了现实人际挫折促使大学生转向生成式</w:t>
      </w:r>
      <w:r w:rsidR="00876FFC">
        <w:rPr>
          <w:rFonts w:ascii="Times New Roman" w:eastAsia="宋体" w:hAnsi="Times New Roman"/>
          <w:bCs/>
          <w:szCs w:val="21"/>
        </w:rPr>
        <w:t>AI</w:t>
      </w:r>
      <w:r w:rsidR="007753F5" w:rsidRPr="007753F5">
        <w:rPr>
          <w:rFonts w:ascii="Times New Roman" w:eastAsia="宋体" w:hAnsi="Times New Roman"/>
          <w:bCs/>
          <w:szCs w:val="21"/>
        </w:rPr>
        <w:t>的心理路径，说明</w:t>
      </w:r>
      <w:r w:rsidR="00876FFC">
        <w:rPr>
          <w:rFonts w:ascii="Times New Roman" w:eastAsia="宋体" w:hAnsi="Times New Roman"/>
          <w:bCs/>
          <w:szCs w:val="21"/>
        </w:rPr>
        <w:t>AI</w:t>
      </w:r>
      <w:r w:rsidR="007753F5" w:rsidRPr="007753F5">
        <w:rPr>
          <w:rFonts w:ascii="Times New Roman" w:eastAsia="宋体" w:hAnsi="Times New Roman"/>
          <w:bCs/>
          <w:szCs w:val="21"/>
        </w:rPr>
        <w:t>交互自我效能感可能是削弱孤独感驱动的补偿性</w:t>
      </w:r>
      <w:r w:rsidR="00876FFC">
        <w:rPr>
          <w:rFonts w:ascii="Times New Roman" w:eastAsia="宋体" w:hAnsi="Times New Roman"/>
          <w:bCs/>
          <w:szCs w:val="21"/>
        </w:rPr>
        <w:t>AI</w:t>
      </w:r>
      <w:r w:rsidR="007753F5" w:rsidRPr="007753F5">
        <w:rPr>
          <w:rFonts w:ascii="Times New Roman" w:eastAsia="宋体" w:hAnsi="Times New Roman"/>
          <w:bCs/>
          <w:szCs w:val="21"/>
        </w:rPr>
        <w:t>使用倾向的重要保护性因素，为理解和引导大学生健康使用生成式</w:t>
      </w:r>
      <w:r w:rsidR="00876FFC">
        <w:rPr>
          <w:rFonts w:ascii="Times New Roman" w:eastAsia="宋体" w:hAnsi="Times New Roman"/>
          <w:bCs/>
          <w:szCs w:val="21"/>
        </w:rPr>
        <w:t>AI</w:t>
      </w:r>
      <w:r w:rsidR="007753F5" w:rsidRPr="007753F5">
        <w:rPr>
          <w:rFonts w:ascii="Times New Roman" w:eastAsia="宋体" w:hAnsi="Times New Roman"/>
          <w:bCs/>
          <w:szCs w:val="21"/>
        </w:rPr>
        <w:t>提供了理论依据和实践启示。</w:t>
      </w:r>
    </w:p>
    <w:p w14:paraId="722347B4" w14:textId="77777777" w:rsidR="001E34ED" w:rsidRPr="00FB7553" w:rsidRDefault="001E34ED">
      <w:pPr>
        <w:rPr>
          <w:rFonts w:ascii="Songti SC" w:eastAsia="Songti SC" w:hAnsi="Songti SC" w:hint="eastAsia"/>
          <w:b/>
          <w:szCs w:val="21"/>
        </w:rPr>
      </w:pPr>
    </w:p>
    <w:p w14:paraId="4E82C258" w14:textId="77777777" w:rsidR="001E34ED" w:rsidRPr="00FB7553" w:rsidRDefault="00204C84">
      <w:pPr>
        <w:rPr>
          <w:rFonts w:ascii="Songti SC" w:eastAsia="Songti SC" w:hAnsi="Songti SC" w:hint="eastAsia"/>
          <w:b/>
          <w:sz w:val="28"/>
          <w:szCs w:val="28"/>
        </w:rPr>
      </w:pPr>
      <w:r w:rsidRPr="00FB7553">
        <w:rPr>
          <w:rFonts w:ascii="Songti SC" w:eastAsia="Songti SC" w:hAnsi="Songti SC"/>
          <w:b/>
          <w:szCs w:val="21"/>
        </w:rPr>
        <w:t>【关键词】</w:t>
      </w:r>
      <w:r w:rsidRPr="00FB7553">
        <w:rPr>
          <w:rFonts w:ascii="Songti SC" w:eastAsia="Songti SC" w:hAnsi="Songti SC" w:hint="eastAsia"/>
          <w:b/>
          <w:szCs w:val="21"/>
        </w:rPr>
        <w:t>：</w:t>
      </w:r>
      <w:r w:rsidRPr="00FB7553">
        <w:rPr>
          <w:rFonts w:ascii="Times New Roman" w:eastAsia="宋体" w:hAnsi="Times New Roman"/>
          <w:bCs/>
          <w:iCs/>
          <w:szCs w:val="21"/>
        </w:rPr>
        <w:t>同伴关系质量；</w:t>
      </w:r>
      <w:r w:rsidRPr="00FB7553">
        <w:rPr>
          <w:rFonts w:ascii="Times New Roman" w:eastAsia="宋体" w:hAnsi="Times New Roman"/>
          <w:bCs/>
          <w:iCs/>
          <w:szCs w:val="21"/>
        </w:rPr>
        <w:t>AI</w:t>
      </w:r>
      <w:r w:rsidRPr="00FB7553">
        <w:rPr>
          <w:rFonts w:ascii="Times New Roman" w:eastAsia="宋体" w:hAnsi="Times New Roman"/>
          <w:bCs/>
          <w:iCs/>
          <w:szCs w:val="21"/>
        </w:rPr>
        <w:t>拟人化感知；孤独感；生成式</w:t>
      </w:r>
      <w:r w:rsidRPr="00FB7553">
        <w:rPr>
          <w:rFonts w:ascii="Times New Roman" w:eastAsia="宋体" w:hAnsi="Times New Roman"/>
          <w:bCs/>
          <w:iCs/>
          <w:szCs w:val="21"/>
        </w:rPr>
        <w:t>AI</w:t>
      </w:r>
      <w:r w:rsidRPr="00FB7553">
        <w:rPr>
          <w:rFonts w:ascii="Times New Roman" w:eastAsia="宋体" w:hAnsi="Times New Roman"/>
          <w:bCs/>
          <w:iCs/>
          <w:szCs w:val="21"/>
        </w:rPr>
        <w:t>沉迷；有调节的中介模型</w:t>
      </w:r>
    </w:p>
    <w:p w14:paraId="096690D9" w14:textId="77777777" w:rsidR="001E34ED" w:rsidRPr="00FB7553" w:rsidRDefault="001E34ED">
      <w:pPr>
        <w:rPr>
          <w:rFonts w:hint="eastAsia"/>
          <w:b/>
          <w:sz w:val="28"/>
          <w:szCs w:val="28"/>
        </w:rPr>
      </w:pPr>
    </w:p>
    <w:p w14:paraId="3ECF975E" w14:textId="77777777" w:rsidR="001E34ED" w:rsidRPr="00FB7553" w:rsidRDefault="00204C84">
      <w:pPr>
        <w:rPr>
          <w:rFonts w:ascii="Songti SC" w:eastAsia="Songti SC" w:hAnsi="Songti SC" w:hint="eastAsia"/>
          <w:b/>
          <w:sz w:val="24"/>
          <w:szCs w:val="24"/>
        </w:rPr>
      </w:pPr>
      <w:r w:rsidRPr="00FB7553">
        <w:rPr>
          <w:rFonts w:ascii="黑体" w:eastAsia="黑体" w:hAnsi="黑体" w:hint="eastAsia"/>
          <w:b/>
          <w:sz w:val="30"/>
          <w:szCs w:val="30"/>
        </w:rPr>
        <w:t>1</w:t>
      </w:r>
      <w:r w:rsidRPr="00FB7553">
        <w:rPr>
          <w:rFonts w:ascii="黑体" w:eastAsia="黑体" w:hAnsi="黑体"/>
          <w:b/>
          <w:sz w:val="30"/>
          <w:szCs w:val="30"/>
        </w:rPr>
        <w:t xml:space="preserve"> </w:t>
      </w:r>
      <w:r w:rsidRPr="00FB7553">
        <w:rPr>
          <w:rFonts w:ascii="黑体" w:eastAsia="黑体" w:hAnsi="黑体" w:hint="eastAsia"/>
          <w:b/>
          <w:sz w:val="30"/>
          <w:szCs w:val="30"/>
        </w:rPr>
        <w:t xml:space="preserve">引言 </w:t>
      </w:r>
    </w:p>
    <w:p w14:paraId="3CEED661" w14:textId="77777777" w:rsidR="001E34ED" w:rsidRPr="00FB7553" w:rsidRDefault="001E34ED">
      <w:pPr>
        <w:rPr>
          <w:rFonts w:ascii="黑体" w:eastAsia="黑体" w:hAnsi="黑体" w:hint="eastAsia"/>
          <w:b/>
          <w:sz w:val="28"/>
          <w:szCs w:val="28"/>
        </w:rPr>
      </w:pPr>
    </w:p>
    <w:p w14:paraId="26FDF463" w14:textId="3C2430B8" w:rsidR="00876FFC" w:rsidRPr="00876FFC" w:rsidRDefault="00876FFC" w:rsidP="00876FFC">
      <w:pPr>
        <w:ind w:firstLineChars="177" w:firstLine="425"/>
        <w:rPr>
          <w:rFonts w:ascii="Times New Roman" w:eastAsia="宋体" w:hAnsi="Times New Roman" w:cs="Times New Roman"/>
          <w:bCs/>
          <w:sz w:val="24"/>
          <w:szCs w:val="24"/>
        </w:rPr>
      </w:pPr>
      <w:r w:rsidRPr="00876FFC">
        <w:rPr>
          <w:rFonts w:ascii="Times New Roman" w:eastAsia="宋体" w:hAnsi="Times New Roman" w:cs="Times New Roman"/>
          <w:bCs/>
          <w:sz w:val="24"/>
          <w:szCs w:val="24"/>
        </w:rPr>
        <w:t>生成式人工智能，尤其是以</w:t>
      </w:r>
      <w:r w:rsidRPr="00876FFC">
        <w:rPr>
          <w:rFonts w:ascii="Times New Roman" w:eastAsia="宋体" w:hAnsi="Times New Roman" w:cs="Times New Roman"/>
          <w:bCs/>
          <w:sz w:val="24"/>
          <w:szCs w:val="24"/>
        </w:rPr>
        <w:t xml:space="preserve"> ChatGPT</w:t>
      </w:r>
      <w:r w:rsidRPr="00876FFC">
        <w:rPr>
          <w:rFonts w:ascii="Times New Roman" w:eastAsia="宋体" w:hAnsi="Times New Roman" w:cs="Times New Roman"/>
          <w:bCs/>
          <w:sz w:val="24"/>
          <w:szCs w:val="24"/>
        </w:rPr>
        <w:t>、</w:t>
      </w:r>
      <w:r w:rsidRPr="00876FFC">
        <w:rPr>
          <w:rFonts w:ascii="Times New Roman" w:eastAsia="宋体" w:hAnsi="Times New Roman" w:cs="Times New Roman"/>
          <w:bCs/>
          <w:sz w:val="24"/>
          <w:szCs w:val="24"/>
        </w:rPr>
        <w:t xml:space="preserve">DeepSeek </w:t>
      </w:r>
      <w:r w:rsidRPr="00876FFC">
        <w:rPr>
          <w:rFonts w:ascii="Times New Roman" w:eastAsia="宋体" w:hAnsi="Times New Roman" w:cs="Times New Roman"/>
          <w:bCs/>
          <w:sz w:val="24"/>
          <w:szCs w:val="24"/>
        </w:rPr>
        <w:t>等为代表的大语言模型，正在迅速进入大学生的学习、信息搜索和日常生活场景。与传统搜索引擎或静态信息系统不同，生成式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能够通过自然语言交互提供即时、个性化和连续性的反馈，因此不仅具有工具性价值，也可能在特定情境下被个体用于情绪调节和社会性补偿（</w:t>
      </w:r>
      <w:r w:rsidRPr="00876FFC">
        <w:rPr>
          <w:rFonts w:ascii="Times New Roman" w:eastAsia="宋体" w:hAnsi="Times New Roman" w:cs="Times New Roman"/>
          <w:bCs/>
          <w:sz w:val="24"/>
          <w:szCs w:val="24"/>
        </w:rPr>
        <w:t>Dwivedi et al., 2023; Kasneci et al., 2023</w:t>
      </w:r>
      <w:r w:rsidRPr="00876FFC">
        <w:rPr>
          <w:rFonts w:ascii="Times New Roman" w:eastAsia="宋体" w:hAnsi="Times New Roman" w:cs="Times New Roman"/>
          <w:bCs/>
          <w:sz w:val="24"/>
          <w:szCs w:val="24"/>
        </w:rPr>
        <w:t>）。对于大学生而言，生成式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的吸引力并不只来自其信息处理能力，还可能来自其低拒绝风险、低互动压力和持续可获得的对话特征。由此，理解个体在何种社会心理情境下更愿意转向生成式</w:t>
      </w:r>
      <w:r w:rsidRPr="00876FFC">
        <w:rPr>
          <w:rFonts w:ascii="Times New Roman" w:eastAsia="宋体" w:hAnsi="Times New Roman" w:cs="Times New Roman"/>
          <w:bCs/>
          <w:sz w:val="24"/>
          <w:szCs w:val="24"/>
        </w:rPr>
        <w:t xml:space="preserve"> AI</w:t>
      </w:r>
      <w:r w:rsidRPr="00876FFC">
        <w:rPr>
          <w:rFonts w:ascii="Times New Roman" w:eastAsia="宋体" w:hAnsi="Times New Roman" w:cs="Times New Roman"/>
          <w:bCs/>
          <w:sz w:val="24"/>
          <w:szCs w:val="24"/>
        </w:rPr>
        <w:t>，具有重要的理论和现实意义。</w:t>
      </w:r>
    </w:p>
    <w:p w14:paraId="7795409F" w14:textId="1B7BCD51" w:rsidR="00876FFC" w:rsidRPr="00876FFC" w:rsidRDefault="00876FFC" w:rsidP="00876FFC">
      <w:pPr>
        <w:ind w:firstLineChars="177" w:firstLine="425"/>
        <w:rPr>
          <w:rFonts w:ascii="Times New Roman" w:eastAsia="宋体" w:hAnsi="Times New Roman" w:cs="Times New Roman"/>
          <w:bCs/>
          <w:sz w:val="24"/>
          <w:szCs w:val="24"/>
        </w:rPr>
      </w:pPr>
      <w:r w:rsidRPr="00876FFC">
        <w:rPr>
          <w:rFonts w:ascii="Times New Roman" w:eastAsia="宋体" w:hAnsi="Times New Roman" w:cs="Times New Roman"/>
          <w:bCs/>
          <w:sz w:val="24"/>
          <w:szCs w:val="24"/>
        </w:rPr>
        <w:t>同伴关系是大学生社会支持、情感陪伴和身份认同的重要来源。良好的同伴关系能够为个体提供亲密、支持和归属感，并促进心理适应（</w:t>
      </w:r>
      <w:r w:rsidRPr="00876FFC">
        <w:rPr>
          <w:rFonts w:ascii="Times New Roman" w:eastAsia="宋体" w:hAnsi="Times New Roman" w:cs="Times New Roman"/>
          <w:bCs/>
          <w:sz w:val="24"/>
          <w:szCs w:val="24"/>
        </w:rPr>
        <w:t>Bukowski et al., 1994; Parker &amp; Asher, 1993; Rubin et al., 2006</w:t>
      </w:r>
      <w:r w:rsidRPr="00876FFC">
        <w:rPr>
          <w:rFonts w:ascii="Times New Roman" w:eastAsia="宋体" w:hAnsi="Times New Roman" w:cs="Times New Roman"/>
          <w:bCs/>
          <w:sz w:val="24"/>
          <w:szCs w:val="24"/>
        </w:rPr>
        <w:t>）。然而，在同伴关系的消极面向中，同伴排斥是一种典型的人际挫折体验，指个体在同伴互动中被忽视、拒绝或排除在群体之外。根据归属需要理论，建立和维持稳定、积极的人际关系是人类的基本心</w:t>
      </w:r>
      <w:r w:rsidRPr="00876FFC">
        <w:rPr>
          <w:rFonts w:ascii="Times New Roman" w:eastAsia="宋体" w:hAnsi="Times New Roman" w:cs="Times New Roman"/>
          <w:bCs/>
          <w:sz w:val="24"/>
          <w:szCs w:val="24"/>
        </w:rPr>
        <w:lastRenderedPageBreak/>
        <w:t>理需求；当个体遭遇社会排斥或同伴忽视时，其归属需要会受到威胁，并产生恢复社会联结的动机（</w:t>
      </w:r>
      <w:r w:rsidRPr="00876FFC">
        <w:rPr>
          <w:rFonts w:ascii="Times New Roman" w:eastAsia="宋体" w:hAnsi="Times New Roman" w:cs="Times New Roman"/>
          <w:bCs/>
          <w:sz w:val="24"/>
          <w:szCs w:val="24"/>
        </w:rPr>
        <w:t>Baumeister &amp; Leary, 1995</w:t>
      </w:r>
      <w:r w:rsidRPr="00876FFC">
        <w:rPr>
          <w:rFonts w:ascii="Times New Roman" w:eastAsia="宋体" w:hAnsi="Times New Roman" w:cs="Times New Roman"/>
          <w:bCs/>
          <w:sz w:val="24"/>
          <w:szCs w:val="24"/>
        </w:rPr>
        <w:t>）。社会排斥模型也指出，被排斥体验会威胁个体的归属感、自尊、控制感和存在意义感（</w:t>
      </w:r>
      <w:r w:rsidRPr="00876FFC">
        <w:rPr>
          <w:rFonts w:ascii="Times New Roman" w:eastAsia="宋体" w:hAnsi="Times New Roman" w:cs="Times New Roman"/>
          <w:bCs/>
          <w:sz w:val="24"/>
          <w:szCs w:val="24"/>
        </w:rPr>
        <w:t>Williams, 2007</w:t>
      </w:r>
      <w:r w:rsidRPr="00876FFC">
        <w:rPr>
          <w:rFonts w:ascii="Times New Roman" w:eastAsia="宋体" w:hAnsi="Times New Roman" w:cs="Times New Roman"/>
          <w:bCs/>
          <w:sz w:val="24"/>
          <w:szCs w:val="24"/>
        </w:rPr>
        <w:t>）。已有</w:t>
      </w:r>
      <w:r>
        <w:rPr>
          <w:rFonts w:ascii="Times New Roman" w:eastAsia="宋体" w:hAnsi="Times New Roman" w:cs="Times New Roman"/>
          <w:bCs/>
          <w:sz w:val="24"/>
          <w:szCs w:val="24"/>
        </w:rPr>
        <w:t>Cyberball</w:t>
      </w:r>
      <w:r w:rsidRPr="00876FFC">
        <w:rPr>
          <w:rFonts w:ascii="Times New Roman" w:eastAsia="宋体" w:hAnsi="Times New Roman" w:cs="Times New Roman"/>
          <w:bCs/>
          <w:sz w:val="24"/>
          <w:szCs w:val="24"/>
        </w:rPr>
        <w:t>研究进一步表明，即使是短暂的线上排斥体验，也足以降低个体的基本心理需要满足水平，并引发负性情绪反应（</w:t>
      </w:r>
      <w:r w:rsidRPr="00876FFC">
        <w:rPr>
          <w:rFonts w:ascii="Times New Roman" w:eastAsia="宋体" w:hAnsi="Times New Roman" w:cs="Times New Roman"/>
          <w:bCs/>
          <w:sz w:val="24"/>
          <w:szCs w:val="24"/>
        </w:rPr>
        <w:t>Williams et al., 2000; Zadro et al., 2004</w:t>
      </w:r>
      <w:r w:rsidRPr="00876FFC">
        <w:rPr>
          <w:rFonts w:ascii="Times New Roman" w:eastAsia="宋体" w:hAnsi="Times New Roman" w:cs="Times New Roman"/>
          <w:bCs/>
          <w:sz w:val="24"/>
          <w:szCs w:val="24"/>
        </w:rPr>
        <w:t>）。</w:t>
      </w:r>
    </w:p>
    <w:p w14:paraId="33DCF89E" w14:textId="68E3C0AA" w:rsidR="00876FFC" w:rsidRPr="00876FFC" w:rsidRDefault="00876FFC" w:rsidP="00876FFC">
      <w:pPr>
        <w:ind w:firstLineChars="177" w:firstLine="425"/>
        <w:rPr>
          <w:rFonts w:ascii="Times New Roman" w:eastAsia="宋体" w:hAnsi="Times New Roman" w:cs="Times New Roman"/>
          <w:bCs/>
          <w:sz w:val="24"/>
          <w:szCs w:val="24"/>
        </w:rPr>
      </w:pPr>
      <w:r w:rsidRPr="00876FFC">
        <w:rPr>
          <w:rFonts w:ascii="Times New Roman" w:eastAsia="宋体" w:hAnsi="Times New Roman" w:cs="Times New Roman"/>
          <w:bCs/>
          <w:sz w:val="24"/>
          <w:szCs w:val="24"/>
        </w:rPr>
        <w:t>在生成式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高度可及的背景下，同伴排斥可能成为促使个体转向</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互动的重要人际情境。当个体在现实同伴互动中遭遇排斥时，其社会联结感受到破坏，现实人际互动也可能伴随再次被拒绝的风险。相比之下，生成式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能够提供即时回应、持续陪伴式反馈和较高的互动可控性，用户无需面对真实人际交往中的评价压力和拒绝风险。因此，生成式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可能被经历同伴排斥的个体视为一种低风险、低压力的替代性互动对象。已有关于问题性网络使用和对话式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使用的研究也提示，当个体存在孤独感、社交焦虑或现实人际困难时，可能更倾向于转向数字媒介或智能代理以获得替代性满足（</w:t>
      </w:r>
      <w:r w:rsidRPr="00876FFC">
        <w:rPr>
          <w:rFonts w:ascii="Times New Roman" w:eastAsia="宋体" w:hAnsi="Times New Roman" w:cs="Times New Roman"/>
          <w:bCs/>
          <w:sz w:val="24"/>
          <w:szCs w:val="24"/>
        </w:rPr>
        <w:t>Caplan, 2003, 2010; Hu et al., 2023; Kardefelt-Winther, 2014</w:t>
      </w:r>
      <w:r w:rsidRPr="00876FFC">
        <w:rPr>
          <w:rFonts w:ascii="Times New Roman" w:eastAsia="宋体" w:hAnsi="Times New Roman" w:cs="Times New Roman"/>
          <w:bCs/>
          <w:sz w:val="24"/>
          <w:szCs w:val="24"/>
        </w:rPr>
        <w:t>）。然而，现有研究较少从即时同伴排斥的角度考察生成式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使用意愿的社会心理前因，也缺乏实验性证据说明现实人际挫折如何促使个体产生更强的生成式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使用意愿。</w:t>
      </w:r>
    </w:p>
    <w:p w14:paraId="3F3A8BC2" w14:textId="1E7935DC" w:rsidR="00876FFC" w:rsidRPr="00876FFC" w:rsidRDefault="00876FFC" w:rsidP="00876FFC">
      <w:pPr>
        <w:ind w:firstLineChars="177" w:firstLine="425"/>
        <w:rPr>
          <w:rFonts w:ascii="Times New Roman" w:eastAsia="宋体" w:hAnsi="Times New Roman" w:cs="Times New Roman"/>
          <w:bCs/>
          <w:sz w:val="24"/>
          <w:szCs w:val="24"/>
        </w:rPr>
      </w:pPr>
      <w:r w:rsidRPr="00876FFC">
        <w:rPr>
          <w:rFonts w:ascii="Times New Roman" w:eastAsia="宋体" w:hAnsi="Times New Roman" w:cs="Times New Roman"/>
          <w:bCs/>
          <w:sz w:val="24"/>
          <w:szCs w:val="24"/>
        </w:rPr>
        <w:t>孤独感可能是连接同伴排斥与生成式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使用意愿的关键心理机制。孤独感通常被理解为个体所期待的社会关系与实际社会关系之间存在差距时产生的主观负性体验（</w:t>
      </w:r>
      <w:r w:rsidRPr="00876FFC">
        <w:rPr>
          <w:rFonts w:ascii="Times New Roman" w:eastAsia="宋体" w:hAnsi="Times New Roman" w:cs="Times New Roman"/>
          <w:bCs/>
          <w:sz w:val="24"/>
          <w:szCs w:val="24"/>
        </w:rPr>
        <w:t>Perlman &amp; Peplau, 1981</w:t>
      </w:r>
      <w:r w:rsidRPr="00876FFC">
        <w:rPr>
          <w:rFonts w:ascii="Times New Roman" w:eastAsia="宋体" w:hAnsi="Times New Roman" w:cs="Times New Roman"/>
          <w:bCs/>
          <w:sz w:val="24"/>
          <w:szCs w:val="24"/>
        </w:rPr>
        <w:t>）。当个体遭遇同伴排斥时，其社会接纳期待和归属需要受到破坏，因而更容易产生孤独感。根据补偿性网络使用模型，个体可能通过线上媒介应对现实生活中的压力、负性情绪或未被满足的心理需求（</w:t>
      </w:r>
      <w:r w:rsidRPr="00876FFC">
        <w:rPr>
          <w:rFonts w:ascii="Times New Roman" w:eastAsia="宋体" w:hAnsi="Times New Roman" w:cs="Times New Roman"/>
          <w:bCs/>
          <w:sz w:val="24"/>
          <w:szCs w:val="24"/>
        </w:rPr>
        <w:t>Kardefelt-Winther, 2014</w:t>
      </w:r>
      <w:r w:rsidRPr="00876FFC">
        <w:rPr>
          <w:rFonts w:ascii="Times New Roman" w:eastAsia="宋体" w:hAnsi="Times New Roman" w:cs="Times New Roman"/>
          <w:bCs/>
          <w:sz w:val="24"/>
          <w:szCs w:val="24"/>
        </w:rPr>
        <w:t>）。既有研究发现，孤独感和社会焦虑与偏好线上社会互动、问题性网络使用以及对话式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问题性使用有关（</w:t>
      </w:r>
      <w:r w:rsidRPr="00876FFC">
        <w:rPr>
          <w:rFonts w:ascii="Times New Roman" w:eastAsia="宋体" w:hAnsi="Times New Roman" w:cs="Times New Roman"/>
          <w:bCs/>
          <w:sz w:val="24"/>
          <w:szCs w:val="24"/>
        </w:rPr>
        <w:t>Caplan, 2003, 2010; Hu et al., 2023</w:t>
      </w:r>
      <w:r w:rsidRPr="00876FFC">
        <w:rPr>
          <w:rFonts w:ascii="Times New Roman" w:eastAsia="宋体" w:hAnsi="Times New Roman" w:cs="Times New Roman"/>
          <w:bCs/>
          <w:sz w:val="24"/>
          <w:szCs w:val="24"/>
        </w:rPr>
        <w:t>）。这些发现提示，孤独感可能推动个体寻求替代性的互动资源。由于生成式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具有即时回应、低拒绝风险和高度可及的特点，被排斥个体可能通过更强的孤独体验，进一步提升其生成式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使用意愿。</w:t>
      </w:r>
    </w:p>
    <w:p w14:paraId="44105A75" w14:textId="6D1FC151" w:rsidR="00876FFC" w:rsidRPr="00876FFC" w:rsidRDefault="00876FFC" w:rsidP="00876FFC">
      <w:pPr>
        <w:ind w:firstLineChars="177" w:firstLine="425"/>
        <w:rPr>
          <w:rFonts w:ascii="Times New Roman" w:eastAsia="宋体" w:hAnsi="Times New Roman" w:cs="Times New Roman"/>
          <w:bCs/>
          <w:sz w:val="24"/>
          <w:szCs w:val="24"/>
        </w:rPr>
      </w:pPr>
      <w:r w:rsidRPr="00876FFC">
        <w:rPr>
          <w:rFonts w:ascii="Times New Roman" w:eastAsia="宋体" w:hAnsi="Times New Roman" w:cs="Times New Roman"/>
          <w:bCs/>
          <w:sz w:val="24"/>
          <w:szCs w:val="24"/>
        </w:rPr>
        <w:t>除了孤独感这一情绪机制外，个体对自身能否有效管理</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互动的能力信念也可能影响其是否会在孤独状态下转向生成式</w:t>
      </w:r>
      <w:r w:rsidRPr="00876FFC">
        <w:rPr>
          <w:rFonts w:ascii="Times New Roman" w:eastAsia="宋体" w:hAnsi="Times New Roman" w:cs="Times New Roman"/>
          <w:bCs/>
          <w:sz w:val="24"/>
          <w:szCs w:val="24"/>
        </w:rPr>
        <w:t xml:space="preserve"> AI</w:t>
      </w:r>
      <w:r w:rsidRPr="00876FFC">
        <w:rPr>
          <w:rFonts w:ascii="Times New Roman" w:eastAsia="宋体" w:hAnsi="Times New Roman" w:cs="Times New Roman"/>
          <w:bCs/>
          <w:sz w:val="24"/>
          <w:szCs w:val="24"/>
        </w:rPr>
        <w:t>。社会认知理论指出，个体行为受到环境因素、个体认知和行为倾向之间交互作用的影响，其中自我效能感是影响行为选择和自我调节的重要认知因素（</w:t>
      </w:r>
      <w:r w:rsidRPr="00876FFC">
        <w:rPr>
          <w:rFonts w:ascii="Times New Roman" w:eastAsia="宋体" w:hAnsi="Times New Roman" w:cs="Times New Roman"/>
          <w:bCs/>
          <w:sz w:val="24"/>
          <w:szCs w:val="24"/>
        </w:rPr>
        <w:t>Bandura, 1986, 1997</w:t>
      </w:r>
      <w:r w:rsidRPr="00876FFC">
        <w:rPr>
          <w:rFonts w:ascii="Times New Roman" w:eastAsia="宋体" w:hAnsi="Times New Roman" w:cs="Times New Roman"/>
          <w:bCs/>
          <w:sz w:val="24"/>
          <w:szCs w:val="24"/>
        </w:rPr>
        <w:t>）。在生成式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情境中，</w:t>
      </w:r>
      <w:r w:rsidRPr="00876FFC">
        <w:rPr>
          <w:rFonts w:ascii="Times New Roman" w:eastAsia="宋体" w:hAnsi="Times New Roman" w:cs="Times New Roman"/>
          <w:bCs/>
          <w:sz w:val="24"/>
          <w:szCs w:val="24"/>
        </w:rPr>
        <w:t xml:space="preserve">AI </w:t>
      </w:r>
      <w:r w:rsidRPr="00876FFC">
        <w:rPr>
          <w:rFonts w:ascii="Times New Roman" w:eastAsia="宋体" w:hAnsi="Times New Roman" w:cs="Times New Roman"/>
          <w:bCs/>
          <w:sz w:val="24"/>
          <w:szCs w:val="24"/>
        </w:rPr>
        <w:t>交互自我效能感指个体对自己能否清晰表达需求、理解</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反馈、调整提问方式并有效管理</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互动过程的能力信念。传统技术接受研究通常认为，自我效能感会促进技术使用，因为高自我效能个体更有信心使用技术完成任务</w:t>
      </w:r>
      <w:r w:rsidRPr="00876FFC">
        <w:rPr>
          <w:rFonts w:ascii="Times New Roman" w:eastAsia="宋体" w:hAnsi="Times New Roman" w:cs="Times New Roman"/>
          <w:bCs/>
          <w:sz w:val="24"/>
          <w:szCs w:val="24"/>
        </w:rPr>
        <w:lastRenderedPageBreak/>
        <w:t>（</w:t>
      </w:r>
      <w:r w:rsidRPr="00876FFC">
        <w:rPr>
          <w:rFonts w:ascii="Times New Roman" w:eastAsia="宋体" w:hAnsi="Times New Roman" w:cs="Times New Roman"/>
          <w:bCs/>
          <w:sz w:val="24"/>
          <w:szCs w:val="24"/>
        </w:rPr>
        <w:t>Compeau &amp; Higgins, 1995; Venkatesh et al., 2003</w:t>
      </w:r>
      <w:r w:rsidRPr="00876FFC">
        <w:rPr>
          <w:rFonts w:ascii="Times New Roman" w:eastAsia="宋体" w:hAnsi="Times New Roman" w:cs="Times New Roman"/>
          <w:bCs/>
          <w:sz w:val="24"/>
          <w:szCs w:val="24"/>
        </w:rPr>
        <w:t>）。然而，在孤独驱动的补偿性使用情境中，</w:t>
      </w:r>
      <w:r w:rsidRPr="00876FFC">
        <w:rPr>
          <w:rFonts w:ascii="Times New Roman" w:eastAsia="宋体" w:hAnsi="Times New Roman" w:cs="Times New Roman"/>
          <w:bCs/>
          <w:sz w:val="24"/>
          <w:szCs w:val="24"/>
        </w:rPr>
        <w:t xml:space="preserve">AI </w:t>
      </w:r>
      <w:r w:rsidRPr="00876FFC">
        <w:rPr>
          <w:rFonts w:ascii="Times New Roman" w:eastAsia="宋体" w:hAnsi="Times New Roman" w:cs="Times New Roman"/>
          <w:bCs/>
          <w:sz w:val="24"/>
          <w:szCs w:val="24"/>
        </w:rPr>
        <w:t>交互自我效能感可能不仅意味着</w:t>
      </w:r>
      <w:r w:rsidRPr="00876FFC">
        <w:rPr>
          <w:rFonts w:ascii="Times New Roman" w:eastAsia="宋体" w:hAnsi="Times New Roman" w:cs="Times New Roman"/>
          <w:bCs/>
          <w:sz w:val="24"/>
          <w:szCs w:val="24"/>
        </w:rPr>
        <w:t>“</w:t>
      </w:r>
      <w:r w:rsidRPr="00876FFC">
        <w:rPr>
          <w:rFonts w:ascii="Times New Roman" w:eastAsia="宋体" w:hAnsi="Times New Roman" w:cs="Times New Roman"/>
          <w:bCs/>
          <w:sz w:val="24"/>
          <w:szCs w:val="24"/>
        </w:rPr>
        <w:t>更会使用</w:t>
      </w:r>
      <w:r w:rsidRPr="00876FFC">
        <w:rPr>
          <w:rFonts w:ascii="Times New Roman" w:eastAsia="宋体" w:hAnsi="Times New Roman" w:cs="Times New Roman"/>
          <w:bCs/>
          <w:sz w:val="24"/>
          <w:szCs w:val="24"/>
        </w:rPr>
        <w:t xml:space="preserve"> AI”</w:t>
      </w:r>
      <w:r w:rsidRPr="00876FFC">
        <w:rPr>
          <w:rFonts w:ascii="Times New Roman" w:eastAsia="宋体" w:hAnsi="Times New Roman" w:cs="Times New Roman"/>
          <w:bCs/>
          <w:sz w:val="24"/>
          <w:szCs w:val="24"/>
        </w:rPr>
        <w:t>，也意味着个体更能以目标导向和有边界的方式管理</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互动。换言之，高</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交互自我效能感个体可能更倾向于将生成式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视为可控制、可调节的工具，而不是现实社会联结的替代对象，因此孤独感对其生成式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使用意愿的推动作用可能较弱。</w:t>
      </w:r>
    </w:p>
    <w:p w14:paraId="426B1132" w14:textId="4B5C590E" w:rsidR="00876FFC" w:rsidRPr="00876FFC" w:rsidRDefault="00876FFC" w:rsidP="00876FFC">
      <w:pPr>
        <w:ind w:firstLineChars="177" w:firstLine="425"/>
        <w:rPr>
          <w:rFonts w:ascii="Times New Roman" w:eastAsia="宋体" w:hAnsi="Times New Roman" w:cs="Times New Roman"/>
          <w:bCs/>
          <w:sz w:val="24"/>
          <w:szCs w:val="24"/>
        </w:rPr>
      </w:pPr>
      <w:r w:rsidRPr="00876FFC">
        <w:rPr>
          <w:rFonts w:ascii="Times New Roman" w:eastAsia="宋体" w:hAnsi="Times New Roman" w:cs="Times New Roman"/>
          <w:bCs/>
          <w:sz w:val="24"/>
          <w:szCs w:val="24"/>
        </w:rPr>
        <w:t>基于上述分析，本研究通过两项实验考察同伴排斥对大学生生成式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使用意愿的影响机制及边界条件。具体而言，研究一采用</w:t>
      </w:r>
      <w:r>
        <w:rPr>
          <w:rFonts w:ascii="Times New Roman" w:eastAsia="宋体" w:hAnsi="Times New Roman" w:cs="Times New Roman"/>
          <w:bCs/>
          <w:sz w:val="24"/>
          <w:szCs w:val="24"/>
        </w:rPr>
        <w:t>Cyberball</w:t>
      </w:r>
      <w:r w:rsidRPr="00876FFC">
        <w:rPr>
          <w:rFonts w:ascii="Times New Roman" w:eastAsia="宋体" w:hAnsi="Times New Roman" w:cs="Times New Roman"/>
          <w:bCs/>
          <w:sz w:val="24"/>
          <w:szCs w:val="24"/>
        </w:rPr>
        <w:t>范式操纵同伴排斥，检验孤独感在同伴排斥与生成式</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使用意愿之间的中介作用，并初步考察</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交互自我效能感的调节作用。研究二进一步采用</w:t>
      </w:r>
      <w:r>
        <w:rPr>
          <w:rFonts w:ascii="Times New Roman" w:eastAsia="宋体" w:hAnsi="Times New Roman" w:cs="Times New Roman" w:hint="eastAsia"/>
          <w:bCs/>
          <w:sz w:val="24"/>
          <w:szCs w:val="24"/>
        </w:rPr>
        <w:t>2</w:t>
      </w:r>
      <w:r>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2</w:t>
      </w:r>
      <w:r w:rsidRPr="00876FFC">
        <w:rPr>
          <w:rFonts w:ascii="Times New Roman" w:eastAsia="宋体" w:hAnsi="Times New Roman" w:cs="Times New Roman"/>
          <w:bCs/>
          <w:sz w:val="24"/>
          <w:szCs w:val="24"/>
        </w:rPr>
        <w:t>双因素被试间实验设计，同时操纵同伴排斥和</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交互自我效能感，以验证该有调节的中介模型。本研究旨在揭示现实人际挫折如何促使个体转向生成式</w:t>
      </w:r>
      <w:r w:rsidRPr="00876FFC">
        <w:rPr>
          <w:rFonts w:ascii="Times New Roman" w:eastAsia="宋体" w:hAnsi="Times New Roman" w:cs="Times New Roman"/>
          <w:bCs/>
          <w:sz w:val="24"/>
          <w:szCs w:val="24"/>
        </w:rPr>
        <w:t xml:space="preserve"> AI</w:t>
      </w:r>
      <w:r w:rsidRPr="00876FFC">
        <w:rPr>
          <w:rFonts w:ascii="Times New Roman" w:eastAsia="宋体" w:hAnsi="Times New Roman" w:cs="Times New Roman"/>
          <w:bCs/>
          <w:sz w:val="24"/>
          <w:szCs w:val="24"/>
        </w:rPr>
        <w:t>，并说明</w:t>
      </w:r>
      <w:r>
        <w:rPr>
          <w:rFonts w:ascii="Times New Roman" w:eastAsia="宋体" w:hAnsi="Times New Roman" w:cs="Times New Roman"/>
          <w:bCs/>
          <w:sz w:val="24"/>
          <w:szCs w:val="24"/>
        </w:rPr>
        <w:t>AI</w:t>
      </w:r>
      <w:r w:rsidRPr="00876FFC">
        <w:rPr>
          <w:rFonts w:ascii="Times New Roman" w:eastAsia="宋体" w:hAnsi="Times New Roman" w:cs="Times New Roman"/>
          <w:bCs/>
          <w:sz w:val="24"/>
          <w:szCs w:val="24"/>
        </w:rPr>
        <w:t>交互自我效能感在其中可能发挥的保护性边界作用。</w:t>
      </w:r>
    </w:p>
    <w:p w14:paraId="3543795D" w14:textId="77777777" w:rsidR="001E34ED" w:rsidRPr="00876FFC" w:rsidRDefault="001E34ED">
      <w:pPr>
        <w:ind w:firstLineChars="50" w:firstLine="120"/>
        <w:rPr>
          <w:rFonts w:ascii="Songti SC" w:eastAsia="Songti SC" w:hAnsi="Songti SC" w:hint="eastAsia"/>
          <w:b/>
          <w:sz w:val="24"/>
          <w:szCs w:val="24"/>
        </w:rPr>
      </w:pPr>
    </w:p>
    <w:p w14:paraId="7893B255" w14:textId="77777777" w:rsidR="001E34ED" w:rsidRPr="00FB7553" w:rsidRDefault="001E34ED">
      <w:pPr>
        <w:rPr>
          <w:rFonts w:ascii="黑体" w:eastAsia="黑体" w:hAnsi="黑体" w:hint="eastAsia"/>
          <w:b/>
          <w:sz w:val="28"/>
          <w:szCs w:val="28"/>
        </w:rPr>
      </w:pPr>
    </w:p>
    <w:p w14:paraId="552D6701" w14:textId="77777777" w:rsidR="001E34ED" w:rsidRPr="00FB7553" w:rsidRDefault="00204C84">
      <w:pPr>
        <w:rPr>
          <w:rFonts w:ascii="黑体" w:eastAsia="黑体" w:hAnsi="黑体" w:hint="eastAsia"/>
          <w:b/>
          <w:sz w:val="30"/>
          <w:szCs w:val="30"/>
        </w:rPr>
      </w:pPr>
      <w:r w:rsidRPr="00FB7553">
        <w:rPr>
          <w:rFonts w:ascii="黑体" w:eastAsia="黑体" w:hAnsi="黑体" w:hint="eastAsia"/>
          <w:b/>
          <w:sz w:val="30"/>
          <w:szCs w:val="30"/>
        </w:rPr>
        <w:t>2</w:t>
      </w:r>
      <w:r w:rsidRPr="00FB7553">
        <w:rPr>
          <w:rFonts w:ascii="黑体" w:eastAsia="黑体" w:hAnsi="黑体"/>
          <w:b/>
          <w:sz w:val="30"/>
          <w:szCs w:val="30"/>
        </w:rPr>
        <w:t xml:space="preserve"> </w:t>
      </w:r>
      <w:r w:rsidRPr="00FB7553">
        <w:rPr>
          <w:rFonts w:ascii="黑体" w:eastAsia="黑体" w:hAnsi="黑体" w:hint="eastAsia"/>
          <w:b/>
          <w:sz w:val="30"/>
          <w:szCs w:val="30"/>
        </w:rPr>
        <w:t>文献综述</w:t>
      </w:r>
    </w:p>
    <w:p w14:paraId="49D58294" w14:textId="77777777" w:rsidR="001E34ED" w:rsidRPr="00FB7553" w:rsidRDefault="001E34ED">
      <w:pPr>
        <w:rPr>
          <w:rFonts w:ascii="黑体" w:eastAsia="黑体" w:hAnsi="黑体" w:hint="eastAsia"/>
          <w:b/>
          <w:sz w:val="30"/>
          <w:szCs w:val="30"/>
        </w:rPr>
      </w:pPr>
    </w:p>
    <w:p w14:paraId="1EFF5337" w14:textId="777900B4" w:rsidR="001E34ED" w:rsidRPr="00FB7553" w:rsidRDefault="00204C84">
      <w:pPr>
        <w:rPr>
          <w:rFonts w:ascii="宋体" w:eastAsia="宋体" w:hAnsi="宋体" w:cs="Times New Roman" w:hint="eastAsia"/>
          <w:b/>
          <w:sz w:val="28"/>
          <w:szCs w:val="28"/>
        </w:rPr>
      </w:pPr>
      <w:r w:rsidRPr="00FB7553">
        <w:rPr>
          <w:rFonts w:ascii="Songti SC" w:eastAsia="Songti SC" w:hAnsi="Songti SC" w:cs="Times New Roman"/>
          <w:b/>
          <w:sz w:val="28"/>
          <w:szCs w:val="28"/>
        </w:rPr>
        <w:t>2.</w:t>
      </w:r>
      <w:r w:rsidRPr="00FB7553">
        <w:rPr>
          <w:rFonts w:ascii="Songti SC" w:eastAsia="Songti SC" w:hAnsi="Songti SC" w:cs="Times New Roman" w:hint="eastAsia"/>
          <w:b/>
          <w:sz w:val="28"/>
          <w:szCs w:val="28"/>
        </w:rPr>
        <w:t xml:space="preserve">1 </w:t>
      </w:r>
      <w:r w:rsidRPr="00FB7553">
        <w:rPr>
          <w:rFonts w:ascii="Songti SC" w:eastAsia="Songti SC" w:hAnsi="Songti SC" w:cs="Times New Roman" w:hint="eastAsia"/>
          <w:b/>
          <w:iCs/>
          <w:sz w:val="28"/>
          <w:szCs w:val="28"/>
        </w:rPr>
        <w:t>同伴</w:t>
      </w:r>
      <w:r w:rsidR="00604860">
        <w:rPr>
          <w:rFonts w:ascii="Songti SC" w:eastAsia="Songti SC" w:hAnsi="Songti SC" w:cs="Times New Roman" w:hint="eastAsia"/>
          <w:b/>
          <w:iCs/>
          <w:sz w:val="28"/>
          <w:szCs w:val="28"/>
        </w:rPr>
        <w:t>排斥</w:t>
      </w:r>
      <w:r w:rsidRPr="00FB7553">
        <w:rPr>
          <w:rFonts w:ascii="Songti SC" w:eastAsia="Songti SC" w:hAnsi="Songti SC" w:cs="Times New Roman" w:hint="eastAsia"/>
          <w:b/>
          <w:sz w:val="28"/>
          <w:szCs w:val="28"/>
        </w:rPr>
        <w:t>与</w:t>
      </w:r>
      <w:r w:rsidRPr="00FB7553">
        <w:rPr>
          <w:rFonts w:ascii="宋体" w:eastAsia="宋体" w:hAnsi="宋体" w:cs="Times New Roman" w:hint="eastAsia"/>
          <w:b/>
          <w:sz w:val="28"/>
          <w:szCs w:val="28"/>
        </w:rPr>
        <w:t>生成式AI</w:t>
      </w:r>
      <w:r w:rsidR="00604860">
        <w:rPr>
          <w:rFonts w:ascii="宋体" w:eastAsia="宋体" w:hAnsi="宋体" w:cs="Times New Roman" w:hint="eastAsia"/>
          <w:b/>
          <w:sz w:val="28"/>
          <w:szCs w:val="28"/>
        </w:rPr>
        <w:t>使用意愿</w:t>
      </w:r>
    </w:p>
    <w:p w14:paraId="3B149475" w14:textId="77777777" w:rsidR="00556885" w:rsidRPr="00556885" w:rsidRDefault="00556885" w:rsidP="00556885">
      <w:pPr>
        <w:ind w:firstLineChars="177" w:firstLine="425"/>
        <w:rPr>
          <w:rFonts w:ascii="Times New Roman" w:eastAsia="宋体" w:hAnsi="Times New Roman"/>
          <w:bCs/>
          <w:iCs/>
          <w:sz w:val="24"/>
          <w:szCs w:val="24"/>
        </w:rPr>
      </w:pPr>
      <w:r w:rsidRPr="00556885">
        <w:rPr>
          <w:rFonts w:ascii="Times New Roman" w:eastAsia="宋体" w:hAnsi="Times New Roman"/>
          <w:bCs/>
          <w:iCs/>
          <w:sz w:val="24"/>
          <w:szCs w:val="24"/>
        </w:rPr>
        <w:t>同伴排斥是指个体在同伴互动中被忽视、拒绝或排除在群体之外的经历。作为一种典型的社会排斥形式，同伴排斥会威胁个体的基本归属需要，并削弱其被接纳感、控制感和社会联结感（</w:t>
      </w:r>
      <w:r w:rsidRPr="00556885">
        <w:rPr>
          <w:rFonts w:ascii="Times New Roman" w:eastAsia="宋体" w:hAnsi="Times New Roman"/>
          <w:bCs/>
          <w:iCs/>
          <w:sz w:val="24"/>
          <w:szCs w:val="24"/>
        </w:rPr>
        <w:t>Baumeister &amp; Leary, 1995; Williams, 2007</w:t>
      </w:r>
      <w:r w:rsidRPr="00556885">
        <w:rPr>
          <w:rFonts w:ascii="Times New Roman" w:eastAsia="宋体" w:hAnsi="Times New Roman"/>
          <w:bCs/>
          <w:iCs/>
          <w:sz w:val="24"/>
          <w:szCs w:val="24"/>
        </w:rPr>
        <w:t>）。大量社会排斥研究表明，即使是短暂的在线排斥体验，也足以引发个体的负性情绪和基本心理需要受挫（</w:t>
      </w:r>
      <w:r w:rsidRPr="00556885">
        <w:rPr>
          <w:rFonts w:ascii="Times New Roman" w:eastAsia="宋体" w:hAnsi="Times New Roman"/>
          <w:bCs/>
          <w:iCs/>
          <w:sz w:val="24"/>
          <w:szCs w:val="24"/>
        </w:rPr>
        <w:t>Williams et al., 2000; Zadro et al., 2004</w:t>
      </w:r>
      <w:r w:rsidRPr="00556885">
        <w:rPr>
          <w:rFonts w:ascii="Times New Roman" w:eastAsia="宋体" w:hAnsi="Times New Roman"/>
          <w:bCs/>
          <w:iCs/>
          <w:sz w:val="24"/>
          <w:szCs w:val="24"/>
        </w:rPr>
        <w:t>）。因此，同伴排斥不仅是一种即时的人际挫折体验，也可能成为影响个体后续行为选择的重要社会心理情境。</w:t>
      </w:r>
    </w:p>
    <w:p w14:paraId="1F900E12" w14:textId="77777777" w:rsidR="00556885" w:rsidRPr="00556885" w:rsidRDefault="00556885" w:rsidP="00556885">
      <w:pPr>
        <w:ind w:firstLineChars="177" w:firstLine="425"/>
        <w:rPr>
          <w:rFonts w:ascii="Times New Roman" w:eastAsia="宋体" w:hAnsi="Times New Roman"/>
          <w:bCs/>
          <w:iCs/>
          <w:sz w:val="24"/>
          <w:szCs w:val="24"/>
        </w:rPr>
      </w:pPr>
      <w:r w:rsidRPr="00556885">
        <w:rPr>
          <w:rFonts w:ascii="Times New Roman" w:eastAsia="宋体" w:hAnsi="Times New Roman"/>
          <w:bCs/>
          <w:iCs/>
          <w:sz w:val="24"/>
          <w:szCs w:val="24"/>
        </w:rPr>
        <w:t>在遭遇同伴排斥后，个体通常会产生恢复社会联结的动机。根据归属需要理论，人类具有建立和维持稳定、积极人际关系的基本需求；当这种需求受到威胁时，个体会倾向于寻找新的联结机会，以缓解被排斥带来的心理不适（</w:t>
      </w:r>
      <w:r w:rsidRPr="00556885">
        <w:rPr>
          <w:rFonts w:ascii="Times New Roman" w:eastAsia="宋体" w:hAnsi="Times New Roman"/>
          <w:bCs/>
          <w:iCs/>
          <w:sz w:val="24"/>
          <w:szCs w:val="24"/>
        </w:rPr>
        <w:t>Baumeister &amp; Leary, 1995</w:t>
      </w:r>
      <w:r w:rsidRPr="00556885">
        <w:rPr>
          <w:rFonts w:ascii="Times New Roman" w:eastAsia="宋体" w:hAnsi="Times New Roman"/>
          <w:bCs/>
          <w:iCs/>
          <w:sz w:val="24"/>
          <w:szCs w:val="24"/>
        </w:rPr>
        <w:t>）。然而，现实人际互动往往伴随不确定性、评价压力和再次被拒绝的风险。对于刚刚经历同伴排斥的个体而言，重新进入真实同伴互动可能并不容易，甚至可能带来进一步的心理负担。相比之下，数字媒介和智能技术提供了更低门槛、更高可控性的互动环境。已有关于问题性网络使用和补偿性网络使用的研究表明，当个体在现实社会关系中感到受挫或缺乏支持时，可能更倾向于转向线上媒介，以获得替代性的情绪调节和社会满足（</w:t>
      </w:r>
      <w:r w:rsidRPr="00556885">
        <w:rPr>
          <w:rFonts w:ascii="Times New Roman" w:eastAsia="宋体" w:hAnsi="Times New Roman"/>
          <w:bCs/>
          <w:iCs/>
          <w:sz w:val="24"/>
          <w:szCs w:val="24"/>
        </w:rPr>
        <w:t>Caplan, 2003, 2010; Kardefelt-</w:t>
      </w:r>
      <w:r w:rsidRPr="00556885">
        <w:rPr>
          <w:rFonts w:ascii="Times New Roman" w:eastAsia="宋体" w:hAnsi="Times New Roman"/>
          <w:bCs/>
          <w:iCs/>
          <w:sz w:val="24"/>
          <w:szCs w:val="24"/>
        </w:rPr>
        <w:lastRenderedPageBreak/>
        <w:t>Winther, 2014</w:t>
      </w:r>
      <w:r w:rsidRPr="00556885">
        <w:rPr>
          <w:rFonts w:ascii="Times New Roman" w:eastAsia="宋体" w:hAnsi="Times New Roman"/>
          <w:bCs/>
          <w:iCs/>
          <w:sz w:val="24"/>
          <w:szCs w:val="24"/>
        </w:rPr>
        <w:t>）。</w:t>
      </w:r>
    </w:p>
    <w:p w14:paraId="7478798A" w14:textId="77777777" w:rsidR="00556885" w:rsidRPr="00556885" w:rsidRDefault="00556885" w:rsidP="00556885">
      <w:pPr>
        <w:ind w:firstLineChars="177" w:firstLine="425"/>
        <w:rPr>
          <w:rFonts w:ascii="Times New Roman" w:eastAsia="宋体" w:hAnsi="Times New Roman"/>
          <w:bCs/>
          <w:iCs/>
          <w:sz w:val="24"/>
          <w:szCs w:val="24"/>
        </w:rPr>
      </w:pPr>
      <w:r w:rsidRPr="00556885">
        <w:rPr>
          <w:rFonts w:ascii="Times New Roman" w:eastAsia="宋体" w:hAnsi="Times New Roman"/>
          <w:bCs/>
          <w:iCs/>
          <w:sz w:val="24"/>
          <w:szCs w:val="24"/>
        </w:rPr>
        <w:t>生成式</w:t>
      </w:r>
      <w:r w:rsidRPr="00556885">
        <w:rPr>
          <w:rFonts w:ascii="Times New Roman" w:eastAsia="宋体" w:hAnsi="Times New Roman"/>
          <w:bCs/>
          <w:iCs/>
          <w:sz w:val="24"/>
          <w:szCs w:val="24"/>
        </w:rPr>
        <w:t xml:space="preserve"> AI </w:t>
      </w:r>
      <w:r w:rsidRPr="00556885">
        <w:rPr>
          <w:rFonts w:ascii="Times New Roman" w:eastAsia="宋体" w:hAnsi="Times New Roman"/>
          <w:bCs/>
          <w:iCs/>
          <w:sz w:val="24"/>
          <w:szCs w:val="24"/>
        </w:rPr>
        <w:t>为同伴排斥后的补偿性互动提供了新的技术对象。与传统搜索引擎或静态信息系统相比，生成式</w:t>
      </w:r>
      <w:r w:rsidRPr="00556885">
        <w:rPr>
          <w:rFonts w:ascii="Times New Roman" w:eastAsia="宋体" w:hAnsi="Times New Roman"/>
          <w:bCs/>
          <w:iCs/>
          <w:sz w:val="24"/>
          <w:szCs w:val="24"/>
        </w:rPr>
        <w:t xml:space="preserve"> AI </w:t>
      </w:r>
      <w:r w:rsidRPr="00556885">
        <w:rPr>
          <w:rFonts w:ascii="Times New Roman" w:eastAsia="宋体" w:hAnsi="Times New Roman"/>
          <w:bCs/>
          <w:iCs/>
          <w:sz w:val="24"/>
          <w:szCs w:val="24"/>
        </w:rPr>
        <w:t>能够基于自然语言输入提供即时、个性化和连续性的反馈，使个体能够以较低的社交成本获得回应和互动体验（</w:t>
      </w:r>
      <w:r w:rsidRPr="00556885">
        <w:rPr>
          <w:rFonts w:ascii="Times New Roman" w:eastAsia="宋体" w:hAnsi="Times New Roman"/>
          <w:bCs/>
          <w:iCs/>
          <w:sz w:val="24"/>
          <w:szCs w:val="24"/>
        </w:rPr>
        <w:t>Dwivedi et al., 2023; Kasneci et al., 2023</w:t>
      </w:r>
      <w:r w:rsidRPr="00556885">
        <w:rPr>
          <w:rFonts w:ascii="Times New Roman" w:eastAsia="宋体" w:hAnsi="Times New Roman"/>
          <w:bCs/>
          <w:iCs/>
          <w:sz w:val="24"/>
          <w:szCs w:val="24"/>
        </w:rPr>
        <w:t>）。更重要的是，生成式</w:t>
      </w:r>
      <w:r w:rsidRPr="00556885">
        <w:rPr>
          <w:rFonts w:ascii="Times New Roman" w:eastAsia="宋体" w:hAnsi="Times New Roman"/>
          <w:bCs/>
          <w:iCs/>
          <w:sz w:val="24"/>
          <w:szCs w:val="24"/>
        </w:rPr>
        <w:t xml:space="preserve"> AI </w:t>
      </w:r>
      <w:r w:rsidRPr="00556885">
        <w:rPr>
          <w:rFonts w:ascii="Times New Roman" w:eastAsia="宋体" w:hAnsi="Times New Roman"/>
          <w:bCs/>
          <w:iCs/>
          <w:sz w:val="24"/>
          <w:szCs w:val="24"/>
        </w:rPr>
        <w:t>互动通常不存在真实人际交往中的直接评价压力和拒绝风险。用户可以主动控制互动内容、互动节奏和互动深度，也可以随时终止或重新开始对话。对于刚刚经历同伴排斥的个体而言，这种低风险、即时回应且高度可获得的互动形式，可能更容易被视为一种替代性的社会资源。</w:t>
      </w:r>
    </w:p>
    <w:p w14:paraId="4CDB9B64" w14:textId="77777777" w:rsidR="00556885" w:rsidRPr="00556885" w:rsidRDefault="00556885" w:rsidP="00556885">
      <w:pPr>
        <w:ind w:firstLineChars="177" w:firstLine="425"/>
        <w:rPr>
          <w:rFonts w:ascii="Times New Roman" w:eastAsia="宋体" w:hAnsi="Times New Roman"/>
          <w:bCs/>
          <w:iCs/>
          <w:sz w:val="24"/>
          <w:szCs w:val="24"/>
        </w:rPr>
      </w:pPr>
      <w:r w:rsidRPr="00556885">
        <w:rPr>
          <w:rFonts w:ascii="Times New Roman" w:eastAsia="宋体" w:hAnsi="Times New Roman"/>
          <w:bCs/>
          <w:iCs/>
          <w:sz w:val="24"/>
          <w:szCs w:val="24"/>
        </w:rPr>
        <w:t>相关研究也为这一推论提供了间接支持。已有研究发现，孤独感、社交焦虑等社会心理困扰与线上社会互动偏好及问题性网络使用有关（</w:t>
      </w:r>
      <w:r w:rsidRPr="00556885">
        <w:rPr>
          <w:rFonts w:ascii="Times New Roman" w:eastAsia="宋体" w:hAnsi="Times New Roman"/>
          <w:bCs/>
          <w:iCs/>
          <w:sz w:val="24"/>
          <w:szCs w:val="24"/>
        </w:rPr>
        <w:t>Caplan, 2003, 2010</w:t>
      </w:r>
      <w:r w:rsidRPr="00556885">
        <w:rPr>
          <w:rFonts w:ascii="Times New Roman" w:eastAsia="宋体" w:hAnsi="Times New Roman"/>
          <w:bCs/>
          <w:iCs/>
          <w:sz w:val="24"/>
          <w:szCs w:val="24"/>
        </w:rPr>
        <w:t>）。在对话式</w:t>
      </w:r>
      <w:r w:rsidRPr="00556885">
        <w:rPr>
          <w:rFonts w:ascii="Times New Roman" w:eastAsia="宋体" w:hAnsi="Times New Roman"/>
          <w:bCs/>
          <w:iCs/>
          <w:sz w:val="24"/>
          <w:szCs w:val="24"/>
        </w:rPr>
        <w:t xml:space="preserve"> AI </w:t>
      </w:r>
      <w:r w:rsidRPr="00556885">
        <w:rPr>
          <w:rFonts w:ascii="Times New Roman" w:eastAsia="宋体" w:hAnsi="Times New Roman"/>
          <w:bCs/>
          <w:iCs/>
          <w:sz w:val="24"/>
          <w:szCs w:val="24"/>
        </w:rPr>
        <w:t>情境中，</w:t>
      </w:r>
      <w:r w:rsidRPr="00556885">
        <w:rPr>
          <w:rFonts w:ascii="Times New Roman" w:eastAsia="宋体" w:hAnsi="Times New Roman"/>
          <w:bCs/>
          <w:iCs/>
          <w:sz w:val="24"/>
          <w:szCs w:val="24"/>
        </w:rPr>
        <w:t xml:space="preserve">Hu </w:t>
      </w:r>
      <w:r w:rsidRPr="00556885">
        <w:rPr>
          <w:rFonts w:ascii="Times New Roman" w:eastAsia="宋体" w:hAnsi="Times New Roman"/>
          <w:bCs/>
          <w:iCs/>
          <w:sz w:val="24"/>
          <w:szCs w:val="24"/>
        </w:rPr>
        <w:t>等人（</w:t>
      </w:r>
      <w:r w:rsidRPr="00556885">
        <w:rPr>
          <w:rFonts w:ascii="Times New Roman" w:eastAsia="宋体" w:hAnsi="Times New Roman"/>
          <w:bCs/>
          <w:iCs/>
          <w:sz w:val="24"/>
          <w:szCs w:val="24"/>
        </w:rPr>
        <w:t>2023</w:t>
      </w:r>
      <w:r w:rsidRPr="00556885">
        <w:rPr>
          <w:rFonts w:ascii="Times New Roman" w:eastAsia="宋体" w:hAnsi="Times New Roman"/>
          <w:bCs/>
          <w:iCs/>
          <w:sz w:val="24"/>
          <w:szCs w:val="24"/>
        </w:rPr>
        <w:t>）发现，孤独感和反刍思维在社交焦虑与对话式</w:t>
      </w:r>
      <w:r w:rsidRPr="00556885">
        <w:rPr>
          <w:rFonts w:ascii="Times New Roman" w:eastAsia="宋体" w:hAnsi="Times New Roman"/>
          <w:bCs/>
          <w:iCs/>
          <w:sz w:val="24"/>
          <w:szCs w:val="24"/>
        </w:rPr>
        <w:t xml:space="preserve"> AI </w:t>
      </w:r>
      <w:r w:rsidRPr="00556885">
        <w:rPr>
          <w:rFonts w:ascii="Times New Roman" w:eastAsia="宋体" w:hAnsi="Times New Roman"/>
          <w:bCs/>
          <w:iCs/>
          <w:sz w:val="24"/>
          <w:szCs w:val="24"/>
        </w:rPr>
        <w:t>问题性使用之间发挥重要作用，提示个体可能在现实社会联结受挫时将</w:t>
      </w:r>
      <w:r w:rsidRPr="00556885">
        <w:rPr>
          <w:rFonts w:ascii="Times New Roman" w:eastAsia="宋体" w:hAnsi="Times New Roman"/>
          <w:bCs/>
          <w:iCs/>
          <w:sz w:val="24"/>
          <w:szCs w:val="24"/>
        </w:rPr>
        <w:t xml:space="preserve"> AI </w:t>
      </w:r>
      <w:r w:rsidRPr="00556885">
        <w:rPr>
          <w:rFonts w:ascii="Times New Roman" w:eastAsia="宋体" w:hAnsi="Times New Roman"/>
          <w:bCs/>
          <w:iCs/>
          <w:sz w:val="24"/>
          <w:szCs w:val="24"/>
        </w:rPr>
        <w:t>互动作为情绪调节或替代性社会满足的资源。虽然本研究关注的是生成式</w:t>
      </w:r>
      <w:r w:rsidRPr="00556885">
        <w:rPr>
          <w:rFonts w:ascii="Times New Roman" w:eastAsia="宋体" w:hAnsi="Times New Roman"/>
          <w:bCs/>
          <w:iCs/>
          <w:sz w:val="24"/>
          <w:szCs w:val="24"/>
        </w:rPr>
        <w:t xml:space="preserve"> AI </w:t>
      </w:r>
      <w:r w:rsidRPr="00556885">
        <w:rPr>
          <w:rFonts w:ascii="Times New Roman" w:eastAsia="宋体" w:hAnsi="Times New Roman"/>
          <w:bCs/>
          <w:iCs/>
          <w:sz w:val="24"/>
          <w:szCs w:val="24"/>
        </w:rPr>
        <w:t>使用意愿，而非问题性使用或沉迷行为，但上述发现说明，现实人际挫折可能提高个体转向数字互动对象的倾向。</w:t>
      </w:r>
    </w:p>
    <w:p w14:paraId="1FE539B3" w14:textId="77777777" w:rsidR="00556885" w:rsidRPr="00556885" w:rsidRDefault="00556885" w:rsidP="00556885">
      <w:pPr>
        <w:ind w:firstLineChars="177" w:firstLine="425"/>
        <w:rPr>
          <w:rFonts w:ascii="Times New Roman" w:eastAsia="宋体" w:hAnsi="Times New Roman" w:hint="eastAsia"/>
          <w:bCs/>
          <w:iCs/>
          <w:sz w:val="24"/>
          <w:szCs w:val="24"/>
        </w:rPr>
      </w:pPr>
      <w:r w:rsidRPr="00556885">
        <w:rPr>
          <w:rFonts w:ascii="Times New Roman" w:eastAsia="宋体" w:hAnsi="Times New Roman"/>
          <w:bCs/>
          <w:iCs/>
          <w:sz w:val="24"/>
          <w:szCs w:val="24"/>
        </w:rPr>
        <w:t>因此，本研究认为，同伴排斥会提高个体对生成式</w:t>
      </w:r>
      <w:r w:rsidRPr="00556885">
        <w:rPr>
          <w:rFonts w:ascii="Times New Roman" w:eastAsia="宋体" w:hAnsi="Times New Roman"/>
          <w:bCs/>
          <w:iCs/>
          <w:sz w:val="24"/>
          <w:szCs w:val="24"/>
        </w:rPr>
        <w:t xml:space="preserve"> AI </w:t>
      </w:r>
      <w:r w:rsidRPr="00556885">
        <w:rPr>
          <w:rFonts w:ascii="Times New Roman" w:eastAsia="宋体" w:hAnsi="Times New Roman"/>
          <w:bCs/>
          <w:iCs/>
          <w:sz w:val="24"/>
          <w:szCs w:val="24"/>
        </w:rPr>
        <w:t>的使用意愿。具体而言，当个体在同伴互动中遭遇排斥时，其现实社会联结受到威胁，并可能更倾向于寻求一种即时、可控且拒绝风险较低的替代性互动方式。生成式</w:t>
      </w:r>
      <w:r w:rsidRPr="00556885">
        <w:rPr>
          <w:rFonts w:ascii="Times New Roman" w:eastAsia="宋体" w:hAnsi="Times New Roman"/>
          <w:bCs/>
          <w:iCs/>
          <w:sz w:val="24"/>
          <w:szCs w:val="24"/>
        </w:rPr>
        <w:t xml:space="preserve"> AI </w:t>
      </w:r>
      <w:r w:rsidRPr="00556885">
        <w:rPr>
          <w:rFonts w:ascii="Times New Roman" w:eastAsia="宋体" w:hAnsi="Times New Roman"/>
          <w:bCs/>
          <w:iCs/>
          <w:sz w:val="24"/>
          <w:szCs w:val="24"/>
        </w:rPr>
        <w:t>的互动特征正好满足这一需求，因此被排斥个体可能表现出更高的生成式</w:t>
      </w:r>
      <w:r w:rsidRPr="00556885">
        <w:rPr>
          <w:rFonts w:ascii="Times New Roman" w:eastAsia="宋体" w:hAnsi="Times New Roman"/>
          <w:bCs/>
          <w:iCs/>
          <w:sz w:val="24"/>
          <w:szCs w:val="24"/>
        </w:rPr>
        <w:t xml:space="preserve"> AI </w:t>
      </w:r>
      <w:r w:rsidRPr="00556885">
        <w:rPr>
          <w:rFonts w:ascii="Times New Roman" w:eastAsia="宋体" w:hAnsi="Times New Roman"/>
          <w:bCs/>
          <w:iCs/>
          <w:sz w:val="24"/>
          <w:szCs w:val="24"/>
        </w:rPr>
        <w:t>使用意愿。基于此，提出如下假设：</w:t>
      </w:r>
    </w:p>
    <w:p w14:paraId="40A3EEF4" w14:textId="6B1F8210" w:rsidR="001E34ED" w:rsidRPr="00556885" w:rsidRDefault="00556885" w:rsidP="00556885">
      <w:pPr>
        <w:ind w:firstLineChars="177" w:firstLine="425"/>
        <w:rPr>
          <w:rFonts w:ascii="Times New Roman" w:eastAsia="宋体" w:hAnsi="Times New Roman"/>
          <w:bCs/>
          <w:iCs/>
          <w:sz w:val="24"/>
          <w:szCs w:val="24"/>
        </w:rPr>
      </w:pPr>
      <w:r w:rsidRPr="00556885">
        <w:rPr>
          <w:rFonts w:ascii="Times New Roman" w:eastAsia="宋体" w:hAnsi="Times New Roman"/>
          <w:bCs/>
          <w:iCs/>
          <w:sz w:val="24"/>
          <w:szCs w:val="24"/>
        </w:rPr>
        <w:t>H1</w:t>
      </w:r>
      <w:r w:rsidRPr="00556885">
        <w:rPr>
          <w:rFonts w:ascii="Times New Roman" w:eastAsia="宋体" w:hAnsi="Times New Roman"/>
          <w:bCs/>
          <w:iCs/>
          <w:sz w:val="24"/>
          <w:szCs w:val="24"/>
        </w:rPr>
        <w:t>：相比同伴接纳条件，同伴排斥条件下的个体具有更高的生成式</w:t>
      </w:r>
      <w:r w:rsidRPr="00556885">
        <w:rPr>
          <w:rFonts w:ascii="Times New Roman" w:eastAsia="宋体" w:hAnsi="Times New Roman"/>
          <w:bCs/>
          <w:iCs/>
          <w:sz w:val="24"/>
          <w:szCs w:val="24"/>
        </w:rPr>
        <w:t xml:space="preserve"> AI </w:t>
      </w:r>
      <w:r w:rsidRPr="00556885">
        <w:rPr>
          <w:rFonts w:ascii="Times New Roman" w:eastAsia="宋体" w:hAnsi="Times New Roman"/>
          <w:bCs/>
          <w:iCs/>
          <w:sz w:val="24"/>
          <w:szCs w:val="24"/>
        </w:rPr>
        <w:t>使用意愿。</w:t>
      </w:r>
    </w:p>
    <w:p w14:paraId="38251E30" w14:textId="77777777" w:rsidR="00556885" w:rsidRPr="00FB7553" w:rsidRDefault="00556885">
      <w:pPr>
        <w:rPr>
          <w:rFonts w:ascii="Songti SC" w:eastAsia="Songti SC" w:hAnsi="Songti SC" w:hint="eastAsia"/>
          <w:b/>
          <w:sz w:val="28"/>
          <w:szCs w:val="28"/>
        </w:rPr>
      </w:pPr>
    </w:p>
    <w:p w14:paraId="6C12F083" w14:textId="6E7DD61B" w:rsidR="001E34ED" w:rsidRPr="00FB7553" w:rsidRDefault="00204C84">
      <w:pPr>
        <w:rPr>
          <w:rFonts w:ascii="宋体" w:eastAsia="宋体" w:hAnsi="宋体" w:cs="Times New Roman" w:hint="eastAsia"/>
          <w:b/>
          <w:sz w:val="28"/>
          <w:szCs w:val="28"/>
        </w:rPr>
      </w:pPr>
      <w:r w:rsidRPr="00FB7553">
        <w:rPr>
          <w:rFonts w:ascii="Songti SC" w:eastAsia="Songti SC" w:hAnsi="Songti SC" w:cs="Times New Roman"/>
          <w:b/>
          <w:sz w:val="28"/>
          <w:szCs w:val="28"/>
        </w:rPr>
        <w:t>2.2</w:t>
      </w:r>
      <w:r w:rsidRPr="00FB7553">
        <w:rPr>
          <w:rFonts w:ascii="Songti SC" w:eastAsia="Songti SC" w:hAnsi="Songti SC" w:cs="Times New Roman" w:hint="eastAsia"/>
          <w:b/>
          <w:sz w:val="28"/>
          <w:szCs w:val="28"/>
        </w:rPr>
        <w:t xml:space="preserve"> </w:t>
      </w:r>
      <w:r w:rsidRPr="00FB7553">
        <w:rPr>
          <w:rFonts w:ascii="宋体" w:eastAsia="宋体" w:hAnsi="宋体" w:cs="Times New Roman" w:hint="eastAsia"/>
          <w:b/>
          <w:sz w:val="28"/>
          <w:szCs w:val="28"/>
        </w:rPr>
        <w:t>孤独感</w:t>
      </w:r>
      <w:r w:rsidR="0072310B">
        <w:rPr>
          <w:rFonts w:ascii="宋体" w:eastAsia="宋体" w:hAnsi="宋体" w:cs="Times New Roman" w:hint="eastAsia"/>
          <w:b/>
          <w:sz w:val="28"/>
          <w:szCs w:val="28"/>
        </w:rPr>
        <w:t>的中介作用</w:t>
      </w:r>
    </w:p>
    <w:p w14:paraId="0A6C523A" w14:textId="77777777" w:rsidR="0072310B" w:rsidRPr="0072310B" w:rsidRDefault="0072310B" w:rsidP="0072310B">
      <w:pPr>
        <w:ind w:firstLineChars="177" w:firstLine="425"/>
        <w:rPr>
          <w:rFonts w:ascii="Times New Roman" w:eastAsia="宋体" w:hAnsi="Times New Roman" w:cs="Times New Roman"/>
          <w:bCs/>
          <w:sz w:val="24"/>
          <w:szCs w:val="24"/>
        </w:rPr>
      </w:pPr>
      <w:r w:rsidRPr="0072310B">
        <w:rPr>
          <w:rFonts w:ascii="Times New Roman" w:eastAsia="宋体" w:hAnsi="Times New Roman" w:cs="Times New Roman"/>
          <w:bCs/>
          <w:sz w:val="24"/>
          <w:szCs w:val="24"/>
        </w:rPr>
        <w:t>孤独感通常被界定为个体所期待的社会关系与实际社会关系之间存在差距时产生的主观负性体验（</w:t>
      </w:r>
      <w:r w:rsidRPr="0072310B">
        <w:rPr>
          <w:rFonts w:ascii="Times New Roman" w:eastAsia="宋体" w:hAnsi="Times New Roman" w:cs="Times New Roman"/>
          <w:bCs/>
          <w:sz w:val="24"/>
          <w:szCs w:val="24"/>
        </w:rPr>
        <w:t>Perlman &amp; Peplau, 1981</w:t>
      </w:r>
      <w:r w:rsidRPr="0072310B">
        <w:rPr>
          <w:rFonts w:ascii="Times New Roman" w:eastAsia="宋体" w:hAnsi="Times New Roman" w:cs="Times New Roman"/>
          <w:bCs/>
          <w:sz w:val="24"/>
          <w:szCs w:val="24"/>
        </w:rPr>
        <w:t>）。尽管这一定义源于经典孤独感研究，但后续综述进一步表明，孤独感并不等同于客观独处，而是反映个体对社会联结不足、关系质量不理想或归属需要未被满足的主观感知（</w:t>
      </w:r>
      <w:r w:rsidRPr="0072310B">
        <w:rPr>
          <w:rFonts w:ascii="Times New Roman" w:eastAsia="宋体" w:hAnsi="Times New Roman" w:cs="Times New Roman"/>
          <w:bCs/>
          <w:sz w:val="24"/>
          <w:szCs w:val="24"/>
        </w:rPr>
        <w:t>Hawkley &amp; Cacioppo, 2010; Qualter et al., 2015</w:t>
      </w:r>
      <w:r w:rsidRPr="0072310B">
        <w:rPr>
          <w:rFonts w:ascii="Times New Roman" w:eastAsia="宋体" w:hAnsi="Times New Roman" w:cs="Times New Roman"/>
          <w:bCs/>
          <w:sz w:val="24"/>
          <w:szCs w:val="24"/>
        </w:rPr>
        <w:t>）。因此，当个体在同伴互动中遭遇排斥、忽视或拒绝时，其对社会接纳和关系联结的期待受到破坏，进而更容易产生孤独感。社会排斥研究也表明，被排斥体验会显著威胁个体的归属需要，并引发孤独、负性情绪和心理不适（</w:t>
      </w:r>
      <w:r w:rsidRPr="0072310B">
        <w:rPr>
          <w:rFonts w:ascii="Times New Roman" w:eastAsia="宋体" w:hAnsi="Times New Roman" w:cs="Times New Roman"/>
          <w:bCs/>
          <w:sz w:val="24"/>
          <w:szCs w:val="24"/>
        </w:rPr>
        <w:t>Baumeister &amp; Leary, 1995; Williams, 2007; Zadro et al., 2004</w:t>
      </w:r>
      <w:r w:rsidRPr="0072310B">
        <w:rPr>
          <w:rFonts w:ascii="Times New Roman" w:eastAsia="宋体" w:hAnsi="Times New Roman" w:cs="Times New Roman"/>
          <w:bCs/>
          <w:sz w:val="24"/>
          <w:szCs w:val="24"/>
        </w:rPr>
        <w:t>）。</w:t>
      </w:r>
    </w:p>
    <w:p w14:paraId="789B397C" w14:textId="77777777" w:rsidR="0072310B" w:rsidRPr="0072310B" w:rsidRDefault="0072310B" w:rsidP="0072310B">
      <w:pPr>
        <w:ind w:firstLineChars="177" w:firstLine="425"/>
        <w:rPr>
          <w:rFonts w:ascii="Times New Roman" w:eastAsia="宋体" w:hAnsi="Times New Roman" w:cs="Times New Roman"/>
          <w:bCs/>
          <w:sz w:val="24"/>
          <w:szCs w:val="24"/>
        </w:rPr>
      </w:pPr>
      <w:r w:rsidRPr="0072310B">
        <w:rPr>
          <w:rFonts w:ascii="Times New Roman" w:eastAsia="宋体" w:hAnsi="Times New Roman" w:cs="Times New Roman"/>
          <w:bCs/>
          <w:sz w:val="24"/>
          <w:szCs w:val="24"/>
        </w:rPr>
        <w:lastRenderedPageBreak/>
        <w:t>孤独感不仅是一种消极情绪体验，也会影响个体后续的媒介选择和技术使用行为。根据补偿性网络使用模型，个体可能通过线上媒介来应对现实生活中的压力、负性情绪或未被满足的心理需求（</w:t>
      </w:r>
      <w:r w:rsidRPr="0072310B">
        <w:rPr>
          <w:rFonts w:ascii="Times New Roman" w:eastAsia="宋体" w:hAnsi="Times New Roman" w:cs="Times New Roman"/>
          <w:bCs/>
          <w:sz w:val="24"/>
          <w:szCs w:val="24"/>
        </w:rPr>
        <w:t>Kardefelt-Winther, 2014</w:t>
      </w:r>
      <w:r w:rsidRPr="0072310B">
        <w:rPr>
          <w:rFonts w:ascii="Times New Roman" w:eastAsia="宋体" w:hAnsi="Times New Roman" w:cs="Times New Roman"/>
          <w:bCs/>
          <w:sz w:val="24"/>
          <w:szCs w:val="24"/>
        </w:rPr>
        <w:t>）。早期问题性网络使用研究表明，孤独感、社会焦虑和现实人际困难与偏好线上社会互动及问题性网络使用有关（</w:t>
      </w:r>
      <w:r w:rsidRPr="0072310B">
        <w:rPr>
          <w:rFonts w:ascii="Times New Roman" w:eastAsia="宋体" w:hAnsi="Times New Roman" w:cs="Times New Roman"/>
          <w:bCs/>
          <w:sz w:val="24"/>
          <w:szCs w:val="24"/>
        </w:rPr>
        <w:t>Caplan, 2003, 2010</w:t>
      </w:r>
      <w:r w:rsidRPr="0072310B">
        <w:rPr>
          <w:rFonts w:ascii="Times New Roman" w:eastAsia="宋体" w:hAnsi="Times New Roman" w:cs="Times New Roman"/>
          <w:bCs/>
          <w:sz w:val="24"/>
          <w:szCs w:val="24"/>
        </w:rPr>
        <w:t>）。近年来，这一逻辑也逐渐延伸到智能手机和</w:t>
      </w:r>
      <w:r w:rsidRPr="0072310B">
        <w:rPr>
          <w:rFonts w:ascii="Times New Roman" w:eastAsia="宋体" w:hAnsi="Times New Roman" w:cs="Times New Roman"/>
          <w:bCs/>
          <w:sz w:val="24"/>
          <w:szCs w:val="24"/>
        </w:rPr>
        <w:t>AI</w:t>
      </w:r>
      <w:r w:rsidRPr="0072310B">
        <w:rPr>
          <w:rFonts w:ascii="Times New Roman" w:eastAsia="宋体" w:hAnsi="Times New Roman" w:cs="Times New Roman"/>
          <w:bCs/>
          <w:sz w:val="24"/>
          <w:szCs w:val="24"/>
        </w:rPr>
        <w:t>使用情境中：心理困扰和现实需要受挫可能提高个体对数字技术的依赖性或问题性使用倾向（</w:t>
      </w:r>
      <w:r w:rsidRPr="0072310B">
        <w:rPr>
          <w:rFonts w:ascii="Times New Roman" w:eastAsia="宋体" w:hAnsi="Times New Roman" w:cs="Times New Roman"/>
          <w:bCs/>
          <w:sz w:val="24"/>
          <w:szCs w:val="24"/>
        </w:rPr>
        <w:t>Elhai et al., 2017; Hu et al., 2023; Zhang et al., 2024</w:t>
      </w:r>
      <w:r w:rsidRPr="0072310B">
        <w:rPr>
          <w:rFonts w:ascii="Times New Roman" w:eastAsia="宋体" w:hAnsi="Times New Roman" w:cs="Times New Roman"/>
          <w:bCs/>
          <w:sz w:val="24"/>
          <w:szCs w:val="24"/>
        </w:rPr>
        <w:t>）。这些发现说明，孤独感可能促使个体通过技术媒介弥补现实社会关系中的缺失。</w:t>
      </w:r>
    </w:p>
    <w:p w14:paraId="75F92FA6" w14:textId="77777777" w:rsidR="0072310B" w:rsidRPr="0072310B" w:rsidRDefault="0072310B" w:rsidP="0072310B">
      <w:pPr>
        <w:ind w:firstLineChars="177" w:firstLine="425"/>
        <w:rPr>
          <w:rFonts w:ascii="Times New Roman" w:eastAsia="宋体" w:hAnsi="Times New Roman" w:cs="Times New Roman"/>
          <w:bCs/>
          <w:sz w:val="24"/>
          <w:szCs w:val="24"/>
        </w:rPr>
      </w:pPr>
      <w:r w:rsidRPr="0072310B">
        <w:rPr>
          <w:rFonts w:ascii="Times New Roman" w:eastAsia="宋体" w:hAnsi="Times New Roman" w:cs="Times New Roman"/>
          <w:bCs/>
          <w:sz w:val="24"/>
          <w:szCs w:val="24"/>
        </w:rPr>
        <w:t>生成式</w:t>
      </w:r>
      <w:r w:rsidRPr="0072310B">
        <w:rPr>
          <w:rFonts w:ascii="Times New Roman" w:eastAsia="宋体" w:hAnsi="Times New Roman" w:cs="Times New Roman"/>
          <w:bCs/>
          <w:sz w:val="24"/>
          <w:szCs w:val="24"/>
        </w:rPr>
        <w:t>AI</w:t>
      </w:r>
      <w:r w:rsidRPr="0072310B">
        <w:rPr>
          <w:rFonts w:ascii="Times New Roman" w:eastAsia="宋体" w:hAnsi="Times New Roman" w:cs="Times New Roman"/>
          <w:bCs/>
          <w:sz w:val="24"/>
          <w:szCs w:val="24"/>
        </w:rPr>
        <w:t>为孤独个体的补偿性使用提供了新的技术对象。与传统网络媒介相比，生成式</w:t>
      </w:r>
      <w:r w:rsidRPr="0072310B">
        <w:rPr>
          <w:rFonts w:ascii="Times New Roman" w:eastAsia="宋体" w:hAnsi="Times New Roman" w:cs="Times New Roman"/>
          <w:bCs/>
          <w:sz w:val="24"/>
          <w:szCs w:val="24"/>
        </w:rPr>
        <w:t>AI</w:t>
      </w:r>
      <w:r w:rsidRPr="0072310B">
        <w:rPr>
          <w:rFonts w:ascii="Times New Roman" w:eastAsia="宋体" w:hAnsi="Times New Roman" w:cs="Times New Roman"/>
          <w:bCs/>
          <w:sz w:val="24"/>
          <w:szCs w:val="24"/>
        </w:rPr>
        <w:t>能够基于自然语言输入提供即时、连续且看似个性化的反馈，用户无需面对真实人际互动中的评价压力、回应不确定性或再次被拒绝的风险（</w:t>
      </w:r>
      <w:r w:rsidRPr="0072310B">
        <w:rPr>
          <w:rFonts w:ascii="Times New Roman" w:eastAsia="宋体" w:hAnsi="Times New Roman" w:cs="Times New Roman"/>
          <w:bCs/>
          <w:sz w:val="24"/>
          <w:szCs w:val="24"/>
        </w:rPr>
        <w:t>Dwivedi et al., 2023; Kasneci et al., 2023</w:t>
      </w:r>
      <w:r w:rsidRPr="0072310B">
        <w:rPr>
          <w:rFonts w:ascii="Times New Roman" w:eastAsia="宋体" w:hAnsi="Times New Roman" w:cs="Times New Roman"/>
          <w:bCs/>
          <w:sz w:val="24"/>
          <w:szCs w:val="24"/>
        </w:rPr>
        <w:t>）。随着</w:t>
      </w:r>
      <w:r w:rsidRPr="0072310B">
        <w:rPr>
          <w:rFonts w:ascii="Times New Roman" w:eastAsia="宋体" w:hAnsi="Times New Roman" w:cs="Times New Roman"/>
          <w:bCs/>
          <w:sz w:val="24"/>
          <w:szCs w:val="24"/>
        </w:rPr>
        <w:t>ChatGPT</w:t>
      </w:r>
      <w:r w:rsidRPr="0072310B">
        <w:rPr>
          <w:rFonts w:ascii="Times New Roman" w:eastAsia="宋体" w:hAnsi="Times New Roman" w:cs="Times New Roman"/>
          <w:bCs/>
          <w:sz w:val="24"/>
          <w:szCs w:val="24"/>
        </w:rPr>
        <w:t>等对话式</w:t>
      </w:r>
      <w:r w:rsidRPr="0072310B">
        <w:rPr>
          <w:rFonts w:ascii="Times New Roman" w:eastAsia="宋体" w:hAnsi="Times New Roman" w:cs="Times New Roman"/>
          <w:bCs/>
          <w:sz w:val="24"/>
          <w:szCs w:val="24"/>
        </w:rPr>
        <w:t>AI</w:t>
      </w:r>
      <w:r w:rsidRPr="0072310B">
        <w:rPr>
          <w:rFonts w:ascii="Times New Roman" w:eastAsia="宋体" w:hAnsi="Times New Roman" w:cs="Times New Roman"/>
          <w:bCs/>
          <w:sz w:val="24"/>
          <w:szCs w:val="24"/>
        </w:rPr>
        <w:t>工具的普及，研究者开始关注其可能带来的问题性使用和依赖风险（</w:t>
      </w:r>
      <w:r w:rsidRPr="0072310B">
        <w:rPr>
          <w:rFonts w:ascii="Times New Roman" w:eastAsia="宋体" w:hAnsi="Times New Roman" w:cs="Times New Roman"/>
          <w:bCs/>
          <w:sz w:val="24"/>
          <w:szCs w:val="24"/>
        </w:rPr>
        <w:t>Hu et al., 2023; Yankouskaya et al., 2025; Zhang et al., 2024</w:t>
      </w:r>
      <w:r w:rsidRPr="0072310B">
        <w:rPr>
          <w:rFonts w:ascii="Times New Roman" w:eastAsia="宋体" w:hAnsi="Times New Roman" w:cs="Times New Roman"/>
          <w:bCs/>
          <w:sz w:val="24"/>
          <w:szCs w:val="24"/>
        </w:rPr>
        <w:t>）。其中，</w:t>
      </w:r>
      <w:r w:rsidRPr="0072310B">
        <w:rPr>
          <w:rFonts w:ascii="Times New Roman" w:eastAsia="宋体" w:hAnsi="Times New Roman" w:cs="Times New Roman"/>
          <w:bCs/>
          <w:sz w:val="24"/>
          <w:szCs w:val="24"/>
        </w:rPr>
        <w:t>Hu et al.</w:t>
      </w:r>
      <w:r w:rsidRPr="0072310B">
        <w:rPr>
          <w:rFonts w:ascii="Times New Roman" w:eastAsia="宋体" w:hAnsi="Times New Roman" w:cs="Times New Roman"/>
          <w:bCs/>
          <w:sz w:val="24"/>
          <w:szCs w:val="24"/>
        </w:rPr>
        <w:t>（</w:t>
      </w:r>
      <w:r w:rsidRPr="0072310B">
        <w:rPr>
          <w:rFonts w:ascii="Times New Roman" w:eastAsia="宋体" w:hAnsi="Times New Roman" w:cs="Times New Roman"/>
          <w:bCs/>
          <w:sz w:val="24"/>
          <w:szCs w:val="24"/>
        </w:rPr>
        <w:t>2023</w:t>
      </w:r>
      <w:r w:rsidRPr="0072310B">
        <w:rPr>
          <w:rFonts w:ascii="Times New Roman" w:eastAsia="宋体" w:hAnsi="Times New Roman" w:cs="Times New Roman"/>
          <w:bCs/>
          <w:sz w:val="24"/>
          <w:szCs w:val="24"/>
        </w:rPr>
        <w:t>）发现，孤独感在社交焦虑与对话式</w:t>
      </w:r>
      <w:r w:rsidRPr="0072310B">
        <w:rPr>
          <w:rFonts w:ascii="Times New Roman" w:eastAsia="宋体" w:hAnsi="Times New Roman" w:cs="Times New Roman"/>
          <w:bCs/>
          <w:sz w:val="24"/>
          <w:szCs w:val="24"/>
        </w:rPr>
        <w:t>AI</w:t>
      </w:r>
      <w:r w:rsidRPr="0072310B">
        <w:rPr>
          <w:rFonts w:ascii="Times New Roman" w:eastAsia="宋体" w:hAnsi="Times New Roman" w:cs="Times New Roman"/>
          <w:bCs/>
          <w:sz w:val="24"/>
          <w:szCs w:val="24"/>
        </w:rPr>
        <w:t>问题性使用之间发挥重要作用，提示孤独个体可能更容易将</w:t>
      </w:r>
      <w:r w:rsidRPr="0072310B">
        <w:rPr>
          <w:rFonts w:ascii="Times New Roman" w:eastAsia="宋体" w:hAnsi="Times New Roman" w:cs="Times New Roman"/>
          <w:bCs/>
          <w:sz w:val="24"/>
          <w:szCs w:val="24"/>
        </w:rPr>
        <w:t>AI</w:t>
      </w:r>
      <w:r w:rsidRPr="0072310B">
        <w:rPr>
          <w:rFonts w:ascii="Times New Roman" w:eastAsia="宋体" w:hAnsi="Times New Roman" w:cs="Times New Roman"/>
          <w:bCs/>
          <w:sz w:val="24"/>
          <w:szCs w:val="24"/>
        </w:rPr>
        <w:t>互动作为一种替代性社会或情绪调节资源。因此，当个体因同伴排斥而体验到更高孤独感时，可能表现出更强的生成式</w:t>
      </w:r>
      <w:r w:rsidRPr="0072310B">
        <w:rPr>
          <w:rFonts w:ascii="Times New Roman" w:eastAsia="宋体" w:hAnsi="Times New Roman" w:cs="Times New Roman"/>
          <w:bCs/>
          <w:sz w:val="24"/>
          <w:szCs w:val="24"/>
        </w:rPr>
        <w:t>AI</w:t>
      </w:r>
      <w:r w:rsidRPr="0072310B">
        <w:rPr>
          <w:rFonts w:ascii="Times New Roman" w:eastAsia="宋体" w:hAnsi="Times New Roman" w:cs="Times New Roman"/>
          <w:bCs/>
          <w:sz w:val="24"/>
          <w:szCs w:val="24"/>
        </w:rPr>
        <w:t>使用意愿。</w:t>
      </w:r>
    </w:p>
    <w:p w14:paraId="73A5D8D4" w14:textId="77777777" w:rsidR="0072310B" w:rsidRPr="0072310B" w:rsidRDefault="0072310B" w:rsidP="0072310B">
      <w:pPr>
        <w:ind w:firstLineChars="177" w:firstLine="425"/>
        <w:rPr>
          <w:rFonts w:ascii="Times New Roman" w:eastAsia="宋体" w:hAnsi="Times New Roman" w:cs="Times New Roman"/>
          <w:bCs/>
          <w:sz w:val="24"/>
          <w:szCs w:val="24"/>
        </w:rPr>
      </w:pPr>
      <w:r w:rsidRPr="0072310B">
        <w:rPr>
          <w:rFonts w:ascii="Times New Roman" w:eastAsia="宋体" w:hAnsi="Times New Roman" w:cs="Times New Roman"/>
          <w:bCs/>
          <w:sz w:val="24"/>
          <w:szCs w:val="24"/>
        </w:rPr>
        <w:t>基于上述分析，本研究认为，孤独感可能是同伴排斥影响生成式</w:t>
      </w:r>
      <w:r w:rsidRPr="0072310B">
        <w:rPr>
          <w:rFonts w:ascii="Times New Roman" w:eastAsia="宋体" w:hAnsi="Times New Roman" w:cs="Times New Roman"/>
          <w:bCs/>
          <w:sz w:val="24"/>
          <w:szCs w:val="24"/>
        </w:rPr>
        <w:t>AI</w:t>
      </w:r>
      <w:r w:rsidRPr="0072310B">
        <w:rPr>
          <w:rFonts w:ascii="Times New Roman" w:eastAsia="宋体" w:hAnsi="Times New Roman" w:cs="Times New Roman"/>
          <w:bCs/>
          <w:sz w:val="24"/>
          <w:szCs w:val="24"/>
        </w:rPr>
        <w:t>使用意愿的关键心理机制。具体而言，同伴排斥会破坏个体的社会联结感并提升孤独感，而孤独感又会增强个体寻求替代性互动和情绪调节资源的动机。由于生成式</w:t>
      </w:r>
      <w:r w:rsidRPr="0072310B">
        <w:rPr>
          <w:rFonts w:ascii="Times New Roman" w:eastAsia="宋体" w:hAnsi="Times New Roman" w:cs="Times New Roman"/>
          <w:bCs/>
          <w:sz w:val="24"/>
          <w:szCs w:val="24"/>
        </w:rPr>
        <w:t>AI</w:t>
      </w:r>
      <w:r w:rsidRPr="0072310B">
        <w:rPr>
          <w:rFonts w:ascii="Times New Roman" w:eastAsia="宋体" w:hAnsi="Times New Roman" w:cs="Times New Roman"/>
          <w:bCs/>
          <w:sz w:val="24"/>
          <w:szCs w:val="24"/>
        </w:rPr>
        <w:t>具有即时回应、低拒绝风险和高度可及的互动特征，孤独个体可能表现出更高的生成式</w:t>
      </w:r>
      <w:r w:rsidRPr="0072310B">
        <w:rPr>
          <w:rFonts w:ascii="Times New Roman" w:eastAsia="宋体" w:hAnsi="Times New Roman" w:cs="Times New Roman"/>
          <w:bCs/>
          <w:sz w:val="24"/>
          <w:szCs w:val="24"/>
        </w:rPr>
        <w:t>AI</w:t>
      </w:r>
      <w:r w:rsidRPr="0072310B">
        <w:rPr>
          <w:rFonts w:ascii="Times New Roman" w:eastAsia="宋体" w:hAnsi="Times New Roman" w:cs="Times New Roman"/>
          <w:bCs/>
          <w:sz w:val="24"/>
          <w:szCs w:val="24"/>
        </w:rPr>
        <w:t>使用意愿。基于此，提出如下假设：</w:t>
      </w:r>
    </w:p>
    <w:p w14:paraId="3D17C165" w14:textId="7B48DF7F" w:rsidR="001E34ED" w:rsidRPr="00FB7553" w:rsidRDefault="00204C84" w:rsidP="0064493B">
      <w:pPr>
        <w:ind w:firstLineChars="177" w:firstLine="425"/>
        <w:rPr>
          <w:rFonts w:ascii="Times New Roman" w:eastAsia="宋体" w:hAnsi="Times New Roman" w:cs="Times New Roman"/>
          <w:bCs/>
          <w:sz w:val="24"/>
          <w:szCs w:val="24"/>
        </w:rPr>
      </w:pPr>
      <w:r w:rsidRPr="00FB7553">
        <w:rPr>
          <w:rFonts w:ascii="Times New Roman" w:eastAsia="宋体" w:hAnsi="Times New Roman" w:cs="Times New Roman" w:hint="eastAsia"/>
          <w:bCs/>
          <w:sz w:val="24"/>
          <w:szCs w:val="24"/>
        </w:rPr>
        <w:t>H2</w:t>
      </w:r>
      <w:r w:rsidRPr="00FB7553">
        <w:rPr>
          <w:rFonts w:ascii="Times New Roman" w:eastAsia="宋体" w:hAnsi="Times New Roman" w:cs="Times New Roman" w:hint="eastAsia"/>
          <w:bCs/>
          <w:sz w:val="24"/>
          <w:szCs w:val="24"/>
        </w:rPr>
        <w:t>：</w:t>
      </w:r>
      <w:r w:rsidR="0072310B" w:rsidRPr="0072310B">
        <w:rPr>
          <w:rFonts w:ascii="宋体" w:eastAsia="宋体" w:hAnsi="宋体"/>
          <w:sz w:val="24"/>
          <w:szCs w:val="24"/>
        </w:rPr>
        <w:t>孤独感在同伴排斥与生成式AI使用意愿之间起中介作用。具体而言，相比同伴接纳条件，同伴排斥条件下的个体会体验到更高水平的孤独感，进而表现出更高的生成式AI使用意愿。</w:t>
      </w:r>
    </w:p>
    <w:p w14:paraId="53631914" w14:textId="77777777" w:rsidR="001E34ED" w:rsidRPr="00FB7553" w:rsidRDefault="001E34ED">
      <w:pPr>
        <w:ind w:firstLineChars="232" w:firstLine="557"/>
        <w:rPr>
          <w:rFonts w:ascii="Times New Roman" w:eastAsia="宋体" w:hAnsi="Times New Roman" w:cs="Times New Roman"/>
          <w:bCs/>
          <w:sz w:val="24"/>
          <w:szCs w:val="24"/>
        </w:rPr>
      </w:pPr>
    </w:p>
    <w:p w14:paraId="1BC608DB" w14:textId="413462F2" w:rsidR="001E34ED" w:rsidRPr="00FB7553" w:rsidRDefault="00204C84">
      <w:pPr>
        <w:rPr>
          <w:rFonts w:ascii="Songti SC" w:eastAsia="Songti SC" w:hAnsi="Songti SC" w:cs="Times New Roman" w:hint="eastAsia"/>
          <w:b/>
          <w:sz w:val="28"/>
          <w:szCs w:val="28"/>
        </w:rPr>
      </w:pPr>
      <w:r w:rsidRPr="00FB7553">
        <w:rPr>
          <w:rFonts w:ascii="Songti SC" w:eastAsia="Songti SC" w:hAnsi="Songti SC" w:cs="Times New Roman"/>
          <w:b/>
          <w:sz w:val="28"/>
          <w:szCs w:val="28"/>
        </w:rPr>
        <w:t xml:space="preserve">2.3 </w:t>
      </w:r>
      <w:bookmarkStart w:id="0" w:name="_Hlk217158183"/>
      <w:r w:rsidRPr="00FB7553">
        <w:rPr>
          <w:rFonts w:ascii="宋体" w:eastAsia="宋体" w:hAnsi="宋体" w:cs="Times New Roman" w:hint="eastAsia"/>
          <w:b/>
          <w:sz w:val="28"/>
          <w:szCs w:val="28"/>
        </w:rPr>
        <w:t>AI</w:t>
      </w:r>
      <w:r w:rsidR="003D2C89">
        <w:rPr>
          <w:rFonts w:ascii="宋体" w:eastAsia="宋体" w:hAnsi="宋体" w:cs="Times New Roman" w:hint="eastAsia"/>
          <w:b/>
          <w:sz w:val="28"/>
          <w:szCs w:val="28"/>
        </w:rPr>
        <w:t>交互自我效能感</w:t>
      </w:r>
      <w:r w:rsidRPr="00FB7553">
        <w:rPr>
          <w:rFonts w:ascii="宋体" w:eastAsia="宋体" w:hAnsi="宋体" w:cs="Times New Roman" w:hint="eastAsia"/>
          <w:b/>
          <w:sz w:val="28"/>
          <w:szCs w:val="28"/>
        </w:rPr>
        <w:t>的调节作用</w:t>
      </w:r>
    </w:p>
    <w:p w14:paraId="35014E3B" w14:textId="77777777" w:rsidR="003D2C89" w:rsidRPr="003D2C89" w:rsidRDefault="003D2C89" w:rsidP="003D2C89">
      <w:pPr>
        <w:ind w:firstLineChars="177" w:firstLine="425"/>
        <w:rPr>
          <w:rFonts w:ascii="Times New Roman" w:eastAsia="宋体" w:hAnsi="Times New Roman" w:cs="Times New Roman"/>
          <w:bCs/>
          <w:sz w:val="24"/>
          <w:szCs w:val="24"/>
        </w:rPr>
      </w:pPr>
      <w:r w:rsidRPr="003D2C89">
        <w:rPr>
          <w:rFonts w:ascii="Times New Roman" w:eastAsia="宋体" w:hAnsi="Times New Roman" w:cs="Times New Roman"/>
          <w:bCs/>
          <w:sz w:val="24"/>
          <w:szCs w:val="24"/>
        </w:rPr>
        <w:t>除了孤独感这一情绪机制，个体对自身能否有效管理</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互动的能力信念也可能影响其在孤独状态下是否会转向生成式</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社会认知理论认为，个体行为并非由环境刺激或情绪状态单独决定，而是受到环境因素、个体认知和行为倾向之间交互作用的影响；其中，自我效能感是影响个体行为选择、情绪反应和自我调节的重要认知因素（</w:t>
      </w:r>
      <w:r w:rsidRPr="003D2C89">
        <w:rPr>
          <w:rFonts w:ascii="Times New Roman" w:eastAsia="宋体" w:hAnsi="Times New Roman" w:cs="Times New Roman"/>
          <w:bCs/>
          <w:sz w:val="24"/>
          <w:szCs w:val="24"/>
        </w:rPr>
        <w:t>Bandura, 1986, 1997</w:t>
      </w:r>
      <w:r w:rsidRPr="003D2C89">
        <w:rPr>
          <w:rFonts w:ascii="Times New Roman" w:eastAsia="宋体" w:hAnsi="Times New Roman" w:cs="Times New Roman"/>
          <w:bCs/>
          <w:sz w:val="24"/>
          <w:szCs w:val="24"/>
        </w:rPr>
        <w:t>）。自我效能感通常具有领域特异性，即个体对某一具体任务或情境中自身能力的判断，会影响其面对困难时的应对方</w:t>
      </w:r>
      <w:r w:rsidRPr="003D2C89">
        <w:rPr>
          <w:rFonts w:ascii="Times New Roman" w:eastAsia="宋体" w:hAnsi="Times New Roman" w:cs="Times New Roman"/>
          <w:bCs/>
          <w:sz w:val="24"/>
          <w:szCs w:val="24"/>
        </w:rPr>
        <w:lastRenderedPageBreak/>
        <w:t>式和行为倾向（</w:t>
      </w:r>
      <w:r w:rsidRPr="003D2C89">
        <w:rPr>
          <w:rFonts w:ascii="Times New Roman" w:eastAsia="宋体" w:hAnsi="Times New Roman" w:cs="Times New Roman"/>
          <w:bCs/>
          <w:sz w:val="24"/>
          <w:szCs w:val="24"/>
        </w:rPr>
        <w:t>Bandura, 1997</w:t>
      </w:r>
      <w:r w:rsidRPr="003D2C89">
        <w:rPr>
          <w:rFonts w:ascii="Times New Roman" w:eastAsia="宋体" w:hAnsi="Times New Roman" w:cs="Times New Roman"/>
          <w:bCs/>
          <w:sz w:val="24"/>
          <w:szCs w:val="24"/>
        </w:rPr>
        <w:t>）。因此，在生成式</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使用情境中，个体是否相信自己能够有效表达需求、理解</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反馈并调节人机互动过程，可能成为影响其</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使用动机的重要边界条件。</w:t>
      </w:r>
    </w:p>
    <w:p w14:paraId="0E230F85" w14:textId="77777777" w:rsidR="003D2C89" w:rsidRPr="003D2C89" w:rsidRDefault="003D2C89" w:rsidP="003D2C89">
      <w:pPr>
        <w:ind w:firstLineChars="177" w:firstLine="425"/>
        <w:rPr>
          <w:rFonts w:ascii="Times New Roman" w:eastAsia="宋体" w:hAnsi="Times New Roman" w:cs="Times New Roman"/>
          <w:bCs/>
          <w:sz w:val="24"/>
          <w:szCs w:val="24"/>
        </w:rPr>
      </w:pPr>
      <w:r w:rsidRPr="003D2C89">
        <w:rPr>
          <w:rFonts w:ascii="Times New Roman" w:eastAsia="宋体" w:hAnsi="Times New Roman" w:cs="Times New Roman"/>
          <w:bCs/>
          <w:sz w:val="24"/>
          <w:szCs w:val="24"/>
        </w:rPr>
        <w:t>在技术使用研究中，自我效能感长期被视为影响技术接受和使用行为的重要因素。计算机自我效能感是指个体对自己能否完成计算机相关任务的能力信念，它与个体的技术使用信心、情绪反应和使用行为密切相关（</w:t>
      </w:r>
      <w:r w:rsidRPr="003D2C89">
        <w:rPr>
          <w:rFonts w:ascii="Times New Roman" w:eastAsia="宋体" w:hAnsi="Times New Roman" w:cs="Times New Roman"/>
          <w:bCs/>
          <w:sz w:val="24"/>
          <w:szCs w:val="24"/>
        </w:rPr>
        <w:t>Compeau &amp; Higgins, 1995</w:t>
      </w:r>
      <w:r w:rsidRPr="003D2C89">
        <w:rPr>
          <w:rFonts w:ascii="Times New Roman" w:eastAsia="宋体" w:hAnsi="Times New Roman" w:cs="Times New Roman"/>
          <w:bCs/>
          <w:sz w:val="24"/>
          <w:szCs w:val="24"/>
        </w:rPr>
        <w:t>）。技术接受相关研究也表明，个体对技术使用难易程度、使用能力和绩效收益的认知，会影响其技术接受和持续使用意愿（</w:t>
      </w:r>
      <w:r w:rsidRPr="003D2C89">
        <w:rPr>
          <w:rFonts w:ascii="Times New Roman" w:eastAsia="宋体" w:hAnsi="Times New Roman" w:cs="Times New Roman"/>
          <w:bCs/>
          <w:sz w:val="24"/>
          <w:szCs w:val="24"/>
        </w:rPr>
        <w:t>Davis, 1989; Venkatesh et al., 2003</w:t>
      </w:r>
      <w:r w:rsidRPr="003D2C89">
        <w:rPr>
          <w:rFonts w:ascii="Times New Roman" w:eastAsia="宋体" w:hAnsi="Times New Roman" w:cs="Times New Roman"/>
          <w:bCs/>
          <w:sz w:val="24"/>
          <w:szCs w:val="24"/>
        </w:rPr>
        <w:t>）。随着人工智能技术的普及，研究者开始进一步关注</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自我效能感。近期研究表明，</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自我效能感与个体的</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学习动机、</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焦虑、</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素养和</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使用意愿密切相关（</w:t>
      </w:r>
      <w:r w:rsidRPr="003D2C89">
        <w:rPr>
          <w:rFonts w:ascii="Times New Roman" w:eastAsia="宋体" w:hAnsi="Times New Roman" w:cs="Times New Roman"/>
          <w:bCs/>
          <w:sz w:val="24"/>
          <w:szCs w:val="24"/>
        </w:rPr>
        <w:t>Chen et al., 2024; Wang &amp; Chuang, 2024</w:t>
      </w:r>
      <w:r w:rsidRPr="003D2C89">
        <w:rPr>
          <w:rFonts w:ascii="Times New Roman" w:eastAsia="宋体" w:hAnsi="Times New Roman" w:cs="Times New Roman"/>
          <w:bCs/>
          <w:sz w:val="24"/>
          <w:szCs w:val="24"/>
        </w:rPr>
        <w:t>）。这些研究说明，自我效能感是理解个体如何接受和使用</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技术的重要认知变量。</w:t>
      </w:r>
    </w:p>
    <w:p w14:paraId="72170BDF" w14:textId="77777777" w:rsidR="003D2C89" w:rsidRPr="003D2C89" w:rsidRDefault="003D2C89" w:rsidP="003D2C89">
      <w:pPr>
        <w:ind w:firstLineChars="177" w:firstLine="425"/>
        <w:rPr>
          <w:rFonts w:ascii="Times New Roman" w:eastAsia="宋体" w:hAnsi="Times New Roman" w:cs="Times New Roman"/>
          <w:bCs/>
          <w:sz w:val="24"/>
          <w:szCs w:val="24"/>
        </w:rPr>
      </w:pPr>
      <w:r w:rsidRPr="003D2C89">
        <w:rPr>
          <w:rFonts w:ascii="Times New Roman" w:eastAsia="宋体" w:hAnsi="Times New Roman" w:cs="Times New Roman"/>
          <w:bCs/>
          <w:sz w:val="24"/>
          <w:szCs w:val="24"/>
        </w:rPr>
        <w:t>本研究关注的</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交互自我效能感，是</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自我效能感在人机互动情境中的具体表现，指个体对自己能否清晰表达需求、理解</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反馈、调整提问方式并有效管理</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互动过程的能力信念。与一般性的</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态度或</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使用经验不同，</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交互自我效能感强调个体在与生成式</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互动时的</w:t>
      </w:r>
      <w:r w:rsidRPr="003D2C89">
        <w:rPr>
          <w:rFonts w:ascii="Times New Roman" w:eastAsia="宋体" w:hAnsi="Times New Roman" w:cs="Times New Roman"/>
          <w:b/>
          <w:bCs/>
          <w:sz w:val="24"/>
          <w:szCs w:val="24"/>
        </w:rPr>
        <w:t>主观掌控感</w:t>
      </w:r>
      <w:r w:rsidRPr="003D2C89">
        <w:rPr>
          <w:rFonts w:ascii="Times New Roman" w:eastAsia="宋体" w:hAnsi="Times New Roman" w:cs="Times New Roman"/>
          <w:bCs/>
          <w:sz w:val="24"/>
          <w:szCs w:val="24"/>
        </w:rPr>
        <w:t>和</w:t>
      </w:r>
      <w:r w:rsidRPr="003D2C89">
        <w:rPr>
          <w:rFonts w:ascii="Times New Roman" w:eastAsia="宋体" w:hAnsi="Times New Roman" w:cs="Times New Roman"/>
          <w:b/>
          <w:bCs/>
          <w:sz w:val="24"/>
          <w:szCs w:val="24"/>
        </w:rPr>
        <w:t>互动调节能力</w:t>
      </w:r>
      <w:r w:rsidRPr="003D2C89">
        <w:rPr>
          <w:rFonts w:ascii="Times New Roman" w:eastAsia="宋体" w:hAnsi="Times New Roman" w:cs="Times New Roman"/>
          <w:bCs/>
          <w:sz w:val="24"/>
          <w:szCs w:val="24"/>
        </w:rPr>
        <w:t>。具有较高</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交互自我效能感的个体，更可能相信自己能够主动设定目标、评估</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反馈质量，并根据任务需要调整互动方式；相反，</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交互自我效能感较低的个体可能更容易感到自己难以控制</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互动过程，也更可能依赖</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的即时回应来缓解不确定感或负性体验。</w:t>
      </w:r>
    </w:p>
    <w:p w14:paraId="792F70CE" w14:textId="77777777" w:rsidR="003D2C89" w:rsidRPr="003D2C89" w:rsidRDefault="003D2C89" w:rsidP="003D2C89">
      <w:pPr>
        <w:ind w:firstLineChars="177" w:firstLine="425"/>
        <w:rPr>
          <w:rFonts w:ascii="Times New Roman" w:eastAsia="宋体" w:hAnsi="Times New Roman" w:cs="Times New Roman"/>
          <w:bCs/>
          <w:sz w:val="24"/>
          <w:szCs w:val="24"/>
        </w:rPr>
      </w:pPr>
      <w:r w:rsidRPr="003D2C89">
        <w:rPr>
          <w:rFonts w:ascii="Times New Roman" w:eastAsia="宋体" w:hAnsi="Times New Roman" w:cs="Times New Roman"/>
          <w:bCs/>
          <w:sz w:val="24"/>
          <w:szCs w:val="24"/>
        </w:rPr>
        <w:t>需要指出的是，</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交互自我效能感可能并不只是提高</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使用意愿，也可能改变孤独感驱动</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使用的心理性质。已有技术接受研究通常认为，自我效能感会促进技术使用，因为高效能个体更有信心使用技术完成任务（</w:t>
      </w:r>
      <w:r w:rsidRPr="003D2C89">
        <w:rPr>
          <w:rFonts w:ascii="Times New Roman" w:eastAsia="宋体" w:hAnsi="Times New Roman" w:cs="Times New Roman"/>
          <w:bCs/>
          <w:sz w:val="24"/>
          <w:szCs w:val="24"/>
        </w:rPr>
        <w:t>Compeau &amp; Higgins, 1995; Venkatesh et al., 2003</w:t>
      </w:r>
      <w:r w:rsidRPr="003D2C89">
        <w:rPr>
          <w:rFonts w:ascii="Times New Roman" w:eastAsia="宋体" w:hAnsi="Times New Roman" w:cs="Times New Roman"/>
          <w:bCs/>
          <w:sz w:val="24"/>
          <w:szCs w:val="24"/>
        </w:rPr>
        <w:t>）。然而，在孤独驱动的补偿性</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使用情境中，高</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交互自我效能感可能发挥保护性边界作用。根据补偿性网络使用模型，个体在现实心理需求受挫或负性情绪较强时，可能转向线上媒介以获得替代性满足（</w:t>
      </w:r>
      <w:r w:rsidRPr="003D2C89">
        <w:rPr>
          <w:rFonts w:ascii="Times New Roman" w:eastAsia="宋体" w:hAnsi="Times New Roman" w:cs="Times New Roman"/>
          <w:bCs/>
          <w:sz w:val="24"/>
          <w:szCs w:val="24"/>
        </w:rPr>
        <w:t>Kardefelt-Winther, 2014</w:t>
      </w:r>
      <w:r w:rsidRPr="003D2C89">
        <w:rPr>
          <w:rFonts w:ascii="Times New Roman" w:eastAsia="宋体" w:hAnsi="Times New Roman" w:cs="Times New Roman"/>
          <w:bCs/>
          <w:sz w:val="24"/>
          <w:szCs w:val="24"/>
        </w:rPr>
        <w:t>）。如果个体缺乏对</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互动过程的掌控感，其在孤独状态下可能更容易将生成式</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视为一种低门槛、低拒绝风险且能够即时回应的外部支持来源。相比之下，高</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交互自我效能感个体更可能将</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视为可被控制和调节的工具，而非现实社会联结的替代对象，因此孤独感对其</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使用意愿的推动作用可能较弱。</w:t>
      </w:r>
    </w:p>
    <w:p w14:paraId="2C078659" w14:textId="77777777" w:rsidR="003D2C89" w:rsidRPr="003D2C89" w:rsidRDefault="003D2C89" w:rsidP="003D2C89">
      <w:pPr>
        <w:ind w:firstLineChars="177" w:firstLine="425"/>
        <w:rPr>
          <w:rFonts w:ascii="Times New Roman" w:eastAsia="宋体" w:hAnsi="Times New Roman" w:cs="Times New Roman"/>
          <w:bCs/>
          <w:sz w:val="24"/>
          <w:szCs w:val="24"/>
        </w:rPr>
      </w:pPr>
      <w:r w:rsidRPr="003D2C89">
        <w:rPr>
          <w:rFonts w:ascii="Times New Roman" w:eastAsia="宋体" w:hAnsi="Times New Roman" w:cs="Times New Roman"/>
          <w:bCs/>
          <w:sz w:val="24"/>
          <w:szCs w:val="24"/>
        </w:rPr>
        <w:t>这一推论也与近期</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使用研究相呼应。已有研究发现，孤独感和社交焦虑与对话式</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的问题性使用有关，提示个体可能在社会联结受挫时将</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互动用</w:t>
      </w:r>
      <w:r w:rsidRPr="003D2C89">
        <w:rPr>
          <w:rFonts w:ascii="Times New Roman" w:eastAsia="宋体" w:hAnsi="Times New Roman" w:cs="Times New Roman"/>
          <w:bCs/>
          <w:sz w:val="24"/>
          <w:szCs w:val="24"/>
        </w:rPr>
        <w:lastRenderedPageBreak/>
        <w:t>于情绪调节或替代性社会满足（</w:t>
      </w:r>
      <w:r w:rsidRPr="003D2C89">
        <w:rPr>
          <w:rFonts w:ascii="Times New Roman" w:eastAsia="宋体" w:hAnsi="Times New Roman" w:cs="Times New Roman"/>
          <w:bCs/>
          <w:sz w:val="24"/>
          <w:szCs w:val="24"/>
        </w:rPr>
        <w:t>Hu et al., 2023</w:t>
      </w:r>
      <w:r w:rsidRPr="003D2C89">
        <w:rPr>
          <w:rFonts w:ascii="Times New Roman" w:eastAsia="宋体" w:hAnsi="Times New Roman" w:cs="Times New Roman"/>
          <w:bCs/>
          <w:sz w:val="24"/>
          <w:szCs w:val="24"/>
        </w:rPr>
        <w:t>）。与此同时，</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自我效能感被认为能够降低</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焦虑、提升个体对</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技术的理解和使用信心（</w:t>
      </w:r>
      <w:r w:rsidRPr="003D2C89">
        <w:rPr>
          <w:rFonts w:ascii="Times New Roman" w:eastAsia="宋体" w:hAnsi="Times New Roman" w:cs="Times New Roman"/>
          <w:bCs/>
          <w:sz w:val="24"/>
          <w:szCs w:val="24"/>
        </w:rPr>
        <w:t>Chen et al., 2024; Wang &amp; Chuang, 2024</w:t>
      </w:r>
      <w:r w:rsidRPr="003D2C89">
        <w:rPr>
          <w:rFonts w:ascii="Times New Roman" w:eastAsia="宋体" w:hAnsi="Times New Roman" w:cs="Times New Roman"/>
          <w:bCs/>
          <w:sz w:val="24"/>
          <w:szCs w:val="24"/>
        </w:rPr>
        <w:t>）。因此，</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交互自我效能感较高的个体虽然可能具备更强的</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使用能力，但其</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使用更可能是目标导向和工具化的；而</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交互自我效能感较低的个体，在孤独状态下可能更容易受到即时回应和低拒绝风险的吸引，从而表现出更强的生成式</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使用意愿。</w:t>
      </w:r>
    </w:p>
    <w:p w14:paraId="37B9D362" w14:textId="77777777" w:rsidR="003D2C89" w:rsidRPr="003D2C89" w:rsidRDefault="003D2C89" w:rsidP="003D2C89">
      <w:pPr>
        <w:ind w:firstLineChars="177" w:firstLine="425"/>
        <w:rPr>
          <w:rFonts w:ascii="Times New Roman" w:eastAsia="宋体" w:hAnsi="Times New Roman" w:cs="Times New Roman"/>
          <w:bCs/>
          <w:sz w:val="24"/>
          <w:szCs w:val="24"/>
        </w:rPr>
      </w:pPr>
      <w:r w:rsidRPr="003D2C89">
        <w:rPr>
          <w:rFonts w:ascii="Times New Roman" w:eastAsia="宋体" w:hAnsi="Times New Roman" w:cs="Times New Roman"/>
          <w:bCs/>
          <w:sz w:val="24"/>
          <w:szCs w:val="24"/>
        </w:rPr>
        <w:t>基于上述分析，本研究认为，</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交互自我效能感会调节孤独感与生成式</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使用意愿之间的关系。具体而言，当</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交互自我效能感较低时，孤独个体更可能将生成式</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视为替代性互动资源，因此孤独感对生成式</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使用意愿的正向预测作用更强；当</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交互自我效能感较高时，个体更可能以工具化和可控的方式理解</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互动，孤独感对生成式</w:t>
      </w:r>
      <w:r w:rsidRPr="003D2C89">
        <w:rPr>
          <w:rFonts w:ascii="Times New Roman" w:eastAsia="宋体" w:hAnsi="Times New Roman" w:cs="Times New Roman"/>
          <w:bCs/>
          <w:sz w:val="24"/>
          <w:szCs w:val="24"/>
        </w:rPr>
        <w:t>AI</w:t>
      </w:r>
      <w:r w:rsidRPr="003D2C89">
        <w:rPr>
          <w:rFonts w:ascii="Times New Roman" w:eastAsia="宋体" w:hAnsi="Times New Roman" w:cs="Times New Roman"/>
          <w:bCs/>
          <w:sz w:val="24"/>
          <w:szCs w:val="24"/>
        </w:rPr>
        <w:t>使用意愿的推动作用会被削弱。基于此，提出如下假设：</w:t>
      </w:r>
    </w:p>
    <w:p w14:paraId="064936FE" w14:textId="77777777" w:rsidR="003D2C89" w:rsidRDefault="009D1BAD" w:rsidP="009D1BAD">
      <w:pPr>
        <w:ind w:firstLineChars="177" w:firstLine="426"/>
        <w:rPr>
          <w:rFonts w:ascii="Times New Roman" w:eastAsia="宋体" w:hAnsi="Times New Roman" w:cs="Times New Roman"/>
          <w:b/>
          <w:bCs/>
          <w:sz w:val="24"/>
          <w:szCs w:val="24"/>
        </w:rPr>
      </w:pPr>
      <w:r w:rsidRPr="009D1BAD">
        <w:rPr>
          <w:rFonts w:ascii="Times New Roman" w:eastAsia="宋体" w:hAnsi="Times New Roman" w:cs="Times New Roman"/>
          <w:b/>
          <w:bCs/>
          <w:sz w:val="24"/>
          <w:szCs w:val="24"/>
        </w:rPr>
        <w:t>H3</w:t>
      </w:r>
      <w:r w:rsidRPr="009D1BAD">
        <w:rPr>
          <w:rFonts w:ascii="Times New Roman" w:eastAsia="宋体" w:hAnsi="Times New Roman" w:cs="Times New Roman"/>
          <w:b/>
          <w:bCs/>
          <w:sz w:val="24"/>
          <w:szCs w:val="24"/>
        </w:rPr>
        <w:t>：</w:t>
      </w:r>
      <w:r w:rsidRPr="0064493B">
        <w:rPr>
          <w:rFonts w:ascii="Times New Roman" w:eastAsia="宋体" w:hAnsi="Times New Roman" w:cs="Times New Roman"/>
          <w:sz w:val="24"/>
          <w:szCs w:val="24"/>
        </w:rPr>
        <w:t>AI</w:t>
      </w:r>
      <w:r w:rsidRPr="0064493B">
        <w:rPr>
          <w:rFonts w:ascii="Times New Roman" w:eastAsia="宋体" w:hAnsi="Times New Roman" w:cs="Times New Roman"/>
          <w:sz w:val="24"/>
          <w:szCs w:val="24"/>
        </w:rPr>
        <w:t>交互自我效能感调节孤独感与生成式</w:t>
      </w:r>
      <w:r w:rsidRPr="0064493B">
        <w:rPr>
          <w:rFonts w:ascii="Times New Roman" w:eastAsia="宋体" w:hAnsi="Times New Roman" w:cs="Times New Roman"/>
          <w:sz w:val="24"/>
          <w:szCs w:val="24"/>
        </w:rPr>
        <w:t>AI</w:t>
      </w:r>
      <w:r w:rsidRPr="0064493B">
        <w:rPr>
          <w:rFonts w:ascii="Times New Roman" w:eastAsia="宋体" w:hAnsi="Times New Roman" w:cs="Times New Roman"/>
          <w:sz w:val="24"/>
          <w:szCs w:val="24"/>
        </w:rPr>
        <w:t>使用意愿之间的关系。具体而言，</w:t>
      </w:r>
      <w:r w:rsidRPr="0064493B">
        <w:rPr>
          <w:rFonts w:ascii="Times New Roman" w:eastAsia="宋体" w:hAnsi="Times New Roman" w:cs="Times New Roman"/>
          <w:sz w:val="24"/>
          <w:szCs w:val="24"/>
        </w:rPr>
        <w:t>AI</w:t>
      </w:r>
      <w:r w:rsidRPr="0064493B">
        <w:rPr>
          <w:rFonts w:ascii="Times New Roman" w:eastAsia="宋体" w:hAnsi="Times New Roman" w:cs="Times New Roman"/>
          <w:sz w:val="24"/>
          <w:szCs w:val="24"/>
        </w:rPr>
        <w:t>交互自我效能感越高，孤独感对生成式</w:t>
      </w:r>
      <w:r w:rsidRPr="0064493B">
        <w:rPr>
          <w:rFonts w:ascii="Times New Roman" w:eastAsia="宋体" w:hAnsi="Times New Roman" w:cs="Times New Roman"/>
          <w:sz w:val="24"/>
          <w:szCs w:val="24"/>
        </w:rPr>
        <w:t>AI</w:t>
      </w:r>
      <w:r w:rsidRPr="0064493B">
        <w:rPr>
          <w:rFonts w:ascii="Times New Roman" w:eastAsia="宋体" w:hAnsi="Times New Roman" w:cs="Times New Roman"/>
          <w:sz w:val="24"/>
          <w:szCs w:val="24"/>
        </w:rPr>
        <w:t>使用意愿的正向预测作用越弱。</w:t>
      </w:r>
    </w:p>
    <w:p w14:paraId="6C5BC13A" w14:textId="1D093BD6" w:rsidR="001E34ED" w:rsidRPr="009D1BAD" w:rsidRDefault="003D2C89" w:rsidP="003D2C89">
      <w:pPr>
        <w:jc w:val="center"/>
        <w:rPr>
          <w:rFonts w:ascii="Times New Roman" w:eastAsia="宋体" w:hAnsi="Times New Roman" w:cs="Times New Roman"/>
          <w:bCs/>
          <w:sz w:val="24"/>
          <w:szCs w:val="24"/>
        </w:rPr>
      </w:pPr>
      <w:r w:rsidRPr="00FB7553">
        <w:rPr>
          <w:rFonts w:ascii="宋体" w:eastAsia="宋体" w:hAnsi="宋体"/>
          <w:bCs/>
          <w:noProof/>
          <w:sz w:val="24"/>
          <w:szCs w:val="24"/>
        </w:rPr>
        <w:drawing>
          <wp:inline distT="0" distB="0" distL="0" distR="0" wp14:anchorId="30A62F44" wp14:editId="4F4B7661">
            <wp:extent cx="5270500" cy="3057525"/>
            <wp:effectExtent l="0" t="0" r="6350" b="9525"/>
            <wp:docPr id="564283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83864"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0500" cy="3057525"/>
                    </a:xfrm>
                    <a:prstGeom prst="rect">
                      <a:avLst/>
                    </a:prstGeom>
                  </pic:spPr>
                </pic:pic>
              </a:graphicData>
            </a:graphic>
          </wp:inline>
        </w:drawing>
      </w:r>
    </w:p>
    <w:p w14:paraId="1710C595" w14:textId="77777777" w:rsidR="001E34ED" w:rsidRPr="00FB7553" w:rsidRDefault="00204C84">
      <w:pPr>
        <w:jc w:val="center"/>
        <w:rPr>
          <w:rFonts w:ascii="Times New Roman" w:eastAsia="宋体" w:hAnsi="Times New Roman"/>
          <w:bCs/>
          <w:sz w:val="24"/>
          <w:szCs w:val="24"/>
        </w:rPr>
      </w:pPr>
      <w:r w:rsidRPr="00FB7553">
        <w:rPr>
          <w:rFonts w:ascii="Times New Roman" w:eastAsia="宋体" w:hAnsi="Times New Roman" w:hint="eastAsia"/>
          <w:bCs/>
          <w:sz w:val="24"/>
          <w:szCs w:val="24"/>
        </w:rPr>
        <w:t>图</w:t>
      </w:r>
      <w:r w:rsidRPr="00FB7553">
        <w:rPr>
          <w:rFonts w:ascii="Times New Roman" w:eastAsia="宋体" w:hAnsi="Times New Roman" w:hint="eastAsia"/>
          <w:bCs/>
          <w:sz w:val="24"/>
          <w:szCs w:val="24"/>
        </w:rPr>
        <w:t xml:space="preserve">1 </w:t>
      </w:r>
      <w:r w:rsidRPr="00FB7553">
        <w:rPr>
          <w:rFonts w:ascii="Times New Roman" w:eastAsia="宋体" w:hAnsi="Times New Roman" w:hint="eastAsia"/>
          <w:bCs/>
          <w:sz w:val="24"/>
          <w:szCs w:val="24"/>
        </w:rPr>
        <w:t>研究理论模型搭建</w:t>
      </w:r>
    </w:p>
    <w:bookmarkEnd w:id="0"/>
    <w:p w14:paraId="7978B42D" w14:textId="77777777" w:rsidR="001E34ED" w:rsidRPr="00FB7553" w:rsidRDefault="001E34ED">
      <w:pPr>
        <w:rPr>
          <w:rFonts w:hint="eastAsia"/>
          <w:b/>
          <w:sz w:val="28"/>
          <w:szCs w:val="28"/>
        </w:rPr>
      </w:pPr>
    </w:p>
    <w:p w14:paraId="26A51464" w14:textId="27A29D4C" w:rsidR="001E34ED" w:rsidRPr="00FB7553" w:rsidRDefault="004D31BA">
      <w:pPr>
        <w:rPr>
          <w:rFonts w:ascii="黑体" w:eastAsia="黑体" w:hAnsi="黑体" w:hint="eastAsia"/>
          <w:b/>
          <w:sz w:val="30"/>
          <w:szCs w:val="30"/>
        </w:rPr>
      </w:pPr>
      <w:r>
        <w:rPr>
          <w:rFonts w:ascii="黑体" w:eastAsia="黑体" w:hAnsi="黑体" w:hint="eastAsia"/>
          <w:b/>
          <w:sz w:val="30"/>
          <w:szCs w:val="30"/>
        </w:rPr>
        <w:t>3</w:t>
      </w:r>
      <w:r w:rsidRPr="00FB7553">
        <w:rPr>
          <w:rFonts w:ascii="黑体" w:eastAsia="黑体" w:hAnsi="黑体"/>
          <w:b/>
          <w:sz w:val="30"/>
          <w:szCs w:val="30"/>
        </w:rPr>
        <w:t xml:space="preserve"> </w:t>
      </w:r>
      <w:r w:rsidRPr="00FB7553">
        <w:rPr>
          <w:rFonts w:ascii="黑体" w:eastAsia="黑体" w:hAnsi="黑体" w:hint="eastAsia"/>
          <w:b/>
          <w:sz w:val="30"/>
          <w:szCs w:val="30"/>
        </w:rPr>
        <w:t>实证研究</w:t>
      </w:r>
    </w:p>
    <w:p w14:paraId="260C057D" w14:textId="77777777" w:rsidR="001E34ED" w:rsidRPr="00FB7553" w:rsidRDefault="001E34ED">
      <w:pPr>
        <w:rPr>
          <w:rFonts w:ascii="Songti SC" w:eastAsia="Songti SC" w:hAnsi="Songti SC" w:hint="eastAsia"/>
          <w:b/>
          <w:sz w:val="28"/>
          <w:szCs w:val="28"/>
        </w:rPr>
      </w:pPr>
    </w:p>
    <w:p w14:paraId="6ABB7880" w14:textId="77777777" w:rsidR="004E5F63" w:rsidRPr="004E5F63" w:rsidRDefault="004D31BA" w:rsidP="004E5F63">
      <w:pPr>
        <w:rPr>
          <w:rFonts w:ascii="Songti SC" w:eastAsia="Songti SC" w:hAnsi="Songti SC" w:hint="eastAsia"/>
          <w:b/>
          <w:bCs/>
          <w:sz w:val="28"/>
          <w:szCs w:val="28"/>
        </w:rPr>
      </w:pPr>
      <w:r>
        <w:rPr>
          <w:rFonts w:ascii="Songti SC" w:eastAsia="Songti SC" w:hAnsi="Songti SC" w:hint="eastAsia"/>
          <w:b/>
          <w:sz w:val="28"/>
          <w:szCs w:val="28"/>
        </w:rPr>
        <w:t>3</w:t>
      </w:r>
      <w:r w:rsidRPr="00FB7553">
        <w:rPr>
          <w:rFonts w:ascii="Songti SC" w:eastAsia="Songti SC" w:hAnsi="Songti SC"/>
          <w:b/>
          <w:sz w:val="28"/>
          <w:szCs w:val="28"/>
        </w:rPr>
        <w:t xml:space="preserve">.1 </w:t>
      </w:r>
      <w:r w:rsidRPr="00FB7553">
        <w:rPr>
          <w:rFonts w:ascii="Songti SC" w:eastAsia="Songti SC" w:hAnsi="Songti SC" w:hint="eastAsia"/>
          <w:b/>
          <w:sz w:val="28"/>
          <w:szCs w:val="28"/>
        </w:rPr>
        <w:t>研究一</w:t>
      </w:r>
      <w:r w:rsidRPr="00FB7553">
        <w:rPr>
          <w:rFonts w:ascii="Songti SC" w:eastAsia="Songti SC" w:hAnsi="Songti SC"/>
          <w:b/>
          <w:sz w:val="28"/>
          <w:szCs w:val="28"/>
        </w:rPr>
        <w:t xml:space="preserve">  </w:t>
      </w:r>
      <w:r w:rsidR="004E5F63" w:rsidRPr="004E5F63">
        <w:rPr>
          <w:rFonts w:ascii="Songti SC" w:eastAsia="Songti SC" w:hAnsi="Songti SC"/>
          <w:b/>
          <w:bCs/>
          <w:sz w:val="28"/>
          <w:szCs w:val="28"/>
        </w:rPr>
        <w:t>同伴排斥对生成式AI使用意愿的影响及孤独感的中介作用</w:t>
      </w:r>
    </w:p>
    <w:p w14:paraId="1DD1ADD1" w14:textId="350ABCD0"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lastRenderedPageBreak/>
        <w:t>3</w:t>
      </w:r>
      <w:r w:rsidRPr="00FB7553">
        <w:rPr>
          <w:rFonts w:ascii="Songti SC" w:eastAsia="Songti SC" w:hAnsi="Songti SC"/>
          <w:b/>
          <w:sz w:val="24"/>
          <w:szCs w:val="24"/>
        </w:rPr>
        <w:t xml:space="preserve">.1.1 </w:t>
      </w:r>
      <w:r w:rsidRPr="00FB7553">
        <w:rPr>
          <w:rFonts w:ascii="Songti SC" w:eastAsia="Songti SC" w:hAnsi="Songti SC" w:hint="eastAsia"/>
          <w:b/>
          <w:sz w:val="24"/>
          <w:szCs w:val="24"/>
        </w:rPr>
        <w:t>研究目的：</w:t>
      </w:r>
    </w:p>
    <w:p w14:paraId="3ED78F8D" w14:textId="77777777" w:rsidR="004E5F63" w:rsidRPr="004E5F63" w:rsidRDefault="004E5F63" w:rsidP="004E5F63">
      <w:pPr>
        <w:ind w:firstLineChars="177" w:firstLine="425"/>
        <w:rPr>
          <w:rFonts w:ascii="Times New Roman" w:eastAsia="宋体" w:hAnsi="Times New Roman"/>
          <w:bCs/>
          <w:sz w:val="24"/>
          <w:szCs w:val="24"/>
        </w:rPr>
      </w:pPr>
      <w:r w:rsidRPr="004E5F63">
        <w:rPr>
          <w:rFonts w:ascii="Times New Roman" w:eastAsia="宋体" w:hAnsi="Times New Roman"/>
          <w:bCs/>
          <w:sz w:val="24"/>
          <w:szCs w:val="24"/>
        </w:rPr>
        <w:t>研究一旨在检验同伴排斥对生成式</w:t>
      </w:r>
      <w:r w:rsidRPr="004E5F63">
        <w:rPr>
          <w:rFonts w:ascii="Times New Roman" w:eastAsia="宋体" w:hAnsi="Times New Roman"/>
          <w:bCs/>
          <w:sz w:val="24"/>
          <w:szCs w:val="24"/>
        </w:rPr>
        <w:t>AI</w:t>
      </w:r>
      <w:r w:rsidRPr="004E5F63">
        <w:rPr>
          <w:rFonts w:ascii="Times New Roman" w:eastAsia="宋体" w:hAnsi="Times New Roman"/>
          <w:bCs/>
          <w:sz w:val="24"/>
          <w:szCs w:val="24"/>
        </w:rPr>
        <w:t>使用意愿的影响及孤独感的中介作用。基于前文理论分析，同伴排斥会威胁个体的归属需要和社会联结感，使其更可能寻求低风险、即时回应且可控的替代性互动资源，从而提升生成式</w:t>
      </w:r>
      <w:r w:rsidRPr="004E5F63">
        <w:rPr>
          <w:rFonts w:ascii="Times New Roman" w:eastAsia="宋体" w:hAnsi="Times New Roman"/>
          <w:bCs/>
          <w:sz w:val="24"/>
          <w:szCs w:val="24"/>
        </w:rPr>
        <w:t>AI</w:t>
      </w:r>
      <w:r w:rsidRPr="004E5F63">
        <w:rPr>
          <w:rFonts w:ascii="Times New Roman" w:eastAsia="宋体" w:hAnsi="Times New Roman"/>
          <w:bCs/>
          <w:sz w:val="24"/>
          <w:szCs w:val="24"/>
        </w:rPr>
        <w:t>使用意愿。</w:t>
      </w:r>
    </w:p>
    <w:p w14:paraId="6EAAE3DE" w14:textId="56474009" w:rsidR="004E5F63" w:rsidRPr="004E5F63" w:rsidRDefault="004E5F63" w:rsidP="004E5F63">
      <w:pPr>
        <w:ind w:firstLineChars="177" w:firstLine="425"/>
        <w:rPr>
          <w:rFonts w:ascii="Times New Roman" w:eastAsia="宋体" w:hAnsi="Times New Roman"/>
          <w:bCs/>
          <w:sz w:val="24"/>
          <w:szCs w:val="24"/>
        </w:rPr>
      </w:pPr>
      <w:r w:rsidRPr="004E5F63">
        <w:rPr>
          <w:rFonts w:ascii="Times New Roman" w:eastAsia="宋体" w:hAnsi="Times New Roman"/>
          <w:bCs/>
          <w:sz w:val="24"/>
          <w:szCs w:val="24"/>
        </w:rPr>
        <w:t>研究一采用单因素两水平被试间实验设计，通过同伴互动任务操纵同伴排斥体验，并测量被试的状态孤独感和生成式</w:t>
      </w:r>
      <w:r w:rsidRPr="004E5F63">
        <w:rPr>
          <w:rFonts w:ascii="Times New Roman" w:eastAsia="宋体" w:hAnsi="Times New Roman"/>
          <w:bCs/>
          <w:sz w:val="24"/>
          <w:szCs w:val="24"/>
        </w:rPr>
        <w:t>AI</w:t>
      </w:r>
      <w:r w:rsidRPr="004E5F63">
        <w:rPr>
          <w:rFonts w:ascii="Times New Roman" w:eastAsia="宋体" w:hAnsi="Times New Roman"/>
          <w:bCs/>
          <w:sz w:val="24"/>
          <w:szCs w:val="24"/>
        </w:rPr>
        <w:t>使用意愿，以检验</w:t>
      </w:r>
      <w:r w:rsidRPr="004E5F63">
        <w:rPr>
          <w:rFonts w:ascii="Times New Roman" w:eastAsia="宋体" w:hAnsi="Times New Roman"/>
          <w:bCs/>
          <w:sz w:val="24"/>
          <w:szCs w:val="24"/>
        </w:rPr>
        <w:t>H1</w:t>
      </w:r>
      <w:r w:rsidRPr="004E5F63">
        <w:rPr>
          <w:rFonts w:ascii="Times New Roman" w:eastAsia="宋体" w:hAnsi="Times New Roman"/>
          <w:bCs/>
          <w:sz w:val="24"/>
          <w:szCs w:val="24"/>
        </w:rPr>
        <w:t>和</w:t>
      </w:r>
      <w:r w:rsidRPr="004E5F63">
        <w:rPr>
          <w:rFonts w:ascii="Times New Roman" w:eastAsia="宋体" w:hAnsi="Times New Roman"/>
          <w:bCs/>
          <w:sz w:val="24"/>
          <w:szCs w:val="24"/>
        </w:rPr>
        <w:t>H2</w:t>
      </w:r>
      <w:r w:rsidRPr="004E5F63">
        <w:rPr>
          <w:rFonts w:ascii="Times New Roman" w:eastAsia="宋体" w:hAnsi="Times New Roman"/>
          <w:bCs/>
          <w:sz w:val="24"/>
          <w:szCs w:val="24"/>
        </w:rPr>
        <w:t>。</w:t>
      </w:r>
    </w:p>
    <w:p w14:paraId="4C34C6F6" w14:textId="76AD802E"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 xml:space="preserve">.1.2 </w:t>
      </w:r>
      <w:r w:rsidRPr="00FB7553">
        <w:rPr>
          <w:rFonts w:ascii="Songti SC" w:eastAsia="Songti SC" w:hAnsi="Songti SC" w:hint="eastAsia"/>
          <w:b/>
          <w:sz w:val="24"/>
          <w:szCs w:val="24"/>
        </w:rPr>
        <w:t>参与者/被试</w:t>
      </w:r>
      <w:r w:rsidRPr="00FB7553">
        <w:rPr>
          <w:rFonts w:ascii="Songti SC" w:eastAsia="Songti SC" w:hAnsi="Songti SC"/>
          <w:b/>
          <w:sz w:val="24"/>
          <w:szCs w:val="24"/>
        </w:rPr>
        <w:t xml:space="preserve"> </w:t>
      </w:r>
    </w:p>
    <w:p w14:paraId="5F08897F" w14:textId="17AFC815" w:rsidR="00F21A40" w:rsidRPr="00F21A40" w:rsidRDefault="00F21A40" w:rsidP="00F21A40">
      <w:pPr>
        <w:ind w:firstLineChars="177" w:firstLine="425"/>
        <w:rPr>
          <w:rFonts w:ascii="Times New Roman" w:eastAsia="宋体" w:hAnsi="Times New Roman"/>
          <w:bCs/>
          <w:sz w:val="24"/>
          <w:szCs w:val="24"/>
        </w:rPr>
      </w:pPr>
      <w:r w:rsidRPr="00F21A40">
        <w:rPr>
          <w:rFonts w:ascii="Times New Roman" w:eastAsia="宋体" w:hAnsi="Times New Roman"/>
          <w:bCs/>
          <w:sz w:val="24"/>
          <w:szCs w:val="24"/>
        </w:rPr>
        <w:t>采用</w:t>
      </w:r>
      <w:r w:rsidRPr="00F21A40">
        <w:rPr>
          <w:rFonts w:ascii="Times New Roman" w:eastAsia="宋体" w:hAnsi="Times New Roman"/>
          <w:bCs/>
          <w:sz w:val="24"/>
          <w:szCs w:val="24"/>
        </w:rPr>
        <w:t>G*Power 3.1</w:t>
      </w:r>
      <w:r w:rsidRPr="00F21A40">
        <w:rPr>
          <w:rFonts w:ascii="Times New Roman" w:eastAsia="宋体" w:hAnsi="Times New Roman"/>
          <w:bCs/>
          <w:sz w:val="24"/>
          <w:szCs w:val="24"/>
        </w:rPr>
        <w:t>软件进行样本量估计，</w:t>
      </w:r>
      <w:r w:rsidRPr="00FB7553">
        <w:rPr>
          <w:rFonts w:ascii="Times New Roman" w:eastAsia="宋体" w:hAnsi="Times New Roman" w:hint="eastAsia"/>
          <w:bCs/>
          <w:sz w:val="24"/>
          <w:szCs w:val="24"/>
        </w:rPr>
        <w:t>取</w:t>
      </w:r>
      <w:r>
        <w:rPr>
          <w:rFonts w:ascii="Times New Roman" w:eastAsia="宋体" w:hAnsi="Times New Roman" w:hint="eastAsia"/>
          <w:bCs/>
          <w:i/>
          <w:iCs/>
          <w:sz w:val="24"/>
          <w:szCs w:val="24"/>
        </w:rPr>
        <w:t>f</w:t>
      </w:r>
      <w:r w:rsidRPr="00FB7553">
        <w:rPr>
          <w:rFonts w:ascii="Times New Roman" w:eastAsia="宋体" w:hAnsi="Times New Roman" w:hint="eastAsia"/>
          <w:bCs/>
          <w:sz w:val="24"/>
          <w:szCs w:val="24"/>
        </w:rPr>
        <w:t>=0.30</w:t>
      </w:r>
      <w:r w:rsidRPr="00FB7553">
        <w:rPr>
          <w:rFonts w:ascii="Times New Roman" w:eastAsia="宋体" w:hAnsi="Times New Roman" w:hint="eastAsia"/>
          <w:bCs/>
          <w:sz w:val="24"/>
          <w:szCs w:val="24"/>
        </w:rPr>
        <w:t>，</w:t>
      </w:r>
      <w:r w:rsidRPr="00FB7553">
        <w:rPr>
          <w:rFonts w:ascii="Times New Roman" w:eastAsia="宋体" w:hAnsi="Times New Roman" w:cs="Times New Roman"/>
          <w:bCs/>
          <w:sz w:val="24"/>
          <w:szCs w:val="24"/>
        </w:rPr>
        <w:t>α</w:t>
      </w:r>
      <w:r w:rsidRPr="00FB7553">
        <w:rPr>
          <w:rFonts w:ascii="Times New Roman" w:eastAsia="宋体" w:hAnsi="Times New Roman" w:hint="eastAsia"/>
          <w:bCs/>
          <w:sz w:val="24"/>
          <w:szCs w:val="24"/>
        </w:rPr>
        <w:t>=0.05</w:t>
      </w:r>
      <w:r w:rsidRPr="00FB7553">
        <w:rPr>
          <w:rFonts w:ascii="Times New Roman" w:eastAsia="宋体" w:hAnsi="Times New Roman" w:hint="eastAsia"/>
          <w:bCs/>
          <w:sz w:val="24"/>
          <w:szCs w:val="24"/>
        </w:rPr>
        <w:t>，达</w:t>
      </w:r>
      <w:r w:rsidRPr="00FB7553">
        <w:rPr>
          <w:rFonts w:ascii="Times New Roman" w:eastAsia="宋体" w:hAnsi="Times New Roman" w:hint="eastAsia"/>
          <w:bCs/>
          <w:sz w:val="24"/>
          <w:szCs w:val="24"/>
        </w:rPr>
        <w:t>95%</w:t>
      </w:r>
      <w:r w:rsidRPr="00FB7553">
        <w:rPr>
          <w:rFonts w:ascii="Times New Roman" w:eastAsia="宋体" w:hAnsi="Times New Roman" w:hint="eastAsia"/>
          <w:bCs/>
          <w:sz w:val="24"/>
          <w:szCs w:val="24"/>
        </w:rPr>
        <w:t>统计检验力需要</w:t>
      </w:r>
      <w:r w:rsidRPr="00FB7553">
        <w:rPr>
          <w:rFonts w:ascii="Times New Roman" w:eastAsia="宋体" w:hAnsi="Times New Roman" w:hint="eastAsia"/>
          <w:bCs/>
          <w:sz w:val="24"/>
          <w:szCs w:val="24"/>
        </w:rPr>
        <w:t>148</w:t>
      </w:r>
      <w:r w:rsidRPr="00FB7553">
        <w:rPr>
          <w:rFonts w:ascii="Times New Roman" w:eastAsia="宋体" w:hAnsi="Times New Roman" w:hint="eastAsia"/>
          <w:bCs/>
          <w:sz w:val="24"/>
          <w:szCs w:val="24"/>
        </w:rPr>
        <w:t>名被试</w:t>
      </w:r>
      <w:r>
        <w:rPr>
          <w:rFonts w:ascii="Times New Roman" w:eastAsia="宋体" w:hAnsi="Times New Roman" w:hint="eastAsia"/>
          <w:bCs/>
          <w:sz w:val="24"/>
          <w:szCs w:val="24"/>
        </w:rPr>
        <w:t>。</w:t>
      </w:r>
      <w:r w:rsidRPr="00F21A40">
        <w:rPr>
          <w:rFonts w:ascii="Times New Roman" w:eastAsia="宋体" w:hAnsi="Times New Roman"/>
          <w:bCs/>
          <w:sz w:val="24"/>
          <w:szCs w:val="24"/>
        </w:rPr>
        <w:t>本研究采用便利抽样方法，通过见数（</w:t>
      </w:r>
      <w:r w:rsidRPr="00F21A40">
        <w:rPr>
          <w:rFonts w:ascii="Times New Roman" w:eastAsia="宋体" w:hAnsi="Times New Roman"/>
          <w:bCs/>
          <w:sz w:val="24"/>
          <w:szCs w:val="24"/>
        </w:rPr>
        <w:t>Credamo</w:t>
      </w:r>
      <w:r w:rsidRPr="00F21A40">
        <w:rPr>
          <w:rFonts w:ascii="Times New Roman" w:eastAsia="宋体" w:hAnsi="Times New Roman"/>
          <w:bCs/>
          <w:sz w:val="24"/>
          <w:szCs w:val="24"/>
        </w:rPr>
        <w:t>）线上问卷平台招募大学生被试。最终共招募被试</w:t>
      </w:r>
      <w:r w:rsidRPr="00F21A40">
        <w:rPr>
          <w:rFonts w:ascii="Times New Roman" w:eastAsia="宋体" w:hAnsi="Times New Roman"/>
          <w:bCs/>
          <w:sz w:val="24"/>
          <w:szCs w:val="24"/>
        </w:rPr>
        <w:t>160</w:t>
      </w:r>
      <w:r w:rsidRPr="00F21A40">
        <w:rPr>
          <w:rFonts w:ascii="Times New Roman" w:eastAsia="宋体" w:hAnsi="Times New Roman"/>
          <w:bCs/>
          <w:sz w:val="24"/>
          <w:szCs w:val="24"/>
        </w:rPr>
        <w:t>名，其中女性</w:t>
      </w:r>
      <w:r w:rsidRPr="00F21A40">
        <w:rPr>
          <w:rFonts w:ascii="Times New Roman" w:eastAsia="宋体" w:hAnsi="Times New Roman"/>
          <w:bCs/>
          <w:sz w:val="24"/>
          <w:szCs w:val="24"/>
        </w:rPr>
        <w:t>105</w:t>
      </w:r>
      <w:r w:rsidRPr="00F21A40">
        <w:rPr>
          <w:rFonts w:ascii="Times New Roman" w:eastAsia="宋体" w:hAnsi="Times New Roman"/>
          <w:bCs/>
          <w:sz w:val="24"/>
          <w:szCs w:val="24"/>
        </w:rPr>
        <w:t>名，占</w:t>
      </w:r>
      <w:r w:rsidRPr="00F21A40">
        <w:rPr>
          <w:rFonts w:ascii="Times New Roman" w:eastAsia="宋体" w:hAnsi="Times New Roman"/>
          <w:bCs/>
          <w:sz w:val="24"/>
          <w:szCs w:val="24"/>
        </w:rPr>
        <w:t>65.63%</w:t>
      </w:r>
      <w:r w:rsidRPr="00F21A40">
        <w:rPr>
          <w:rFonts w:ascii="Times New Roman" w:eastAsia="宋体" w:hAnsi="Times New Roman"/>
          <w:bCs/>
          <w:sz w:val="24"/>
          <w:szCs w:val="24"/>
        </w:rPr>
        <w:t>；男性</w:t>
      </w:r>
      <w:r w:rsidRPr="00F21A40">
        <w:rPr>
          <w:rFonts w:ascii="Times New Roman" w:eastAsia="宋体" w:hAnsi="Times New Roman"/>
          <w:bCs/>
          <w:sz w:val="24"/>
          <w:szCs w:val="24"/>
        </w:rPr>
        <w:t>55</w:t>
      </w:r>
      <w:r w:rsidRPr="00F21A40">
        <w:rPr>
          <w:rFonts w:ascii="Times New Roman" w:eastAsia="宋体" w:hAnsi="Times New Roman"/>
          <w:bCs/>
          <w:sz w:val="24"/>
          <w:szCs w:val="24"/>
        </w:rPr>
        <w:t>名，占</w:t>
      </w:r>
      <w:r w:rsidRPr="00F21A40">
        <w:rPr>
          <w:rFonts w:ascii="Times New Roman" w:eastAsia="宋体" w:hAnsi="Times New Roman"/>
          <w:bCs/>
          <w:sz w:val="24"/>
          <w:szCs w:val="24"/>
        </w:rPr>
        <w:t>34.38%</w:t>
      </w:r>
      <w:r w:rsidRPr="00F21A40">
        <w:rPr>
          <w:rFonts w:ascii="Times New Roman" w:eastAsia="宋体" w:hAnsi="Times New Roman"/>
          <w:bCs/>
          <w:sz w:val="24"/>
          <w:szCs w:val="24"/>
        </w:rPr>
        <w:t>。被试年龄范围为</w:t>
      </w:r>
      <w:r w:rsidRPr="00F21A40">
        <w:rPr>
          <w:rFonts w:ascii="Times New Roman" w:eastAsia="宋体" w:hAnsi="Times New Roman"/>
          <w:bCs/>
          <w:sz w:val="24"/>
          <w:szCs w:val="24"/>
        </w:rPr>
        <w:t>18—30</w:t>
      </w:r>
      <w:r w:rsidRPr="00F21A40">
        <w:rPr>
          <w:rFonts w:ascii="Times New Roman" w:eastAsia="宋体" w:hAnsi="Times New Roman"/>
          <w:bCs/>
          <w:sz w:val="24"/>
          <w:szCs w:val="24"/>
        </w:rPr>
        <w:t>岁，平均年龄为</w:t>
      </w:r>
      <w:r w:rsidRPr="00F21A40">
        <w:rPr>
          <w:rFonts w:ascii="Times New Roman" w:eastAsia="宋体" w:hAnsi="Times New Roman"/>
          <w:bCs/>
          <w:sz w:val="24"/>
          <w:szCs w:val="24"/>
        </w:rPr>
        <w:t>21.34</w:t>
      </w:r>
      <w:r w:rsidRPr="00F21A40">
        <w:rPr>
          <w:rFonts w:ascii="Times New Roman" w:eastAsia="宋体" w:hAnsi="Times New Roman"/>
          <w:bCs/>
          <w:sz w:val="24"/>
          <w:szCs w:val="24"/>
        </w:rPr>
        <w:t>岁，标准差为</w:t>
      </w:r>
      <w:r w:rsidRPr="00F21A40">
        <w:rPr>
          <w:rFonts w:ascii="Times New Roman" w:eastAsia="宋体" w:hAnsi="Times New Roman"/>
          <w:bCs/>
          <w:sz w:val="24"/>
          <w:szCs w:val="24"/>
        </w:rPr>
        <w:t>2.15</w:t>
      </w:r>
      <w:r w:rsidRPr="00F21A40">
        <w:rPr>
          <w:rFonts w:ascii="Times New Roman" w:eastAsia="宋体" w:hAnsi="Times New Roman"/>
          <w:bCs/>
          <w:sz w:val="24"/>
          <w:szCs w:val="24"/>
        </w:rPr>
        <w:t>。所有被试均在实验开始前签署知情同意书，并被告知其有权在实验过程中随时退出研究。</w:t>
      </w:r>
    </w:p>
    <w:p w14:paraId="658FC0E6" w14:textId="4D9B7E1B" w:rsidR="00F21A40" w:rsidRPr="00F21A40" w:rsidRDefault="00F21A40" w:rsidP="00F21A40">
      <w:pPr>
        <w:ind w:firstLineChars="177" w:firstLine="425"/>
        <w:rPr>
          <w:rFonts w:ascii="Times New Roman" w:eastAsia="宋体" w:hAnsi="Times New Roman"/>
          <w:bCs/>
          <w:sz w:val="24"/>
          <w:szCs w:val="24"/>
        </w:rPr>
      </w:pPr>
      <w:r w:rsidRPr="00F21A40">
        <w:rPr>
          <w:rFonts w:ascii="Times New Roman" w:eastAsia="宋体" w:hAnsi="Times New Roman"/>
          <w:bCs/>
          <w:sz w:val="24"/>
          <w:szCs w:val="24"/>
        </w:rPr>
        <w:t>被试主要来自广东、江苏、浙江、山东、四川等</w:t>
      </w:r>
      <w:r w:rsidRPr="00F21A40">
        <w:rPr>
          <w:rFonts w:ascii="Times New Roman" w:eastAsia="宋体" w:hAnsi="Times New Roman"/>
          <w:bCs/>
          <w:sz w:val="24"/>
          <w:szCs w:val="24"/>
        </w:rPr>
        <w:t>27</w:t>
      </w:r>
      <w:r w:rsidRPr="00F21A40">
        <w:rPr>
          <w:rFonts w:ascii="Times New Roman" w:eastAsia="宋体" w:hAnsi="Times New Roman"/>
          <w:bCs/>
          <w:sz w:val="24"/>
          <w:szCs w:val="24"/>
        </w:rPr>
        <w:t>个省级行政区，另有少量被试来自新西兰、日本和韩国等境外地区。总体而言，样本具有一定的地域多样性。</w:t>
      </w:r>
    </w:p>
    <w:p w14:paraId="56E829BF" w14:textId="74B19C16" w:rsidR="00F21A40" w:rsidRPr="00F21A40" w:rsidRDefault="00F21A40" w:rsidP="00F21A40">
      <w:pPr>
        <w:ind w:firstLineChars="177" w:firstLine="425"/>
        <w:rPr>
          <w:rFonts w:ascii="Times New Roman" w:eastAsia="宋体" w:hAnsi="Times New Roman"/>
          <w:bCs/>
          <w:sz w:val="24"/>
          <w:szCs w:val="24"/>
        </w:rPr>
      </w:pPr>
      <w:r w:rsidRPr="00F21A40">
        <w:rPr>
          <w:rFonts w:ascii="Times New Roman" w:eastAsia="宋体" w:hAnsi="Times New Roman"/>
          <w:bCs/>
          <w:sz w:val="24"/>
          <w:szCs w:val="24"/>
        </w:rPr>
        <w:t>在技术使用经验方面，被试整体表现出较高的生成式</w:t>
      </w:r>
      <w:r w:rsidRPr="00F21A40">
        <w:rPr>
          <w:rFonts w:ascii="Times New Roman" w:eastAsia="宋体" w:hAnsi="Times New Roman"/>
          <w:bCs/>
          <w:sz w:val="24"/>
          <w:szCs w:val="24"/>
        </w:rPr>
        <w:t>AI</w:t>
      </w:r>
      <w:r w:rsidRPr="00F21A40">
        <w:rPr>
          <w:rFonts w:ascii="Times New Roman" w:eastAsia="宋体" w:hAnsi="Times New Roman"/>
          <w:bCs/>
          <w:sz w:val="24"/>
          <w:szCs w:val="24"/>
        </w:rPr>
        <w:t>使用频率和先进技术接触程度，其中高频使用生成式</w:t>
      </w:r>
      <w:r w:rsidRPr="00F21A40">
        <w:rPr>
          <w:rFonts w:ascii="Times New Roman" w:eastAsia="宋体" w:hAnsi="Times New Roman"/>
          <w:bCs/>
          <w:sz w:val="24"/>
          <w:szCs w:val="24"/>
        </w:rPr>
        <w:t>AI</w:t>
      </w:r>
      <w:r w:rsidRPr="00F21A40">
        <w:rPr>
          <w:rFonts w:ascii="Times New Roman" w:eastAsia="宋体" w:hAnsi="Times New Roman"/>
          <w:bCs/>
          <w:sz w:val="24"/>
          <w:szCs w:val="24"/>
        </w:rPr>
        <w:t>的被试占</w:t>
      </w:r>
      <w:r w:rsidRPr="00F21A40">
        <w:rPr>
          <w:rFonts w:ascii="Times New Roman" w:eastAsia="宋体" w:hAnsi="Times New Roman"/>
          <w:bCs/>
          <w:sz w:val="24"/>
          <w:szCs w:val="24"/>
        </w:rPr>
        <w:t>93.7%</w:t>
      </w:r>
      <w:r w:rsidRPr="00F21A40">
        <w:rPr>
          <w:rFonts w:ascii="Times New Roman" w:eastAsia="宋体" w:hAnsi="Times New Roman"/>
          <w:bCs/>
          <w:sz w:val="24"/>
          <w:szCs w:val="24"/>
        </w:rPr>
        <w:t>，高水平接触先进技术的被试占</w:t>
      </w:r>
      <w:r w:rsidRPr="00F21A40">
        <w:rPr>
          <w:rFonts w:ascii="Times New Roman" w:eastAsia="宋体" w:hAnsi="Times New Roman"/>
          <w:bCs/>
          <w:sz w:val="24"/>
          <w:szCs w:val="24"/>
        </w:rPr>
        <w:t>74.4%</w:t>
      </w:r>
      <w:r w:rsidRPr="00F21A40">
        <w:rPr>
          <w:rFonts w:ascii="Times New Roman" w:eastAsia="宋体" w:hAnsi="Times New Roman"/>
          <w:bCs/>
          <w:sz w:val="24"/>
          <w:szCs w:val="24"/>
        </w:rPr>
        <w:t>。本研究遵循《赫尔辛基宣言》的伦理原则，研究方案经所在机构伦理委员会审查批准。所有数据均以匿名方式收集，仅用于学术研究目的。</w:t>
      </w:r>
    </w:p>
    <w:p w14:paraId="623C5BD0" w14:textId="25BA49CA"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.1.3</w:t>
      </w:r>
      <w:r w:rsidRPr="00FB7553">
        <w:rPr>
          <w:rFonts w:ascii="Songti SC" w:eastAsia="Songti SC" w:hAnsi="Songti SC" w:hint="eastAsia"/>
          <w:b/>
          <w:sz w:val="24"/>
          <w:szCs w:val="24"/>
        </w:rPr>
        <w:t xml:space="preserve"> 研究设计</w:t>
      </w:r>
    </w:p>
    <w:p w14:paraId="6F286916" w14:textId="262CD607" w:rsidR="00D53EDD" w:rsidRPr="00D53EDD" w:rsidRDefault="00D53EDD" w:rsidP="00D53EDD">
      <w:pPr>
        <w:ind w:firstLineChars="177" w:firstLine="425"/>
        <w:rPr>
          <w:rFonts w:ascii="Times New Roman" w:eastAsia="宋体" w:hAnsi="Times New Roman"/>
          <w:bCs/>
          <w:sz w:val="24"/>
          <w:szCs w:val="24"/>
        </w:rPr>
      </w:pPr>
      <w:r w:rsidRPr="00D53EDD">
        <w:rPr>
          <w:rFonts w:ascii="Times New Roman" w:eastAsia="宋体" w:hAnsi="Times New Roman"/>
          <w:bCs/>
          <w:sz w:val="24"/>
          <w:szCs w:val="24"/>
        </w:rPr>
        <w:t>研究一采用单因素两水平被试间实验设计。自变量为同伴互动情境，包括同伴排斥条件和同伴接纳条件；因变量为生成式</w:t>
      </w:r>
      <w:r w:rsidRPr="00D53EDD">
        <w:rPr>
          <w:rFonts w:ascii="Times New Roman" w:eastAsia="宋体" w:hAnsi="Times New Roman"/>
          <w:bCs/>
          <w:sz w:val="24"/>
          <w:szCs w:val="24"/>
        </w:rPr>
        <w:t>AI</w:t>
      </w:r>
      <w:r w:rsidRPr="00D53EDD">
        <w:rPr>
          <w:rFonts w:ascii="Times New Roman" w:eastAsia="宋体" w:hAnsi="Times New Roman"/>
          <w:bCs/>
          <w:sz w:val="24"/>
          <w:szCs w:val="24"/>
        </w:rPr>
        <w:t>使用意愿；中介变量为状态孤独感。同时，本研究测量被试的</w:t>
      </w:r>
      <w:r w:rsidR="00B74754" w:rsidRPr="00B74754">
        <w:rPr>
          <w:rFonts w:ascii="Times New Roman" w:eastAsia="宋体" w:hAnsi="Times New Roman"/>
          <w:bCs/>
          <w:sz w:val="24"/>
          <w:szCs w:val="24"/>
        </w:rPr>
        <w:t>AI</w:t>
      </w:r>
      <w:r w:rsidR="00B74754" w:rsidRPr="00B74754">
        <w:rPr>
          <w:rFonts w:ascii="Times New Roman" w:eastAsia="宋体" w:hAnsi="Times New Roman"/>
          <w:bCs/>
          <w:sz w:val="24"/>
          <w:szCs w:val="24"/>
        </w:rPr>
        <w:t>交互自我效能感</w:t>
      </w:r>
      <w:r w:rsidRPr="00D53EDD">
        <w:rPr>
          <w:rFonts w:ascii="Times New Roman" w:eastAsia="宋体" w:hAnsi="Times New Roman"/>
          <w:bCs/>
          <w:sz w:val="24"/>
          <w:szCs w:val="24"/>
        </w:rPr>
        <w:t>，以考察其在状态孤独感影响生成式</w:t>
      </w:r>
      <w:r w:rsidRPr="00D53EDD">
        <w:rPr>
          <w:rFonts w:ascii="Times New Roman" w:eastAsia="宋体" w:hAnsi="Times New Roman"/>
          <w:bCs/>
          <w:sz w:val="24"/>
          <w:szCs w:val="24"/>
        </w:rPr>
        <w:t>AI</w:t>
      </w:r>
      <w:r w:rsidRPr="00D53EDD">
        <w:rPr>
          <w:rFonts w:ascii="Times New Roman" w:eastAsia="宋体" w:hAnsi="Times New Roman"/>
          <w:bCs/>
          <w:sz w:val="24"/>
          <w:szCs w:val="24"/>
        </w:rPr>
        <w:t>使用意愿过程中的调节作用。</w:t>
      </w:r>
    </w:p>
    <w:p w14:paraId="7C546C78" w14:textId="3C4800CC" w:rsidR="00D53EDD" w:rsidRPr="00D53EDD" w:rsidRDefault="00D53EDD" w:rsidP="00D53EDD">
      <w:pPr>
        <w:ind w:firstLineChars="177" w:firstLine="425"/>
        <w:rPr>
          <w:rFonts w:ascii="Times New Roman" w:eastAsia="宋体" w:hAnsi="Times New Roman"/>
          <w:bCs/>
          <w:sz w:val="24"/>
          <w:szCs w:val="24"/>
        </w:rPr>
      </w:pPr>
      <w:r w:rsidRPr="00D53EDD">
        <w:rPr>
          <w:rFonts w:ascii="Times New Roman" w:eastAsia="宋体" w:hAnsi="Times New Roman"/>
          <w:bCs/>
          <w:sz w:val="24"/>
          <w:szCs w:val="24"/>
        </w:rPr>
        <w:t>被试通过线上实验平台随机分配至同伴排斥条件或同伴接纳条件。实验采用</w:t>
      </w:r>
      <w:r w:rsidR="00876FFC">
        <w:rPr>
          <w:rFonts w:ascii="Times New Roman" w:eastAsia="宋体" w:hAnsi="Times New Roman"/>
          <w:bCs/>
          <w:sz w:val="24"/>
          <w:szCs w:val="24"/>
        </w:rPr>
        <w:t>Cyberball</w:t>
      </w:r>
      <w:r w:rsidRPr="00D53EDD">
        <w:rPr>
          <w:rFonts w:ascii="Times New Roman" w:eastAsia="宋体" w:hAnsi="Times New Roman"/>
          <w:bCs/>
          <w:sz w:val="24"/>
          <w:szCs w:val="24"/>
        </w:rPr>
        <w:t>虚拟投球任务操纵同伴互动体验：在同伴排斥条件下，被试仅在游戏前期获得少量传球，随后基本不再收到其他玩家传球；在同伴接纳条件下，被试与其他玩家获得相对均等的传球机会。实验结束后，通过操纵检验确认同伴互动情境操纵是否有效，并进一步考察状态孤独感在同伴互动情境与生成式</w:t>
      </w:r>
      <w:r w:rsidRPr="00D53EDD">
        <w:rPr>
          <w:rFonts w:ascii="Times New Roman" w:eastAsia="宋体" w:hAnsi="Times New Roman"/>
          <w:bCs/>
          <w:sz w:val="24"/>
          <w:szCs w:val="24"/>
        </w:rPr>
        <w:t>AI</w:t>
      </w:r>
      <w:r w:rsidRPr="00D53EDD">
        <w:rPr>
          <w:rFonts w:ascii="Times New Roman" w:eastAsia="宋体" w:hAnsi="Times New Roman"/>
          <w:bCs/>
          <w:sz w:val="24"/>
          <w:szCs w:val="24"/>
        </w:rPr>
        <w:t>使用意愿之间的中介作用，以及</w:t>
      </w:r>
      <w:r w:rsidR="00B74754" w:rsidRPr="00B74754">
        <w:rPr>
          <w:rFonts w:ascii="Times New Roman" w:eastAsia="宋体" w:hAnsi="Times New Roman"/>
          <w:bCs/>
          <w:sz w:val="24"/>
          <w:szCs w:val="24"/>
        </w:rPr>
        <w:t>AI</w:t>
      </w:r>
      <w:r w:rsidR="00B74754" w:rsidRPr="00B74754">
        <w:rPr>
          <w:rFonts w:ascii="Times New Roman" w:eastAsia="宋体" w:hAnsi="Times New Roman"/>
          <w:bCs/>
          <w:sz w:val="24"/>
          <w:szCs w:val="24"/>
        </w:rPr>
        <w:t>交互自我效能感</w:t>
      </w:r>
      <w:r w:rsidRPr="00D53EDD">
        <w:rPr>
          <w:rFonts w:ascii="Times New Roman" w:eastAsia="宋体" w:hAnsi="Times New Roman"/>
          <w:bCs/>
          <w:sz w:val="24"/>
          <w:szCs w:val="24"/>
        </w:rPr>
        <w:t>的调节作用。</w:t>
      </w:r>
    </w:p>
    <w:p w14:paraId="1B86C145" w14:textId="6E43F305" w:rsidR="001E34ED" w:rsidRPr="00FB7553" w:rsidRDefault="004D31BA" w:rsidP="00D53EDD">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 xml:space="preserve">.1.4 </w:t>
      </w:r>
      <w:r w:rsidRPr="00FB7553">
        <w:rPr>
          <w:rFonts w:ascii="Songti SC" w:eastAsia="Songti SC" w:hAnsi="Songti SC" w:hint="eastAsia"/>
          <w:b/>
          <w:sz w:val="24"/>
          <w:szCs w:val="24"/>
        </w:rPr>
        <w:t xml:space="preserve">工具及材料 </w:t>
      </w:r>
    </w:p>
    <w:p w14:paraId="4FF0BC2B" w14:textId="45FF41B5" w:rsidR="00761730" w:rsidRPr="00761730" w:rsidRDefault="00761730" w:rsidP="00761730">
      <w:pPr>
        <w:ind w:firstLineChars="177" w:firstLine="425"/>
        <w:rPr>
          <w:rFonts w:ascii="Times New Roman" w:eastAsia="宋体" w:hAnsi="Times New Roman"/>
          <w:bCs/>
          <w:sz w:val="24"/>
          <w:szCs w:val="24"/>
        </w:rPr>
      </w:pPr>
      <w:r w:rsidRPr="00761730">
        <w:rPr>
          <w:rFonts w:ascii="Times New Roman" w:eastAsia="宋体" w:hAnsi="Times New Roman"/>
          <w:bCs/>
          <w:sz w:val="24"/>
          <w:szCs w:val="24"/>
        </w:rPr>
        <w:t>本研究采用</w:t>
      </w:r>
      <w:r w:rsidRPr="00761730">
        <w:rPr>
          <w:rFonts w:ascii="Times New Roman" w:eastAsia="宋体" w:hAnsi="Times New Roman"/>
          <w:bCs/>
          <w:sz w:val="24"/>
          <w:szCs w:val="24"/>
        </w:rPr>
        <w:t>Cyberball</w:t>
      </w:r>
      <w:r w:rsidRPr="00761730">
        <w:rPr>
          <w:rFonts w:ascii="Times New Roman" w:eastAsia="宋体" w:hAnsi="Times New Roman"/>
          <w:bCs/>
          <w:sz w:val="24"/>
          <w:szCs w:val="24"/>
        </w:rPr>
        <w:t>虚拟投球任务操纵被试的同伴互动情境。任务开始前，</w:t>
      </w:r>
      <w:r w:rsidRPr="00761730">
        <w:rPr>
          <w:rFonts w:ascii="Times New Roman" w:eastAsia="宋体" w:hAnsi="Times New Roman"/>
          <w:bCs/>
          <w:sz w:val="24"/>
          <w:szCs w:val="24"/>
        </w:rPr>
        <w:lastRenderedPageBreak/>
        <w:t>被试被告知其将与另外两名玩家共同完成线上投球游戏，但其他玩家的传球行为实际由程序预设。在同伴排斥条件下，被试仅在游戏前期获得少量传球，随后基本不再收到传球；在同伴接纳条件下，被试与其他玩家获得相对均等的传球机会。</w:t>
      </w:r>
    </w:p>
    <w:p w14:paraId="616F8D45" w14:textId="1F5A283F" w:rsidR="00761730" w:rsidRPr="00761730" w:rsidRDefault="00761730" w:rsidP="00761730">
      <w:pPr>
        <w:ind w:firstLineChars="177" w:firstLine="425"/>
        <w:rPr>
          <w:rFonts w:ascii="Times New Roman" w:eastAsia="宋体" w:hAnsi="Times New Roman"/>
          <w:bCs/>
          <w:sz w:val="24"/>
          <w:szCs w:val="24"/>
        </w:rPr>
      </w:pPr>
      <w:r w:rsidRPr="00761730">
        <w:rPr>
          <w:rFonts w:ascii="Times New Roman" w:eastAsia="宋体" w:hAnsi="Times New Roman"/>
          <w:bCs/>
          <w:sz w:val="24"/>
          <w:szCs w:val="24"/>
        </w:rPr>
        <w:t>同伴关系质量采用</w:t>
      </w:r>
      <w:r w:rsidRPr="00761730">
        <w:rPr>
          <w:rFonts w:ascii="Times New Roman" w:eastAsia="宋体" w:hAnsi="Times New Roman"/>
          <w:bCs/>
          <w:sz w:val="24"/>
          <w:szCs w:val="24"/>
        </w:rPr>
        <w:t>4</w:t>
      </w:r>
      <w:r w:rsidRPr="00761730">
        <w:rPr>
          <w:rFonts w:ascii="Times New Roman" w:eastAsia="宋体" w:hAnsi="Times New Roman"/>
          <w:bCs/>
          <w:sz w:val="24"/>
          <w:szCs w:val="24"/>
        </w:rPr>
        <w:t>个条目进行操纵检验，使用</w:t>
      </w:r>
      <w:r w:rsidRPr="00761730">
        <w:rPr>
          <w:rFonts w:ascii="Times New Roman" w:eastAsia="宋体" w:hAnsi="Times New Roman"/>
          <w:bCs/>
          <w:sz w:val="24"/>
          <w:szCs w:val="24"/>
        </w:rPr>
        <w:t>5</w:t>
      </w:r>
      <w:r w:rsidRPr="00761730">
        <w:rPr>
          <w:rFonts w:ascii="Times New Roman" w:eastAsia="宋体" w:hAnsi="Times New Roman"/>
          <w:bCs/>
          <w:sz w:val="24"/>
          <w:szCs w:val="24"/>
        </w:rPr>
        <w:t>点李克特计分，分数越高表示被试感知到的同伴关系质量越高。本研究中，该量表内部一致性良好，</w:t>
      </w:r>
      <w:r w:rsidRPr="00761730">
        <w:rPr>
          <w:rFonts w:ascii="Times New Roman" w:eastAsia="宋体" w:hAnsi="Times New Roman"/>
          <w:bCs/>
          <w:sz w:val="24"/>
          <w:szCs w:val="24"/>
        </w:rPr>
        <w:t xml:space="preserve">Cronbach’s α = </w:t>
      </w:r>
      <w:r w:rsidRPr="00761730">
        <w:rPr>
          <w:rFonts w:ascii="Times New Roman" w:eastAsia="宋体" w:hAnsi="Times New Roman"/>
          <w:b/>
          <w:bCs/>
          <w:sz w:val="24"/>
          <w:szCs w:val="24"/>
        </w:rPr>
        <w:t>0.96</w:t>
      </w:r>
      <w:r w:rsidRPr="00761730">
        <w:rPr>
          <w:rFonts w:ascii="Times New Roman" w:eastAsia="宋体" w:hAnsi="Times New Roman"/>
          <w:bCs/>
          <w:sz w:val="24"/>
          <w:szCs w:val="24"/>
        </w:rPr>
        <w:t>。</w:t>
      </w:r>
    </w:p>
    <w:p w14:paraId="0F8B6D21" w14:textId="499534C8" w:rsidR="00761730" w:rsidRPr="00761730" w:rsidRDefault="00761730" w:rsidP="00761730">
      <w:pPr>
        <w:ind w:firstLineChars="177" w:firstLine="425"/>
        <w:rPr>
          <w:rFonts w:ascii="Times New Roman" w:eastAsia="宋体" w:hAnsi="Times New Roman"/>
          <w:bCs/>
          <w:sz w:val="24"/>
          <w:szCs w:val="24"/>
        </w:rPr>
      </w:pPr>
      <w:r w:rsidRPr="00761730">
        <w:rPr>
          <w:rFonts w:ascii="Times New Roman" w:eastAsia="宋体" w:hAnsi="Times New Roman"/>
          <w:bCs/>
          <w:sz w:val="24"/>
          <w:szCs w:val="24"/>
        </w:rPr>
        <w:t>状态孤独感采用</w:t>
      </w:r>
      <w:r w:rsidRPr="00761730">
        <w:rPr>
          <w:rFonts w:ascii="Times New Roman" w:eastAsia="宋体" w:hAnsi="Times New Roman"/>
          <w:bCs/>
          <w:sz w:val="24"/>
          <w:szCs w:val="24"/>
        </w:rPr>
        <w:t>Hughes</w:t>
      </w:r>
      <w:r w:rsidRPr="00761730">
        <w:rPr>
          <w:rFonts w:ascii="Times New Roman" w:eastAsia="宋体" w:hAnsi="Times New Roman"/>
          <w:bCs/>
          <w:sz w:val="24"/>
          <w:szCs w:val="24"/>
        </w:rPr>
        <w:t>等人（</w:t>
      </w:r>
      <w:r w:rsidRPr="00761730">
        <w:rPr>
          <w:rFonts w:ascii="Times New Roman" w:eastAsia="宋体" w:hAnsi="Times New Roman"/>
          <w:bCs/>
          <w:sz w:val="24"/>
          <w:szCs w:val="24"/>
        </w:rPr>
        <w:t>2004</w:t>
      </w:r>
      <w:r w:rsidRPr="00761730">
        <w:rPr>
          <w:rFonts w:ascii="Times New Roman" w:eastAsia="宋体" w:hAnsi="Times New Roman"/>
          <w:bCs/>
          <w:sz w:val="24"/>
          <w:szCs w:val="24"/>
        </w:rPr>
        <w:t>）修订的</w:t>
      </w:r>
      <w:r w:rsidRPr="00761730">
        <w:rPr>
          <w:rFonts w:ascii="Times New Roman" w:eastAsia="宋体" w:hAnsi="Times New Roman"/>
          <w:bCs/>
          <w:sz w:val="24"/>
          <w:szCs w:val="24"/>
        </w:rPr>
        <w:t>UCLA</w:t>
      </w:r>
      <w:r w:rsidRPr="00761730">
        <w:rPr>
          <w:rFonts w:ascii="Times New Roman" w:eastAsia="宋体" w:hAnsi="Times New Roman"/>
          <w:bCs/>
          <w:sz w:val="24"/>
          <w:szCs w:val="24"/>
        </w:rPr>
        <w:t>孤独感量表简版进行测量。量表共</w:t>
      </w:r>
      <w:r w:rsidRPr="00761730">
        <w:rPr>
          <w:rFonts w:ascii="Times New Roman" w:eastAsia="宋体" w:hAnsi="Times New Roman"/>
          <w:bCs/>
          <w:sz w:val="24"/>
          <w:szCs w:val="24"/>
        </w:rPr>
        <w:t>6</w:t>
      </w:r>
      <w:r w:rsidRPr="00761730">
        <w:rPr>
          <w:rFonts w:ascii="Times New Roman" w:eastAsia="宋体" w:hAnsi="Times New Roman"/>
          <w:bCs/>
          <w:sz w:val="24"/>
          <w:szCs w:val="24"/>
        </w:rPr>
        <w:t>个条目，采用</w:t>
      </w:r>
      <w:r w:rsidRPr="00761730">
        <w:rPr>
          <w:rFonts w:ascii="Times New Roman" w:eastAsia="宋体" w:hAnsi="Times New Roman"/>
          <w:bCs/>
          <w:sz w:val="24"/>
          <w:szCs w:val="24"/>
        </w:rPr>
        <w:t>5</w:t>
      </w:r>
      <w:r w:rsidRPr="00761730">
        <w:rPr>
          <w:rFonts w:ascii="Times New Roman" w:eastAsia="宋体" w:hAnsi="Times New Roman"/>
          <w:bCs/>
          <w:sz w:val="24"/>
          <w:szCs w:val="24"/>
        </w:rPr>
        <w:t>点李克特计分，分数越高表示被试当前体验到的孤独感越强。本研究中，该量表内部一致性良好，</w:t>
      </w:r>
      <w:r w:rsidRPr="00761730">
        <w:rPr>
          <w:rFonts w:ascii="Times New Roman" w:eastAsia="宋体" w:hAnsi="Times New Roman"/>
          <w:bCs/>
          <w:sz w:val="24"/>
          <w:szCs w:val="24"/>
        </w:rPr>
        <w:t xml:space="preserve">Cronbach’s α = </w:t>
      </w:r>
      <w:r w:rsidRPr="00761730">
        <w:rPr>
          <w:rFonts w:ascii="Times New Roman" w:eastAsia="宋体" w:hAnsi="Times New Roman"/>
          <w:b/>
          <w:bCs/>
          <w:sz w:val="24"/>
          <w:szCs w:val="24"/>
        </w:rPr>
        <w:t>0.97</w:t>
      </w:r>
      <w:r w:rsidRPr="00761730">
        <w:rPr>
          <w:rFonts w:ascii="Times New Roman" w:eastAsia="宋体" w:hAnsi="Times New Roman"/>
          <w:bCs/>
          <w:sz w:val="24"/>
          <w:szCs w:val="24"/>
        </w:rPr>
        <w:t>。</w:t>
      </w:r>
    </w:p>
    <w:p w14:paraId="72E65564" w14:textId="59B34FED" w:rsidR="00761730" w:rsidRPr="00761730" w:rsidRDefault="00761730" w:rsidP="00761730">
      <w:pPr>
        <w:ind w:firstLineChars="177" w:firstLine="425"/>
        <w:rPr>
          <w:rFonts w:ascii="Times New Roman" w:eastAsia="宋体" w:hAnsi="Times New Roman"/>
          <w:bCs/>
          <w:sz w:val="24"/>
          <w:szCs w:val="24"/>
        </w:rPr>
      </w:pPr>
      <w:r w:rsidRPr="00761730">
        <w:rPr>
          <w:rFonts w:ascii="Times New Roman" w:eastAsia="宋体" w:hAnsi="Times New Roman"/>
          <w:bCs/>
          <w:sz w:val="24"/>
          <w:szCs w:val="24"/>
        </w:rPr>
        <w:t>生成式</w:t>
      </w:r>
      <w:r w:rsidRPr="00761730">
        <w:rPr>
          <w:rFonts w:ascii="Times New Roman" w:eastAsia="宋体" w:hAnsi="Times New Roman"/>
          <w:bCs/>
          <w:sz w:val="24"/>
          <w:szCs w:val="24"/>
        </w:rPr>
        <w:t>AI</w:t>
      </w:r>
      <w:r w:rsidRPr="00761730">
        <w:rPr>
          <w:rFonts w:ascii="Times New Roman" w:eastAsia="宋体" w:hAnsi="Times New Roman"/>
          <w:bCs/>
          <w:sz w:val="24"/>
          <w:szCs w:val="24"/>
        </w:rPr>
        <w:t>使用意愿的测量参考</w:t>
      </w:r>
      <w:r w:rsidRPr="00761730">
        <w:rPr>
          <w:rFonts w:ascii="Times New Roman" w:eastAsia="宋体" w:hAnsi="Times New Roman"/>
          <w:bCs/>
          <w:sz w:val="24"/>
          <w:szCs w:val="24"/>
        </w:rPr>
        <w:t>Andreassen</w:t>
      </w:r>
      <w:r w:rsidRPr="00761730">
        <w:rPr>
          <w:rFonts w:ascii="Times New Roman" w:eastAsia="宋体" w:hAnsi="Times New Roman"/>
          <w:bCs/>
          <w:sz w:val="24"/>
          <w:szCs w:val="24"/>
        </w:rPr>
        <w:t>等人（</w:t>
      </w:r>
      <w:r w:rsidRPr="00761730">
        <w:rPr>
          <w:rFonts w:ascii="Times New Roman" w:eastAsia="宋体" w:hAnsi="Times New Roman"/>
          <w:bCs/>
          <w:sz w:val="24"/>
          <w:szCs w:val="24"/>
        </w:rPr>
        <w:t>2012</w:t>
      </w:r>
      <w:r w:rsidRPr="00761730">
        <w:rPr>
          <w:rFonts w:ascii="Times New Roman" w:eastAsia="宋体" w:hAnsi="Times New Roman"/>
          <w:bCs/>
          <w:sz w:val="24"/>
          <w:szCs w:val="24"/>
        </w:rPr>
        <w:t>）编制的伯根社交媒体成瘾量表，并结合生成式</w:t>
      </w:r>
      <w:r w:rsidRPr="00761730">
        <w:rPr>
          <w:rFonts w:ascii="Times New Roman" w:eastAsia="宋体" w:hAnsi="Times New Roman"/>
          <w:bCs/>
          <w:sz w:val="24"/>
          <w:szCs w:val="24"/>
        </w:rPr>
        <w:t>AI</w:t>
      </w:r>
      <w:r w:rsidRPr="00761730">
        <w:rPr>
          <w:rFonts w:ascii="Times New Roman" w:eastAsia="宋体" w:hAnsi="Times New Roman"/>
          <w:bCs/>
          <w:sz w:val="24"/>
          <w:szCs w:val="24"/>
        </w:rPr>
        <w:t>使用情境进行修订。量表共</w:t>
      </w:r>
      <w:r w:rsidRPr="00761730">
        <w:rPr>
          <w:rFonts w:ascii="Times New Roman" w:eastAsia="宋体" w:hAnsi="Times New Roman"/>
          <w:bCs/>
          <w:sz w:val="24"/>
          <w:szCs w:val="24"/>
        </w:rPr>
        <w:t xml:space="preserve"> 5 </w:t>
      </w:r>
      <w:r w:rsidRPr="00761730">
        <w:rPr>
          <w:rFonts w:ascii="Times New Roman" w:eastAsia="宋体" w:hAnsi="Times New Roman"/>
          <w:bCs/>
          <w:sz w:val="24"/>
          <w:szCs w:val="24"/>
        </w:rPr>
        <w:t>个条目，采用</w:t>
      </w:r>
      <w:r w:rsidRPr="00761730">
        <w:rPr>
          <w:rFonts w:ascii="Times New Roman" w:eastAsia="宋体" w:hAnsi="Times New Roman"/>
          <w:bCs/>
          <w:sz w:val="24"/>
          <w:szCs w:val="24"/>
        </w:rPr>
        <w:t xml:space="preserve"> 5 </w:t>
      </w:r>
      <w:r w:rsidRPr="00761730">
        <w:rPr>
          <w:rFonts w:ascii="Times New Roman" w:eastAsia="宋体" w:hAnsi="Times New Roman"/>
          <w:bCs/>
          <w:sz w:val="24"/>
          <w:szCs w:val="24"/>
        </w:rPr>
        <w:t>点李克特计分，分数越高表示被试在当前状态下使用生成式</w:t>
      </w:r>
      <w:r w:rsidRPr="00761730">
        <w:rPr>
          <w:rFonts w:ascii="Times New Roman" w:eastAsia="宋体" w:hAnsi="Times New Roman"/>
          <w:bCs/>
          <w:sz w:val="24"/>
          <w:szCs w:val="24"/>
        </w:rPr>
        <w:t>AI</w:t>
      </w:r>
      <w:r w:rsidRPr="00761730">
        <w:rPr>
          <w:rFonts w:ascii="Times New Roman" w:eastAsia="宋体" w:hAnsi="Times New Roman"/>
          <w:bCs/>
          <w:sz w:val="24"/>
          <w:szCs w:val="24"/>
        </w:rPr>
        <w:t>的意愿越强。本研究中，该量表内部一致性良好，</w:t>
      </w:r>
      <w:r w:rsidRPr="00761730">
        <w:rPr>
          <w:rFonts w:ascii="Times New Roman" w:eastAsia="宋体" w:hAnsi="Times New Roman"/>
          <w:bCs/>
          <w:sz w:val="24"/>
          <w:szCs w:val="24"/>
        </w:rPr>
        <w:t xml:space="preserve">Cronbach’s α = </w:t>
      </w:r>
      <w:r w:rsidRPr="00761730">
        <w:rPr>
          <w:rFonts w:ascii="Times New Roman" w:eastAsia="宋体" w:hAnsi="Times New Roman"/>
          <w:b/>
          <w:bCs/>
          <w:sz w:val="24"/>
          <w:szCs w:val="24"/>
        </w:rPr>
        <w:t>0.91</w:t>
      </w:r>
      <w:r w:rsidRPr="00761730">
        <w:rPr>
          <w:rFonts w:ascii="Times New Roman" w:eastAsia="宋体" w:hAnsi="Times New Roman"/>
          <w:bCs/>
          <w:sz w:val="24"/>
          <w:szCs w:val="24"/>
        </w:rPr>
        <w:t>。</w:t>
      </w:r>
    </w:p>
    <w:p w14:paraId="0966C555" w14:textId="2B10D9C1" w:rsidR="00761730" w:rsidRPr="00761730" w:rsidRDefault="00BD1F2E" w:rsidP="00761730">
      <w:pPr>
        <w:ind w:firstLineChars="177" w:firstLine="425"/>
        <w:rPr>
          <w:rFonts w:ascii="Times New Roman" w:eastAsia="宋体" w:hAnsi="Times New Roman"/>
          <w:bCs/>
          <w:sz w:val="24"/>
          <w:szCs w:val="24"/>
        </w:rPr>
      </w:pPr>
      <w:r w:rsidRPr="00BD1F2E">
        <w:rPr>
          <w:rFonts w:ascii="Times New Roman" w:eastAsia="宋体" w:hAnsi="Times New Roman"/>
          <w:bCs/>
          <w:sz w:val="24"/>
          <w:szCs w:val="24"/>
        </w:rPr>
        <w:t>AI</w:t>
      </w:r>
      <w:r w:rsidRPr="00BD1F2E">
        <w:rPr>
          <w:rFonts w:ascii="Times New Roman" w:eastAsia="宋体" w:hAnsi="Times New Roman"/>
          <w:bCs/>
          <w:sz w:val="24"/>
          <w:szCs w:val="24"/>
        </w:rPr>
        <w:t>交互自我效能感</w:t>
      </w:r>
      <w:r w:rsidR="00761730" w:rsidRPr="00761730">
        <w:rPr>
          <w:rFonts w:ascii="Times New Roman" w:eastAsia="宋体" w:hAnsi="Times New Roman"/>
          <w:bCs/>
          <w:sz w:val="24"/>
          <w:szCs w:val="24"/>
        </w:rPr>
        <w:t>采用</w:t>
      </w:r>
      <w:r w:rsidR="00761730" w:rsidRPr="00761730">
        <w:rPr>
          <w:rFonts w:ascii="Times New Roman" w:eastAsia="宋体" w:hAnsi="Times New Roman"/>
          <w:bCs/>
          <w:sz w:val="24"/>
          <w:szCs w:val="24"/>
        </w:rPr>
        <w:t>Wang</w:t>
      </w:r>
      <w:r w:rsidR="00761730" w:rsidRPr="00761730">
        <w:rPr>
          <w:rFonts w:ascii="Times New Roman" w:eastAsia="宋体" w:hAnsi="Times New Roman"/>
          <w:bCs/>
          <w:sz w:val="24"/>
          <w:szCs w:val="24"/>
        </w:rPr>
        <w:t>和</w:t>
      </w:r>
      <w:r w:rsidR="00761730" w:rsidRPr="00761730">
        <w:rPr>
          <w:rFonts w:ascii="Times New Roman" w:eastAsia="宋体" w:hAnsi="Times New Roman"/>
          <w:bCs/>
          <w:sz w:val="24"/>
          <w:szCs w:val="24"/>
        </w:rPr>
        <w:t>Chuang</w:t>
      </w:r>
      <w:r w:rsidR="00761730" w:rsidRPr="00761730">
        <w:rPr>
          <w:rFonts w:ascii="Times New Roman" w:eastAsia="宋体" w:hAnsi="Times New Roman"/>
          <w:bCs/>
          <w:sz w:val="24"/>
          <w:szCs w:val="24"/>
        </w:rPr>
        <w:t>（</w:t>
      </w:r>
      <w:r w:rsidR="00761730" w:rsidRPr="00761730">
        <w:rPr>
          <w:rFonts w:ascii="Times New Roman" w:eastAsia="宋体" w:hAnsi="Times New Roman"/>
          <w:bCs/>
          <w:sz w:val="24"/>
          <w:szCs w:val="24"/>
        </w:rPr>
        <w:t>2024</w:t>
      </w:r>
      <w:r w:rsidR="00761730" w:rsidRPr="00761730">
        <w:rPr>
          <w:rFonts w:ascii="Times New Roman" w:eastAsia="宋体" w:hAnsi="Times New Roman"/>
          <w:bCs/>
          <w:sz w:val="24"/>
          <w:szCs w:val="24"/>
        </w:rPr>
        <w:t>）人工智能自我效能感量表进行测量，并根据生成式</w:t>
      </w:r>
      <w:r w:rsidR="00761730" w:rsidRPr="00761730">
        <w:rPr>
          <w:rFonts w:ascii="Times New Roman" w:eastAsia="宋体" w:hAnsi="Times New Roman"/>
          <w:bCs/>
          <w:sz w:val="24"/>
          <w:szCs w:val="24"/>
        </w:rPr>
        <w:t>AI</w:t>
      </w:r>
      <w:r w:rsidR="00761730" w:rsidRPr="00761730">
        <w:rPr>
          <w:rFonts w:ascii="Times New Roman" w:eastAsia="宋体" w:hAnsi="Times New Roman"/>
          <w:bCs/>
          <w:sz w:val="24"/>
          <w:szCs w:val="24"/>
        </w:rPr>
        <w:t>互动情境进行适当改编</w:t>
      </w:r>
      <w:r>
        <w:rPr>
          <w:rFonts w:ascii="Times New Roman" w:eastAsia="宋体" w:hAnsi="Times New Roman" w:hint="eastAsia"/>
          <w:bCs/>
          <w:sz w:val="24"/>
          <w:szCs w:val="24"/>
        </w:rPr>
        <w:t>和删减</w:t>
      </w:r>
      <w:r w:rsidR="00761730" w:rsidRPr="00761730">
        <w:rPr>
          <w:rFonts w:ascii="Times New Roman" w:eastAsia="宋体" w:hAnsi="Times New Roman"/>
          <w:bCs/>
          <w:sz w:val="24"/>
          <w:szCs w:val="24"/>
        </w:rPr>
        <w:t>。量表共</w:t>
      </w:r>
      <w:r>
        <w:rPr>
          <w:rFonts w:ascii="Times New Roman" w:eastAsia="宋体" w:hAnsi="Times New Roman" w:hint="eastAsia"/>
          <w:bCs/>
          <w:sz w:val="24"/>
          <w:szCs w:val="24"/>
        </w:rPr>
        <w:t>12</w:t>
      </w:r>
      <w:r w:rsidR="00761730" w:rsidRPr="00761730">
        <w:rPr>
          <w:rFonts w:ascii="Times New Roman" w:eastAsia="宋体" w:hAnsi="Times New Roman"/>
          <w:bCs/>
          <w:sz w:val="24"/>
          <w:szCs w:val="24"/>
        </w:rPr>
        <w:t>个条目，采用</w:t>
      </w:r>
      <w:r w:rsidR="00761730" w:rsidRPr="00761730">
        <w:rPr>
          <w:rFonts w:ascii="Times New Roman" w:eastAsia="宋体" w:hAnsi="Times New Roman"/>
          <w:bCs/>
          <w:sz w:val="24"/>
          <w:szCs w:val="24"/>
        </w:rPr>
        <w:t xml:space="preserve"> 5 </w:t>
      </w:r>
      <w:r w:rsidR="00761730" w:rsidRPr="00761730">
        <w:rPr>
          <w:rFonts w:ascii="Times New Roman" w:eastAsia="宋体" w:hAnsi="Times New Roman"/>
          <w:bCs/>
          <w:sz w:val="24"/>
          <w:szCs w:val="24"/>
        </w:rPr>
        <w:t>点李克特计分，分数越高表示被试越倾向于认为生成式</w:t>
      </w:r>
      <w:r w:rsidR="00761730" w:rsidRPr="00761730">
        <w:rPr>
          <w:rFonts w:ascii="Times New Roman" w:eastAsia="宋体" w:hAnsi="Times New Roman"/>
          <w:bCs/>
          <w:sz w:val="24"/>
          <w:szCs w:val="24"/>
        </w:rPr>
        <w:t>AI</w:t>
      </w:r>
      <w:r w:rsidR="00761730" w:rsidRPr="00761730">
        <w:rPr>
          <w:rFonts w:ascii="Times New Roman" w:eastAsia="宋体" w:hAnsi="Times New Roman"/>
          <w:bCs/>
          <w:sz w:val="24"/>
          <w:szCs w:val="24"/>
        </w:rPr>
        <w:t>具有类人化的互动特征。本研究中，该量表内部一致性良好，</w:t>
      </w:r>
      <w:r w:rsidR="00761730" w:rsidRPr="00761730">
        <w:rPr>
          <w:rFonts w:ascii="Times New Roman" w:eastAsia="宋体" w:hAnsi="Times New Roman"/>
          <w:bCs/>
          <w:sz w:val="24"/>
          <w:szCs w:val="24"/>
        </w:rPr>
        <w:t xml:space="preserve">Cronbach’s α = </w:t>
      </w:r>
      <w:r w:rsidR="00761730" w:rsidRPr="00761730">
        <w:rPr>
          <w:rFonts w:ascii="Times New Roman" w:eastAsia="宋体" w:hAnsi="Times New Roman"/>
          <w:b/>
          <w:bCs/>
          <w:sz w:val="24"/>
          <w:szCs w:val="24"/>
        </w:rPr>
        <w:t>0.92</w:t>
      </w:r>
      <w:r w:rsidR="00761730" w:rsidRPr="00761730">
        <w:rPr>
          <w:rFonts w:ascii="Times New Roman" w:eastAsia="宋体" w:hAnsi="Times New Roman"/>
          <w:bCs/>
          <w:sz w:val="24"/>
          <w:szCs w:val="24"/>
        </w:rPr>
        <w:t>。</w:t>
      </w:r>
    </w:p>
    <w:p w14:paraId="6C6ABEB4" w14:textId="0641CF4C"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 xml:space="preserve">.1.5 </w:t>
      </w:r>
      <w:r w:rsidRPr="00FB7553">
        <w:rPr>
          <w:rFonts w:ascii="Songti SC" w:eastAsia="Songti SC" w:hAnsi="Songti SC" w:hint="eastAsia"/>
          <w:b/>
          <w:sz w:val="24"/>
          <w:szCs w:val="24"/>
        </w:rPr>
        <w:t>研究过程</w:t>
      </w:r>
    </w:p>
    <w:p w14:paraId="5622E6F1" w14:textId="7F91455A" w:rsidR="001E34ED" w:rsidRPr="00FB7553" w:rsidRDefault="00761730">
      <w:pPr>
        <w:ind w:firstLineChars="177" w:firstLine="425"/>
        <w:rPr>
          <w:rFonts w:ascii="Times New Roman" w:eastAsia="宋体" w:hAnsi="Times New Roman"/>
          <w:bCs/>
          <w:sz w:val="24"/>
          <w:szCs w:val="24"/>
        </w:rPr>
      </w:pPr>
      <w:r w:rsidRPr="00761730">
        <w:rPr>
          <w:rFonts w:ascii="Times New Roman" w:eastAsia="宋体" w:hAnsi="Times New Roman"/>
          <w:bCs/>
          <w:sz w:val="24"/>
          <w:szCs w:val="24"/>
        </w:rPr>
        <w:t>本研究通过见数（</w:t>
      </w:r>
      <w:r w:rsidRPr="00761730">
        <w:rPr>
          <w:rFonts w:ascii="Times New Roman" w:eastAsia="宋体" w:hAnsi="Times New Roman"/>
          <w:bCs/>
          <w:sz w:val="24"/>
          <w:szCs w:val="24"/>
        </w:rPr>
        <w:t>Credamo</w:t>
      </w:r>
      <w:r w:rsidRPr="00761730">
        <w:rPr>
          <w:rFonts w:ascii="Times New Roman" w:eastAsia="宋体" w:hAnsi="Times New Roman"/>
          <w:bCs/>
          <w:sz w:val="24"/>
          <w:szCs w:val="24"/>
        </w:rPr>
        <w:t>）线上实验平台实施。被试进入实验页面后，首先阅读研究说明与知情同意书，并在确认自愿参与后填写人口学信息、生成式</w:t>
      </w:r>
      <w:r w:rsidRPr="00761730">
        <w:rPr>
          <w:rFonts w:ascii="Times New Roman" w:eastAsia="宋体" w:hAnsi="Times New Roman"/>
          <w:bCs/>
          <w:sz w:val="24"/>
          <w:szCs w:val="24"/>
        </w:rPr>
        <w:t>AI</w:t>
      </w:r>
      <w:r w:rsidRPr="00761730">
        <w:rPr>
          <w:rFonts w:ascii="Times New Roman" w:eastAsia="宋体" w:hAnsi="Times New Roman"/>
          <w:bCs/>
          <w:sz w:val="24"/>
          <w:szCs w:val="24"/>
        </w:rPr>
        <w:t>使用频率和先进技术接触程度等内容。随后，系统随机将被试分配至同伴排斥条件或同伴接纳条件，并完成</w:t>
      </w:r>
      <w:r w:rsidRPr="00761730">
        <w:rPr>
          <w:rFonts w:ascii="Times New Roman" w:eastAsia="宋体" w:hAnsi="Times New Roman"/>
          <w:bCs/>
          <w:sz w:val="24"/>
          <w:szCs w:val="24"/>
        </w:rPr>
        <w:t>Cyberball</w:t>
      </w:r>
      <w:r w:rsidRPr="00761730">
        <w:rPr>
          <w:rFonts w:ascii="Times New Roman" w:eastAsia="宋体" w:hAnsi="Times New Roman"/>
          <w:bCs/>
          <w:sz w:val="24"/>
          <w:szCs w:val="24"/>
        </w:rPr>
        <w:t>虚拟投球任务。任务结束后，被试依次完成同伴关系质量操纵检验、状态孤独感量表、生成式</w:t>
      </w:r>
      <w:r w:rsidRPr="00761730">
        <w:rPr>
          <w:rFonts w:ascii="Times New Roman" w:eastAsia="宋体" w:hAnsi="Times New Roman"/>
          <w:bCs/>
          <w:sz w:val="24"/>
          <w:szCs w:val="24"/>
        </w:rPr>
        <w:t>AI</w:t>
      </w:r>
      <w:r w:rsidRPr="00761730">
        <w:rPr>
          <w:rFonts w:ascii="Times New Roman" w:eastAsia="宋体" w:hAnsi="Times New Roman"/>
          <w:bCs/>
          <w:sz w:val="24"/>
          <w:szCs w:val="24"/>
        </w:rPr>
        <w:t>使用意愿量表和</w:t>
      </w:r>
      <w:r w:rsidR="00B74754" w:rsidRPr="00B74754">
        <w:rPr>
          <w:rFonts w:ascii="Times New Roman" w:eastAsia="宋体" w:hAnsi="Times New Roman"/>
          <w:bCs/>
          <w:sz w:val="24"/>
          <w:szCs w:val="24"/>
        </w:rPr>
        <w:t>AI</w:t>
      </w:r>
      <w:r w:rsidR="00B74754" w:rsidRPr="00B74754">
        <w:rPr>
          <w:rFonts w:ascii="Times New Roman" w:eastAsia="宋体" w:hAnsi="Times New Roman"/>
          <w:bCs/>
          <w:sz w:val="24"/>
          <w:szCs w:val="24"/>
        </w:rPr>
        <w:t>交互自我效能感</w:t>
      </w:r>
      <w:r w:rsidRPr="00761730">
        <w:rPr>
          <w:rFonts w:ascii="Times New Roman" w:eastAsia="宋体" w:hAnsi="Times New Roman"/>
          <w:bCs/>
          <w:sz w:val="24"/>
          <w:szCs w:val="24"/>
        </w:rPr>
        <w:t>量表。问卷中设置注意力检测题以筛查无效样本。实验结束后，被试阅读结束说明，并获得相应报酬。</w:t>
      </w:r>
    </w:p>
    <w:p w14:paraId="14028697" w14:textId="77777777" w:rsidR="001E34ED" w:rsidRPr="00FB7553" w:rsidRDefault="00204C84">
      <w:pPr>
        <w:jc w:val="center"/>
        <w:rPr>
          <w:rFonts w:ascii="Times New Roman" w:eastAsia="宋体" w:hAnsi="Times New Roman"/>
          <w:bCs/>
          <w:sz w:val="24"/>
          <w:szCs w:val="24"/>
        </w:rPr>
      </w:pPr>
      <w:r w:rsidRPr="00FB7553">
        <w:rPr>
          <w:rFonts w:ascii="Times New Roman" w:eastAsia="宋体" w:hAnsi="Times New Roman"/>
          <w:bCs/>
          <w:noProof/>
          <w:sz w:val="24"/>
          <w:szCs w:val="24"/>
        </w:rPr>
        <w:lastRenderedPageBreak/>
        <w:drawing>
          <wp:inline distT="0" distB="0" distL="0" distR="0" wp14:anchorId="0FC50135" wp14:editId="13CC11C4">
            <wp:extent cx="5270500" cy="2947670"/>
            <wp:effectExtent l="0" t="0" r="6350" b="5080"/>
            <wp:docPr id="936866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66922"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0500" cy="2947670"/>
                    </a:xfrm>
                    <a:prstGeom prst="rect">
                      <a:avLst/>
                    </a:prstGeom>
                    <a:noFill/>
                    <a:ln>
                      <a:noFill/>
                    </a:ln>
                  </pic:spPr>
                </pic:pic>
              </a:graphicData>
            </a:graphic>
          </wp:inline>
        </w:drawing>
      </w:r>
    </w:p>
    <w:p w14:paraId="3FF21CEE" w14:textId="77777777" w:rsidR="001E34ED" w:rsidRPr="00761730" w:rsidRDefault="00204C84">
      <w:pPr>
        <w:ind w:firstLineChars="132" w:firstLine="264"/>
        <w:jc w:val="center"/>
        <w:rPr>
          <w:rFonts w:ascii="Times New Roman" w:eastAsia="宋体" w:hAnsi="Times New Roman"/>
          <w:bCs/>
          <w:sz w:val="20"/>
          <w:szCs w:val="20"/>
        </w:rPr>
      </w:pPr>
      <w:r w:rsidRPr="00761730">
        <w:rPr>
          <w:rFonts w:ascii="Times New Roman" w:eastAsia="宋体" w:hAnsi="Times New Roman" w:hint="eastAsia"/>
          <w:bCs/>
          <w:sz w:val="20"/>
          <w:szCs w:val="20"/>
        </w:rPr>
        <w:t>图</w:t>
      </w:r>
      <w:r w:rsidRPr="00761730">
        <w:rPr>
          <w:rFonts w:ascii="Times New Roman" w:eastAsia="宋体" w:hAnsi="Times New Roman" w:hint="eastAsia"/>
          <w:bCs/>
          <w:sz w:val="20"/>
          <w:szCs w:val="20"/>
        </w:rPr>
        <w:t>2 cyberball</w:t>
      </w:r>
      <w:r w:rsidRPr="00761730">
        <w:rPr>
          <w:rFonts w:ascii="Times New Roman" w:eastAsia="宋体" w:hAnsi="Times New Roman" w:hint="eastAsia"/>
          <w:bCs/>
          <w:sz w:val="20"/>
          <w:szCs w:val="20"/>
        </w:rPr>
        <w:t>程序图（其中的照片与姓名均可由被试提供，图源来自知乎）</w:t>
      </w:r>
    </w:p>
    <w:p w14:paraId="464CBAA4" w14:textId="5311EBDA" w:rsidR="001E34ED" w:rsidRDefault="004D31BA">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.1.6</w:t>
      </w:r>
      <w:r w:rsidRPr="00FB7553">
        <w:rPr>
          <w:rFonts w:ascii="Songti SC" w:eastAsia="Songti SC" w:hAnsi="Songti SC" w:hint="eastAsia"/>
          <w:b/>
          <w:sz w:val="24"/>
          <w:szCs w:val="24"/>
        </w:rPr>
        <w:t xml:space="preserve"> 分析及结果</w:t>
      </w:r>
    </w:p>
    <w:p w14:paraId="4B699F2E" w14:textId="65AE6690" w:rsidR="001A5BD6" w:rsidRPr="00FB7553" w:rsidRDefault="001A5BD6" w:rsidP="001A5BD6">
      <w:pPr>
        <w:rPr>
          <w:rFonts w:ascii="Times New Roman" w:eastAsia="宋体" w:hAnsi="Times New Roman" w:cs="Times New Roman"/>
          <w:b/>
          <w:sz w:val="24"/>
          <w:szCs w:val="24"/>
        </w:rPr>
      </w:pPr>
      <w:r w:rsidRPr="00FB7553">
        <w:rPr>
          <w:rFonts w:ascii="Times New Roman" w:eastAsia="宋体" w:hAnsi="Times New Roman" w:cs="Times New Roman" w:hint="eastAsia"/>
          <w:b/>
          <w:sz w:val="24"/>
          <w:szCs w:val="24"/>
        </w:rPr>
        <w:t>(</w:t>
      </w:r>
      <w:r>
        <w:rPr>
          <w:rFonts w:ascii="Times New Roman" w:eastAsia="宋体" w:hAnsi="Times New Roman" w:cs="Times New Roman" w:hint="eastAsia"/>
          <w:b/>
          <w:sz w:val="24"/>
          <w:szCs w:val="24"/>
        </w:rPr>
        <w:t>1</w:t>
      </w:r>
      <w:r w:rsidRPr="00FB7553">
        <w:rPr>
          <w:rFonts w:ascii="Times New Roman" w:eastAsia="宋体" w:hAnsi="Times New Roman" w:cs="Times New Roman" w:hint="eastAsia"/>
          <w:b/>
          <w:sz w:val="24"/>
          <w:szCs w:val="24"/>
        </w:rPr>
        <w:t>)</w:t>
      </w:r>
      <w:r w:rsidRPr="00FB7553">
        <w:rPr>
          <w:rFonts w:ascii="Times New Roman" w:eastAsia="宋体" w:hAnsi="Times New Roman" w:cs="Times New Roman" w:hint="eastAsia"/>
          <w:b/>
          <w:sz w:val="24"/>
          <w:szCs w:val="24"/>
        </w:rPr>
        <w:t>操纵性检验</w:t>
      </w:r>
    </w:p>
    <w:p w14:paraId="376D09F2" w14:textId="7177C530" w:rsidR="00D473FD" w:rsidRPr="00D473FD" w:rsidRDefault="00D473FD" w:rsidP="00D473FD">
      <w:pPr>
        <w:ind w:firstLineChars="177" w:firstLine="425"/>
        <w:rPr>
          <w:rFonts w:ascii="Times New Roman" w:eastAsia="宋体" w:hAnsi="Times New Roman" w:cs="Times New Roman"/>
          <w:bCs/>
          <w:sz w:val="24"/>
          <w:szCs w:val="24"/>
        </w:rPr>
      </w:pPr>
      <w:r w:rsidRPr="00D473FD">
        <w:rPr>
          <w:rFonts w:ascii="Times New Roman" w:eastAsia="宋体" w:hAnsi="Times New Roman" w:cs="Times New Roman"/>
          <w:bCs/>
          <w:sz w:val="24"/>
          <w:szCs w:val="24"/>
        </w:rPr>
        <w:t>为检验</w:t>
      </w:r>
      <w:r w:rsidRPr="00D473FD">
        <w:rPr>
          <w:rFonts w:ascii="Times New Roman" w:eastAsia="宋体" w:hAnsi="Times New Roman" w:cs="Times New Roman"/>
          <w:bCs/>
          <w:sz w:val="24"/>
          <w:szCs w:val="24"/>
        </w:rPr>
        <w:t>Cyberball</w:t>
      </w:r>
      <w:r w:rsidRPr="00D473FD">
        <w:rPr>
          <w:rFonts w:ascii="Times New Roman" w:eastAsia="宋体" w:hAnsi="Times New Roman" w:cs="Times New Roman"/>
          <w:bCs/>
          <w:sz w:val="24"/>
          <w:szCs w:val="24"/>
        </w:rPr>
        <w:t>虚拟投球任务是否有效操纵被试的同伴互动体验，本研究对同伴排斥组与同伴接纳组在操纵检验变量上的得分进行独立样本</w:t>
      </w:r>
      <w:r w:rsidRPr="00D473FD">
        <w:rPr>
          <w:rFonts w:ascii="Times New Roman" w:eastAsia="宋体" w:hAnsi="Times New Roman" w:cs="Times New Roman" w:hint="eastAsia"/>
          <w:bCs/>
          <w:i/>
          <w:iCs/>
          <w:sz w:val="24"/>
          <w:szCs w:val="24"/>
        </w:rPr>
        <w:t>t</w:t>
      </w:r>
      <w:r w:rsidRPr="00D473FD">
        <w:rPr>
          <w:rFonts w:ascii="Times New Roman" w:eastAsia="宋体" w:hAnsi="Times New Roman" w:cs="Times New Roman"/>
          <w:bCs/>
          <w:sz w:val="24"/>
          <w:szCs w:val="24"/>
        </w:rPr>
        <w:t>检验。结果显示，两组被试在操纵检验得分上存在显著差异，排斥组得分显著高于接纳组，说明</w:t>
      </w:r>
      <w:r w:rsidRPr="00D473FD">
        <w:rPr>
          <w:rFonts w:ascii="Times New Roman" w:eastAsia="宋体" w:hAnsi="Times New Roman" w:cs="Times New Roman"/>
          <w:bCs/>
          <w:sz w:val="24"/>
          <w:szCs w:val="24"/>
        </w:rPr>
        <w:t>Cyberball</w:t>
      </w:r>
      <w:r w:rsidRPr="00D473FD">
        <w:rPr>
          <w:rFonts w:ascii="Times New Roman" w:eastAsia="宋体" w:hAnsi="Times New Roman" w:cs="Times New Roman"/>
          <w:bCs/>
          <w:sz w:val="24"/>
          <w:szCs w:val="24"/>
        </w:rPr>
        <w:t>任务成功诱发了被试的同伴排斥体验。</w:t>
      </w:r>
    </w:p>
    <w:p w14:paraId="6D236872" w14:textId="10091997" w:rsidR="00D473FD" w:rsidRPr="00D473FD" w:rsidRDefault="00D473FD" w:rsidP="00D473FD">
      <w:pPr>
        <w:ind w:firstLineChars="177" w:firstLine="425"/>
        <w:rPr>
          <w:rFonts w:ascii="Times New Roman" w:eastAsia="宋体" w:hAnsi="Times New Roman" w:cs="Times New Roman"/>
          <w:bCs/>
          <w:sz w:val="24"/>
          <w:szCs w:val="24"/>
        </w:rPr>
      </w:pPr>
      <w:r w:rsidRPr="00D473FD">
        <w:rPr>
          <w:rFonts w:ascii="Times New Roman" w:eastAsia="宋体" w:hAnsi="Times New Roman" w:cs="Times New Roman"/>
          <w:bCs/>
          <w:sz w:val="24"/>
          <w:szCs w:val="24"/>
        </w:rPr>
        <w:t>具体而言，排斥组的得分为</w:t>
      </w:r>
      <w:r w:rsidRPr="00FB7553">
        <w:rPr>
          <w:rFonts w:ascii="Times New Roman" w:eastAsia="宋体" w:hAnsi="Times New Roman" w:cs="Times New Roman" w:hint="eastAsia"/>
          <w:bCs/>
          <w:sz w:val="24"/>
          <w:szCs w:val="24"/>
        </w:rPr>
        <w:t>M=4.59,SD=0.4</w:t>
      </w:r>
      <w:r>
        <w:rPr>
          <w:rFonts w:ascii="Times New Roman" w:eastAsia="宋体" w:hAnsi="Times New Roman" w:cs="Times New Roman" w:hint="eastAsia"/>
          <w:bCs/>
          <w:sz w:val="24"/>
          <w:szCs w:val="24"/>
        </w:rPr>
        <w:t>7,</w:t>
      </w:r>
      <w:r w:rsidRPr="00D473FD">
        <w:rPr>
          <w:rFonts w:ascii="Times New Roman" w:eastAsia="宋体" w:hAnsi="Times New Roman" w:cs="Times New Roman"/>
          <w:bCs/>
          <w:sz w:val="24"/>
          <w:szCs w:val="24"/>
        </w:rPr>
        <w:t>接纳组的得分为</w:t>
      </w:r>
      <w:r w:rsidRPr="00FB7553">
        <w:rPr>
          <w:rFonts w:ascii="Times New Roman" w:eastAsia="宋体" w:hAnsi="Times New Roman" w:cs="Times New Roman" w:hint="eastAsia"/>
          <w:bCs/>
          <w:sz w:val="24"/>
          <w:szCs w:val="24"/>
        </w:rPr>
        <w:t>M=1.96,SD=0.89</w:t>
      </w:r>
      <w:r>
        <w:rPr>
          <w:rFonts w:ascii="Times New Roman" w:eastAsia="宋体" w:hAnsi="Times New Roman" w:cs="Times New Roman" w:hint="eastAsia"/>
          <w:bCs/>
          <w:sz w:val="24"/>
          <w:szCs w:val="24"/>
        </w:rPr>
        <w:t>,</w:t>
      </w:r>
      <w:r w:rsidRPr="00D473FD">
        <w:rPr>
          <w:rFonts w:ascii="Times New Roman" w:eastAsia="宋体" w:hAnsi="Times New Roman" w:cs="Times New Roman"/>
          <w:bCs/>
          <w:sz w:val="24"/>
          <w:szCs w:val="24"/>
        </w:rPr>
        <w:t>独立样本</w:t>
      </w:r>
      <w:r w:rsidRPr="00D473FD">
        <w:rPr>
          <w:rFonts w:ascii="Times New Roman" w:eastAsia="宋体" w:hAnsi="Times New Roman" w:cs="Times New Roman" w:hint="eastAsia"/>
          <w:bCs/>
          <w:i/>
          <w:iCs/>
          <w:sz w:val="24"/>
          <w:szCs w:val="24"/>
        </w:rPr>
        <w:t>t</w:t>
      </w:r>
      <w:r w:rsidRPr="00D473FD">
        <w:rPr>
          <w:rFonts w:ascii="Times New Roman" w:eastAsia="宋体" w:hAnsi="Times New Roman" w:cs="Times New Roman"/>
          <w:bCs/>
          <w:sz w:val="24"/>
          <w:szCs w:val="24"/>
        </w:rPr>
        <w:t>检验结果显示，</w:t>
      </w:r>
      <w:r w:rsidRPr="00FB7553">
        <w:rPr>
          <w:rFonts w:ascii="Times New Roman" w:eastAsia="宋体" w:hAnsi="Times New Roman" w:cs="Times New Roman" w:hint="eastAsia"/>
          <w:bCs/>
          <w:i/>
          <w:iCs/>
          <w:sz w:val="24"/>
          <w:szCs w:val="24"/>
        </w:rPr>
        <w:t>t</w:t>
      </w:r>
      <w:r w:rsidRPr="00FB7553">
        <w:rPr>
          <w:rFonts w:ascii="Times New Roman" w:eastAsia="宋体" w:hAnsi="Times New Roman" w:cs="Times New Roman" w:hint="eastAsia"/>
          <w:bCs/>
          <w:sz w:val="24"/>
          <w:szCs w:val="24"/>
        </w:rPr>
        <w:t>(127.544)=25.379,</w:t>
      </w:r>
      <w:r w:rsidRPr="00FB7553">
        <w:rPr>
          <w:rFonts w:ascii="Times New Roman" w:eastAsia="宋体" w:hAnsi="Times New Roman" w:cs="Times New Roman" w:hint="eastAsia"/>
          <w:bCs/>
          <w:i/>
          <w:iCs/>
          <w:sz w:val="24"/>
          <w:szCs w:val="24"/>
        </w:rPr>
        <w:t>p</w:t>
      </w:r>
      <w:r w:rsidRPr="00FB7553">
        <w:rPr>
          <w:rFonts w:ascii="Times New Roman" w:eastAsia="宋体" w:hAnsi="Times New Roman" w:cs="Times New Roman" w:hint="eastAsia"/>
          <w:bCs/>
          <w:sz w:val="24"/>
          <w:szCs w:val="24"/>
        </w:rPr>
        <w:t>&lt;.001,Cohen's d=4.59</w:t>
      </w:r>
      <w:r w:rsidRPr="00D473FD">
        <w:rPr>
          <w:rFonts w:ascii="Times New Roman" w:eastAsia="宋体" w:hAnsi="Times New Roman" w:cs="Times New Roman"/>
          <w:bCs/>
          <w:sz w:val="24"/>
          <w:szCs w:val="24"/>
        </w:rPr>
        <w:t>。该结果表明，本研究对同伴互动情境的操纵效果显著且强烈。</w:t>
      </w:r>
    </w:p>
    <w:p w14:paraId="08A0F9CD" w14:textId="46D0D70F" w:rsidR="001E34ED" w:rsidRPr="00FB7553" w:rsidRDefault="00204C84">
      <w:pPr>
        <w:rPr>
          <w:rFonts w:ascii="Times New Roman" w:eastAsia="宋体" w:hAnsi="Times New Roman"/>
          <w:b/>
          <w:sz w:val="24"/>
          <w:szCs w:val="24"/>
        </w:rPr>
      </w:pPr>
      <w:r w:rsidRPr="00FB7553">
        <w:rPr>
          <w:rFonts w:ascii="Times New Roman" w:eastAsia="宋体" w:hAnsi="Times New Roman" w:hint="eastAsia"/>
          <w:b/>
          <w:sz w:val="24"/>
          <w:szCs w:val="24"/>
        </w:rPr>
        <w:t>(</w:t>
      </w:r>
      <w:r w:rsidR="001A5BD6">
        <w:rPr>
          <w:rFonts w:ascii="Times New Roman" w:eastAsia="宋体" w:hAnsi="Times New Roman" w:hint="eastAsia"/>
          <w:b/>
          <w:sz w:val="24"/>
          <w:szCs w:val="24"/>
        </w:rPr>
        <w:t>2</w:t>
      </w:r>
      <w:r w:rsidRPr="00FB7553">
        <w:rPr>
          <w:rFonts w:ascii="Times New Roman" w:eastAsia="宋体" w:hAnsi="Times New Roman" w:hint="eastAsia"/>
          <w:b/>
          <w:sz w:val="24"/>
          <w:szCs w:val="24"/>
        </w:rPr>
        <w:t>)</w:t>
      </w:r>
      <w:r w:rsidRPr="00FB7553">
        <w:rPr>
          <w:rFonts w:ascii="Times New Roman" w:eastAsia="宋体" w:hAnsi="Times New Roman" w:hint="eastAsia"/>
          <w:b/>
          <w:sz w:val="24"/>
          <w:szCs w:val="24"/>
        </w:rPr>
        <w:t>描述性统计与相关分析</w:t>
      </w:r>
    </w:p>
    <w:p w14:paraId="643A2840" w14:textId="6E800C9B" w:rsidR="00D473FD" w:rsidRPr="00D473FD" w:rsidRDefault="00D473FD" w:rsidP="00D473FD">
      <w:pPr>
        <w:ind w:firstLineChars="177" w:firstLine="425"/>
        <w:rPr>
          <w:rFonts w:ascii="Times New Roman" w:eastAsia="宋体" w:hAnsi="Times New Roman" w:cs="Times New Roman"/>
          <w:bCs/>
          <w:sz w:val="24"/>
          <w:szCs w:val="24"/>
        </w:rPr>
      </w:pPr>
      <w:r w:rsidRPr="00D473FD">
        <w:rPr>
          <w:rFonts w:ascii="Times New Roman" w:eastAsia="宋体" w:hAnsi="Times New Roman" w:cs="Times New Roman"/>
          <w:bCs/>
          <w:sz w:val="24"/>
          <w:szCs w:val="24"/>
        </w:rPr>
        <w:t>为初步考察研究一中主要变量之间的关系，本研究对同伴关系质量类型、孤独感、</w:t>
      </w:r>
      <w:r w:rsidR="00B74754">
        <w:rPr>
          <w:rFonts w:ascii="Times New Roman" w:eastAsia="宋体" w:hAnsi="Times New Roman" w:cs="Times New Roman"/>
          <w:bCs/>
          <w:sz w:val="24"/>
          <w:szCs w:val="24"/>
        </w:rPr>
        <w:t>AI</w:t>
      </w:r>
      <w:r w:rsidR="00B74754">
        <w:rPr>
          <w:rFonts w:ascii="Times New Roman" w:eastAsia="宋体" w:hAnsi="Times New Roman" w:cs="Times New Roman"/>
          <w:bCs/>
          <w:sz w:val="24"/>
          <w:szCs w:val="24"/>
        </w:rPr>
        <w:t>交互自我效能感</w:t>
      </w:r>
      <w:r w:rsidRPr="00D473FD">
        <w:rPr>
          <w:rFonts w:ascii="Times New Roman" w:eastAsia="宋体" w:hAnsi="Times New Roman" w:cs="Times New Roman"/>
          <w:bCs/>
          <w:sz w:val="24"/>
          <w:szCs w:val="24"/>
        </w:rPr>
        <w:t>和</w:t>
      </w:r>
      <w:r w:rsidRPr="00D473FD">
        <w:rPr>
          <w:rFonts w:ascii="Times New Roman" w:eastAsia="宋体" w:hAnsi="Times New Roman" w:cs="Times New Roman"/>
          <w:bCs/>
          <w:sz w:val="24"/>
          <w:szCs w:val="24"/>
        </w:rPr>
        <w:t>AI</w:t>
      </w:r>
      <w:r w:rsidRPr="00D473FD">
        <w:rPr>
          <w:rFonts w:ascii="Times New Roman" w:eastAsia="宋体" w:hAnsi="Times New Roman" w:cs="Times New Roman"/>
          <w:bCs/>
          <w:sz w:val="24"/>
          <w:szCs w:val="24"/>
        </w:rPr>
        <w:t>使用意愿进行了描述性统计与相关分析。结果见表</w:t>
      </w:r>
      <w:r w:rsidRPr="00D473FD">
        <w:rPr>
          <w:rFonts w:ascii="Times New Roman" w:eastAsia="宋体" w:hAnsi="Times New Roman" w:cs="Times New Roman"/>
          <w:bCs/>
          <w:sz w:val="24"/>
          <w:szCs w:val="24"/>
        </w:rPr>
        <w:t>1</w:t>
      </w:r>
      <w:r w:rsidRPr="00D473FD">
        <w:rPr>
          <w:rFonts w:ascii="Times New Roman" w:eastAsia="宋体" w:hAnsi="Times New Roman" w:cs="Times New Roman"/>
          <w:bCs/>
          <w:sz w:val="24"/>
          <w:szCs w:val="24"/>
        </w:rPr>
        <w:t>。</w:t>
      </w:r>
    </w:p>
    <w:p w14:paraId="2626FA84" w14:textId="15C6E2B9" w:rsidR="00D473FD" w:rsidRPr="00D473FD" w:rsidRDefault="00D473FD" w:rsidP="00D473FD">
      <w:pPr>
        <w:ind w:firstLineChars="177" w:firstLine="425"/>
        <w:rPr>
          <w:rFonts w:ascii="Times New Roman" w:eastAsia="宋体" w:hAnsi="Times New Roman" w:cs="Times New Roman"/>
          <w:bCs/>
          <w:sz w:val="24"/>
          <w:szCs w:val="24"/>
        </w:rPr>
      </w:pPr>
      <w:r w:rsidRPr="00D473FD">
        <w:rPr>
          <w:rFonts w:ascii="Times New Roman" w:eastAsia="宋体" w:hAnsi="Times New Roman" w:cs="Times New Roman"/>
          <w:bCs/>
          <w:sz w:val="24"/>
          <w:szCs w:val="24"/>
        </w:rPr>
        <w:t>斯皮尔曼相关分析显示，同伴关系质量类型与孤独感呈显著负相关，</w:t>
      </w:r>
      <w:r w:rsidR="00BD1F2E" w:rsidRPr="00FB7553">
        <w:rPr>
          <w:rFonts w:ascii="Times New Roman" w:eastAsia="宋体" w:hAnsi="Times New Roman" w:cs="Times New Roman" w:hint="eastAsia"/>
          <w:bCs/>
          <w:i/>
          <w:iCs/>
          <w:sz w:val="24"/>
          <w:szCs w:val="24"/>
        </w:rPr>
        <w:t>r</w:t>
      </w:r>
      <w:r w:rsidR="00BD1F2E" w:rsidRPr="00FB7553">
        <w:rPr>
          <w:rFonts w:ascii="Times New Roman" w:eastAsia="宋体" w:hAnsi="Times New Roman" w:cs="Times New Roman" w:hint="eastAsia"/>
          <w:bCs/>
          <w:sz w:val="24"/>
          <w:szCs w:val="24"/>
        </w:rPr>
        <w:t xml:space="preserve">= -.845, </w:t>
      </w:r>
      <w:r w:rsidR="00BD1F2E" w:rsidRPr="00FB7553">
        <w:rPr>
          <w:rFonts w:ascii="Times New Roman" w:eastAsia="宋体" w:hAnsi="Times New Roman" w:cs="Times New Roman" w:hint="eastAsia"/>
          <w:bCs/>
          <w:i/>
          <w:iCs/>
          <w:sz w:val="24"/>
          <w:szCs w:val="24"/>
        </w:rPr>
        <w:t>p</w:t>
      </w:r>
      <w:r w:rsidR="00BD1F2E" w:rsidRPr="00FB7553">
        <w:rPr>
          <w:rFonts w:ascii="Times New Roman" w:eastAsia="宋体" w:hAnsi="Times New Roman" w:cs="Times New Roman" w:hint="eastAsia"/>
          <w:bCs/>
          <w:sz w:val="24"/>
          <w:szCs w:val="24"/>
        </w:rPr>
        <w:t xml:space="preserve"> &lt; .001</w:t>
      </w:r>
      <w:r w:rsidRPr="00D473FD">
        <w:rPr>
          <w:rFonts w:ascii="Times New Roman" w:eastAsia="宋体" w:hAnsi="Times New Roman" w:cs="Times New Roman"/>
          <w:bCs/>
          <w:sz w:val="24"/>
          <w:szCs w:val="24"/>
        </w:rPr>
        <w:t>；与</w:t>
      </w:r>
      <w:r w:rsidRPr="00D473FD">
        <w:rPr>
          <w:rFonts w:ascii="Times New Roman" w:eastAsia="宋体" w:hAnsi="Times New Roman" w:cs="Times New Roman"/>
          <w:bCs/>
          <w:sz w:val="24"/>
          <w:szCs w:val="24"/>
        </w:rPr>
        <w:t>AI</w:t>
      </w:r>
      <w:r w:rsidRPr="00D473FD">
        <w:rPr>
          <w:rFonts w:ascii="Times New Roman" w:eastAsia="宋体" w:hAnsi="Times New Roman" w:cs="Times New Roman"/>
          <w:bCs/>
          <w:sz w:val="24"/>
          <w:szCs w:val="24"/>
        </w:rPr>
        <w:t>使用意愿呈显著负相关，</w:t>
      </w:r>
      <w:r w:rsidR="00BD1F2E" w:rsidRPr="00FB7553">
        <w:rPr>
          <w:rFonts w:ascii="Times New Roman" w:eastAsia="宋体" w:hAnsi="Times New Roman" w:cs="Times New Roman" w:hint="eastAsia"/>
          <w:bCs/>
          <w:i/>
          <w:iCs/>
          <w:sz w:val="24"/>
          <w:szCs w:val="24"/>
        </w:rPr>
        <w:t>r</w:t>
      </w:r>
      <w:r w:rsidR="00BD1F2E" w:rsidRPr="00FB7553">
        <w:rPr>
          <w:rFonts w:ascii="Times New Roman" w:eastAsia="宋体" w:hAnsi="Times New Roman" w:cs="Times New Roman" w:hint="eastAsia"/>
          <w:bCs/>
          <w:sz w:val="24"/>
          <w:szCs w:val="24"/>
        </w:rPr>
        <w:t xml:space="preserve">= -.695, </w:t>
      </w:r>
      <w:r w:rsidR="00BD1F2E" w:rsidRPr="00FB7553">
        <w:rPr>
          <w:rFonts w:ascii="Times New Roman" w:eastAsia="宋体" w:hAnsi="Times New Roman" w:cs="Times New Roman" w:hint="eastAsia"/>
          <w:bCs/>
          <w:i/>
          <w:iCs/>
          <w:sz w:val="24"/>
          <w:szCs w:val="24"/>
        </w:rPr>
        <w:t>p</w:t>
      </w:r>
      <w:r w:rsidR="00BD1F2E" w:rsidRPr="00FB7553">
        <w:rPr>
          <w:rFonts w:ascii="Times New Roman" w:eastAsia="宋体" w:hAnsi="Times New Roman" w:cs="Times New Roman" w:hint="eastAsia"/>
          <w:bCs/>
          <w:sz w:val="24"/>
          <w:szCs w:val="24"/>
        </w:rPr>
        <w:t xml:space="preserve"> &lt; .001</w:t>
      </w:r>
      <w:r w:rsidRPr="00D473FD">
        <w:rPr>
          <w:rFonts w:ascii="Times New Roman" w:eastAsia="宋体" w:hAnsi="Times New Roman" w:cs="Times New Roman"/>
          <w:bCs/>
          <w:sz w:val="24"/>
          <w:szCs w:val="24"/>
        </w:rPr>
        <w:t>；与</w:t>
      </w:r>
      <w:r w:rsidR="00B74754">
        <w:rPr>
          <w:rFonts w:ascii="Times New Roman" w:eastAsia="宋体" w:hAnsi="Times New Roman" w:cs="Times New Roman"/>
          <w:bCs/>
          <w:sz w:val="24"/>
          <w:szCs w:val="24"/>
        </w:rPr>
        <w:t>AI</w:t>
      </w:r>
      <w:r w:rsidR="00B74754">
        <w:rPr>
          <w:rFonts w:ascii="Times New Roman" w:eastAsia="宋体" w:hAnsi="Times New Roman" w:cs="Times New Roman"/>
          <w:bCs/>
          <w:sz w:val="24"/>
          <w:szCs w:val="24"/>
        </w:rPr>
        <w:t>交互自我效能感</w:t>
      </w:r>
      <w:r w:rsidRPr="00D473FD">
        <w:rPr>
          <w:rFonts w:ascii="Times New Roman" w:eastAsia="宋体" w:hAnsi="Times New Roman" w:cs="Times New Roman"/>
          <w:bCs/>
          <w:sz w:val="24"/>
          <w:szCs w:val="24"/>
        </w:rPr>
        <w:t>也呈显著负相关，</w:t>
      </w:r>
      <w:r w:rsidR="00BD1F2E" w:rsidRPr="00FB7553">
        <w:rPr>
          <w:rFonts w:ascii="Times New Roman" w:eastAsia="宋体" w:hAnsi="Times New Roman" w:cs="Times New Roman" w:hint="eastAsia"/>
          <w:bCs/>
          <w:i/>
          <w:iCs/>
          <w:sz w:val="24"/>
          <w:szCs w:val="24"/>
        </w:rPr>
        <w:t>r</w:t>
      </w:r>
      <w:r w:rsidR="00BD1F2E" w:rsidRPr="00FB7553">
        <w:rPr>
          <w:rFonts w:ascii="Times New Roman" w:eastAsia="宋体" w:hAnsi="Times New Roman" w:cs="Times New Roman" w:hint="eastAsia"/>
          <w:bCs/>
          <w:sz w:val="24"/>
          <w:szCs w:val="24"/>
        </w:rPr>
        <w:t xml:space="preserve">= -.348, </w:t>
      </w:r>
      <w:r w:rsidR="00BD1F2E" w:rsidRPr="00FB7553">
        <w:rPr>
          <w:rFonts w:ascii="Times New Roman" w:eastAsia="宋体" w:hAnsi="Times New Roman" w:cs="Times New Roman" w:hint="eastAsia"/>
          <w:bCs/>
          <w:i/>
          <w:iCs/>
          <w:sz w:val="24"/>
          <w:szCs w:val="24"/>
        </w:rPr>
        <w:t>p</w:t>
      </w:r>
      <w:r w:rsidR="00BD1F2E" w:rsidRPr="00FB7553">
        <w:rPr>
          <w:rFonts w:ascii="Times New Roman" w:eastAsia="宋体" w:hAnsi="Times New Roman" w:cs="Times New Roman" w:hint="eastAsia"/>
          <w:bCs/>
          <w:sz w:val="24"/>
          <w:szCs w:val="24"/>
        </w:rPr>
        <w:t xml:space="preserve"> &lt; .001</w:t>
      </w:r>
      <w:r w:rsidRPr="00D473FD">
        <w:rPr>
          <w:rFonts w:ascii="Times New Roman" w:eastAsia="宋体" w:hAnsi="Times New Roman" w:cs="Times New Roman"/>
          <w:bCs/>
          <w:sz w:val="24"/>
          <w:szCs w:val="24"/>
        </w:rPr>
        <w:t>。这表明，相比同伴接纳条件，同伴排斥条件下个体表现出更高水平的孤独感和</w:t>
      </w:r>
      <w:r w:rsidRPr="00D473FD">
        <w:rPr>
          <w:rFonts w:ascii="Times New Roman" w:eastAsia="宋体" w:hAnsi="Times New Roman" w:cs="Times New Roman"/>
          <w:bCs/>
          <w:sz w:val="24"/>
          <w:szCs w:val="24"/>
        </w:rPr>
        <w:t>AI</w:t>
      </w:r>
      <w:r w:rsidRPr="00D473FD">
        <w:rPr>
          <w:rFonts w:ascii="Times New Roman" w:eastAsia="宋体" w:hAnsi="Times New Roman" w:cs="Times New Roman"/>
          <w:bCs/>
          <w:sz w:val="24"/>
          <w:szCs w:val="24"/>
        </w:rPr>
        <w:t>使用意愿，同时也表现出更高的</w:t>
      </w:r>
      <w:r w:rsidRPr="00D473FD">
        <w:rPr>
          <w:rFonts w:ascii="Times New Roman" w:eastAsia="宋体" w:hAnsi="Times New Roman" w:cs="Times New Roman"/>
          <w:bCs/>
          <w:sz w:val="24"/>
          <w:szCs w:val="24"/>
        </w:rPr>
        <w:t>AI</w:t>
      </w:r>
      <w:r w:rsidRPr="00D473FD">
        <w:rPr>
          <w:rFonts w:ascii="Times New Roman" w:eastAsia="宋体" w:hAnsi="Times New Roman" w:cs="Times New Roman"/>
          <w:bCs/>
          <w:sz w:val="24"/>
          <w:szCs w:val="24"/>
        </w:rPr>
        <w:t>拟人化感知倾向。</w:t>
      </w:r>
    </w:p>
    <w:p w14:paraId="40655692" w14:textId="033C37EB" w:rsidR="00D473FD" w:rsidRPr="00D473FD" w:rsidRDefault="00D473FD" w:rsidP="00D473FD">
      <w:pPr>
        <w:ind w:firstLineChars="177" w:firstLine="425"/>
        <w:rPr>
          <w:rFonts w:ascii="Times New Roman" w:eastAsia="宋体" w:hAnsi="Times New Roman" w:cs="Times New Roman"/>
          <w:bCs/>
          <w:sz w:val="24"/>
          <w:szCs w:val="24"/>
        </w:rPr>
      </w:pPr>
      <w:r w:rsidRPr="00D473FD">
        <w:rPr>
          <w:rFonts w:ascii="Times New Roman" w:eastAsia="宋体" w:hAnsi="Times New Roman" w:cs="Times New Roman"/>
          <w:bCs/>
          <w:sz w:val="24"/>
          <w:szCs w:val="24"/>
        </w:rPr>
        <w:t>此外，孤独感与</w:t>
      </w:r>
      <w:r w:rsidRPr="00D473FD">
        <w:rPr>
          <w:rFonts w:ascii="Times New Roman" w:eastAsia="宋体" w:hAnsi="Times New Roman" w:cs="Times New Roman"/>
          <w:bCs/>
          <w:sz w:val="24"/>
          <w:szCs w:val="24"/>
        </w:rPr>
        <w:t>AI</w:t>
      </w:r>
      <w:r w:rsidRPr="00D473FD">
        <w:rPr>
          <w:rFonts w:ascii="Times New Roman" w:eastAsia="宋体" w:hAnsi="Times New Roman" w:cs="Times New Roman"/>
          <w:bCs/>
          <w:sz w:val="24"/>
          <w:szCs w:val="24"/>
        </w:rPr>
        <w:t>使用意愿呈显著正相关，</w:t>
      </w:r>
      <w:r w:rsidR="00BD1F2E" w:rsidRPr="00FB7553">
        <w:rPr>
          <w:rFonts w:ascii="Times New Roman" w:eastAsia="宋体" w:hAnsi="Times New Roman" w:cs="Times New Roman" w:hint="eastAsia"/>
          <w:bCs/>
          <w:i/>
          <w:iCs/>
          <w:sz w:val="24"/>
          <w:szCs w:val="24"/>
        </w:rPr>
        <w:t>r</w:t>
      </w:r>
      <w:r w:rsidR="00BD1F2E" w:rsidRPr="00FB7553">
        <w:rPr>
          <w:rFonts w:ascii="Times New Roman" w:eastAsia="宋体" w:hAnsi="Times New Roman" w:cs="Times New Roman" w:hint="eastAsia"/>
          <w:bCs/>
          <w:sz w:val="24"/>
          <w:szCs w:val="24"/>
        </w:rPr>
        <w:t xml:space="preserve">= .716, </w:t>
      </w:r>
      <w:r w:rsidR="00BD1F2E" w:rsidRPr="00FB7553">
        <w:rPr>
          <w:rFonts w:ascii="Times New Roman" w:eastAsia="宋体" w:hAnsi="Times New Roman" w:cs="Times New Roman" w:hint="eastAsia"/>
          <w:bCs/>
          <w:i/>
          <w:iCs/>
          <w:sz w:val="24"/>
          <w:szCs w:val="24"/>
        </w:rPr>
        <w:t>p</w:t>
      </w:r>
      <w:r w:rsidR="00BD1F2E" w:rsidRPr="00FB7553">
        <w:rPr>
          <w:rFonts w:ascii="Times New Roman" w:eastAsia="宋体" w:hAnsi="Times New Roman" w:cs="Times New Roman" w:hint="eastAsia"/>
          <w:bCs/>
          <w:sz w:val="24"/>
          <w:szCs w:val="24"/>
        </w:rPr>
        <w:t xml:space="preserve"> &lt; .001</w:t>
      </w:r>
      <w:r w:rsidRPr="00D473FD">
        <w:rPr>
          <w:rFonts w:ascii="Times New Roman" w:eastAsia="宋体" w:hAnsi="Times New Roman" w:cs="Times New Roman"/>
          <w:bCs/>
          <w:sz w:val="24"/>
          <w:szCs w:val="24"/>
        </w:rPr>
        <w:t>，说明个体孤独感越强，其</w:t>
      </w:r>
      <w:r w:rsidRPr="00D473FD">
        <w:rPr>
          <w:rFonts w:ascii="Times New Roman" w:eastAsia="宋体" w:hAnsi="Times New Roman" w:cs="Times New Roman"/>
          <w:bCs/>
          <w:sz w:val="24"/>
          <w:szCs w:val="24"/>
        </w:rPr>
        <w:t>AI</w:t>
      </w:r>
      <w:r w:rsidRPr="00D473FD">
        <w:rPr>
          <w:rFonts w:ascii="Times New Roman" w:eastAsia="宋体" w:hAnsi="Times New Roman" w:cs="Times New Roman"/>
          <w:bCs/>
          <w:sz w:val="24"/>
          <w:szCs w:val="24"/>
        </w:rPr>
        <w:t>使用意愿越高。孤独感与</w:t>
      </w:r>
      <w:r w:rsidR="00B74754">
        <w:rPr>
          <w:rFonts w:ascii="Times New Roman" w:eastAsia="宋体" w:hAnsi="Times New Roman" w:cs="Times New Roman"/>
          <w:bCs/>
          <w:sz w:val="24"/>
          <w:szCs w:val="24"/>
        </w:rPr>
        <w:t>AI</w:t>
      </w:r>
      <w:r w:rsidR="00B74754">
        <w:rPr>
          <w:rFonts w:ascii="Times New Roman" w:eastAsia="宋体" w:hAnsi="Times New Roman" w:cs="Times New Roman"/>
          <w:bCs/>
          <w:sz w:val="24"/>
          <w:szCs w:val="24"/>
        </w:rPr>
        <w:t>交互自我效能感</w:t>
      </w:r>
      <w:r w:rsidRPr="00D473FD">
        <w:rPr>
          <w:rFonts w:ascii="Times New Roman" w:eastAsia="宋体" w:hAnsi="Times New Roman" w:cs="Times New Roman"/>
          <w:bCs/>
          <w:sz w:val="24"/>
          <w:szCs w:val="24"/>
        </w:rPr>
        <w:t>呈显著正相关，</w:t>
      </w:r>
      <w:r w:rsidR="00BD1F2E" w:rsidRPr="00FB7553">
        <w:rPr>
          <w:rFonts w:ascii="Times New Roman" w:eastAsia="宋体" w:hAnsi="Times New Roman" w:cs="Times New Roman" w:hint="eastAsia"/>
          <w:bCs/>
          <w:i/>
          <w:iCs/>
          <w:sz w:val="24"/>
          <w:szCs w:val="24"/>
        </w:rPr>
        <w:t>r</w:t>
      </w:r>
      <w:r w:rsidR="00BD1F2E" w:rsidRPr="00FB7553">
        <w:rPr>
          <w:rFonts w:ascii="Times New Roman" w:eastAsia="宋体" w:hAnsi="Times New Roman" w:cs="Times New Roman" w:hint="eastAsia"/>
          <w:bCs/>
          <w:sz w:val="24"/>
          <w:szCs w:val="24"/>
        </w:rPr>
        <w:t>= .</w:t>
      </w:r>
      <w:r w:rsidR="00BD1F2E">
        <w:rPr>
          <w:rFonts w:ascii="Times New Roman" w:eastAsia="宋体" w:hAnsi="Times New Roman" w:cs="Times New Roman" w:hint="eastAsia"/>
          <w:bCs/>
          <w:sz w:val="24"/>
          <w:szCs w:val="24"/>
        </w:rPr>
        <w:t>273</w:t>
      </w:r>
      <w:r w:rsidR="00BD1F2E" w:rsidRPr="00FB7553">
        <w:rPr>
          <w:rFonts w:ascii="Times New Roman" w:eastAsia="宋体" w:hAnsi="Times New Roman" w:cs="Times New Roman" w:hint="eastAsia"/>
          <w:bCs/>
          <w:sz w:val="24"/>
          <w:szCs w:val="24"/>
        </w:rPr>
        <w:t xml:space="preserve">, </w:t>
      </w:r>
      <w:r w:rsidR="00BD1F2E" w:rsidRPr="00FB7553">
        <w:rPr>
          <w:rFonts w:ascii="Times New Roman" w:eastAsia="宋体" w:hAnsi="Times New Roman" w:cs="Times New Roman" w:hint="eastAsia"/>
          <w:bCs/>
          <w:i/>
          <w:iCs/>
          <w:sz w:val="24"/>
          <w:szCs w:val="24"/>
        </w:rPr>
        <w:t>p</w:t>
      </w:r>
      <w:r w:rsidR="00BD1F2E" w:rsidRPr="00FB7553">
        <w:rPr>
          <w:rFonts w:ascii="Times New Roman" w:eastAsia="宋体" w:hAnsi="Times New Roman" w:cs="Times New Roman" w:hint="eastAsia"/>
          <w:bCs/>
          <w:sz w:val="24"/>
          <w:szCs w:val="24"/>
        </w:rPr>
        <w:t xml:space="preserve"> &lt; .001</w:t>
      </w:r>
      <w:r w:rsidRPr="00D473FD">
        <w:rPr>
          <w:rFonts w:ascii="Times New Roman" w:eastAsia="宋体" w:hAnsi="Times New Roman" w:cs="Times New Roman"/>
          <w:bCs/>
          <w:sz w:val="24"/>
          <w:szCs w:val="24"/>
        </w:rPr>
        <w:t>。</w:t>
      </w:r>
      <w:r w:rsidRPr="00D473FD">
        <w:rPr>
          <w:rFonts w:ascii="Times New Roman" w:eastAsia="宋体" w:hAnsi="Times New Roman" w:cs="Times New Roman"/>
          <w:bCs/>
          <w:sz w:val="24"/>
          <w:szCs w:val="24"/>
        </w:rPr>
        <w:t>AI</w:t>
      </w:r>
      <w:r w:rsidRPr="00D473FD">
        <w:rPr>
          <w:rFonts w:ascii="Times New Roman" w:eastAsia="宋体" w:hAnsi="Times New Roman" w:cs="Times New Roman"/>
          <w:bCs/>
          <w:sz w:val="24"/>
          <w:szCs w:val="24"/>
        </w:rPr>
        <w:t>使用意愿与</w:t>
      </w:r>
      <w:r w:rsidR="00B74754">
        <w:rPr>
          <w:rFonts w:ascii="Times New Roman" w:eastAsia="宋体" w:hAnsi="Times New Roman" w:cs="Times New Roman"/>
          <w:bCs/>
          <w:sz w:val="24"/>
          <w:szCs w:val="24"/>
        </w:rPr>
        <w:t>AI</w:t>
      </w:r>
      <w:r w:rsidR="00B74754">
        <w:rPr>
          <w:rFonts w:ascii="Times New Roman" w:eastAsia="宋体" w:hAnsi="Times New Roman" w:cs="Times New Roman"/>
          <w:bCs/>
          <w:sz w:val="24"/>
          <w:szCs w:val="24"/>
        </w:rPr>
        <w:t>交互自我效能感</w:t>
      </w:r>
      <w:r w:rsidRPr="00D473FD">
        <w:rPr>
          <w:rFonts w:ascii="Times New Roman" w:eastAsia="宋体" w:hAnsi="Times New Roman" w:cs="Times New Roman"/>
          <w:bCs/>
          <w:sz w:val="24"/>
          <w:szCs w:val="24"/>
        </w:rPr>
        <w:t>也呈显著正相关，</w:t>
      </w:r>
      <w:r w:rsidR="00BD1F2E" w:rsidRPr="00FB7553">
        <w:rPr>
          <w:rFonts w:ascii="Times New Roman" w:eastAsia="宋体" w:hAnsi="Times New Roman" w:cs="Times New Roman" w:hint="eastAsia"/>
          <w:bCs/>
          <w:i/>
          <w:iCs/>
          <w:sz w:val="24"/>
          <w:szCs w:val="24"/>
        </w:rPr>
        <w:t>r</w:t>
      </w:r>
      <w:r w:rsidR="00BD1F2E" w:rsidRPr="00FB7553">
        <w:rPr>
          <w:rFonts w:ascii="Times New Roman" w:eastAsia="宋体" w:hAnsi="Times New Roman" w:cs="Times New Roman" w:hint="eastAsia"/>
          <w:bCs/>
          <w:sz w:val="24"/>
          <w:szCs w:val="24"/>
        </w:rPr>
        <w:t>= .</w:t>
      </w:r>
      <w:r w:rsidR="00BD1F2E">
        <w:rPr>
          <w:rFonts w:ascii="Times New Roman" w:eastAsia="宋体" w:hAnsi="Times New Roman" w:cs="Times New Roman" w:hint="eastAsia"/>
          <w:bCs/>
          <w:sz w:val="24"/>
          <w:szCs w:val="24"/>
        </w:rPr>
        <w:t>476</w:t>
      </w:r>
      <w:r w:rsidR="00BD1F2E" w:rsidRPr="00FB7553">
        <w:rPr>
          <w:rFonts w:ascii="Times New Roman" w:eastAsia="宋体" w:hAnsi="Times New Roman" w:cs="Times New Roman" w:hint="eastAsia"/>
          <w:bCs/>
          <w:sz w:val="24"/>
          <w:szCs w:val="24"/>
        </w:rPr>
        <w:t xml:space="preserve">, </w:t>
      </w:r>
      <w:r w:rsidR="00BD1F2E" w:rsidRPr="00FB7553">
        <w:rPr>
          <w:rFonts w:ascii="Times New Roman" w:eastAsia="宋体" w:hAnsi="Times New Roman" w:cs="Times New Roman" w:hint="eastAsia"/>
          <w:bCs/>
          <w:i/>
          <w:iCs/>
          <w:sz w:val="24"/>
          <w:szCs w:val="24"/>
        </w:rPr>
        <w:t>p</w:t>
      </w:r>
      <w:r w:rsidR="00BD1F2E" w:rsidRPr="00FB7553">
        <w:rPr>
          <w:rFonts w:ascii="Times New Roman" w:eastAsia="宋体" w:hAnsi="Times New Roman" w:cs="Times New Roman" w:hint="eastAsia"/>
          <w:bCs/>
          <w:sz w:val="24"/>
          <w:szCs w:val="24"/>
        </w:rPr>
        <w:t xml:space="preserve"> &lt; .001</w:t>
      </w:r>
      <w:r w:rsidRPr="00D473FD">
        <w:rPr>
          <w:rFonts w:ascii="Times New Roman" w:eastAsia="宋体" w:hAnsi="Times New Roman" w:cs="Times New Roman"/>
          <w:bCs/>
          <w:sz w:val="24"/>
          <w:szCs w:val="24"/>
        </w:rPr>
        <w:t>。</w:t>
      </w:r>
      <w:r w:rsidRPr="00D473FD">
        <w:rPr>
          <w:rFonts w:ascii="Times New Roman" w:eastAsia="宋体" w:hAnsi="Times New Roman" w:cs="Times New Roman"/>
          <w:bCs/>
          <w:sz w:val="24"/>
          <w:szCs w:val="24"/>
        </w:rPr>
        <w:lastRenderedPageBreak/>
        <w:t>整体而言，相关分析结果与本研究理论预期基本一致，为后续有调节的中介模型检验提供了初步支持。</w:t>
      </w:r>
    </w:p>
    <w:p w14:paraId="52031116" w14:textId="77777777" w:rsidR="001E34ED" w:rsidRPr="00FB7553" w:rsidRDefault="00204C84">
      <w:pPr>
        <w:keepNext/>
        <w:jc w:val="center"/>
        <w:rPr>
          <w:rFonts w:ascii="等线 Light" w:eastAsia="黑体" w:hAnsi="等线 Light" w:cs="Times New Roman" w:hint="eastAsia"/>
          <w:sz w:val="20"/>
          <w:szCs w:val="20"/>
        </w:rPr>
      </w:pPr>
      <w:r w:rsidRPr="00FB7553">
        <w:rPr>
          <w:rFonts w:ascii="等线 Light" w:eastAsia="黑体" w:hAnsi="等线 Light" w:cs="Times New Roman" w:hint="eastAsia"/>
          <w:sz w:val="20"/>
          <w:szCs w:val="20"/>
        </w:rPr>
        <w:t>表</w:t>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hint="eastAsia"/>
          <w:sz w:val="20"/>
          <w:szCs w:val="20"/>
        </w:rPr>
        <w:fldChar w:fldCharType="begin"/>
      </w:r>
      <w:r w:rsidRPr="00FB7553">
        <w:rPr>
          <w:rFonts w:ascii="等线 Light" w:eastAsia="黑体" w:hAnsi="等线 Light" w:cs="Times New Roman" w:hint="eastAsia"/>
          <w:sz w:val="20"/>
          <w:szCs w:val="20"/>
        </w:rPr>
        <w:instrText xml:space="preserve"> SEQ </w:instrText>
      </w:r>
      <w:r w:rsidRPr="00FB7553">
        <w:rPr>
          <w:rFonts w:ascii="等线 Light" w:eastAsia="黑体" w:hAnsi="等线 Light" w:cs="Times New Roman" w:hint="eastAsia"/>
          <w:sz w:val="20"/>
          <w:szCs w:val="20"/>
        </w:rPr>
        <w:instrText>表</w:instrText>
      </w:r>
      <w:r w:rsidRPr="00FB7553">
        <w:rPr>
          <w:rFonts w:ascii="等线 Light" w:eastAsia="黑体" w:hAnsi="等线 Light" w:cs="Times New Roman" w:hint="eastAsia"/>
          <w:sz w:val="20"/>
          <w:szCs w:val="20"/>
        </w:rPr>
        <w:instrText xml:space="preserve"> \* ARABIC </w:instrText>
      </w:r>
      <w:r w:rsidRPr="00FB7553">
        <w:rPr>
          <w:rFonts w:ascii="等线 Light" w:eastAsia="黑体" w:hAnsi="等线 Light" w:cs="Times New Roman" w:hint="eastAsia"/>
          <w:sz w:val="20"/>
          <w:szCs w:val="20"/>
        </w:rPr>
        <w:fldChar w:fldCharType="separate"/>
      </w:r>
      <w:r w:rsidRPr="00FB7553">
        <w:rPr>
          <w:rFonts w:ascii="等线 Light" w:eastAsia="黑体" w:hAnsi="等线 Light" w:cs="Times New Roman" w:hint="eastAsia"/>
          <w:sz w:val="20"/>
          <w:szCs w:val="20"/>
        </w:rPr>
        <w:t>1</w:t>
      </w:r>
      <w:r w:rsidRPr="00FB7553">
        <w:rPr>
          <w:rFonts w:ascii="等线 Light" w:eastAsia="黑体" w:hAnsi="等线 Light" w:cs="Times New Roman" w:hint="eastAsia"/>
          <w:sz w:val="20"/>
          <w:szCs w:val="20"/>
        </w:rPr>
        <w:fldChar w:fldCharType="end"/>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hint="eastAsia"/>
          <w:sz w:val="20"/>
          <w:szCs w:val="20"/>
        </w:rPr>
        <w:t>研究一各变量的描述性统计与相关关系矩阵</w:t>
      </w:r>
    </w:p>
    <w:tbl>
      <w:tblPr>
        <w:tblStyle w:val="3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9"/>
        <w:gridCol w:w="971"/>
        <w:gridCol w:w="971"/>
        <w:gridCol w:w="1081"/>
        <w:gridCol w:w="971"/>
        <w:gridCol w:w="971"/>
        <w:gridCol w:w="556"/>
      </w:tblGrid>
      <w:tr w:rsidR="001E34ED" w:rsidRPr="00FB7553" w14:paraId="619B8B43" w14:textId="77777777">
        <w:tc>
          <w:tcPr>
            <w:tcW w:w="1674" w:type="pct"/>
            <w:tcBorders>
              <w:top w:val="single" w:sz="6" w:space="0" w:color="auto"/>
              <w:bottom w:val="single" w:sz="6" w:space="0" w:color="auto"/>
            </w:tcBorders>
          </w:tcPr>
          <w:p w14:paraId="5AB3517B"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变量</w:t>
            </w:r>
          </w:p>
        </w:tc>
        <w:tc>
          <w:tcPr>
            <w:tcW w:w="585" w:type="pct"/>
            <w:tcBorders>
              <w:top w:val="single" w:sz="6" w:space="0" w:color="auto"/>
              <w:bottom w:val="single" w:sz="6" w:space="0" w:color="auto"/>
            </w:tcBorders>
          </w:tcPr>
          <w:p w14:paraId="2C49C961"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M</w:t>
            </w:r>
          </w:p>
        </w:tc>
        <w:tc>
          <w:tcPr>
            <w:tcW w:w="585" w:type="pct"/>
            <w:tcBorders>
              <w:top w:val="single" w:sz="6" w:space="0" w:color="auto"/>
              <w:bottom w:val="single" w:sz="6" w:space="0" w:color="auto"/>
            </w:tcBorders>
          </w:tcPr>
          <w:p w14:paraId="25BF6515"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SD</w:t>
            </w:r>
          </w:p>
        </w:tc>
        <w:tc>
          <w:tcPr>
            <w:tcW w:w="651" w:type="pct"/>
            <w:tcBorders>
              <w:top w:val="single" w:sz="6" w:space="0" w:color="auto"/>
              <w:bottom w:val="single" w:sz="6" w:space="0" w:color="auto"/>
            </w:tcBorders>
          </w:tcPr>
          <w:p w14:paraId="3A959E1C"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1</w:t>
            </w:r>
          </w:p>
        </w:tc>
        <w:tc>
          <w:tcPr>
            <w:tcW w:w="585" w:type="pct"/>
            <w:tcBorders>
              <w:top w:val="single" w:sz="6" w:space="0" w:color="auto"/>
              <w:bottom w:val="single" w:sz="6" w:space="0" w:color="auto"/>
            </w:tcBorders>
          </w:tcPr>
          <w:p w14:paraId="18DF7CF4"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2</w:t>
            </w:r>
          </w:p>
        </w:tc>
        <w:tc>
          <w:tcPr>
            <w:tcW w:w="585" w:type="pct"/>
            <w:tcBorders>
              <w:top w:val="single" w:sz="6" w:space="0" w:color="auto"/>
              <w:bottom w:val="single" w:sz="6" w:space="0" w:color="auto"/>
            </w:tcBorders>
          </w:tcPr>
          <w:p w14:paraId="50C95BE1"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3</w:t>
            </w:r>
          </w:p>
        </w:tc>
        <w:tc>
          <w:tcPr>
            <w:tcW w:w="337" w:type="pct"/>
            <w:tcBorders>
              <w:top w:val="single" w:sz="6" w:space="0" w:color="auto"/>
              <w:bottom w:val="single" w:sz="6" w:space="0" w:color="auto"/>
            </w:tcBorders>
          </w:tcPr>
          <w:p w14:paraId="57D6AC44"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4</w:t>
            </w:r>
          </w:p>
        </w:tc>
      </w:tr>
      <w:tr w:rsidR="001E34ED" w:rsidRPr="00FB7553" w14:paraId="2B2D9741" w14:textId="77777777">
        <w:tc>
          <w:tcPr>
            <w:tcW w:w="1674" w:type="pct"/>
            <w:tcBorders>
              <w:top w:val="single" w:sz="6" w:space="0" w:color="auto"/>
            </w:tcBorders>
          </w:tcPr>
          <w:p w14:paraId="273A6C06"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 xml:space="preserve">1. </w:t>
            </w:r>
            <w:r w:rsidRPr="00FB7553">
              <w:rPr>
                <w:rFonts w:ascii="Times New Roman" w:eastAsia="宋体" w:hAnsi="Times New Roman" w:cs="Times New Roman" w:hint="eastAsia"/>
                <w:iCs/>
                <w:sz w:val="18"/>
                <w:szCs w:val="18"/>
              </w:rPr>
              <w:t>同伴关系质量</w:t>
            </w:r>
            <w:r w:rsidRPr="00FB7553">
              <w:rPr>
                <w:rFonts w:ascii="Times New Roman" w:eastAsia="宋体" w:hAnsi="Times New Roman" w:cs="Times New Roman" w:hint="eastAsia"/>
                <w:sz w:val="18"/>
                <w:szCs w:val="18"/>
              </w:rPr>
              <w:t>类型</w:t>
            </w:r>
            <w:r w:rsidRPr="00FB7553">
              <w:rPr>
                <w:rFonts w:ascii="Times New Roman" w:eastAsia="宋体" w:hAnsi="Times New Roman" w:cs="Times New Roman" w:hint="eastAsia"/>
                <w:sz w:val="18"/>
                <w:szCs w:val="18"/>
              </w:rPr>
              <w:t>(</w:t>
            </w:r>
            <w:r w:rsidRPr="00FB7553">
              <w:rPr>
                <w:rFonts w:ascii="Times New Roman" w:eastAsia="宋体" w:hAnsi="Times New Roman" w:cs="Times New Roman" w:hint="eastAsia"/>
                <w:i/>
                <w:iCs/>
                <w:sz w:val="18"/>
                <w:szCs w:val="18"/>
              </w:rPr>
              <w:t>X</w:t>
            </w:r>
            <w:r w:rsidRPr="00FB7553">
              <w:rPr>
                <w:rFonts w:ascii="Times New Roman" w:eastAsia="宋体" w:hAnsi="Times New Roman" w:cs="Times New Roman" w:hint="eastAsia"/>
                <w:sz w:val="18"/>
                <w:szCs w:val="18"/>
              </w:rPr>
              <w:t>)</w:t>
            </w:r>
          </w:p>
        </w:tc>
        <w:tc>
          <w:tcPr>
            <w:tcW w:w="585" w:type="pct"/>
            <w:tcBorders>
              <w:top w:val="single" w:sz="6" w:space="0" w:color="auto"/>
            </w:tcBorders>
          </w:tcPr>
          <w:p w14:paraId="074EDE20"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0.50</w:t>
            </w:r>
          </w:p>
        </w:tc>
        <w:tc>
          <w:tcPr>
            <w:tcW w:w="585" w:type="pct"/>
            <w:tcBorders>
              <w:top w:val="single" w:sz="6" w:space="0" w:color="auto"/>
            </w:tcBorders>
          </w:tcPr>
          <w:p w14:paraId="77AC3116"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0.50</w:t>
            </w:r>
          </w:p>
        </w:tc>
        <w:tc>
          <w:tcPr>
            <w:tcW w:w="651" w:type="pct"/>
            <w:tcBorders>
              <w:top w:val="single" w:sz="6" w:space="0" w:color="auto"/>
            </w:tcBorders>
          </w:tcPr>
          <w:p w14:paraId="23E4136D" w14:textId="77777777" w:rsidR="001E34ED" w:rsidRPr="00FB7553" w:rsidRDefault="001E34ED">
            <w:pPr>
              <w:jc w:val="center"/>
              <w:rPr>
                <w:rFonts w:ascii="Times New Roman" w:eastAsia="宋体" w:hAnsi="Times New Roman" w:cs="Times New Roman"/>
                <w:sz w:val="18"/>
                <w:szCs w:val="18"/>
              </w:rPr>
            </w:pPr>
          </w:p>
        </w:tc>
        <w:tc>
          <w:tcPr>
            <w:tcW w:w="585" w:type="pct"/>
            <w:tcBorders>
              <w:top w:val="single" w:sz="6" w:space="0" w:color="auto"/>
            </w:tcBorders>
          </w:tcPr>
          <w:p w14:paraId="7FCA0EF1" w14:textId="77777777" w:rsidR="001E34ED" w:rsidRPr="00FB7553" w:rsidRDefault="001E34ED">
            <w:pPr>
              <w:jc w:val="center"/>
              <w:rPr>
                <w:rFonts w:ascii="Times New Roman" w:eastAsia="宋体" w:hAnsi="Times New Roman" w:cs="Times New Roman"/>
                <w:sz w:val="18"/>
                <w:szCs w:val="18"/>
              </w:rPr>
            </w:pPr>
          </w:p>
        </w:tc>
        <w:tc>
          <w:tcPr>
            <w:tcW w:w="585" w:type="pct"/>
            <w:tcBorders>
              <w:top w:val="single" w:sz="6" w:space="0" w:color="auto"/>
            </w:tcBorders>
          </w:tcPr>
          <w:p w14:paraId="05AC254C" w14:textId="77777777" w:rsidR="001E34ED" w:rsidRPr="00FB7553" w:rsidRDefault="001E34ED">
            <w:pPr>
              <w:jc w:val="center"/>
              <w:rPr>
                <w:rFonts w:ascii="Times New Roman" w:eastAsia="宋体" w:hAnsi="Times New Roman" w:cs="Times New Roman"/>
                <w:sz w:val="18"/>
                <w:szCs w:val="18"/>
              </w:rPr>
            </w:pPr>
          </w:p>
        </w:tc>
        <w:tc>
          <w:tcPr>
            <w:tcW w:w="337" w:type="pct"/>
            <w:tcBorders>
              <w:top w:val="single" w:sz="6" w:space="0" w:color="auto"/>
            </w:tcBorders>
          </w:tcPr>
          <w:p w14:paraId="381F7DE5" w14:textId="77777777" w:rsidR="001E34ED" w:rsidRPr="00FB7553" w:rsidRDefault="001E34ED">
            <w:pPr>
              <w:jc w:val="center"/>
              <w:rPr>
                <w:rFonts w:ascii="Times New Roman" w:eastAsia="宋体" w:hAnsi="Times New Roman" w:cs="Times New Roman"/>
                <w:sz w:val="18"/>
                <w:szCs w:val="18"/>
              </w:rPr>
            </w:pPr>
          </w:p>
        </w:tc>
      </w:tr>
      <w:tr w:rsidR="001E34ED" w:rsidRPr="00FB7553" w14:paraId="05826504" w14:textId="77777777">
        <w:tc>
          <w:tcPr>
            <w:tcW w:w="1674" w:type="pct"/>
          </w:tcPr>
          <w:p w14:paraId="0F106305"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 xml:space="preserve">2. </w:t>
            </w:r>
            <w:r w:rsidRPr="00FB7553">
              <w:rPr>
                <w:rFonts w:ascii="Times New Roman" w:eastAsia="宋体" w:hAnsi="Times New Roman" w:cs="Times New Roman" w:hint="eastAsia"/>
                <w:sz w:val="18"/>
                <w:szCs w:val="18"/>
              </w:rPr>
              <w:t>孤独感</w:t>
            </w:r>
            <w:r w:rsidRPr="00FB7553">
              <w:rPr>
                <w:rFonts w:ascii="Times New Roman" w:eastAsia="宋体" w:hAnsi="Times New Roman" w:cs="Times New Roman" w:hint="eastAsia"/>
                <w:sz w:val="18"/>
                <w:szCs w:val="18"/>
              </w:rPr>
              <w:t>(</w:t>
            </w:r>
            <w:r w:rsidRPr="00FB7553">
              <w:rPr>
                <w:rFonts w:ascii="Times New Roman" w:eastAsia="宋体" w:hAnsi="Times New Roman" w:cs="Times New Roman" w:hint="eastAsia"/>
                <w:i/>
                <w:iCs/>
                <w:sz w:val="18"/>
                <w:szCs w:val="18"/>
              </w:rPr>
              <w:t>M</w:t>
            </w:r>
            <w:r w:rsidRPr="00FB7553">
              <w:rPr>
                <w:rFonts w:ascii="Times New Roman" w:eastAsia="宋体" w:hAnsi="Times New Roman" w:cs="Times New Roman" w:hint="eastAsia"/>
                <w:sz w:val="18"/>
                <w:szCs w:val="18"/>
              </w:rPr>
              <w:t>)</w:t>
            </w:r>
          </w:p>
        </w:tc>
        <w:tc>
          <w:tcPr>
            <w:tcW w:w="585" w:type="pct"/>
          </w:tcPr>
          <w:p w14:paraId="02B37875"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3.26</w:t>
            </w:r>
          </w:p>
        </w:tc>
        <w:tc>
          <w:tcPr>
            <w:tcW w:w="585" w:type="pct"/>
          </w:tcPr>
          <w:p w14:paraId="3A20D87A"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1.46</w:t>
            </w:r>
          </w:p>
        </w:tc>
        <w:tc>
          <w:tcPr>
            <w:tcW w:w="651" w:type="pct"/>
          </w:tcPr>
          <w:p w14:paraId="191D8E1A"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-.845</w:t>
            </w:r>
            <w:r w:rsidRPr="00FB7553">
              <w:rPr>
                <w:rFonts w:ascii="Times New Roman" w:eastAsia="宋体" w:hAnsi="Times New Roman" w:cs="Times New Roman" w:hint="eastAsia"/>
                <w:sz w:val="18"/>
                <w:szCs w:val="18"/>
                <w:vertAlign w:val="superscript"/>
              </w:rPr>
              <w:t>***</w:t>
            </w:r>
          </w:p>
        </w:tc>
        <w:tc>
          <w:tcPr>
            <w:tcW w:w="585" w:type="pct"/>
          </w:tcPr>
          <w:p w14:paraId="1DE13465" w14:textId="77777777" w:rsidR="001E34ED" w:rsidRPr="00FB7553" w:rsidRDefault="001E34ED">
            <w:pPr>
              <w:jc w:val="center"/>
              <w:rPr>
                <w:rFonts w:ascii="Times New Roman" w:eastAsia="宋体" w:hAnsi="Times New Roman" w:cs="Times New Roman"/>
                <w:sz w:val="18"/>
                <w:szCs w:val="18"/>
              </w:rPr>
            </w:pPr>
          </w:p>
        </w:tc>
        <w:tc>
          <w:tcPr>
            <w:tcW w:w="585" w:type="pct"/>
          </w:tcPr>
          <w:p w14:paraId="63A3BBF7" w14:textId="77777777" w:rsidR="001E34ED" w:rsidRPr="00FB7553" w:rsidRDefault="001E34ED">
            <w:pPr>
              <w:jc w:val="center"/>
              <w:rPr>
                <w:rFonts w:ascii="Times New Roman" w:eastAsia="宋体" w:hAnsi="Times New Roman" w:cs="Times New Roman"/>
                <w:sz w:val="18"/>
                <w:szCs w:val="18"/>
              </w:rPr>
            </w:pPr>
          </w:p>
        </w:tc>
        <w:tc>
          <w:tcPr>
            <w:tcW w:w="337" w:type="pct"/>
          </w:tcPr>
          <w:p w14:paraId="1B6ED231" w14:textId="77777777" w:rsidR="001E34ED" w:rsidRPr="00FB7553" w:rsidRDefault="001E34ED">
            <w:pPr>
              <w:jc w:val="center"/>
              <w:rPr>
                <w:rFonts w:ascii="Times New Roman" w:eastAsia="宋体" w:hAnsi="Times New Roman" w:cs="Times New Roman"/>
                <w:sz w:val="18"/>
                <w:szCs w:val="18"/>
              </w:rPr>
            </w:pPr>
          </w:p>
        </w:tc>
      </w:tr>
      <w:tr w:rsidR="001E34ED" w:rsidRPr="00FB7553" w14:paraId="4E895C5D" w14:textId="77777777">
        <w:tc>
          <w:tcPr>
            <w:tcW w:w="1674" w:type="pct"/>
          </w:tcPr>
          <w:p w14:paraId="7669FB4E" w14:textId="0EC9419D"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 xml:space="preserve">3. </w:t>
            </w:r>
            <w:r w:rsidR="00985B0D">
              <w:rPr>
                <w:rFonts w:ascii="Times New Roman" w:eastAsia="宋体" w:hAnsi="Times New Roman" w:cs="Times New Roman" w:hint="eastAsia"/>
                <w:sz w:val="18"/>
                <w:szCs w:val="18"/>
              </w:rPr>
              <w:t>AI</w:t>
            </w:r>
            <w:r w:rsidR="00985B0D">
              <w:rPr>
                <w:rFonts w:ascii="Times New Roman" w:eastAsia="宋体" w:hAnsi="Times New Roman" w:cs="Times New Roman" w:hint="eastAsia"/>
                <w:sz w:val="18"/>
                <w:szCs w:val="18"/>
              </w:rPr>
              <w:t>交互自我效能感</w:t>
            </w:r>
            <w:r w:rsidRPr="00FB7553">
              <w:rPr>
                <w:rFonts w:ascii="Times New Roman" w:eastAsia="宋体" w:hAnsi="Times New Roman" w:cs="Times New Roman" w:hint="eastAsia"/>
                <w:sz w:val="18"/>
                <w:szCs w:val="18"/>
              </w:rPr>
              <w:t>(</w:t>
            </w:r>
            <w:r w:rsidRPr="00FB7553">
              <w:rPr>
                <w:rFonts w:ascii="Times New Roman" w:eastAsia="宋体" w:hAnsi="Times New Roman" w:cs="Times New Roman" w:hint="eastAsia"/>
                <w:i/>
                <w:iCs/>
                <w:sz w:val="18"/>
                <w:szCs w:val="18"/>
              </w:rPr>
              <w:t>W</w:t>
            </w:r>
            <w:r w:rsidRPr="00FB7553">
              <w:rPr>
                <w:rFonts w:ascii="Times New Roman" w:eastAsia="宋体" w:hAnsi="Times New Roman" w:cs="Times New Roman" w:hint="eastAsia"/>
                <w:sz w:val="18"/>
                <w:szCs w:val="18"/>
              </w:rPr>
              <w:t>)</w:t>
            </w:r>
          </w:p>
        </w:tc>
        <w:tc>
          <w:tcPr>
            <w:tcW w:w="585" w:type="pct"/>
          </w:tcPr>
          <w:p w14:paraId="5ADAC9A8"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3.39</w:t>
            </w:r>
          </w:p>
        </w:tc>
        <w:tc>
          <w:tcPr>
            <w:tcW w:w="585" w:type="pct"/>
          </w:tcPr>
          <w:p w14:paraId="167728A5"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1.02</w:t>
            </w:r>
          </w:p>
        </w:tc>
        <w:tc>
          <w:tcPr>
            <w:tcW w:w="651" w:type="pct"/>
          </w:tcPr>
          <w:p w14:paraId="745F0A05"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-.305</w:t>
            </w:r>
            <w:r w:rsidRPr="00FB7553">
              <w:rPr>
                <w:rFonts w:ascii="Times New Roman" w:eastAsia="宋体" w:hAnsi="Times New Roman" w:cs="Times New Roman" w:hint="eastAsia"/>
                <w:sz w:val="18"/>
                <w:szCs w:val="18"/>
                <w:vertAlign w:val="superscript"/>
              </w:rPr>
              <w:t>***</w:t>
            </w:r>
          </w:p>
        </w:tc>
        <w:tc>
          <w:tcPr>
            <w:tcW w:w="585" w:type="pct"/>
          </w:tcPr>
          <w:p w14:paraId="7D1057FA"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.273</w:t>
            </w:r>
            <w:r w:rsidRPr="00FB7553">
              <w:rPr>
                <w:rFonts w:ascii="Times New Roman" w:eastAsia="宋体" w:hAnsi="Times New Roman" w:cs="Times New Roman" w:hint="eastAsia"/>
                <w:sz w:val="18"/>
                <w:szCs w:val="18"/>
                <w:vertAlign w:val="superscript"/>
              </w:rPr>
              <w:t>***</w:t>
            </w:r>
          </w:p>
        </w:tc>
        <w:tc>
          <w:tcPr>
            <w:tcW w:w="585" w:type="pct"/>
          </w:tcPr>
          <w:p w14:paraId="770BFCE4" w14:textId="77777777" w:rsidR="001E34ED" w:rsidRPr="00FB7553" w:rsidRDefault="001E34ED">
            <w:pPr>
              <w:jc w:val="center"/>
              <w:rPr>
                <w:rFonts w:ascii="Times New Roman" w:eastAsia="宋体" w:hAnsi="Times New Roman" w:cs="Times New Roman"/>
                <w:sz w:val="18"/>
                <w:szCs w:val="18"/>
              </w:rPr>
            </w:pPr>
          </w:p>
        </w:tc>
        <w:tc>
          <w:tcPr>
            <w:tcW w:w="337" w:type="pct"/>
          </w:tcPr>
          <w:p w14:paraId="21F1A666" w14:textId="77777777" w:rsidR="001E34ED" w:rsidRPr="00FB7553" w:rsidRDefault="001E34ED">
            <w:pPr>
              <w:jc w:val="center"/>
              <w:rPr>
                <w:rFonts w:ascii="Times New Roman" w:eastAsia="宋体" w:hAnsi="Times New Roman" w:cs="Times New Roman"/>
                <w:sz w:val="18"/>
                <w:szCs w:val="18"/>
              </w:rPr>
            </w:pPr>
          </w:p>
        </w:tc>
      </w:tr>
      <w:tr w:rsidR="001E34ED" w:rsidRPr="00FB7553" w14:paraId="65BA72D8" w14:textId="77777777">
        <w:tc>
          <w:tcPr>
            <w:tcW w:w="1674" w:type="pct"/>
            <w:tcBorders>
              <w:bottom w:val="single" w:sz="6" w:space="0" w:color="auto"/>
            </w:tcBorders>
          </w:tcPr>
          <w:p w14:paraId="06A9364D"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4. AI</w:t>
            </w:r>
            <w:r w:rsidRPr="00FB7553">
              <w:rPr>
                <w:rFonts w:ascii="Times New Roman" w:eastAsia="宋体" w:hAnsi="Times New Roman" w:cs="Times New Roman" w:hint="eastAsia"/>
                <w:sz w:val="18"/>
                <w:szCs w:val="18"/>
              </w:rPr>
              <w:t>使用意愿</w:t>
            </w:r>
            <w:r w:rsidRPr="00FB7553">
              <w:rPr>
                <w:rFonts w:ascii="Times New Roman" w:eastAsia="宋体" w:hAnsi="Times New Roman" w:cs="Times New Roman" w:hint="eastAsia"/>
                <w:sz w:val="18"/>
                <w:szCs w:val="18"/>
              </w:rPr>
              <w:t>(</w:t>
            </w:r>
            <w:r w:rsidRPr="00FB7553">
              <w:rPr>
                <w:rFonts w:ascii="Times New Roman" w:eastAsia="宋体" w:hAnsi="Times New Roman" w:cs="Times New Roman" w:hint="eastAsia"/>
                <w:i/>
                <w:iCs/>
                <w:sz w:val="18"/>
                <w:szCs w:val="18"/>
              </w:rPr>
              <w:t>Y</w:t>
            </w:r>
            <w:r w:rsidRPr="00FB7553">
              <w:rPr>
                <w:rFonts w:ascii="Times New Roman" w:eastAsia="宋体" w:hAnsi="Times New Roman" w:cs="Times New Roman" w:hint="eastAsia"/>
                <w:sz w:val="18"/>
                <w:szCs w:val="18"/>
              </w:rPr>
              <w:t>)</w:t>
            </w:r>
          </w:p>
        </w:tc>
        <w:tc>
          <w:tcPr>
            <w:tcW w:w="585" w:type="pct"/>
            <w:tcBorders>
              <w:bottom w:val="single" w:sz="6" w:space="0" w:color="auto"/>
            </w:tcBorders>
          </w:tcPr>
          <w:p w14:paraId="2494EBA3"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3.81</w:t>
            </w:r>
          </w:p>
        </w:tc>
        <w:tc>
          <w:tcPr>
            <w:tcW w:w="585" w:type="pct"/>
            <w:tcBorders>
              <w:bottom w:val="single" w:sz="6" w:space="0" w:color="auto"/>
            </w:tcBorders>
          </w:tcPr>
          <w:p w14:paraId="00208085"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1.03</w:t>
            </w:r>
          </w:p>
        </w:tc>
        <w:tc>
          <w:tcPr>
            <w:tcW w:w="651" w:type="pct"/>
            <w:tcBorders>
              <w:bottom w:val="single" w:sz="6" w:space="0" w:color="auto"/>
            </w:tcBorders>
          </w:tcPr>
          <w:p w14:paraId="79EF198C"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-.695</w:t>
            </w:r>
            <w:r w:rsidRPr="00FB7553">
              <w:rPr>
                <w:rFonts w:ascii="Times New Roman" w:eastAsia="宋体" w:hAnsi="Times New Roman" w:cs="Times New Roman" w:hint="eastAsia"/>
                <w:sz w:val="18"/>
                <w:szCs w:val="18"/>
                <w:vertAlign w:val="superscript"/>
              </w:rPr>
              <w:t>***</w:t>
            </w:r>
          </w:p>
        </w:tc>
        <w:tc>
          <w:tcPr>
            <w:tcW w:w="585" w:type="pct"/>
            <w:tcBorders>
              <w:bottom w:val="single" w:sz="6" w:space="0" w:color="auto"/>
            </w:tcBorders>
          </w:tcPr>
          <w:p w14:paraId="64B408A5"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.716</w:t>
            </w:r>
            <w:r w:rsidRPr="00FB7553">
              <w:rPr>
                <w:rFonts w:ascii="Times New Roman" w:eastAsia="宋体" w:hAnsi="Times New Roman" w:cs="Times New Roman" w:hint="eastAsia"/>
                <w:sz w:val="18"/>
                <w:szCs w:val="18"/>
                <w:vertAlign w:val="superscript"/>
              </w:rPr>
              <w:t>***</w:t>
            </w:r>
          </w:p>
        </w:tc>
        <w:tc>
          <w:tcPr>
            <w:tcW w:w="585" w:type="pct"/>
            <w:tcBorders>
              <w:bottom w:val="single" w:sz="6" w:space="0" w:color="auto"/>
            </w:tcBorders>
          </w:tcPr>
          <w:p w14:paraId="69BC82AC"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.476</w:t>
            </w:r>
            <w:r w:rsidRPr="00FB7553">
              <w:rPr>
                <w:rFonts w:ascii="Times New Roman" w:eastAsia="宋体" w:hAnsi="Times New Roman" w:cs="Times New Roman" w:hint="eastAsia"/>
                <w:sz w:val="18"/>
                <w:szCs w:val="18"/>
                <w:vertAlign w:val="superscript"/>
              </w:rPr>
              <w:t>***</w:t>
            </w:r>
          </w:p>
        </w:tc>
        <w:tc>
          <w:tcPr>
            <w:tcW w:w="337" w:type="pct"/>
            <w:tcBorders>
              <w:bottom w:val="single" w:sz="6" w:space="0" w:color="auto"/>
            </w:tcBorders>
          </w:tcPr>
          <w:p w14:paraId="7FEDED6D" w14:textId="77777777" w:rsidR="001E34ED" w:rsidRPr="00FB7553" w:rsidRDefault="001E34ED">
            <w:pPr>
              <w:jc w:val="center"/>
              <w:rPr>
                <w:rFonts w:ascii="Times New Roman" w:eastAsia="宋体" w:hAnsi="Times New Roman" w:cs="Times New Roman"/>
                <w:sz w:val="18"/>
                <w:szCs w:val="18"/>
              </w:rPr>
            </w:pPr>
          </w:p>
        </w:tc>
      </w:tr>
    </w:tbl>
    <w:p w14:paraId="3CD4B93D" w14:textId="77777777" w:rsidR="001E34ED" w:rsidRPr="00FB7553" w:rsidRDefault="00204C84">
      <w:pPr>
        <w:ind w:firstLineChars="132" w:firstLine="238"/>
        <w:rPr>
          <w:rFonts w:ascii="Times New Roman" w:eastAsia="宋体" w:hAnsi="Times New Roman" w:cs="Times New Roman"/>
          <w:bCs/>
          <w:sz w:val="18"/>
          <w:szCs w:val="18"/>
        </w:rPr>
      </w:pPr>
      <w:r w:rsidRPr="00FB7553">
        <w:rPr>
          <w:rFonts w:ascii="Times New Roman" w:eastAsia="宋体" w:hAnsi="Times New Roman" w:cs="Times New Roman" w:hint="eastAsia"/>
          <w:bCs/>
          <w:sz w:val="18"/>
          <w:szCs w:val="18"/>
        </w:rPr>
        <w:t>注：</w:t>
      </w:r>
      <w:r w:rsidRPr="00FB7553">
        <w:rPr>
          <w:rFonts w:ascii="Times New Roman" w:eastAsia="宋体" w:hAnsi="Times New Roman" w:cs="Times New Roman" w:hint="eastAsia"/>
          <w:bCs/>
          <w:sz w:val="18"/>
          <w:szCs w:val="18"/>
          <w:vertAlign w:val="superscript"/>
        </w:rPr>
        <w:t>*</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i/>
          <w:iCs/>
          <w:sz w:val="18"/>
          <w:szCs w:val="18"/>
        </w:rPr>
        <w:t>p</w:t>
      </w:r>
      <w:r w:rsidRPr="00FB7553">
        <w:rPr>
          <w:rFonts w:ascii="Times New Roman" w:eastAsia="宋体" w:hAnsi="Times New Roman" w:cs="Times New Roman" w:hint="eastAsia"/>
          <w:bCs/>
          <w:sz w:val="18"/>
          <w:szCs w:val="18"/>
        </w:rPr>
        <w:t>&lt;0.05</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sz w:val="18"/>
          <w:szCs w:val="18"/>
          <w:vertAlign w:val="superscript"/>
        </w:rPr>
        <w:t>**</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i/>
          <w:iCs/>
          <w:sz w:val="18"/>
          <w:szCs w:val="18"/>
        </w:rPr>
        <w:t>p</w:t>
      </w:r>
      <w:r w:rsidRPr="00FB7553">
        <w:rPr>
          <w:rFonts w:ascii="Times New Roman" w:eastAsia="宋体" w:hAnsi="Times New Roman" w:cs="Times New Roman" w:hint="eastAsia"/>
          <w:bCs/>
          <w:sz w:val="18"/>
          <w:szCs w:val="18"/>
        </w:rPr>
        <w:t>&lt;0.01,</w:t>
      </w:r>
      <w:r w:rsidRPr="00FB7553">
        <w:rPr>
          <w:rFonts w:ascii="Times New Roman" w:eastAsia="宋体" w:hAnsi="Times New Roman" w:cs="Times New Roman" w:hint="eastAsia"/>
          <w:bCs/>
          <w:sz w:val="18"/>
          <w:szCs w:val="18"/>
          <w:vertAlign w:val="superscript"/>
        </w:rPr>
        <w:t>***</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i/>
          <w:iCs/>
          <w:sz w:val="18"/>
          <w:szCs w:val="18"/>
        </w:rPr>
        <w:t>p</w:t>
      </w:r>
      <w:r w:rsidRPr="00FB7553">
        <w:rPr>
          <w:rFonts w:ascii="Times New Roman" w:eastAsia="宋体" w:hAnsi="Times New Roman" w:cs="Times New Roman" w:hint="eastAsia"/>
          <w:bCs/>
          <w:sz w:val="18"/>
          <w:szCs w:val="18"/>
        </w:rPr>
        <w:t>&lt;0.001</w:t>
      </w:r>
    </w:p>
    <w:p w14:paraId="1176FD31" w14:textId="77777777" w:rsidR="001E34ED" w:rsidRPr="00FB7553" w:rsidRDefault="00204C84">
      <w:pPr>
        <w:rPr>
          <w:rFonts w:ascii="Times New Roman" w:eastAsia="宋体" w:hAnsi="Times New Roman" w:cs="Times New Roman"/>
          <w:b/>
          <w:sz w:val="24"/>
          <w:szCs w:val="24"/>
        </w:rPr>
      </w:pPr>
      <w:r w:rsidRPr="00FB7553">
        <w:rPr>
          <w:rFonts w:ascii="Times New Roman" w:eastAsia="宋体" w:hAnsi="Times New Roman" w:cs="Times New Roman" w:hint="eastAsia"/>
          <w:b/>
          <w:sz w:val="24"/>
          <w:szCs w:val="24"/>
        </w:rPr>
        <w:t>(3)</w:t>
      </w:r>
      <w:r w:rsidRPr="00FB7553">
        <w:rPr>
          <w:rFonts w:ascii="Times New Roman" w:eastAsia="宋体" w:hAnsi="Times New Roman" w:cs="Times New Roman" w:hint="eastAsia"/>
          <w:b/>
          <w:sz w:val="24"/>
          <w:szCs w:val="24"/>
        </w:rPr>
        <w:t>有调节的中介模型检验</w:t>
      </w:r>
    </w:p>
    <w:p w14:paraId="13BEA180" w14:textId="77777777" w:rsidR="00B74754" w:rsidRPr="00B74754" w:rsidRDefault="00B74754" w:rsidP="00B74754">
      <w:pPr>
        <w:ind w:firstLineChars="177" w:firstLine="425"/>
        <w:rPr>
          <w:rFonts w:ascii="Times New Roman" w:eastAsia="宋体" w:hAnsi="Times New Roman" w:cs="Times New Roman"/>
          <w:bCs/>
          <w:sz w:val="24"/>
          <w:szCs w:val="24"/>
        </w:rPr>
      </w:pPr>
      <w:r w:rsidRPr="00B74754">
        <w:rPr>
          <w:rFonts w:ascii="Times New Roman" w:eastAsia="宋体" w:hAnsi="Times New Roman" w:cs="Times New Roman"/>
          <w:bCs/>
          <w:sz w:val="24"/>
          <w:szCs w:val="24"/>
        </w:rPr>
        <w:t>为检验孤独感是否在同伴关系质量类型与</w:t>
      </w:r>
      <w:r w:rsidRPr="00B74754">
        <w:rPr>
          <w:rFonts w:ascii="Times New Roman" w:eastAsia="宋体" w:hAnsi="Times New Roman" w:cs="Times New Roman"/>
          <w:bCs/>
          <w:sz w:val="24"/>
          <w:szCs w:val="24"/>
        </w:rPr>
        <w:t>AI</w:t>
      </w:r>
      <w:r w:rsidRPr="00B74754">
        <w:rPr>
          <w:rFonts w:ascii="Times New Roman" w:eastAsia="宋体" w:hAnsi="Times New Roman" w:cs="Times New Roman"/>
          <w:bCs/>
          <w:sz w:val="24"/>
          <w:szCs w:val="24"/>
        </w:rPr>
        <w:t>使用意愿之间发挥中介作用，以及</w:t>
      </w:r>
      <w:r w:rsidRPr="00B74754">
        <w:rPr>
          <w:rFonts w:ascii="Times New Roman" w:eastAsia="宋体" w:hAnsi="Times New Roman" w:cs="Times New Roman"/>
          <w:bCs/>
          <w:sz w:val="24"/>
          <w:szCs w:val="24"/>
        </w:rPr>
        <w:t>AI</w:t>
      </w:r>
      <w:r w:rsidRPr="00B74754">
        <w:rPr>
          <w:rFonts w:ascii="Times New Roman" w:eastAsia="宋体" w:hAnsi="Times New Roman" w:cs="Times New Roman"/>
          <w:bCs/>
          <w:sz w:val="24"/>
          <w:szCs w:val="24"/>
        </w:rPr>
        <w:t>交互自我效能感是否调节孤独感对</w:t>
      </w:r>
      <w:r w:rsidRPr="00B74754">
        <w:rPr>
          <w:rFonts w:ascii="Times New Roman" w:eastAsia="宋体" w:hAnsi="Times New Roman" w:cs="Times New Roman"/>
          <w:bCs/>
          <w:sz w:val="24"/>
          <w:szCs w:val="24"/>
        </w:rPr>
        <w:t>AI</w:t>
      </w:r>
      <w:r w:rsidRPr="00B74754">
        <w:rPr>
          <w:rFonts w:ascii="Times New Roman" w:eastAsia="宋体" w:hAnsi="Times New Roman" w:cs="Times New Roman"/>
          <w:bCs/>
          <w:sz w:val="24"/>
          <w:szCs w:val="24"/>
        </w:rPr>
        <w:t>使用意愿的影响，本研究采用</w:t>
      </w:r>
      <w:r w:rsidRPr="00B74754">
        <w:rPr>
          <w:rFonts w:ascii="Times New Roman" w:eastAsia="宋体" w:hAnsi="Times New Roman" w:cs="Times New Roman"/>
          <w:bCs/>
          <w:sz w:val="24"/>
          <w:szCs w:val="24"/>
        </w:rPr>
        <w:t xml:space="preserve"> PROCESS Model 14 </w:t>
      </w:r>
      <w:r w:rsidRPr="00B74754">
        <w:rPr>
          <w:rFonts w:ascii="Times New Roman" w:eastAsia="宋体" w:hAnsi="Times New Roman" w:cs="Times New Roman"/>
          <w:bCs/>
          <w:sz w:val="24"/>
          <w:szCs w:val="24"/>
        </w:rPr>
        <w:t>进行有调节的中介效应分析。</w:t>
      </w:r>
    </w:p>
    <w:p w14:paraId="13466EB7" w14:textId="77777777" w:rsidR="00B74754" w:rsidRPr="00B74754" w:rsidRDefault="00B74754" w:rsidP="00B74754">
      <w:pPr>
        <w:ind w:firstLineChars="177" w:firstLine="425"/>
        <w:rPr>
          <w:rFonts w:ascii="Times New Roman" w:eastAsia="宋体" w:hAnsi="Times New Roman" w:cs="Times New Roman"/>
          <w:bCs/>
          <w:sz w:val="24"/>
          <w:szCs w:val="24"/>
        </w:rPr>
      </w:pPr>
      <w:r w:rsidRPr="00B74754">
        <w:rPr>
          <w:rFonts w:ascii="Times New Roman" w:eastAsia="宋体" w:hAnsi="Times New Roman" w:cs="Times New Roman"/>
          <w:bCs/>
          <w:sz w:val="24"/>
          <w:szCs w:val="24"/>
        </w:rPr>
        <w:t>模型中，同伴关系质量类型作为自变量，孤独感作为中介变量，</w:t>
      </w:r>
      <w:r w:rsidRPr="00B74754">
        <w:rPr>
          <w:rFonts w:ascii="Times New Roman" w:eastAsia="宋体" w:hAnsi="Times New Roman" w:cs="Times New Roman"/>
          <w:bCs/>
          <w:sz w:val="24"/>
          <w:szCs w:val="24"/>
        </w:rPr>
        <w:t>AI</w:t>
      </w:r>
      <w:r w:rsidRPr="00B74754">
        <w:rPr>
          <w:rFonts w:ascii="Times New Roman" w:eastAsia="宋体" w:hAnsi="Times New Roman" w:cs="Times New Roman"/>
          <w:bCs/>
          <w:sz w:val="24"/>
          <w:szCs w:val="24"/>
        </w:rPr>
        <w:t>使用意愿作为因变量，</w:t>
      </w:r>
      <w:r w:rsidRPr="00B74754">
        <w:rPr>
          <w:rFonts w:ascii="Times New Roman" w:eastAsia="宋体" w:hAnsi="Times New Roman" w:cs="Times New Roman"/>
          <w:bCs/>
          <w:sz w:val="24"/>
          <w:szCs w:val="24"/>
        </w:rPr>
        <w:t>AI</w:t>
      </w:r>
      <w:r w:rsidRPr="00B74754">
        <w:rPr>
          <w:rFonts w:ascii="Times New Roman" w:eastAsia="宋体" w:hAnsi="Times New Roman" w:cs="Times New Roman"/>
          <w:bCs/>
          <w:sz w:val="24"/>
          <w:szCs w:val="24"/>
        </w:rPr>
        <w:t>交互自我效能感作为调节变量，并控制性别变量。</w:t>
      </w:r>
    </w:p>
    <w:p w14:paraId="1CDC091C" w14:textId="7C3B1B93" w:rsidR="001E34ED" w:rsidRPr="00FB7553" w:rsidRDefault="00204C84">
      <w:pPr>
        <w:ind w:firstLineChars="177" w:firstLine="425"/>
        <w:rPr>
          <w:rFonts w:ascii="Times New Roman" w:eastAsia="宋体" w:hAnsi="Times New Roman" w:cs="Times New Roman"/>
          <w:bCs/>
          <w:sz w:val="24"/>
          <w:szCs w:val="24"/>
        </w:rPr>
      </w:pPr>
      <w:r w:rsidRPr="00FB7553">
        <w:rPr>
          <w:rFonts w:ascii="Times New Roman" w:eastAsia="宋体" w:hAnsi="Times New Roman" w:cs="Times New Roman" w:hint="eastAsia"/>
          <w:bCs/>
          <w:sz w:val="24"/>
          <w:szCs w:val="24"/>
        </w:rPr>
        <w:t>对孤独感的回归分析显示，同伴关系质量类型能显著负向预测孤独感（</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hint="eastAsia"/>
          <w:bCs/>
          <w:sz w:val="24"/>
          <w:szCs w:val="24"/>
        </w:rPr>
        <w:t>=-2.6125, p&lt;.001</w:t>
      </w:r>
      <w:r w:rsidRPr="00FB7553">
        <w:rPr>
          <w:rFonts w:ascii="Times New Roman" w:eastAsia="宋体" w:hAnsi="Times New Roman" w:cs="Times New Roman" w:hint="eastAsia"/>
          <w:bCs/>
          <w:sz w:val="24"/>
          <w:szCs w:val="24"/>
        </w:rPr>
        <w:t>）。对</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依赖的回归分析显示（见表</w:t>
      </w:r>
      <w:r w:rsidRPr="00FB7553">
        <w:rPr>
          <w:rFonts w:ascii="Times New Roman" w:eastAsia="宋体" w:hAnsi="Times New Roman" w:cs="Times New Roman" w:hint="eastAsia"/>
          <w:bCs/>
          <w:sz w:val="24"/>
          <w:szCs w:val="24"/>
        </w:rPr>
        <w:t>2</w:t>
      </w:r>
      <w:r w:rsidRPr="00FB7553">
        <w:rPr>
          <w:rFonts w:ascii="Times New Roman" w:eastAsia="宋体" w:hAnsi="Times New Roman" w:cs="Times New Roman" w:hint="eastAsia"/>
          <w:bCs/>
          <w:sz w:val="24"/>
          <w:szCs w:val="24"/>
        </w:rPr>
        <w:t>），孤独感能显著正向预测</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依赖（</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hint="eastAsia"/>
          <w:bCs/>
          <w:sz w:val="24"/>
          <w:szCs w:val="24"/>
        </w:rPr>
        <w:t xml:space="preserve">=.9754, </w:t>
      </w:r>
      <w:r w:rsidRPr="00FB7553">
        <w:rPr>
          <w:rFonts w:ascii="Times New Roman" w:eastAsia="宋体" w:hAnsi="Times New Roman" w:cs="Times New Roman" w:hint="eastAsia"/>
          <w:bCs/>
          <w:i/>
          <w:iCs/>
          <w:sz w:val="24"/>
          <w:szCs w:val="24"/>
        </w:rPr>
        <w:t>p</w:t>
      </w:r>
      <w:r w:rsidRPr="00FB7553">
        <w:rPr>
          <w:rFonts w:ascii="Times New Roman" w:eastAsia="宋体" w:hAnsi="Times New Roman" w:cs="Times New Roman" w:hint="eastAsia"/>
          <w:bCs/>
          <w:sz w:val="24"/>
          <w:szCs w:val="24"/>
        </w:rPr>
        <w:t>&lt;.001</w:t>
      </w:r>
      <w:r w:rsidRPr="00FB7553">
        <w:rPr>
          <w:rFonts w:ascii="Times New Roman" w:eastAsia="宋体" w:hAnsi="Times New Roman" w:cs="Times New Roman" w:hint="eastAsia"/>
          <w:bCs/>
          <w:sz w:val="24"/>
          <w:szCs w:val="24"/>
        </w:rPr>
        <w:t>），</w:t>
      </w:r>
      <w:r w:rsidR="00B74754">
        <w:rPr>
          <w:rFonts w:ascii="Times New Roman" w:eastAsia="宋体" w:hAnsi="Times New Roman" w:cs="Times New Roman" w:hint="eastAsia"/>
          <w:bCs/>
          <w:sz w:val="24"/>
          <w:szCs w:val="24"/>
        </w:rPr>
        <w:t>AI</w:t>
      </w:r>
      <w:r w:rsidR="00B74754">
        <w:rPr>
          <w:rFonts w:ascii="Times New Roman" w:eastAsia="宋体" w:hAnsi="Times New Roman" w:cs="Times New Roman" w:hint="eastAsia"/>
          <w:bCs/>
          <w:sz w:val="24"/>
          <w:szCs w:val="24"/>
        </w:rPr>
        <w:t>交互自我效能感</w:t>
      </w:r>
      <w:r w:rsidRPr="00FB7553">
        <w:rPr>
          <w:rFonts w:ascii="Times New Roman" w:eastAsia="宋体" w:hAnsi="Times New Roman" w:cs="Times New Roman" w:hint="eastAsia"/>
          <w:bCs/>
          <w:sz w:val="24"/>
          <w:szCs w:val="24"/>
        </w:rPr>
        <w:t>也能显著正向预测</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依赖（</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hint="eastAsia"/>
          <w:bCs/>
          <w:sz w:val="24"/>
          <w:szCs w:val="24"/>
        </w:rPr>
        <w:t xml:space="preserve">=.8496, </w:t>
      </w:r>
      <w:r w:rsidRPr="00FB7553">
        <w:rPr>
          <w:rFonts w:ascii="Times New Roman" w:eastAsia="宋体" w:hAnsi="Times New Roman" w:cs="Times New Roman" w:hint="eastAsia"/>
          <w:bCs/>
          <w:i/>
          <w:iCs/>
          <w:sz w:val="24"/>
          <w:szCs w:val="24"/>
        </w:rPr>
        <w:t>p</w:t>
      </w:r>
      <w:r w:rsidRPr="00FB7553">
        <w:rPr>
          <w:rFonts w:ascii="Times New Roman" w:eastAsia="宋体" w:hAnsi="Times New Roman" w:cs="Times New Roman" w:hint="eastAsia"/>
          <w:bCs/>
          <w:sz w:val="24"/>
          <w:szCs w:val="24"/>
        </w:rPr>
        <w:t>&lt;.001</w:t>
      </w:r>
      <w:r w:rsidRPr="00FB7553">
        <w:rPr>
          <w:rFonts w:ascii="Times New Roman" w:eastAsia="宋体" w:hAnsi="Times New Roman" w:cs="Times New Roman" w:hint="eastAsia"/>
          <w:bCs/>
          <w:sz w:val="24"/>
          <w:szCs w:val="24"/>
        </w:rPr>
        <w:t>）。更重要的是，孤独感与</w:t>
      </w:r>
      <w:r w:rsidR="00B74754">
        <w:rPr>
          <w:rFonts w:ascii="Times New Roman" w:eastAsia="宋体" w:hAnsi="Times New Roman" w:cs="Times New Roman" w:hint="eastAsia"/>
          <w:bCs/>
          <w:sz w:val="24"/>
          <w:szCs w:val="24"/>
        </w:rPr>
        <w:t>AI</w:t>
      </w:r>
      <w:r w:rsidR="00B74754">
        <w:rPr>
          <w:rFonts w:ascii="Times New Roman" w:eastAsia="宋体" w:hAnsi="Times New Roman" w:cs="Times New Roman" w:hint="eastAsia"/>
          <w:bCs/>
          <w:sz w:val="24"/>
          <w:szCs w:val="24"/>
        </w:rPr>
        <w:t>交互自我效能感</w:t>
      </w:r>
      <w:r w:rsidRPr="00FB7553">
        <w:rPr>
          <w:rFonts w:ascii="Times New Roman" w:eastAsia="宋体" w:hAnsi="Times New Roman" w:cs="Times New Roman" w:hint="eastAsia"/>
          <w:bCs/>
          <w:sz w:val="24"/>
          <w:szCs w:val="24"/>
        </w:rPr>
        <w:t>的交互项对</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依赖的预测作用显著（</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hint="eastAsia"/>
          <w:bCs/>
          <w:sz w:val="24"/>
          <w:szCs w:val="24"/>
        </w:rPr>
        <w:t xml:space="preserve">=-.1434, </w:t>
      </w:r>
      <w:r w:rsidRPr="00FB7553">
        <w:rPr>
          <w:rFonts w:ascii="Times New Roman" w:eastAsia="宋体" w:hAnsi="Times New Roman" w:cs="Times New Roman" w:hint="eastAsia"/>
          <w:bCs/>
          <w:i/>
          <w:iCs/>
          <w:sz w:val="24"/>
          <w:szCs w:val="24"/>
        </w:rPr>
        <w:t>p</w:t>
      </w:r>
      <w:r w:rsidRPr="00FB7553">
        <w:rPr>
          <w:rFonts w:ascii="Times New Roman" w:eastAsia="宋体" w:hAnsi="Times New Roman" w:cs="Times New Roman" w:hint="eastAsia"/>
          <w:bCs/>
          <w:sz w:val="24"/>
          <w:szCs w:val="24"/>
        </w:rPr>
        <w:t>=.004</w:t>
      </w:r>
      <w:r w:rsidRPr="00FB7553">
        <w:rPr>
          <w:rFonts w:ascii="Times New Roman" w:eastAsia="宋体" w:hAnsi="Times New Roman" w:cs="Times New Roman" w:hint="eastAsia"/>
          <w:bCs/>
          <w:sz w:val="24"/>
          <w:szCs w:val="24"/>
        </w:rPr>
        <w:t>）。同时，同伴关系质量类型对</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依赖的直接效应不显著（</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hint="eastAsia"/>
          <w:bCs/>
          <w:sz w:val="24"/>
          <w:szCs w:val="24"/>
        </w:rPr>
        <w:t xml:space="preserve">=-.0604, </w:t>
      </w:r>
      <w:r w:rsidRPr="00FB7553">
        <w:rPr>
          <w:rFonts w:ascii="Times New Roman" w:eastAsia="宋体" w:hAnsi="Times New Roman" w:cs="Times New Roman" w:hint="eastAsia"/>
          <w:bCs/>
          <w:i/>
          <w:iCs/>
          <w:sz w:val="24"/>
          <w:szCs w:val="24"/>
        </w:rPr>
        <w:t>p</w:t>
      </w:r>
      <w:r w:rsidRPr="00FB7553">
        <w:rPr>
          <w:rFonts w:ascii="Times New Roman" w:eastAsia="宋体" w:hAnsi="Times New Roman" w:cs="Times New Roman" w:hint="eastAsia"/>
          <w:bCs/>
          <w:sz w:val="24"/>
          <w:szCs w:val="24"/>
        </w:rPr>
        <w:t>=.788</w:t>
      </w:r>
      <w:r w:rsidRPr="00FB7553">
        <w:rPr>
          <w:rFonts w:ascii="Times New Roman" w:eastAsia="宋体" w:hAnsi="Times New Roman" w:cs="Times New Roman" w:hint="eastAsia"/>
          <w:bCs/>
          <w:sz w:val="24"/>
          <w:szCs w:val="24"/>
        </w:rPr>
        <w:t>）。</w:t>
      </w:r>
    </w:p>
    <w:p w14:paraId="40563583" w14:textId="77777777" w:rsidR="001E34ED" w:rsidRPr="00FB7553" w:rsidRDefault="00204C84">
      <w:pPr>
        <w:keepNext/>
        <w:jc w:val="center"/>
        <w:rPr>
          <w:rFonts w:ascii="等线 Light" w:eastAsia="黑体" w:hAnsi="等线 Light" w:cs="Times New Roman" w:hint="eastAsia"/>
          <w:sz w:val="20"/>
          <w:szCs w:val="20"/>
        </w:rPr>
      </w:pPr>
      <w:r w:rsidRPr="00FB7553">
        <w:rPr>
          <w:rFonts w:ascii="等线 Light" w:eastAsia="黑体" w:hAnsi="等线 Light" w:cs="Times New Roman" w:hint="eastAsia"/>
          <w:sz w:val="20"/>
          <w:szCs w:val="20"/>
        </w:rPr>
        <w:t>表</w:t>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hint="eastAsia"/>
          <w:sz w:val="20"/>
          <w:szCs w:val="20"/>
        </w:rPr>
        <w:fldChar w:fldCharType="begin"/>
      </w:r>
      <w:r w:rsidRPr="00FB7553">
        <w:rPr>
          <w:rFonts w:ascii="等线 Light" w:eastAsia="黑体" w:hAnsi="等线 Light" w:cs="Times New Roman" w:hint="eastAsia"/>
          <w:sz w:val="20"/>
          <w:szCs w:val="20"/>
        </w:rPr>
        <w:instrText xml:space="preserve"> SEQ </w:instrText>
      </w:r>
      <w:r w:rsidRPr="00FB7553">
        <w:rPr>
          <w:rFonts w:ascii="等线 Light" w:eastAsia="黑体" w:hAnsi="等线 Light" w:cs="Times New Roman" w:hint="eastAsia"/>
          <w:sz w:val="20"/>
          <w:szCs w:val="20"/>
        </w:rPr>
        <w:instrText>表</w:instrText>
      </w:r>
      <w:r w:rsidRPr="00FB7553">
        <w:rPr>
          <w:rFonts w:ascii="等线 Light" w:eastAsia="黑体" w:hAnsi="等线 Light" w:cs="Times New Roman" w:hint="eastAsia"/>
          <w:sz w:val="20"/>
          <w:szCs w:val="20"/>
        </w:rPr>
        <w:instrText xml:space="preserve"> \* ARABIC </w:instrText>
      </w:r>
      <w:r w:rsidRPr="00FB7553">
        <w:rPr>
          <w:rFonts w:ascii="等线 Light" w:eastAsia="黑体" w:hAnsi="等线 Light" w:cs="Times New Roman" w:hint="eastAsia"/>
          <w:sz w:val="20"/>
          <w:szCs w:val="20"/>
        </w:rPr>
        <w:fldChar w:fldCharType="separate"/>
      </w:r>
      <w:r w:rsidRPr="00FB7553">
        <w:rPr>
          <w:rFonts w:ascii="等线 Light" w:eastAsia="黑体" w:hAnsi="等线 Light" w:cs="Times New Roman" w:hint="eastAsia"/>
          <w:sz w:val="20"/>
          <w:szCs w:val="20"/>
        </w:rPr>
        <w:t>2</w:t>
      </w:r>
      <w:r w:rsidRPr="00FB7553">
        <w:rPr>
          <w:rFonts w:ascii="等线 Light" w:eastAsia="黑体" w:hAnsi="等线 Light" w:cs="Times New Roman" w:hint="eastAsia"/>
          <w:sz w:val="20"/>
          <w:szCs w:val="20"/>
        </w:rPr>
        <w:fldChar w:fldCharType="end"/>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sz w:val="20"/>
          <w:szCs w:val="20"/>
        </w:rPr>
        <w:t>研究一</w:t>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sz w:val="20"/>
          <w:szCs w:val="20"/>
        </w:rPr>
        <w:t>AI</w:t>
      </w:r>
      <w:r w:rsidRPr="00FB7553">
        <w:rPr>
          <w:rFonts w:ascii="等线 Light" w:eastAsia="黑体" w:hAnsi="等线 Light" w:cs="Times New Roman"/>
          <w:sz w:val="20"/>
          <w:szCs w:val="20"/>
        </w:rPr>
        <w:t>使用意愿的回归分析</w:t>
      </w:r>
      <w:r w:rsidRPr="00FB7553">
        <w:rPr>
          <w:rFonts w:ascii="等线 Light" w:eastAsia="黑体" w:hAnsi="等线 Light" w:cs="Times New Roman" w:hint="eastAsia"/>
          <w:sz w:val="20"/>
          <w:szCs w:val="20"/>
        </w:rPr>
        <w:t>表</w:t>
      </w:r>
    </w:p>
    <w:tbl>
      <w:tblPr>
        <w:tblStyle w:val="3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928"/>
        <w:gridCol w:w="857"/>
        <w:gridCol w:w="928"/>
        <w:gridCol w:w="857"/>
        <w:gridCol w:w="928"/>
        <w:gridCol w:w="928"/>
      </w:tblGrid>
      <w:tr w:rsidR="001E34ED" w:rsidRPr="00FB7553" w14:paraId="592CA6E0" w14:textId="77777777">
        <w:tc>
          <w:tcPr>
            <w:tcW w:w="1731" w:type="pct"/>
            <w:tcBorders>
              <w:top w:val="single" w:sz="6" w:space="0" w:color="auto"/>
              <w:bottom w:val="single" w:sz="6" w:space="0" w:color="auto"/>
            </w:tcBorders>
          </w:tcPr>
          <w:p w14:paraId="464FC139"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预测变量</w:t>
            </w:r>
          </w:p>
        </w:tc>
        <w:tc>
          <w:tcPr>
            <w:tcW w:w="559" w:type="pct"/>
            <w:tcBorders>
              <w:top w:val="single" w:sz="6" w:space="0" w:color="auto"/>
              <w:bottom w:val="single" w:sz="6" w:space="0" w:color="auto"/>
            </w:tcBorders>
          </w:tcPr>
          <w:p w14:paraId="7CB4915A"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i/>
                <w:iCs/>
                <w:sz w:val="18"/>
                <w:szCs w:val="18"/>
              </w:rPr>
              <w:t>β</w:t>
            </w:r>
          </w:p>
        </w:tc>
        <w:tc>
          <w:tcPr>
            <w:tcW w:w="516" w:type="pct"/>
            <w:tcBorders>
              <w:top w:val="single" w:sz="6" w:space="0" w:color="auto"/>
              <w:bottom w:val="single" w:sz="6" w:space="0" w:color="auto"/>
            </w:tcBorders>
          </w:tcPr>
          <w:p w14:paraId="36392E3F"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SE</w:t>
            </w:r>
          </w:p>
        </w:tc>
        <w:tc>
          <w:tcPr>
            <w:tcW w:w="559" w:type="pct"/>
            <w:tcBorders>
              <w:top w:val="single" w:sz="6" w:space="0" w:color="auto"/>
              <w:bottom w:val="single" w:sz="6" w:space="0" w:color="auto"/>
            </w:tcBorders>
          </w:tcPr>
          <w:p w14:paraId="4AAFE6CD"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i/>
                <w:iCs/>
                <w:sz w:val="18"/>
                <w:szCs w:val="18"/>
              </w:rPr>
              <w:t>t</w:t>
            </w:r>
          </w:p>
        </w:tc>
        <w:tc>
          <w:tcPr>
            <w:tcW w:w="516" w:type="pct"/>
            <w:tcBorders>
              <w:top w:val="single" w:sz="6" w:space="0" w:color="auto"/>
              <w:bottom w:val="single" w:sz="6" w:space="0" w:color="auto"/>
            </w:tcBorders>
          </w:tcPr>
          <w:p w14:paraId="59361DFD"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i/>
                <w:iCs/>
                <w:sz w:val="18"/>
                <w:szCs w:val="18"/>
              </w:rPr>
              <w:t>p</w:t>
            </w:r>
          </w:p>
        </w:tc>
        <w:tc>
          <w:tcPr>
            <w:tcW w:w="559" w:type="pct"/>
            <w:tcBorders>
              <w:top w:val="single" w:sz="6" w:space="0" w:color="auto"/>
              <w:bottom w:val="single" w:sz="6" w:space="0" w:color="auto"/>
            </w:tcBorders>
          </w:tcPr>
          <w:p w14:paraId="0C2952BF"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LLCI</w:t>
            </w:r>
          </w:p>
        </w:tc>
        <w:tc>
          <w:tcPr>
            <w:tcW w:w="559" w:type="pct"/>
            <w:tcBorders>
              <w:top w:val="single" w:sz="6" w:space="0" w:color="auto"/>
              <w:bottom w:val="single" w:sz="6" w:space="0" w:color="auto"/>
            </w:tcBorders>
          </w:tcPr>
          <w:p w14:paraId="28582914"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ULCI</w:t>
            </w:r>
          </w:p>
        </w:tc>
      </w:tr>
      <w:tr w:rsidR="001E34ED" w:rsidRPr="00FB7553" w14:paraId="22C6265C" w14:textId="77777777">
        <w:tc>
          <w:tcPr>
            <w:tcW w:w="1731" w:type="pct"/>
            <w:tcBorders>
              <w:top w:val="single" w:sz="6" w:space="0" w:color="auto"/>
            </w:tcBorders>
          </w:tcPr>
          <w:p w14:paraId="210ACB93"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常数</w:t>
            </w:r>
          </w:p>
        </w:tc>
        <w:tc>
          <w:tcPr>
            <w:tcW w:w="559" w:type="pct"/>
            <w:tcBorders>
              <w:top w:val="single" w:sz="6" w:space="0" w:color="auto"/>
            </w:tcBorders>
          </w:tcPr>
          <w:p w14:paraId="363084F8"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-0.0167</w:t>
            </w:r>
          </w:p>
        </w:tc>
        <w:tc>
          <w:tcPr>
            <w:tcW w:w="516" w:type="pct"/>
            <w:tcBorders>
              <w:top w:val="single" w:sz="6" w:space="0" w:color="auto"/>
            </w:tcBorders>
          </w:tcPr>
          <w:p w14:paraId="7E69EB44"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0.6613</w:t>
            </w:r>
          </w:p>
        </w:tc>
        <w:tc>
          <w:tcPr>
            <w:tcW w:w="559" w:type="pct"/>
            <w:tcBorders>
              <w:top w:val="single" w:sz="6" w:space="0" w:color="auto"/>
            </w:tcBorders>
          </w:tcPr>
          <w:p w14:paraId="4073935A"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-0.0252</w:t>
            </w:r>
          </w:p>
        </w:tc>
        <w:tc>
          <w:tcPr>
            <w:tcW w:w="516" w:type="pct"/>
            <w:tcBorders>
              <w:top w:val="single" w:sz="6" w:space="0" w:color="auto"/>
            </w:tcBorders>
          </w:tcPr>
          <w:p w14:paraId="2CE8C315"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0.9799</w:t>
            </w:r>
          </w:p>
        </w:tc>
        <w:tc>
          <w:tcPr>
            <w:tcW w:w="559" w:type="pct"/>
            <w:tcBorders>
              <w:top w:val="single" w:sz="6" w:space="0" w:color="auto"/>
            </w:tcBorders>
          </w:tcPr>
          <w:p w14:paraId="7890B8DE"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-1.3231</w:t>
            </w:r>
          </w:p>
        </w:tc>
        <w:tc>
          <w:tcPr>
            <w:tcW w:w="559" w:type="pct"/>
            <w:tcBorders>
              <w:top w:val="single" w:sz="6" w:space="0" w:color="auto"/>
            </w:tcBorders>
          </w:tcPr>
          <w:p w14:paraId="63111E59"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1.2898</w:t>
            </w:r>
          </w:p>
        </w:tc>
      </w:tr>
      <w:tr w:rsidR="001E34ED" w:rsidRPr="00FB7553" w14:paraId="0701BA6E" w14:textId="77777777">
        <w:tc>
          <w:tcPr>
            <w:tcW w:w="1731" w:type="pct"/>
          </w:tcPr>
          <w:p w14:paraId="26BA4BB9"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iCs/>
                <w:sz w:val="18"/>
                <w:szCs w:val="18"/>
              </w:rPr>
              <w:t>同伴关系质量</w:t>
            </w:r>
            <w:r w:rsidRPr="00FB7553">
              <w:rPr>
                <w:rFonts w:ascii="Times New Roman" w:eastAsia="宋体" w:hAnsi="Times New Roman" w:cs="Times New Roman" w:hint="eastAsia"/>
                <w:sz w:val="18"/>
                <w:szCs w:val="18"/>
              </w:rPr>
              <w:t>类型</w:t>
            </w:r>
            <w:r w:rsidRPr="00FB7553">
              <w:rPr>
                <w:rFonts w:ascii="Times New Roman" w:eastAsia="宋体" w:hAnsi="Times New Roman" w:cs="Times New Roman" w:hint="eastAsia"/>
                <w:sz w:val="18"/>
                <w:szCs w:val="18"/>
              </w:rPr>
              <w:t>(</w:t>
            </w:r>
            <w:r w:rsidRPr="00FB7553">
              <w:rPr>
                <w:rFonts w:ascii="Times New Roman" w:eastAsia="宋体" w:hAnsi="Times New Roman" w:cs="Times New Roman" w:hint="eastAsia"/>
                <w:i/>
                <w:iCs/>
                <w:sz w:val="18"/>
                <w:szCs w:val="18"/>
              </w:rPr>
              <w:t>X</w:t>
            </w:r>
            <w:r w:rsidRPr="00FB7553">
              <w:rPr>
                <w:rFonts w:ascii="Times New Roman" w:eastAsia="宋体" w:hAnsi="Times New Roman" w:cs="Times New Roman" w:hint="eastAsia"/>
                <w:sz w:val="18"/>
                <w:szCs w:val="18"/>
              </w:rPr>
              <w:t>)</w:t>
            </w:r>
          </w:p>
        </w:tc>
        <w:tc>
          <w:tcPr>
            <w:tcW w:w="559" w:type="pct"/>
          </w:tcPr>
          <w:p w14:paraId="53F7C9CE"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-0.0052</w:t>
            </w:r>
          </w:p>
        </w:tc>
        <w:tc>
          <w:tcPr>
            <w:tcW w:w="516" w:type="pct"/>
          </w:tcPr>
          <w:p w14:paraId="6405B641"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0.2363</w:t>
            </w:r>
          </w:p>
        </w:tc>
        <w:tc>
          <w:tcPr>
            <w:tcW w:w="559" w:type="pct"/>
          </w:tcPr>
          <w:p w14:paraId="4A2DD453"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-0.0222</w:t>
            </w:r>
          </w:p>
        </w:tc>
        <w:tc>
          <w:tcPr>
            <w:tcW w:w="516" w:type="pct"/>
          </w:tcPr>
          <w:p w14:paraId="5B373F87"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0.9823</w:t>
            </w:r>
          </w:p>
        </w:tc>
        <w:tc>
          <w:tcPr>
            <w:tcW w:w="559" w:type="pct"/>
          </w:tcPr>
          <w:p w14:paraId="718D13E7"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-0.4722</w:t>
            </w:r>
          </w:p>
        </w:tc>
        <w:tc>
          <w:tcPr>
            <w:tcW w:w="559" w:type="pct"/>
          </w:tcPr>
          <w:p w14:paraId="4C417A68"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0.4617</w:t>
            </w:r>
          </w:p>
        </w:tc>
      </w:tr>
      <w:tr w:rsidR="001E34ED" w:rsidRPr="00FB7553" w14:paraId="1C84388F" w14:textId="77777777">
        <w:tc>
          <w:tcPr>
            <w:tcW w:w="1731" w:type="pct"/>
          </w:tcPr>
          <w:p w14:paraId="6859CED9"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孤独感</w:t>
            </w:r>
            <w:r w:rsidRPr="00FB7553">
              <w:rPr>
                <w:rFonts w:ascii="Times New Roman" w:eastAsia="宋体" w:hAnsi="Times New Roman" w:cs="Times New Roman" w:hint="eastAsia"/>
                <w:sz w:val="18"/>
                <w:szCs w:val="18"/>
              </w:rPr>
              <w:t>(</w:t>
            </w:r>
            <w:r w:rsidRPr="00FB7553">
              <w:rPr>
                <w:rFonts w:ascii="Times New Roman" w:eastAsia="宋体" w:hAnsi="Times New Roman" w:cs="Times New Roman" w:hint="eastAsia"/>
                <w:i/>
                <w:iCs/>
                <w:sz w:val="18"/>
                <w:szCs w:val="18"/>
              </w:rPr>
              <w:t>M</w:t>
            </w:r>
            <w:r w:rsidRPr="00FB7553">
              <w:rPr>
                <w:rFonts w:ascii="Times New Roman" w:eastAsia="宋体" w:hAnsi="Times New Roman" w:cs="Times New Roman" w:hint="eastAsia"/>
                <w:sz w:val="18"/>
                <w:szCs w:val="18"/>
              </w:rPr>
              <w:t>)</w:t>
            </w:r>
          </w:p>
        </w:tc>
        <w:tc>
          <w:tcPr>
            <w:tcW w:w="559" w:type="pct"/>
            <w:vAlign w:val="center"/>
          </w:tcPr>
          <w:p w14:paraId="58614035"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0.8824</w:t>
            </w:r>
          </w:p>
        </w:tc>
        <w:tc>
          <w:tcPr>
            <w:tcW w:w="516" w:type="pct"/>
            <w:vAlign w:val="center"/>
          </w:tcPr>
          <w:p w14:paraId="25E9283E"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0.1419</w:t>
            </w:r>
          </w:p>
        </w:tc>
        <w:tc>
          <w:tcPr>
            <w:tcW w:w="559" w:type="pct"/>
            <w:vAlign w:val="center"/>
          </w:tcPr>
          <w:p w14:paraId="7CB99714"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6.2205</w:t>
            </w:r>
          </w:p>
        </w:tc>
        <w:tc>
          <w:tcPr>
            <w:tcW w:w="516" w:type="pct"/>
            <w:vAlign w:val="center"/>
          </w:tcPr>
          <w:p w14:paraId="76E5E22F"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&lt; .001</w:t>
            </w:r>
          </w:p>
        </w:tc>
        <w:tc>
          <w:tcPr>
            <w:tcW w:w="559" w:type="pct"/>
            <w:vAlign w:val="center"/>
          </w:tcPr>
          <w:p w14:paraId="6C231218"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0.6022</w:t>
            </w:r>
          </w:p>
        </w:tc>
        <w:tc>
          <w:tcPr>
            <w:tcW w:w="559" w:type="pct"/>
            <w:vAlign w:val="center"/>
          </w:tcPr>
          <w:p w14:paraId="187A07A6"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1.1627</w:t>
            </w:r>
          </w:p>
        </w:tc>
      </w:tr>
      <w:tr w:rsidR="001E34ED" w:rsidRPr="00FB7553" w14:paraId="5C047E70" w14:textId="77777777">
        <w:tc>
          <w:tcPr>
            <w:tcW w:w="1731" w:type="pct"/>
          </w:tcPr>
          <w:p w14:paraId="177A83D8" w14:textId="09E07781" w:rsidR="001E34ED" w:rsidRPr="00FB7553" w:rsidRDefault="00985B0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AI</w:t>
            </w:r>
            <w:r>
              <w:rPr>
                <w:rFonts w:ascii="Times New Roman" w:eastAsia="宋体" w:hAnsi="Times New Roman" w:cs="Times New Roman" w:hint="eastAsia"/>
                <w:sz w:val="18"/>
                <w:szCs w:val="18"/>
              </w:rPr>
              <w:t>交互自我效能感</w:t>
            </w:r>
            <w:r w:rsidR="00204C84" w:rsidRPr="00FB7553">
              <w:rPr>
                <w:rFonts w:ascii="Times New Roman" w:eastAsia="宋体" w:hAnsi="Times New Roman" w:cs="Times New Roman" w:hint="eastAsia"/>
                <w:sz w:val="18"/>
                <w:szCs w:val="18"/>
              </w:rPr>
              <w:t>(</w:t>
            </w:r>
            <w:r w:rsidR="00204C84" w:rsidRPr="00FB7553">
              <w:rPr>
                <w:rFonts w:ascii="Times New Roman" w:eastAsia="宋体" w:hAnsi="Times New Roman" w:cs="Times New Roman" w:hint="eastAsia"/>
                <w:i/>
                <w:iCs/>
                <w:sz w:val="18"/>
                <w:szCs w:val="18"/>
              </w:rPr>
              <w:t>W</w:t>
            </w:r>
            <w:r w:rsidR="00204C84" w:rsidRPr="00FB7553">
              <w:rPr>
                <w:rFonts w:ascii="Times New Roman" w:eastAsia="宋体" w:hAnsi="Times New Roman" w:cs="Times New Roman" w:hint="eastAsia"/>
                <w:sz w:val="18"/>
                <w:szCs w:val="18"/>
              </w:rPr>
              <w:t>)</w:t>
            </w:r>
          </w:p>
        </w:tc>
        <w:tc>
          <w:tcPr>
            <w:tcW w:w="559" w:type="pct"/>
            <w:vAlign w:val="center"/>
          </w:tcPr>
          <w:p w14:paraId="5220AA4B"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0.6338</w:t>
            </w:r>
          </w:p>
        </w:tc>
        <w:tc>
          <w:tcPr>
            <w:tcW w:w="516" w:type="pct"/>
            <w:vAlign w:val="center"/>
          </w:tcPr>
          <w:p w14:paraId="4A31DB42"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0.1144</w:t>
            </w:r>
          </w:p>
        </w:tc>
        <w:tc>
          <w:tcPr>
            <w:tcW w:w="559" w:type="pct"/>
            <w:vAlign w:val="center"/>
          </w:tcPr>
          <w:p w14:paraId="75B54EE9"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5.5384</w:t>
            </w:r>
          </w:p>
        </w:tc>
        <w:tc>
          <w:tcPr>
            <w:tcW w:w="516" w:type="pct"/>
            <w:vAlign w:val="center"/>
          </w:tcPr>
          <w:p w14:paraId="47A13BFA"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&lt; .001</w:t>
            </w:r>
          </w:p>
        </w:tc>
        <w:tc>
          <w:tcPr>
            <w:tcW w:w="559" w:type="pct"/>
            <w:vAlign w:val="center"/>
          </w:tcPr>
          <w:p w14:paraId="0F86BF10"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0.4077</w:t>
            </w:r>
          </w:p>
        </w:tc>
        <w:tc>
          <w:tcPr>
            <w:tcW w:w="559" w:type="pct"/>
            <w:vAlign w:val="center"/>
          </w:tcPr>
          <w:p w14:paraId="3F5C891A"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0.8599</w:t>
            </w:r>
          </w:p>
        </w:tc>
      </w:tr>
      <w:tr w:rsidR="001E34ED" w:rsidRPr="00FB7553" w14:paraId="11D438D8" w14:textId="77777777">
        <w:tc>
          <w:tcPr>
            <w:tcW w:w="1731" w:type="pct"/>
            <w:tcBorders>
              <w:bottom w:val="single" w:sz="6" w:space="0" w:color="auto"/>
            </w:tcBorders>
          </w:tcPr>
          <w:p w14:paraId="33738048" w14:textId="77777777" w:rsidR="001E34ED" w:rsidRPr="00FB7553" w:rsidRDefault="00204C84">
            <w:pPr>
              <w:jc w:val="center"/>
              <w:rPr>
                <w:rFonts w:ascii="Times New Roman" w:eastAsia="宋体" w:hAnsi="Times New Roman" w:cs="Times New Roman"/>
                <w:i/>
                <w:iCs/>
                <w:sz w:val="18"/>
                <w:szCs w:val="18"/>
              </w:rPr>
            </w:pPr>
            <w:r w:rsidRPr="00FB7553">
              <w:rPr>
                <w:rFonts w:ascii="Times New Roman" w:eastAsia="宋体" w:hAnsi="Times New Roman" w:cs="Times New Roman" w:hint="eastAsia"/>
                <w:i/>
                <w:iCs/>
                <w:sz w:val="18"/>
                <w:szCs w:val="18"/>
              </w:rPr>
              <w:t>M</w:t>
            </w:r>
            <w:r w:rsidRPr="00FB7553">
              <w:rPr>
                <w:rFonts w:ascii="Times New Roman" w:eastAsia="宋体" w:hAnsi="Times New Roman" w:cs="Times New Roman" w:hint="eastAsia"/>
                <w:sz w:val="18"/>
                <w:szCs w:val="18"/>
              </w:rPr>
              <w:t>×</w:t>
            </w:r>
            <w:r w:rsidRPr="00FB7553">
              <w:rPr>
                <w:rFonts w:ascii="Times New Roman" w:eastAsia="宋体" w:hAnsi="Times New Roman" w:cs="Times New Roman" w:hint="eastAsia"/>
                <w:i/>
                <w:iCs/>
                <w:sz w:val="18"/>
                <w:szCs w:val="18"/>
              </w:rPr>
              <w:t>W</w:t>
            </w:r>
          </w:p>
        </w:tc>
        <w:tc>
          <w:tcPr>
            <w:tcW w:w="559" w:type="pct"/>
            <w:tcBorders>
              <w:bottom w:val="single" w:sz="6" w:space="0" w:color="auto"/>
            </w:tcBorders>
            <w:vAlign w:val="center"/>
          </w:tcPr>
          <w:p w14:paraId="710D0BB7"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-0.1213</w:t>
            </w:r>
          </w:p>
        </w:tc>
        <w:tc>
          <w:tcPr>
            <w:tcW w:w="516" w:type="pct"/>
            <w:tcBorders>
              <w:bottom w:val="single" w:sz="6" w:space="0" w:color="auto"/>
            </w:tcBorders>
            <w:vAlign w:val="center"/>
          </w:tcPr>
          <w:p w14:paraId="1C876936"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0.0334</w:t>
            </w:r>
          </w:p>
        </w:tc>
        <w:tc>
          <w:tcPr>
            <w:tcW w:w="559" w:type="pct"/>
            <w:tcBorders>
              <w:bottom w:val="single" w:sz="6" w:space="0" w:color="auto"/>
            </w:tcBorders>
            <w:vAlign w:val="center"/>
          </w:tcPr>
          <w:p w14:paraId="11DC0EAB"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-3.6354</w:t>
            </w:r>
          </w:p>
        </w:tc>
        <w:tc>
          <w:tcPr>
            <w:tcW w:w="516" w:type="pct"/>
            <w:tcBorders>
              <w:bottom w:val="single" w:sz="6" w:space="0" w:color="auto"/>
            </w:tcBorders>
            <w:vAlign w:val="center"/>
          </w:tcPr>
          <w:p w14:paraId="422B65A0"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&lt;.001</w:t>
            </w:r>
          </w:p>
        </w:tc>
        <w:tc>
          <w:tcPr>
            <w:tcW w:w="559" w:type="pct"/>
            <w:tcBorders>
              <w:bottom w:val="single" w:sz="6" w:space="0" w:color="auto"/>
            </w:tcBorders>
            <w:vAlign w:val="center"/>
          </w:tcPr>
          <w:p w14:paraId="15E68B1C"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-0.1872</w:t>
            </w:r>
          </w:p>
        </w:tc>
        <w:tc>
          <w:tcPr>
            <w:tcW w:w="559" w:type="pct"/>
            <w:tcBorders>
              <w:bottom w:val="single" w:sz="6" w:space="0" w:color="auto"/>
            </w:tcBorders>
            <w:vAlign w:val="center"/>
          </w:tcPr>
          <w:p w14:paraId="48737ECC"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sz w:val="18"/>
                <w:szCs w:val="18"/>
              </w:rPr>
              <w:t>-0.0554</w:t>
            </w:r>
          </w:p>
        </w:tc>
      </w:tr>
    </w:tbl>
    <w:p w14:paraId="15957D0E" w14:textId="77777777" w:rsidR="001E34ED" w:rsidRPr="00FB7553" w:rsidRDefault="00204C84">
      <w:pPr>
        <w:rPr>
          <w:rFonts w:ascii="Times New Roman" w:eastAsia="宋体" w:hAnsi="Times New Roman" w:cs="Times New Roman"/>
          <w:bCs/>
          <w:sz w:val="18"/>
          <w:szCs w:val="18"/>
        </w:rPr>
      </w:pPr>
      <w:r w:rsidRPr="00FB7553">
        <w:rPr>
          <w:rFonts w:ascii="Times New Roman" w:eastAsia="宋体" w:hAnsi="Times New Roman" w:cs="Times New Roman" w:hint="eastAsia"/>
          <w:bCs/>
          <w:sz w:val="18"/>
          <w:szCs w:val="18"/>
        </w:rPr>
        <w:t>注：控制变量（性别）的系数未在表中完整列出以保持简洁；</w:t>
      </w:r>
      <w:r w:rsidRPr="00FB7553">
        <w:rPr>
          <w:rFonts w:ascii="Times New Roman" w:eastAsia="宋体" w:hAnsi="Times New Roman" w:cs="Times New Roman" w:hint="eastAsia"/>
          <w:bCs/>
          <w:sz w:val="18"/>
          <w:szCs w:val="18"/>
        </w:rPr>
        <w:t>LLCI/ULCI=</w:t>
      </w:r>
      <w:r w:rsidRPr="00FB7553">
        <w:rPr>
          <w:rFonts w:ascii="Times New Roman" w:eastAsia="宋体" w:hAnsi="Times New Roman" w:cs="Times New Roman" w:hint="eastAsia"/>
          <w:bCs/>
          <w:sz w:val="18"/>
          <w:szCs w:val="18"/>
        </w:rPr>
        <w:t>置信区间下限</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sz w:val="18"/>
          <w:szCs w:val="18"/>
        </w:rPr>
        <w:t>上限。</w:t>
      </w:r>
    </w:p>
    <w:p w14:paraId="22EB399C" w14:textId="77777777" w:rsidR="001E34ED" w:rsidRPr="00FB7553" w:rsidRDefault="00204C84">
      <w:pPr>
        <w:ind w:firstLineChars="177" w:firstLine="425"/>
        <w:rPr>
          <w:rFonts w:ascii="Times New Roman" w:eastAsia="宋体" w:hAnsi="Times New Roman" w:cs="Times New Roman"/>
          <w:bCs/>
          <w:sz w:val="24"/>
          <w:szCs w:val="24"/>
        </w:rPr>
      </w:pPr>
      <w:r w:rsidRPr="00FB7553">
        <w:rPr>
          <w:rFonts w:ascii="Times New Roman" w:eastAsia="宋体" w:hAnsi="Times New Roman" w:cs="Times New Roman"/>
          <w:bCs/>
          <w:sz w:val="24"/>
          <w:szCs w:val="24"/>
        </w:rPr>
        <w:t>在对控制变量的分析中发现，性别在预测孤独感（</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bCs/>
          <w:sz w:val="24"/>
          <w:szCs w:val="24"/>
        </w:rPr>
        <w:t xml:space="preserve"> = -0.0372,</w:t>
      </w:r>
      <w:r w:rsidRPr="00FB7553">
        <w:rPr>
          <w:rFonts w:ascii="Times New Roman" w:eastAsia="宋体" w:hAnsi="Times New Roman" w:cs="Times New Roman"/>
          <w:bCs/>
          <w:i/>
          <w:iCs/>
          <w:sz w:val="24"/>
          <w:szCs w:val="24"/>
        </w:rPr>
        <w:t xml:space="preserve"> p</w:t>
      </w:r>
      <w:r w:rsidRPr="00FB7553">
        <w:rPr>
          <w:rFonts w:ascii="Times New Roman" w:eastAsia="宋体" w:hAnsi="Times New Roman" w:cs="Times New Roman"/>
          <w:bCs/>
          <w:sz w:val="24"/>
          <w:szCs w:val="24"/>
        </w:rPr>
        <w:t xml:space="preserve"> = .7337</w:t>
      </w:r>
      <w:r w:rsidRPr="00FB7553">
        <w:rPr>
          <w:rFonts w:ascii="Times New Roman" w:eastAsia="宋体" w:hAnsi="Times New Roman" w:cs="Times New Roman"/>
          <w:bCs/>
          <w:sz w:val="24"/>
          <w:szCs w:val="24"/>
        </w:rPr>
        <w:t>）和</w:t>
      </w:r>
      <w:r w:rsidRPr="00FB7553">
        <w:rPr>
          <w:rFonts w:ascii="Times New Roman" w:eastAsia="宋体" w:hAnsi="Times New Roman" w:cs="Times New Roman"/>
          <w:bCs/>
          <w:sz w:val="24"/>
          <w:szCs w:val="24"/>
        </w:rPr>
        <w:t>AI</w:t>
      </w:r>
      <w:r w:rsidRPr="00FB7553">
        <w:rPr>
          <w:rFonts w:ascii="Times New Roman" w:eastAsia="宋体" w:hAnsi="Times New Roman" w:cs="Times New Roman"/>
          <w:bCs/>
          <w:sz w:val="24"/>
          <w:szCs w:val="24"/>
        </w:rPr>
        <w:t>依赖（</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bCs/>
          <w:sz w:val="24"/>
          <w:szCs w:val="24"/>
        </w:rPr>
        <w:t xml:space="preserve"> = 0.0053, </w:t>
      </w:r>
      <w:r w:rsidRPr="00FB7553">
        <w:rPr>
          <w:rFonts w:ascii="Times New Roman" w:eastAsia="宋体" w:hAnsi="Times New Roman" w:cs="Times New Roman"/>
          <w:bCs/>
          <w:i/>
          <w:iCs/>
          <w:sz w:val="24"/>
          <w:szCs w:val="24"/>
        </w:rPr>
        <w:t>p</w:t>
      </w:r>
      <w:r w:rsidRPr="00FB7553">
        <w:rPr>
          <w:rFonts w:ascii="Times New Roman" w:eastAsia="宋体" w:hAnsi="Times New Roman" w:cs="Times New Roman"/>
          <w:bCs/>
          <w:sz w:val="24"/>
          <w:szCs w:val="24"/>
        </w:rPr>
        <w:t xml:space="preserve"> = .9603</w:t>
      </w:r>
      <w:r w:rsidRPr="00FB7553">
        <w:rPr>
          <w:rFonts w:ascii="Times New Roman" w:eastAsia="宋体" w:hAnsi="Times New Roman" w:cs="Times New Roman"/>
          <w:bCs/>
          <w:sz w:val="24"/>
          <w:szCs w:val="24"/>
        </w:rPr>
        <w:t>）时均无显著影响。在排除了性别的影响后，本研究的核心有调节的中介模型依然稳健成立。</w:t>
      </w:r>
    </w:p>
    <w:p w14:paraId="350DE000" w14:textId="7241E611" w:rsidR="001E34ED" w:rsidRPr="00FB7553" w:rsidRDefault="00204C84">
      <w:pPr>
        <w:ind w:firstLineChars="177" w:firstLine="425"/>
        <w:rPr>
          <w:rFonts w:ascii="Times New Roman" w:eastAsia="宋体" w:hAnsi="Times New Roman" w:cs="Times New Roman"/>
          <w:bCs/>
          <w:sz w:val="24"/>
          <w:szCs w:val="24"/>
        </w:rPr>
      </w:pPr>
      <w:r w:rsidRPr="00FB7553">
        <w:rPr>
          <w:rFonts w:ascii="Times New Roman" w:eastAsia="宋体" w:hAnsi="Times New Roman" w:cs="Times New Roman"/>
          <w:bCs/>
          <w:sz w:val="24"/>
          <w:szCs w:val="24"/>
        </w:rPr>
        <w:lastRenderedPageBreak/>
        <w:t>简单斜率分析表明（见图</w:t>
      </w:r>
      <w:r w:rsidRPr="00FB7553">
        <w:rPr>
          <w:rFonts w:ascii="Times New Roman" w:eastAsia="宋体" w:hAnsi="Times New Roman" w:cs="Times New Roman"/>
          <w:bCs/>
          <w:sz w:val="24"/>
          <w:szCs w:val="24"/>
        </w:rPr>
        <w:t>3</w:t>
      </w:r>
      <w:r w:rsidRPr="00FB7553">
        <w:rPr>
          <w:rFonts w:ascii="Times New Roman" w:eastAsia="宋体" w:hAnsi="Times New Roman" w:cs="Times New Roman"/>
          <w:bCs/>
          <w:sz w:val="24"/>
          <w:szCs w:val="24"/>
        </w:rPr>
        <w:t>），在不同水平的</w:t>
      </w:r>
      <w:r w:rsidR="00B74754">
        <w:rPr>
          <w:rFonts w:ascii="Times New Roman" w:eastAsia="宋体" w:hAnsi="Times New Roman" w:cs="Times New Roman"/>
          <w:bCs/>
          <w:sz w:val="24"/>
          <w:szCs w:val="24"/>
        </w:rPr>
        <w:t>AI</w:t>
      </w:r>
      <w:r w:rsidR="00B74754">
        <w:rPr>
          <w:rFonts w:ascii="Times New Roman" w:eastAsia="宋体" w:hAnsi="Times New Roman" w:cs="Times New Roman"/>
          <w:bCs/>
          <w:sz w:val="24"/>
          <w:szCs w:val="24"/>
        </w:rPr>
        <w:t>交互自我效能感</w:t>
      </w:r>
      <w:r w:rsidRPr="00FB7553">
        <w:rPr>
          <w:rFonts w:ascii="Times New Roman" w:eastAsia="宋体" w:hAnsi="Times New Roman" w:cs="Times New Roman"/>
          <w:bCs/>
          <w:sz w:val="24"/>
          <w:szCs w:val="24"/>
        </w:rPr>
        <w:t>下，孤独感对</w:t>
      </w:r>
      <w:r w:rsidRPr="00FB7553">
        <w:rPr>
          <w:rFonts w:ascii="Times New Roman" w:eastAsia="宋体" w:hAnsi="Times New Roman" w:cs="Times New Roman"/>
          <w:bCs/>
          <w:sz w:val="24"/>
          <w:szCs w:val="24"/>
        </w:rPr>
        <w:t>AI</w:t>
      </w:r>
      <w:r w:rsidRPr="00FB7553">
        <w:rPr>
          <w:rFonts w:ascii="Times New Roman" w:eastAsia="宋体" w:hAnsi="Times New Roman" w:cs="Times New Roman"/>
          <w:bCs/>
          <w:sz w:val="24"/>
          <w:szCs w:val="24"/>
        </w:rPr>
        <w:t>依赖均有显著正向预测作用，但随着</w:t>
      </w:r>
      <w:r w:rsidR="00B74754">
        <w:rPr>
          <w:rFonts w:ascii="Times New Roman" w:eastAsia="宋体" w:hAnsi="Times New Roman" w:cs="Times New Roman"/>
          <w:bCs/>
          <w:sz w:val="24"/>
          <w:szCs w:val="24"/>
        </w:rPr>
        <w:t>AI</w:t>
      </w:r>
      <w:r w:rsidR="00B74754">
        <w:rPr>
          <w:rFonts w:ascii="Times New Roman" w:eastAsia="宋体" w:hAnsi="Times New Roman" w:cs="Times New Roman"/>
          <w:bCs/>
          <w:sz w:val="24"/>
          <w:szCs w:val="24"/>
        </w:rPr>
        <w:t>交互自我效能感</w:t>
      </w:r>
      <w:r w:rsidRPr="00FB7553">
        <w:rPr>
          <w:rFonts w:ascii="Times New Roman" w:eastAsia="宋体" w:hAnsi="Times New Roman" w:cs="Times New Roman"/>
          <w:bCs/>
          <w:sz w:val="24"/>
          <w:szCs w:val="24"/>
        </w:rPr>
        <w:t>的升高，该正向作用的强度逐渐减弱。具体而言，在</w:t>
      </w:r>
      <w:r w:rsidR="00B74754">
        <w:rPr>
          <w:rFonts w:ascii="Times New Roman" w:eastAsia="宋体" w:hAnsi="Times New Roman" w:cs="Times New Roman"/>
          <w:bCs/>
          <w:sz w:val="24"/>
          <w:szCs w:val="24"/>
        </w:rPr>
        <w:t>AI</w:t>
      </w:r>
      <w:r w:rsidR="00B74754">
        <w:rPr>
          <w:rFonts w:ascii="Times New Roman" w:eastAsia="宋体" w:hAnsi="Times New Roman" w:cs="Times New Roman"/>
          <w:bCs/>
          <w:sz w:val="24"/>
          <w:szCs w:val="24"/>
        </w:rPr>
        <w:t>交互自我效能感</w:t>
      </w:r>
      <w:r w:rsidRPr="00FB7553">
        <w:rPr>
          <w:rFonts w:ascii="Times New Roman" w:eastAsia="宋体" w:hAnsi="Times New Roman" w:cs="Times New Roman"/>
          <w:bCs/>
          <w:sz w:val="24"/>
          <w:szCs w:val="24"/>
        </w:rPr>
        <w:t>的低水平（</w:t>
      </w:r>
      <w:r w:rsidRPr="00FB7553">
        <w:rPr>
          <w:rFonts w:ascii="Times New Roman" w:eastAsia="宋体" w:hAnsi="Times New Roman" w:cs="Times New Roman"/>
          <w:bCs/>
          <w:sz w:val="24"/>
          <w:szCs w:val="24"/>
        </w:rPr>
        <w:t>3.0000</w:t>
      </w:r>
      <w:r w:rsidRPr="00FB7553">
        <w:rPr>
          <w:rFonts w:ascii="Times New Roman" w:eastAsia="宋体" w:hAnsi="Times New Roman" w:cs="Times New Roman"/>
          <w:bCs/>
          <w:sz w:val="24"/>
          <w:szCs w:val="24"/>
        </w:rPr>
        <w:t>）、中水平（</w:t>
      </w:r>
      <w:r w:rsidRPr="00FB7553">
        <w:rPr>
          <w:rFonts w:ascii="Times New Roman" w:eastAsia="宋体" w:hAnsi="Times New Roman" w:cs="Times New Roman"/>
          <w:bCs/>
          <w:sz w:val="24"/>
          <w:szCs w:val="24"/>
        </w:rPr>
        <w:t>3.9091</w:t>
      </w:r>
      <w:r w:rsidRPr="00FB7553">
        <w:rPr>
          <w:rFonts w:ascii="Times New Roman" w:eastAsia="宋体" w:hAnsi="Times New Roman" w:cs="Times New Roman"/>
          <w:bCs/>
          <w:sz w:val="24"/>
          <w:szCs w:val="24"/>
        </w:rPr>
        <w:t>）和高水平（</w:t>
      </w:r>
      <w:r w:rsidRPr="00FB7553">
        <w:rPr>
          <w:rFonts w:ascii="Times New Roman" w:eastAsia="宋体" w:hAnsi="Times New Roman" w:cs="Times New Roman"/>
          <w:bCs/>
          <w:sz w:val="24"/>
          <w:szCs w:val="24"/>
        </w:rPr>
        <w:t>4.5455</w:t>
      </w:r>
      <w:r w:rsidRPr="00FB7553">
        <w:rPr>
          <w:rFonts w:ascii="Times New Roman" w:eastAsia="宋体" w:hAnsi="Times New Roman" w:cs="Times New Roman"/>
          <w:bCs/>
          <w:sz w:val="24"/>
          <w:szCs w:val="24"/>
        </w:rPr>
        <w:t>）上，孤独感对</w:t>
      </w:r>
      <w:r w:rsidRPr="00FB7553">
        <w:rPr>
          <w:rFonts w:ascii="Times New Roman" w:eastAsia="宋体" w:hAnsi="Times New Roman" w:cs="Times New Roman"/>
          <w:bCs/>
          <w:sz w:val="24"/>
          <w:szCs w:val="24"/>
        </w:rPr>
        <w:t>AI</w:t>
      </w:r>
      <w:r w:rsidRPr="00FB7553">
        <w:rPr>
          <w:rFonts w:ascii="Times New Roman" w:eastAsia="宋体" w:hAnsi="Times New Roman" w:cs="Times New Roman"/>
          <w:bCs/>
          <w:sz w:val="24"/>
          <w:szCs w:val="24"/>
        </w:rPr>
        <w:t>依赖的预测系数分别为</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bCs/>
          <w:sz w:val="24"/>
          <w:szCs w:val="24"/>
        </w:rPr>
        <w:t xml:space="preserve"> = .5451 (</w:t>
      </w:r>
      <w:r w:rsidRPr="00FB7553">
        <w:rPr>
          <w:rFonts w:ascii="Times New Roman" w:eastAsia="宋体" w:hAnsi="Times New Roman" w:cs="Times New Roman"/>
          <w:bCs/>
          <w:i/>
          <w:iCs/>
          <w:sz w:val="24"/>
          <w:szCs w:val="24"/>
        </w:rPr>
        <w:t>p</w:t>
      </w:r>
      <w:r w:rsidRPr="00FB7553">
        <w:rPr>
          <w:rFonts w:ascii="Times New Roman" w:eastAsia="宋体" w:hAnsi="Times New Roman" w:cs="Times New Roman"/>
          <w:bCs/>
          <w:sz w:val="24"/>
          <w:szCs w:val="24"/>
        </w:rPr>
        <w:t xml:space="preserve"> &lt; .001)</w:t>
      </w:r>
      <w:r w:rsidRPr="00FB7553">
        <w:rPr>
          <w:rFonts w:ascii="Times New Roman" w:eastAsia="宋体" w:hAnsi="Times New Roman" w:cs="Times New Roman"/>
          <w:bCs/>
          <w:sz w:val="24"/>
          <w:szCs w:val="24"/>
        </w:rPr>
        <w:t>、</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bCs/>
          <w:sz w:val="24"/>
          <w:szCs w:val="24"/>
        </w:rPr>
        <w:t xml:space="preserve"> = .4147 (</w:t>
      </w:r>
      <w:r w:rsidRPr="00FB7553">
        <w:rPr>
          <w:rFonts w:ascii="Times New Roman" w:eastAsia="宋体" w:hAnsi="Times New Roman" w:cs="Times New Roman"/>
          <w:bCs/>
          <w:i/>
          <w:iCs/>
          <w:sz w:val="24"/>
          <w:szCs w:val="24"/>
        </w:rPr>
        <w:t>p</w:t>
      </w:r>
      <w:r w:rsidRPr="00FB7553">
        <w:rPr>
          <w:rFonts w:ascii="Times New Roman" w:eastAsia="宋体" w:hAnsi="Times New Roman" w:cs="Times New Roman"/>
          <w:bCs/>
          <w:sz w:val="24"/>
          <w:szCs w:val="24"/>
        </w:rPr>
        <w:t xml:space="preserve"> &lt; .001)</w:t>
      </w:r>
      <w:r w:rsidRPr="00FB7553">
        <w:rPr>
          <w:rFonts w:ascii="Times New Roman" w:eastAsia="宋体" w:hAnsi="Times New Roman" w:cs="Times New Roman"/>
          <w:bCs/>
          <w:sz w:val="24"/>
          <w:szCs w:val="24"/>
        </w:rPr>
        <w:t>和</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bCs/>
          <w:sz w:val="24"/>
          <w:szCs w:val="24"/>
        </w:rPr>
        <w:t xml:space="preserve"> = .3235 (</w:t>
      </w:r>
      <w:r w:rsidRPr="00FB7553">
        <w:rPr>
          <w:rFonts w:ascii="Times New Roman" w:eastAsia="宋体" w:hAnsi="Times New Roman" w:cs="Times New Roman"/>
          <w:bCs/>
          <w:i/>
          <w:iCs/>
          <w:sz w:val="24"/>
          <w:szCs w:val="24"/>
        </w:rPr>
        <w:t>p</w:t>
      </w:r>
      <w:r w:rsidRPr="00FB7553">
        <w:rPr>
          <w:rFonts w:ascii="Times New Roman" w:eastAsia="宋体" w:hAnsi="Times New Roman" w:cs="Times New Roman"/>
          <w:bCs/>
          <w:sz w:val="24"/>
          <w:szCs w:val="24"/>
        </w:rPr>
        <w:t xml:space="preserve"> &lt; .001)</w:t>
      </w:r>
      <w:r w:rsidRPr="00FB7553">
        <w:rPr>
          <w:rFonts w:ascii="Times New Roman" w:eastAsia="宋体" w:hAnsi="Times New Roman" w:cs="Times New Roman"/>
          <w:bCs/>
          <w:sz w:val="24"/>
          <w:szCs w:val="24"/>
        </w:rPr>
        <w:t>。</w:t>
      </w:r>
    </w:p>
    <w:p w14:paraId="70574108" w14:textId="6C5D7E89" w:rsidR="001E34ED" w:rsidRPr="00FB7553" w:rsidRDefault="00204C84">
      <w:pPr>
        <w:ind w:firstLineChars="177" w:firstLine="425"/>
        <w:rPr>
          <w:rFonts w:ascii="Times New Roman" w:eastAsia="宋体" w:hAnsi="Times New Roman" w:cs="Times New Roman"/>
          <w:bCs/>
          <w:sz w:val="24"/>
          <w:szCs w:val="24"/>
        </w:rPr>
      </w:pPr>
      <w:r w:rsidRPr="00FB7553">
        <w:rPr>
          <w:rFonts w:ascii="Times New Roman" w:eastAsia="宋体" w:hAnsi="Times New Roman" w:cs="Times New Roman"/>
          <w:bCs/>
          <w:sz w:val="24"/>
          <w:szCs w:val="24"/>
        </w:rPr>
        <w:t>中介效应分析表明（见表</w:t>
      </w:r>
      <w:r w:rsidRPr="00FB7553">
        <w:rPr>
          <w:rFonts w:ascii="Times New Roman" w:eastAsia="宋体" w:hAnsi="Times New Roman" w:cs="Times New Roman"/>
          <w:bCs/>
          <w:sz w:val="24"/>
          <w:szCs w:val="24"/>
        </w:rPr>
        <w:t>3</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同伴关系质量类型</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孤独感</w:t>
      </w:r>
      <w:r w:rsidRPr="00FB7553">
        <w:rPr>
          <w:rFonts w:ascii="Times New Roman" w:eastAsia="宋体" w:hAnsi="Times New Roman" w:cs="Times New Roman"/>
          <w:bCs/>
          <w:sz w:val="24"/>
          <w:szCs w:val="24"/>
        </w:rPr>
        <w:t>→AI</w:t>
      </w:r>
      <w:r w:rsidRPr="00FB7553">
        <w:rPr>
          <w:rFonts w:ascii="Times New Roman" w:eastAsia="宋体" w:hAnsi="Times New Roman" w:cs="Times New Roman"/>
          <w:bCs/>
          <w:sz w:val="24"/>
          <w:szCs w:val="24"/>
        </w:rPr>
        <w:t>依赖</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的中介效应显著，且该效应受到</w:t>
      </w:r>
      <w:r w:rsidR="00B74754">
        <w:rPr>
          <w:rFonts w:ascii="Times New Roman" w:eastAsia="宋体" w:hAnsi="Times New Roman" w:cs="Times New Roman"/>
          <w:bCs/>
          <w:sz w:val="24"/>
          <w:szCs w:val="24"/>
        </w:rPr>
        <w:t>AI</w:t>
      </w:r>
      <w:r w:rsidR="00B74754">
        <w:rPr>
          <w:rFonts w:ascii="Times New Roman" w:eastAsia="宋体" w:hAnsi="Times New Roman" w:cs="Times New Roman"/>
          <w:bCs/>
          <w:sz w:val="24"/>
          <w:szCs w:val="24"/>
        </w:rPr>
        <w:t>交互自我效能感</w:t>
      </w:r>
      <w:r w:rsidRPr="00FB7553">
        <w:rPr>
          <w:rFonts w:ascii="Times New Roman" w:eastAsia="宋体" w:hAnsi="Times New Roman" w:cs="Times New Roman"/>
          <w:bCs/>
          <w:sz w:val="24"/>
          <w:szCs w:val="24"/>
        </w:rPr>
        <w:t>的调节。有调节的中介指数为</w:t>
      </w:r>
      <w:r w:rsidRPr="00FB7553">
        <w:rPr>
          <w:rFonts w:ascii="Times New Roman" w:eastAsia="宋体" w:hAnsi="Times New Roman" w:cs="Times New Roman"/>
          <w:bCs/>
          <w:sz w:val="24"/>
          <w:szCs w:val="24"/>
        </w:rPr>
        <w:t>.3747 (95% Boot CI [.1480, .6141])</w:t>
      </w:r>
      <w:r w:rsidRPr="00FB7553">
        <w:rPr>
          <w:rFonts w:ascii="Times New Roman" w:eastAsia="宋体" w:hAnsi="Times New Roman" w:cs="Times New Roman"/>
          <w:bCs/>
          <w:sz w:val="24"/>
          <w:szCs w:val="24"/>
        </w:rPr>
        <w:t>。具体而言，对于</w:t>
      </w:r>
      <w:r w:rsidR="00B74754">
        <w:rPr>
          <w:rFonts w:ascii="Times New Roman" w:eastAsia="宋体" w:hAnsi="Times New Roman" w:cs="Times New Roman"/>
          <w:bCs/>
          <w:sz w:val="24"/>
          <w:szCs w:val="24"/>
        </w:rPr>
        <w:t>AI</w:t>
      </w:r>
      <w:r w:rsidR="00B74754">
        <w:rPr>
          <w:rFonts w:ascii="Times New Roman" w:eastAsia="宋体" w:hAnsi="Times New Roman" w:cs="Times New Roman"/>
          <w:bCs/>
          <w:sz w:val="24"/>
          <w:szCs w:val="24"/>
        </w:rPr>
        <w:t>交互自我效能感</w:t>
      </w:r>
      <w:r w:rsidRPr="00FB7553">
        <w:rPr>
          <w:rFonts w:ascii="Times New Roman" w:eastAsia="宋体" w:hAnsi="Times New Roman" w:cs="Times New Roman"/>
          <w:bCs/>
          <w:sz w:val="24"/>
          <w:szCs w:val="24"/>
        </w:rPr>
        <w:t>较低的个体（</w:t>
      </w:r>
      <w:r w:rsidRPr="00FB7553">
        <w:rPr>
          <w:rFonts w:ascii="Times New Roman" w:eastAsia="宋体" w:hAnsi="Times New Roman" w:cs="Times New Roman"/>
          <w:bCs/>
          <w:sz w:val="24"/>
          <w:szCs w:val="24"/>
        </w:rPr>
        <w:t>3.0000</w:t>
      </w:r>
      <w:r w:rsidRPr="00FB7553">
        <w:rPr>
          <w:rFonts w:ascii="Times New Roman" w:eastAsia="宋体" w:hAnsi="Times New Roman" w:cs="Times New Roman"/>
          <w:bCs/>
          <w:sz w:val="24"/>
          <w:szCs w:val="24"/>
        </w:rPr>
        <w:t>），间接效应值为</w:t>
      </w:r>
      <w:r w:rsidRPr="00FB7553">
        <w:rPr>
          <w:rFonts w:ascii="Times New Roman" w:eastAsia="宋体" w:hAnsi="Times New Roman" w:cs="Times New Roman"/>
          <w:bCs/>
          <w:sz w:val="24"/>
          <w:szCs w:val="24"/>
        </w:rPr>
        <w:t>-1.4241 (95% Boot CI [-1.8947, -1.0326])</w:t>
      </w:r>
      <w:r w:rsidRPr="00FB7553">
        <w:rPr>
          <w:rFonts w:ascii="Times New Roman" w:eastAsia="宋体" w:hAnsi="Times New Roman" w:cs="Times New Roman"/>
          <w:bCs/>
          <w:sz w:val="24"/>
          <w:szCs w:val="24"/>
        </w:rPr>
        <w:t>；对于</w:t>
      </w:r>
      <w:r w:rsidR="00B74754">
        <w:rPr>
          <w:rFonts w:ascii="Times New Roman" w:eastAsia="宋体" w:hAnsi="Times New Roman" w:cs="Times New Roman"/>
          <w:bCs/>
          <w:sz w:val="24"/>
          <w:szCs w:val="24"/>
        </w:rPr>
        <w:t>AI</w:t>
      </w:r>
      <w:r w:rsidR="00B74754">
        <w:rPr>
          <w:rFonts w:ascii="Times New Roman" w:eastAsia="宋体" w:hAnsi="Times New Roman" w:cs="Times New Roman"/>
          <w:bCs/>
          <w:sz w:val="24"/>
          <w:szCs w:val="24"/>
        </w:rPr>
        <w:t>交互自我效能感</w:t>
      </w:r>
      <w:r w:rsidRPr="00FB7553">
        <w:rPr>
          <w:rFonts w:ascii="Times New Roman" w:eastAsia="宋体" w:hAnsi="Times New Roman" w:cs="Times New Roman"/>
          <w:bCs/>
          <w:sz w:val="24"/>
          <w:szCs w:val="24"/>
        </w:rPr>
        <w:t>中等的个体（</w:t>
      </w:r>
      <w:r w:rsidRPr="00FB7553">
        <w:rPr>
          <w:rFonts w:ascii="Times New Roman" w:eastAsia="宋体" w:hAnsi="Times New Roman" w:cs="Times New Roman"/>
          <w:bCs/>
          <w:sz w:val="24"/>
          <w:szCs w:val="24"/>
        </w:rPr>
        <w:t>3.9091</w:t>
      </w:r>
      <w:r w:rsidRPr="00FB7553">
        <w:rPr>
          <w:rFonts w:ascii="Times New Roman" w:eastAsia="宋体" w:hAnsi="Times New Roman" w:cs="Times New Roman"/>
          <w:bCs/>
          <w:sz w:val="24"/>
          <w:szCs w:val="24"/>
        </w:rPr>
        <w:t>），间接效应值为</w:t>
      </w:r>
      <w:r w:rsidRPr="00FB7553">
        <w:rPr>
          <w:rFonts w:ascii="Times New Roman" w:eastAsia="宋体" w:hAnsi="Times New Roman" w:cs="Times New Roman"/>
          <w:bCs/>
          <w:sz w:val="24"/>
          <w:szCs w:val="24"/>
        </w:rPr>
        <w:t>-1.0835 (95% Boot CI [-1.5842, -.6564])</w:t>
      </w:r>
      <w:r w:rsidRPr="00FB7553">
        <w:rPr>
          <w:rFonts w:ascii="Times New Roman" w:eastAsia="宋体" w:hAnsi="Times New Roman" w:cs="Times New Roman"/>
          <w:bCs/>
          <w:sz w:val="24"/>
          <w:szCs w:val="24"/>
        </w:rPr>
        <w:t>；对于</w:t>
      </w:r>
      <w:r w:rsidR="00B74754">
        <w:rPr>
          <w:rFonts w:ascii="Times New Roman" w:eastAsia="宋体" w:hAnsi="Times New Roman" w:cs="Times New Roman"/>
          <w:bCs/>
          <w:sz w:val="24"/>
          <w:szCs w:val="24"/>
        </w:rPr>
        <w:t>AI</w:t>
      </w:r>
      <w:r w:rsidR="00B74754">
        <w:rPr>
          <w:rFonts w:ascii="Times New Roman" w:eastAsia="宋体" w:hAnsi="Times New Roman" w:cs="Times New Roman"/>
          <w:bCs/>
          <w:sz w:val="24"/>
          <w:szCs w:val="24"/>
        </w:rPr>
        <w:t>交互自我效能感</w:t>
      </w:r>
      <w:r w:rsidRPr="00FB7553">
        <w:rPr>
          <w:rFonts w:ascii="Times New Roman" w:eastAsia="宋体" w:hAnsi="Times New Roman" w:cs="Times New Roman"/>
          <w:bCs/>
          <w:sz w:val="24"/>
          <w:szCs w:val="24"/>
        </w:rPr>
        <w:t>较高的个体（</w:t>
      </w:r>
      <w:r w:rsidRPr="00FB7553">
        <w:rPr>
          <w:rFonts w:ascii="Times New Roman" w:eastAsia="宋体" w:hAnsi="Times New Roman" w:cs="Times New Roman"/>
          <w:bCs/>
          <w:sz w:val="24"/>
          <w:szCs w:val="24"/>
        </w:rPr>
        <w:t>4.5455</w:t>
      </w:r>
      <w:r w:rsidRPr="00FB7553">
        <w:rPr>
          <w:rFonts w:ascii="Times New Roman" w:eastAsia="宋体" w:hAnsi="Times New Roman" w:cs="Times New Roman"/>
          <w:bCs/>
          <w:sz w:val="24"/>
          <w:szCs w:val="24"/>
        </w:rPr>
        <w:t>），间接效应值为</w:t>
      </w:r>
      <w:r w:rsidRPr="00FB7553">
        <w:rPr>
          <w:rFonts w:ascii="Times New Roman" w:eastAsia="宋体" w:hAnsi="Times New Roman" w:cs="Times New Roman"/>
          <w:bCs/>
          <w:sz w:val="24"/>
          <w:szCs w:val="24"/>
        </w:rPr>
        <w:t>-.8450 (95% Boot CI [-1.4056, -.3417])</w:t>
      </w:r>
    </w:p>
    <w:p w14:paraId="5E66B25C" w14:textId="77777777" w:rsidR="001E34ED" w:rsidRPr="00FB7553" w:rsidRDefault="001E34ED">
      <w:pPr>
        <w:ind w:firstLineChars="177" w:firstLine="425"/>
        <w:rPr>
          <w:rFonts w:ascii="Times New Roman" w:eastAsia="宋体" w:hAnsi="Times New Roman" w:cs="Times New Roman"/>
          <w:bCs/>
          <w:sz w:val="24"/>
          <w:szCs w:val="24"/>
        </w:rPr>
      </w:pPr>
    </w:p>
    <w:p w14:paraId="24D56757" w14:textId="77777777" w:rsidR="001E34ED" w:rsidRPr="00FB7553" w:rsidRDefault="00204C84">
      <w:pPr>
        <w:keepNext/>
        <w:jc w:val="center"/>
        <w:rPr>
          <w:rFonts w:ascii="等线 Light" w:eastAsia="黑体" w:hAnsi="等线 Light" w:cs="Times New Roman" w:hint="eastAsia"/>
          <w:sz w:val="20"/>
          <w:szCs w:val="20"/>
        </w:rPr>
      </w:pPr>
      <w:r w:rsidRPr="00FB7553">
        <w:rPr>
          <w:rFonts w:ascii="等线 Light" w:eastAsia="黑体" w:hAnsi="等线 Light" w:cs="Times New Roman" w:hint="eastAsia"/>
          <w:sz w:val="20"/>
          <w:szCs w:val="20"/>
        </w:rPr>
        <w:t>表</w:t>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hint="eastAsia"/>
          <w:sz w:val="20"/>
          <w:szCs w:val="20"/>
        </w:rPr>
        <w:fldChar w:fldCharType="begin"/>
      </w:r>
      <w:r w:rsidRPr="00FB7553">
        <w:rPr>
          <w:rFonts w:ascii="等线 Light" w:eastAsia="黑体" w:hAnsi="等线 Light" w:cs="Times New Roman" w:hint="eastAsia"/>
          <w:sz w:val="20"/>
          <w:szCs w:val="20"/>
        </w:rPr>
        <w:instrText xml:space="preserve"> SEQ </w:instrText>
      </w:r>
      <w:r w:rsidRPr="00FB7553">
        <w:rPr>
          <w:rFonts w:ascii="等线 Light" w:eastAsia="黑体" w:hAnsi="等线 Light" w:cs="Times New Roman" w:hint="eastAsia"/>
          <w:sz w:val="20"/>
          <w:szCs w:val="20"/>
        </w:rPr>
        <w:instrText>表</w:instrText>
      </w:r>
      <w:r w:rsidRPr="00FB7553">
        <w:rPr>
          <w:rFonts w:ascii="等线 Light" w:eastAsia="黑体" w:hAnsi="等线 Light" w:cs="Times New Roman" w:hint="eastAsia"/>
          <w:sz w:val="20"/>
          <w:szCs w:val="20"/>
        </w:rPr>
        <w:instrText xml:space="preserve"> \* ARABIC </w:instrText>
      </w:r>
      <w:r w:rsidRPr="00FB7553">
        <w:rPr>
          <w:rFonts w:ascii="等线 Light" w:eastAsia="黑体" w:hAnsi="等线 Light" w:cs="Times New Roman" w:hint="eastAsia"/>
          <w:sz w:val="20"/>
          <w:szCs w:val="20"/>
        </w:rPr>
        <w:fldChar w:fldCharType="separate"/>
      </w:r>
      <w:r w:rsidRPr="00FB7553">
        <w:rPr>
          <w:rFonts w:ascii="等线 Light" w:eastAsia="黑体" w:hAnsi="等线 Light" w:cs="Times New Roman" w:hint="eastAsia"/>
          <w:sz w:val="20"/>
          <w:szCs w:val="20"/>
        </w:rPr>
        <w:t>3</w:t>
      </w:r>
      <w:r w:rsidRPr="00FB7553">
        <w:rPr>
          <w:rFonts w:ascii="等线 Light" w:eastAsia="黑体" w:hAnsi="等线 Light" w:cs="Times New Roman" w:hint="eastAsia"/>
          <w:sz w:val="20"/>
          <w:szCs w:val="20"/>
        </w:rPr>
        <w:fldChar w:fldCharType="end"/>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hint="eastAsia"/>
          <w:sz w:val="20"/>
          <w:szCs w:val="20"/>
        </w:rPr>
        <w:t>研究一中介效应分析表</w:t>
      </w:r>
    </w:p>
    <w:tbl>
      <w:tblPr>
        <w:tblStyle w:val="3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1137"/>
        <w:gridCol w:w="945"/>
        <w:gridCol w:w="945"/>
        <w:gridCol w:w="1174"/>
        <w:gridCol w:w="1199"/>
      </w:tblGrid>
      <w:tr w:rsidR="001E34ED" w:rsidRPr="00FB7553" w14:paraId="19CF7E4B" w14:textId="77777777">
        <w:tc>
          <w:tcPr>
            <w:tcW w:w="1747" w:type="pct"/>
            <w:tcBorders>
              <w:top w:val="single" w:sz="6" w:space="0" w:color="auto"/>
              <w:bottom w:val="single" w:sz="4" w:space="0" w:color="auto"/>
            </w:tcBorders>
          </w:tcPr>
          <w:p w14:paraId="29EA2802" w14:textId="797DECD8" w:rsidR="001E34ED" w:rsidRPr="00FB7553" w:rsidRDefault="00985B0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AI</w:t>
            </w:r>
            <w:r>
              <w:rPr>
                <w:rFonts w:ascii="Times New Roman" w:eastAsia="宋体" w:hAnsi="Times New Roman" w:cs="Times New Roman" w:hint="eastAsia"/>
                <w:sz w:val="18"/>
                <w:szCs w:val="18"/>
              </w:rPr>
              <w:t>交互自我效能感</w:t>
            </w:r>
            <w:r w:rsidR="00204C84" w:rsidRPr="00FB7553">
              <w:rPr>
                <w:rFonts w:ascii="Times New Roman" w:eastAsia="宋体" w:hAnsi="Times New Roman" w:cs="Times New Roman" w:hint="eastAsia"/>
                <w:sz w:val="18"/>
                <w:szCs w:val="18"/>
              </w:rPr>
              <w:t>(</w:t>
            </w:r>
            <w:r w:rsidR="00204C84" w:rsidRPr="00FB7553">
              <w:rPr>
                <w:rFonts w:ascii="Times New Roman" w:eastAsia="宋体" w:hAnsi="Times New Roman" w:cs="Times New Roman" w:hint="eastAsia"/>
                <w:i/>
                <w:iCs/>
                <w:sz w:val="18"/>
                <w:szCs w:val="18"/>
              </w:rPr>
              <w:t>W</w:t>
            </w:r>
            <w:r w:rsidR="00204C84" w:rsidRPr="00FB7553">
              <w:rPr>
                <w:rFonts w:ascii="Times New Roman" w:eastAsia="宋体" w:hAnsi="Times New Roman" w:cs="Times New Roman" w:hint="eastAsia"/>
                <w:sz w:val="18"/>
                <w:szCs w:val="18"/>
              </w:rPr>
              <w:t>)</w:t>
            </w:r>
          </w:p>
        </w:tc>
        <w:tc>
          <w:tcPr>
            <w:tcW w:w="685" w:type="pct"/>
            <w:tcBorders>
              <w:top w:val="single" w:sz="6" w:space="0" w:color="auto"/>
              <w:bottom w:val="single" w:sz="4" w:space="0" w:color="auto"/>
            </w:tcBorders>
          </w:tcPr>
          <w:p w14:paraId="170D9F6F" w14:textId="77777777" w:rsidR="001E34ED" w:rsidRPr="00FB7553" w:rsidRDefault="00204C84">
            <w:pPr>
              <w:jc w:val="center"/>
              <w:rPr>
                <w:rFonts w:ascii="Times New Roman" w:eastAsia="宋体" w:hAnsi="Times New Roman" w:cs="Times New Roman"/>
                <w:i/>
                <w:iCs/>
                <w:sz w:val="18"/>
                <w:szCs w:val="18"/>
              </w:rPr>
            </w:pPr>
            <w:r w:rsidRPr="00FB7553">
              <w:rPr>
                <w:rFonts w:ascii="Times New Roman" w:eastAsia="宋体" w:hAnsi="Times New Roman" w:cs="Times New Roman" w:hint="eastAsia"/>
                <w:i/>
                <w:iCs/>
                <w:sz w:val="18"/>
                <w:szCs w:val="18"/>
              </w:rPr>
              <w:t>B</w:t>
            </w:r>
          </w:p>
        </w:tc>
        <w:tc>
          <w:tcPr>
            <w:tcW w:w="569" w:type="pct"/>
            <w:tcBorders>
              <w:top w:val="single" w:sz="6" w:space="0" w:color="auto"/>
              <w:bottom w:val="single" w:sz="4" w:space="0" w:color="auto"/>
            </w:tcBorders>
          </w:tcPr>
          <w:p w14:paraId="00AA1C7A" w14:textId="77777777" w:rsidR="001E34ED" w:rsidRPr="00FB7553" w:rsidRDefault="00204C84">
            <w:pPr>
              <w:jc w:val="center"/>
              <w:rPr>
                <w:rFonts w:ascii="Times New Roman" w:eastAsia="宋体" w:hAnsi="Times New Roman" w:cs="Times New Roman"/>
                <w:i/>
                <w:iCs/>
                <w:sz w:val="18"/>
                <w:szCs w:val="18"/>
              </w:rPr>
            </w:pPr>
            <w:r w:rsidRPr="00FB7553">
              <w:rPr>
                <w:rFonts w:ascii="宋体" w:hAnsi="宋体" w:cs="Segoe UI" w:hint="eastAsia"/>
                <w:i/>
                <w:iCs/>
                <w:sz w:val="18"/>
                <w:szCs w:val="18"/>
              </w:rPr>
              <w:t>β</w:t>
            </w:r>
          </w:p>
        </w:tc>
        <w:tc>
          <w:tcPr>
            <w:tcW w:w="569" w:type="pct"/>
            <w:tcBorders>
              <w:top w:val="single" w:sz="6" w:space="0" w:color="auto"/>
              <w:bottom w:val="single" w:sz="4" w:space="0" w:color="auto"/>
            </w:tcBorders>
          </w:tcPr>
          <w:p w14:paraId="19131BCF"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BootSE</w:t>
            </w:r>
          </w:p>
        </w:tc>
        <w:tc>
          <w:tcPr>
            <w:tcW w:w="707" w:type="pct"/>
            <w:tcBorders>
              <w:top w:val="single" w:sz="6" w:space="0" w:color="auto"/>
              <w:bottom w:val="single" w:sz="4" w:space="0" w:color="auto"/>
            </w:tcBorders>
          </w:tcPr>
          <w:p w14:paraId="0D1EA37A"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BootLLCI</w:t>
            </w:r>
          </w:p>
        </w:tc>
        <w:tc>
          <w:tcPr>
            <w:tcW w:w="722" w:type="pct"/>
            <w:tcBorders>
              <w:top w:val="single" w:sz="6" w:space="0" w:color="auto"/>
              <w:bottom w:val="single" w:sz="4" w:space="0" w:color="auto"/>
            </w:tcBorders>
          </w:tcPr>
          <w:p w14:paraId="6B72450A"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BootULCI</w:t>
            </w:r>
          </w:p>
        </w:tc>
      </w:tr>
      <w:tr w:rsidR="001E34ED" w:rsidRPr="00FB7553" w14:paraId="25D81AD9" w14:textId="77777777">
        <w:tc>
          <w:tcPr>
            <w:tcW w:w="1747" w:type="pct"/>
            <w:tcBorders>
              <w:top w:val="single" w:sz="4" w:space="0" w:color="auto"/>
            </w:tcBorders>
          </w:tcPr>
          <w:p w14:paraId="482CC376"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低（</w:t>
            </w:r>
            <w:r w:rsidRPr="00FB7553">
              <w:rPr>
                <w:rFonts w:ascii="Times New Roman" w:eastAsia="宋体" w:hAnsi="Times New Roman" w:cs="Times New Roman" w:hint="eastAsia"/>
                <w:sz w:val="18"/>
                <w:szCs w:val="18"/>
              </w:rPr>
              <w:t>2.00</w:t>
            </w:r>
            <w:r w:rsidRPr="00FB7553">
              <w:rPr>
                <w:rFonts w:ascii="Times New Roman" w:eastAsia="宋体" w:hAnsi="Times New Roman" w:cs="Times New Roman" w:hint="eastAsia"/>
                <w:sz w:val="18"/>
                <w:szCs w:val="18"/>
              </w:rPr>
              <w:t>）</w:t>
            </w:r>
          </w:p>
        </w:tc>
        <w:tc>
          <w:tcPr>
            <w:tcW w:w="685" w:type="pct"/>
            <w:tcBorders>
              <w:top w:val="single" w:sz="4" w:space="0" w:color="auto"/>
            </w:tcBorders>
          </w:tcPr>
          <w:p w14:paraId="785352E4"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-1.6968</w:t>
            </w:r>
          </w:p>
        </w:tc>
        <w:tc>
          <w:tcPr>
            <w:tcW w:w="569" w:type="pct"/>
            <w:tcBorders>
              <w:top w:val="single" w:sz="4" w:space="0" w:color="auto"/>
            </w:tcBorders>
          </w:tcPr>
          <w:p w14:paraId="2F9FEA8B"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-0.4851</w:t>
            </w:r>
          </w:p>
        </w:tc>
        <w:tc>
          <w:tcPr>
            <w:tcW w:w="569" w:type="pct"/>
            <w:tcBorders>
              <w:top w:val="single" w:sz="4" w:space="0" w:color="auto"/>
            </w:tcBorders>
          </w:tcPr>
          <w:p w14:paraId="24F597C3"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0.2540</w:t>
            </w:r>
          </w:p>
        </w:tc>
        <w:tc>
          <w:tcPr>
            <w:tcW w:w="707" w:type="pct"/>
            <w:tcBorders>
              <w:top w:val="single" w:sz="4" w:space="0" w:color="auto"/>
            </w:tcBorders>
          </w:tcPr>
          <w:p w14:paraId="7CCBCF54"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-2.2377</w:t>
            </w:r>
          </w:p>
        </w:tc>
        <w:tc>
          <w:tcPr>
            <w:tcW w:w="722" w:type="pct"/>
            <w:tcBorders>
              <w:top w:val="single" w:sz="4" w:space="0" w:color="auto"/>
            </w:tcBorders>
          </w:tcPr>
          <w:p w14:paraId="31DDD243"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-1.2262</w:t>
            </w:r>
          </w:p>
        </w:tc>
      </w:tr>
      <w:tr w:rsidR="001E34ED" w:rsidRPr="00FB7553" w14:paraId="00C39A43" w14:textId="77777777">
        <w:tc>
          <w:tcPr>
            <w:tcW w:w="1747" w:type="pct"/>
          </w:tcPr>
          <w:p w14:paraId="6E8ACDBF"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中（</w:t>
            </w:r>
            <w:r w:rsidRPr="00FB7553">
              <w:rPr>
                <w:rFonts w:ascii="Times New Roman" w:eastAsia="宋体" w:hAnsi="Times New Roman" w:cs="Times New Roman" w:hint="eastAsia"/>
                <w:sz w:val="18"/>
                <w:szCs w:val="18"/>
              </w:rPr>
              <w:t>3.60</w:t>
            </w:r>
            <w:r w:rsidRPr="00FB7553">
              <w:rPr>
                <w:rFonts w:ascii="Times New Roman" w:eastAsia="宋体" w:hAnsi="Times New Roman" w:cs="Times New Roman" w:hint="eastAsia"/>
                <w:sz w:val="18"/>
                <w:szCs w:val="18"/>
              </w:rPr>
              <w:t>）</w:t>
            </w:r>
          </w:p>
        </w:tc>
        <w:tc>
          <w:tcPr>
            <w:tcW w:w="685" w:type="pct"/>
          </w:tcPr>
          <w:p w14:paraId="5E040D33"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-1.1821</w:t>
            </w:r>
          </w:p>
        </w:tc>
        <w:tc>
          <w:tcPr>
            <w:tcW w:w="569" w:type="pct"/>
          </w:tcPr>
          <w:p w14:paraId="5C7B3E42"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-0.3379</w:t>
            </w:r>
          </w:p>
        </w:tc>
        <w:tc>
          <w:tcPr>
            <w:tcW w:w="569" w:type="pct"/>
          </w:tcPr>
          <w:p w14:paraId="7F1056EB"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0.2495</w:t>
            </w:r>
          </w:p>
        </w:tc>
        <w:tc>
          <w:tcPr>
            <w:tcW w:w="707" w:type="pct"/>
          </w:tcPr>
          <w:p w14:paraId="30E3799F"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-1.7124</w:t>
            </w:r>
          </w:p>
        </w:tc>
        <w:tc>
          <w:tcPr>
            <w:tcW w:w="722" w:type="pct"/>
          </w:tcPr>
          <w:p w14:paraId="21BD932B"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-0.7262</w:t>
            </w:r>
          </w:p>
        </w:tc>
      </w:tr>
      <w:tr w:rsidR="001E34ED" w:rsidRPr="00FB7553" w14:paraId="370A9BC0" w14:textId="77777777">
        <w:tc>
          <w:tcPr>
            <w:tcW w:w="1747" w:type="pct"/>
            <w:tcBorders>
              <w:bottom w:val="single" w:sz="6" w:space="0" w:color="auto"/>
            </w:tcBorders>
          </w:tcPr>
          <w:p w14:paraId="6B01B44F"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高（</w:t>
            </w:r>
            <w:r w:rsidRPr="00FB7553">
              <w:rPr>
                <w:rFonts w:ascii="Times New Roman" w:eastAsia="宋体" w:hAnsi="Times New Roman" w:cs="Times New Roman" w:hint="eastAsia"/>
                <w:sz w:val="18"/>
                <w:szCs w:val="18"/>
              </w:rPr>
              <w:t>4.40</w:t>
            </w:r>
            <w:r w:rsidRPr="00FB7553">
              <w:rPr>
                <w:rFonts w:ascii="Times New Roman" w:eastAsia="宋体" w:hAnsi="Times New Roman" w:cs="Times New Roman" w:hint="eastAsia"/>
                <w:sz w:val="18"/>
                <w:szCs w:val="18"/>
              </w:rPr>
              <w:t>）</w:t>
            </w:r>
          </w:p>
        </w:tc>
        <w:tc>
          <w:tcPr>
            <w:tcW w:w="685" w:type="pct"/>
            <w:tcBorders>
              <w:bottom w:val="single" w:sz="6" w:space="0" w:color="auto"/>
            </w:tcBorders>
          </w:tcPr>
          <w:p w14:paraId="3B6F2ED7"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-0.9248</w:t>
            </w:r>
          </w:p>
        </w:tc>
        <w:tc>
          <w:tcPr>
            <w:tcW w:w="569" w:type="pct"/>
            <w:tcBorders>
              <w:bottom w:val="single" w:sz="6" w:space="0" w:color="auto"/>
            </w:tcBorders>
          </w:tcPr>
          <w:p w14:paraId="3364C1F4"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-0.2643</w:t>
            </w:r>
          </w:p>
        </w:tc>
        <w:tc>
          <w:tcPr>
            <w:tcW w:w="569" w:type="pct"/>
            <w:tcBorders>
              <w:bottom w:val="single" w:sz="6" w:space="0" w:color="auto"/>
            </w:tcBorders>
          </w:tcPr>
          <w:p w14:paraId="3B716AEF"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0.2820</w:t>
            </w:r>
          </w:p>
        </w:tc>
        <w:tc>
          <w:tcPr>
            <w:tcW w:w="707" w:type="pct"/>
            <w:tcBorders>
              <w:bottom w:val="single" w:sz="6" w:space="0" w:color="auto"/>
            </w:tcBorders>
          </w:tcPr>
          <w:p w14:paraId="09201CA2"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-1.5097</w:t>
            </w:r>
          </w:p>
        </w:tc>
        <w:tc>
          <w:tcPr>
            <w:tcW w:w="722" w:type="pct"/>
            <w:tcBorders>
              <w:bottom w:val="single" w:sz="6" w:space="0" w:color="auto"/>
            </w:tcBorders>
          </w:tcPr>
          <w:p w14:paraId="2FF7231B" w14:textId="77777777" w:rsidR="001E34ED" w:rsidRPr="00FB7553" w:rsidRDefault="00204C84">
            <w:pPr>
              <w:jc w:val="center"/>
              <w:rPr>
                <w:rFonts w:ascii="Times New Roman" w:eastAsia="宋体" w:hAnsi="Times New Roman" w:cs="Times New Roman"/>
                <w:sz w:val="18"/>
                <w:szCs w:val="18"/>
              </w:rPr>
            </w:pPr>
            <w:r w:rsidRPr="00FB7553">
              <w:rPr>
                <w:rFonts w:ascii="Times New Roman" w:eastAsia="宋体" w:hAnsi="Times New Roman" w:cs="Times New Roman" w:hint="eastAsia"/>
                <w:sz w:val="18"/>
                <w:szCs w:val="18"/>
              </w:rPr>
              <w:t>-0.3921</w:t>
            </w:r>
          </w:p>
        </w:tc>
      </w:tr>
    </w:tbl>
    <w:p w14:paraId="2D05DF88" w14:textId="77777777" w:rsidR="001E34ED" w:rsidRPr="00FB7553" w:rsidRDefault="00204C84">
      <w:pPr>
        <w:rPr>
          <w:rFonts w:ascii="Times New Roman" w:eastAsia="宋体" w:hAnsi="Times New Roman" w:cs="Times New Roman"/>
          <w:bCs/>
          <w:sz w:val="18"/>
          <w:szCs w:val="18"/>
        </w:rPr>
      </w:pPr>
      <w:r w:rsidRPr="00FB7553">
        <w:rPr>
          <w:noProof/>
        </w:rPr>
        <w:drawing>
          <wp:anchor distT="0" distB="0" distL="114300" distR="114300" simplePos="0" relativeHeight="251664384" behindDoc="0" locked="0" layoutInCell="1" allowOverlap="1" wp14:anchorId="16D258EF" wp14:editId="1EAA7C4D">
            <wp:simplePos x="0" y="0"/>
            <wp:positionH relativeFrom="column">
              <wp:posOffset>254000</wp:posOffset>
            </wp:positionH>
            <wp:positionV relativeFrom="paragraph">
              <wp:posOffset>301625</wp:posOffset>
            </wp:positionV>
            <wp:extent cx="4572000" cy="2857500"/>
            <wp:effectExtent l="0" t="0" r="0" b="0"/>
            <wp:wrapTopAndBottom/>
            <wp:docPr id="142975278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Pr="00FB7553">
        <w:rPr>
          <w:noProof/>
        </w:rPr>
        <mc:AlternateContent>
          <mc:Choice Requires="wps">
            <w:drawing>
              <wp:anchor distT="0" distB="0" distL="114300" distR="114300" simplePos="0" relativeHeight="251661312" behindDoc="0" locked="0" layoutInCell="1" allowOverlap="1" wp14:anchorId="0D6F67A6" wp14:editId="05E7FE56">
                <wp:simplePos x="0" y="0"/>
                <wp:positionH relativeFrom="column">
                  <wp:posOffset>425450</wp:posOffset>
                </wp:positionH>
                <wp:positionV relativeFrom="paragraph">
                  <wp:posOffset>3155315</wp:posOffset>
                </wp:positionV>
                <wp:extent cx="4572000" cy="635"/>
                <wp:effectExtent l="0" t="0" r="0" b="0"/>
                <wp:wrapTopAndBottom/>
                <wp:docPr id="339890283" name="文本框 1"/>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4A494AAE" w14:textId="77777777" w:rsidR="001E34ED" w:rsidRDefault="00204C84">
                            <w:pPr>
                              <w:pStyle w:val="a3"/>
                              <w:jc w:val="center"/>
                              <w:rPr>
                                <w:rFonts w:ascii="Times New Roman" w:eastAsia="宋体" w:hAnsi="Times New Roman" w:cs="Times New Roman"/>
                                <w:bCs/>
                                <w:sz w:val="18"/>
                                <w:szCs w:val="18"/>
                              </w:rPr>
                            </w:pPr>
                            <w:r>
                              <w:rPr>
                                <w:rFonts w:hint="eastAsia"/>
                              </w:rPr>
                              <w:t>图</w:t>
                            </w:r>
                            <w:r>
                              <w:rPr>
                                <w:rFonts w:hint="eastAsia"/>
                              </w:rPr>
                              <w:t xml:space="preserve"> 3 </w:t>
                            </w:r>
                            <w:r>
                              <w:rPr>
                                <w:rFonts w:hint="eastAsia"/>
                              </w:rPr>
                              <w:t>研究一个体对</w:t>
                            </w:r>
                            <w:r>
                              <w:rPr>
                                <w:rFonts w:hint="eastAsia"/>
                              </w:rPr>
                              <w:t>AI</w:t>
                            </w:r>
                            <w:r>
                              <w:rPr>
                                <w:rFonts w:hint="eastAsia"/>
                              </w:rPr>
                              <w:t>拟人化的感知的调节作用简单斜率分析图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D6F67A6" id="_x0000_t202" coordsize="21600,21600" o:spt="202" path="m,l,21600r21600,l21600,xe">
                <v:stroke joinstyle="miter"/>
                <v:path gradientshapeok="t" o:connecttype="rect"/>
              </v:shapetype>
              <v:shape id="文本框 1" o:spid="_x0000_s1026" type="#_x0000_t202" style="position:absolute;left:0;text-align:left;margin-left:33.5pt;margin-top:248.45pt;width:5in;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" stroked="f">
                <v:textbox style="mso-fit-shape-to-text:t" inset="0,0,0,0">
                  <w:txbxContent>
                    <w:p w14:paraId="4A494AAE" w14:textId="77777777" w:rsidR="001E34ED" w:rsidRDefault="00204C84">
                      <w:pPr>
                        <w:pStyle w:val="a3"/>
                        <w:jc w:val="center"/>
                        <w:rPr>
                          <w:rFonts w:ascii="Times New Roman" w:eastAsia="宋体" w:hAnsi="Times New Roman" w:cs="Times New Roman"/>
                          <w:bCs/>
                          <w:sz w:val="18"/>
                          <w:szCs w:val="18"/>
                        </w:rPr>
                      </w:pPr>
                      <w:r>
                        <w:rPr>
                          <w:rFonts w:hint="eastAsia"/>
                        </w:rPr>
                        <w:t>图</w:t>
                      </w:r>
                      <w:r>
                        <w:rPr>
                          <w:rFonts w:hint="eastAsia"/>
                        </w:rPr>
                        <w:t xml:space="preserve"> 3 </w:t>
                      </w:r>
                      <w:r>
                        <w:rPr>
                          <w:rFonts w:hint="eastAsia"/>
                        </w:rPr>
                        <w:t>研究一个体对</w:t>
                      </w:r>
                      <w:r>
                        <w:rPr>
                          <w:rFonts w:hint="eastAsia"/>
                        </w:rPr>
                        <w:t>AI</w:t>
                      </w:r>
                      <w:r>
                        <w:rPr>
                          <w:rFonts w:hint="eastAsia"/>
                        </w:rPr>
                        <w:t>拟人化的感知的调节作用简单斜率分析图</w:t>
                      </w:r>
                    </w:p>
                  </w:txbxContent>
                </v:textbox>
                <w10:wrap type="topAndBottom"/>
              </v:shape>
            </w:pict>
          </mc:Fallback>
        </mc:AlternateContent>
      </w:r>
      <w:r w:rsidRPr="00FB7553">
        <w:t xml:space="preserve"> </w:t>
      </w:r>
      <w:r w:rsidRPr="00FB7553">
        <w:rPr>
          <w:rFonts w:ascii="Times New Roman" w:eastAsia="宋体" w:hAnsi="Times New Roman" w:cs="Times New Roman" w:hint="eastAsia"/>
          <w:bCs/>
          <w:sz w:val="18"/>
          <w:szCs w:val="18"/>
        </w:rPr>
        <w:t>注：</w:t>
      </w:r>
      <w:r w:rsidRPr="00FB7553">
        <w:rPr>
          <w:rFonts w:ascii="Times New Roman" w:eastAsia="宋体" w:hAnsi="Times New Roman" w:cs="Times New Roman" w:hint="eastAsia"/>
          <w:bCs/>
          <w:sz w:val="18"/>
          <w:szCs w:val="18"/>
        </w:rPr>
        <w:t>BootLLCI/BootULCI = Bootstrap</w:t>
      </w:r>
      <w:r w:rsidRPr="00FB7553">
        <w:rPr>
          <w:rFonts w:ascii="Times New Roman" w:eastAsia="宋体" w:hAnsi="Times New Roman" w:cs="Times New Roman" w:hint="eastAsia"/>
          <w:bCs/>
          <w:sz w:val="18"/>
          <w:szCs w:val="18"/>
        </w:rPr>
        <w:t>抽样</w:t>
      </w:r>
      <w:r w:rsidRPr="00FB7553">
        <w:rPr>
          <w:rFonts w:ascii="Times New Roman" w:eastAsia="宋体" w:hAnsi="Times New Roman" w:cs="Times New Roman" w:hint="eastAsia"/>
          <w:bCs/>
          <w:sz w:val="18"/>
          <w:szCs w:val="18"/>
        </w:rPr>
        <w:t>95%</w:t>
      </w:r>
      <w:r w:rsidRPr="00FB7553">
        <w:rPr>
          <w:rFonts w:ascii="Times New Roman" w:eastAsia="宋体" w:hAnsi="Times New Roman" w:cs="Times New Roman" w:hint="eastAsia"/>
          <w:bCs/>
          <w:sz w:val="18"/>
          <w:szCs w:val="18"/>
        </w:rPr>
        <w:t>置信区间下限</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sz w:val="18"/>
          <w:szCs w:val="18"/>
        </w:rPr>
        <w:t>上限。显著的间接效应以粗体标示。</w:t>
      </w:r>
    </w:p>
    <w:p w14:paraId="555D2285" w14:textId="77777777" w:rsidR="001E34ED" w:rsidRPr="00FB7553" w:rsidRDefault="00204C84">
      <w:pPr>
        <w:rPr>
          <w:rFonts w:ascii="Songti SC" w:eastAsia="Songti SC" w:hAnsi="Songti SC" w:hint="eastAsia"/>
          <w:b/>
          <w:sz w:val="24"/>
          <w:szCs w:val="24"/>
        </w:rPr>
      </w:pPr>
      <w:r w:rsidRPr="00FB7553">
        <w:rPr>
          <w:rFonts w:ascii="Songti SC" w:eastAsia="Songti SC" w:hAnsi="Songti SC" w:hint="eastAsia"/>
          <w:b/>
          <w:sz w:val="24"/>
          <w:szCs w:val="24"/>
        </w:rPr>
        <w:t>（5）贝叶斯分析</w:t>
      </w:r>
    </w:p>
    <w:p w14:paraId="71023868" w14:textId="77777777" w:rsidR="001E34ED" w:rsidRPr="00FB7553" w:rsidRDefault="00204C84">
      <w:pPr>
        <w:ind w:firstLineChars="177" w:firstLine="425"/>
        <w:rPr>
          <w:rFonts w:ascii="Times New Roman" w:eastAsia="宋体" w:hAnsi="Times New Roman" w:cs="Times New Roman"/>
          <w:bCs/>
          <w:sz w:val="24"/>
          <w:szCs w:val="24"/>
        </w:rPr>
      </w:pPr>
      <w:r w:rsidRPr="00FB7553">
        <w:rPr>
          <w:rFonts w:ascii="Times New Roman" w:eastAsia="宋体" w:hAnsi="Times New Roman" w:cs="Times New Roman" w:hint="eastAsia"/>
          <w:bCs/>
          <w:sz w:val="24"/>
          <w:szCs w:val="24"/>
        </w:rPr>
        <w:t>为量化研究假设的证据强度，我们使用</w:t>
      </w:r>
      <w:r w:rsidRPr="00FB7553">
        <w:rPr>
          <w:rFonts w:ascii="Times New Roman" w:eastAsia="宋体" w:hAnsi="Times New Roman" w:cs="Times New Roman"/>
          <w:bCs/>
          <w:sz w:val="24"/>
          <w:szCs w:val="24"/>
        </w:rPr>
        <w:t>JASP</w:t>
      </w:r>
      <w:r w:rsidRPr="00FB7553">
        <w:rPr>
          <w:rFonts w:ascii="Times New Roman" w:eastAsia="宋体" w:hAnsi="Times New Roman" w:cs="Times New Roman"/>
          <w:bCs/>
          <w:sz w:val="24"/>
          <w:szCs w:val="24"/>
        </w:rPr>
        <w:t>进行了贝叶斯线性回归分析。</w:t>
      </w:r>
      <w:r w:rsidRPr="00FB7553">
        <w:rPr>
          <w:rFonts w:ascii="Times New Roman" w:eastAsia="宋体" w:hAnsi="Times New Roman" w:cs="Times New Roman"/>
          <w:bCs/>
          <w:sz w:val="24"/>
          <w:szCs w:val="24"/>
        </w:rPr>
        <w:lastRenderedPageBreak/>
        <w:t>首先，针对</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同伴关系质量</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孤独感</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路径，模型比较显示，仅包含同伴关系质量的模型获得了数据最大程度的支持（后验模型概率</w:t>
      </w:r>
      <w:r w:rsidRPr="00FB7553">
        <w:rPr>
          <w:rFonts w:ascii="Times New Roman" w:eastAsia="宋体" w:hAnsi="Times New Roman" w:cs="Times New Roman"/>
          <w:bCs/>
          <w:sz w:val="24"/>
          <w:szCs w:val="24"/>
        </w:rPr>
        <w:t>=0.646</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BF₁₀=20.063</w:t>
      </w:r>
      <w:r w:rsidRPr="00FB7553">
        <w:rPr>
          <w:rFonts w:ascii="Times New Roman" w:eastAsia="宋体" w:hAnsi="Times New Roman" w:cs="Times New Roman"/>
          <w:bCs/>
          <w:sz w:val="24"/>
          <w:szCs w:val="24"/>
        </w:rPr>
        <w:t>）。该变量系数的</w:t>
      </w:r>
      <w:r w:rsidRPr="00FB7553">
        <w:rPr>
          <w:rFonts w:ascii="Times New Roman" w:eastAsia="宋体" w:hAnsi="Times New Roman" w:cs="Times New Roman"/>
          <w:bCs/>
          <w:sz w:val="24"/>
          <w:szCs w:val="24"/>
        </w:rPr>
        <w:t>95%</w:t>
      </w:r>
      <w:r w:rsidRPr="00FB7553">
        <w:rPr>
          <w:rFonts w:ascii="Times New Roman" w:eastAsia="宋体" w:hAnsi="Times New Roman" w:cs="Times New Roman"/>
          <w:bCs/>
          <w:sz w:val="24"/>
          <w:szCs w:val="24"/>
        </w:rPr>
        <w:t>可信区间为</w:t>
      </w:r>
      <w:r w:rsidRPr="00FB7553">
        <w:rPr>
          <w:rFonts w:ascii="Times New Roman" w:eastAsia="宋体" w:hAnsi="Times New Roman" w:cs="Times New Roman"/>
          <w:bCs/>
          <w:sz w:val="24"/>
          <w:szCs w:val="24"/>
        </w:rPr>
        <w:t>[-2.793,-2.381]</w:t>
      </w:r>
      <w:r w:rsidRPr="00FB7553">
        <w:rPr>
          <w:rFonts w:ascii="Times New Roman" w:eastAsia="宋体" w:hAnsi="Times New Roman" w:cs="Times New Roman"/>
          <w:bCs/>
          <w:sz w:val="24"/>
          <w:szCs w:val="24"/>
        </w:rPr>
        <w:t>，完全位于负值范围，为同伴排斥显著提升孤独感提供了极强的量化证据。</w:t>
      </w:r>
    </w:p>
    <w:p w14:paraId="7D3AE3CA" w14:textId="2ED89490" w:rsidR="001E34ED" w:rsidRPr="00FB7553" w:rsidRDefault="00204C84">
      <w:pPr>
        <w:ind w:firstLineChars="177" w:firstLine="425"/>
        <w:rPr>
          <w:rFonts w:ascii="Times New Roman" w:eastAsia="宋体" w:hAnsi="Times New Roman" w:cs="Times New Roman"/>
          <w:bCs/>
          <w:sz w:val="24"/>
          <w:szCs w:val="24"/>
        </w:rPr>
      </w:pPr>
      <w:r w:rsidRPr="00FB7553">
        <w:rPr>
          <w:rFonts w:ascii="Times New Roman" w:eastAsia="宋体" w:hAnsi="Times New Roman" w:cs="Times New Roman" w:hint="eastAsia"/>
          <w:bCs/>
          <w:sz w:val="24"/>
          <w:szCs w:val="24"/>
        </w:rPr>
        <w:t>其次，针对“孤独感→</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使用意愿”路径及其调节效应，我们以</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使用意愿为因变量纳入所有预测变量进行分析。模型比较表明，同时包含中心化后的孤独感、</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拟人化感知及其交互项的模型最受数据青睐（后验模型概率</w:t>
      </w:r>
      <w:r w:rsidRPr="00FB7553">
        <w:rPr>
          <w:rFonts w:ascii="Times New Roman" w:eastAsia="宋体" w:hAnsi="Times New Roman" w:cs="Times New Roman" w:hint="eastAsia"/>
          <w:bCs/>
          <w:sz w:val="24"/>
          <w:szCs w:val="24"/>
        </w:rPr>
        <w:t>=0.623</w:t>
      </w:r>
      <w:r w:rsidRPr="00FB7553">
        <w:rPr>
          <w:rFonts w:ascii="Times New Roman" w:eastAsia="宋体" w:hAnsi="Times New Roman" w:cs="Times New Roman" w:hint="eastAsia"/>
          <w:bCs/>
          <w:sz w:val="24"/>
          <w:szCs w:val="24"/>
        </w:rPr>
        <w:t>）。至关重要的是，交互项的包含贝叶斯因子</w:t>
      </w:r>
      <w:r w:rsidRPr="00FB7553">
        <w:rPr>
          <w:rFonts w:ascii="Times New Roman" w:eastAsia="宋体" w:hAnsi="Times New Roman" w:cs="Times New Roman" w:hint="eastAsia"/>
          <w:bCs/>
          <w:sz w:val="24"/>
          <w:szCs w:val="24"/>
        </w:rPr>
        <w:t>BF_inclusion=79.550</w:t>
      </w:r>
      <w:r w:rsidRPr="00FB7553">
        <w:rPr>
          <w:rFonts w:ascii="Times New Roman" w:eastAsia="宋体" w:hAnsi="Times New Roman" w:cs="Times New Roman" w:hint="eastAsia"/>
          <w:bCs/>
          <w:sz w:val="24"/>
          <w:szCs w:val="24"/>
        </w:rPr>
        <w:t>，为其存在于模型中提供了极强证据。该交互项系数的后验均值为</w:t>
      </w:r>
      <w:r w:rsidRPr="00FB7553">
        <w:rPr>
          <w:rFonts w:ascii="Times New Roman" w:eastAsia="宋体" w:hAnsi="Times New Roman" w:cs="Times New Roman" w:hint="eastAsia"/>
          <w:bCs/>
          <w:sz w:val="24"/>
          <w:szCs w:val="24"/>
        </w:rPr>
        <w:t>-0.113</w:t>
      </w:r>
      <w:r w:rsidRPr="00FB7553">
        <w:rPr>
          <w:rFonts w:ascii="Times New Roman" w:eastAsia="宋体" w:hAnsi="Times New Roman" w:cs="Times New Roman" w:hint="eastAsia"/>
          <w:bCs/>
          <w:sz w:val="24"/>
          <w:szCs w:val="24"/>
        </w:rPr>
        <w:t>，</w:t>
      </w:r>
      <w:r w:rsidRPr="00FB7553">
        <w:rPr>
          <w:rFonts w:ascii="Times New Roman" w:eastAsia="宋体" w:hAnsi="Times New Roman" w:cs="Times New Roman" w:hint="eastAsia"/>
          <w:bCs/>
          <w:sz w:val="24"/>
          <w:szCs w:val="24"/>
        </w:rPr>
        <w:t>95%</w:t>
      </w:r>
      <w:r w:rsidRPr="00FB7553">
        <w:rPr>
          <w:rFonts w:ascii="Times New Roman" w:eastAsia="宋体" w:hAnsi="Times New Roman" w:cs="Times New Roman" w:hint="eastAsia"/>
          <w:bCs/>
          <w:sz w:val="24"/>
          <w:szCs w:val="24"/>
        </w:rPr>
        <w:t>可信区间为</w:t>
      </w:r>
      <w:r w:rsidRPr="00FB7553">
        <w:rPr>
          <w:rFonts w:ascii="Times New Roman" w:eastAsia="宋体" w:hAnsi="Times New Roman" w:cs="Times New Roman" w:hint="eastAsia"/>
          <w:bCs/>
          <w:sz w:val="24"/>
          <w:szCs w:val="24"/>
        </w:rPr>
        <w:t>[-0.193, -0.041]</w:t>
      </w:r>
      <w:r w:rsidRPr="00FB7553">
        <w:rPr>
          <w:rFonts w:ascii="Times New Roman" w:eastAsia="宋体" w:hAnsi="Times New Roman" w:cs="Times New Roman" w:hint="eastAsia"/>
          <w:bCs/>
          <w:sz w:val="24"/>
          <w:szCs w:val="24"/>
        </w:rPr>
        <w:t>，区间为负且不包含</w:t>
      </w:r>
      <w:r w:rsidRPr="00FB7553">
        <w:rPr>
          <w:rFonts w:ascii="Times New Roman" w:eastAsia="宋体" w:hAnsi="Times New Roman" w:cs="Times New Roman" w:hint="eastAsia"/>
          <w:bCs/>
          <w:sz w:val="24"/>
          <w:szCs w:val="24"/>
        </w:rPr>
        <w:t>0</w:t>
      </w:r>
      <w:r w:rsidRPr="00FB7553">
        <w:rPr>
          <w:rFonts w:ascii="Times New Roman" w:eastAsia="宋体" w:hAnsi="Times New Roman" w:cs="Times New Roman" w:hint="eastAsia"/>
          <w:bCs/>
          <w:sz w:val="24"/>
          <w:szCs w:val="24"/>
        </w:rPr>
        <w:t>。这确凿地表明，</w:t>
      </w:r>
      <w:r w:rsidR="00AD6E25">
        <w:rPr>
          <w:rFonts w:ascii="Times New Roman" w:eastAsia="宋体" w:hAnsi="Times New Roman" w:cs="Times New Roman" w:hint="eastAsia"/>
          <w:bCs/>
          <w:sz w:val="24"/>
          <w:szCs w:val="24"/>
        </w:rPr>
        <w:t>AI</w:t>
      </w:r>
      <w:r w:rsidR="00AD6E25">
        <w:rPr>
          <w:rFonts w:ascii="Times New Roman" w:eastAsia="宋体" w:hAnsi="Times New Roman" w:cs="Times New Roman" w:hint="eastAsia"/>
          <w:bCs/>
          <w:sz w:val="24"/>
          <w:szCs w:val="24"/>
        </w:rPr>
        <w:t>交互自我效能感</w:t>
      </w:r>
      <w:r w:rsidRPr="00FB7553">
        <w:rPr>
          <w:rFonts w:ascii="Times New Roman" w:eastAsia="宋体" w:hAnsi="Times New Roman" w:cs="Times New Roman" w:hint="eastAsia"/>
          <w:bCs/>
          <w:sz w:val="24"/>
          <w:szCs w:val="24"/>
        </w:rPr>
        <w:t>在孤独感与</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使用意愿之间起负向调节作用：即高拟人化感知会显著削弱孤独感对</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使用意愿的正向预测。同时，同伴关系质量</w:t>
      </w:r>
      <w:r w:rsidRPr="00FB7553">
        <w:rPr>
          <w:rFonts w:ascii="Times New Roman" w:eastAsia="宋体" w:hAnsi="Times New Roman" w:cs="Times New Roman" w:hint="eastAsia"/>
          <w:bCs/>
          <w:sz w:val="24"/>
          <w:szCs w:val="24"/>
        </w:rPr>
        <w:t>(Type)</w:t>
      </w:r>
      <w:r w:rsidRPr="00FB7553">
        <w:rPr>
          <w:rFonts w:ascii="Times New Roman" w:eastAsia="宋体" w:hAnsi="Times New Roman" w:cs="Times New Roman" w:hint="eastAsia"/>
          <w:bCs/>
          <w:sz w:val="24"/>
          <w:szCs w:val="24"/>
        </w:rPr>
        <w:t>的直接效应不显著</w:t>
      </w:r>
      <w:r w:rsidRPr="00FB7553">
        <w:rPr>
          <w:rFonts w:ascii="Times New Roman" w:eastAsia="宋体" w:hAnsi="Times New Roman" w:cs="Times New Roman" w:hint="eastAsia"/>
          <w:bCs/>
          <w:sz w:val="24"/>
          <w:szCs w:val="24"/>
        </w:rPr>
        <w:t>(BF_inclusion = 0.579)</w:t>
      </w:r>
      <w:r w:rsidRPr="00FB7553">
        <w:rPr>
          <w:rFonts w:ascii="Times New Roman" w:eastAsia="宋体" w:hAnsi="Times New Roman" w:cs="Times New Roman" w:hint="eastAsia"/>
          <w:bCs/>
          <w:sz w:val="24"/>
          <w:szCs w:val="24"/>
        </w:rPr>
        <w:t>，进一步支持了孤独感在该模型中起完全中介作用。</w:t>
      </w:r>
    </w:p>
    <w:p w14:paraId="5741BFE2" w14:textId="62B84A94"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w:t>
      </w:r>
      <w:r w:rsidRPr="00FB7553">
        <w:rPr>
          <w:rFonts w:ascii="Songti SC" w:eastAsia="Songti SC" w:hAnsi="Songti SC" w:hint="eastAsia"/>
          <w:b/>
          <w:sz w:val="24"/>
          <w:szCs w:val="24"/>
        </w:rPr>
        <w:t>1</w:t>
      </w:r>
      <w:r w:rsidRPr="00FB7553">
        <w:rPr>
          <w:rFonts w:ascii="Songti SC" w:eastAsia="Songti SC" w:hAnsi="Songti SC"/>
          <w:b/>
          <w:sz w:val="24"/>
          <w:szCs w:val="24"/>
        </w:rPr>
        <w:t>.</w:t>
      </w:r>
      <w:r w:rsidRPr="00FB7553">
        <w:rPr>
          <w:rFonts w:ascii="Songti SC" w:eastAsia="Songti SC" w:hAnsi="Songti SC" w:hint="eastAsia"/>
          <w:b/>
          <w:sz w:val="24"/>
          <w:szCs w:val="24"/>
        </w:rPr>
        <w:t>7 小结</w:t>
      </w:r>
    </w:p>
    <w:p w14:paraId="106B128D" w14:textId="77777777" w:rsidR="001E34ED" w:rsidRPr="00FB7553" w:rsidRDefault="00204C84">
      <w:pPr>
        <w:ind w:firstLineChars="176" w:firstLine="424"/>
        <w:rPr>
          <w:rFonts w:ascii="Times New Roman" w:eastAsia="宋体" w:hAnsi="Times New Roman" w:cs="Times New Roman"/>
          <w:bCs/>
          <w:sz w:val="24"/>
          <w:szCs w:val="24"/>
        </w:rPr>
      </w:pPr>
      <w:r w:rsidRPr="00FB7553">
        <w:rPr>
          <w:rFonts w:ascii="Times New Roman" w:eastAsia="宋体" w:hAnsi="Times New Roman" w:cs="Times New Roman"/>
          <w:b/>
          <w:bCs/>
          <w:sz w:val="24"/>
          <w:szCs w:val="24"/>
        </w:rPr>
        <w:t>H1</w:t>
      </w:r>
      <w:r w:rsidRPr="00FB7553">
        <w:rPr>
          <w:rFonts w:ascii="Times New Roman" w:eastAsia="宋体" w:hAnsi="Times New Roman" w:cs="Times New Roman"/>
          <w:b/>
          <w:bCs/>
          <w:sz w:val="24"/>
          <w:szCs w:val="24"/>
        </w:rPr>
        <w:t>与</w:t>
      </w:r>
      <w:r w:rsidRPr="00FB7553">
        <w:rPr>
          <w:rFonts w:ascii="Times New Roman" w:eastAsia="宋体" w:hAnsi="Times New Roman" w:cs="Times New Roman"/>
          <w:b/>
          <w:bCs/>
          <w:sz w:val="24"/>
          <w:szCs w:val="24"/>
        </w:rPr>
        <w:t>H2</w:t>
      </w:r>
      <w:r w:rsidRPr="00FB7553">
        <w:rPr>
          <w:rFonts w:ascii="Times New Roman" w:eastAsia="宋体" w:hAnsi="Times New Roman" w:cs="Times New Roman"/>
          <w:b/>
          <w:bCs/>
          <w:sz w:val="24"/>
          <w:szCs w:val="24"/>
        </w:rPr>
        <w:t>得到支持，同伴排斥通过孤独感完全中介影响</w:t>
      </w:r>
      <w:r w:rsidRPr="00FB7553">
        <w:rPr>
          <w:rFonts w:ascii="Times New Roman" w:eastAsia="宋体" w:hAnsi="Times New Roman" w:cs="Times New Roman"/>
          <w:b/>
          <w:bCs/>
          <w:sz w:val="24"/>
          <w:szCs w:val="24"/>
        </w:rPr>
        <w:t>AI</w:t>
      </w:r>
      <w:r w:rsidRPr="00FB7553">
        <w:rPr>
          <w:rFonts w:ascii="Times New Roman" w:eastAsia="宋体" w:hAnsi="Times New Roman" w:cs="Times New Roman"/>
          <w:b/>
          <w:bCs/>
          <w:sz w:val="24"/>
          <w:szCs w:val="24"/>
        </w:rPr>
        <w:t>使用意愿</w:t>
      </w:r>
      <w:r w:rsidRPr="00FB7553">
        <w:rPr>
          <w:rFonts w:ascii="Times New Roman" w:eastAsia="宋体" w:hAnsi="Times New Roman" w:cs="Times New Roman"/>
          <w:bCs/>
          <w:sz w:val="24"/>
          <w:szCs w:val="24"/>
        </w:rPr>
        <w:t>：实验操纵成功，排斥组个体体验到更高的孤独感和更强的</w:t>
      </w:r>
      <w:r w:rsidRPr="00FB7553">
        <w:rPr>
          <w:rFonts w:ascii="Times New Roman" w:eastAsia="宋体" w:hAnsi="Times New Roman" w:cs="Times New Roman"/>
          <w:bCs/>
          <w:sz w:val="24"/>
          <w:szCs w:val="24"/>
        </w:rPr>
        <w:t>AI</w:t>
      </w:r>
      <w:r w:rsidRPr="00FB7553">
        <w:rPr>
          <w:rFonts w:ascii="Times New Roman" w:eastAsia="宋体" w:hAnsi="Times New Roman" w:cs="Times New Roman"/>
          <w:bCs/>
          <w:sz w:val="24"/>
          <w:szCs w:val="24"/>
        </w:rPr>
        <w:t>使用意愿（支持</w:t>
      </w:r>
      <w:r w:rsidRPr="00FB7553">
        <w:rPr>
          <w:rFonts w:ascii="Times New Roman" w:eastAsia="宋体" w:hAnsi="Times New Roman" w:cs="Times New Roman"/>
          <w:bCs/>
          <w:sz w:val="24"/>
          <w:szCs w:val="24"/>
        </w:rPr>
        <w:t>H1</w:t>
      </w:r>
      <w:r w:rsidRPr="00FB7553">
        <w:rPr>
          <w:rFonts w:ascii="Times New Roman" w:eastAsia="宋体" w:hAnsi="Times New Roman" w:cs="Times New Roman"/>
          <w:bCs/>
          <w:sz w:val="24"/>
          <w:szCs w:val="24"/>
        </w:rPr>
        <w:t>）。分析表明，同伴排斥对</w:t>
      </w:r>
      <w:r w:rsidRPr="00FB7553">
        <w:rPr>
          <w:rFonts w:ascii="Times New Roman" w:eastAsia="宋体" w:hAnsi="Times New Roman" w:cs="Times New Roman"/>
          <w:bCs/>
          <w:sz w:val="24"/>
          <w:szCs w:val="24"/>
        </w:rPr>
        <w:t>AI</w:t>
      </w:r>
      <w:r w:rsidRPr="00FB7553">
        <w:rPr>
          <w:rFonts w:ascii="Times New Roman" w:eastAsia="宋体" w:hAnsi="Times New Roman" w:cs="Times New Roman"/>
          <w:bCs/>
          <w:sz w:val="24"/>
          <w:szCs w:val="24"/>
        </w:rPr>
        <w:t>使用意愿的影响完全通过孤独感这一中介路径实现（支持</w:t>
      </w:r>
      <w:r w:rsidRPr="00FB7553">
        <w:rPr>
          <w:rFonts w:ascii="Times New Roman" w:eastAsia="宋体" w:hAnsi="Times New Roman" w:cs="Times New Roman"/>
          <w:bCs/>
          <w:sz w:val="24"/>
          <w:szCs w:val="24"/>
        </w:rPr>
        <w:t>H2</w:t>
      </w:r>
      <w:r w:rsidRPr="00FB7553">
        <w:rPr>
          <w:rFonts w:ascii="Times New Roman" w:eastAsia="宋体" w:hAnsi="Times New Roman" w:cs="Times New Roman"/>
          <w:bCs/>
          <w:sz w:val="24"/>
          <w:szCs w:val="24"/>
        </w:rPr>
        <w:t>），即存在</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同伴排斥</w:t>
      </w:r>
      <w:r w:rsidRPr="00FB7553">
        <w:rPr>
          <w:rFonts w:ascii="Times New Roman" w:eastAsia="宋体" w:hAnsi="Times New Roman" w:cs="Times New Roman"/>
          <w:bCs/>
          <w:sz w:val="24"/>
          <w:szCs w:val="24"/>
        </w:rPr>
        <w:t xml:space="preserve"> → </w:t>
      </w:r>
      <w:r w:rsidRPr="00FB7553">
        <w:rPr>
          <w:rFonts w:ascii="Times New Roman" w:eastAsia="宋体" w:hAnsi="Times New Roman" w:cs="Times New Roman"/>
          <w:bCs/>
          <w:sz w:val="24"/>
          <w:szCs w:val="24"/>
        </w:rPr>
        <w:t>孤独感</w:t>
      </w:r>
      <w:r w:rsidRPr="00FB7553">
        <w:rPr>
          <w:rFonts w:ascii="Times New Roman" w:eastAsia="宋体" w:hAnsi="Times New Roman" w:cs="Times New Roman"/>
          <w:bCs/>
          <w:sz w:val="24"/>
          <w:szCs w:val="24"/>
        </w:rPr>
        <w:t xml:space="preserve"> → AI</w:t>
      </w:r>
      <w:r w:rsidRPr="00FB7553">
        <w:rPr>
          <w:rFonts w:ascii="Times New Roman" w:eastAsia="宋体" w:hAnsi="Times New Roman" w:cs="Times New Roman"/>
          <w:bCs/>
          <w:sz w:val="24"/>
          <w:szCs w:val="24"/>
        </w:rPr>
        <w:t>使用意愿</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的间接路径。</w:t>
      </w:r>
    </w:p>
    <w:p w14:paraId="76B36FB4" w14:textId="21B91D47" w:rsidR="001E34ED" w:rsidRPr="00FB7553" w:rsidRDefault="00204C84">
      <w:pPr>
        <w:ind w:firstLineChars="176" w:firstLine="424"/>
        <w:rPr>
          <w:rFonts w:ascii="Times New Roman" w:eastAsia="宋体" w:hAnsi="Times New Roman" w:cs="Times New Roman"/>
          <w:bCs/>
          <w:sz w:val="24"/>
          <w:szCs w:val="24"/>
        </w:rPr>
      </w:pPr>
      <w:r w:rsidRPr="00FB7553">
        <w:rPr>
          <w:rFonts w:ascii="Times New Roman" w:eastAsia="宋体" w:hAnsi="Times New Roman" w:cs="Times New Roman"/>
          <w:b/>
          <w:bCs/>
          <w:sz w:val="24"/>
          <w:szCs w:val="24"/>
        </w:rPr>
        <w:t>H3a</w:t>
      </w:r>
      <w:r w:rsidRPr="00FB7553">
        <w:rPr>
          <w:rFonts w:ascii="Times New Roman" w:eastAsia="宋体" w:hAnsi="Times New Roman" w:cs="Times New Roman"/>
          <w:b/>
          <w:bCs/>
          <w:sz w:val="24"/>
          <w:szCs w:val="24"/>
        </w:rPr>
        <w:t>得到支持，</w:t>
      </w:r>
      <w:r w:rsidR="00AD6E25">
        <w:rPr>
          <w:rFonts w:ascii="Times New Roman" w:eastAsia="宋体" w:hAnsi="Times New Roman" w:cs="Times New Roman"/>
          <w:b/>
          <w:bCs/>
          <w:sz w:val="24"/>
          <w:szCs w:val="24"/>
        </w:rPr>
        <w:t>AI</w:t>
      </w:r>
      <w:r w:rsidR="00AD6E25">
        <w:rPr>
          <w:rFonts w:ascii="Times New Roman" w:eastAsia="宋体" w:hAnsi="Times New Roman" w:cs="Times New Roman"/>
          <w:b/>
          <w:bCs/>
          <w:sz w:val="24"/>
          <w:szCs w:val="24"/>
        </w:rPr>
        <w:t>交互自我效能感</w:t>
      </w:r>
      <w:r w:rsidRPr="00FB7553">
        <w:rPr>
          <w:rFonts w:ascii="Times New Roman" w:eastAsia="宋体" w:hAnsi="Times New Roman" w:cs="Times New Roman"/>
          <w:b/>
          <w:bCs/>
          <w:sz w:val="24"/>
          <w:szCs w:val="24"/>
        </w:rPr>
        <w:t>起削弱性调节作用</w:t>
      </w:r>
      <w:r w:rsidRPr="00FB7553">
        <w:rPr>
          <w:rFonts w:ascii="Times New Roman" w:eastAsia="宋体" w:hAnsi="Times New Roman" w:cs="Times New Roman"/>
          <w:bCs/>
          <w:sz w:val="24"/>
          <w:szCs w:val="24"/>
        </w:rPr>
        <w:t>：</w:t>
      </w:r>
      <w:r w:rsidR="00AD6E25">
        <w:rPr>
          <w:rFonts w:ascii="Times New Roman" w:eastAsia="宋体" w:hAnsi="Times New Roman" w:cs="Times New Roman"/>
          <w:bCs/>
          <w:sz w:val="24"/>
          <w:szCs w:val="24"/>
        </w:rPr>
        <w:t>AI</w:t>
      </w:r>
      <w:r w:rsidR="00AD6E25">
        <w:rPr>
          <w:rFonts w:ascii="Times New Roman" w:eastAsia="宋体" w:hAnsi="Times New Roman" w:cs="Times New Roman"/>
          <w:bCs/>
          <w:sz w:val="24"/>
          <w:szCs w:val="24"/>
        </w:rPr>
        <w:t>交互自我效能感</w:t>
      </w:r>
      <w:r w:rsidRPr="00FB7553">
        <w:rPr>
          <w:rFonts w:ascii="Times New Roman" w:eastAsia="宋体" w:hAnsi="Times New Roman" w:cs="Times New Roman"/>
          <w:bCs/>
          <w:sz w:val="24"/>
          <w:szCs w:val="24"/>
        </w:rPr>
        <w:t>显著调节了中介路径的后半段，且呈现出</w:t>
      </w:r>
      <w:r w:rsidRPr="00FB7553">
        <w:rPr>
          <w:rFonts w:ascii="Times New Roman" w:eastAsia="宋体" w:hAnsi="Times New Roman" w:cs="Times New Roman"/>
          <w:b/>
          <w:bCs/>
          <w:sz w:val="24"/>
          <w:szCs w:val="24"/>
        </w:rPr>
        <w:t>削弱效应</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随着个体对</w:t>
      </w:r>
      <w:r w:rsidRPr="00FB7553">
        <w:rPr>
          <w:rFonts w:ascii="Times New Roman" w:eastAsia="宋体" w:hAnsi="Times New Roman" w:cs="Times New Roman"/>
          <w:bCs/>
          <w:sz w:val="24"/>
          <w:szCs w:val="24"/>
        </w:rPr>
        <w:t>AI</w:t>
      </w:r>
      <w:r w:rsidRPr="00FB7553">
        <w:rPr>
          <w:rFonts w:ascii="Times New Roman" w:eastAsia="宋体" w:hAnsi="Times New Roman" w:cs="Times New Roman"/>
          <w:bCs/>
          <w:sz w:val="24"/>
          <w:szCs w:val="24"/>
        </w:rPr>
        <w:t>拟人化感知的提高，孤独感对</w:t>
      </w:r>
      <w:r w:rsidRPr="00FB7553">
        <w:rPr>
          <w:rFonts w:ascii="Times New Roman" w:eastAsia="宋体" w:hAnsi="Times New Roman" w:cs="Times New Roman"/>
          <w:bCs/>
          <w:sz w:val="24"/>
          <w:szCs w:val="24"/>
        </w:rPr>
        <w:t>AI</w:t>
      </w:r>
      <w:r w:rsidRPr="00FB7553">
        <w:rPr>
          <w:rFonts w:ascii="Times New Roman" w:eastAsia="宋体" w:hAnsi="Times New Roman" w:cs="Times New Roman"/>
          <w:bCs/>
          <w:sz w:val="24"/>
          <w:szCs w:val="24"/>
        </w:rPr>
        <w:t>使用意愿的正向预测作用反而减弱（</w:t>
      </w:r>
      <w:r w:rsidRPr="00FB7553">
        <w:rPr>
          <w:rFonts w:ascii="Times New Roman" w:eastAsia="宋体" w:hAnsi="Times New Roman" w:cs="Times New Roman"/>
          <w:bCs/>
          <w:sz w:val="24"/>
          <w:szCs w:val="24"/>
        </w:rPr>
        <w:t>PROCESS</w:t>
      </w:r>
      <w:r w:rsidRPr="00FB7553">
        <w:rPr>
          <w:rFonts w:ascii="Times New Roman" w:eastAsia="宋体" w:hAnsi="Times New Roman" w:cs="Times New Roman"/>
          <w:bCs/>
          <w:sz w:val="24"/>
          <w:szCs w:val="24"/>
        </w:rPr>
        <w:t>交互项</w:t>
      </w:r>
      <w:r w:rsidRPr="00FB7553">
        <w:rPr>
          <w:rFonts w:ascii="Times New Roman" w:eastAsia="宋体" w:hAnsi="Times New Roman" w:cs="Times New Roman"/>
          <w:bCs/>
          <w:sz w:val="24"/>
          <w:szCs w:val="24"/>
        </w:rPr>
        <w:t xml:space="preserve"> </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bCs/>
          <w:sz w:val="24"/>
          <w:szCs w:val="24"/>
        </w:rPr>
        <w:t xml:space="preserve"> = -.1434,</w:t>
      </w:r>
      <w:r w:rsidRPr="00FB7553">
        <w:rPr>
          <w:rFonts w:ascii="Times New Roman" w:eastAsia="宋体" w:hAnsi="Times New Roman" w:cs="Times New Roman"/>
          <w:bCs/>
          <w:i/>
          <w:iCs/>
          <w:sz w:val="24"/>
          <w:szCs w:val="24"/>
        </w:rPr>
        <w:t xml:space="preserve"> p</w:t>
      </w:r>
      <w:r w:rsidRPr="00FB7553">
        <w:rPr>
          <w:rFonts w:ascii="Times New Roman" w:eastAsia="宋体" w:hAnsi="Times New Roman" w:cs="Times New Roman"/>
          <w:bCs/>
          <w:sz w:val="24"/>
          <w:szCs w:val="24"/>
        </w:rPr>
        <w:t xml:space="preserve"> = .004</w:t>
      </w:r>
      <w:r w:rsidRPr="00FB7553">
        <w:rPr>
          <w:rFonts w:ascii="Times New Roman" w:eastAsia="宋体" w:hAnsi="Times New Roman" w:cs="Times New Roman"/>
          <w:bCs/>
          <w:sz w:val="24"/>
          <w:szCs w:val="24"/>
        </w:rPr>
        <w:t>）。这一发现</w:t>
      </w:r>
      <w:r w:rsidRPr="00FB7553">
        <w:rPr>
          <w:rFonts w:ascii="Times New Roman" w:eastAsia="宋体" w:hAnsi="Times New Roman" w:cs="Times New Roman"/>
          <w:b/>
          <w:bCs/>
          <w:sz w:val="24"/>
          <w:szCs w:val="24"/>
        </w:rPr>
        <w:t>支持了短期实验情境下的假设</w:t>
      </w:r>
      <w:r w:rsidRPr="00FB7553">
        <w:rPr>
          <w:rFonts w:ascii="Times New Roman" w:eastAsia="宋体" w:hAnsi="Times New Roman" w:cs="Times New Roman"/>
          <w:b/>
          <w:bCs/>
          <w:sz w:val="24"/>
          <w:szCs w:val="24"/>
        </w:rPr>
        <w:t>H3a</w:t>
      </w:r>
      <w:r w:rsidRPr="00FB7553">
        <w:rPr>
          <w:rFonts w:ascii="Times New Roman" w:eastAsia="宋体" w:hAnsi="Times New Roman" w:cs="Times New Roman"/>
          <w:bCs/>
          <w:sz w:val="24"/>
          <w:szCs w:val="24"/>
        </w:rPr>
        <w:t>。调节中介指数显著（</w:t>
      </w:r>
      <w:r w:rsidRPr="00FB7553">
        <w:rPr>
          <w:rFonts w:ascii="Times New Roman" w:eastAsia="宋体" w:hAnsi="Times New Roman" w:cs="Times New Roman"/>
          <w:bCs/>
          <w:sz w:val="24"/>
          <w:szCs w:val="24"/>
        </w:rPr>
        <w:t>Index = .3747, 95% Boot CI [.1480, .6141]</w:t>
      </w:r>
      <w:r w:rsidRPr="00FB7553">
        <w:rPr>
          <w:rFonts w:ascii="Times New Roman" w:eastAsia="宋体" w:hAnsi="Times New Roman" w:cs="Times New Roman"/>
          <w:bCs/>
          <w:sz w:val="24"/>
          <w:szCs w:val="24"/>
        </w:rPr>
        <w:t>），进一步验证了该有调节的中介模型。</w:t>
      </w:r>
    </w:p>
    <w:p w14:paraId="5CD14D57" w14:textId="77777777" w:rsidR="001E34ED" w:rsidRPr="00FB7553" w:rsidRDefault="00204C84">
      <w:pPr>
        <w:ind w:firstLineChars="176" w:firstLine="422"/>
        <w:rPr>
          <w:rFonts w:ascii="Times New Roman" w:eastAsia="宋体" w:hAnsi="Times New Roman" w:cs="Times New Roman"/>
          <w:bCs/>
          <w:sz w:val="24"/>
          <w:szCs w:val="24"/>
        </w:rPr>
      </w:pPr>
      <w:r w:rsidRPr="00FB7553">
        <w:rPr>
          <w:rFonts w:ascii="Times New Roman" w:eastAsia="宋体" w:hAnsi="Times New Roman" w:cs="Times New Roman"/>
          <w:bCs/>
          <w:sz w:val="24"/>
          <w:szCs w:val="24"/>
        </w:rPr>
        <w:t>综上所述：在实验情境下，研究结果</w:t>
      </w:r>
      <w:r w:rsidRPr="00FB7553">
        <w:rPr>
          <w:rFonts w:ascii="Times New Roman" w:eastAsia="宋体" w:hAnsi="Times New Roman" w:cs="Times New Roman"/>
          <w:b/>
          <w:bCs/>
          <w:sz w:val="24"/>
          <w:szCs w:val="24"/>
        </w:rPr>
        <w:t>支持了</w:t>
      </w:r>
      <w:r w:rsidRPr="00FB7553">
        <w:rPr>
          <w:rFonts w:ascii="Times New Roman" w:eastAsia="宋体" w:hAnsi="Times New Roman" w:cs="Times New Roman"/>
          <w:b/>
          <w:bCs/>
          <w:sz w:val="24"/>
          <w:szCs w:val="24"/>
        </w:rPr>
        <w:t>H1</w:t>
      </w:r>
      <w:r w:rsidRPr="00FB7553">
        <w:rPr>
          <w:rFonts w:ascii="Times New Roman" w:eastAsia="宋体" w:hAnsi="Times New Roman" w:cs="Times New Roman"/>
          <w:b/>
          <w:bCs/>
          <w:sz w:val="24"/>
          <w:szCs w:val="24"/>
        </w:rPr>
        <w:t>与</w:t>
      </w:r>
      <w:r w:rsidRPr="00FB7553">
        <w:rPr>
          <w:rFonts w:ascii="Times New Roman" w:eastAsia="宋体" w:hAnsi="Times New Roman" w:cs="Times New Roman"/>
          <w:b/>
          <w:bCs/>
          <w:sz w:val="24"/>
          <w:szCs w:val="24"/>
        </w:rPr>
        <w:t>H2</w:t>
      </w:r>
      <w:r w:rsidRPr="00FB7553">
        <w:rPr>
          <w:rFonts w:ascii="Times New Roman" w:eastAsia="宋体" w:hAnsi="Times New Roman" w:cs="Times New Roman"/>
          <w:bCs/>
          <w:sz w:val="24"/>
          <w:szCs w:val="24"/>
        </w:rPr>
        <w:t>，即同伴排斥通过提升孤独感间接增加个体的</w:t>
      </w:r>
      <w:r w:rsidRPr="00FB7553">
        <w:rPr>
          <w:rFonts w:ascii="Times New Roman" w:eastAsia="宋体" w:hAnsi="Times New Roman" w:cs="Times New Roman"/>
          <w:bCs/>
          <w:sz w:val="24"/>
          <w:szCs w:val="24"/>
        </w:rPr>
        <w:t>AI</w:t>
      </w:r>
      <w:r w:rsidRPr="00FB7553">
        <w:rPr>
          <w:rFonts w:ascii="Times New Roman" w:eastAsia="宋体" w:hAnsi="Times New Roman" w:cs="Times New Roman"/>
          <w:bCs/>
          <w:sz w:val="24"/>
          <w:szCs w:val="24"/>
        </w:rPr>
        <w:t>使用意愿。同时，结果</w:t>
      </w:r>
      <w:r w:rsidRPr="00FB7553">
        <w:rPr>
          <w:rFonts w:ascii="Times New Roman" w:eastAsia="宋体" w:hAnsi="Times New Roman" w:cs="Times New Roman"/>
          <w:b/>
          <w:bCs/>
          <w:sz w:val="24"/>
          <w:szCs w:val="24"/>
        </w:rPr>
        <w:t>显著支持</w:t>
      </w:r>
      <w:r w:rsidRPr="00FB7553">
        <w:rPr>
          <w:rFonts w:ascii="Times New Roman" w:eastAsia="宋体" w:hAnsi="Times New Roman" w:cs="Times New Roman"/>
          <w:b/>
          <w:bCs/>
          <w:sz w:val="24"/>
          <w:szCs w:val="24"/>
        </w:rPr>
        <w:t>H3a</w:t>
      </w:r>
      <w:r w:rsidRPr="00FB7553">
        <w:rPr>
          <w:rFonts w:ascii="Times New Roman" w:eastAsia="宋体" w:hAnsi="Times New Roman" w:cs="Times New Roman"/>
          <w:bCs/>
          <w:sz w:val="24"/>
          <w:szCs w:val="24"/>
        </w:rPr>
        <w:t>，表明高水平的</w:t>
      </w:r>
      <w:r w:rsidRPr="00FB7553">
        <w:rPr>
          <w:rFonts w:ascii="Times New Roman" w:eastAsia="宋体" w:hAnsi="Times New Roman" w:cs="Times New Roman"/>
          <w:bCs/>
          <w:sz w:val="24"/>
          <w:szCs w:val="24"/>
        </w:rPr>
        <w:t>AI</w:t>
      </w:r>
      <w:r w:rsidRPr="00FB7553">
        <w:rPr>
          <w:rFonts w:ascii="Times New Roman" w:eastAsia="宋体" w:hAnsi="Times New Roman" w:cs="Times New Roman"/>
          <w:bCs/>
          <w:sz w:val="24"/>
          <w:szCs w:val="24"/>
        </w:rPr>
        <w:t>拟人化感知在短期内能削弱孤独感的负面影响，起到削弱作用。</w:t>
      </w:r>
    </w:p>
    <w:p w14:paraId="6490F3AC" w14:textId="31CF2225" w:rsidR="001E34ED" w:rsidRPr="00FB7553" w:rsidRDefault="00204C84">
      <w:pPr>
        <w:ind w:firstLineChars="176" w:firstLine="422"/>
        <w:rPr>
          <w:rFonts w:ascii="Times New Roman" w:eastAsia="宋体" w:hAnsi="Times New Roman" w:cs="Times New Roman"/>
          <w:bCs/>
          <w:sz w:val="24"/>
          <w:szCs w:val="24"/>
        </w:rPr>
      </w:pPr>
      <w:r w:rsidRPr="00FB7553">
        <w:rPr>
          <w:rFonts w:ascii="Times New Roman" w:eastAsia="宋体" w:hAnsi="Times New Roman" w:cs="Times New Roman"/>
          <w:bCs/>
          <w:sz w:val="24"/>
          <w:szCs w:val="24"/>
        </w:rPr>
        <w:t>由于研究一只操纵了同伴关系质量，调节变量</w:t>
      </w:r>
      <w:r w:rsidRPr="00FB7553">
        <w:rPr>
          <w:rFonts w:ascii="Times New Roman" w:eastAsia="宋体" w:hAnsi="Times New Roman" w:cs="Times New Roman"/>
          <w:bCs/>
          <w:sz w:val="24"/>
          <w:szCs w:val="24"/>
        </w:rPr>
        <w:t>“</w:t>
      </w:r>
      <w:r w:rsidR="00AD6E25">
        <w:rPr>
          <w:rFonts w:ascii="Times New Roman" w:eastAsia="宋体" w:hAnsi="Times New Roman" w:cs="Times New Roman"/>
          <w:bCs/>
          <w:sz w:val="24"/>
          <w:szCs w:val="24"/>
        </w:rPr>
        <w:t>AI</w:t>
      </w:r>
      <w:r w:rsidR="00AD6E25">
        <w:rPr>
          <w:rFonts w:ascii="Times New Roman" w:eastAsia="宋体" w:hAnsi="Times New Roman" w:cs="Times New Roman"/>
          <w:bCs/>
          <w:sz w:val="24"/>
          <w:szCs w:val="24"/>
        </w:rPr>
        <w:t>交互自我效能感</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采用的是测量法，二者间的因果关系有待进一步确立。因此，研究二将通过实验法同时操纵这两个变量，以验证调节作用的因果机制。</w:t>
      </w:r>
    </w:p>
    <w:p w14:paraId="27E0EAFF" w14:textId="77777777" w:rsidR="001E34ED" w:rsidRPr="00FB7553" w:rsidRDefault="001E34ED">
      <w:pPr>
        <w:rPr>
          <w:rFonts w:ascii="Times New Roman" w:eastAsia="宋体" w:hAnsi="Times New Roman" w:cs="Times New Roman"/>
          <w:bCs/>
          <w:sz w:val="18"/>
          <w:szCs w:val="18"/>
        </w:rPr>
      </w:pPr>
    </w:p>
    <w:p w14:paraId="7AA4067C" w14:textId="22ADC3D2" w:rsidR="001E34ED" w:rsidRPr="00FB7553" w:rsidRDefault="004D31BA">
      <w:pPr>
        <w:rPr>
          <w:rFonts w:hint="eastAsia"/>
          <w:b/>
          <w:sz w:val="28"/>
          <w:szCs w:val="28"/>
        </w:rPr>
      </w:pPr>
      <w:r>
        <w:rPr>
          <w:rFonts w:ascii="Songti SC" w:eastAsia="Songti SC" w:hAnsi="Songti SC" w:hint="eastAsia"/>
          <w:b/>
          <w:sz w:val="28"/>
          <w:szCs w:val="28"/>
        </w:rPr>
        <w:t>3</w:t>
      </w:r>
      <w:r w:rsidRPr="00FB7553">
        <w:rPr>
          <w:rFonts w:ascii="Songti SC" w:eastAsia="Songti SC" w:hAnsi="Songti SC"/>
          <w:b/>
          <w:sz w:val="28"/>
          <w:szCs w:val="28"/>
        </w:rPr>
        <w:t xml:space="preserve">.2 </w:t>
      </w:r>
      <w:r w:rsidRPr="00FB7553">
        <w:rPr>
          <w:rFonts w:ascii="Songti SC" w:eastAsia="Songti SC" w:hAnsi="Songti SC" w:hint="eastAsia"/>
          <w:b/>
          <w:sz w:val="28"/>
          <w:szCs w:val="28"/>
        </w:rPr>
        <w:t>研究二：实验法操纵</w:t>
      </w:r>
      <w:r w:rsidRPr="00FB7553">
        <w:rPr>
          <w:rFonts w:ascii="Songti SC" w:eastAsia="Songti SC" w:hAnsi="Songti SC" w:hint="eastAsia"/>
          <w:b/>
          <w:iCs/>
          <w:sz w:val="28"/>
          <w:szCs w:val="28"/>
        </w:rPr>
        <w:t>同伴关系质量</w:t>
      </w:r>
      <w:r w:rsidRPr="00FB7553">
        <w:rPr>
          <w:rFonts w:ascii="Songti SC" w:eastAsia="Songti SC" w:hAnsi="Songti SC" w:hint="eastAsia"/>
          <w:b/>
          <w:sz w:val="28"/>
          <w:szCs w:val="28"/>
        </w:rPr>
        <w:t>及</w:t>
      </w:r>
      <w:r w:rsidR="00985B0D">
        <w:rPr>
          <w:rFonts w:ascii="Songti SC" w:eastAsia="Songti SC" w:hAnsi="Songti SC" w:hint="eastAsia"/>
          <w:b/>
          <w:sz w:val="28"/>
          <w:szCs w:val="28"/>
        </w:rPr>
        <w:t>AI交互自我效能感</w:t>
      </w:r>
      <w:r w:rsidRPr="00FB7553">
        <w:rPr>
          <w:rFonts w:ascii="Songti SC" w:eastAsia="Songti SC" w:hAnsi="Songti SC" w:hint="eastAsia"/>
          <w:b/>
          <w:sz w:val="28"/>
          <w:szCs w:val="28"/>
        </w:rPr>
        <w:t>检验有调节的中介模型</w:t>
      </w:r>
      <w:r w:rsidRPr="00FB7553">
        <w:rPr>
          <w:rFonts w:hint="eastAsia"/>
          <w:b/>
          <w:sz w:val="28"/>
          <w:szCs w:val="28"/>
        </w:rPr>
        <w:t xml:space="preserve"> </w:t>
      </w:r>
    </w:p>
    <w:p w14:paraId="0199B8B0" w14:textId="06449F53"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lastRenderedPageBreak/>
        <w:t>3</w:t>
      </w:r>
      <w:r w:rsidRPr="00FB7553">
        <w:rPr>
          <w:rFonts w:ascii="Songti SC" w:eastAsia="Songti SC" w:hAnsi="Songti SC"/>
          <w:b/>
          <w:sz w:val="24"/>
          <w:szCs w:val="24"/>
        </w:rPr>
        <w:t xml:space="preserve">.2.1 </w:t>
      </w:r>
      <w:r w:rsidRPr="00FB7553">
        <w:rPr>
          <w:rFonts w:ascii="Songti SC" w:eastAsia="Songti SC" w:hAnsi="Songti SC" w:hint="eastAsia"/>
          <w:b/>
          <w:sz w:val="24"/>
          <w:szCs w:val="24"/>
        </w:rPr>
        <w:t>研究目的</w:t>
      </w:r>
    </w:p>
    <w:p w14:paraId="1FF3B25C" w14:textId="77777777" w:rsidR="005A17F7" w:rsidRDefault="005A17F7" w:rsidP="005A17F7">
      <w:pPr>
        <w:ind w:firstLineChars="177" w:firstLine="425"/>
        <w:rPr>
          <w:rFonts w:ascii="Songti SC" w:eastAsia="Songti SC" w:hAnsi="Songti SC" w:hint="eastAsia"/>
          <w:bCs/>
          <w:sz w:val="24"/>
          <w:szCs w:val="24"/>
        </w:rPr>
      </w:pPr>
      <w:r w:rsidRPr="005A17F7">
        <w:rPr>
          <w:rFonts w:ascii="Songti SC" w:eastAsia="Songti SC" w:hAnsi="Songti SC"/>
          <w:bCs/>
          <w:sz w:val="24"/>
          <w:szCs w:val="24"/>
        </w:rPr>
        <w:t>研究二旨在通过实验法进一步验证研究一的有调节中介模型。具体而言，本研究同时操纵同伴互动情境和AI交互自我效能感，考察同伴排斥是否通过孤独感影响生成式AI使用意愿，并检验AI交互自我效能感是否调节孤独感与生成式AI使用意愿之间的关系。基于研究一结果，本研究预期高AI交互自我效能感会削弱孤独感对生成式AI使用意愿的正向影响。</w:t>
      </w:r>
    </w:p>
    <w:p w14:paraId="4CB28748" w14:textId="6D1028A2"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 xml:space="preserve">.2.2 </w:t>
      </w:r>
      <w:r w:rsidRPr="00FB7553">
        <w:rPr>
          <w:rFonts w:ascii="Songti SC" w:eastAsia="Songti SC" w:hAnsi="Songti SC" w:hint="eastAsia"/>
          <w:b/>
          <w:sz w:val="24"/>
          <w:szCs w:val="24"/>
        </w:rPr>
        <w:t>参与者/被试</w:t>
      </w:r>
      <w:r w:rsidRPr="00FB7553">
        <w:rPr>
          <w:rFonts w:ascii="Songti SC" w:eastAsia="Songti SC" w:hAnsi="Songti SC"/>
          <w:b/>
          <w:sz w:val="24"/>
          <w:szCs w:val="24"/>
        </w:rPr>
        <w:t xml:space="preserve"> </w:t>
      </w:r>
    </w:p>
    <w:p w14:paraId="77FCBE8A" w14:textId="33B39EF8" w:rsidR="001E34ED" w:rsidRPr="00FB7553" w:rsidRDefault="00F21A40">
      <w:pPr>
        <w:ind w:firstLineChars="177" w:firstLine="425"/>
        <w:rPr>
          <w:rFonts w:ascii="Times New Roman" w:eastAsia="宋体" w:hAnsi="Times New Roman"/>
          <w:bCs/>
          <w:sz w:val="24"/>
          <w:szCs w:val="24"/>
        </w:rPr>
      </w:pPr>
      <w:r w:rsidRPr="00F21A40">
        <w:rPr>
          <w:rFonts w:ascii="Times New Roman" w:eastAsia="宋体" w:hAnsi="Times New Roman"/>
          <w:bCs/>
          <w:sz w:val="24"/>
          <w:szCs w:val="24"/>
        </w:rPr>
        <w:t>采用</w:t>
      </w:r>
      <w:r w:rsidRPr="00F21A40">
        <w:rPr>
          <w:rFonts w:ascii="Times New Roman" w:eastAsia="宋体" w:hAnsi="Times New Roman"/>
          <w:bCs/>
          <w:sz w:val="24"/>
          <w:szCs w:val="24"/>
        </w:rPr>
        <w:t xml:space="preserve"> G*Power 3.1 </w:t>
      </w:r>
      <w:r w:rsidRPr="00F21A40">
        <w:rPr>
          <w:rFonts w:ascii="Times New Roman" w:eastAsia="宋体" w:hAnsi="Times New Roman"/>
          <w:bCs/>
          <w:sz w:val="24"/>
          <w:szCs w:val="24"/>
        </w:rPr>
        <w:t>软件，取</w:t>
      </w:r>
      <w:r w:rsidRPr="00F21A40">
        <w:rPr>
          <w:rFonts w:ascii="Times New Roman" w:eastAsia="宋体" w:hAnsi="Times New Roman"/>
          <w:bCs/>
          <w:sz w:val="24"/>
          <w:szCs w:val="24"/>
        </w:rPr>
        <w:t>effect = 0.30</w:t>
      </w:r>
      <w:r w:rsidRPr="00F21A40">
        <w:rPr>
          <w:rFonts w:ascii="Times New Roman" w:eastAsia="宋体" w:hAnsi="Times New Roman"/>
          <w:bCs/>
          <w:sz w:val="24"/>
          <w:szCs w:val="24"/>
        </w:rPr>
        <w:t>，</w:t>
      </w:r>
      <m:oMath>
        <m:r>
          <w:rPr>
            <w:rFonts w:ascii="Cambria Math" w:eastAsia="宋体" w:hAnsi="Cambria Math"/>
            <w:sz w:val="24"/>
            <w:szCs w:val="24"/>
          </w:rPr>
          <m:t>α=0.05</m:t>
        </m:r>
      </m:oMath>
      <w:r w:rsidRPr="00F21A40">
        <w:rPr>
          <w:rFonts w:ascii="Times New Roman" w:eastAsia="宋体" w:hAnsi="Times New Roman"/>
          <w:bCs/>
          <w:sz w:val="24"/>
          <w:szCs w:val="24"/>
        </w:rPr>
        <w:t>，达</w:t>
      </w:r>
      <w:r w:rsidRPr="00F21A40">
        <w:rPr>
          <w:rFonts w:ascii="Times New Roman" w:eastAsia="宋体" w:hAnsi="Times New Roman"/>
          <w:bCs/>
          <w:sz w:val="24"/>
          <w:szCs w:val="24"/>
        </w:rPr>
        <w:t xml:space="preserve"> 95% </w:t>
      </w:r>
      <w:r w:rsidRPr="00F21A40">
        <w:rPr>
          <w:rFonts w:ascii="Times New Roman" w:eastAsia="宋体" w:hAnsi="Times New Roman"/>
          <w:bCs/>
          <w:sz w:val="24"/>
          <w:szCs w:val="24"/>
        </w:rPr>
        <w:t>统计检验力需要</w:t>
      </w:r>
      <w:r w:rsidRPr="00F21A40">
        <w:rPr>
          <w:rFonts w:ascii="Times New Roman" w:eastAsia="宋体" w:hAnsi="Times New Roman"/>
          <w:bCs/>
          <w:sz w:val="24"/>
          <w:szCs w:val="24"/>
        </w:rPr>
        <w:t xml:space="preserve"> 210 </w:t>
      </w:r>
      <w:r w:rsidRPr="00F21A40">
        <w:rPr>
          <w:rFonts w:ascii="Times New Roman" w:eastAsia="宋体" w:hAnsi="Times New Roman"/>
          <w:bCs/>
          <w:sz w:val="24"/>
          <w:szCs w:val="24"/>
        </w:rPr>
        <w:t>名被试，计划在见数平台上招募</w:t>
      </w:r>
      <w:r w:rsidRPr="00F21A40">
        <w:rPr>
          <w:rFonts w:ascii="Times New Roman" w:eastAsia="宋体" w:hAnsi="Times New Roman"/>
          <w:bCs/>
          <w:sz w:val="24"/>
          <w:szCs w:val="24"/>
        </w:rPr>
        <w:t xml:space="preserve"> 250 </w:t>
      </w:r>
      <w:r w:rsidRPr="00F21A40">
        <w:rPr>
          <w:rFonts w:ascii="Times New Roman" w:eastAsia="宋体" w:hAnsi="Times New Roman"/>
          <w:bCs/>
          <w:sz w:val="24"/>
          <w:szCs w:val="24"/>
        </w:rPr>
        <w:t>名大学生。本研究最终通过</w:t>
      </w:r>
      <w:r w:rsidRPr="00F21A40">
        <w:rPr>
          <w:rFonts w:ascii="Times New Roman" w:eastAsia="宋体" w:hAnsi="Times New Roman"/>
          <w:bCs/>
          <w:sz w:val="24"/>
          <w:szCs w:val="24"/>
        </w:rPr>
        <w:t>“</w:t>
      </w:r>
      <w:r w:rsidRPr="00F21A40">
        <w:rPr>
          <w:rFonts w:ascii="Times New Roman" w:eastAsia="宋体" w:hAnsi="Times New Roman"/>
          <w:bCs/>
          <w:sz w:val="24"/>
          <w:szCs w:val="24"/>
        </w:rPr>
        <w:t>见数（</w:t>
      </w:r>
      <w:r w:rsidRPr="00F21A40">
        <w:rPr>
          <w:rFonts w:ascii="Times New Roman" w:eastAsia="宋体" w:hAnsi="Times New Roman"/>
          <w:bCs/>
          <w:sz w:val="24"/>
          <w:szCs w:val="24"/>
        </w:rPr>
        <w:t>Credamo</w:t>
      </w:r>
      <w:r w:rsidRPr="00F21A40">
        <w:rPr>
          <w:rFonts w:ascii="Times New Roman" w:eastAsia="宋体" w:hAnsi="Times New Roman"/>
          <w:bCs/>
          <w:sz w:val="24"/>
          <w:szCs w:val="24"/>
        </w:rPr>
        <w:t>）</w:t>
      </w:r>
      <w:r w:rsidRPr="00F21A40">
        <w:rPr>
          <w:rFonts w:ascii="Times New Roman" w:eastAsia="宋体" w:hAnsi="Times New Roman"/>
          <w:bCs/>
          <w:sz w:val="24"/>
          <w:szCs w:val="24"/>
        </w:rPr>
        <w:t>”</w:t>
      </w:r>
      <w:r w:rsidRPr="00F21A40">
        <w:rPr>
          <w:rFonts w:ascii="Times New Roman" w:eastAsia="宋体" w:hAnsi="Times New Roman"/>
          <w:bCs/>
          <w:sz w:val="24"/>
          <w:szCs w:val="24"/>
        </w:rPr>
        <w:t>平台招募了</w:t>
      </w:r>
      <w:r w:rsidRPr="00F21A40">
        <w:rPr>
          <w:rFonts w:ascii="Times New Roman" w:eastAsia="宋体" w:hAnsi="Times New Roman"/>
          <w:bCs/>
          <w:sz w:val="24"/>
          <w:szCs w:val="24"/>
        </w:rPr>
        <w:t xml:space="preserve"> 260 </w:t>
      </w:r>
      <w:r w:rsidRPr="00F21A40">
        <w:rPr>
          <w:rFonts w:ascii="Times New Roman" w:eastAsia="宋体" w:hAnsi="Times New Roman"/>
          <w:bCs/>
          <w:sz w:val="24"/>
          <w:szCs w:val="24"/>
        </w:rPr>
        <w:t>名大学生有效参与者（</w:t>
      </w:r>
      <w:r w:rsidRPr="00FB7553">
        <w:rPr>
          <w:rFonts w:ascii="Times New Roman" w:eastAsia="宋体" w:hAnsi="Times New Roman" w:hint="eastAsia"/>
          <w:bCs/>
          <w:sz w:val="24"/>
          <w:szCs w:val="24"/>
        </w:rPr>
        <w:t>M</w:t>
      </w:r>
      <w:r w:rsidRPr="00FB7553">
        <w:rPr>
          <w:rFonts w:ascii="Times New Roman" w:eastAsia="宋体" w:hAnsi="Times New Roman" w:hint="eastAsia"/>
          <w:bCs/>
          <w:sz w:val="24"/>
          <w:szCs w:val="24"/>
          <w:vertAlign w:val="subscript"/>
        </w:rPr>
        <w:t>年龄</w:t>
      </w:r>
      <w:r w:rsidRPr="00FB7553">
        <w:rPr>
          <w:rFonts w:ascii="Times New Roman" w:eastAsia="宋体" w:hAnsi="Times New Roman" w:hint="eastAsia"/>
          <w:bCs/>
          <w:sz w:val="24"/>
          <w:szCs w:val="24"/>
        </w:rPr>
        <w:t>= 20.89, SD = 0.81</w:t>
      </w:r>
      <w:r w:rsidRPr="00FB7553">
        <w:rPr>
          <w:rFonts w:ascii="Times New Roman" w:eastAsia="宋体" w:hAnsi="Times New Roman" w:hint="eastAsia"/>
          <w:bCs/>
          <w:sz w:val="24"/>
          <w:szCs w:val="24"/>
        </w:rPr>
        <w:t>，年龄范围</w:t>
      </w:r>
      <w:r w:rsidRPr="00FB7553">
        <w:rPr>
          <w:rFonts w:ascii="Times New Roman" w:eastAsia="宋体" w:hAnsi="Times New Roman" w:hint="eastAsia"/>
          <w:bCs/>
          <w:sz w:val="24"/>
          <w:szCs w:val="24"/>
        </w:rPr>
        <w:t>18-25</w:t>
      </w:r>
      <w:r w:rsidRPr="00FB7553">
        <w:rPr>
          <w:rFonts w:ascii="Times New Roman" w:eastAsia="宋体" w:hAnsi="Times New Roman" w:hint="eastAsia"/>
          <w:bCs/>
          <w:sz w:val="24"/>
          <w:szCs w:val="24"/>
        </w:rPr>
        <w:t>岁</w:t>
      </w:r>
      <w:r w:rsidRPr="00F21A40">
        <w:rPr>
          <w:rFonts w:ascii="Times New Roman" w:eastAsia="宋体" w:hAnsi="Times New Roman"/>
          <w:bCs/>
          <w:sz w:val="24"/>
          <w:szCs w:val="24"/>
        </w:rPr>
        <w:t>）。其中，女性</w:t>
      </w:r>
      <w:r w:rsidRPr="00F21A40">
        <w:rPr>
          <w:rFonts w:ascii="Times New Roman" w:eastAsia="宋体" w:hAnsi="Times New Roman"/>
          <w:bCs/>
          <w:sz w:val="24"/>
          <w:szCs w:val="24"/>
        </w:rPr>
        <w:t xml:space="preserve"> 141 </w:t>
      </w:r>
      <w:r w:rsidRPr="00F21A40">
        <w:rPr>
          <w:rFonts w:ascii="Times New Roman" w:eastAsia="宋体" w:hAnsi="Times New Roman"/>
          <w:bCs/>
          <w:sz w:val="24"/>
          <w:szCs w:val="24"/>
        </w:rPr>
        <w:t>名，占</w:t>
      </w:r>
      <w:r w:rsidRPr="00F21A40">
        <w:rPr>
          <w:rFonts w:ascii="Times New Roman" w:eastAsia="宋体" w:hAnsi="Times New Roman"/>
          <w:bCs/>
          <w:sz w:val="24"/>
          <w:szCs w:val="24"/>
        </w:rPr>
        <w:t xml:space="preserve"> 54.2%</w:t>
      </w:r>
      <w:r w:rsidRPr="00F21A40">
        <w:rPr>
          <w:rFonts w:ascii="Times New Roman" w:eastAsia="宋体" w:hAnsi="Times New Roman"/>
          <w:bCs/>
          <w:sz w:val="24"/>
          <w:szCs w:val="24"/>
        </w:rPr>
        <w:t>；男性</w:t>
      </w:r>
      <w:r w:rsidRPr="00F21A40">
        <w:rPr>
          <w:rFonts w:ascii="Times New Roman" w:eastAsia="宋体" w:hAnsi="Times New Roman"/>
          <w:bCs/>
          <w:sz w:val="24"/>
          <w:szCs w:val="24"/>
        </w:rPr>
        <w:t xml:space="preserve"> 119 </w:t>
      </w:r>
      <w:r w:rsidRPr="00F21A40">
        <w:rPr>
          <w:rFonts w:ascii="Times New Roman" w:eastAsia="宋体" w:hAnsi="Times New Roman"/>
          <w:bCs/>
          <w:sz w:val="24"/>
          <w:szCs w:val="24"/>
        </w:rPr>
        <w:t>名，占</w:t>
      </w:r>
      <w:r w:rsidRPr="00F21A40">
        <w:rPr>
          <w:rFonts w:ascii="Times New Roman" w:eastAsia="宋体" w:hAnsi="Times New Roman"/>
          <w:bCs/>
          <w:sz w:val="24"/>
          <w:szCs w:val="24"/>
        </w:rPr>
        <w:t xml:space="preserve"> 45.8%</w:t>
      </w:r>
      <w:r w:rsidRPr="00F21A40">
        <w:rPr>
          <w:rFonts w:ascii="Times New Roman" w:eastAsia="宋体" w:hAnsi="Times New Roman"/>
          <w:bCs/>
          <w:sz w:val="24"/>
          <w:szCs w:val="24"/>
        </w:rPr>
        <w:t>。被试来自广州、杭州、青岛、武汉、长沙、成都、深圳、南京、厦门、苏州等多个城市，地区来源较为广泛。</w:t>
      </w:r>
    </w:p>
    <w:p w14:paraId="36269C82" w14:textId="4C654BA9"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.2.3</w:t>
      </w:r>
      <w:r w:rsidRPr="00FB7553">
        <w:rPr>
          <w:rFonts w:ascii="Songti SC" w:eastAsia="Songti SC" w:hAnsi="Songti SC" w:hint="eastAsia"/>
          <w:b/>
          <w:sz w:val="24"/>
          <w:szCs w:val="24"/>
        </w:rPr>
        <w:t xml:space="preserve"> 研究设计</w:t>
      </w:r>
    </w:p>
    <w:p w14:paraId="1830E4E7" w14:textId="4693D90E" w:rsidR="00CA3DB9" w:rsidRPr="00CA3DB9" w:rsidRDefault="00CA3DB9" w:rsidP="00CA3DB9">
      <w:pPr>
        <w:ind w:firstLineChars="177" w:firstLine="425"/>
        <w:rPr>
          <w:rFonts w:ascii="Times New Roman" w:eastAsia="宋体" w:hAnsi="Times New Roman"/>
          <w:bCs/>
          <w:sz w:val="24"/>
          <w:szCs w:val="24"/>
        </w:rPr>
      </w:pPr>
      <w:r w:rsidRPr="00CA3DB9">
        <w:rPr>
          <w:rFonts w:ascii="Times New Roman" w:eastAsia="宋体" w:hAnsi="Times New Roman"/>
          <w:bCs/>
          <w:sz w:val="24"/>
          <w:szCs w:val="24"/>
        </w:rPr>
        <w:t>本研究采用</w:t>
      </w:r>
      <w:r>
        <w:rPr>
          <w:rFonts w:ascii="Times New Roman" w:eastAsia="宋体" w:hAnsi="Times New Roman" w:hint="eastAsia"/>
          <w:bCs/>
          <w:sz w:val="24"/>
          <w:szCs w:val="24"/>
        </w:rPr>
        <w:t>2</w:t>
      </w:r>
      <w:r>
        <w:rPr>
          <w:rFonts w:ascii="Times New Roman" w:eastAsia="宋体" w:hAnsi="Times New Roman" w:hint="eastAsia"/>
          <w:bCs/>
          <w:sz w:val="24"/>
          <w:szCs w:val="24"/>
        </w:rPr>
        <w:t>×</w:t>
      </w:r>
      <w:r>
        <w:rPr>
          <w:rFonts w:ascii="Times New Roman" w:eastAsia="宋体" w:hAnsi="Times New Roman" w:hint="eastAsia"/>
          <w:bCs/>
          <w:sz w:val="24"/>
          <w:szCs w:val="24"/>
        </w:rPr>
        <w:t>2</w:t>
      </w:r>
      <w:r w:rsidRPr="00CA3DB9">
        <w:rPr>
          <w:rFonts w:ascii="Times New Roman" w:eastAsia="宋体" w:hAnsi="Times New Roman"/>
          <w:bCs/>
          <w:sz w:val="24"/>
          <w:szCs w:val="24"/>
        </w:rPr>
        <w:t>双因素被试间实验设计。自变量一为同伴关系质量类型，包括同伴排斥和同伴接纳两个水平；自变量二为</w:t>
      </w:r>
      <w:r w:rsidR="00072F38">
        <w:rPr>
          <w:rFonts w:ascii="Times New Roman" w:eastAsia="宋体" w:hAnsi="Times New Roman"/>
          <w:bCs/>
          <w:sz w:val="24"/>
          <w:szCs w:val="24"/>
        </w:rPr>
        <w:t>AI</w:t>
      </w:r>
      <w:r w:rsidR="00072F38">
        <w:rPr>
          <w:rFonts w:ascii="Times New Roman" w:eastAsia="宋体" w:hAnsi="Times New Roman"/>
          <w:bCs/>
          <w:sz w:val="24"/>
          <w:szCs w:val="24"/>
        </w:rPr>
        <w:t>交互自我效能感</w:t>
      </w:r>
      <w:r w:rsidRPr="00CA3DB9">
        <w:rPr>
          <w:rFonts w:ascii="Times New Roman" w:eastAsia="宋体" w:hAnsi="Times New Roman"/>
          <w:bCs/>
          <w:sz w:val="24"/>
          <w:szCs w:val="24"/>
        </w:rPr>
        <w:t>类型，包括低</w:t>
      </w:r>
      <w:r w:rsidR="00072F38">
        <w:rPr>
          <w:rFonts w:ascii="Times New Roman" w:eastAsia="宋体" w:hAnsi="Times New Roman"/>
          <w:bCs/>
          <w:sz w:val="24"/>
          <w:szCs w:val="24"/>
        </w:rPr>
        <w:t>AI</w:t>
      </w:r>
      <w:r w:rsidR="00072F38">
        <w:rPr>
          <w:rFonts w:ascii="Times New Roman" w:eastAsia="宋体" w:hAnsi="Times New Roman"/>
          <w:bCs/>
          <w:sz w:val="24"/>
          <w:szCs w:val="24"/>
        </w:rPr>
        <w:t>交互自我效能感</w:t>
      </w:r>
      <w:r w:rsidRPr="00CA3DB9">
        <w:rPr>
          <w:rFonts w:ascii="Times New Roman" w:eastAsia="宋体" w:hAnsi="Times New Roman"/>
          <w:bCs/>
          <w:sz w:val="24"/>
          <w:szCs w:val="24"/>
        </w:rPr>
        <w:t>和高</w:t>
      </w:r>
      <w:r w:rsidR="00072F38">
        <w:rPr>
          <w:rFonts w:ascii="Times New Roman" w:eastAsia="宋体" w:hAnsi="Times New Roman"/>
          <w:bCs/>
          <w:sz w:val="24"/>
          <w:szCs w:val="24"/>
        </w:rPr>
        <w:t>AI</w:t>
      </w:r>
      <w:r w:rsidR="00072F38">
        <w:rPr>
          <w:rFonts w:ascii="Times New Roman" w:eastAsia="宋体" w:hAnsi="Times New Roman"/>
          <w:bCs/>
          <w:sz w:val="24"/>
          <w:szCs w:val="24"/>
        </w:rPr>
        <w:t>交互自我效能感</w:t>
      </w:r>
      <w:r w:rsidRPr="00CA3DB9">
        <w:rPr>
          <w:rFonts w:ascii="Times New Roman" w:eastAsia="宋体" w:hAnsi="Times New Roman"/>
          <w:bCs/>
          <w:sz w:val="24"/>
          <w:szCs w:val="24"/>
        </w:rPr>
        <w:t>两个水平。因变量为生成式</w:t>
      </w:r>
      <w:r w:rsidRPr="00CA3DB9">
        <w:rPr>
          <w:rFonts w:ascii="Times New Roman" w:eastAsia="宋体" w:hAnsi="Times New Roman"/>
          <w:bCs/>
          <w:sz w:val="24"/>
          <w:szCs w:val="24"/>
        </w:rPr>
        <w:t>AI</w:t>
      </w:r>
      <w:r w:rsidRPr="00CA3DB9">
        <w:rPr>
          <w:rFonts w:ascii="Times New Roman" w:eastAsia="宋体" w:hAnsi="Times New Roman"/>
          <w:bCs/>
          <w:sz w:val="24"/>
          <w:szCs w:val="24"/>
        </w:rPr>
        <w:t>使用意愿，中介变量为孤独感。</w:t>
      </w:r>
    </w:p>
    <w:p w14:paraId="26CA3BB9" w14:textId="1F44A050" w:rsidR="00CA3DB9" w:rsidRPr="00CA3DB9" w:rsidRDefault="00CA3DB9" w:rsidP="00CA3DB9">
      <w:pPr>
        <w:ind w:firstLineChars="177" w:firstLine="425"/>
        <w:rPr>
          <w:rFonts w:ascii="Times New Roman" w:eastAsia="宋体" w:hAnsi="Times New Roman"/>
          <w:bCs/>
          <w:sz w:val="24"/>
          <w:szCs w:val="24"/>
        </w:rPr>
      </w:pPr>
      <w:r w:rsidRPr="00CA3DB9">
        <w:rPr>
          <w:rFonts w:ascii="Times New Roman" w:eastAsia="宋体" w:hAnsi="Times New Roman"/>
          <w:bCs/>
          <w:sz w:val="24"/>
          <w:szCs w:val="24"/>
        </w:rPr>
        <w:t>在变量编码方面，同伴关系质量类型为分类变量，其中同伴排斥编码为</w:t>
      </w:r>
      <w:r w:rsidRPr="00CA3DB9">
        <w:rPr>
          <w:rFonts w:ascii="Times New Roman" w:eastAsia="宋体" w:hAnsi="Times New Roman"/>
          <w:bCs/>
          <w:sz w:val="24"/>
          <w:szCs w:val="24"/>
        </w:rPr>
        <w:t>0</w:t>
      </w:r>
      <w:r w:rsidRPr="00CA3DB9">
        <w:rPr>
          <w:rFonts w:ascii="Times New Roman" w:eastAsia="宋体" w:hAnsi="Times New Roman"/>
          <w:bCs/>
          <w:sz w:val="24"/>
          <w:szCs w:val="24"/>
        </w:rPr>
        <w:t>，同伴接纳编码为</w:t>
      </w:r>
      <w:r w:rsidRPr="00CA3DB9">
        <w:rPr>
          <w:rFonts w:ascii="Times New Roman" w:eastAsia="宋体" w:hAnsi="Times New Roman"/>
          <w:bCs/>
          <w:sz w:val="24"/>
          <w:szCs w:val="24"/>
        </w:rPr>
        <w:t>1</w:t>
      </w:r>
      <w:r w:rsidRPr="00CA3DB9">
        <w:rPr>
          <w:rFonts w:ascii="Times New Roman" w:eastAsia="宋体" w:hAnsi="Times New Roman"/>
          <w:bCs/>
          <w:sz w:val="24"/>
          <w:szCs w:val="24"/>
        </w:rPr>
        <w:t>；</w:t>
      </w:r>
      <w:r w:rsidR="00072F38">
        <w:rPr>
          <w:rFonts w:ascii="Times New Roman" w:eastAsia="宋体" w:hAnsi="Times New Roman"/>
          <w:bCs/>
          <w:sz w:val="24"/>
          <w:szCs w:val="24"/>
        </w:rPr>
        <w:t>AI</w:t>
      </w:r>
      <w:r w:rsidR="00072F38">
        <w:rPr>
          <w:rFonts w:ascii="Times New Roman" w:eastAsia="宋体" w:hAnsi="Times New Roman"/>
          <w:bCs/>
          <w:sz w:val="24"/>
          <w:szCs w:val="24"/>
        </w:rPr>
        <w:t>交互自我效能感</w:t>
      </w:r>
      <w:r w:rsidRPr="00CA3DB9">
        <w:rPr>
          <w:rFonts w:ascii="Times New Roman" w:eastAsia="宋体" w:hAnsi="Times New Roman"/>
          <w:bCs/>
          <w:sz w:val="24"/>
          <w:szCs w:val="24"/>
        </w:rPr>
        <w:t>为分类变量，其中低</w:t>
      </w:r>
      <w:r w:rsidR="00072F38">
        <w:rPr>
          <w:rFonts w:ascii="Times New Roman" w:eastAsia="宋体" w:hAnsi="Times New Roman"/>
          <w:bCs/>
          <w:sz w:val="24"/>
          <w:szCs w:val="24"/>
        </w:rPr>
        <w:t>AI</w:t>
      </w:r>
      <w:r w:rsidR="00072F38">
        <w:rPr>
          <w:rFonts w:ascii="Times New Roman" w:eastAsia="宋体" w:hAnsi="Times New Roman"/>
          <w:bCs/>
          <w:sz w:val="24"/>
          <w:szCs w:val="24"/>
        </w:rPr>
        <w:t>交互自我效能感</w:t>
      </w:r>
      <w:r w:rsidRPr="00CA3DB9">
        <w:rPr>
          <w:rFonts w:ascii="Times New Roman" w:eastAsia="宋体" w:hAnsi="Times New Roman"/>
          <w:bCs/>
          <w:sz w:val="24"/>
          <w:szCs w:val="24"/>
        </w:rPr>
        <w:t>编码为</w:t>
      </w:r>
      <w:r w:rsidRPr="00CA3DB9">
        <w:rPr>
          <w:rFonts w:ascii="Times New Roman" w:eastAsia="宋体" w:hAnsi="Times New Roman"/>
          <w:bCs/>
          <w:sz w:val="24"/>
          <w:szCs w:val="24"/>
        </w:rPr>
        <w:t>0</w:t>
      </w:r>
      <w:r w:rsidRPr="00CA3DB9">
        <w:rPr>
          <w:rFonts w:ascii="Times New Roman" w:eastAsia="宋体" w:hAnsi="Times New Roman"/>
          <w:bCs/>
          <w:sz w:val="24"/>
          <w:szCs w:val="24"/>
        </w:rPr>
        <w:t>，高</w:t>
      </w:r>
      <w:r w:rsidR="00072F38">
        <w:rPr>
          <w:rFonts w:ascii="Times New Roman" w:eastAsia="宋体" w:hAnsi="Times New Roman"/>
          <w:bCs/>
          <w:sz w:val="24"/>
          <w:szCs w:val="24"/>
        </w:rPr>
        <w:t>AI</w:t>
      </w:r>
      <w:r w:rsidR="00072F38">
        <w:rPr>
          <w:rFonts w:ascii="Times New Roman" w:eastAsia="宋体" w:hAnsi="Times New Roman"/>
          <w:bCs/>
          <w:sz w:val="24"/>
          <w:szCs w:val="24"/>
        </w:rPr>
        <w:t>交互自我效能感</w:t>
      </w:r>
      <w:r w:rsidRPr="00CA3DB9">
        <w:rPr>
          <w:rFonts w:ascii="Times New Roman" w:eastAsia="宋体" w:hAnsi="Times New Roman"/>
          <w:bCs/>
          <w:sz w:val="24"/>
          <w:szCs w:val="24"/>
        </w:rPr>
        <w:t>编码为</w:t>
      </w:r>
      <w:r w:rsidRPr="00CA3DB9">
        <w:rPr>
          <w:rFonts w:ascii="Times New Roman" w:eastAsia="宋体" w:hAnsi="Times New Roman"/>
          <w:bCs/>
          <w:sz w:val="24"/>
          <w:szCs w:val="24"/>
        </w:rPr>
        <w:t>1</w:t>
      </w:r>
      <w:r w:rsidRPr="00CA3DB9">
        <w:rPr>
          <w:rFonts w:ascii="Times New Roman" w:eastAsia="宋体" w:hAnsi="Times New Roman"/>
          <w:bCs/>
          <w:sz w:val="24"/>
          <w:szCs w:val="24"/>
        </w:rPr>
        <w:t>。孤独感和生成式</w:t>
      </w:r>
      <w:r w:rsidRPr="00CA3DB9">
        <w:rPr>
          <w:rFonts w:ascii="Times New Roman" w:eastAsia="宋体" w:hAnsi="Times New Roman"/>
          <w:bCs/>
          <w:sz w:val="24"/>
          <w:szCs w:val="24"/>
        </w:rPr>
        <w:t>AI</w:t>
      </w:r>
      <w:r w:rsidRPr="00CA3DB9">
        <w:rPr>
          <w:rFonts w:ascii="Times New Roman" w:eastAsia="宋体" w:hAnsi="Times New Roman"/>
          <w:bCs/>
          <w:sz w:val="24"/>
          <w:szCs w:val="24"/>
        </w:rPr>
        <w:t>使用意愿均为连续变量。</w:t>
      </w:r>
    </w:p>
    <w:p w14:paraId="2C10F90A" w14:textId="651466FD"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 xml:space="preserve">.2.4 </w:t>
      </w:r>
      <w:r w:rsidRPr="00FB7553">
        <w:rPr>
          <w:rFonts w:ascii="Songti SC" w:eastAsia="Songti SC" w:hAnsi="Songti SC" w:hint="eastAsia"/>
          <w:b/>
          <w:sz w:val="24"/>
          <w:szCs w:val="24"/>
        </w:rPr>
        <w:t>工具及材料</w:t>
      </w:r>
    </w:p>
    <w:p w14:paraId="70A5D09B" w14:textId="0BED176B" w:rsidR="00072F38" w:rsidRPr="00072F38" w:rsidRDefault="00072F38" w:rsidP="00072F38">
      <w:pPr>
        <w:ind w:firstLineChars="177" w:firstLine="425"/>
        <w:rPr>
          <w:rFonts w:ascii="Times New Roman" w:eastAsia="宋体" w:hAnsi="Times New Roman"/>
          <w:bCs/>
          <w:iCs/>
          <w:sz w:val="24"/>
          <w:szCs w:val="24"/>
        </w:rPr>
      </w:pPr>
      <w:bookmarkStart w:id="1" w:name="_Hlk210840559"/>
      <w:r w:rsidRPr="00072F38">
        <w:rPr>
          <w:rFonts w:ascii="Times New Roman" w:eastAsia="宋体" w:hAnsi="Times New Roman"/>
          <w:bCs/>
          <w:iCs/>
          <w:sz w:val="24"/>
          <w:szCs w:val="24"/>
        </w:rPr>
        <w:t>本研究采用</w:t>
      </w:r>
      <w:r w:rsidR="00876FFC">
        <w:rPr>
          <w:rFonts w:ascii="Times New Roman" w:eastAsia="宋体" w:hAnsi="Times New Roman"/>
          <w:bCs/>
          <w:iCs/>
          <w:sz w:val="24"/>
          <w:szCs w:val="24"/>
        </w:rPr>
        <w:t>Cyberball</w:t>
      </w:r>
      <w:r w:rsidRPr="00072F38">
        <w:rPr>
          <w:rFonts w:ascii="Times New Roman" w:eastAsia="宋体" w:hAnsi="Times New Roman"/>
          <w:bCs/>
          <w:iCs/>
          <w:sz w:val="24"/>
          <w:szCs w:val="24"/>
        </w:rPr>
        <w:t>虚拟投球任务操纵被试的同伴关系质量类型。任务开始前，被试被告知其将与另外两名玩家共同完成线上投球游戏，但其他玩家的传球行为实际由程序预设。在同伴排斥条件下，被试仅在游戏前期获得少量传球，随后基本不再收到传球；在同伴接纳条件下，被试与其他玩家获得相对均等的传球机会。参与者被随机分配至同伴排斥组或同伴接纳组，每组</w:t>
      </w:r>
      <w:r w:rsidRPr="00072F38">
        <w:rPr>
          <w:rFonts w:ascii="Times New Roman" w:eastAsia="宋体" w:hAnsi="Times New Roman"/>
          <w:bCs/>
          <w:iCs/>
          <w:sz w:val="24"/>
          <w:szCs w:val="24"/>
        </w:rPr>
        <w:t xml:space="preserve"> 130 </w:t>
      </w:r>
      <w:r w:rsidRPr="00072F38">
        <w:rPr>
          <w:rFonts w:ascii="Times New Roman" w:eastAsia="宋体" w:hAnsi="Times New Roman"/>
          <w:bCs/>
          <w:iCs/>
          <w:sz w:val="24"/>
          <w:szCs w:val="24"/>
        </w:rPr>
        <w:t>人。同伴关系质量采用</w:t>
      </w:r>
      <w:r w:rsidRPr="00072F38">
        <w:rPr>
          <w:rFonts w:ascii="Times New Roman" w:eastAsia="宋体" w:hAnsi="Times New Roman"/>
          <w:bCs/>
          <w:iCs/>
          <w:sz w:val="24"/>
          <w:szCs w:val="24"/>
        </w:rPr>
        <w:t xml:space="preserve"> 4 </w:t>
      </w:r>
      <w:r w:rsidRPr="00072F38">
        <w:rPr>
          <w:rFonts w:ascii="Times New Roman" w:eastAsia="宋体" w:hAnsi="Times New Roman"/>
          <w:bCs/>
          <w:iCs/>
          <w:sz w:val="24"/>
          <w:szCs w:val="24"/>
        </w:rPr>
        <w:t>个条目进行操纵检验，使用</w:t>
      </w:r>
      <w:r w:rsidRPr="00072F38">
        <w:rPr>
          <w:rFonts w:ascii="Times New Roman" w:eastAsia="宋体" w:hAnsi="Times New Roman"/>
          <w:bCs/>
          <w:iCs/>
          <w:sz w:val="24"/>
          <w:szCs w:val="24"/>
        </w:rPr>
        <w:t>5</w:t>
      </w:r>
      <w:r w:rsidRPr="00072F38">
        <w:rPr>
          <w:rFonts w:ascii="Times New Roman" w:eastAsia="宋体" w:hAnsi="Times New Roman"/>
          <w:bCs/>
          <w:iCs/>
          <w:sz w:val="24"/>
          <w:szCs w:val="24"/>
        </w:rPr>
        <w:t>点李克特计分，分数越高表示被试感知到的同伴关系质量越高。本研究中，该量表内部一致性良好，。</w:t>
      </w:r>
    </w:p>
    <w:p w14:paraId="2440B6A8" w14:textId="490FEDEA" w:rsidR="00072F38" w:rsidRPr="00072F38" w:rsidRDefault="00072F38" w:rsidP="00072F38">
      <w:pPr>
        <w:ind w:firstLineChars="177" w:firstLine="425"/>
        <w:rPr>
          <w:rFonts w:ascii="Times New Roman" w:eastAsia="宋体" w:hAnsi="Times New Roman"/>
          <w:bCs/>
          <w:iCs/>
          <w:sz w:val="24"/>
          <w:szCs w:val="24"/>
        </w:rPr>
      </w:pPr>
      <w:r w:rsidRPr="00072F38">
        <w:rPr>
          <w:rFonts w:ascii="Times New Roman" w:eastAsia="宋体" w:hAnsi="Times New Roman"/>
          <w:bCs/>
          <w:iCs/>
          <w:sz w:val="24"/>
          <w:szCs w:val="24"/>
        </w:rPr>
        <w:t xml:space="preserve">AI </w:t>
      </w:r>
      <w:r w:rsidRPr="00072F38">
        <w:rPr>
          <w:rFonts w:ascii="Times New Roman" w:eastAsia="宋体" w:hAnsi="Times New Roman"/>
          <w:bCs/>
          <w:iCs/>
          <w:sz w:val="24"/>
          <w:szCs w:val="24"/>
        </w:rPr>
        <w:t>交互自我效能感采用</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交互理解能力测试</w:t>
      </w:r>
      <w:r w:rsidRPr="00072F38">
        <w:rPr>
          <w:rFonts w:ascii="Times New Roman" w:eastAsia="宋体" w:hAnsi="Times New Roman"/>
          <w:bCs/>
          <w:iCs/>
          <w:sz w:val="24"/>
          <w:szCs w:val="24"/>
        </w:rPr>
        <w:t>”</w:t>
      </w:r>
      <w:r w:rsidRPr="00072F38">
        <w:rPr>
          <w:rFonts w:ascii="Times New Roman" w:eastAsia="宋体" w:hAnsi="Times New Roman"/>
          <w:bCs/>
          <w:iCs/>
          <w:sz w:val="24"/>
          <w:szCs w:val="24"/>
        </w:rPr>
        <w:t>及反馈报告进行操纵。被试首先完成若干与</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协作、需求表达、任务规划和问题解决风格有关的题目，随后根据实验条件获得不同类型的反馈报告。在低</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交互自我效能感条件下，反</w:t>
      </w:r>
      <w:r w:rsidRPr="00072F38">
        <w:rPr>
          <w:rFonts w:ascii="Times New Roman" w:eastAsia="宋体" w:hAnsi="Times New Roman"/>
          <w:bCs/>
          <w:iCs/>
          <w:sz w:val="24"/>
          <w:szCs w:val="24"/>
        </w:rPr>
        <w:lastRenderedPageBreak/>
        <w:t>馈报告显示被试的交互风格与</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协作模式匹配度较低；在高</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交互自我效能感条件下，反馈报告显示被试的交互风格与</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协作模式高度匹配。参与者被随机分配至低</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交互自我效能感组或高</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交互自我效能感组，每组</w:t>
      </w:r>
      <w:r w:rsidRPr="00072F38">
        <w:rPr>
          <w:rFonts w:ascii="Times New Roman" w:eastAsia="宋体" w:hAnsi="Times New Roman"/>
          <w:bCs/>
          <w:iCs/>
          <w:sz w:val="24"/>
          <w:szCs w:val="24"/>
        </w:rPr>
        <w:t>130</w:t>
      </w:r>
      <w:r w:rsidRPr="00072F38">
        <w:rPr>
          <w:rFonts w:ascii="Times New Roman" w:eastAsia="宋体" w:hAnsi="Times New Roman"/>
          <w:bCs/>
          <w:iCs/>
          <w:sz w:val="24"/>
          <w:szCs w:val="24"/>
        </w:rPr>
        <w:t>人。</w:t>
      </w:r>
      <w:r w:rsidRPr="00072F38">
        <w:rPr>
          <w:rFonts w:ascii="Times New Roman" w:eastAsia="宋体" w:hAnsi="Times New Roman"/>
          <w:bCs/>
          <w:iCs/>
          <w:sz w:val="24"/>
          <w:szCs w:val="24"/>
        </w:rPr>
        <w:t xml:space="preserve">AI </w:t>
      </w:r>
      <w:r w:rsidRPr="00072F38">
        <w:rPr>
          <w:rFonts w:ascii="Times New Roman" w:eastAsia="宋体" w:hAnsi="Times New Roman"/>
          <w:bCs/>
          <w:iCs/>
          <w:sz w:val="24"/>
          <w:szCs w:val="24"/>
        </w:rPr>
        <w:t>交互自我效能感采用</w:t>
      </w:r>
      <w:r w:rsidRPr="00072F38">
        <w:rPr>
          <w:rFonts w:ascii="Times New Roman" w:eastAsia="宋体" w:hAnsi="Times New Roman"/>
          <w:bCs/>
          <w:iCs/>
          <w:sz w:val="24"/>
          <w:szCs w:val="24"/>
        </w:rPr>
        <w:t>4</w:t>
      </w:r>
      <w:r w:rsidRPr="00072F38">
        <w:rPr>
          <w:rFonts w:ascii="Times New Roman" w:eastAsia="宋体" w:hAnsi="Times New Roman"/>
          <w:bCs/>
          <w:iCs/>
          <w:sz w:val="24"/>
          <w:szCs w:val="24"/>
        </w:rPr>
        <w:t>个条目进行操纵检验，使用</w:t>
      </w:r>
      <w:r w:rsidRPr="00072F38">
        <w:rPr>
          <w:rFonts w:ascii="Times New Roman" w:eastAsia="宋体" w:hAnsi="Times New Roman"/>
          <w:bCs/>
          <w:iCs/>
          <w:sz w:val="24"/>
          <w:szCs w:val="24"/>
        </w:rPr>
        <w:t>5</w:t>
      </w:r>
      <w:r w:rsidRPr="00072F38">
        <w:rPr>
          <w:rFonts w:ascii="Times New Roman" w:eastAsia="宋体" w:hAnsi="Times New Roman"/>
          <w:bCs/>
          <w:iCs/>
          <w:sz w:val="24"/>
          <w:szCs w:val="24"/>
        </w:rPr>
        <w:t>点李克特计分，分数越高表示被试感知到的</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交互自我效能感越高。本研究中，该量表内部一致性良好，</w:t>
      </w:r>
      <w:r w:rsidR="00A0223C" w:rsidRPr="00FB7553">
        <w:rPr>
          <w:rFonts w:ascii="Times New Roman" w:eastAsia="宋体" w:hAnsi="Times New Roman" w:hint="eastAsia"/>
          <w:bCs/>
          <w:sz w:val="24"/>
          <w:szCs w:val="24"/>
        </w:rPr>
        <w:t xml:space="preserve">Cronbach's </w:t>
      </w:r>
      <w:r w:rsidR="00A0223C" w:rsidRPr="00FB7553">
        <w:rPr>
          <w:rFonts w:ascii="Times New Roman" w:eastAsia="宋体" w:hAnsi="Times New Roman" w:cs="Times New Roman"/>
          <w:bCs/>
          <w:sz w:val="24"/>
          <w:szCs w:val="24"/>
        </w:rPr>
        <w:t>α</w:t>
      </w:r>
      <w:r w:rsidR="00A0223C" w:rsidRPr="00FB7553">
        <w:rPr>
          <w:rFonts w:ascii="Times New Roman" w:eastAsia="宋体" w:hAnsi="Times New Roman" w:cs="Times New Roman" w:hint="eastAsia"/>
          <w:bCs/>
          <w:sz w:val="24"/>
          <w:szCs w:val="24"/>
        </w:rPr>
        <w:t>=0.96</w:t>
      </w:r>
      <w:r w:rsidRPr="00072F38">
        <w:rPr>
          <w:rFonts w:ascii="Times New Roman" w:eastAsia="宋体" w:hAnsi="Times New Roman"/>
          <w:bCs/>
          <w:iCs/>
          <w:sz w:val="24"/>
          <w:szCs w:val="24"/>
        </w:rPr>
        <w:t>。</w:t>
      </w:r>
    </w:p>
    <w:p w14:paraId="61AC17AE" w14:textId="7362B660" w:rsidR="00072F38" w:rsidRPr="00072F38" w:rsidRDefault="00072F38" w:rsidP="00072F38">
      <w:pPr>
        <w:ind w:firstLineChars="177" w:firstLine="425"/>
        <w:rPr>
          <w:rFonts w:ascii="Times New Roman" w:eastAsia="宋体" w:hAnsi="Times New Roman"/>
          <w:bCs/>
          <w:iCs/>
          <w:sz w:val="24"/>
          <w:szCs w:val="24"/>
        </w:rPr>
      </w:pPr>
      <w:r w:rsidRPr="00072F38">
        <w:rPr>
          <w:rFonts w:ascii="Times New Roman" w:eastAsia="宋体" w:hAnsi="Times New Roman"/>
          <w:bCs/>
          <w:iCs/>
          <w:sz w:val="24"/>
          <w:szCs w:val="24"/>
        </w:rPr>
        <w:t>孤独感测量工具同研究一，采用</w:t>
      </w:r>
      <w:r w:rsidRPr="00072F38">
        <w:rPr>
          <w:rFonts w:ascii="Times New Roman" w:eastAsia="宋体" w:hAnsi="Times New Roman"/>
          <w:bCs/>
          <w:iCs/>
          <w:sz w:val="24"/>
          <w:szCs w:val="24"/>
        </w:rPr>
        <w:t>Hughes</w:t>
      </w:r>
      <w:r w:rsidRPr="00072F38">
        <w:rPr>
          <w:rFonts w:ascii="Times New Roman" w:eastAsia="宋体" w:hAnsi="Times New Roman"/>
          <w:bCs/>
          <w:iCs/>
          <w:sz w:val="24"/>
          <w:szCs w:val="24"/>
        </w:rPr>
        <w:t>等人（</w:t>
      </w:r>
      <w:r w:rsidRPr="00072F38">
        <w:rPr>
          <w:rFonts w:ascii="Times New Roman" w:eastAsia="宋体" w:hAnsi="Times New Roman"/>
          <w:bCs/>
          <w:iCs/>
          <w:sz w:val="24"/>
          <w:szCs w:val="24"/>
        </w:rPr>
        <w:t>2004</w:t>
      </w:r>
      <w:r w:rsidRPr="00072F38">
        <w:rPr>
          <w:rFonts w:ascii="Times New Roman" w:eastAsia="宋体" w:hAnsi="Times New Roman"/>
          <w:bCs/>
          <w:iCs/>
          <w:sz w:val="24"/>
          <w:szCs w:val="24"/>
        </w:rPr>
        <w:t>）修订的</w:t>
      </w:r>
      <w:r w:rsidRPr="00072F38">
        <w:rPr>
          <w:rFonts w:ascii="Times New Roman" w:eastAsia="宋体" w:hAnsi="Times New Roman"/>
          <w:bCs/>
          <w:iCs/>
          <w:sz w:val="24"/>
          <w:szCs w:val="24"/>
        </w:rPr>
        <w:t>UCLA</w:t>
      </w:r>
      <w:r w:rsidRPr="00072F38">
        <w:rPr>
          <w:rFonts w:ascii="Times New Roman" w:eastAsia="宋体" w:hAnsi="Times New Roman"/>
          <w:bCs/>
          <w:iCs/>
          <w:sz w:val="24"/>
          <w:szCs w:val="24"/>
        </w:rPr>
        <w:t>孤独感量表简版。量表共</w:t>
      </w:r>
      <w:r w:rsidRPr="00072F38">
        <w:rPr>
          <w:rFonts w:ascii="Times New Roman" w:eastAsia="宋体" w:hAnsi="Times New Roman"/>
          <w:bCs/>
          <w:iCs/>
          <w:sz w:val="24"/>
          <w:szCs w:val="24"/>
        </w:rPr>
        <w:t>6</w:t>
      </w:r>
      <w:r w:rsidRPr="00072F38">
        <w:rPr>
          <w:rFonts w:ascii="Times New Roman" w:eastAsia="宋体" w:hAnsi="Times New Roman"/>
          <w:bCs/>
          <w:iCs/>
          <w:sz w:val="24"/>
          <w:szCs w:val="24"/>
        </w:rPr>
        <w:t>个条目，采用</w:t>
      </w:r>
      <w:r w:rsidRPr="00072F38">
        <w:rPr>
          <w:rFonts w:ascii="Times New Roman" w:eastAsia="宋体" w:hAnsi="Times New Roman"/>
          <w:bCs/>
          <w:iCs/>
          <w:sz w:val="24"/>
          <w:szCs w:val="24"/>
        </w:rPr>
        <w:t>5</w:t>
      </w:r>
      <w:r w:rsidRPr="00072F38">
        <w:rPr>
          <w:rFonts w:ascii="Times New Roman" w:eastAsia="宋体" w:hAnsi="Times New Roman"/>
          <w:bCs/>
          <w:iCs/>
          <w:sz w:val="24"/>
          <w:szCs w:val="24"/>
        </w:rPr>
        <w:t>点李克特计分，分数越高表示被试当前体验到的孤独感越强。本研究中，该量表内部一致性良好，</w:t>
      </w:r>
      <w:r w:rsidR="00A0223C" w:rsidRPr="00FB7553">
        <w:rPr>
          <w:rFonts w:ascii="Times New Roman" w:eastAsia="宋体" w:hAnsi="Times New Roman" w:hint="eastAsia"/>
          <w:bCs/>
          <w:sz w:val="24"/>
          <w:szCs w:val="24"/>
        </w:rPr>
        <w:t xml:space="preserve">Cronbach's </w:t>
      </w:r>
      <w:r w:rsidR="00A0223C" w:rsidRPr="00FB7553">
        <w:rPr>
          <w:rFonts w:ascii="Times New Roman" w:eastAsia="宋体" w:hAnsi="Times New Roman" w:cs="Times New Roman"/>
          <w:bCs/>
          <w:sz w:val="24"/>
          <w:szCs w:val="24"/>
        </w:rPr>
        <w:t>α</w:t>
      </w:r>
      <w:r w:rsidR="00A0223C" w:rsidRPr="00FB7553">
        <w:rPr>
          <w:rFonts w:ascii="Times New Roman" w:eastAsia="宋体" w:hAnsi="Times New Roman" w:cs="Times New Roman" w:hint="eastAsia"/>
          <w:bCs/>
          <w:sz w:val="24"/>
          <w:szCs w:val="24"/>
        </w:rPr>
        <w:t>=0.97</w:t>
      </w:r>
      <w:r w:rsidRPr="00072F38">
        <w:rPr>
          <w:rFonts w:ascii="Times New Roman" w:eastAsia="宋体" w:hAnsi="Times New Roman"/>
          <w:bCs/>
          <w:iCs/>
          <w:sz w:val="24"/>
          <w:szCs w:val="24"/>
        </w:rPr>
        <w:t>。</w:t>
      </w:r>
    </w:p>
    <w:p w14:paraId="09FAEB37" w14:textId="234C40D4" w:rsidR="00072F38" w:rsidRPr="00A0223C" w:rsidRDefault="00072F38" w:rsidP="00A0223C">
      <w:pPr>
        <w:ind w:firstLineChars="177" w:firstLine="425"/>
        <w:rPr>
          <w:rFonts w:ascii="Times New Roman" w:eastAsia="宋体" w:hAnsi="Times New Roman"/>
          <w:bCs/>
          <w:iCs/>
          <w:sz w:val="24"/>
          <w:szCs w:val="24"/>
        </w:rPr>
      </w:pPr>
      <w:r w:rsidRPr="00072F38">
        <w:rPr>
          <w:rFonts w:ascii="Times New Roman" w:eastAsia="宋体" w:hAnsi="Times New Roman"/>
          <w:bCs/>
          <w:iCs/>
          <w:sz w:val="24"/>
          <w:szCs w:val="24"/>
        </w:rPr>
        <w:t>生成式</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使用意愿测量工具同研究一，参考</w:t>
      </w:r>
      <w:r w:rsidRPr="00072F38">
        <w:rPr>
          <w:rFonts w:ascii="Times New Roman" w:eastAsia="宋体" w:hAnsi="Times New Roman"/>
          <w:bCs/>
          <w:iCs/>
          <w:sz w:val="24"/>
          <w:szCs w:val="24"/>
        </w:rPr>
        <w:t>Andreassen</w:t>
      </w:r>
      <w:r w:rsidRPr="00072F38">
        <w:rPr>
          <w:rFonts w:ascii="Times New Roman" w:eastAsia="宋体" w:hAnsi="Times New Roman"/>
          <w:bCs/>
          <w:iCs/>
          <w:sz w:val="24"/>
          <w:szCs w:val="24"/>
        </w:rPr>
        <w:t>等人（</w:t>
      </w:r>
      <w:r w:rsidRPr="00072F38">
        <w:rPr>
          <w:rFonts w:ascii="Times New Roman" w:eastAsia="宋体" w:hAnsi="Times New Roman"/>
          <w:bCs/>
          <w:iCs/>
          <w:sz w:val="24"/>
          <w:szCs w:val="24"/>
        </w:rPr>
        <w:t>2012</w:t>
      </w:r>
      <w:r w:rsidRPr="00072F38">
        <w:rPr>
          <w:rFonts w:ascii="Times New Roman" w:eastAsia="宋体" w:hAnsi="Times New Roman"/>
          <w:bCs/>
          <w:iCs/>
          <w:sz w:val="24"/>
          <w:szCs w:val="24"/>
        </w:rPr>
        <w:t>）编制的伯根社交媒体成瘾量表，并结合生成式</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使用情境进行修订。量表共</w:t>
      </w:r>
      <w:r w:rsidRPr="00072F38">
        <w:rPr>
          <w:rFonts w:ascii="Times New Roman" w:eastAsia="宋体" w:hAnsi="Times New Roman"/>
          <w:bCs/>
          <w:iCs/>
          <w:sz w:val="24"/>
          <w:szCs w:val="24"/>
        </w:rPr>
        <w:t>5</w:t>
      </w:r>
      <w:r w:rsidRPr="00072F38">
        <w:rPr>
          <w:rFonts w:ascii="Times New Roman" w:eastAsia="宋体" w:hAnsi="Times New Roman"/>
          <w:bCs/>
          <w:iCs/>
          <w:sz w:val="24"/>
          <w:szCs w:val="24"/>
        </w:rPr>
        <w:t>个条目，采用</w:t>
      </w:r>
      <w:r w:rsidRPr="00072F38">
        <w:rPr>
          <w:rFonts w:ascii="Times New Roman" w:eastAsia="宋体" w:hAnsi="Times New Roman"/>
          <w:bCs/>
          <w:iCs/>
          <w:sz w:val="24"/>
          <w:szCs w:val="24"/>
        </w:rPr>
        <w:t>5</w:t>
      </w:r>
      <w:r w:rsidRPr="00072F38">
        <w:rPr>
          <w:rFonts w:ascii="Times New Roman" w:eastAsia="宋体" w:hAnsi="Times New Roman"/>
          <w:bCs/>
          <w:iCs/>
          <w:sz w:val="24"/>
          <w:szCs w:val="24"/>
        </w:rPr>
        <w:t>点李克特计分，分数越高表示被试在当前状态下使用生成式</w:t>
      </w:r>
      <w:r w:rsidRPr="00072F38">
        <w:rPr>
          <w:rFonts w:ascii="Times New Roman" w:eastAsia="宋体" w:hAnsi="Times New Roman"/>
          <w:bCs/>
          <w:iCs/>
          <w:sz w:val="24"/>
          <w:szCs w:val="24"/>
        </w:rPr>
        <w:t>AI</w:t>
      </w:r>
      <w:r w:rsidRPr="00072F38">
        <w:rPr>
          <w:rFonts w:ascii="Times New Roman" w:eastAsia="宋体" w:hAnsi="Times New Roman"/>
          <w:bCs/>
          <w:iCs/>
          <w:sz w:val="24"/>
          <w:szCs w:val="24"/>
        </w:rPr>
        <w:t>的意愿越强。本研究中，该量表内部一致性良好，</w:t>
      </w:r>
      <w:r w:rsidR="00A0223C" w:rsidRPr="00FB7553">
        <w:rPr>
          <w:rFonts w:ascii="Times New Roman" w:eastAsia="宋体" w:hAnsi="Times New Roman" w:hint="eastAsia"/>
          <w:bCs/>
          <w:sz w:val="24"/>
          <w:szCs w:val="24"/>
        </w:rPr>
        <w:t xml:space="preserve">Cronbach's </w:t>
      </w:r>
      <w:r w:rsidR="00A0223C" w:rsidRPr="00FB7553">
        <w:rPr>
          <w:rFonts w:ascii="Times New Roman" w:eastAsia="宋体" w:hAnsi="Times New Roman" w:cs="Times New Roman"/>
          <w:bCs/>
          <w:sz w:val="24"/>
          <w:szCs w:val="24"/>
        </w:rPr>
        <w:t>α</w:t>
      </w:r>
      <w:r w:rsidR="00A0223C" w:rsidRPr="00FB7553">
        <w:rPr>
          <w:rFonts w:ascii="Times New Roman" w:eastAsia="宋体" w:hAnsi="Times New Roman" w:cs="Times New Roman" w:hint="eastAsia"/>
          <w:bCs/>
          <w:sz w:val="24"/>
          <w:szCs w:val="24"/>
        </w:rPr>
        <w:t>=0.94</w:t>
      </w:r>
      <w:r w:rsidRPr="00072F38">
        <w:rPr>
          <w:rFonts w:ascii="Times New Roman" w:eastAsia="宋体" w:hAnsi="Times New Roman"/>
          <w:bCs/>
          <w:iCs/>
          <w:sz w:val="24"/>
          <w:szCs w:val="24"/>
        </w:rPr>
        <w:t>。</w:t>
      </w:r>
    </w:p>
    <w:bookmarkEnd w:id="1"/>
    <w:p w14:paraId="3B001DE0" w14:textId="40F883FF"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 xml:space="preserve">.2.5  </w:t>
      </w:r>
      <w:r w:rsidRPr="00FB7553">
        <w:rPr>
          <w:rFonts w:ascii="Songti SC" w:eastAsia="Songti SC" w:hAnsi="Songti SC" w:hint="eastAsia"/>
          <w:b/>
          <w:sz w:val="24"/>
          <w:szCs w:val="24"/>
        </w:rPr>
        <w:t>研究过程</w:t>
      </w:r>
    </w:p>
    <w:p w14:paraId="2378B3CF" w14:textId="4EE239DA" w:rsidR="00A0223C" w:rsidRPr="00A0223C" w:rsidRDefault="00A0223C" w:rsidP="00A0223C">
      <w:pPr>
        <w:ind w:firstLineChars="177" w:firstLine="425"/>
        <w:rPr>
          <w:rFonts w:ascii="Times New Roman" w:eastAsia="宋体" w:hAnsi="Times New Roman"/>
          <w:bCs/>
          <w:sz w:val="24"/>
          <w:szCs w:val="24"/>
        </w:rPr>
      </w:pPr>
      <w:r w:rsidRPr="00A0223C">
        <w:rPr>
          <w:rFonts w:ascii="Times New Roman" w:eastAsia="宋体" w:hAnsi="Times New Roman"/>
          <w:bCs/>
          <w:sz w:val="24"/>
          <w:szCs w:val="24"/>
        </w:rPr>
        <w:t>本研究通过见数（</w:t>
      </w:r>
      <w:r w:rsidRPr="00A0223C">
        <w:rPr>
          <w:rFonts w:ascii="Times New Roman" w:eastAsia="宋体" w:hAnsi="Times New Roman"/>
          <w:bCs/>
          <w:sz w:val="24"/>
          <w:szCs w:val="24"/>
        </w:rPr>
        <w:t>Credamo</w:t>
      </w:r>
      <w:r w:rsidRPr="00A0223C">
        <w:rPr>
          <w:rFonts w:ascii="Times New Roman" w:eastAsia="宋体" w:hAnsi="Times New Roman"/>
          <w:bCs/>
          <w:sz w:val="24"/>
          <w:szCs w:val="24"/>
        </w:rPr>
        <w:t>）线上实验平台实施。被试进入实验页面后，首先阅读研究说明与知情同意书，并在确认自愿参与后填写人口学信息、生成式</w:t>
      </w:r>
      <w:r w:rsidR="00876FFC">
        <w:rPr>
          <w:rFonts w:ascii="Times New Roman" w:eastAsia="宋体" w:hAnsi="Times New Roman"/>
          <w:bCs/>
          <w:sz w:val="24"/>
          <w:szCs w:val="24"/>
        </w:rPr>
        <w:t>AI</w:t>
      </w:r>
      <w:r w:rsidRPr="00A0223C">
        <w:rPr>
          <w:rFonts w:ascii="Times New Roman" w:eastAsia="宋体" w:hAnsi="Times New Roman"/>
          <w:bCs/>
          <w:sz w:val="24"/>
          <w:szCs w:val="24"/>
        </w:rPr>
        <w:t>使用频率和先进技术接触程度等内容。随后，系统随机将被试分配至四种实验条件之一。</w:t>
      </w:r>
    </w:p>
    <w:p w14:paraId="6896C54B" w14:textId="372FE304" w:rsidR="00A0223C" w:rsidRPr="00A0223C" w:rsidRDefault="00A0223C" w:rsidP="00A0223C">
      <w:pPr>
        <w:ind w:firstLineChars="177" w:firstLine="425"/>
        <w:rPr>
          <w:rFonts w:ascii="Times New Roman" w:eastAsia="宋体" w:hAnsi="Times New Roman"/>
          <w:bCs/>
          <w:sz w:val="24"/>
          <w:szCs w:val="24"/>
        </w:rPr>
      </w:pPr>
      <w:r w:rsidRPr="00A0223C">
        <w:rPr>
          <w:rFonts w:ascii="Times New Roman" w:eastAsia="宋体" w:hAnsi="Times New Roman"/>
          <w:bCs/>
          <w:sz w:val="24"/>
          <w:szCs w:val="24"/>
        </w:rPr>
        <w:t>被试依次完成</w:t>
      </w:r>
      <w:r w:rsidRPr="00A0223C">
        <w:rPr>
          <w:rFonts w:ascii="Times New Roman" w:eastAsia="宋体" w:hAnsi="Times New Roman"/>
          <w:bCs/>
          <w:sz w:val="24"/>
          <w:szCs w:val="24"/>
        </w:rPr>
        <w:t>Cyberball</w:t>
      </w:r>
      <w:r w:rsidRPr="00A0223C">
        <w:rPr>
          <w:rFonts w:ascii="Times New Roman" w:eastAsia="宋体" w:hAnsi="Times New Roman"/>
          <w:bCs/>
          <w:sz w:val="24"/>
          <w:szCs w:val="24"/>
        </w:rPr>
        <w:t>虚拟投球任务和</w:t>
      </w:r>
      <w:r w:rsidR="00876FFC">
        <w:rPr>
          <w:rFonts w:ascii="Times New Roman" w:eastAsia="宋体" w:hAnsi="Times New Roman"/>
          <w:bCs/>
          <w:sz w:val="24"/>
          <w:szCs w:val="24"/>
        </w:rPr>
        <w:t>AI</w:t>
      </w:r>
      <w:r w:rsidRPr="00A0223C">
        <w:rPr>
          <w:rFonts w:ascii="Times New Roman" w:eastAsia="宋体" w:hAnsi="Times New Roman"/>
          <w:bCs/>
          <w:sz w:val="24"/>
          <w:szCs w:val="24"/>
        </w:rPr>
        <w:t>交互理解能力测试及反馈任务，以分别操纵同伴关系质量类型和</w:t>
      </w:r>
      <w:r w:rsidR="00876FFC">
        <w:rPr>
          <w:rFonts w:ascii="Times New Roman" w:eastAsia="宋体" w:hAnsi="Times New Roman"/>
          <w:bCs/>
          <w:sz w:val="24"/>
          <w:szCs w:val="24"/>
        </w:rPr>
        <w:t>AI</w:t>
      </w:r>
      <w:r w:rsidRPr="00A0223C">
        <w:rPr>
          <w:rFonts w:ascii="Times New Roman" w:eastAsia="宋体" w:hAnsi="Times New Roman"/>
          <w:bCs/>
          <w:sz w:val="24"/>
          <w:szCs w:val="24"/>
        </w:rPr>
        <w:t>交互自我效能感。任务结束后，被试依次完成同伴关系质量操纵检验、</w:t>
      </w:r>
      <w:r w:rsidRPr="00A0223C">
        <w:rPr>
          <w:rFonts w:ascii="Times New Roman" w:eastAsia="宋体" w:hAnsi="Times New Roman"/>
          <w:bCs/>
          <w:sz w:val="24"/>
          <w:szCs w:val="24"/>
        </w:rPr>
        <w:t xml:space="preserve">AI </w:t>
      </w:r>
      <w:r w:rsidRPr="00A0223C">
        <w:rPr>
          <w:rFonts w:ascii="Times New Roman" w:eastAsia="宋体" w:hAnsi="Times New Roman"/>
          <w:bCs/>
          <w:sz w:val="24"/>
          <w:szCs w:val="24"/>
        </w:rPr>
        <w:t>交互自我效能感操纵检验、状态孤独感量表和生成式</w:t>
      </w:r>
      <w:r w:rsidR="00876FFC">
        <w:rPr>
          <w:rFonts w:ascii="Times New Roman" w:eastAsia="宋体" w:hAnsi="Times New Roman"/>
          <w:bCs/>
          <w:sz w:val="24"/>
          <w:szCs w:val="24"/>
        </w:rPr>
        <w:t>AI</w:t>
      </w:r>
      <w:r w:rsidRPr="00A0223C">
        <w:rPr>
          <w:rFonts w:ascii="Times New Roman" w:eastAsia="宋体" w:hAnsi="Times New Roman"/>
          <w:bCs/>
          <w:sz w:val="24"/>
          <w:szCs w:val="24"/>
        </w:rPr>
        <w:t>使用意愿量表。问卷中设置注意力检测题以筛查无效样本。实验结束后，被试阅读结束说明，并获得相应报酬。</w:t>
      </w:r>
    </w:p>
    <w:p w14:paraId="6C02E040" w14:textId="62CBE623"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.2.6</w:t>
      </w:r>
      <w:r w:rsidRPr="00FB7553">
        <w:rPr>
          <w:rFonts w:ascii="Songti SC" w:eastAsia="Songti SC" w:hAnsi="Songti SC" w:hint="eastAsia"/>
          <w:b/>
          <w:sz w:val="24"/>
          <w:szCs w:val="24"/>
        </w:rPr>
        <w:t xml:space="preserve"> </w:t>
      </w:r>
      <w:r w:rsidRPr="00FB7553">
        <w:rPr>
          <w:rFonts w:ascii="Songti SC" w:eastAsia="Songti SC" w:hAnsi="Songti SC"/>
          <w:b/>
          <w:sz w:val="24"/>
          <w:szCs w:val="24"/>
        </w:rPr>
        <w:t xml:space="preserve"> </w:t>
      </w:r>
      <w:r w:rsidRPr="00FB7553">
        <w:rPr>
          <w:rFonts w:ascii="Songti SC" w:eastAsia="Songti SC" w:hAnsi="Songti SC" w:hint="eastAsia"/>
          <w:b/>
          <w:sz w:val="24"/>
          <w:szCs w:val="24"/>
        </w:rPr>
        <w:t>分析及结果</w:t>
      </w:r>
    </w:p>
    <w:p w14:paraId="4561F2A8" w14:textId="77777777" w:rsidR="001E34ED" w:rsidRPr="00FB7553" w:rsidRDefault="00204C84">
      <w:pPr>
        <w:rPr>
          <w:rFonts w:ascii="Times New Roman" w:eastAsia="宋体" w:hAnsi="Times New Roman" w:cs="Times New Roman"/>
          <w:b/>
          <w:sz w:val="24"/>
          <w:szCs w:val="24"/>
        </w:rPr>
      </w:pPr>
      <w:r w:rsidRPr="00FB7553">
        <w:rPr>
          <w:rFonts w:ascii="Songti SC" w:eastAsia="Songti SC" w:hAnsi="Songti SC" w:hint="eastAsia"/>
          <w:b/>
          <w:sz w:val="24"/>
          <w:szCs w:val="24"/>
        </w:rPr>
        <w:t>(1)</w:t>
      </w:r>
      <w:r w:rsidRPr="00FB7553">
        <w:rPr>
          <w:rFonts w:ascii="Times New Roman" w:eastAsia="宋体" w:hAnsi="Times New Roman" w:cs="Times New Roman" w:hint="eastAsia"/>
          <w:b/>
          <w:sz w:val="24"/>
          <w:szCs w:val="24"/>
        </w:rPr>
        <w:t>操纵性检验</w:t>
      </w:r>
    </w:p>
    <w:p w14:paraId="68A431C9" w14:textId="682718B3" w:rsidR="005628DB" w:rsidRDefault="005628DB">
      <w:pPr>
        <w:ind w:firstLineChars="177" w:firstLine="425"/>
        <w:rPr>
          <w:rFonts w:ascii="Times New Roman" w:eastAsia="宋体" w:hAnsi="Times New Roman" w:cs="Times New Roman"/>
          <w:bCs/>
          <w:iCs/>
          <w:sz w:val="24"/>
          <w:szCs w:val="24"/>
        </w:rPr>
      </w:pPr>
      <w:r w:rsidRPr="005628DB">
        <w:rPr>
          <w:rFonts w:ascii="Times New Roman" w:eastAsia="宋体" w:hAnsi="Times New Roman" w:cs="Times New Roman"/>
          <w:bCs/>
          <w:iCs/>
          <w:sz w:val="24"/>
          <w:szCs w:val="24"/>
        </w:rPr>
        <w:t>为检验两项实验操纵是否有效，本研究分别对同伴关系质量类型和</w:t>
      </w:r>
      <w:r w:rsidR="00876FFC">
        <w:rPr>
          <w:rFonts w:ascii="Times New Roman" w:eastAsia="宋体" w:hAnsi="Times New Roman" w:cs="Times New Roman"/>
          <w:bCs/>
          <w:iCs/>
          <w:sz w:val="24"/>
          <w:szCs w:val="24"/>
        </w:rPr>
        <w:t>AI</w:t>
      </w:r>
      <w:r w:rsidRPr="005628DB">
        <w:rPr>
          <w:rFonts w:ascii="Times New Roman" w:eastAsia="宋体" w:hAnsi="Times New Roman" w:cs="Times New Roman"/>
          <w:bCs/>
          <w:iCs/>
          <w:sz w:val="24"/>
          <w:szCs w:val="24"/>
        </w:rPr>
        <w:t>交互自我效能感的操纵检验得分进行独立样本</w:t>
      </w:r>
      <w:r w:rsidRPr="005628DB">
        <w:rPr>
          <w:rFonts w:ascii="Times New Roman" w:eastAsia="宋体" w:hAnsi="Times New Roman" w:cs="Times New Roman"/>
          <w:bCs/>
          <w:iCs/>
          <w:sz w:val="24"/>
          <w:szCs w:val="24"/>
        </w:rPr>
        <w:t xml:space="preserve"> </w:t>
      </w:r>
      <m:oMath>
        <m:r>
          <w:rPr>
            <w:rFonts w:ascii="Cambria Math" w:eastAsia="宋体" w:hAnsi="Cambria Math" w:cs="Times New Roman"/>
            <w:sz w:val="24"/>
            <w:szCs w:val="24"/>
          </w:rPr>
          <m:t>t</m:t>
        </m:r>
      </m:oMath>
      <w:r w:rsidRPr="005628DB">
        <w:rPr>
          <w:rFonts w:ascii="Times New Roman" w:eastAsia="宋体" w:hAnsi="Times New Roman" w:cs="Times New Roman"/>
          <w:bCs/>
          <w:iCs/>
          <w:sz w:val="24"/>
          <w:szCs w:val="24"/>
        </w:rPr>
        <w:t>检验。结果显示，同伴排斥组与同伴接纳组在同伴关系质量操纵检验得分上存在显著差异，排斥组得分显著高于接纳组，</w:t>
      </w:r>
      <w:r w:rsidR="00DD3865" w:rsidRPr="00FB7553">
        <w:rPr>
          <w:rFonts w:ascii="Times New Roman" w:eastAsia="宋体" w:hAnsi="Times New Roman" w:cs="Times New Roman" w:hint="eastAsia"/>
          <w:bCs/>
          <w:sz w:val="24"/>
          <w:szCs w:val="24"/>
        </w:rPr>
        <w:t>M = 4.58, SD = 0.49</w:t>
      </w:r>
      <w:r w:rsidRPr="005628DB">
        <w:rPr>
          <w:rFonts w:ascii="Times New Roman" w:eastAsia="宋体" w:hAnsi="Times New Roman" w:cs="Times New Roman"/>
          <w:bCs/>
          <w:iCs/>
          <w:sz w:val="24"/>
          <w:szCs w:val="24"/>
        </w:rPr>
        <w:t>；</w:t>
      </w:r>
      <w:r w:rsidRPr="00FB7553">
        <w:rPr>
          <w:rFonts w:ascii="Times New Roman" w:eastAsia="宋体" w:hAnsi="Times New Roman" w:cs="Times New Roman" w:hint="eastAsia"/>
          <w:bCs/>
          <w:sz w:val="24"/>
          <w:szCs w:val="24"/>
        </w:rPr>
        <w:t>M = 2.07, SD = 1.02</w:t>
      </w:r>
      <w:r w:rsidRPr="005628DB">
        <w:rPr>
          <w:rFonts w:ascii="Times New Roman" w:eastAsia="宋体" w:hAnsi="Times New Roman" w:cs="Times New Roman"/>
          <w:bCs/>
          <w:iCs/>
          <w:sz w:val="24"/>
          <w:szCs w:val="24"/>
        </w:rPr>
        <w:t>；</w:t>
      </w:r>
      <w:r w:rsidR="00DD3865" w:rsidRPr="00FB7553">
        <w:rPr>
          <w:rFonts w:ascii="Times New Roman" w:eastAsia="宋体" w:hAnsi="Times New Roman" w:cs="Times New Roman" w:hint="eastAsia"/>
          <w:bCs/>
          <w:i/>
          <w:iCs/>
          <w:sz w:val="24"/>
          <w:szCs w:val="24"/>
        </w:rPr>
        <w:t>t</w:t>
      </w:r>
      <w:r w:rsidR="00DD3865" w:rsidRPr="00FB7553">
        <w:rPr>
          <w:rFonts w:ascii="Times New Roman" w:eastAsia="宋体" w:hAnsi="Times New Roman" w:cs="Times New Roman" w:hint="eastAsia"/>
          <w:bCs/>
          <w:sz w:val="24"/>
          <w:szCs w:val="24"/>
        </w:rPr>
        <w:t xml:space="preserve">(198.01) = 25.43, </w:t>
      </w:r>
      <w:r w:rsidR="00DD3865" w:rsidRPr="00FB7553">
        <w:rPr>
          <w:rFonts w:ascii="Times New Roman" w:eastAsia="宋体" w:hAnsi="Times New Roman" w:cs="Times New Roman" w:hint="eastAsia"/>
          <w:bCs/>
          <w:i/>
          <w:iCs/>
          <w:sz w:val="24"/>
          <w:szCs w:val="24"/>
        </w:rPr>
        <w:t>p</w:t>
      </w:r>
      <w:r w:rsidR="00DD3865" w:rsidRPr="00FB7553">
        <w:rPr>
          <w:rFonts w:ascii="Times New Roman" w:eastAsia="宋体" w:hAnsi="Times New Roman" w:cs="Times New Roman" w:hint="eastAsia"/>
          <w:bCs/>
          <w:sz w:val="24"/>
          <w:szCs w:val="24"/>
        </w:rPr>
        <w:t xml:space="preserve"> &lt; .001, Cohen's d = 3.16</w:t>
      </w:r>
      <w:r w:rsidRPr="005628DB">
        <w:rPr>
          <w:rFonts w:ascii="Times New Roman" w:eastAsia="宋体" w:hAnsi="Times New Roman" w:cs="Times New Roman"/>
          <w:bCs/>
          <w:iCs/>
          <w:sz w:val="24"/>
          <w:szCs w:val="24"/>
        </w:rPr>
        <w:t>，表明同伴关系质量类型操纵有效。</w:t>
      </w:r>
      <w:r w:rsidRPr="005628DB">
        <w:rPr>
          <w:rFonts w:ascii="Times New Roman" w:eastAsia="宋体" w:hAnsi="Times New Roman" w:cs="Times New Roman"/>
          <w:bCs/>
          <w:iCs/>
          <w:sz w:val="24"/>
          <w:szCs w:val="24"/>
        </w:rPr>
        <w:t xml:space="preserve">AI </w:t>
      </w:r>
      <w:r w:rsidRPr="005628DB">
        <w:rPr>
          <w:rFonts w:ascii="Times New Roman" w:eastAsia="宋体" w:hAnsi="Times New Roman" w:cs="Times New Roman"/>
          <w:bCs/>
          <w:iCs/>
          <w:sz w:val="24"/>
          <w:szCs w:val="24"/>
        </w:rPr>
        <w:t>交互自我效能感操纵检验结果显示，低</w:t>
      </w:r>
      <w:r w:rsidR="00876FFC">
        <w:rPr>
          <w:rFonts w:ascii="Times New Roman" w:eastAsia="宋体" w:hAnsi="Times New Roman" w:cs="Times New Roman"/>
          <w:bCs/>
          <w:iCs/>
          <w:sz w:val="24"/>
          <w:szCs w:val="24"/>
        </w:rPr>
        <w:t>AI</w:t>
      </w:r>
      <w:r w:rsidRPr="005628DB">
        <w:rPr>
          <w:rFonts w:ascii="Times New Roman" w:eastAsia="宋体" w:hAnsi="Times New Roman" w:cs="Times New Roman"/>
          <w:bCs/>
          <w:iCs/>
          <w:sz w:val="24"/>
          <w:szCs w:val="24"/>
        </w:rPr>
        <w:t>交互自我效能感组得分显著低于高</w:t>
      </w:r>
      <w:r w:rsidR="00876FFC">
        <w:rPr>
          <w:rFonts w:ascii="Times New Roman" w:eastAsia="宋体" w:hAnsi="Times New Roman" w:cs="Times New Roman"/>
          <w:bCs/>
          <w:iCs/>
          <w:sz w:val="24"/>
          <w:szCs w:val="24"/>
        </w:rPr>
        <w:t>AI</w:t>
      </w:r>
      <w:r w:rsidRPr="005628DB">
        <w:rPr>
          <w:rFonts w:ascii="Times New Roman" w:eastAsia="宋体" w:hAnsi="Times New Roman" w:cs="Times New Roman"/>
          <w:bCs/>
          <w:iCs/>
          <w:sz w:val="24"/>
          <w:szCs w:val="24"/>
        </w:rPr>
        <w:t>交互自我效能感组，</w:t>
      </w:r>
      <w:r w:rsidR="00DD3865">
        <w:rPr>
          <w:rFonts w:ascii="Times New Roman" w:eastAsia="宋体" w:hAnsi="Times New Roman" w:cs="Times New Roman" w:hint="eastAsia"/>
          <w:bCs/>
          <w:sz w:val="24"/>
          <w:szCs w:val="24"/>
        </w:rPr>
        <w:t>M</w:t>
      </w:r>
      <w:r w:rsidR="00DD3865">
        <w:rPr>
          <w:rFonts w:ascii="Times New Roman" w:eastAsia="宋体" w:hAnsi="Times New Roman" w:cs="Times New Roman" w:hint="eastAsia"/>
          <w:bCs/>
          <w:sz w:val="24"/>
          <w:szCs w:val="24"/>
          <w:vertAlign w:val="subscript"/>
        </w:rPr>
        <w:t>低</w:t>
      </w:r>
      <w:r w:rsidR="00DD3865" w:rsidRPr="00FB7553">
        <w:rPr>
          <w:rFonts w:ascii="Times New Roman" w:eastAsia="宋体" w:hAnsi="Times New Roman" w:cs="Times New Roman" w:hint="eastAsia"/>
          <w:bCs/>
          <w:sz w:val="24"/>
          <w:szCs w:val="24"/>
        </w:rPr>
        <w:t xml:space="preserve"> = 3.16, SD = 1.27</w:t>
      </w:r>
      <w:r w:rsidR="00DD3865">
        <w:rPr>
          <w:rFonts w:ascii="Times New Roman" w:eastAsia="宋体" w:hAnsi="Times New Roman" w:cs="Times New Roman" w:hint="eastAsia"/>
          <w:bCs/>
          <w:iCs/>
          <w:sz w:val="24"/>
          <w:szCs w:val="24"/>
        </w:rPr>
        <w:t>；</w:t>
      </w:r>
      <w:r w:rsidR="00DD3865" w:rsidRPr="00FB7553">
        <w:rPr>
          <w:rFonts w:ascii="Times New Roman" w:eastAsia="宋体" w:hAnsi="Times New Roman" w:cs="Times New Roman" w:hint="eastAsia"/>
          <w:bCs/>
          <w:sz w:val="24"/>
          <w:szCs w:val="24"/>
        </w:rPr>
        <w:t>M</w:t>
      </w:r>
      <w:r w:rsidR="00DD3865" w:rsidRPr="00DD3865">
        <w:rPr>
          <w:rFonts w:ascii="Times New Roman" w:eastAsia="宋体" w:hAnsi="Times New Roman" w:cs="Times New Roman" w:hint="eastAsia"/>
          <w:bCs/>
          <w:sz w:val="24"/>
          <w:szCs w:val="24"/>
          <w:vertAlign w:val="subscript"/>
        </w:rPr>
        <w:t>高</w:t>
      </w:r>
      <w:r w:rsidR="00DD3865" w:rsidRPr="00FB7553">
        <w:rPr>
          <w:rFonts w:ascii="Times New Roman" w:eastAsia="宋体" w:hAnsi="Times New Roman" w:cs="Times New Roman" w:hint="eastAsia"/>
          <w:bCs/>
          <w:sz w:val="24"/>
          <w:szCs w:val="24"/>
        </w:rPr>
        <w:t xml:space="preserve"> = 6.36, SD = 0.41</w:t>
      </w:r>
      <w:r w:rsidR="00DD3865">
        <w:rPr>
          <w:rFonts w:ascii="Times New Roman" w:eastAsia="宋体" w:hAnsi="Times New Roman" w:cs="Times New Roman" w:hint="eastAsia"/>
          <w:bCs/>
          <w:sz w:val="24"/>
          <w:szCs w:val="24"/>
        </w:rPr>
        <w:t>；</w:t>
      </w:r>
      <w:r w:rsidR="00DD3865" w:rsidRPr="00FB7553">
        <w:rPr>
          <w:rFonts w:ascii="Times New Roman" w:eastAsia="宋体" w:hAnsi="Times New Roman" w:cs="Times New Roman" w:hint="eastAsia"/>
          <w:bCs/>
          <w:i/>
          <w:iCs/>
          <w:sz w:val="24"/>
          <w:szCs w:val="24"/>
        </w:rPr>
        <w:t>t</w:t>
      </w:r>
      <w:r w:rsidR="00DD3865" w:rsidRPr="00FB7553">
        <w:rPr>
          <w:rFonts w:ascii="Times New Roman" w:eastAsia="宋体" w:hAnsi="Times New Roman" w:cs="Times New Roman" w:hint="eastAsia"/>
          <w:bCs/>
          <w:sz w:val="24"/>
          <w:szCs w:val="24"/>
        </w:rPr>
        <w:t xml:space="preserve">(162.47) = -26.29, </w:t>
      </w:r>
      <w:r w:rsidR="00DD3865" w:rsidRPr="00FB7553">
        <w:rPr>
          <w:rFonts w:ascii="Times New Roman" w:eastAsia="宋体" w:hAnsi="Times New Roman" w:cs="Times New Roman" w:hint="eastAsia"/>
          <w:bCs/>
          <w:i/>
          <w:iCs/>
          <w:sz w:val="24"/>
          <w:szCs w:val="24"/>
        </w:rPr>
        <w:t>p</w:t>
      </w:r>
      <w:r w:rsidR="00DD3865" w:rsidRPr="00FB7553">
        <w:rPr>
          <w:rFonts w:ascii="Times New Roman" w:eastAsia="宋体" w:hAnsi="Times New Roman" w:cs="Times New Roman" w:hint="eastAsia"/>
          <w:bCs/>
          <w:sz w:val="24"/>
          <w:szCs w:val="24"/>
        </w:rPr>
        <w:t xml:space="preserve"> &lt; .001, Cohen's d = 3.27</w:t>
      </w:r>
      <w:r w:rsidR="00DD3865">
        <w:rPr>
          <w:rFonts w:ascii="Times New Roman" w:eastAsia="宋体" w:hAnsi="Times New Roman" w:cs="Times New Roman" w:hint="eastAsia"/>
          <w:bCs/>
          <w:sz w:val="24"/>
          <w:szCs w:val="24"/>
        </w:rPr>
        <w:t>，</w:t>
      </w:r>
      <w:r w:rsidRPr="005628DB">
        <w:rPr>
          <w:rFonts w:ascii="Times New Roman" w:eastAsia="宋体" w:hAnsi="Times New Roman" w:cs="Times New Roman"/>
          <w:bCs/>
          <w:iCs/>
          <w:sz w:val="24"/>
          <w:szCs w:val="24"/>
        </w:rPr>
        <w:t>表明</w:t>
      </w:r>
      <w:r w:rsidR="00876FFC">
        <w:rPr>
          <w:rFonts w:ascii="Times New Roman" w:eastAsia="宋体" w:hAnsi="Times New Roman" w:cs="Times New Roman"/>
          <w:bCs/>
          <w:iCs/>
          <w:sz w:val="24"/>
          <w:szCs w:val="24"/>
        </w:rPr>
        <w:t>AI</w:t>
      </w:r>
      <w:r w:rsidRPr="005628DB">
        <w:rPr>
          <w:rFonts w:ascii="Times New Roman" w:eastAsia="宋体" w:hAnsi="Times New Roman" w:cs="Times New Roman"/>
          <w:bCs/>
          <w:iCs/>
          <w:sz w:val="24"/>
          <w:szCs w:val="24"/>
        </w:rPr>
        <w:t>交互自我效能感操纵有效。</w:t>
      </w:r>
    </w:p>
    <w:p w14:paraId="3A380DC8" w14:textId="77777777" w:rsidR="001E34ED" w:rsidRPr="00FB7553" w:rsidRDefault="00204C84">
      <w:pPr>
        <w:rPr>
          <w:rFonts w:ascii="Times New Roman" w:eastAsia="宋体" w:hAnsi="Times New Roman" w:cs="Times New Roman"/>
          <w:b/>
          <w:sz w:val="24"/>
          <w:szCs w:val="24"/>
        </w:rPr>
      </w:pPr>
      <w:r w:rsidRPr="00FB7553">
        <w:rPr>
          <w:rFonts w:ascii="Times New Roman" w:eastAsia="宋体" w:hAnsi="Times New Roman" w:cs="Times New Roman" w:hint="eastAsia"/>
          <w:b/>
          <w:sz w:val="24"/>
          <w:szCs w:val="24"/>
        </w:rPr>
        <w:lastRenderedPageBreak/>
        <w:t>(2)</w:t>
      </w:r>
      <w:r w:rsidRPr="00FB7553">
        <w:rPr>
          <w:rFonts w:ascii="Times New Roman" w:eastAsia="宋体" w:hAnsi="Times New Roman" w:cs="Times New Roman" w:hint="eastAsia"/>
          <w:b/>
          <w:sz w:val="24"/>
          <w:szCs w:val="24"/>
        </w:rPr>
        <w:t>描述性统计与相关分析</w:t>
      </w:r>
    </w:p>
    <w:p w14:paraId="13757911" w14:textId="0C1C06ED" w:rsidR="001E34ED" w:rsidRPr="00FB7553" w:rsidRDefault="00204C84">
      <w:pPr>
        <w:ind w:firstLineChars="132" w:firstLine="317"/>
        <w:rPr>
          <w:rFonts w:ascii="Times New Roman" w:eastAsia="宋体" w:hAnsi="Times New Roman" w:cs="Times New Roman"/>
          <w:bCs/>
          <w:sz w:val="24"/>
          <w:szCs w:val="24"/>
        </w:rPr>
      </w:pPr>
      <w:r w:rsidRPr="00FB7553">
        <w:rPr>
          <w:rFonts w:ascii="Times New Roman" w:eastAsia="宋体" w:hAnsi="Times New Roman" w:cs="Times New Roman" w:hint="eastAsia"/>
          <w:bCs/>
          <w:sz w:val="24"/>
          <w:szCs w:val="24"/>
        </w:rPr>
        <w:t>各主要变量的描述性统计与相关矩阵如表</w:t>
      </w:r>
      <w:r w:rsidRPr="00FB7553">
        <w:rPr>
          <w:rFonts w:ascii="Times New Roman" w:eastAsia="宋体" w:hAnsi="Times New Roman" w:cs="Times New Roman" w:hint="eastAsia"/>
          <w:bCs/>
          <w:sz w:val="24"/>
          <w:szCs w:val="24"/>
        </w:rPr>
        <w:t>4</w:t>
      </w:r>
      <w:r w:rsidRPr="00FB7553">
        <w:rPr>
          <w:rFonts w:ascii="Times New Roman" w:eastAsia="宋体" w:hAnsi="Times New Roman" w:cs="Times New Roman" w:hint="eastAsia"/>
          <w:bCs/>
          <w:sz w:val="24"/>
          <w:szCs w:val="24"/>
        </w:rPr>
        <w:t>所示。斯皮尔曼相关分析显示，同伴排斥与更高的孤独感（</w:t>
      </w:r>
      <w:r w:rsidRPr="00FB7553">
        <w:rPr>
          <w:rFonts w:ascii="Times New Roman" w:eastAsia="宋体" w:hAnsi="Times New Roman" w:cs="Times New Roman" w:hint="eastAsia"/>
          <w:bCs/>
          <w:i/>
          <w:iCs/>
          <w:sz w:val="24"/>
          <w:szCs w:val="24"/>
        </w:rPr>
        <w:t>r</w:t>
      </w:r>
      <w:r w:rsidRPr="00FB7553">
        <w:rPr>
          <w:rFonts w:ascii="Times New Roman" w:eastAsia="宋体" w:hAnsi="Times New Roman" w:cs="Times New Roman" w:hint="eastAsia"/>
          <w:bCs/>
          <w:sz w:val="24"/>
          <w:szCs w:val="24"/>
        </w:rPr>
        <w:t xml:space="preserve"> = -.780, </w:t>
      </w:r>
      <w:r w:rsidRPr="00FB7553">
        <w:rPr>
          <w:rFonts w:ascii="Times New Roman" w:eastAsia="宋体" w:hAnsi="Times New Roman" w:cs="Times New Roman" w:hint="eastAsia"/>
          <w:bCs/>
          <w:i/>
          <w:iCs/>
          <w:sz w:val="24"/>
          <w:szCs w:val="24"/>
        </w:rPr>
        <w:t>p</w:t>
      </w:r>
      <w:r w:rsidRPr="00FB7553">
        <w:rPr>
          <w:rFonts w:ascii="Times New Roman" w:eastAsia="宋体" w:hAnsi="Times New Roman" w:cs="Times New Roman" w:hint="eastAsia"/>
          <w:bCs/>
          <w:sz w:val="24"/>
          <w:szCs w:val="24"/>
        </w:rPr>
        <w:t xml:space="preserve"> &lt; .001</w:t>
      </w:r>
      <w:r w:rsidRPr="00FB7553">
        <w:rPr>
          <w:rFonts w:ascii="Times New Roman" w:eastAsia="宋体" w:hAnsi="Times New Roman" w:cs="Times New Roman" w:hint="eastAsia"/>
          <w:bCs/>
          <w:sz w:val="24"/>
          <w:szCs w:val="24"/>
        </w:rPr>
        <w:t>）和更高的</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使用意愿（</w:t>
      </w:r>
      <w:r w:rsidRPr="00FB7553">
        <w:rPr>
          <w:rFonts w:ascii="Times New Roman" w:eastAsia="宋体" w:hAnsi="Times New Roman" w:cs="Times New Roman" w:hint="eastAsia"/>
          <w:bCs/>
          <w:i/>
          <w:iCs/>
          <w:sz w:val="24"/>
          <w:szCs w:val="24"/>
        </w:rPr>
        <w:t>r</w:t>
      </w:r>
      <w:r w:rsidRPr="00FB7553">
        <w:rPr>
          <w:rFonts w:ascii="Times New Roman" w:eastAsia="宋体" w:hAnsi="Times New Roman" w:cs="Times New Roman" w:hint="eastAsia"/>
          <w:bCs/>
          <w:sz w:val="24"/>
          <w:szCs w:val="24"/>
        </w:rPr>
        <w:t xml:space="preserve"> = -.540, </w:t>
      </w:r>
      <w:r w:rsidRPr="00FB7553">
        <w:rPr>
          <w:rFonts w:ascii="Times New Roman" w:eastAsia="宋体" w:hAnsi="Times New Roman" w:cs="Times New Roman" w:hint="eastAsia"/>
          <w:bCs/>
          <w:i/>
          <w:iCs/>
          <w:sz w:val="24"/>
          <w:szCs w:val="24"/>
        </w:rPr>
        <w:t>p</w:t>
      </w:r>
      <w:r w:rsidRPr="00FB7553">
        <w:rPr>
          <w:rFonts w:ascii="Times New Roman" w:eastAsia="宋体" w:hAnsi="Times New Roman" w:cs="Times New Roman" w:hint="eastAsia"/>
          <w:bCs/>
          <w:sz w:val="24"/>
          <w:szCs w:val="24"/>
        </w:rPr>
        <w:t xml:space="preserve"> &lt; .001</w:t>
      </w:r>
      <w:r w:rsidRPr="00FB7553">
        <w:rPr>
          <w:rFonts w:ascii="Times New Roman" w:eastAsia="宋体" w:hAnsi="Times New Roman" w:cs="Times New Roman" w:hint="eastAsia"/>
          <w:bCs/>
          <w:sz w:val="24"/>
          <w:szCs w:val="24"/>
        </w:rPr>
        <w:t>）显著相关。</w:t>
      </w:r>
      <w:r w:rsidR="00985B0D">
        <w:rPr>
          <w:rFonts w:ascii="Times New Roman" w:eastAsia="宋体" w:hAnsi="Times New Roman" w:cs="Times New Roman" w:hint="eastAsia"/>
          <w:bCs/>
          <w:sz w:val="24"/>
          <w:szCs w:val="24"/>
        </w:rPr>
        <w:t>AI</w:t>
      </w:r>
      <w:r w:rsidR="00985B0D">
        <w:rPr>
          <w:rFonts w:ascii="Times New Roman" w:eastAsia="宋体" w:hAnsi="Times New Roman" w:cs="Times New Roman" w:hint="eastAsia"/>
          <w:bCs/>
          <w:sz w:val="24"/>
          <w:szCs w:val="24"/>
        </w:rPr>
        <w:t>交互自我效能感</w:t>
      </w:r>
      <w:r w:rsidRPr="00FB7553">
        <w:rPr>
          <w:rFonts w:ascii="Times New Roman" w:eastAsia="宋体" w:hAnsi="Times New Roman" w:cs="Times New Roman" w:hint="eastAsia"/>
          <w:bCs/>
          <w:sz w:val="24"/>
          <w:szCs w:val="24"/>
        </w:rPr>
        <w:t>类型与</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使用意愿的相关不显著（</w:t>
      </w:r>
      <w:r w:rsidRPr="00FB7553">
        <w:rPr>
          <w:rFonts w:ascii="Times New Roman" w:eastAsia="宋体" w:hAnsi="Times New Roman" w:cs="Times New Roman" w:hint="eastAsia"/>
          <w:bCs/>
          <w:i/>
          <w:iCs/>
          <w:sz w:val="24"/>
          <w:szCs w:val="24"/>
        </w:rPr>
        <w:t>r</w:t>
      </w:r>
      <w:r w:rsidRPr="00FB7553">
        <w:rPr>
          <w:rFonts w:ascii="Times New Roman" w:eastAsia="宋体" w:hAnsi="Times New Roman" w:cs="Times New Roman" w:hint="eastAsia"/>
          <w:bCs/>
          <w:sz w:val="24"/>
          <w:szCs w:val="24"/>
        </w:rPr>
        <w:t xml:space="preserve"> = .077, </w:t>
      </w:r>
      <w:r w:rsidRPr="00FB7553">
        <w:rPr>
          <w:rFonts w:ascii="Times New Roman" w:eastAsia="宋体" w:hAnsi="Times New Roman" w:cs="Times New Roman" w:hint="eastAsia"/>
          <w:bCs/>
          <w:i/>
          <w:iCs/>
          <w:sz w:val="24"/>
          <w:szCs w:val="24"/>
        </w:rPr>
        <w:t>p</w:t>
      </w:r>
      <w:r w:rsidRPr="00FB7553">
        <w:rPr>
          <w:rFonts w:ascii="Times New Roman" w:eastAsia="宋体" w:hAnsi="Times New Roman" w:cs="Times New Roman" w:hint="eastAsia"/>
          <w:bCs/>
          <w:sz w:val="24"/>
          <w:szCs w:val="24"/>
        </w:rPr>
        <w:t xml:space="preserve"> = .214</w:t>
      </w:r>
      <w:r w:rsidRPr="00FB7553">
        <w:rPr>
          <w:rFonts w:ascii="Times New Roman" w:eastAsia="宋体" w:hAnsi="Times New Roman" w:cs="Times New Roman" w:hint="eastAsia"/>
          <w:bCs/>
          <w:sz w:val="24"/>
          <w:szCs w:val="24"/>
        </w:rPr>
        <w:t>）。孤独感与</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使用意愿呈显著正相关（</w:t>
      </w:r>
      <w:r w:rsidRPr="00FB7553">
        <w:rPr>
          <w:rFonts w:ascii="Times New Roman" w:eastAsia="宋体" w:hAnsi="Times New Roman" w:cs="Times New Roman" w:hint="eastAsia"/>
          <w:bCs/>
          <w:i/>
          <w:iCs/>
          <w:sz w:val="24"/>
          <w:szCs w:val="24"/>
        </w:rPr>
        <w:t>r</w:t>
      </w:r>
      <w:r w:rsidRPr="00FB7553">
        <w:rPr>
          <w:rFonts w:ascii="Times New Roman" w:eastAsia="宋体" w:hAnsi="Times New Roman" w:cs="Times New Roman" w:hint="eastAsia"/>
          <w:bCs/>
          <w:sz w:val="24"/>
          <w:szCs w:val="24"/>
        </w:rPr>
        <w:t xml:space="preserve"> = .698, </w:t>
      </w:r>
      <w:r w:rsidRPr="00FB7553">
        <w:rPr>
          <w:rFonts w:ascii="Times New Roman" w:eastAsia="宋体" w:hAnsi="Times New Roman" w:cs="Times New Roman" w:hint="eastAsia"/>
          <w:bCs/>
          <w:i/>
          <w:iCs/>
          <w:sz w:val="24"/>
          <w:szCs w:val="24"/>
        </w:rPr>
        <w:t>p</w:t>
      </w:r>
      <w:r w:rsidRPr="00FB7553">
        <w:rPr>
          <w:rFonts w:ascii="Times New Roman" w:eastAsia="宋体" w:hAnsi="Times New Roman" w:cs="Times New Roman" w:hint="eastAsia"/>
          <w:bCs/>
          <w:sz w:val="24"/>
          <w:szCs w:val="24"/>
        </w:rPr>
        <w:t xml:space="preserve"> &lt; .001</w:t>
      </w:r>
      <w:r w:rsidRPr="00FB7553">
        <w:rPr>
          <w:rFonts w:ascii="Times New Roman" w:eastAsia="宋体" w:hAnsi="Times New Roman" w:cs="Times New Roman" w:hint="eastAsia"/>
          <w:bCs/>
          <w:sz w:val="24"/>
          <w:szCs w:val="24"/>
        </w:rPr>
        <w:t>）</w:t>
      </w:r>
    </w:p>
    <w:p w14:paraId="1CB238A0" w14:textId="77777777" w:rsidR="001E34ED" w:rsidRPr="00FB7553" w:rsidRDefault="00204C84">
      <w:pPr>
        <w:keepNext/>
        <w:jc w:val="center"/>
        <w:rPr>
          <w:rFonts w:ascii="等线 Light" w:eastAsia="黑体" w:hAnsi="等线 Light" w:cs="Times New Roman" w:hint="eastAsia"/>
          <w:sz w:val="20"/>
          <w:szCs w:val="20"/>
        </w:rPr>
      </w:pPr>
      <w:bookmarkStart w:id="2" w:name="_Hlk217425035"/>
      <w:r w:rsidRPr="00FB7553">
        <w:rPr>
          <w:rFonts w:ascii="等线 Light" w:eastAsia="黑体" w:hAnsi="等线 Light" w:cs="Times New Roman" w:hint="eastAsia"/>
          <w:sz w:val="20"/>
          <w:szCs w:val="20"/>
        </w:rPr>
        <w:t>表</w:t>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hint="eastAsia"/>
          <w:sz w:val="20"/>
          <w:szCs w:val="20"/>
        </w:rPr>
        <w:fldChar w:fldCharType="begin"/>
      </w:r>
      <w:r w:rsidRPr="00FB7553">
        <w:rPr>
          <w:rFonts w:ascii="等线 Light" w:eastAsia="黑体" w:hAnsi="等线 Light" w:cs="Times New Roman" w:hint="eastAsia"/>
          <w:sz w:val="20"/>
          <w:szCs w:val="20"/>
        </w:rPr>
        <w:instrText xml:space="preserve"> SEQ </w:instrText>
      </w:r>
      <w:r w:rsidRPr="00FB7553">
        <w:rPr>
          <w:rFonts w:ascii="等线 Light" w:eastAsia="黑体" w:hAnsi="等线 Light" w:cs="Times New Roman" w:hint="eastAsia"/>
          <w:sz w:val="20"/>
          <w:szCs w:val="20"/>
        </w:rPr>
        <w:instrText>表</w:instrText>
      </w:r>
      <w:r w:rsidRPr="00FB7553">
        <w:rPr>
          <w:rFonts w:ascii="等线 Light" w:eastAsia="黑体" w:hAnsi="等线 Light" w:cs="Times New Roman" w:hint="eastAsia"/>
          <w:sz w:val="20"/>
          <w:szCs w:val="20"/>
        </w:rPr>
        <w:instrText xml:space="preserve"> \* ARABIC </w:instrText>
      </w:r>
      <w:r w:rsidRPr="00FB7553">
        <w:rPr>
          <w:rFonts w:ascii="等线 Light" w:eastAsia="黑体" w:hAnsi="等线 Light" w:cs="Times New Roman" w:hint="eastAsia"/>
          <w:sz w:val="20"/>
          <w:szCs w:val="20"/>
        </w:rPr>
        <w:fldChar w:fldCharType="separate"/>
      </w:r>
      <w:r w:rsidRPr="00FB7553">
        <w:rPr>
          <w:rFonts w:ascii="等线 Light" w:eastAsia="黑体" w:hAnsi="等线 Light" w:cs="Times New Roman" w:hint="eastAsia"/>
          <w:sz w:val="20"/>
          <w:szCs w:val="20"/>
        </w:rPr>
        <w:t>4</w:t>
      </w:r>
      <w:r w:rsidRPr="00FB7553">
        <w:rPr>
          <w:rFonts w:ascii="等线 Light" w:eastAsia="黑体" w:hAnsi="等线 Light" w:cs="Times New Roman" w:hint="eastAsia"/>
          <w:sz w:val="20"/>
          <w:szCs w:val="20"/>
        </w:rPr>
        <w:fldChar w:fldCharType="end"/>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hint="eastAsia"/>
          <w:sz w:val="20"/>
          <w:szCs w:val="20"/>
        </w:rPr>
        <w:t>研究二各变量的描述性统计与相关关系矩阵</w:t>
      </w:r>
    </w:p>
    <w:tbl>
      <w:tblPr>
        <w:tblW w:w="5000" w:type="pct"/>
        <w:tblLook w:val="04A0" w:firstRow="1" w:lastRow="0" w:firstColumn="1" w:lastColumn="0" w:noHBand="0" w:noVBand="1"/>
      </w:tblPr>
      <w:tblGrid>
        <w:gridCol w:w="2977"/>
        <w:gridCol w:w="822"/>
        <w:gridCol w:w="822"/>
        <w:gridCol w:w="1192"/>
        <w:gridCol w:w="915"/>
        <w:gridCol w:w="1099"/>
        <w:gridCol w:w="473"/>
      </w:tblGrid>
      <w:tr w:rsidR="001E34ED" w:rsidRPr="00FB7553" w14:paraId="79A1E28C" w14:textId="77777777">
        <w:tc>
          <w:tcPr>
            <w:tcW w:w="1794" w:type="pct"/>
            <w:tcBorders>
              <w:top w:val="single" w:sz="6" w:space="0" w:color="auto"/>
              <w:bottom w:val="single" w:sz="6" w:space="0" w:color="auto"/>
            </w:tcBorders>
          </w:tcPr>
          <w:p w14:paraId="7C33157B" w14:textId="77777777" w:rsidR="001E34ED" w:rsidRPr="00FB7553" w:rsidRDefault="00204C84">
            <w:pPr>
              <w:jc w:val="center"/>
              <w:rPr>
                <w:rFonts w:ascii="Times New Roman" w:hAnsi="Times New Roman" w:cs="Times New Roman"/>
                <w:bCs/>
                <w:sz w:val="18"/>
                <w:szCs w:val="18"/>
              </w:rPr>
            </w:pPr>
            <w:bookmarkStart w:id="3" w:name="_Hlk217423824"/>
            <w:r w:rsidRPr="00FB7553">
              <w:rPr>
                <w:rFonts w:ascii="Times New Roman" w:hAnsi="Times New Roman" w:cs="Times New Roman" w:hint="eastAsia"/>
                <w:sz w:val="18"/>
                <w:szCs w:val="18"/>
              </w:rPr>
              <w:t>变量</w:t>
            </w:r>
          </w:p>
        </w:tc>
        <w:tc>
          <w:tcPr>
            <w:tcW w:w="495" w:type="pct"/>
            <w:tcBorders>
              <w:top w:val="single" w:sz="6" w:space="0" w:color="auto"/>
              <w:bottom w:val="single" w:sz="6" w:space="0" w:color="auto"/>
            </w:tcBorders>
          </w:tcPr>
          <w:p w14:paraId="4ECC1B33" w14:textId="77777777" w:rsidR="001E34ED" w:rsidRPr="00FB7553" w:rsidRDefault="00204C84">
            <w:pPr>
              <w:jc w:val="center"/>
              <w:rPr>
                <w:rFonts w:ascii="Times New Roman" w:hAnsi="Times New Roman" w:cs="Times New Roman"/>
                <w:bCs/>
                <w:sz w:val="18"/>
                <w:szCs w:val="18"/>
              </w:rPr>
            </w:pPr>
            <w:r w:rsidRPr="00FB7553">
              <w:rPr>
                <w:rFonts w:ascii="Times New Roman" w:hAnsi="Times New Roman" w:cs="Times New Roman" w:hint="eastAsia"/>
                <w:sz w:val="18"/>
                <w:szCs w:val="18"/>
              </w:rPr>
              <w:t>M</w:t>
            </w:r>
          </w:p>
        </w:tc>
        <w:tc>
          <w:tcPr>
            <w:tcW w:w="495" w:type="pct"/>
            <w:tcBorders>
              <w:top w:val="single" w:sz="6" w:space="0" w:color="auto"/>
              <w:bottom w:val="single" w:sz="6" w:space="0" w:color="auto"/>
            </w:tcBorders>
          </w:tcPr>
          <w:p w14:paraId="073C55C3" w14:textId="77777777" w:rsidR="001E34ED" w:rsidRPr="00FB7553" w:rsidRDefault="00204C84">
            <w:pPr>
              <w:jc w:val="center"/>
              <w:rPr>
                <w:rFonts w:ascii="Times New Roman" w:hAnsi="Times New Roman" w:cs="Times New Roman"/>
                <w:bCs/>
                <w:sz w:val="18"/>
                <w:szCs w:val="18"/>
              </w:rPr>
            </w:pPr>
            <w:r w:rsidRPr="00FB7553">
              <w:rPr>
                <w:rFonts w:ascii="Times New Roman" w:hAnsi="Times New Roman" w:cs="Times New Roman" w:hint="eastAsia"/>
                <w:sz w:val="18"/>
                <w:szCs w:val="18"/>
              </w:rPr>
              <w:t>SD</w:t>
            </w:r>
          </w:p>
        </w:tc>
        <w:tc>
          <w:tcPr>
            <w:tcW w:w="718" w:type="pct"/>
            <w:tcBorders>
              <w:top w:val="single" w:sz="6" w:space="0" w:color="auto"/>
              <w:bottom w:val="single" w:sz="6" w:space="0" w:color="auto"/>
            </w:tcBorders>
          </w:tcPr>
          <w:p w14:paraId="30B2D256" w14:textId="77777777" w:rsidR="001E34ED" w:rsidRPr="00FB7553" w:rsidRDefault="00204C84">
            <w:pPr>
              <w:jc w:val="center"/>
              <w:rPr>
                <w:rFonts w:ascii="Times New Roman" w:hAnsi="Times New Roman" w:cs="Times New Roman"/>
                <w:bCs/>
                <w:sz w:val="18"/>
                <w:szCs w:val="18"/>
              </w:rPr>
            </w:pPr>
            <w:r w:rsidRPr="00FB7553">
              <w:rPr>
                <w:rFonts w:ascii="Times New Roman" w:hAnsi="Times New Roman" w:cs="Times New Roman" w:hint="eastAsia"/>
                <w:sz w:val="18"/>
                <w:szCs w:val="18"/>
              </w:rPr>
              <w:t>1</w:t>
            </w:r>
          </w:p>
        </w:tc>
        <w:tc>
          <w:tcPr>
            <w:tcW w:w="551" w:type="pct"/>
            <w:tcBorders>
              <w:top w:val="single" w:sz="6" w:space="0" w:color="auto"/>
              <w:bottom w:val="single" w:sz="6" w:space="0" w:color="auto"/>
            </w:tcBorders>
          </w:tcPr>
          <w:p w14:paraId="573C056F" w14:textId="77777777" w:rsidR="001E34ED" w:rsidRPr="00FB7553" w:rsidRDefault="00204C84">
            <w:pPr>
              <w:jc w:val="center"/>
              <w:rPr>
                <w:rFonts w:ascii="Times New Roman" w:hAnsi="Times New Roman" w:cs="Times New Roman"/>
                <w:bCs/>
                <w:sz w:val="18"/>
                <w:szCs w:val="18"/>
              </w:rPr>
            </w:pPr>
            <w:r w:rsidRPr="00FB7553">
              <w:rPr>
                <w:rFonts w:ascii="Times New Roman" w:hAnsi="Times New Roman" w:cs="Times New Roman" w:hint="eastAsia"/>
                <w:sz w:val="18"/>
                <w:szCs w:val="18"/>
              </w:rPr>
              <w:t>2</w:t>
            </w:r>
          </w:p>
        </w:tc>
        <w:tc>
          <w:tcPr>
            <w:tcW w:w="662" w:type="pct"/>
            <w:tcBorders>
              <w:top w:val="single" w:sz="6" w:space="0" w:color="auto"/>
              <w:bottom w:val="single" w:sz="6" w:space="0" w:color="auto"/>
            </w:tcBorders>
          </w:tcPr>
          <w:p w14:paraId="34A94526" w14:textId="77777777" w:rsidR="001E34ED" w:rsidRPr="00FB7553" w:rsidRDefault="00204C84">
            <w:pPr>
              <w:jc w:val="center"/>
              <w:rPr>
                <w:rFonts w:ascii="Times New Roman" w:hAnsi="Times New Roman" w:cs="Times New Roman"/>
                <w:bCs/>
                <w:sz w:val="18"/>
                <w:szCs w:val="18"/>
              </w:rPr>
            </w:pPr>
            <w:r w:rsidRPr="00FB7553">
              <w:rPr>
                <w:rFonts w:ascii="Times New Roman" w:hAnsi="Times New Roman" w:cs="Times New Roman" w:hint="eastAsia"/>
                <w:sz w:val="18"/>
                <w:szCs w:val="18"/>
              </w:rPr>
              <w:t>3</w:t>
            </w:r>
          </w:p>
        </w:tc>
        <w:tc>
          <w:tcPr>
            <w:tcW w:w="285" w:type="pct"/>
            <w:tcBorders>
              <w:top w:val="single" w:sz="6" w:space="0" w:color="auto"/>
              <w:bottom w:val="single" w:sz="6" w:space="0" w:color="auto"/>
            </w:tcBorders>
          </w:tcPr>
          <w:p w14:paraId="5CCE83C4" w14:textId="77777777" w:rsidR="001E34ED" w:rsidRPr="00FB7553" w:rsidRDefault="00204C84">
            <w:pPr>
              <w:jc w:val="center"/>
              <w:rPr>
                <w:rFonts w:ascii="Times New Roman" w:hAnsi="Times New Roman" w:cs="Times New Roman"/>
                <w:bCs/>
                <w:sz w:val="18"/>
                <w:szCs w:val="18"/>
              </w:rPr>
            </w:pPr>
            <w:r w:rsidRPr="00FB7553">
              <w:rPr>
                <w:rFonts w:ascii="Times New Roman" w:hAnsi="Times New Roman" w:cs="Times New Roman" w:hint="eastAsia"/>
                <w:sz w:val="18"/>
                <w:szCs w:val="18"/>
              </w:rPr>
              <w:t>4</w:t>
            </w:r>
          </w:p>
        </w:tc>
      </w:tr>
      <w:tr w:rsidR="001E34ED" w:rsidRPr="00FB7553" w14:paraId="19E15B90" w14:textId="77777777">
        <w:tc>
          <w:tcPr>
            <w:tcW w:w="1794" w:type="pct"/>
            <w:tcBorders>
              <w:top w:val="single" w:sz="6" w:space="0" w:color="auto"/>
            </w:tcBorders>
            <w:vAlign w:val="center"/>
          </w:tcPr>
          <w:p w14:paraId="527D07B9"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 xml:space="preserve">1. </w:t>
            </w:r>
            <w:r w:rsidRPr="00FB7553">
              <w:rPr>
                <w:rFonts w:ascii="Times New Roman" w:hAnsi="Times New Roman" w:cs="Times New Roman"/>
                <w:iCs/>
                <w:sz w:val="18"/>
                <w:szCs w:val="18"/>
              </w:rPr>
              <w:t>同伴关系</w:t>
            </w:r>
            <w:r w:rsidRPr="00FB7553">
              <w:rPr>
                <w:rFonts w:ascii="Times New Roman" w:hAnsi="Times New Roman" w:cs="Times New Roman"/>
                <w:sz w:val="18"/>
                <w:szCs w:val="18"/>
              </w:rPr>
              <w:t>质量类型</w:t>
            </w:r>
            <w:r w:rsidRPr="00FB7553">
              <w:rPr>
                <w:rFonts w:ascii="Times New Roman" w:hAnsi="Times New Roman" w:cs="Times New Roman" w:hint="eastAsia"/>
                <w:sz w:val="18"/>
                <w:szCs w:val="18"/>
              </w:rPr>
              <w:t>(</w:t>
            </w:r>
            <w:r w:rsidRPr="00FB7553">
              <w:rPr>
                <w:rFonts w:ascii="Times New Roman" w:hAnsi="Times New Roman" w:cs="Times New Roman" w:hint="eastAsia"/>
                <w:i/>
                <w:iCs/>
                <w:sz w:val="18"/>
                <w:szCs w:val="18"/>
              </w:rPr>
              <w:t>X</w:t>
            </w:r>
            <w:r w:rsidRPr="00FB7553">
              <w:rPr>
                <w:rFonts w:ascii="Times New Roman" w:hAnsi="Times New Roman" w:cs="Times New Roman" w:hint="eastAsia"/>
                <w:sz w:val="18"/>
                <w:szCs w:val="18"/>
              </w:rPr>
              <w:t>)</w:t>
            </w:r>
          </w:p>
        </w:tc>
        <w:tc>
          <w:tcPr>
            <w:tcW w:w="495" w:type="pct"/>
            <w:tcBorders>
              <w:top w:val="single" w:sz="6" w:space="0" w:color="auto"/>
            </w:tcBorders>
            <w:vAlign w:val="center"/>
          </w:tcPr>
          <w:p w14:paraId="219E2F95"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0.50</w:t>
            </w:r>
          </w:p>
        </w:tc>
        <w:tc>
          <w:tcPr>
            <w:tcW w:w="495" w:type="pct"/>
            <w:tcBorders>
              <w:top w:val="single" w:sz="6" w:space="0" w:color="auto"/>
            </w:tcBorders>
            <w:vAlign w:val="center"/>
          </w:tcPr>
          <w:p w14:paraId="4C9425C5"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0.50</w:t>
            </w:r>
          </w:p>
        </w:tc>
        <w:tc>
          <w:tcPr>
            <w:tcW w:w="718" w:type="pct"/>
            <w:tcBorders>
              <w:top w:val="single" w:sz="6" w:space="0" w:color="auto"/>
            </w:tcBorders>
            <w:vAlign w:val="center"/>
          </w:tcPr>
          <w:p w14:paraId="6A79CAB5" w14:textId="77777777" w:rsidR="001E34ED" w:rsidRPr="00FB7553" w:rsidRDefault="001E34ED">
            <w:pPr>
              <w:jc w:val="center"/>
              <w:rPr>
                <w:rFonts w:ascii="Times New Roman" w:hAnsi="Times New Roman" w:cs="Times New Roman"/>
                <w:sz w:val="18"/>
                <w:szCs w:val="18"/>
              </w:rPr>
            </w:pPr>
          </w:p>
        </w:tc>
        <w:tc>
          <w:tcPr>
            <w:tcW w:w="551" w:type="pct"/>
            <w:tcBorders>
              <w:top w:val="single" w:sz="6" w:space="0" w:color="auto"/>
            </w:tcBorders>
            <w:vAlign w:val="center"/>
          </w:tcPr>
          <w:p w14:paraId="5D628148" w14:textId="77777777" w:rsidR="001E34ED" w:rsidRPr="00FB7553" w:rsidRDefault="001E34ED">
            <w:pPr>
              <w:jc w:val="center"/>
              <w:rPr>
                <w:rFonts w:ascii="Times New Roman" w:hAnsi="Times New Roman" w:cs="Times New Roman"/>
                <w:sz w:val="18"/>
                <w:szCs w:val="18"/>
              </w:rPr>
            </w:pPr>
          </w:p>
        </w:tc>
        <w:tc>
          <w:tcPr>
            <w:tcW w:w="662" w:type="pct"/>
            <w:tcBorders>
              <w:top w:val="single" w:sz="6" w:space="0" w:color="auto"/>
            </w:tcBorders>
            <w:vAlign w:val="center"/>
          </w:tcPr>
          <w:p w14:paraId="270686D7" w14:textId="77777777" w:rsidR="001E34ED" w:rsidRPr="00FB7553" w:rsidRDefault="001E34ED">
            <w:pPr>
              <w:jc w:val="center"/>
              <w:rPr>
                <w:rFonts w:ascii="Times New Roman" w:hAnsi="Times New Roman" w:cs="Times New Roman"/>
                <w:sz w:val="18"/>
                <w:szCs w:val="18"/>
              </w:rPr>
            </w:pPr>
          </w:p>
        </w:tc>
        <w:tc>
          <w:tcPr>
            <w:tcW w:w="285" w:type="pct"/>
            <w:tcBorders>
              <w:top w:val="single" w:sz="6" w:space="0" w:color="auto"/>
            </w:tcBorders>
            <w:vAlign w:val="center"/>
          </w:tcPr>
          <w:p w14:paraId="406FBE39" w14:textId="77777777" w:rsidR="001E34ED" w:rsidRPr="00FB7553" w:rsidRDefault="001E34ED">
            <w:pPr>
              <w:jc w:val="center"/>
              <w:rPr>
                <w:rFonts w:ascii="Times New Roman" w:hAnsi="Times New Roman" w:cs="Times New Roman"/>
                <w:sz w:val="18"/>
                <w:szCs w:val="18"/>
              </w:rPr>
            </w:pPr>
          </w:p>
        </w:tc>
      </w:tr>
      <w:tr w:rsidR="001E34ED" w:rsidRPr="00FB7553" w14:paraId="137A0BB5" w14:textId="77777777">
        <w:tc>
          <w:tcPr>
            <w:tcW w:w="1794" w:type="pct"/>
            <w:vAlign w:val="center"/>
          </w:tcPr>
          <w:p w14:paraId="75826865"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 xml:space="preserve">2. </w:t>
            </w:r>
            <w:r w:rsidRPr="00FB7553">
              <w:rPr>
                <w:rFonts w:ascii="Times New Roman" w:hAnsi="Times New Roman" w:cs="Times New Roman"/>
                <w:sz w:val="18"/>
                <w:szCs w:val="18"/>
              </w:rPr>
              <w:t>孤独感</w:t>
            </w:r>
            <w:r w:rsidRPr="00FB7553">
              <w:rPr>
                <w:rFonts w:ascii="Times New Roman" w:hAnsi="Times New Roman" w:cs="Times New Roman" w:hint="eastAsia"/>
                <w:sz w:val="18"/>
                <w:szCs w:val="18"/>
              </w:rPr>
              <w:t>(</w:t>
            </w:r>
            <w:r w:rsidRPr="00FB7553">
              <w:rPr>
                <w:rFonts w:ascii="Times New Roman" w:hAnsi="Times New Roman" w:cs="Times New Roman" w:hint="eastAsia"/>
                <w:i/>
                <w:iCs/>
                <w:sz w:val="18"/>
                <w:szCs w:val="18"/>
              </w:rPr>
              <w:t>M</w:t>
            </w:r>
            <w:r w:rsidRPr="00FB7553">
              <w:rPr>
                <w:rFonts w:ascii="Times New Roman" w:hAnsi="Times New Roman" w:cs="Times New Roman" w:hint="eastAsia"/>
                <w:sz w:val="18"/>
                <w:szCs w:val="18"/>
              </w:rPr>
              <w:t>)</w:t>
            </w:r>
          </w:p>
        </w:tc>
        <w:tc>
          <w:tcPr>
            <w:tcW w:w="495" w:type="pct"/>
            <w:vAlign w:val="center"/>
          </w:tcPr>
          <w:p w14:paraId="26EBD6AA"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3.2</w:t>
            </w:r>
            <w:r w:rsidRPr="00FB7553">
              <w:rPr>
                <w:rFonts w:ascii="Times New Roman" w:hAnsi="Times New Roman" w:cs="Times New Roman" w:hint="eastAsia"/>
                <w:sz w:val="18"/>
                <w:szCs w:val="18"/>
              </w:rPr>
              <w:t>3</w:t>
            </w:r>
          </w:p>
        </w:tc>
        <w:tc>
          <w:tcPr>
            <w:tcW w:w="495" w:type="pct"/>
            <w:vAlign w:val="center"/>
          </w:tcPr>
          <w:p w14:paraId="409707DB"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1.3</w:t>
            </w:r>
            <w:r w:rsidRPr="00FB7553">
              <w:rPr>
                <w:rFonts w:ascii="Times New Roman" w:hAnsi="Times New Roman" w:cs="Times New Roman" w:hint="eastAsia"/>
                <w:sz w:val="18"/>
                <w:szCs w:val="18"/>
              </w:rPr>
              <w:t>6</w:t>
            </w:r>
          </w:p>
        </w:tc>
        <w:tc>
          <w:tcPr>
            <w:tcW w:w="718" w:type="pct"/>
            <w:vAlign w:val="center"/>
          </w:tcPr>
          <w:p w14:paraId="7D153D10"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-.780</w:t>
            </w:r>
            <w:r w:rsidRPr="00FB7553">
              <w:rPr>
                <w:rFonts w:ascii="Times New Roman" w:hAnsi="Times New Roman" w:cs="Times New Roman"/>
                <w:sz w:val="18"/>
                <w:szCs w:val="18"/>
                <w:vertAlign w:val="superscript"/>
              </w:rPr>
              <w:t>***</w:t>
            </w:r>
          </w:p>
        </w:tc>
        <w:tc>
          <w:tcPr>
            <w:tcW w:w="551" w:type="pct"/>
            <w:vAlign w:val="center"/>
          </w:tcPr>
          <w:p w14:paraId="32D48D38" w14:textId="77777777" w:rsidR="001E34ED" w:rsidRPr="00FB7553" w:rsidRDefault="001E34ED">
            <w:pPr>
              <w:jc w:val="center"/>
              <w:rPr>
                <w:rFonts w:ascii="Times New Roman" w:hAnsi="Times New Roman" w:cs="Times New Roman"/>
                <w:sz w:val="18"/>
                <w:szCs w:val="18"/>
              </w:rPr>
            </w:pPr>
          </w:p>
        </w:tc>
        <w:tc>
          <w:tcPr>
            <w:tcW w:w="662" w:type="pct"/>
            <w:vAlign w:val="center"/>
          </w:tcPr>
          <w:p w14:paraId="1F3A614E" w14:textId="77777777" w:rsidR="001E34ED" w:rsidRPr="00FB7553" w:rsidRDefault="001E34ED">
            <w:pPr>
              <w:jc w:val="center"/>
              <w:rPr>
                <w:rFonts w:ascii="Times New Roman" w:hAnsi="Times New Roman" w:cs="Times New Roman"/>
                <w:sz w:val="18"/>
                <w:szCs w:val="18"/>
              </w:rPr>
            </w:pPr>
          </w:p>
        </w:tc>
        <w:tc>
          <w:tcPr>
            <w:tcW w:w="285" w:type="pct"/>
            <w:vAlign w:val="center"/>
          </w:tcPr>
          <w:p w14:paraId="1DB3BD83" w14:textId="77777777" w:rsidR="001E34ED" w:rsidRPr="00FB7553" w:rsidRDefault="001E34ED">
            <w:pPr>
              <w:jc w:val="center"/>
              <w:rPr>
                <w:rFonts w:ascii="Times New Roman" w:hAnsi="Times New Roman" w:cs="Times New Roman"/>
                <w:sz w:val="18"/>
                <w:szCs w:val="18"/>
              </w:rPr>
            </w:pPr>
          </w:p>
        </w:tc>
      </w:tr>
      <w:tr w:rsidR="001E34ED" w:rsidRPr="00FB7553" w14:paraId="5E5AD2ED" w14:textId="77777777">
        <w:tc>
          <w:tcPr>
            <w:tcW w:w="1794" w:type="pct"/>
            <w:vAlign w:val="center"/>
          </w:tcPr>
          <w:p w14:paraId="4C1FCC4F" w14:textId="50F781CC"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 xml:space="preserve">3. </w:t>
            </w:r>
            <w:r w:rsidR="00985B0D">
              <w:rPr>
                <w:rFonts w:ascii="Times New Roman" w:hAnsi="Times New Roman" w:cs="Times New Roman" w:hint="eastAsia"/>
                <w:sz w:val="18"/>
                <w:szCs w:val="18"/>
              </w:rPr>
              <w:t>AI</w:t>
            </w:r>
            <w:r w:rsidR="00985B0D">
              <w:rPr>
                <w:rFonts w:ascii="Times New Roman" w:hAnsi="Times New Roman" w:cs="Times New Roman" w:hint="eastAsia"/>
                <w:sz w:val="18"/>
                <w:szCs w:val="18"/>
              </w:rPr>
              <w:t>交互自我效能感</w:t>
            </w:r>
            <w:r w:rsidRPr="00FB7553">
              <w:rPr>
                <w:rFonts w:ascii="Times New Roman" w:hAnsi="Times New Roman" w:cs="Times New Roman"/>
                <w:sz w:val="18"/>
                <w:szCs w:val="18"/>
              </w:rPr>
              <w:t>类型</w:t>
            </w:r>
            <w:r w:rsidRPr="00FB7553">
              <w:rPr>
                <w:rFonts w:ascii="Times New Roman" w:hAnsi="Times New Roman" w:cs="Times New Roman" w:hint="eastAsia"/>
                <w:sz w:val="18"/>
                <w:szCs w:val="18"/>
              </w:rPr>
              <w:t>(</w:t>
            </w:r>
            <w:r w:rsidRPr="00FB7553">
              <w:rPr>
                <w:rFonts w:ascii="Times New Roman" w:hAnsi="Times New Roman" w:cs="Times New Roman" w:hint="eastAsia"/>
                <w:i/>
                <w:iCs/>
                <w:sz w:val="18"/>
                <w:szCs w:val="18"/>
              </w:rPr>
              <w:t>W</w:t>
            </w:r>
            <w:r w:rsidRPr="00FB7553">
              <w:rPr>
                <w:rFonts w:ascii="Times New Roman" w:hAnsi="Times New Roman" w:cs="Times New Roman" w:hint="eastAsia"/>
                <w:sz w:val="18"/>
                <w:szCs w:val="18"/>
              </w:rPr>
              <w:t>)</w:t>
            </w:r>
          </w:p>
        </w:tc>
        <w:tc>
          <w:tcPr>
            <w:tcW w:w="495" w:type="pct"/>
            <w:vAlign w:val="center"/>
          </w:tcPr>
          <w:p w14:paraId="7AEDDD52"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0.50</w:t>
            </w:r>
          </w:p>
        </w:tc>
        <w:tc>
          <w:tcPr>
            <w:tcW w:w="495" w:type="pct"/>
            <w:vAlign w:val="center"/>
          </w:tcPr>
          <w:p w14:paraId="12507ED7"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0.50</w:t>
            </w:r>
          </w:p>
        </w:tc>
        <w:tc>
          <w:tcPr>
            <w:tcW w:w="718" w:type="pct"/>
            <w:vAlign w:val="center"/>
          </w:tcPr>
          <w:p w14:paraId="351EAEE3"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.000</w:t>
            </w:r>
          </w:p>
        </w:tc>
        <w:tc>
          <w:tcPr>
            <w:tcW w:w="551" w:type="pct"/>
            <w:vAlign w:val="center"/>
          </w:tcPr>
          <w:p w14:paraId="7527F774"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-.014</w:t>
            </w:r>
          </w:p>
        </w:tc>
        <w:tc>
          <w:tcPr>
            <w:tcW w:w="662" w:type="pct"/>
            <w:vAlign w:val="center"/>
          </w:tcPr>
          <w:p w14:paraId="194D17CD" w14:textId="77777777" w:rsidR="001E34ED" w:rsidRPr="00FB7553" w:rsidRDefault="001E34ED">
            <w:pPr>
              <w:jc w:val="center"/>
              <w:rPr>
                <w:rFonts w:ascii="Times New Roman" w:hAnsi="Times New Roman" w:cs="Times New Roman"/>
                <w:sz w:val="18"/>
                <w:szCs w:val="18"/>
              </w:rPr>
            </w:pPr>
          </w:p>
        </w:tc>
        <w:tc>
          <w:tcPr>
            <w:tcW w:w="285" w:type="pct"/>
            <w:vAlign w:val="center"/>
          </w:tcPr>
          <w:p w14:paraId="3D96D449" w14:textId="77777777" w:rsidR="001E34ED" w:rsidRPr="00FB7553" w:rsidRDefault="001E34ED">
            <w:pPr>
              <w:jc w:val="center"/>
              <w:rPr>
                <w:rFonts w:ascii="Times New Roman" w:hAnsi="Times New Roman" w:cs="Times New Roman"/>
                <w:sz w:val="18"/>
                <w:szCs w:val="18"/>
              </w:rPr>
            </w:pPr>
          </w:p>
        </w:tc>
      </w:tr>
      <w:tr w:rsidR="001E34ED" w:rsidRPr="00FB7553" w14:paraId="1A03C579" w14:textId="77777777">
        <w:tc>
          <w:tcPr>
            <w:tcW w:w="1794" w:type="pct"/>
            <w:tcBorders>
              <w:bottom w:val="single" w:sz="6" w:space="0" w:color="auto"/>
            </w:tcBorders>
            <w:vAlign w:val="center"/>
          </w:tcPr>
          <w:p w14:paraId="5D5AC934" w14:textId="6CA82F58"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4.</w:t>
            </w:r>
            <w:r w:rsidR="00876FFC">
              <w:rPr>
                <w:rFonts w:ascii="Times New Roman" w:hAnsi="Times New Roman" w:cs="Times New Roman"/>
                <w:sz w:val="18"/>
                <w:szCs w:val="18"/>
              </w:rPr>
              <w:t>AI</w:t>
            </w:r>
            <w:r w:rsidRPr="00FB7553">
              <w:rPr>
                <w:rFonts w:ascii="Times New Roman" w:hAnsi="Times New Roman" w:cs="Times New Roman"/>
                <w:sz w:val="18"/>
                <w:szCs w:val="18"/>
              </w:rPr>
              <w:t>依赖</w:t>
            </w:r>
            <w:r w:rsidRPr="00FB7553">
              <w:rPr>
                <w:rFonts w:ascii="Times New Roman" w:hAnsi="Times New Roman" w:cs="Times New Roman" w:hint="eastAsia"/>
                <w:sz w:val="18"/>
                <w:szCs w:val="18"/>
              </w:rPr>
              <w:t>(</w:t>
            </w:r>
            <w:r w:rsidRPr="00FB7553">
              <w:rPr>
                <w:rFonts w:ascii="Times New Roman" w:hAnsi="Times New Roman" w:cs="Times New Roman" w:hint="eastAsia"/>
                <w:i/>
                <w:iCs/>
                <w:sz w:val="18"/>
                <w:szCs w:val="18"/>
              </w:rPr>
              <w:t>Y</w:t>
            </w:r>
            <w:r w:rsidRPr="00FB7553">
              <w:rPr>
                <w:rFonts w:ascii="Times New Roman" w:hAnsi="Times New Roman" w:cs="Times New Roman" w:hint="eastAsia"/>
                <w:sz w:val="18"/>
                <w:szCs w:val="18"/>
              </w:rPr>
              <w:t>)</w:t>
            </w:r>
          </w:p>
        </w:tc>
        <w:tc>
          <w:tcPr>
            <w:tcW w:w="495" w:type="pct"/>
            <w:tcBorders>
              <w:bottom w:val="single" w:sz="6" w:space="0" w:color="auto"/>
            </w:tcBorders>
            <w:vAlign w:val="center"/>
          </w:tcPr>
          <w:p w14:paraId="7EE5BA6F"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3.8</w:t>
            </w:r>
            <w:r w:rsidRPr="00FB7553">
              <w:rPr>
                <w:rFonts w:ascii="Times New Roman" w:hAnsi="Times New Roman" w:cs="Times New Roman" w:hint="eastAsia"/>
                <w:sz w:val="18"/>
                <w:szCs w:val="18"/>
              </w:rPr>
              <w:t>5</w:t>
            </w:r>
          </w:p>
        </w:tc>
        <w:tc>
          <w:tcPr>
            <w:tcW w:w="495" w:type="pct"/>
            <w:tcBorders>
              <w:bottom w:val="single" w:sz="6" w:space="0" w:color="auto"/>
            </w:tcBorders>
            <w:vAlign w:val="center"/>
          </w:tcPr>
          <w:p w14:paraId="4E2E3FC4"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1.10</w:t>
            </w:r>
          </w:p>
        </w:tc>
        <w:tc>
          <w:tcPr>
            <w:tcW w:w="718" w:type="pct"/>
            <w:tcBorders>
              <w:bottom w:val="single" w:sz="6" w:space="0" w:color="auto"/>
            </w:tcBorders>
            <w:vAlign w:val="center"/>
          </w:tcPr>
          <w:p w14:paraId="5F511D64"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-.540</w:t>
            </w:r>
            <w:r w:rsidRPr="00FB7553">
              <w:rPr>
                <w:rFonts w:ascii="Times New Roman" w:hAnsi="Times New Roman" w:cs="Times New Roman"/>
                <w:sz w:val="18"/>
                <w:szCs w:val="18"/>
                <w:vertAlign w:val="superscript"/>
              </w:rPr>
              <w:t>***</w:t>
            </w:r>
          </w:p>
        </w:tc>
        <w:tc>
          <w:tcPr>
            <w:tcW w:w="551" w:type="pct"/>
            <w:tcBorders>
              <w:bottom w:val="single" w:sz="6" w:space="0" w:color="auto"/>
            </w:tcBorders>
            <w:vAlign w:val="center"/>
          </w:tcPr>
          <w:p w14:paraId="45E16157"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.698</w:t>
            </w:r>
            <w:r w:rsidRPr="00FB7553">
              <w:rPr>
                <w:rFonts w:ascii="Times New Roman" w:hAnsi="Times New Roman" w:cs="Times New Roman"/>
                <w:sz w:val="18"/>
                <w:szCs w:val="18"/>
                <w:vertAlign w:val="superscript"/>
              </w:rPr>
              <w:t>***</w:t>
            </w:r>
          </w:p>
        </w:tc>
        <w:tc>
          <w:tcPr>
            <w:tcW w:w="662" w:type="pct"/>
            <w:tcBorders>
              <w:bottom w:val="single" w:sz="6" w:space="0" w:color="auto"/>
            </w:tcBorders>
            <w:vAlign w:val="center"/>
          </w:tcPr>
          <w:p w14:paraId="7260228A"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sz w:val="18"/>
                <w:szCs w:val="18"/>
              </w:rPr>
              <w:t>.077</w:t>
            </w:r>
          </w:p>
        </w:tc>
        <w:tc>
          <w:tcPr>
            <w:tcW w:w="285" w:type="pct"/>
            <w:tcBorders>
              <w:bottom w:val="single" w:sz="6" w:space="0" w:color="auto"/>
            </w:tcBorders>
            <w:vAlign w:val="center"/>
          </w:tcPr>
          <w:p w14:paraId="6D1A0376" w14:textId="77777777" w:rsidR="001E34ED" w:rsidRPr="00FB7553" w:rsidRDefault="001E34ED">
            <w:pPr>
              <w:jc w:val="center"/>
              <w:rPr>
                <w:rFonts w:ascii="Times New Roman" w:hAnsi="Times New Roman" w:cs="Times New Roman"/>
                <w:sz w:val="18"/>
                <w:szCs w:val="18"/>
              </w:rPr>
            </w:pPr>
          </w:p>
        </w:tc>
      </w:tr>
    </w:tbl>
    <w:bookmarkEnd w:id="3"/>
    <w:p w14:paraId="1DBB7353" w14:textId="77777777" w:rsidR="001E34ED" w:rsidRPr="00FB7553" w:rsidRDefault="00204C84">
      <w:pPr>
        <w:rPr>
          <w:rFonts w:ascii="Times New Roman" w:eastAsia="宋体" w:hAnsi="Times New Roman" w:cs="Times New Roman"/>
          <w:bCs/>
          <w:sz w:val="18"/>
          <w:szCs w:val="18"/>
        </w:rPr>
      </w:pPr>
      <w:r w:rsidRPr="00FB7553">
        <w:rPr>
          <w:rFonts w:ascii="Times New Roman" w:eastAsia="宋体" w:hAnsi="Times New Roman" w:cs="Times New Roman" w:hint="eastAsia"/>
          <w:bCs/>
          <w:sz w:val="18"/>
          <w:szCs w:val="18"/>
        </w:rPr>
        <w:t>注：</w:t>
      </w:r>
      <w:r w:rsidRPr="00FB7553">
        <w:rPr>
          <w:rFonts w:ascii="Times New Roman" w:eastAsia="宋体" w:hAnsi="Times New Roman" w:cs="Times New Roman" w:hint="eastAsia"/>
          <w:bCs/>
          <w:sz w:val="18"/>
          <w:szCs w:val="18"/>
          <w:vertAlign w:val="superscript"/>
        </w:rPr>
        <w:t>*</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i/>
          <w:iCs/>
          <w:sz w:val="18"/>
          <w:szCs w:val="18"/>
        </w:rPr>
        <w:t>p</w:t>
      </w:r>
      <w:r w:rsidRPr="00FB7553">
        <w:rPr>
          <w:rFonts w:ascii="Times New Roman" w:eastAsia="宋体" w:hAnsi="Times New Roman" w:cs="Times New Roman" w:hint="eastAsia"/>
          <w:bCs/>
          <w:sz w:val="18"/>
          <w:szCs w:val="18"/>
        </w:rPr>
        <w:t>&lt;0.05</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sz w:val="18"/>
          <w:szCs w:val="18"/>
          <w:vertAlign w:val="superscript"/>
        </w:rPr>
        <w:t>**</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i/>
          <w:iCs/>
          <w:sz w:val="18"/>
          <w:szCs w:val="18"/>
        </w:rPr>
        <w:t>p</w:t>
      </w:r>
      <w:r w:rsidRPr="00FB7553">
        <w:rPr>
          <w:rFonts w:ascii="Times New Roman" w:eastAsia="宋体" w:hAnsi="Times New Roman" w:cs="Times New Roman" w:hint="eastAsia"/>
          <w:bCs/>
          <w:sz w:val="18"/>
          <w:szCs w:val="18"/>
        </w:rPr>
        <w:t>&lt;0.01,</w:t>
      </w:r>
      <w:r w:rsidRPr="00FB7553">
        <w:rPr>
          <w:rFonts w:ascii="Times New Roman" w:eastAsia="宋体" w:hAnsi="Times New Roman" w:cs="Times New Roman" w:hint="eastAsia"/>
          <w:bCs/>
          <w:sz w:val="18"/>
          <w:szCs w:val="18"/>
          <w:vertAlign w:val="superscript"/>
        </w:rPr>
        <w:t>***</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i/>
          <w:iCs/>
          <w:sz w:val="18"/>
          <w:szCs w:val="18"/>
        </w:rPr>
        <w:t>p</w:t>
      </w:r>
      <w:r w:rsidRPr="00FB7553">
        <w:rPr>
          <w:rFonts w:ascii="Times New Roman" w:eastAsia="宋体" w:hAnsi="Times New Roman" w:cs="Times New Roman" w:hint="eastAsia"/>
          <w:bCs/>
          <w:sz w:val="18"/>
          <w:szCs w:val="18"/>
        </w:rPr>
        <w:t>&lt;0.001;</w:t>
      </w:r>
    </w:p>
    <w:p w14:paraId="3B43EBC1" w14:textId="77777777" w:rsidR="001E34ED" w:rsidRPr="00FB7553" w:rsidRDefault="00204C84">
      <w:pPr>
        <w:rPr>
          <w:rFonts w:ascii="Times New Roman" w:eastAsia="宋体" w:hAnsi="Times New Roman" w:cs="Times New Roman"/>
          <w:bCs/>
          <w:sz w:val="18"/>
          <w:szCs w:val="18"/>
        </w:rPr>
      </w:pPr>
      <w:r w:rsidRPr="00FB7553">
        <w:rPr>
          <w:rFonts w:ascii="Times New Roman" w:eastAsia="宋体" w:hAnsi="Times New Roman" w:cs="Times New Roman" w:hint="eastAsia"/>
          <w:bCs/>
          <w:iCs/>
          <w:sz w:val="18"/>
          <w:szCs w:val="18"/>
        </w:rPr>
        <w:t>同伴关系质量</w:t>
      </w:r>
      <w:r w:rsidRPr="00FB7553">
        <w:rPr>
          <w:rFonts w:ascii="Times New Roman" w:eastAsia="宋体" w:hAnsi="Times New Roman" w:cs="Times New Roman" w:hint="eastAsia"/>
          <w:bCs/>
          <w:sz w:val="18"/>
          <w:szCs w:val="18"/>
        </w:rPr>
        <w:t>类型：</w:t>
      </w:r>
      <w:r w:rsidRPr="00FB7553">
        <w:rPr>
          <w:rFonts w:ascii="Times New Roman" w:eastAsia="宋体" w:hAnsi="Times New Roman" w:cs="Times New Roman" w:hint="eastAsia"/>
          <w:bCs/>
          <w:sz w:val="18"/>
          <w:szCs w:val="18"/>
        </w:rPr>
        <w:t>0=</w:t>
      </w:r>
      <w:r w:rsidRPr="00FB7553">
        <w:rPr>
          <w:rFonts w:ascii="Times New Roman" w:eastAsia="宋体" w:hAnsi="Times New Roman" w:cs="Times New Roman" w:hint="eastAsia"/>
          <w:bCs/>
          <w:sz w:val="18"/>
          <w:szCs w:val="18"/>
        </w:rPr>
        <w:t>排斥，</w:t>
      </w:r>
      <w:r w:rsidRPr="00FB7553">
        <w:rPr>
          <w:rFonts w:ascii="Times New Roman" w:eastAsia="宋体" w:hAnsi="Times New Roman" w:cs="Times New Roman" w:hint="eastAsia"/>
          <w:bCs/>
          <w:sz w:val="18"/>
          <w:szCs w:val="18"/>
        </w:rPr>
        <w:t>1=</w:t>
      </w:r>
      <w:r w:rsidRPr="00FB7553">
        <w:rPr>
          <w:rFonts w:ascii="Times New Roman" w:eastAsia="宋体" w:hAnsi="Times New Roman" w:cs="Times New Roman" w:hint="eastAsia"/>
          <w:bCs/>
          <w:sz w:val="18"/>
          <w:szCs w:val="18"/>
        </w:rPr>
        <w:t>接纳；</w:t>
      </w:r>
    </w:p>
    <w:p w14:paraId="37B81239" w14:textId="78111C72" w:rsidR="001E34ED" w:rsidRPr="00FB7553" w:rsidRDefault="00985B0D">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AI</w:t>
      </w:r>
      <w:r>
        <w:rPr>
          <w:rFonts w:ascii="Times New Roman" w:eastAsia="宋体" w:hAnsi="Times New Roman" w:cs="Times New Roman" w:hint="eastAsia"/>
          <w:bCs/>
          <w:sz w:val="18"/>
          <w:szCs w:val="18"/>
        </w:rPr>
        <w:t>交互自我效能感</w:t>
      </w:r>
      <w:r w:rsidR="00204C84" w:rsidRPr="00FB7553">
        <w:rPr>
          <w:rFonts w:ascii="Times New Roman" w:eastAsia="宋体" w:hAnsi="Times New Roman" w:cs="Times New Roman" w:hint="eastAsia"/>
          <w:bCs/>
          <w:sz w:val="18"/>
          <w:szCs w:val="18"/>
        </w:rPr>
        <w:t>类型：</w:t>
      </w:r>
      <w:r w:rsidR="00204C84" w:rsidRPr="00FB7553">
        <w:rPr>
          <w:rFonts w:ascii="Times New Roman" w:eastAsia="宋体" w:hAnsi="Times New Roman" w:cs="Times New Roman" w:hint="eastAsia"/>
          <w:bCs/>
          <w:sz w:val="18"/>
          <w:szCs w:val="18"/>
        </w:rPr>
        <w:t>0=</w:t>
      </w:r>
      <w:r w:rsidR="00204C84" w:rsidRPr="00FB7553">
        <w:rPr>
          <w:rFonts w:ascii="Times New Roman" w:eastAsia="宋体" w:hAnsi="Times New Roman" w:cs="Times New Roman" w:hint="eastAsia"/>
          <w:bCs/>
          <w:sz w:val="18"/>
          <w:szCs w:val="18"/>
        </w:rPr>
        <w:t>低，</w:t>
      </w:r>
      <w:r w:rsidR="00204C84" w:rsidRPr="00FB7553">
        <w:rPr>
          <w:rFonts w:ascii="Times New Roman" w:eastAsia="宋体" w:hAnsi="Times New Roman" w:cs="Times New Roman" w:hint="eastAsia"/>
          <w:bCs/>
          <w:sz w:val="18"/>
          <w:szCs w:val="18"/>
        </w:rPr>
        <w:t>1=</w:t>
      </w:r>
      <w:r w:rsidR="00204C84" w:rsidRPr="00FB7553">
        <w:rPr>
          <w:rFonts w:ascii="Times New Roman" w:eastAsia="宋体" w:hAnsi="Times New Roman" w:cs="Times New Roman" w:hint="eastAsia"/>
          <w:bCs/>
          <w:sz w:val="18"/>
          <w:szCs w:val="18"/>
        </w:rPr>
        <w:t>高。</w:t>
      </w:r>
    </w:p>
    <w:bookmarkEnd w:id="2"/>
    <w:p w14:paraId="2B9FD6A5" w14:textId="77777777" w:rsidR="001E34ED" w:rsidRPr="00FB7553" w:rsidRDefault="00204C84">
      <w:pPr>
        <w:rPr>
          <w:rFonts w:ascii="Times New Roman" w:eastAsia="宋体" w:hAnsi="Times New Roman" w:cs="Times New Roman"/>
          <w:b/>
          <w:sz w:val="24"/>
          <w:szCs w:val="24"/>
        </w:rPr>
      </w:pPr>
      <w:r w:rsidRPr="00FB7553">
        <w:rPr>
          <w:rFonts w:ascii="Times New Roman" w:eastAsia="宋体" w:hAnsi="Times New Roman" w:cs="Times New Roman" w:hint="eastAsia"/>
          <w:b/>
          <w:sz w:val="24"/>
          <w:szCs w:val="24"/>
        </w:rPr>
        <w:t>(3)</w:t>
      </w:r>
      <w:r w:rsidRPr="00FB7553">
        <w:rPr>
          <w:rFonts w:ascii="Times New Roman" w:eastAsia="宋体" w:hAnsi="Times New Roman" w:cs="Times New Roman" w:hint="eastAsia"/>
          <w:b/>
          <w:sz w:val="24"/>
          <w:szCs w:val="24"/>
        </w:rPr>
        <w:t>有调节的中介模型检验</w:t>
      </w:r>
    </w:p>
    <w:p w14:paraId="2DFA4BCA" w14:textId="35E6AC2F" w:rsidR="001E34ED" w:rsidRPr="00FB7553" w:rsidRDefault="00204C84">
      <w:pPr>
        <w:ind w:firstLineChars="132" w:firstLine="317"/>
        <w:rPr>
          <w:rFonts w:ascii="Times New Roman" w:eastAsia="宋体" w:hAnsi="Times New Roman" w:cs="Times New Roman"/>
          <w:bCs/>
          <w:sz w:val="24"/>
          <w:szCs w:val="24"/>
        </w:rPr>
      </w:pPr>
      <w:r w:rsidRPr="00FB7553">
        <w:rPr>
          <w:rFonts w:ascii="Times New Roman" w:eastAsia="宋体" w:hAnsi="Times New Roman" w:cs="Times New Roman" w:hint="eastAsia"/>
          <w:bCs/>
          <w:sz w:val="24"/>
          <w:szCs w:val="24"/>
        </w:rPr>
        <w:t>我们采用</w:t>
      </w:r>
      <w:r w:rsidRPr="00FB7553">
        <w:rPr>
          <w:rFonts w:ascii="Times New Roman" w:eastAsia="宋体" w:hAnsi="Times New Roman" w:cs="Times New Roman" w:hint="eastAsia"/>
          <w:bCs/>
          <w:sz w:val="24"/>
          <w:szCs w:val="24"/>
        </w:rPr>
        <w:t>PROCESS Model 14</w:t>
      </w:r>
      <w:r w:rsidRPr="00FB7553">
        <w:rPr>
          <w:rFonts w:ascii="Times New Roman" w:eastAsia="宋体" w:hAnsi="Times New Roman" w:cs="Times New Roman" w:hint="eastAsia"/>
          <w:bCs/>
          <w:sz w:val="24"/>
          <w:szCs w:val="24"/>
        </w:rPr>
        <w:t>进行有调节的中介模型分析，在控制性别后，考察</w:t>
      </w:r>
      <w:r w:rsidR="00985B0D">
        <w:rPr>
          <w:rFonts w:ascii="Times New Roman" w:eastAsia="宋体" w:hAnsi="Times New Roman" w:cs="Times New Roman" w:hint="eastAsia"/>
          <w:bCs/>
          <w:sz w:val="24"/>
          <w:szCs w:val="24"/>
        </w:rPr>
        <w:t>AI</w:t>
      </w:r>
      <w:r w:rsidR="00985B0D">
        <w:rPr>
          <w:rFonts w:ascii="Times New Roman" w:eastAsia="宋体" w:hAnsi="Times New Roman" w:cs="Times New Roman" w:hint="eastAsia"/>
          <w:bCs/>
          <w:sz w:val="24"/>
          <w:szCs w:val="24"/>
        </w:rPr>
        <w:t>交互自我效能感</w:t>
      </w:r>
      <w:r w:rsidRPr="00FB7553">
        <w:rPr>
          <w:rFonts w:ascii="Times New Roman" w:eastAsia="宋体" w:hAnsi="Times New Roman" w:cs="Times New Roman" w:hint="eastAsia"/>
          <w:bCs/>
          <w:sz w:val="24"/>
          <w:szCs w:val="24"/>
        </w:rPr>
        <w:t>类型（</w:t>
      </w:r>
      <w:r w:rsidRPr="00FB7553">
        <w:rPr>
          <w:rFonts w:ascii="Times New Roman" w:eastAsia="宋体" w:hAnsi="Times New Roman" w:cs="Times New Roman" w:hint="eastAsia"/>
          <w:bCs/>
          <w:i/>
          <w:iCs/>
          <w:sz w:val="24"/>
          <w:szCs w:val="24"/>
        </w:rPr>
        <w:t>W</w:t>
      </w:r>
      <w:r w:rsidRPr="00FB7553">
        <w:rPr>
          <w:rFonts w:ascii="Times New Roman" w:eastAsia="宋体" w:hAnsi="Times New Roman" w:cs="Times New Roman" w:hint="eastAsia"/>
          <w:bCs/>
          <w:sz w:val="24"/>
          <w:szCs w:val="24"/>
        </w:rPr>
        <w:t>）对</w:t>
      </w:r>
      <w:r w:rsidRPr="00FB7553">
        <w:rPr>
          <w:rFonts w:ascii="Times New Roman" w:eastAsia="宋体" w:hAnsi="Times New Roman" w:cs="Times New Roman" w:hint="eastAsia"/>
          <w:bCs/>
          <w:sz w:val="24"/>
          <w:szCs w:val="24"/>
        </w:rPr>
        <w:t>"</w:t>
      </w:r>
      <w:r w:rsidRPr="00FB7553">
        <w:rPr>
          <w:rFonts w:ascii="Times New Roman" w:eastAsia="宋体" w:hAnsi="Times New Roman" w:cs="Times New Roman" w:hint="eastAsia"/>
          <w:bCs/>
          <w:sz w:val="24"/>
          <w:szCs w:val="24"/>
        </w:rPr>
        <w:t>孤独感→</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使用意愿</w:t>
      </w:r>
      <w:r w:rsidRPr="00FB7553">
        <w:rPr>
          <w:rFonts w:ascii="Times New Roman" w:eastAsia="宋体" w:hAnsi="Times New Roman" w:cs="Times New Roman" w:hint="eastAsia"/>
          <w:bCs/>
          <w:sz w:val="24"/>
          <w:szCs w:val="24"/>
        </w:rPr>
        <w:t>"</w:t>
      </w:r>
      <w:r w:rsidRPr="00FB7553">
        <w:rPr>
          <w:rFonts w:ascii="Times New Roman" w:eastAsia="宋体" w:hAnsi="Times New Roman" w:cs="Times New Roman" w:hint="eastAsia"/>
          <w:bCs/>
          <w:sz w:val="24"/>
          <w:szCs w:val="24"/>
        </w:rPr>
        <w:t>路径的调节。</w:t>
      </w:r>
    </w:p>
    <w:p w14:paraId="763A41AC" w14:textId="77777777" w:rsidR="001E34ED" w:rsidRPr="00FB7553" w:rsidRDefault="00204C84">
      <w:pPr>
        <w:ind w:firstLineChars="132" w:firstLine="317"/>
        <w:rPr>
          <w:rFonts w:ascii="Times New Roman" w:eastAsia="宋体" w:hAnsi="Times New Roman" w:cs="Times New Roman"/>
          <w:bCs/>
          <w:sz w:val="24"/>
          <w:szCs w:val="24"/>
        </w:rPr>
      </w:pPr>
      <w:r w:rsidRPr="00FB7553">
        <w:rPr>
          <w:rFonts w:ascii="Times New Roman" w:eastAsia="宋体" w:hAnsi="Times New Roman" w:cs="Times New Roman" w:hint="eastAsia"/>
          <w:bCs/>
          <w:sz w:val="24"/>
          <w:szCs w:val="24"/>
        </w:rPr>
        <w:t>首先，对孤独感（</w:t>
      </w:r>
      <w:r w:rsidRPr="00FB7553">
        <w:rPr>
          <w:rFonts w:ascii="Times New Roman" w:eastAsia="宋体" w:hAnsi="Times New Roman" w:cs="Times New Roman" w:hint="eastAsia"/>
          <w:bCs/>
          <w:i/>
          <w:iCs/>
          <w:sz w:val="24"/>
          <w:szCs w:val="24"/>
        </w:rPr>
        <w:t>M</w:t>
      </w:r>
      <w:r w:rsidRPr="00FB7553">
        <w:rPr>
          <w:rFonts w:ascii="Times New Roman" w:eastAsia="宋体" w:hAnsi="Times New Roman" w:cs="Times New Roman" w:hint="eastAsia"/>
          <w:bCs/>
          <w:sz w:val="24"/>
          <w:szCs w:val="24"/>
        </w:rPr>
        <w:t>）的回归分析显示，</w:t>
      </w:r>
      <w:r w:rsidRPr="00FB7553">
        <w:rPr>
          <w:rFonts w:ascii="Times New Roman" w:eastAsia="宋体" w:hAnsi="Times New Roman" w:cs="Times New Roman" w:hint="eastAsia"/>
          <w:bCs/>
          <w:iCs/>
          <w:sz w:val="24"/>
          <w:szCs w:val="24"/>
        </w:rPr>
        <w:t>同伴关系质量</w:t>
      </w:r>
      <w:r w:rsidRPr="00FB7553">
        <w:rPr>
          <w:rFonts w:ascii="Times New Roman" w:eastAsia="宋体" w:hAnsi="Times New Roman" w:cs="Times New Roman" w:hint="eastAsia"/>
          <w:bCs/>
          <w:sz w:val="24"/>
          <w:szCs w:val="24"/>
        </w:rPr>
        <w:t>类型对孤独感的预测作用显著（</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hint="eastAsia"/>
          <w:bCs/>
          <w:sz w:val="24"/>
          <w:szCs w:val="24"/>
        </w:rPr>
        <w:t xml:space="preserve"> = -2.2016, </w:t>
      </w:r>
      <w:r w:rsidRPr="00FB7553">
        <w:rPr>
          <w:rFonts w:ascii="Times New Roman" w:eastAsia="宋体" w:hAnsi="Times New Roman" w:cs="Times New Roman" w:hint="eastAsia"/>
          <w:bCs/>
          <w:i/>
          <w:iCs/>
          <w:sz w:val="24"/>
          <w:szCs w:val="24"/>
        </w:rPr>
        <w:t>p</w:t>
      </w:r>
      <w:r w:rsidRPr="00FB7553">
        <w:rPr>
          <w:rFonts w:ascii="Times New Roman" w:eastAsia="宋体" w:hAnsi="Times New Roman" w:cs="Times New Roman" w:hint="eastAsia"/>
          <w:bCs/>
          <w:sz w:val="24"/>
          <w:szCs w:val="24"/>
        </w:rPr>
        <w:t xml:space="preserve"> &lt; .001</w:t>
      </w:r>
      <w:r w:rsidRPr="00FB7553">
        <w:rPr>
          <w:rFonts w:ascii="Times New Roman" w:eastAsia="宋体" w:hAnsi="Times New Roman" w:cs="Times New Roman" w:hint="eastAsia"/>
          <w:bCs/>
          <w:sz w:val="24"/>
          <w:szCs w:val="24"/>
        </w:rPr>
        <w:t>），表明同伴排斥（相较于接纳）显著正向预测孤独感。</w:t>
      </w:r>
    </w:p>
    <w:p w14:paraId="33F653A7" w14:textId="01010B20" w:rsidR="001E34ED" w:rsidRPr="00FB7553" w:rsidRDefault="00204C84">
      <w:pPr>
        <w:ind w:firstLineChars="132" w:firstLine="317"/>
        <w:rPr>
          <w:rFonts w:ascii="Times New Roman" w:eastAsia="宋体" w:hAnsi="Times New Roman" w:cs="Times New Roman"/>
          <w:bCs/>
          <w:sz w:val="24"/>
          <w:szCs w:val="24"/>
        </w:rPr>
      </w:pPr>
      <w:r w:rsidRPr="00FB7553">
        <w:rPr>
          <w:rFonts w:ascii="Times New Roman" w:eastAsia="宋体" w:hAnsi="Times New Roman" w:cs="Times New Roman" w:hint="eastAsia"/>
          <w:bCs/>
          <w:sz w:val="24"/>
          <w:szCs w:val="24"/>
        </w:rPr>
        <w:t>其次，对</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使用意愿（</w:t>
      </w:r>
      <w:r w:rsidRPr="00FB7553">
        <w:rPr>
          <w:rFonts w:ascii="Times New Roman" w:eastAsia="宋体" w:hAnsi="Times New Roman" w:cs="Times New Roman" w:hint="eastAsia"/>
          <w:bCs/>
          <w:i/>
          <w:iCs/>
          <w:sz w:val="24"/>
          <w:szCs w:val="24"/>
        </w:rPr>
        <w:t>Y</w:t>
      </w:r>
      <w:r w:rsidRPr="00FB7553">
        <w:rPr>
          <w:rFonts w:ascii="Times New Roman" w:eastAsia="宋体" w:hAnsi="Times New Roman" w:cs="Times New Roman" w:hint="eastAsia"/>
          <w:bCs/>
          <w:sz w:val="24"/>
          <w:szCs w:val="24"/>
        </w:rPr>
        <w:t>）的回归分析显示（见表</w:t>
      </w:r>
      <w:r w:rsidRPr="00FB7553">
        <w:rPr>
          <w:rFonts w:ascii="Times New Roman" w:eastAsia="宋体" w:hAnsi="Times New Roman" w:cs="Times New Roman" w:hint="eastAsia"/>
          <w:bCs/>
          <w:sz w:val="24"/>
          <w:szCs w:val="24"/>
        </w:rPr>
        <w:t>5</w:t>
      </w:r>
      <w:r w:rsidRPr="00FB7553">
        <w:rPr>
          <w:rFonts w:ascii="Times New Roman" w:eastAsia="宋体" w:hAnsi="Times New Roman" w:cs="Times New Roman" w:hint="eastAsia"/>
          <w:bCs/>
          <w:sz w:val="24"/>
          <w:szCs w:val="24"/>
        </w:rPr>
        <w:t>），存在显著的交互作用：孤独感与</w:t>
      </w:r>
      <w:r w:rsidR="00985B0D">
        <w:rPr>
          <w:rFonts w:ascii="Times New Roman" w:eastAsia="宋体" w:hAnsi="Times New Roman" w:cs="Times New Roman" w:hint="eastAsia"/>
          <w:bCs/>
          <w:sz w:val="24"/>
          <w:szCs w:val="24"/>
        </w:rPr>
        <w:t>AI</w:t>
      </w:r>
      <w:r w:rsidR="00985B0D">
        <w:rPr>
          <w:rFonts w:ascii="Times New Roman" w:eastAsia="宋体" w:hAnsi="Times New Roman" w:cs="Times New Roman" w:hint="eastAsia"/>
          <w:bCs/>
          <w:sz w:val="24"/>
          <w:szCs w:val="24"/>
        </w:rPr>
        <w:t>交互自我效能感</w:t>
      </w:r>
      <w:r w:rsidRPr="00FB7553">
        <w:rPr>
          <w:rFonts w:ascii="Times New Roman" w:eastAsia="宋体" w:hAnsi="Times New Roman" w:cs="Times New Roman" w:hint="eastAsia"/>
          <w:bCs/>
          <w:sz w:val="24"/>
          <w:szCs w:val="24"/>
        </w:rPr>
        <w:t>类型的交互项（</w:t>
      </w:r>
      <w:r w:rsidRPr="00FB7553">
        <w:rPr>
          <w:rFonts w:ascii="Times New Roman" w:eastAsia="宋体" w:hAnsi="Times New Roman" w:cs="Times New Roman" w:hint="eastAsia"/>
          <w:bCs/>
          <w:i/>
          <w:iCs/>
          <w:sz w:val="24"/>
          <w:szCs w:val="24"/>
        </w:rPr>
        <w:t xml:space="preserve">M </w:t>
      </w:r>
      <w:r w:rsidRPr="00FB7553">
        <w:rPr>
          <w:rFonts w:ascii="Times New Roman" w:eastAsia="宋体" w:hAnsi="Times New Roman" w:cs="Times New Roman" w:hint="eastAsia"/>
          <w:bCs/>
          <w:sz w:val="24"/>
          <w:szCs w:val="24"/>
        </w:rPr>
        <w:t>×</w:t>
      </w:r>
      <w:r w:rsidRPr="00FB7553">
        <w:rPr>
          <w:rFonts w:ascii="Times New Roman" w:eastAsia="宋体" w:hAnsi="Times New Roman" w:cs="Times New Roman" w:hint="eastAsia"/>
          <w:bCs/>
          <w:i/>
          <w:iCs/>
          <w:sz w:val="24"/>
          <w:szCs w:val="24"/>
        </w:rPr>
        <w:t xml:space="preserve"> W</w:t>
      </w:r>
      <w:r w:rsidRPr="00FB7553">
        <w:rPr>
          <w:rFonts w:ascii="Times New Roman" w:eastAsia="宋体" w:hAnsi="Times New Roman" w:cs="Times New Roman" w:hint="eastAsia"/>
          <w:bCs/>
          <w:sz w:val="24"/>
          <w:szCs w:val="24"/>
        </w:rPr>
        <w:t>）对</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使用意愿的预测作用显著（</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hint="eastAsia"/>
          <w:bCs/>
          <w:sz w:val="24"/>
          <w:szCs w:val="24"/>
        </w:rPr>
        <w:t xml:space="preserve"> = -.1698, </w:t>
      </w:r>
      <w:r w:rsidRPr="00FB7553">
        <w:rPr>
          <w:rFonts w:ascii="Times New Roman" w:eastAsia="宋体" w:hAnsi="Times New Roman" w:cs="Times New Roman" w:hint="eastAsia"/>
          <w:bCs/>
          <w:i/>
          <w:iCs/>
          <w:sz w:val="24"/>
          <w:szCs w:val="24"/>
        </w:rPr>
        <w:t>p</w:t>
      </w:r>
      <w:r w:rsidRPr="00FB7553">
        <w:rPr>
          <w:rFonts w:ascii="Times New Roman" w:eastAsia="宋体" w:hAnsi="Times New Roman" w:cs="Times New Roman" w:hint="eastAsia"/>
          <w:bCs/>
          <w:sz w:val="24"/>
          <w:szCs w:val="24"/>
        </w:rPr>
        <w:t xml:space="preserve"> = .0221</w:t>
      </w:r>
      <w:r w:rsidRPr="00FB7553">
        <w:rPr>
          <w:rFonts w:ascii="Times New Roman" w:eastAsia="宋体" w:hAnsi="Times New Roman" w:cs="Times New Roman" w:hint="eastAsia"/>
          <w:bCs/>
          <w:sz w:val="24"/>
          <w:szCs w:val="24"/>
        </w:rPr>
        <w:t>），表明</w:t>
      </w:r>
      <w:r w:rsidR="00985B0D">
        <w:rPr>
          <w:rFonts w:ascii="Times New Roman" w:eastAsia="宋体" w:hAnsi="Times New Roman" w:cs="Times New Roman" w:hint="eastAsia"/>
          <w:bCs/>
          <w:sz w:val="24"/>
          <w:szCs w:val="24"/>
        </w:rPr>
        <w:t>AI</w:t>
      </w:r>
      <w:r w:rsidR="00985B0D">
        <w:rPr>
          <w:rFonts w:ascii="Times New Roman" w:eastAsia="宋体" w:hAnsi="Times New Roman" w:cs="Times New Roman" w:hint="eastAsia"/>
          <w:bCs/>
          <w:sz w:val="24"/>
          <w:szCs w:val="24"/>
        </w:rPr>
        <w:t>交互自我效能感</w:t>
      </w:r>
      <w:r w:rsidRPr="00FB7553">
        <w:rPr>
          <w:rFonts w:ascii="Times New Roman" w:eastAsia="宋体" w:hAnsi="Times New Roman" w:cs="Times New Roman" w:hint="eastAsia"/>
          <w:bCs/>
          <w:sz w:val="24"/>
          <w:szCs w:val="24"/>
        </w:rPr>
        <w:t>类型调节了中介路径的后半段。</w:t>
      </w:r>
    </w:p>
    <w:p w14:paraId="0BF4045D" w14:textId="77777777" w:rsidR="001E34ED" w:rsidRPr="00FB7553" w:rsidRDefault="00204C84">
      <w:pPr>
        <w:keepNext/>
        <w:jc w:val="center"/>
        <w:rPr>
          <w:rFonts w:ascii="等线 Light" w:eastAsia="黑体" w:hAnsi="等线 Light" w:cs="Times New Roman" w:hint="eastAsia"/>
          <w:sz w:val="20"/>
          <w:szCs w:val="20"/>
        </w:rPr>
      </w:pPr>
      <w:r w:rsidRPr="00FB7553">
        <w:rPr>
          <w:rFonts w:ascii="等线 Light" w:eastAsia="黑体" w:hAnsi="等线 Light" w:cs="Times New Roman" w:hint="eastAsia"/>
          <w:sz w:val="20"/>
          <w:szCs w:val="20"/>
        </w:rPr>
        <w:t>表</w:t>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hint="eastAsia"/>
          <w:sz w:val="20"/>
          <w:szCs w:val="20"/>
        </w:rPr>
        <w:fldChar w:fldCharType="begin"/>
      </w:r>
      <w:r w:rsidRPr="00FB7553">
        <w:rPr>
          <w:rFonts w:ascii="等线 Light" w:eastAsia="黑体" w:hAnsi="等线 Light" w:cs="Times New Roman" w:hint="eastAsia"/>
          <w:sz w:val="20"/>
          <w:szCs w:val="20"/>
        </w:rPr>
        <w:instrText xml:space="preserve"> SEQ </w:instrText>
      </w:r>
      <w:r w:rsidRPr="00FB7553">
        <w:rPr>
          <w:rFonts w:ascii="等线 Light" w:eastAsia="黑体" w:hAnsi="等线 Light" w:cs="Times New Roman" w:hint="eastAsia"/>
          <w:sz w:val="20"/>
          <w:szCs w:val="20"/>
        </w:rPr>
        <w:instrText>表</w:instrText>
      </w:r>
      <w:r w:rsidRPr="00FB7553">
        <w:rPr>
          <w:rFonts w:ascii="等线 Light" w:eastAsia="黑体" w:hAnsi="等线 Light" w:cs="Times New Roman" w:hint="eastAsia"/>
          <w:sz w:val="20"/>
          <w:szCs w:val="20"/>
        </w:rPr>
        <w:instrText xml:space="preserve"> \* ARABIC </w:instrText>
      </w:r>
      <w:r w:rsidRPr="00FB7553">
        <w:rPr>
          <w:rFonts w:ascii="等线 Light" w:eastAsia="黑体" w:hAnsi="等线 Light" w:cs="Times New Roman" w:hint="eastAsia"/>
          <w:sz w:val="20"/>
          <w:szCs w:val="20"/>
        </w:rPr>
        <w:fldChar w:fldCharType="separate"/>
      </w:r>
      <w:r w:rsidRPr="00FB7553">
        <w:rPr>
          <w:rFonts w:ascii="等线 Light" w:eastAsia="黑体" w:hAnsi="等线 Light" w:cs="Times New Roman" w:hint="eastAsia"/>
          <w:sz w:val="20"/>
          <w:szCs w:val="20"/>
        </w:rPr>
        <w:t>5</w:t>
      </w:r>
      <w:r w:rsidRPr="00FB7553">
        <w:rPr>
          <w:rFonts w:ascii="等线 Light" w:eastAsia="黑体" w:hAnsi="等线 Light" w:cs="Times New Roman" w:hint="eastAsia"/>
          <w:sz w:val="20"/>
          <w:szCs w:val="20"/>
        </w:rPr>
        <w:fldChar w:fldCharType="end"/>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sz w:val="20"/>
          <w:szCs w:val="20"/>
        </w:rPr>
        <w:t>研究二</w:t>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sz w:val="20"/>
          <w:szCs w:val="20"/>
        </w:rPr>
        <w:t>AI</w:t>
      </w:r>
      <w:r w:rsidRPr="00FB7553">
        <w:rPr>
          <w:rFonts w:ascii="等线 Light" w:eastAsia="黑体" w:hAnsi="等线 Light" w:cs="Times New Roman"/>
          <w:sz w:val="20"/>
          <w:szCs w:val="20"/>
        </w:rPr>
        <w:t>使用意愿的回归分析</w:t>
      </w:r>
      <w:r w:rsidRPr="00FB7553">
        <w:rPr>
          <w:rFonts w:ascii="等线 Light" w:eastAsia="黑体" w:hAnsi="等线 Light" w:cs="Times New Roman" w:hint="eastAsia"/>
          <w:sz w:val="20"/>
          <w:szCs w:val="20"/>
        </w:rPr>
        <w:t>表</w:t>
      </w:r>
    </w:p>
    <w:tbl>
      <w:tblPr>
        <w:tblW w:w="5000" w:type="pct"/>
        <w:tblLook w:val="04A0" w:firstRow="1" w:lastRow="0" w:firstColumn="1" w:lastColumn="0" w:noHBand="0" w:noVBand="1"/>
      </w:tblPr>
      <w:tblGrid>
        <w:gridCol w:w="3344"/>
        <w:gridCol w:w="838"/>
        <w:gridCol w:w="732"/>
        <w:gridCol w:w="945"/>
        <w:gridCol w:w="800"/>
        <w:gridCol w:w="803"/>
        <w:gridCol w:w="838"/>
      </w:tblGrid>
      <w:tr w:rsidR="001E34ED" w:rsidRPr="00FB7553" w14:paraId="445B789D" w14:textId="77777777">
        <w:tc>
          <w:tcPr>
            <w:tcW w:w="2014" w:type="pct"/>
            <w:tcBorders>
              <w:top w:val="single" w:sz="6" w:space="0" w:color="auto"/>
              <w:bottom w:val="single" w:sz="6" w:space="0" w:color="auto"/>
            </w:tcBorders>
          </w:tcPr>
          <w:p w14:paraId="2B581D55"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预测变量</w:t>
            </w:r>
          </w:p>
        </w:tc>
        <w:tc>
          <w:tcPr>
            <w:tcW w:w="505" w:type="pct"/>
            <w:tcBorders>
              <w:top w:val="single" w:sz="6" w:space="0" w:color="auto"/>
              <w:bottom w:val="single" w:sz="6" w:space="0" w:color="auto"/>
            </w:tcBorders>
          </w:tcPr>
          <w:p w14:paraId="6E6A0C89"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i/>
                <w:iCs/>
                <w:sz w:val="18"/>
                <w:szCs w:val="18"/>
              </w:rPr>
              <w:t>β</w:t>
            </w:r>
          </w:p>
        </w:tc>
        <w:tc>
          <w:tcPr>
            <w:tcW w:w="441" w:type="pct"/>
            <w:tcBorders>
              <w:top w:val="single" w:sz="6" w:space="0" w:color="auto"/>
              <w:bottom w:val="single" w:sz="6" w:space="0" w:color="auto"/>
            </w:tcBorders>
          </w:tcPr>
          <w:p w14:paraId="756FC89F"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SE</w:t>
            </w:r>
          </w:p>
        </w:tc>
        <w:tc>
          <w:tcPr>
            <w:tcW w:w="569" w:type="pct"/>
            <w:tcBorders>
              <w:top w:val="single" w:sz="6" w:space="0" w:color="auto"/>
              <w:bottom w:val="single" w:sz="6" w:space="0" w:color="auto"/>
            </w:tcBorders>
          </w:tcPr>
          <w:p w14:paraId="5C70687B"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i/>
                <w:iCs/>
                <w:sz w:val="18"/>
                <w:szCs w:val="18"/>
              </w:rPr>
              <w:t>t</w:t>
            </w:r>
          </w:p>
        </w:tc>
        <w:tc>
          <w:tcPr>
            <w:tcW w:w="482" w:type="pct"/>
            <w:tcBorders>
              <w:top w:val="single" w:sz="6" w:space="0" w:color="auto"/>
              <w:bottom w:val="single" w:sz="6" w:space="0" w:color="auto"/>
            </w:tcBorders>
          </w:tcPr>
          <w:p w14:paraId="5F65261A"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i/>
                <w:iCs/>
                <w:sz w:val="18"/>
                <w:szCs w:val="18"/>
              </w:rPr>
              <w:t>p</w:t>
            </w:r>
          </w:p>
        </w:tc>
        <w:tc>
          <w:tcPr>
            <w:tcW w:w="484" w:type="pct"/>
            <w:tcBorders>
              <w:top w:val="single" w:sz="6" w:space="0" w:color="auto"/>
              <w:bottom w:val="single" w:sz="6" w:space="0" w:color="auto"/>
            </w:tcBorders>
          </w:tcPr>
          <w:p w14:paraId="4673911B"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LLCI</w:t>
            </w:r>
          </w:p>
        </w:tc>
        <w:tc>
          <w:tcPr>
            <w:tcW w:w="505" w:type="pct"/>
            <w:tcBorders>
              <w:top w:val="single" w:sz="6" w:space="0" w:color="auto"/>
              <w:bottom w:val="single" w:sz="6" w:space="0" w:color="auto"/>
            </w:tcBorders>
          </w:tcPr>
          <w:p w14:paraId="5A929498"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ULCI</w:t>
            </w:r>
          </w:p>
        </w:tc>
      </w:tr>
      <w:tr w:rsidR="001E34ED" w:rsidRPr="00FB7553" w14:paraId="52B74417" w14:textId="77777777">
        <w:tc>
          <w:tcPr>
            <w:tcW w:w="2014" w:type="pct"/>
            <w:tcBorders>
              <w:top w:val="single" w:sz="6" w:space="0" w:color="auto"/>
            </w:tcBorders>
          </w:tcPr>
          <w:p w14:paraId="042F005F"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常数</w:t>
            </w:r>
          </w:p>
        </w:tc>
        <w:tc>
          <w:tcPr>
            <w:tcW w:w="505" w:type="pct"/>
            <w:tcBorders>
              <w:top w:val="single" w:sz="6" w:space="0" w:color="auto"/>
            </w:tcBorders>
          </w:tcPr>
          <w:p w14:paraId="1A2DEE1E"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1.1964</w:t>
            </w:r>
          </w:p>
        </w:tc>
        <w:tc>
          <w:tcPr>
            <w:tcW w:w="441" w:type="pct"/>
            <w:tcBorders>
              <w:top w:val="single" w:sz="6" w:space="0" w:color="auto"/>
            </w:tcBorders>
          </w:tcPr>
          <w:p w14:paraId="6F14B1D0"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.3110</w:t>
            </w:r>
          </w:p>
        </w:tc>
        <w:tc>
          <w:tcPr>
            <w:tcW w:w="569" w:type="pct"/>
            <w:tcBorders>
              <w:top w:val="single" w:sz="6" w:space="0" w:color="auto"/>
            </w:tcBorders>
          </w:tcPr>
          <w:p w14:paraId="07F66C41"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3.8473</w:t>
            </w:r>
          </w:p>
        </w:tc>
        <w:tc>
          <w:tcPr>
            <w:tcW w:w="482" w:type="pct"/>
            <w:tcBorders>
              <w:top w:val="single" w:sz="6" w:space="0" w:color="auto"/>
            </w:tcBorders>
          </w:tcPr>
          <w:p w14:paraId="13A3BE7A"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.0002</w:t>
            </w:r>
          </w:p>
        </w:tc>
        <w:tc>
          <w:tcPr>
            <w:tcW w:w="484" w:type="pct"/>
            <w:tcBorders>
              <w:top w:val="single" w:sz="6" w:space="0" w:color="auto"/>
            </w:tcBorders>
          </w:tcPr>
          <w:p w14:paraId="0BCEFF07"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.5840</w:t>
            </w:r>
          </w:p>
        </w:tc>
        <w:tc>
          <w:tcPr>
            <w:tcW w:w="505" w:type="pct"/>
            <w:tcBorders>
              <w:top w:val="single" w:sz="6" w:space="0" w:color="auto"/>
            </w:tcBorders>
          </w:tcPr>
          <w:p w14:paraId="1F1A6592"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1.8088</w:t>
            </w:r>
          </w:p>
        </w:tc>
      </w:tr>
      <w:tr w:rsidR="001E34ED" w:rsidRPr="00FB7553" w14:paraId="6DF98E05" w14:textId="77777777">
        <w:tc>
          <w:tcPr>
            <w:tcW w:w="2014" w:type="pct"/>
          </w:tcPr>
          <w:p w14:paraId="5BBC0D15"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iCs/>
                <w:sz w:val="18"/>
                <w:szCs w:val="18"/>
              </w:rPr>
              <w:t>同伴关系质量</w:t>
            </w:r>
            <w:r w:rsidRPr="00FB7553">
              <w:rPr>
                <w:rFonts w:ascii="Times New Roman" w:hAnsi="Times New Roman" w:cs="Times New Roman" w:hint="eastAsia"/>
                <w:sz w:val="18"/>
                <w:szCs w:val="18"/>
              </w:rPr>
              <w:t>类型</w:t>
            </w:r>
            <w:r w:rsidRPr="00FB7553">
              <w:rPr>
                <w:rFonts w:ascii="Times New Roman" w:hAnsi="Times New Roman" w:cs="Times New Roman" w:hint="eastAsia"/>
                <w:sz w:val="18"/>
                <w:szCs w:val="18"/>
              </w:rPr>
              <w:t xml:space="preserve"> (</w:t>
            </w:r>
            <w:r w:rsidRPr="00FB7553">
              <w:rPr>
                <w:rFonts w:ascii="Times New Roman" w:hAnsi="Times New Roman" w:cs="Times New Roman" w:hint="eastAsia"/>
                <w:i/>
                <w:iCs/>
                <w:sz w:val="18"/>
                <w:szCs w:val="18"/>
              </w:rPr>
              <w:t>X</w:t>
            </w:r>
            <w:r w:rsidRPr="00FB7553">
              <w:rPr>
                <w:rFonts w:ascii="Times New Roman" w:hAnsi="Times New Roman" w:cs="Times New Roman" w:hint="eastAsia"/>
                <w:sz w:val="18"/>
                <w:szCs w:val="18"/>
              </w:rPr>
              <w:t>)</w:t>
            </w:r>
          </w:p>
        </w:tc>
        <w:tc>
          <w:tcPr>
            <w:tcW w:w="505" w:type="pct"/>
          </w:tcPr>
          <w:p w14:paraId="584EB997"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.3640</w:t>
            </w:r>
          </w:p>
        </w:tc>
        <w:tc>
          <w:tcPr>
            <w:tcW w:w="441" w:type="pct"/>
          </w:tcPr>
          <w:p w14:paraId="5F32C353"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.1710</w:t>
            </w:r>
          </w:p>
        </w:tc>
        <w:tc>
          <w:tcPr>
            <w:tcW w:w="569" w:type="pct"/>
          </w:tcPr>
          <w:p w14:paraId="397C2F74"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2.1295</w:t>
            </w:r>
          </w:p>
        </w:tc>
        <w:tc>
          <w:tcPr>
            <w:tcW w:w="482" w:type="pct"/>
          </w:tcPr>
          <w:p w14:paraId="6C3548FC"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.0342</w:t>
            </w:r>
          </w:p>
        </w:tc>
        <w:tc>
          <w:tcPr>
            <w:tcW w:w="484" w:type="pct"/>
          </w:tcPr>
          <w:p w14:paraId="533DCF33"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.0274</w:t>
            </w:r>
          </w:p>
        </w:tc>
        <w:tc>
          <w:tcPr>
            <w:tcW w:w="505" w:type="pct"/>
          </w:tcPr>
          <w:p w14:paraId="0542C7D9"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.7007</w:t>
            </w:r>
          </w:p>
        </w:tc>
      </w:tr>
      <w:tr w:rsidR="001E34ED" w:rsidRPr="00FB7553" w14:paraId="70500087" w14:textId="77777777">
        <w:tc>
          <w:tcPr>
            <w:tcW w:w="2014" w:type="pct"/>
          </w:tcPr>
          <w:p w14:paraId="19CA4CE1"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孤独感</w:t>
            </w:r>
            <w:r w:rsidRPr="00FB7553">
              <w:rPr>
                <w:rFonts w:ascii="Times New Roman" w:hAnsi="Times New Roman" w:cs="Times New Roman" w:hint="eastAsia"/>
                <w:sz w:val="18"/>
                <w:szCs w:val="18"/>
              </w:rPr>
              <w:t xml:space="preserve"> (</w:t>
            </w:r>
            <w:r w:rsidRPr="00FB7553">
              <w:rPr>
                <w:rFonts w:ascii="Times New Roman" w:hAnsi="Times New Roman" w:cs="Times New Roman" w:hint="eastAsia"/>
                <w:i/>
                <w:iCs/>
                <w:sz w:val="18"/>
                <w:szCs w:val="18"/>
              </w:rPr>
              <w:t>M</w:t>
            </w:r>
            <w:r w:rsidRPr="00FB7553">
              <w:rPr>
                <w:rFonts w:ascii="Times New Roman" w:hAnsi="Times New Roman" w:cs="Times New Roman" w:hint="eastAsia"/>
                <w:sz w:val="18"/>
                <w:szCs w:val="18"/>
              </w:rPr>
              <w:t>)</w:t>
            </w:r>
          </w:p>
        </w:tc>
        <w:tc>
          <w:tcPr>
            <w:tcW w:w="505" w:type="pct"/>
          </w:tcPr>
          <w:p w14:paraId="00F41F58"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.7500</w:t>
            </w:r>
          </w:p>
        </w:tc>
        <w:tc>
          <w:tcPr>
            <w:tcW w:w="441" w:type="pct"/>
          </w:tcPr>
          <w:p w14:paraId="30633103"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.0727</w:t>
            </w:r>
          </w:p>
        </w:tc>
        <w:tc>
          <w:tcPr>
            <w:tcW w:w="569" w:type="pct"/>
          </w:tcPr>
          <w:p w14:paraId="685C02DA"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10.3136</w:t>
            </w:r>
          </w:p>
        </w:tc>
        <w:tc>
          <w:tcPr>
            <w:tcW w:w="482" w:type="pct"/>
          </w:tcPr>
          <w:p w14:paraId="2CE64478"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&lt; .001</w:t>
            </w:r>
          </w:p>
        </w:tc>
        <w:tc>
          <w:tcPr>
            <w:tcW w:w="484" w:type="pct"/>
          </w:tcPr>
          <w:p w14:paraId="18DD7488"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.6068</w:t>
            </w:r>
          </w:p>
        </w:tc>
        <w:tc>
          <w:tcPr>
            <w:tcW w:w="505" w:type="pct"/>
          </w:tcPr>
          <w:p w14:paraId="02CC3D15"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.8933</w:t>
            </w:r>
          </w:p>
        </w:tc>
      </w:tr>
      <w:tr w:rsidR="001E34ED" w:rsidRPr="00FB7553" w14:paraId="2CC97512" w14:textId="77777777">
        <w:tc>
          <w:tcPr>
            <w:tcW w:w="2014" w:type="pct"/>
          </w:tcPr>
          <w:p w14:paraId="48313A33" w14:textId="4A3F9F43" w:rsidR="001E34ED" w:rsidRPr="00FB7553" w:rsidRDefault="00985B0D">
            <w:pPr>
              <w:jc w:val="center"/>
              <w:rPr>
                <w:rFonts w:ascii="Times New Roman" w:hAnsi="Times New Roman" w:cs="Times New Roman"/>
                <w:sz w:val="18"/>
                <w:szCs w:val="18"/>
              </w:rPr>
            </w:pPr>
            <w:r>
              <w:rPr>
                <w:rFonts w:ascii="Times New Roman" w:hAnsi="Times New Roman" w:cs="Times New Roman" w:hint="eastAsia"/>
                <w:sz w:val="18"/>
                <w:szCs w:val="18"/>
              </w:rPr>
              <w:t>AI</w:t>
            </w:r>
            <w:r>
              <w:rPr>
                <w:rFonts w:ascii="Times New Roman" w:hAnsi="Times New Roman" w:cs="Times New Roman" w:hint="eastAsia"/>
                <w:sz w:val="18"/>
                <w:szCs w:val="18"/>
              </w:rPr>
              <w:t>交互自我效能感</w:t>
            </w:r>
            <w:r w:rsidR="00204C84" w:rsidRPr="00FB7553">
              <w:rPr>
                <w:rFonts w:ascii="Times New Roman" w:hAnsi="Times New Roman" w:cs="Times New Roman" w:hint="eastAsia"/>
                <w:sz w:val="18"/>
                <w:szCs w:val="18"/>
              </w:rPr>
              <w:t>类型</w:t>
            </w:r>
            <w:r w:rsidR="00204C84" w:rsidRPr="00FB7553">
              <w:rPr>
                <w:rFonts w:ascii="Times New Roman" w:hAnsi="Times New Roman" w:cs="Times New Roman" w:hint="eastAsia"/>
                <w:sz w:val="18"/>
                <w:szCs w:val="18"/>
              </w:rPr>
              <w:t xml:space="preserve"> (</w:t>
            </w:r>
            <w:r w:rsidR="00204C84" w:rsidRPr="00FB7553">
              <w:rPr>
                <w:rFonts w:ascii="Times New Roman" w:hAnsi="Times New Roman" w:cs="Times New Roman" w:hint="eastAsia"/>
                <w:i/>
                <w:iCs/>
                <w:sz w:val="18"/>
                <w:szCs w:val="18"/>
              </w:rPr>
              <w:t>W</w:t>
            </w:r>
            <w:r w:rsidR="00204C84" w:rsidRPr="00FB7553">
              <w:rPr>
                <w:rFonts w:ascii="Times New Roman" w:hAnsi="Times New Roman" w:cs="Times New Roman" w:hint="eastAsia"/>
                <w:sz w:val="18"/>
                <w:szCs w:val="18"/>
              </w:rPr>
              <w:t>)</w:t>
            </w:r>
          </w:p>
        </w:tc>
        <w:tc>
          <w:tcPr>
            <w:tcW w:w="505" w:type="pct"/>
          </w:tcPr>
          <w:p w14:paraId="23928A60"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.7413</w:t>
            </w:r>
          </w:p>
        </w:tc>
        <w:tc>
          <w:tcPr>
            <w:tcW w:w="441" w:type="pct"/>
          </w:tcPr>
          <w:p w14:paraId="47D3422B"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.2580</w:t>
            </w:r>
          </w:p>
        </w:tc>
        <w:tc>
          <w:tcPr>
            <w:tcW w:w="569" w:type="pct"/>
          </w:tcPr>
          <w:p w14:paraId="0E9E356E"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2.8739</w:t>
            </w:r>
          </w:p>
        </w:tc>
        <w:tc>
          <w:tcPr>
            <w:tcW w:w="482" w:type="pct"/>
          </w:tcPr>
          <w:p w14:paraId="66746D36"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.0044</w:t>
            </w:r>
          </w:p>
        </w:tc>
        <w:tc>
          <w:tcPr>
            <w:tcW w:w="484" w:type="pct"/>
          </w:tcPr>
          <w:p w14:paraId="1B8EAFEC"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.2333</w:t>
            </w:r>
          </w:p>
        </w:tc>
        <w:tc>
          <w:tcPr>
            <w:tcW w:w="505" w:type="pct"/>
          </w:tcPr>
          <w:p w14:paraId="4BFFBB83"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1.2493</w:t>
            </w:r>
          </w:p>
        </w:tc>
      </w:tr>
      <w:tr w:rsidR="001E34ED" w:rsidRPr="00FB7553" w14:paraId="6D8AA9A2" w14:textId="77777777">
        <w:tc>
          <w:tcPr>
            <w:tcW w:w="2014" w:type="pct"/>
            <w:tcBorders>
              <w:bottom w:val="single" w:sz="6" w:space="0" w:color="auto"/>
            </w:tcBorders>
          </w:tcPr>
          <w:p w14:paraId="479CFD45" w14:textId="77777777" w:rsidR="001E34ED" w:rsidRPr="00FB7553" w:rsidRDefault="00204C84">
            <w:pPr>
              <w:jc w:val="center"/>
              <w:rPr>
                <w:rFonts w:ascii="Times New Roman" w:hAnsi="Times New Roman" w:cs="Times New Roman"/>
                <w:i/>
                <w:iCs/>
                <w:sz w:val="18"/>
                <w:szCs w:val="18"/>
              </w:rPr>
            </w:pPr>
            <w:r w:rsidRPr="00FB7553">
              <w:rPr>
                <w:rFonts w:ascii="Times New Roman" w:hAnsi="Times New Roman" w:cs="Times New Roman" w:hint="eastAsia"/>
                <w:i/>
                <w:iCs/>
                <w:sz w:val="18"/>
                <w:szCs w:val="18"/>
              </w:rPr>
              <w:t xml:space="preserve">M </w:t>
            </w:r>
            <w:r w:rsidRPr="00FB7553">
              <w:rPr>
                <w:rFonts w:ascii="Times New Roman" w:hAnsi="Times New Roman" w:cs="Times New Roman" w:hint="eastAsia"/>
                <w:sz w:val="18"/>
                <w:szCs w:val="18"/>
              </w:rPr>
              <w:t>×</w:t>
            </w:r>
            <w:r w:rsidRPr="00FB7553">
              <w:rPr>
                <w:rFonts w:ascii="Times New Roman" w:hAnsi="Times New Roman" w:cs="Times New Roman" w:hint="eastAsia"/>
                <w:i/>
                <w:iCs/>
                <w:sz w:val="18"/>
                <w:szCs w:val="18"/>
              </w:rPr>
              <w:t xml:space="preserve"> W</w:t>
            </w:r>
          </w:p>
        </w:tc>
        <w:tc>
          <w:tcPr>
            <w:tcW w:w="505" w:type="pct"/>
            <w:tcBorders>
              <w:bottom w:val="single" w:sz="6" w:space="0" w:color="auto"/>
            </w:tcBorders>
          </w:tcPr>
          <w:p w14:paraId="6CAD0FB6"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-.1698</w:t>
            </w:r>
          </w:p>
        </w:tc>
        <w:tc>
          <w:tcPr>
            <w:tcW w:w="441" w:type="pct"/>
            <w:tcBorders>
              <w:bottom w:val="single" w:sz="6" w:space="0" w:color="auto"/>
            </w:tcBorders>
          </w:tcPr>
          <w:p w14:paraId="4640BC8B"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.0738</w:t>
            </w:r>
          </w:p>
        </w:tc>
        <w:tc>
          <w:tcPr>
            <w:tcW w:w="569" w:type="pct"/>
            <w:tcBorders>
              <w:bottom w:val="single" w:sz="6" w:space="0" w:color="auto"/>
            </w:tcBorders>
          </w:tcPr>
          <w:p w14:paraId="3C8DEB0D"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-2.3019</w:t>
            </w:r>
          </w:p>
        </w:tc>
        <w:tc>
          <w:tcPr>
            <w:tcW w:w="482" w:type="pct"/>
            <w:tcBorders>
              <w:bottom w:val="single" w:sz="6" w:space="0" w:color="auto"/>
            </w:tcBorders>
          </w:tcPr>
          <w:p w14:paraId="2B7F214C"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.0221</w:t>
            </w:r>
          </w:p>
        </w:tc>
        <w:tc>
          <w:tcPr>
            <w:tcW w:w="484" w:type="pct"/>
            <w:tcBorders>
              <w:bottom w:val="single" w:sz="6" w:space="0" w:color="auto"/>
            </w:tcBorders>
          </w:tcPr>
          <w:p w14:paraId="472D36B4"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-.3151</w:t>
            </w:r>
          </w:p>
        </w:tc>
        <w:tc>
          <w:tcPr>
            <w:tcW w:w="505" w:type="pct"/>
            <w:tcBorders>
              <w:bottom w:val="single" w:sz="6" w:space="0" w:color="auto"/>
            </w:tcBorders>
          </w:tcPr>
          <w:p w14:paraId="2C9865EB"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-.0245</w:t>
            </w:r>
          </w:p>
        </w:tc>
      </w:tr>
    </w:tbl>
    <w:p w14:paraId="7B9A8DB4" w14:textId="77777777" w:rsidR="001E34ED" w:rsidRPr="00FB7553" w:rsidRDefault="00204C84">
      <w:pPr>
        <w:rPr>
          <w:rFonts w:ascii="Times New Roman" w:eastAsia="宋体" w:hAnsi="Times New Roman" w:cs="Times New Roman"/>
          <w:bCs/>
          <w:sz w:val="18"/>
          <w:szCs w:val="18"/>
        </w:rPr>
      </w:pPr>
      <w:r w:rsidRPr="00FB7553">
        <w:rPr>
          <w:rFonts w:ascii="Times New Roman" w:eastAsia="宋体" w:hAnsi="Times New Roman" w:cs="Times New Roman" w:hint="eastAsia"/>
          <w:bCs/>
          <w:sz w:val="18"/>
          <w:szCs w:val="18"/>
        </w:rPr>
        <w:t>注：控制变量（性别）的系数未在表中完整列出以保持简洁；</w:t>
      </w:r>
      <w:r w:rsidRPr="00FB7553">
        <w:rPr>
          <w:rFonts w:ascii="Times New Roman" w:eastAsia="宋体" w:hAnsi="Times New Roman" w:cs="Times New Roman" w:hint="eastAsia"/>
          <w:bCs/>
          <w:sz w:val="18"/>
          <w:szCs w:val="18"/>
        </w:rPr>
        <w:t>LLCI/ULCI=</w:t>
      </w:r>
      <w:r w:rsidRPr="00FB7553">
        <w:rPr>
          <w:rFonts w:ascii="Times New Roman" w:eastAsia="宋体" w:hAnsi="Times New Roman" w:cs="Times New Roman" w:hint="eastAsia"/>
          <w:bCs/>
          <w:sz w:val="18"/>
          <w:szCs w:val="18"/>
        </w:rPr>
        <w:t>置信区间下限</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sz w:val="18"/>
          <w:szCs w:val="18"/>
        </w:rPr>
        <w:t>上限。</w:t>
      </w:r>
    </w:p>
    <w:p w14:paraId="733B3B48" w14:textId="77777777" w:rsidR="001E34ED" w:rsidRPr="00FB7553" w:rsidRDefault="00204C84">
      <w:pPr>
        <w:ind w:firstLineChars="177" w:firstLine="425"/>
        <w:rPr>
          <w:rFonts w:ascii="Times New Roman" w:eastAsia="宋体" w:hAnsi="Times New Roman" w:cs="Times New Roman"/>
          <w:sz w:val="24"/>
          <w:szCs w:val="24"/>
        </w:rPr>
      </w:pPr>
      <w:r w:rsidRPr="00FB7553">
        <w:rPr>
          <w:rFonts w:ascii="Times New Roman" w:eastAsia="宋体" w:hAnsi="Times New Roman" w:cs="Times New Roman"/>
          <w:sz w:val="24"/>
          <w:szCs w:val="24"/>
        </w:rPr>
        <w:lastRenderedPageBreak/>
        <w:t>在对控制变量的分析中发现，性别在预测孤独感（</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sz w:val="24"/>
          <w:szCs w:val="24"/>
        </w:rPr>
        <w:t xml:space="preserve"> = 0.0463, </w:t>
      </w:r>
      <w:r w:rsidRPr="00FB7553">
        <w:rPr>
          <w:rFonts w:ascii="Times New Roman" w:eastAsia="宋体" w:hAnsi="Times New Roman" w:cs="Times New Roman"/>
          <w:bCs/>
          <w:i/>
          <w:iCs/>
          <w:sz w:val="24"/>
          <w:szCs w:val="24"/>
        </w:rPr>
        <w:t>p</w:t>
      </w:r>
      <w:r w:rsidRPr="00FB7553">
        <w:rPr>
          <w:rFonts w:ascii="Times New Roman" w:eastAsia="宋体" w:hAnsi="Times New Roman" w:cs="Times New Roman"/>
          <w:sz w:val="24"/>
          <w:szCs w:val="24"/>
        </w:rPr>
        <w:t xml:space="preserve"> = .6433</w:t>
      </w:r>
      <w:r w:rsidRPr="00FB7553">
        <w:rPr>
          <w:rFonts w:ascii="Times New Roman" w:eastAsia="宋体" w:hAnsi="Times New Roman" w:cs="Times New Roman"/>
          <w:sz w:val="24"/>
          <w:szCs w:val="24"/>
        </w:rPr>
        <w:t>）和</w:t>
      </w:r>
      <w:r w:rsidRPr="00FB7553">
        <w:rPr>
          <w:rFonts w:ascii="Times New Roman" w:eastAsia="宋体" w:hAnsi="Times New Roman" w:cs="Times New Roman"/>
          <w:sz w:val="24"/>
          <w:szCs w:val="24"/>
        </w:rPr>
        <w:t>AI</w:t>
      </w:r>
      <w:r w:rsidRPr="00FB7553">
        <w:rPr>
          <w:rFonts w:ascii="Times New Roman" w:eastAsia="宋体" w:hAnsi="Times New Roman" w:cs="Times New Roman"/>
          <w:sz w:val="24"/>
          <w:szCs w:val="24"/>
        </w:rPr>
        <w:t>使用意愿（</w:t>
      </w:r>
      <w:r w:rsidRPr="00FB7553">
        <w:rPr>
          <w:rFonts w:ascii="Times New Roman" w:eastAsia="宋体" w:hAnsi="Times New Roman" w:cs="Times New Roman"/>
          <w:bCs/>
          <w:i/>
          <w:iCs/>
          <w:sz w:val="24"/>
          <w:szCs w:val="24"/>
        </w:rPr>
        <w:t>β</w:t>
      </w:r>
      <w:r w:rsidRPr="00FB7553">
        <w:rPr>
          <w:rFonts w:ascii="Times New Roman" w:eastAsia="宋体" w:hAnsi="Times New Roman" w:cs="Times New Roman"/>
          <w:sz w:val="24"/>
          <w:szCs w:val="24"/>
        </w:rPr>
        <w:t xml:space="preserve"> = -0.1098, </w:t>
      </w:r>
      <w:r w:rsidRPr="00FB7553">
        <w:rPr>
          <w:rFonts w:ascii="Times New Roman" w:eastAsia="宋体" w:hAnsi="Times New Roman" w:cs="Times New Roman"/>
          <w:bCs/>
          <w:i/>
          <w:iCs/>
          <w:sz w:val="24"/>
          <w:szCs w:val="24"/>
        </w:rPr>
        <w:t>p</w:t>
      </w:r>
      <w:r w:rsidRPr="00FB7553">
        <w:rPr>
          <w:rFonts w:ascii="Times New Roman" w:eastAsia="宋体" w:hAnsi="Times New Roman" w:cs="Times New Roman"/>
          <w:sz w:val="24"/>
          <w:szCs w:val="24"/>
        </w:rPr>
        <w:t xml:space="preserve"> = .2784</w:t>
      </w:r>
      <w:r w:rsidRPr="00FB7553">
        <w:rPr>
          <w:rFonts w:ascii="Times New Roman" w:eastAsia="宋体" w:hAnsi="Times New Roman" w:cs="Times New Roman"/>
          <w:sz w:val="24"/>
          <w:szCs w:val="24"/>
        </w:rPr>
        <w:t>）时均无显著影响。在排除了性别的影响后，本研究的核心有调节的中介模型依然稳健成立。</w:t>
      </w:r>
    </w:p>
    <w:p w14:paraId="425E33F7" w14:textId="348C17D8" w:rsidR="001E34ED" w:rsidRPr="00FB7553" w:rsidRDefault="00204C84">
      <w:pPr>
        <w:ind w:firstLineChars="177" w:firstLine="425"/>
        <w:rPr>
          <w:rFonts w:ascii="Times New Roman" w:eastAsia="宋体" w:hAnsi="Times New Roman" w:cs="Times New Roman"/>
          <w:bCs/>
          <w:sz w:val="24"/>
          <w:szCs w:val="24"/>
        </w:rPr>
      </w:pPr>
      <w:r w:rsidRPr="00FB7553">
        <w:rPr>
          <w:rFonts w:ascii="Times New Roman" w:eastAsia="宋体" w:hAnsi="Times New Roman" w:cs="Times New Roman" w:hint="eastAsia"/>
          <w:bCs/>
          <w:sz w:val="24"/>
          <w:szCs w:val="24"/>
        </w:rPr>
        <w:t>条件过程分析揭示了间接效应的模式（见表</w:t>
      </w:r>
      <w:r w:rsidRPr="00FB7553">
        <w:rPr>
          <w:rFonts w:ascii="Times New Roman" w:eastAsia="宋体" w:hAnsi="Times New Roman" w:cs="Times New Roman" w:hint="eastAsia"/>
          <w:bCs/>
          <w:sz w:val="24"/>
          <w:szCs w:val="24"/>
        </w:rPr>
        <w:t>6</w:t>
      </w:r>
      <w:r w:rsidRPr="00FB7553">
        <w:rPr>
          <w:rFonts w:ascii="Times New Roman" w:eastAsia="宋体" w:hAnsi="Times New Roman" w:cs="Times New Roman" w:hint="eastAsia"/>
          <w:bCs/>
          <w:sz w:val="24"/>
          <w:szCs w:val="24"/>
        </w:rPr>
        <w:t>）：</w:t>
      </w:r>
      <w:r w:rsidRPr="00FB7553">
        <w:rPr>
          <w:rFonts w:ascii="Times New Roman" w:eastAsia="宋体" w:hAnsi="Times New Roman" w:cs="Times New Roman" w:hint="eastAsia"/>
          <w:bCs/>
          <w:sz w:val="24"/>
          <w:szCs w:val="24"/>
        </w:rPr>
        <w:t>"</w:t>
      </w:r>
      <w:r w:rsidRPr="00FB7553">
        <w:rPr>
          <w:rFonts w:ascii="Times New Roman" w:eastAsia="宋体" w:hAnsi="Times New Roman" w:cs="Times New Roman" w:hint="eastAsia"/>
          <w:bCs/>
          <w:iCs/>
          <w:sz w:val="24"/>
          <w:szCs w:val="24"/>
        </w:rPr>
        <w:t>同伴关系质量</w:t>
      </w:r>
      <w:r w:rsidRPr="00FB7553">
        <w:rPr>
          <w:rFonts w:ascii="Times New Roman" w:eastAsia="宋体" w:hAnsi="Times New Roman" w:cs="Times New Roman" w:hint="eastAsia"/>
          <w:bCs/>
          <w:sz w:val="24"/>
          <w:szCs w:val="24"/>
        </w:rPr>
        <w:t>类型→孤独感→</w:t>
      </w:r>
      <w:r w:rsidRPr="00FB7553">
        <w:rPr>
          <w:rFonts w:ascii="Times New Roman" w:eastAsia="宋体" w:hAnsi="Times New Roman" w:cs="Times New Roman" w:hint="eastAsia"/>
          <w:bCs/>
          <w:sz w:val="24"/>
          <w:szCs w:val="24"/>
        </w:rPr>
        <w:t>AI</w:t>
      </w:r>
      <w:r w:rsidRPr="00FB7553">
        <w:rPr>
          <w:rFonts w:ascii="Times New Roman" w:eastAsia="宋体" w:hAnsi="Times New Roman" w:cs="Times New Roman" w:hint="eastAsia"/>
          <w:bCs/>
          <w:sz w:val="24"/>
          <w:szCs w:val="24"/>
        </w:rPr>
        <w:t>使用意愿</w:t>
      </w:r>
      <w:r w:rsidRPr="00FB7553">
        <w:rPr>
          <w:rFonts w:ascii="Times New Roman" w:eastAsia="宋体" w:hAnsi="Times New Roman" w:cs="Times New Roman" w:hint="eastAsia"/>
          <w:bCs/>
          <w:sz w:val="24"/>
          <w:szCs w:val="24"/>
        </w:rPr>
        <w:t>"</w:t>
      </w:r>
      <w:r w:rsidRPr="00FB7553">
        <w:rPr>
          <w:rFonts w:ascii="Times New Roman" w:eastAsia="宋体" w:hAnsi="Times New Roman" w:cs="Times New Roman" w:hint="eastAsia"/>
          <w:bCs/>
          <w:sz w:val="24"/>
          <w:szCs w:val="24"/>
        </w:rPr>
        <w:t>的间接效应始终显著，且该效应的强度受到</w:t>
      </w:r>
      <w:r w:rsidR="00985B0D">
        <w:rPr>
          <w:rFonts w:ascii="Times New Roman" w:eastAsia="宋体" w:hAnsi="Times New Roman" w:cs="Times New Roman" w:hint="eastAsia"/>
          <w:bCs/>
          <w:sz w:val="24"/>
          <w:szCs w:val="24"/>
        </w:rPr>
        <w:t>AI</w:t>
      </w:r>
      <w:r w:rsidR="00985B0D">
        <w:rPr>
          <w:rFonts w:ascii="Times New Roman" w:eastAsia="宋体" w:hAnsi="Times New Roman" w:cs="Times New Roman" w:hint="eastAsia"/>
          <w:bCs/>
          <w:sz w:val="24"/>
          <w:szCs w:val="24"/>
        </w:rPr>
        <w:t>交互自我效能感</w:t>
      </w:r>
      <w:r w:rsidRPr="00FB7553">
        <w:rPr>
          <w:rFonts w:ascii="Times New Roman" w:eastAsia="宋体" w:hAnsi="Times New Roman" w:cs="Times New Roman" w:hint="eastAsia"/>
          <w:bCs/>
          <w:sz w:val="24"/>
          <w:szCs w:val="24"/>
        </w:rPr>
        <w:t>类型的调节。指数化的被调节的中介效应显著（</w:t>
      </w:r>
      <w:r w:rsidRPr="00FB7553">
        <w:rPr>
          <w:rFonts w:ascii="Times New Roman" w:eastAsia="宋体" w:hAnsi="Times New Roman" w:cs="Times New Roman" w:hint="eastAsia"/>
          <w:bCs/>
          <w:sz w:val="24"/>
          <w:szCs w:val="24"/>
        </w:rPr>
        <w:t>Index = .3738, 95% Boot CI [.0015,.7434]</w:t>
      </w:r>
      <w:r w:rsidRPr="00FB7553">
        <w:rPr>
          <w:rFonts w:ascii="Times New Roman" w:eastAsia="宋体" w:hAnsi="Times New Roman" w:cs="Times New Roman" w:hint="eastAsia"/>
          <w:bCs/>
          <w:sz w:val="24"/>
          <w:szCs w:val="24"/>
        </w:rPr>
        <w:t>）。具体而言，在低</w:t>
      </w:r>
      <w:r w:rsidR="00985B0D">
        <w:rPr>
          <w:rFonts w:ascii="Times New Roman" w:eastAsia="宋体" w:hAnsi="Times New Roman" w:cs="Times New Roman" w:hint="eastAsia"/>
          <w:bCs/>
          <w:sz w:val="24"/>
          <w:szCs w:val="24"/>
        </w:rPr>
        <w:t>AI</w:t>
      </w:r>
      <w:r w:rsidR="00985B0D">
        <w:rPr>
          <w:rFonts w:ascii="Times New Roman" w:eastAsia="宋体" w:hAnsi="Times New Roman" w:cs="Times New Roman" w:hint="eastAsia"/>
          <w:bCs/>
          <w:sz w:val="24"/>
          <w:szCs w:val="24"/>
        </w:rPr>
        <w:t>交互自我效能感</w:t>
      </w:r>
      <w:r w:rsidRPr="00FB7553">
        <w:rPr>
          <w:rFonts w:ascii="Times New Roman" w:eastAsia="宋体" w:hAnsi="Times New Roman" w:cs="Times New Roman" w:hint="eastAsia"/>
          <w:bCs/>
          <w:sz w:val="24"/>
          <w:szCs w:val="24"/>
        </w:rPr>
        <w:t>条件下，通过孤独感产生的间接效应更强（</w:t>
      </w:r>
      <w:r w:rsidRPr="00FB7553">
        <w:rPr>
          <w:rFonts w:ascii="Times New Roman" w:eastAsia="宋体" w:hAnsi="Times New Roman" w:cs="Times New Roman" w:hint="eastAsia"/>
          <w:bCs/>
          <w:sz w:val="24"/>
          <w:szCs w:val="24"/>
        </w:rPr>
        <w:t>effect=-1.6513</w:t>
      </w:r>
      <w:r w:rsidRPr="00FB7553">
        <w:rPr>
          <w:rFonts w:ascii="Times New Roman" w:eastAsia="宋体" w:hAnsi="Times New Roman" w:cs="Times New Roman" w:hint="eastAsia"/>
          <w:bCs/>
          <w:sz w:val="24"/>
          <w:szCs w:val="24"/>
        </w:rPr>
        <w:t>）</w:t>
      </w:r>
    </w:p>
    <w:p w14:paraId="32FC597B" w14:textId="77777777" w:rsidR="001E34ED" w:rsidRPr="00FB7553" w:rsidRDefault="00204C84">
      <w:pPr>
        <w:keepNext/>
        <w:jc w:val="center"/>
        <w:rPr>
          <w:rFonts w:ascii="等线 Light" w:eastAsia="黑体" w:hAnsi="等线 Light" w:cs="Times New Roman" w:hint="eastAsia"/>
          <w:sz w:val="20"/>
          <w:szCs w:val="20"/>
        </w:rPr>
      </w:pPr>
      <w:r w:rsidRPr="00FB7553">
        <w:rPr>
          <w:rFonts w:ascii="等线 Light" w:eastAsia="黑体" w:hAnsi="等线 Light" w:cs="Times New Roman" w:hint="eastAsia"/>
          <w:sz w:val="20"/>
          <w:szCs w:val="20"/>
        </w:rPr>
        <w:t>表</w:t>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hint="eastAsia"/>
          <w:sz w:val="20"/>
          <w:szCs w:val="20"/>
        </w:rPr>
        <w:fldChar w:fldCharType="begin"/>
      </w:r>
      <w:r w:rsidRPr="00FB7553">
        <w:rPr>
          <w:rFonts w:ascii="等线 Light" w:eastAsia="黑体" w:hAnsi="等线 Light" w:cs="Times New Roman" w:hint="eastAsia"/>
          <w:sz w:val="20"/>
          <w:szCs w:val="20"/>
        </w:rPr>
        <w:instrText xml:space="preserve"> SEQ </w:instrText>
      </w:r>
      <w:r w:rsidRPr="00FB7553">
        <w:rPr>
          <w:rFonts w:ascii="等线 Light" w:eastAsia="黑体" w:hAnsi="等线 Light" w:cs="Times New Roman" w:hint="eastAsia"/>
          <w:sz w:val="20"/>
          <w:szCs w:val="20"/>
        </w:rPr>
        <w:instrText>表</w:instrText>
      </w:r>
      <w:r w:rsidRPr="00FB7553">
        <w:rPr>
          <w:rFonts w:ascii="等线 Light" w:eastAsia="黑体" w:hAnsi="等线 Light" w:cs="Times New Roman" w:hint="eastAsia"/>
          <w:sz w:val="20"/>
          <w:szCs w:val="20"/>
        </w:rPr>
        <w:instrText xml:space="preserve"> \* ARABIC </w:instrText>
      </w:r>
      <w:r w:rsidRPr="00FB7553">
        <w:rPr>
          <w:rFonts w:ascii="等线 Light" w:eastAsia="黑体" w:hAnsi="等线 Light" w:cs="Times New Roman" w:hint="eastAsia"/>
          <w:sz w:val="20"/>
          <w:szCs w:val="20"/>
        </w:rPr>
        <w:fldChar w:fldCharType="separate"/>
      </w:r>
      <w:r w:rsidRPr="00FB7553">
        <w:rPr>
          <w:rFonts w:ascii="等线 Light" w:eastAsia="黑体" w:hAnsi="等线 Light" w:cs="Times New Roman" w:hint="eastAsia"/>
          <w:sz w:val="20"/>
          <w:szCs w:val="20"/>
        </w:rPr>
        <w:t>6</w:t>
      </w:r>
      <w:r w:rsidRPr="00FB7553">
        <w:rPr>
          <w:rFonts w:ascii="等线 Light" w:eastAsia="黑体" w:hAnsi="等线 Light" w:cs="Times New Roman" w:hint="eastAsia"/>
          <w:sz w:val="20"/>
          <w:szCs w:val="20"/>
        </w:rPr>
        <w:fldChar w:fldCharType="end"/>
      </w:r>
      <w:r w:rsidRPr="00FB7553">
        <w:rPr>
          <w:rFonts w:ascii="等线 Light" w:eastAsia="黑体" w:hAnsi="等线 Light" w:cs="Times New Roman" w:hint="eastAsia"/>
          <w:sz w:val="20"/>
          <w:szCs w:val="20"/>
        </w:rPr>
        <w:t xml:space="preserve"> </w:t>
      </w:r>
      <w:r w:rsidRPr="00FB7553">
        <w:rPr>
          <w:rFonts w:ascii="等线 Light" w:eastAsia="黑体" w:hAnsi="等线 Light" w:cs="Times New Roman" w:hint="eastAsia"/>
          <w:sz w:val="20"/>
          <w:szCs w:val="20"/>
        </w:rPr>
        <w:t>研究二中介效应分析表</w:t>
      </w:r>
    </w:p>
    <w:tbl>
      <w:tblPr>
        <w:tblW w:w="5000" w:type="pct"/>
        <w:tblLook w:val="04A0" w:firstRow="1" w:lastRow="0" w:firstColumn="1" w:lastColumn="0" w:noHBand="0" w:noVBand="1"/>
      </w:tblPr>
      <w:tblGrid>
        <w:gridCol w:w="2663"/>
        <w:gridCol w:w="1439"/>
        <w:gridCol w:w="1195"/>
        <w:gridCol w:w="1486"/>
        <w:gridCol w:w="1517"/>
      </w:tblGrid>
      <w:tr w:rsidR="001E34ED" w:rsidRPr="00FB7553" w14:paraId="280A63A6" w14:textId="77777777">
        <w:tc>
          <w:tcPr>
            <w:tcW w:w="1604" w:type="pct"/>
            <w:tcBorders>
              <w:top w:val="single" w:sz="6" w:space="0" w:color="auto"/>
              <w:bottom w:val="single" w:sz="6" w:space="0" w:color="auto"/>
            </w:tcBorders>
          </w:tcPr>
          <w:p w14:paraId="160199DB" w14:textId="09FFC1AB" w:rsidR="001E34ED" w:rsidRPr="00FB7553" w:rsidRDefault="00985B0D">
            <w:pPr>
              <w:jc w:val="center"/>
              <w:rPr>
                <w:rFonts w:ascii="Times New Roman" w:hAnsi="Times New Roman" w:cs="Times New Roman"/>
                <w:sz w:val="18"/>
                <w:szCs w:val="18"/>
              </w:rPr>
            </w:pPr>
            <w:r>
              <w:rPr>
                <w:rFonts w:ascii="Times New Roman" w:hAnsi="Times New Roman" w:cs="Times New Roman" w:hint="eastAsia"/>
                <w:sz w:val="18"/>
                <w:szCs w:val="18"/>
              </w:rPr>
              <w:t>AI</w:t>
            </w:r>
            <w:r>
              <w:rPr>
                <w:rFonts w:ascii="Times New Roman" w:hAnsi="Times New Roman" w:cs="Times New Roman" w:hint="eastAsia"/>
                <w:sz w:val="18"/>
                <w:szCs w:val="18"/>
              </w:rPr>
              <w:t>交互自我效能感</w:t>
            </w:r>
            <w:r w:rsidR="00204C84" w:rsidRPr="00FB7553">
              <w:rPr>
                <w:rFonts w:ascii="Times New Roman" w:hAnsi="Times New Roman" w:cs="Times New Roman" w:hint="eastAsia"/>
                <w:sz w:val="18"/>
                <w:szCs w:val="18"/>
              </w:rPr>
              <w:t xml:space="preserve"> (</w:t>
            </w:r>
            <w:r w:rsidR="00204C84" w:rsidRPr="00FB7553">
              <w:rPr>
                <w:rFonts w:ascii="Times New Roman" w:hAnsi="Times New Roman" w:cs="Times New Roman" w:hint="eastAsia"/>
                <w:i/>
                <w:iCs/>
                <w:sz w:val="18"/>
                <w:szCs w:val="18"/>
              </w:rPr>
              <w:t>W</w:t>
            </w:r>
            <w:r w:rsidR="00204C84" w:rsidRPr="00FB7553">
              <w:rPr>
                <w:rFonts w:ascii="Times New Roman" w:hAnsi="Times New Roman" w:cs="Times New Roman" w:hint="eastAsia"/>
                <w:sz w:val="18"/>
                <w:szCs w:val="18"/>
              </w:rPr>
              <w:t>)</w:t>
            </w:r>
          </w:p>
        </w:tc>
        <w:tc>
          <w:tcPr>
            <w:tcW w:w="867" w:type="pct"/>
            <w:tcBorders>
              <w:top w:val="single" w:sz="6" w:space="0" w:color="auto"/>
              <w:bottom w:val="single" w:sz="6" w:space="0" w:color="auto"/>
            </w:tcBorders>
          </w:tcPr>
          <w:p w14:paraId="567815B0"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间接效应</w:t>
            </w:r>
          </w:p>
        </w:tc>
        <w:tc>
          <w:tcPr>
            <w:tcW w:w="720" w:type="pct"/>
            <w:tcBorders>
              <w:top w:val="single" w:sz="6" w:space="0" w:color="auto"/>
              <w:bottom w:val="single" w:sz="6" w:space="0" w:color="auto"/>
            </w:tcBorders>
          </w:tcPr>
          <w:p w14:paraId="57E4E471"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BootSE</w:t>
            </w:r>
          </w:p>
        </w:tc>
        <w:tc>
          <w:tcPr>
            <w:tcW w:w="895" w:type="pct"/>
            <w:tcBorders>
              <w:top w:val="single" w:sz="6" w:space="0" w:color="auto"/>
              <w:bottom w:val="single" w:sz="6" w:space="0" w:color="auto"/>
            </w:tcBorders>
          </w:tcPr>
          <w:p w14:paraId="031CA549"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BootLLCI</w:t>
            </w:r>
          </w:p>
        </w:tc>
        <w:tc>
          <w:tcPr>
            <w:tcW w:w="914" w:type="pct"/>
            <w:tcBorders>
              <w:top w:val="single" w:sz="6" w:space="0" w:color="auto"/>
              <w:bottom w:val="single" w:sz="6" w:space="0" w:color="auto"/>
            </w:tcBorders>
          </w:tcPr>
          <w:p w14:paraId="7CFD9A03"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BootULCI</w:t>
            </w:r>
          </w:p>
        </w:tc>
      </w:tr>
      <w:tr w:rsidR="001E34ED" w:rsidRPr="00FB7553" w14:paraId="29F49573" w14:textId="77777777">
        <w:tc>
          <w:tcPr>
            <w:tcW w:w="1604" w:type="pct"/>
            <w:tcBorders>
              <w:top w:val="single" w:sz="6" w:space="0" w:color="auto"/>
            </w:tcBorders>
          </w:tcPr>
          <w:p w14:paraId="319D99C4"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低</w:t>
            </w:r>
            <w:r w:rsidRPr="00FB7553">
              <w:rPr>
                <w:rFonts w:ascii="Times New Roman" w:hAnsi="Times New Roman" w:cs="Times New Roman" w:hint="eastAsia"/>
                <w:sz w:val="18"/>
                <w:szCs w:val="18"/>
              </w:rPr>
              <w:t xml:space="preserve"> (0)</w:t>
            </w:r>
          </w:p>
        </w:tc>
        <w:tc>
          <w:tcPr>
            <w:tcW w:w="867" w:type="pct"/>
            <w:tcBorders>
              <w:top w:val="single" w:sz="6" w:space="0" w:color="auto"/>
            </w:tcBorders>
          </w:tcPr>
          <w:p w14:paraId="0620D277"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-1.6513</w:t>
            </w:r>
          </w:p>
        </w:tc>
        <w:tc>
          <w:tcPr>
            <w:tcW w:w="720" w:type="pct"/>
            <w:tcBorders>
              <w:top w:val="single" w:sz="6" w:space="0" w:color="auto"/>
            </w:tcBorders>
          </w:tcPr>
          <w:p w14:paraId="3436E60A"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.1999</w:t>
            </w:r>
          </w:p>
        </w:tc>
        <w:tc>
          <w:tcPr>
            <w:tcW w:w="895" w:type="pct"/>
            <w:tcBorders>
              <w:top w:val="single" w:sz="6" w:space="0" w:color="auto"/>
            </w:tcBorders>
          </w:tcPr>
          <w:p w14:paraId="3923DA0F"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-2.0597</w:t>
            </w:r>
          </w:p>
        </w:tc>
        <w:tc>
          <w:tcPr>
            <w:tcW w:w="914" w:type="pct"/>
            <w:tcBorders>
              <w:top w:val="single" w:sz="6" w:space="0" w:color="auto"/>
            </w:tcBorders>
          </w:tcPr>
          <w:p w14:paraId="2F7155C8"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-1.2769</w:t>
            </w:r>
          </w:p>
        </w:tc>
      </w:tr>
      <w:tr w:rsidR="001E34ED" w:rsidRPr="00FB7553" w14:paraId="4009C1B6" w14:textId="77777777">
        <w:tc>
          <w:tcPr>
            <w:tcW w:w="1604" w:type="pct"/>
            <w:tcBorders>
              <w:bottom w:val="single" w:sz="6" w:space="0" w:color="auto"/>
            </w:tcBorders>
          </w:tcPr>
          <w:p w14:paraId="271634AC"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高</w:t>
            </w:r>
            <w:r w:rsidRPr="00FB7553">
              <w:rPr>
                <w:rFonts w:ascii="Times New Roman" w:hAnsi="Times New Roman" w:cs="Times New Roman" w:hint="eastAsia"/>
                <w:sz w:val="18"/>
                <w:szCs w:val="18"/>
              </w:rPr>
              <w:t xml:space="preserve"> (1)</w:t>
            </w:r>
          </w:p>
        </w:tc>
        <w:tc>
          <w:tcPr>
            <w:tcW w:w="867" w:type="pct"/>
            <w:tcBorders>
              <w:bottom w:val="single" w:sz="6" w:space="0" w:color="auto"/>
            </w:tcBorders>
          </w:tcPr>
          <w:p w14:paraId="19EF606F"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-1.2774</w:t>
            </w:r>
          </w:p>
        </w:tc>
        <w:tc>
          <w:tcPr>
            <w:tcW w:w="720" w:type="pct"/>
            <w:tcBorders>
              <w:bottom w:val="single" w:sz="6" w:space="0" w:color="auto"/>
            </w:tcBorders>
          </w:tcPr>
          <w:p w14:paraId="0F5353C6"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.1958</w:t>
            </w:r>
          </w:p>
        </w:tc>
        <w:tc>
          <w:tcPr>
            <w:tcW w:w="895" w:type="pct"/>
            <w:tcBorders>
              <w:bottom w:val="single" w:sz="6" w:space="0" w:color="auto"/>
            </w:tcBorders>
          </w:tcPr>
          <w:p w14:paraId="0AC1976B"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-1.6800</w:t>
            </w:r>
          </w:p>
        </w:tc>
        <w:tc>
          <w:tcPr>
            <w:tcW w:w="914" w:type="pct"/>
            <w:tcBorders>
              <w:bottom w:val="single" w:sz="6" w:space="0" w:color="auto"/>
            </w:tcBorders>
          </w:tcPr>
          <w:p w14:paraId="3FDA9819" w14:textId="77777777" w:rsidR="001E34ED" w:rsidRPr="00FB7553" w:rsidRDefault="00204C84">
            <w:pPr>
              <w:jc w:val="center"/>
              <w:rPr>
                <w:rFonts w:ascii="Times New Roman" w:hAnsi="Times New Roman" w:cs="Times New Roman"/>
                <w:sz w:val="18"/>
                <w:szCs w:val="18"/>
              </w:rPr>
            </w:pPr>
            <w:r w:rsidRPr="00FB7553">
              <w:rPr>
                <w:rFonts w:ascii="Times New Roman" w:hAnsi="Times New Roman" w:cs="Times New Roman" w:hint="eastAsia"/>
                <w:sz w:val="18"/>
                <w:szCs w:val="18"/>
              </w:rPr>
              <w:t>-.9235</w:t>
            </w:r>
          </w:p>
        </w:tc>
      </w:tr>
    </w:tbl>
    <w:p w14:paraId="515939A9" w14:textId="77777777" w:rsidR="001E34ED" w:rsidRPr="00FB7553" w:rsidRDefault="00204C84">
      <w:pPr>
        <w:rPr>
          <w:rFonts w:ascii="Times New Roman" w:eastAsia="宋体" w:hAnsi="Times New Roman" w:cs="Times New Roman"/>
          <w:bCs/>
          <w:sz w:val="18"/>
          <w:szCs w:val="18"/>
        </w:rPr>
      </w:pPr>
      <w:r w:rsidRPr="00FB7553">
        <w:rPr>
          <w:noProof/>
        </w:rPr>
        <w:drawing>
          <wp:anchor distT="0" distB="0" distL="114300" distR="114300" simplePos="0" relativeHeight="251665408" behindDoc="0" locked="0" layoutInCell="1" allowOverlap="1" wp14:anchorId="3014D11B" wp14:editId="29A6C490">
            <wp:simplePos x="0" y="0"/>
            <wp:positionH relativeFrom="column">
              <wp:posOffset>349250</wp:posOffset>
            </wp:positionH>
            <wp:positionV relativeFrom="paragraph">
              <wp:posOffset>368935</wp:posOffset>
            </wp:positionV>
            <wp:extent cx="4572000" cy="2857500"/>
            <wp:effectExtent l="0" t="0" r="0" b="0"/>
            <wp:wrapTopAndBottom/>
            <wp:docPr id="65597599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FB7553">
        <w:t xml:space="preserve"> </w:t>
      </w:r>
      <w:r w:rsidRPr="00FB7553">
        <w:rPr>
          <w:rFonts w:ascii="Times New Roman" w:eastAsia="宋体" w:hAnsi="Times New Roman" w:cs="Times New Roman" w:hint="eastAsia"/>
          <w:bCs/>
          <w:sz w:val="18"/>
          <w:szCs w:val="18"/>
        </w:rPr>
        <w:t>注：</w:t>
      </w:r>
      <w:r w:rsidRPr="00FB7553">
        <w:rPr>
          <w:rFonts w:ascii="Times New Roman" w:eastAsia="宋体" w:hAnsi="Times New Roman" w:cs="Times New Roman" w:hint="eastAsia"/>
          <w:bCs/>
          <w:sz w:val="18"/>
          <w:szCs w:val="18"/>
        </w:rPr>
        <w:t>BootLLCI/BootULCI = Bootstrap</w:t>
      </w:r>
      <w:r w:rsidRPr="00FB7553">
        <w:rPr>
          <w:rFonts w:ascii="Times New Roman" w:eastAsia="宋体" w:hAnsi="Times New Roman" w:cs="Times New Roman" w:hint="eastAsia"/>
          <w:bCs/>
          <w:sz w:val="18"/>
          <w:szCs w:val="18"/>
        </w:rPr>
        <w:t>抽样</w:t>
      </w:r>
      <w:r w:rsidRPr="00FB7553">
        <w:rPr>
          <w:rFonts w:ascii="Times New Roman" w:eastAsia="宋体" w:hAnsi="Times New Roman" w:cs="Times New Roman" w:hint="eastAsia"/>
          <w:bCs/>
          <w:sz w:val="18"/>
          <w:szCs w:val="18"/>
        </w:rPr>
        <w:t>95%</w:t>
      </w:r>
      <w:r w:rsidRPr="00FB7553">
        <w:rPr>
          <w:rFonts w:ascii="Times New Roman" w:eastAsia="宋体" w:hAnsi="Times New Roman" w:cs="Times New Roman" w:hint="eastAsia"/>
          <w:bCs/>
          <w:sz w:val="18"/>
          <w:szCs w:val="18"/>
        </w:rPr>
        <w:t>置信区间下限</w:t>
      </w:r>
      <w:r w:rsidRPr="00FB7553">
        <w:rPr>
          <w:rFonts w:ascii="Times New Roman" w:eastAsia="宋体" w:hAnsi="Times New Roman" w:cs="Times New Roman" w:hint="eastAsia"/>
          <w:bCs/>
          <w:sz w:val="18"/>
          <w:szCs w:val="18"/>
        </w:rPr>
        <w:t>/</w:t>
      </w:r>
      <w:r w:rsidRPr="00FB7553">
        <w:rPr>
          <w:rFonts w:ascii="Times New Roman" w:eastAsia="宋体" w:hAnsi="Times New Roman" w:cs="Times New Roman" w:hint="eastAsia"/>
          <w:bCs/>
          <w:sz w:val="18"/>
          <w:szCs w:val="18"/>
        </w:rPr>
        <w:t>上限。显著的间接效应以粗体标示。</w:t>
      </w:r>
    </w:p>
    <w:p w14:paraId="6705DA5D" w14:textId="506309A3" w:rsidR="001E34ED" w:rsidRPr="00FB7553" w:rsidRDefault="00204C84">
      <w:pPr>
        <w:pStyle w:val="a3"/>
        <w:jc w:val="center"/>
        <w:rPr>
          <w:rFonts w:hint="eastAsia"/>
        </w:rPr>
      </w:pPr>
      <w:r w:rsidRPr="00FB7553">
        <w:rPr>
          <w:rFonts w:hint="eastAsia"/>
        </w:rPr>
        <w:t>图</w:t>
      </w:r>
      <w:r w:rsidRPr="00FB7553">
        <w:rPr>
          <w:rFonts w:hint="eastAsia"/>
        </w:rPr>
        <w:t xml:space="preserve"> 4</w:t>
      </w:r>
      <w:r w:rsidRPr="00FB7553">
        <w:rPr>
          <w:rFonts w:hint="eastAsia"/>
        </w:rPr>
        <w:t>研究二</w:t>
      </w:r>
      <w:r w:rsidR="00985B0D">
        <w:rPr>
          <w:rFonts w:hint="eastAsia"/>
        </w:rPr>
        <w:t>AI</w:t>
      </w:r>
      <w:r w:rsidR="00985B0D">
        <w:rPr>
          <w:rFonts w:hint="eastAsia"/>
        </w:rPr>
        <w:t>交互自我效能感</w:t>
      </w:r>
      <w:r w:rsidRPr="00FB7553">
        <w:rPr>
          <w:rFonts w:hint="eastAsia"/>
        </w:rPr>
        <w:t>调节作用简单斜率分析图</w:t>
      </w:r>
    </w:p>
    <w:p w14:paraId="6697170C" w14:textId="77777777" w:rsidR="001E34ED" w:rsidRPr="00FB7553" w:rsidRDefault="00204C84">
      <w:pPr>
        <w:rPr>
          <w:rFonts w:ascii="Songti SC" w:eastAsia="Songti SC" w:hAnsi="Songti SC" w:hint="eastAsia"/>
          <w:b/>
          <w:sz w:val="24"/>
          <w:szCs w:val="24"/>
        </w:rPr>
      </w:pPr>
      <w:r w:rsidRPr="00FB7553">
        <w:rPr>
          <w:rFonts w:ascii="Songti SC" w:eastAsia="Songti SC" w:hAnsi="Songti SC" w:hint="eastAsia"/>
          <w:b/>
          <w:sz w:val="24"/>
          <w:szCs w:val="24"/>
        </w:rPr>
        <w:t>（4）贝叶斯分析</w:t>
      </w:r>
    </w:p>
    <w:p w14:paraId="4D5C0B77" w14:textId="2A8654BD" w:rsidR="001E34ED" w:rsidRPr="00FB7553" w:rsidRDefault="00204C84">
      <w:pPr>
        <w:ind w:firstLineChars="176" w:firstLine="422"/>
        <w:rPr>
          <w:rFonts w:ascii="Times New Roman" w:eastAsia="宋体" w:hAnsi="Times New Roman" w:cs="Times New Roman"/>
          <w:bCs/>
          <w:sz w:val="24"/>
          <w:szCs w:val="24"/>
        </w:rPr>
      </w:pPr>
      <w:r w:rsidRPr="00FB7553">
        <w:rPr>
          <w:rFonts w:ascii="Times New Roman" w:eastAsia="宋体" w:hAnsi="Times New Roman" w:cs="Times New Roman" w:hint="eastAsia"/>
          <w:bCs/>
          <w:sz w:val="24"/>
          <w:szCs w:val="24"/>
        </w:rPr>
        <w:t>对</w:t>
      </w:r>
      <w:r w:rsidRPr="00FB7553">
        <w:rPr>
          <w:rFonts w:ascii="Times New Roman" w:eastAsia="宋体" w:hAnsi="Times New Roman" w:cs="Times New Roman"/>
          <w:bCs/>
          <w:sz w:val="24"/>
          <w:szCs w:val="24"/>
        </w:rPr>
        <w:t>研究二的</w:t>
      </w:r>
      <w:r w:rsidRPr="00FB7553">
        <w:rPr>
          <w:rFonts w:ascii="Times New Roman" w:eastAsia="宋体" w:hAnsi="Times New Roman" w:cs="Times New Roman" w:hint="eastAsia"/>
          <w:bCs/>
          <w:sz w:val="24"/>
          <w:szCs w:val="24"/>
        </w:rPr>
        <w:t>结果进行</w:t>
      </w:r>
      <w:r w:rsidRPr="00FB7553">
        <w:rPr>
          <w:rFonts w:ascii="Times New Roman" w:eastAsia="宋体" w:hAnsi="Times New Roman" w:cs="Times New Roman"/>
          <w:bCs/>
          <w:sz w:val="24"/>
          <w:szCs w:val="24"/>
        </w:rPr>
        <w:t>贝叶斯</w:t>
      </w:r>
      <w:r w:rsidRPr="00FB7553">
        <w:rPr>
          <w:rFonts w:ascii="Times New Roman" w:eastAsia="宋体" w:hAnsi="Times New Roman" w:cs="Times New Roman" w:hint="eastAsia"/>
          <w:bCs/>
          <w:sz w:val="24"/>
          <w:szCs w:val="24"/>
        </w:rPr>
        <w:t>回归</w:t>
      </w:r>
      <w:r w:rsidRPr="00FB7553">
        <w:rPr>
          <w:rFonts w:ascii="Times New Roman" w:eastAsia="宋体" w:hAnsi="Times New Roman" w:cs="Times New Roman"/>
          <w:bCs/>
          <w:sz w:val="24"/>
          <w:szCs w:val="24"/>
        </w:rPr>
        <w:t>分</w:t>
      </w:r>
      <w:r w:rsidRPr="00FB7553">
        <w:rPr>
          <w:rFonts w:ascii="Times New Roman" w:eastAsia="宋体" w:hAnsi="Times New Roman" w:cs="Times New Roman" w:hint="eastAsia"/>
          <w:bCs/>
          <w:sz w:val="24"/>
          <w:szCs w:val="24"/>
        </w:rPr>
        <w:t>析，</w:t>
      </w:r>
      <w:r w:rsidRPr="00FB7553">
        <w:rPr>
          <w:rFonts w:ascii="Times New Roman" w:eastAsia="宋体" w:hAnsi="Times New Roman" w:cs="Times New Roman"/>
          <w:bCs/>
          <w:sz w:val="24"/>
          <w:szCs w:val="24"/>
        </w:rPr>
        <w:t>结果显示，同伴关系质量对孤独感的预测再次获得强有力支持（</w:t>
      </w:r>
      <w:r w:rsidRPr="00FB7553">
        <w:rPr>
          <w:rFonts w:ascii="Times New Roman" w:eastAsia="宋体" w:hAnsi="Times New Roman" w:cs="Times New Roman"/>
          <w:bCs/>
          <w:sz w:val="24"/>
          <w:szCs w:val="24"/>
        </w:rPr>
        <w:t>BF₁₀ = 41.074</w:t>
      </w:r>
      <w:r w:rsidRPr="00FB7553">
        <w:rPr>
          <w:rFonts w:ascii="Times New Roman" w:eastAsia="宋体" w:hAnsi="Times New Roman" w:cs="Times New Roman"/>
          <w:bCs/>
          <w:sz w:val="24"/>
          <w:szCs w:val="24"/>
        </w:rPr>
        <w:t>）。在模型后半段，包含孤独感与</w:t>
      </w:r>
      <w:r w:rsidR="00985B0D">
        <w:rPr>
          <w:rFonts w:ascii="Times New Roman" w:eastAsia="宋体" w:hAnsi="Times New Roman" w:cs="Times New Roman"/>
          <w:bCs/>
          <w:sz w:val="24"/>
          <w:szCs w:val="24"/>
        </w:rPr>
        <w:t>AI</w:t>
      </w:r>
      <w:r w:rsidR="00985B0D">
        <w:rPr>
          <w:rFonts w:ascii="Times New Roman" w:eastAsia="宋体" w:hAnsi="Times New Roman" w:cs="Times New Roman"/>
          <w:bCs/>
          <w:sz w:val="24"/>
          <w:szCs w:val="24"/>
        </w:rPr>
        <w:t>交互自我效能感</w:t>
      </w:r>
      <w:r w:rsidRPr="00FB7553">
        <w:rPr>
          <w:rFonts w:ascii="Times New Roman" w:eastAsia="宋体" w:hAnsi="Times New Roman" w:cs="Times New Roman"/>
          <w:bCs/>
          <w:sz w:val="24"/>
          <w:szCs w:val="24"/>
        </w:rPr>
        <w:t>交互项的完整模型得到数据的最大支持（后验模型概率</w:t>
      </w:r>
      <w:r w:rsidRPr="00FB7553">
        <w:rPr>
          <w:rFonts w:ascii="Times New Roman" w:eastAsia="宋体" w:hAnsi="Times New Roman" w:cs="Times New Roman"/>
          <w:bCs/>
          <w:sz w:val="24"/>
          <w:szCs w:val="24"/>
        </w:rPr>
        <w:t xml:space="preserve"> = 0.675</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BFM = 4.149</w:t>
      </w:r>
      <w:r w:rsidRPr="00FB7553">
        <w:rPr>
          <w:rFonts w:ascii="Times New Roman" w:eastAsia="宋体" w:hAnsi="Times New Roman" w:cs="Times New Roman"/>
          <w:bCs/>
          <w:sz w:val="24"/>
          <w:szCs w:val="24"/>
        </w:rPr>
        <w:t>）。关键的是，交互项同样呈现负向调节作用（后验中位数</w:t>
      </w:r>
      <w:r w:rsidRPr="00FB7553">
        <w:rPr>
          <w:rFonts w:ascii="Times New Roman" w:eastAsia="宋体" w:hAnsi="Times New Roman" w:cs="Times New Roman"/>
          <w:bCs/>
          <w:sz w:val="24"/>
          <w:szCs w:val="24"/>
        </w:rPr>
        <w:t xml:space="preserve"> = -0.119</w:t>
      </w:r>
      <w:r w:rsidRPr="00FB7553">
        <w:rPr>
          <w:rFonts w:ascii="Times New Roman" w:eastAsia="宋体" w:hAnsi="Times New Roman" w:cs="Times New Roman"/>
          <w:bCs/>
          <w:sz w:val="24"/>
          <w:szCs w:val="24"/>
        </w:rPr>
        <w:t>，</w:t>
      </w:r>
      <w:r w:rsidRPr="00FB7553">
        <w:rPr>
          <w:rFonts w:ascii="Times New Roman" w:eastAsia="宋体" w:hAnsi="Times New Roman" w:cs="Times New Roman"/>
          <w:bCs/>
          <w:sz w:val="24"/>
          <w:szCs w:val="24"/>
        </w:rPr>
        <w:t>95% HPD [-0.291, 0.000]</w:t>
      </w:r>
      <w:r w:rsidRPr="00FB7553">
        <w:rPr>
          <w:rFonts w:ascii="Times New Roman" w:eastAsia="宋体" w:hAnsi="Times New Roman" w:cs="Times New Roman"/>
          <w:bCs/>
          <w:sz w:val="24"/>
          <w:szCs w:val="24"/>
        </w:rPr>
        <w:t>），且贝叶斯因子</w:t>
      </w:r>
      <w:r w:rsidRPr="00FB7553">
        <w:rPr>
          <w:rFonts w:ascii="Times New Roman" w:eastAsia="宋体" w:hAnsi="Times New Roman" w:cs="Times New Roman"/>
          <w:bCs/>
          <w:sz w:val="24"/>
          <w:szCs w:val="24"/>
        </w:rPr>
        <w:t>BF_inclusion = 4.149</w:t>
      </w:r>
      <w:r w:rsidRPr="00FB7553">
        <w:rPr>
          <w:rFonts w:ascii="Times New Roman" w:eastAsia="宋体" w:hAnsi="Times New Roman" w:cs="Times New Roman"/>
          <w:bCs/>
          <w:sz w:val="24"/>
          <w:szCs w:val="24"/>
        </w:rPr>
        <w:t>提供了中等强度的证据支持该效应。这表明，即使在实验操纵的不同</w:t>
      </w:r>
      <w:r w:rsidR="00FB7553" w:rsidRPr="00FB7553">
        <w:rPr>
          <w:rFonts w:ascii="Times New Roman" w:eastAsia="宋体" w:hAnsi="Times New Roman" w:cs="Times New Roman" w:hint="eastAsia"/>
          <w:bCs/>
          <w:sz w:val="24"/>
          <w:szCs w:val="24"/>
        </w:rPr>
        <w:t>感知的拟人化</w:t>
      </w:r>
      <w:r w:rsidRPr="00FB7553">
        <w:rPr>
          <w:rFonts w:ascii="Times New Roman" w:eastAsia="宋体" w:hAnsi="Times New Roman" w:cs="Times New Roman"/>
          <w:bCs/>
          <w:sz w:val="24"/>
          <w:szCs w:val="24"/>
        </w:rPr>
        <w:t>条件下，高</w:t>
      </w:r>
      <w:r w:rsidR="00985B0D">
        <w:rPr>
          <w:rFonts w:ascii="Times New Roman" w:eastAsia="宋体" w:hAnsi="Times New Roman" w:cs="Times New Roman"/>
          <w:bCs/>
          <w:sz w:val="24"/>
          <w:szCs w:val="24"/>
        </w:rPr>
        <w:t>AI</w:t>
      </w:r>
      <w:r w:rsidR="00985B0D">
        <w:rPr>
          <w:rFonts w:ascii="Times New Roman" w:eastAsia="宋体" w:hAnsi="Times New Roman" w:cs="Times New Roman"/>
          <w:bCs/>
          <w:sz w:val="24"/>
          <w:szCs w:val="24"/>
        </w:rPr>
        <w:t>交互自我效能感</w:t>
      </w:r>
      <w:r w:rsidRPr="00FB7553">
        <w:rPr>
          <w:rFonts w:ascii="Times New Roman" w:eastAsia="宋体" w:hAnsi="Times New Roman" w:cs="Times New Roman"/>
          <w:bCs/>
          <w:sz w:val="24"/>
          <w:szCs w:val="24"/>
        </w:rPr>
        <w:t>依然稳定地发挥着削弱孤独感对</w:t>
      </w:r>
      <w:r w:rsidRPr="00FB7553">
        <w:rPr>
          <w:rFonts w:ascii="Times New Roman" w:eastAsia="宋体" w:hAnsi="Times New Roman" w:cs="Times New Roman"/>
          <w:bCs/>
          <w:sz w:val="24"/>
          <w:szCs w:val="24"/>
        </w:rPr>
        <w:t>AI</w:t>
      </w:r>
      <w:r w:rsidRPr="00FB7553">
        <w:rPr>
          <w:rFonts w:ascii="Times New Roman" w:eastAsia="宋体" w:hAnsi="Times New Roman" w:cs="Times New Roman"/>
          <w:bCs/>
          <w:sz w:val="24"/>
          <w:szCs w:val="24"/>
        </w:rPr>
        <w:t>使用意愿影响的作用，进一</w:t>
      </w:r>
      <w:r w:rsidRPr="00FB7553">
        <w:rPr>
          <w:rFonts w:ascii="Times New Roman" w:eastAsia="宋体" w:hAnsi="Times New Roman" w:cs="Times New Roman"/>
          <w:bCs/>
          <w:sz w:val="24"/>
          <w:szCs w:val="24"/>
        </w:rPr>
        <w:lastRenderedPageBreak/>
        <w:t>步强化了其作为削弱性因素的结论。</w:t>
      </w:r>
    </w:p>
    <w:p w14:paraId="5F30A17B" w14:textId="6BB2FB73" w:rsidR="001E34ED" w:rsidRPr="00FB7553" w:rsidRDefault="004D31BA">
      <w:pPr>
        <w:rPr>
          <w:rFonts w:ascii="Songti SC" w:eastAsia="Songti SC" w:hAnsi="Songti SC" w:hint="eastAsia"/>
          <w:b/>
          <w:sz w:val="24"/>
          <w:szCs w:val="24"/>
        </w:rPr>
      </w:pPr>
      <w:r>
        <w:rPr>
          <w:rFonts w:ascii="Songti SC" w:eastAsia="Songti SC" w:hAnsi="Songti SC" w:hint="eastAsia"/>
          <w:b/>
          <w:sz w:val="24"/>
          <w:szCs w:val="24"/>
        </w:rPr>
        <w:t>3</w:t>
      </w:r>
      <w:r w:rsidRPr="00FB7553">
        <w:rPr>
          <w:rFonts w:ascii="Songti SC" w:eastAsia="Songti SC" w:hAnsi="Songti SC"/>
          <w:b/>
          <w:sz w:val="24"/>
          <w:szCs w:val="24"/>
        </w:rPr>
        <w:t>.</w:t>
      </w:r>
      <w:r w:rsidRPr="00FB7553">
        <w:rPr>
          <w:rFonts w:ascii="Songti SC" w:eastAsia="Songti SC" w:hAnsi="Songti SC" w:hint="eastAsia"/>
          <w:b/>
          <w:sz w:val="24"/>
          <w:szCs w:val="24"/>
        </w:rPr>
        <w:t>2</w:t>
      </w:r>
      <w:r w:rsidRPr="00FB7553">
        <w:rPr>
          <w:rFonts w:ascii="Songti SC" w:eastAsia="Songti SC" w:hAnsi="Songti SC"/>
          <w:b/>
          <w:sz w:val="24"/>
          <w:szCs w:val="24"/>
        </w:rPr>
        <w:t>.</w:t>
      </w:r>
      <w:r w:rsidRPr="00FB7553">
        <w:rPr>
          <w:rFonts w:ascii="Songti SC" w:eastAsia="Songti SC" w:hAnsi="Songti SC" w:hint="eastAsia"/>
          <w:b/>
          <w:sz w:val="24"/>
          <w:szCs w:val="24"/>
        </w:rPr>
        <w:t>7 小结</w:t>
      </w:r>
    </w:p>
    <w:p w14:paraId="7C88EC10" w14:textId="3F476A18" w:rsidR="00C50ED1" w:rsidRPr="00C50ED1" w:rsidRDefault="00C50ED1" w:rsidP="00C50ED1">
      <w:pPr>
        <w:ind w:firstLineChars="177" w:firstLine="425"/>
        <w:rPr>
          <w:rFonts w:ascii="Times New Roman" w:eastAsia="宋体" w:hAnsi="Times New Roman" w:cs="Times New Roman"/>
          <w:bCs/>
          <w:sz w:val="24"/>
          <w:szCs w:val="24"/>
        </w:rPr>
      </w:pPr>
      <w:r w:rsidRPr="00C50ED1">
        <w:rPr>
          <w:rFonts w:ascii="Times New Roman" w:eastAsia="宋体" w:hAnsi="Times New Roman" w:cs="Times New Roman"/>
          <w:bCs/>
          <w:sz w:val="24"/>
          <w:szCs w:val="24"/>
        </w:rPr>
        <w:t>H1</w:t>
      </w:r>
      <w:r w:rsidRPr="00C50ED1">
        <w:rPr>
          <w:rFonts w:ascii="Times New Roman" w:eastAsia="宋体" w:hAnsi="Times New Roman" w:cs="Times New Roman"/>
          <w:bCs/>
          <w:sz w:val="24"/>
          <w:szCs w:val="24"/>
        </w:rPr>
        <w:t>与</w:t>
      </w:r>
      <w:r w:rsidRPr="00C50ED1">
        <w:rPr>
          <w:rFonts w:ascii="Times New Roman" w:eastAsia="宋体" w:hAnsi="Times New Roman" w:cs="Times New Roman"/>
          <w:bCs/>
          <w:sz w:val="24"/>
          <w:szCs w:val="24"/>
        </w:rPr>
        <w:t>H2</w:t>
      </w:r>
      <w:r w:rsidRPr="00C50ED1">
        <w:rPr>
          <w:rFonts w:ascii="Times New Roman" w:eastAsia="宋体" w:hAnsi="Times New Roman" w:cs="Times New Roman"/>
          <w:bCs/>
          <w:sz w:val="24"/>
          <w:szCs w:val="24"/>
        </w:rPr>
        <w:t>再次得到支持，同伴排斥通过孤独感影响生成式</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使用意愿。研究二在实验法同时操纵同伴关系质量类型和</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交互自我效能感的基础上，进一步验证了研究一发现的中介路径。结果显示，两项实验操纵均有效；相比同伴接纳条件，同伴排斥条件下的个体体验到更高水平的孤独感，并表现出更强的生成式</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使用意愿。中介效应分析进一步表明，同伴排斥能够通过提升孤独感，进而增强个体的生成式</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使用意愿，即</w:t>
      </w:r>
      <w:r w:rsidRPr="00C50ED1">
        <w:rPr>
          <w:rFonts w:ascii="Times New Roman" w:eastAsia="宋体" w:hAnsi="Times New Roman" w:cs="Times New Roman"/>
          <w:bCs/>
          <w:sz w:val="24"/>
          <w:szCs w:val="24"/>
        </w:rPr>
        <w:t>“</w:t>
      </w:r>
      <w:r w:rsidRPr="00C50ED1">
        <w:rPr>
          <w:rFonts w:ascii="Times New Roman" w:eastAsia="宋体" w:hAnsi="Times New Roman" w:cs="Times New Roman"/>
          <w:bCs/>
          <w:sz w:val="24"/>
          <w:szCs w:val="24"/>
        </w:rPr>
        <w:t>同伴排斥</w:t>
      </w:r>
      <w:r w:rsidRPr="00C50ED1">
        <w:rPr>
          <w:rFonts w:ascii="Times New Roman" w:eastAsia="宋体" w:hAnsi="Times New Roman" w:cs="Times New Roman"/>
          <w:bCs/>
          <w:sz w:val="24"/>
          <w:szCs w:val="24"/>
        </w:rPr>
        <w:t>→</w:t>
      </w:r>
      <w:r w:rsidRPr="00C50ED1">
        <w:rPr>
          <w:rFonts w:ascii="Times New Roman" w:eastAsia="宋体" w:hAnsi="Times New Roman" w:cs="Times New Roman"/>
          <w:bCs/>
          <w:sz w:val="24"/>
          <w:szCs w:val="24"/>
        </w:rPr>
        <w:t>孤独感</w:t>
      </w:r>
      <w:r w:rsidRPr="00C50ED1">
        <w:rPr>
          <w:rFonts w:ascii="Times New Roman" w:eastAsia="宋体" w:hAnsi="Times New Roman" w:cs="Times New Roman"/>
          <w:bCs/>
          <w:sz w:val="24"/>
          <w:szCs w:val="24"/>
        </w:rPr>
        <w:t>→</w:t>
      </w:r>
      <w:r w:rsidRPr="00C50ED1">
        <w:rPr>
          <w:rFonts w:ascii="Times New Roman" w:eastAsia="宋体" w:hAnsi="Times New Roman" w:cs="Times New Roman"/>
          <w:bCs/>
          <w:sz w:val="24"/>
          <w:szCs w:val="24"/>
        </w:rPr>
        <w:t>生成式</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使用意愿</w:t>
      </w:r>
      <w:r w:rsidRPr="00C50ED1">
        <w:rPr>
          <w:rFonts w:ascii="Times New Roman" w:eastAsia="宋体" w:hAnsi="Times New Roman" w:cs="Times New Roman"/>
          <w:bCs/>
          <w:sz w:val="24"/>
          <w:szCs w:val="24"/>
        </w:rPr>
        <w:t>”</w:t>
      </w:r>
      <w:r w:rsidRPr="00C50ED1">
        <w:rPr>
          <w:rFonts w:ascii="Times New Roman" w:eastAsia="宋体" w:hAnsi="Times New Roman" w:cs="Times New Roman"/>
          <w:bCs/>
          <w:sz w:val="24"/>
          <w:szCs w:val="24"/>
        </w:rPr>
        <w:t>的间接路径再次成立。</w:t>
      </w:r>
    </w:p>
    <w:p w14:paraId="2BD52DC8" w14:textId="7CB16D71" w:rsidR="00C50ED1" w:rsidRPr="00C50ED1" w:rsidRDefault="00C50ED1" w:rsidP="00C50ED1">
      <w:pPr>
        <w:ind w:firstLineChars="177" w:firstLine="425"/>
        <w:rPr>
          <w:rFonts w:ascii="Times New Roman" w:eastAsia="宋体" w:hAnsi="Times New Roman" w:cs="Times New Roman"/>
          <w:bCs/>
          <w:sz w:val="24"/>
          <w:szCs w:val="24"/>
        </w:rPr>
      </w:pPr>
      <w:r w:rsidRPr="00C50ED1">
        <w:rPr>
          <w:rFonts w:ascii="Times New Roman" w:eastAsia="宋体" w:hAnsi="Times New Roman" w:cs="Times New Roman"/>
          <w:bCs/>
          <w:sz w:val="24"/>
          <w:szCs w:val="24"/>
        </w:rPr>
        <w:t>H3</w:t>
      </w:r>
      <w:r w:rsidRPr="00C50ED1">
        <w:rPr>
          <w:rFonts w:ascii="Times New Roman" w:eastAsia="宋体" w:hAnsi="Times New Roman" w:cs="Times New Roman"/>
          <w:bCs/>
          <w:sz w:val="24"/>
          <w:szCs w:val="24"/>
        </w:rPr>
        <w:t>得到进一步支持，</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交互自我效能感在孤独感与生成式</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使用意愿之间发挥削弱性调节作用。结果显示，孤独感与</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交互自我效能感的交互项显著负向预测生成式</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使用意愿，说明随着</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交互自我效能感的提高，孤独感对生成式</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使用意愿的正向预测作用减弱。有调节的中介效应检验也显示，在低</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交互自我效能感条件下，同伴关系质量类型通过孤独感影响生成式</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使用意愿的间接效应更强；而在高</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交互自我效能感条件下，该间接效应相对减弱。这表明，高</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交互自我效能感能够在一定程度上削弱孤独感驱动生成式</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使用意愿的作用。</w:t>
      </w:r>
    </w:p>
    <w:p w14:paraId="2C4A10D3" w14:textId="40651C02" w:rsidR="00C50ED1" w:rsidRPr="00C50ED1" w:rsidRDefault="00C50ED1" w:rsidP="00C50ED1">
      <w:pPr>
        <w:ind w:firstLineChars="177" w:firstLine="425"/>
        <w:rPr>
          <w:rFonts w:ascii="Times New Roman" w:eastAsia="宋体" w:hAnsi="Times New Roman" w:cs="Times New Roman"/>
          <w:bCs/>
          <w:sz w:val="24"/>
          <w:szCs w:val="24"/>
        </w:rPr>
      </w:pPr>
      <w:r w:rsidRPr="00C50ED1">
        <w:rPr>
          <w:rFonts w:ascii="Times New Roman" w:eastAsia="宋体" w:hAnsi="Times New Roman" w:cs="Times New Roman"/>
          <w:bCs/>
          <w:sz w:val="24"/>
          <w:szCs w:val="24"/>
        </w:rPr>
        <w:t>综上，研究二通过同时操纵同伴关系质量类型和</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交互自我效能感，在更严格的实验控制条件下重复并拓展了研究一的结果。研究结果不仅进一步支持了</w:t>
      </w:r>
      <w:r w:rsidRPr="00C50ED1">
        <w:rPr>
          <w:rFonts w:ascii="Times New Roman" w:eastAsia="宋体" w:hAnsi="Times New Roman" w:cs="Times New Roman"/>
          <w:bCs/>
          <w:sz w:val="24"/>
          <w:szCs w:val="24"/>
        </w:rPr>
        <w:t>H1</w:t>
      </w:r>
      <w:r w:rsidRPr="00C50ED1">
        <w:rPr>
          <w:rFonts w:ascii="Times New Roman" w:eastAsia="宋体" w:hAnsi="Times New Roman" w:cs="Times New Roman"/>
          <w:bCs/>
          <w:sz w:val="24"/>
          <w:szCs w:val="24"/>
        </w:rPr>
        <w:t>和</w:t>
      </w:r>
      <w:r w:rsidRPr="00C50ED1">
        <w:rPr>
          <w:rFonts w:ascii="Times New Roman" w:eastAsia="宋体" w:hAnsi="Times New Roman" w:cs="Times New Roman"/>
          <w:bCs/>
          <w:sz w:val="24"/>
          <w:szCs w:val="24"/>
        </w:rPr>
        <w:t>H2</w:t>
      </w:r>
      <w:r w:rsidRPr="00C50ED1">
        <w:rPr>
          <w:rFonts w:ascii="Times New Roman" w:eastAsia="宋体" w:hAnsi="Times New Roman" w:cs="Times New Roman"/>
          <w:bCs/>
          <w:sz w:val="24"/>
          <w:szCs w:val="24"/>
        </w:rPr>
        <w:t>，也为</w:t>
      </w:r>
      <w:r w:rsidRPr="00C50ED1">
        <w:rPr>
          <w:rFonts w:ascii="Times New Roman" w:eastAsia="宋体" w:hAnsi="Times New Roman" w:cs="Times New Roman"/>
          <w:bCs/>
          <w:sz w:val="24"/>
          <w:szCs w:val="24"/>
        </w:rPr>
        <w:t>H3</w:t>
      </w:r>
      <w:r w:rsidRPr="00C50ED1">
        <w:rPr>
          <w:rFonts w:ascii="Times New Roman" w:eastAsia="宋体" w:hAnsi="Times New Roman" w:cs="Times New Roman"/>
          <w:bCs/>
          <w:sz w:val="24"/>
          <w:szCs w:val="24"/>
        </w:rPr>
        <w:t>提供了更直接的因果证据，即</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交互自我效能感是同伴排斥通过孤独感影响生成式</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使用意愿过程中的重要边界条件。由于研究一和研究二均采用实验法，虽然具有较强的内部效度，但在生态效度方面仍存在一定限制。因此，后续研究可进一步采用问卷法或真实使用情境数据，检验该模型在日常生成式</w:t>
      </w:r>
      <w:r w:rsidRPr="00C50ED1">
        <w:rPr>
          <w:rFonts w:ascii="Times New Roman" w:eastAsia="宋体" w:hAnsi="Times New Roman" w:cs="Times New Roman"/>
          <w:bCs/>
          <w:sz w:val="24"/>
          <w:szCs w:val="24"/>
        </w:rPr>
        <w:t>AI</w:t>
      </w:r>
      <w:r w:rsidRPr="00C50ED1">
        <w:rPr>
          <w:rFonts w:ascii="Times New Roman" w:eastAsia="宋体" w:hAnsi="Times New Roman" w:cs="Times New Roman"/>
          <w:bCs/>
          <w:sz w:val="24"/>
          <w:szCs w:val="24"/>
        </w:rPr>
        <w:t>使用环境中的适用性。</w:t>
      </w:r>
    </w:p>
    <w:p w14:paraId="06BE8E0F" w14:textId="77777777" w:rsidR="001E34ED" w:rsidRPr="00C50ED1" w:rsidRDefault="001E34ED">
      <w:pPr>
        <w:ind w:firstLineChars="177" w:firstLine="425"/>
        <w:rPr>
          <w:rFonts w:ascii="Times New Roman" w:eastAsia="宋体" w:hAnsi="Times New Roman" w:cs="Times New Roman"/>
          <w:bCs/>
          <w:sz w:val="24"/>
          <w:szCs w:val="24"/>
        </w:rPr>
      </w:pPr>
    </w:p>
    <w:p w14:paraId="06450EEE" w14:textId="77777777" w:rsidR="001E34ED" w:rsidRPr="00FB7553" w:rsidRDefault="001E34ED">
      <w:pPr>
        <w:rPr>
          <w:rFonts w:ascii="黑体" w:eastAsia="黑体" w:hAnsi="黑体" w:hint="eastAsia"/>
          <w:b/>
          <w:sz w:val="30"/>
          <w:szCs w:val="30"/>
        </w:rPr>
      </w:pPr>
      <w:bookmarkStart w:id="4" w:name="第五"/>
      <w:bookmarkEnd w:id="4"/>
    </w:p>
    <w:p w14:paraId="225A871F" w14:textId="73A2FCAD" w:rsidR="001E34ED" w:rsidRPr="00FB7553" w:rsidRDefault="004D31BA">
      <w:pPr>
        <w:rPr>
          <w:rFonts w:ascii="黑体" w:eastAsia="黑体" w:hAnsi="黑体" w:hint="eastAsia"/>
          <w:b/>
          <w:sz w:val="30"/>
          <w:szCs w:val="30"/>
        </w:rPr>
      </w:pPr>
      <w:r>
        <w:rPr>
          <w:rFonts w:ascii="黑体" w:eastAsia="黑体" w:hAnsi="黑体" w:hint="eastAsia"/>
          <w:b/>
          <w:sz w:val="30"/>
          <w:szCs w:val="30"/>
        </w:rPr>
        <w:t>4</w:t>
      </w:r>
      <w:r w:rsidRPr="00FB7553">
        <w:rPr>
          <w:rFonts w:ascii="黑体" w:eastAsia="黑体" w:hAnsi="黑体"/>
          <w:b/>
          <w:sz w:val="30"/>
          <w:szCs w:val="30"/>
        </w:rPr>
        <w:t xml:space="preserve"> </w:t>
      </w:r>
      <w:r w:rsidRPr="00FB7553">
        <w:rPr>
          <w:rFonts w:ascii="黑体" w:eastAsia="黑体" w:hAnsi="黑体" w:hint="eastAsia"/>
          <w:b/>
          <w:sz w:val="30"/>
          <w:szCs w:val="30"/>
        </w:rPr>
        <w:t>综合讨论</w:t>
      </w:r>
    </w:p>
    <w:p w14:paraId="27A9E41A" w14:textId="1F25A80B" w:rsidR="001E34ED" w:rsidRPr="00FB7553" w:rsidRDefault="00985B0D" w:rsidP="00985B0D">
      <w:pPr>
        <w:ind w:firstLineChars="177" w:firstLine="425"/>
        <w:rPr>
          <w:rFonts w:ascii="宋体" w:eastAsia="宋体" w:hAnsi="宋体" w:hint="eastAsia"/>
          <w:b/>
          <w:sz w:val="28"/>
          <w:szCs w:val="28"/>
        </w:rPr>
      </w:pPr>
      <w:r w:rsidRPr="00985B0D">
        <w:rPr>
          <w:rFonts w:ascii="Times New Roman" w:eastAsia="宋体" w:hAnsi="Times New Roman"/>
          <w:bCs/>
          <w:sz w:val="24"/>
          <w:szCs w:val="24"/>
        </w:rPr>
        <w:t>本研究基于补偿满足理论与社会认知理论，通过两项实验考察了同伴排斥对大学生生成式</w:t>
      </w:r>
      <w:r>
        <w:rPr>
          <w:rFonts w:ascii="Times New Roman" w:eastAsia="宋体" w:hAnsi="Times New Roman"/>
          <w:bCs/>
          <w:sz w:val="24"/>
          <w:szCs w:val="24"/>
        </w:rPr>
        <w:t>AI</w:t>
      </w:r>
      <w:r w:rsidRPr="00985B0D">
        <w:rPr>
          <w:rFonts w:ascii="Times New Roman" w:eastAsia="宋体" w:hAnsi="Times New Roman"/>
          <w:bCs/>
          <w:sz w:val="24"/>
          <w:szCs w:val="24"/>
        </w:rPr>
        <w:t>使用意愿的影响机制及边界条件。研究一采用</w:t>
      </w:r>
      <w:r w:rsidR="00876FFC">
        <w:rPr>
          <w:rFonts w:ascii="Times New Roman" w:eastAsia="宋体" w:hAnsi="Times New Roman"/>
          <w:bCs/>
          <w:sz w:val="24"/>
          <w:szCs w:val="24"/>
        </w:rPr>
        <w:t>Cyberball</w:t>
      </w:r>
      <w:r w:rsidRPr="00985B0D">
        <w:rPr>
          <w:rFonts w:ascii="Times New Roman" w:eastAsia="宋体" w:hAnsi="Times New Roman"/>
          <w:bCs/>
          <w:sz w:val="24"/>
          <w:szCs w:val="24"/>
        </w:rPr>
        <w:t>虚拟投球任务操纵同伴互动情境，发现相比同伴接纳条件，同伴排斥条件下个体体验到更高水平的孤独感，并表现出更强的生成式</w:t>
      </w:r>
      <w:r>
        <w:rPr>
          <w:rFonts w:ascii="Times New Roman" w:eastAsia="宋体" w:hAnsi="Times New Roman"/>
          <w:bCs/>
          <w:sz w:val="24"/>
          <w:szCs w:val="24"/>
        </w:rPr>
        <w:t>AI</w:t>
      </w:r>
      <w:r w:rsidRPr="00985B0D">
        <w:rPr>
          <w:rFonts w:ascii="Times New Roman" w:eastAsia="宋体" w:hAnsi="Times New Roman"/>
          <w:bCs/>
          <w:sz w:val="24"/>
          <w:szCs w:val="24"/>
        </w:rPr>
        <w:t>使用意愿；研究二进一步采用</w:t>
      </w:r>
      <w:r w:rsidRPr="00985B0D">
        <w:rPr>
          <w:rFonts w:ascii="Times New Roman" w:eastAsia="宋体" w:hAnsi="Times New Roman"/>
          <w:bCs/>
          <w:sz w:val="24"/>
          <w:szCs w:val="24"/>
        </w:rPr>
        <w:t xml:space="preserve"> </w:t>
      </w:r>
      <m:oMath>
        <m:r>
          <w:rPr>
            <w:rFonts w:ascii="Cambria Math" w:eastAsia="宋体" w:hAnsi="Cambria Math"/>
            <w:sz w:val="24"/>
            <w:szCs w:val="24"/>
          </w:rPr>
          <m:t>2×2</m:t>
        </m:r>
      </m:oMath>
      <w:r w:rsidRPr="00985B0D">
        <w:rPr>
          <w:rFonts w:ascii="Times New Roman" w:eastAsia="宋体" w:hAnsi="Times New Roman"/>
          <w:bCs/>
          <w:sz w:val="24"/>
          <w:szCs w:val="24"/>
        </w:rPr>
        <w:t>双因素被试间实验设计，同时操纵同伴关系质量类型和</w:t>
      </w:r>
      <w:r>
        <w:rPr>
          <w:rFonts w:ascii="Times New Roman" w:eastAsia="宋体" w:hAnsi="Times New Roman"/>
          <w:bCs/>
          <w:sz w:val="24"/>
          <w:szCs w:val="24"/>
        </w:rPr>
        <w:t>AI</w:t>
      </w:r>
      <w:r w:rsidRPr="00985B0D">
        <w:rPr>
          <w:rFonts w:ascii="Times New Roman" w:eastAsia="宋体" w:hAnsi="Times New Roman"/>
          <w:bCs/>
          <w:sz w:val="24"/>
          <w:szCs w:val="24"/>
        </w:rPr>
        <w:t>交互自我效能感，结果再次验证了</w:t>
      </w:r>
      <w:r w:rsidRPr="00985B0D">
        <w:rPr>
          <w:rFonts w:ascii="Times New Roman" w:eastAsia="宋体" w:hAnsi="Times New Roman"/>
          <w:bCs/>
          <w:sz w:val="24"/>
          <w:szCs w:val="24"/>
        </w:rPr>
        <w:t>“</w:t>
      </w:r>
      <w:r w:rsidRPr="00985B0D">
        <w:rPr>
          <w:rFonts w:ascii="Times New Roman" w:eastAsia="宋体" w:hAnsi="Times New Roman"/>
          <w:bCs/>
          <w:sz w:val="24"/>
          <w:szCs w:val="24"/>
        </w:rPr>
        <w:t>同伴排斥</w:t>
      </w:r>
      <w:r w:rsidRPr="00985B0D">
        <w:rPr>
          <w:rFonts w:ascii="Times New Roman" w:eastAsia="宋体" w:hAnsi="Times New Roman"/>
          <w:bCs/>
          <w:sz w:val="24"/>
          <w:szCs w:val="24"/>
        </w:rPr>
        <w:t xml:space="preserve"> → </w:t>
      </w:r>
      <w:r w:rsidRPr="00985B0D">
        <w:rPr>
          <w:rFonts w:ascii="Times New Roman" w:eastAsia="宋体" w:hAnsi="Times New Roman"/>
          <w:bCs/>
          <w:sz w:val="24"/>
          <w:szCs w:val="24"/>
        </w:rPr>
        <w:t>孤独感</w:t>
      </w:r>
      <w:r w:rsidRPr="00985B0D">
        <w:rPr>
          <w:rFonts w:ascii="Times New Roman" w:eastAsia="宋体" w:hAnsi="Times New Roman"/>
          <w:bCs/>
          <w:sz w:val="24"/>
          <w:szCs w:val="24"/>
        </w:rPr>
        <w:t xml:space="preserve"> → </w:t>
      </w:r>
      <w:r w:rsidRPr="00985B0D">
        <w:rPr>
          <w:rFonts w:ascii="Times New Roman" w:eastAsia="宋体" w:hAnsi="Times New Roman"/>
          <w:bCs/>
          <w:sz w:val="24"/>
          <w:szCs w:val="24"/>
        </w:rPr>
        <w:t>生成式</w:t>
      </w:r>
      <w:r>
        <w:rPr>
          <w:rFonts w:ascii="Times New Roman" w:eastAsia="宋体" w:hAnsi="Times New Roman"/>
          <w:bCs/>
          <w:sz w:val="24"/>
          <w:szCs w:val="24"/>
        </w:rPr>
        <w:t>AI</w:t>
      </w:r>
      <w:r w:rsidRPr="00985B0D">
        <w:rPr>
          <w:rFonts w:ascii="Times New Roman" w:eastAsia="宋体" w:hAnsi="Times New Roman"/>
          <w:bCs/>
          <w:sz w:val="24"/>
          <w:szCs w:val="24"/>
        </w:rPr>
        <w:t>使用意愿</w:t>
      </w:r>
      <w:r w:rsidRPr="00985B0D">
        <w:rPr>
          <w:rFonts w:ascii="Times New Roman" w:eastAsia="宋体" w:hAnsi="Times New Roman"/>
          <w:bCs/>
          <w:sz w:val="24"/>
          <w:szCs w:val="24"/>
        </w:rPr>
        <w:t>”</w:t>
      </w:r>
      <w:r w:rsidRPr="00985B0D">
        <w:rPr>
          <w:rFonts w:ascii="Times New Roman" w:eastAsia="宋体" w:hAnsi="Times New Roman"/>
          <w:bCs/>
          <w:sz w:val="24"/>
          <w:szCs w:val="24"/>
        </w:rPr>
        <w:t>的中介路径，并</w:t>
      </w:r>
      <w:r w:rsidRPr="00985B0D">
        <w:rPr>
          <w:rFonts w:ascii="Times New Roman" w:eastAsia="宋体" w:hAnsi="Times New Roman"/>
          <w:bCs/>
          <w:sz w:val="24"/>
          <w:szCs w:val="24"/>
        </w:rPr>
        <w:lastRenderedPageBreak/>
        <w:t>发现</w:t>
      </w:r>
      <w:r>
        <w:rPr>
          <w:rFonts w:ascii="Times New Roman" w:eastAsia="宋体" w:hAnsi="Times New Roman"/>
          <w:bCs/>
          <w:sz w:val="24"/>
          <w:szCs w:val="24"/>
        </w:rPr>
        <w:t>AI</w:t>
      </w:r>
      <w:r w:rsidRPr="00985B0D">
        <w:rPr>
          <w:rFonts w:ascii="Times New Roman" w:eastAsia="宋体" w:hAnsi="Times New Roman"/>
          <w:bCs/>
          <w:sz w:val="24"/>
          <w:szCs w:val="24"/>
        </w:rPr>
        <w:t>交互自我效能感能够削弱孤独感对生成式</w:t>
      </w:r>
      <w:r>
        <w:rPr>
          <w:rFonts w:ascii="Times New Roman" w:eastAsia="宋体" w:hAnsi="Times New Roman"/>
          <w:bCs/>
          <w:sz w:val="24"/>
          <w:szCs w:val="24"/>
        </w:rPr>
        <w:t>AI</w:t>
      </w:r>
      <w:r w:rsidRPr="00985B0D">
        <w:rPr>
          <w:rFonts w:ascii="Times New Roman" w:eastAsia="宋体" w:hAnsi="Times New Roman"/>
          <w:bCs/>
          <w:sz w:val="24"/>
          <w:szCs w:val="24"/>
        </w:rPr>
        <w:t>使用意愿的正向预测作用。整体而言，本研究揭示了现实人际挫折促使个体转向生成式</w:t>
      </w:r>
      <w:r>
        <w:rPr>
          <w:rFonts w:ascii="Times New Roman" w:eastAsia="宋体" w:hAnsi="Times New Roman"/>
          <w:bCs/>
          <w:sz w:val="24"/>
          <w:szCs w:val="24"/>
        </w:rPr>
        <w:t>AI</w:t>
      </w:r>
      <w:r w:rsidRPr="00985B0D">
        <w:rPr>
          <w:rFonts w:ascii="Times New Roman" w:eastAsia="宋体" w:hAnsi="Times New Roman"/>
          <w:bCs/>
          <w:sz w:val="24"/>
          <w:szCs w:val="24"/>
        </w:rPr>
        <w:t>的心理路径，也说明个体对</w:t>
      </w:r>
      <w:r>
        <w:rPr>
          <w:rFonts w:ascii="Times New Roman" w:eastAsia="宋体" w:hAnsi="Times New Roman"/>
          <w:bCs/>
          <w:sz w:val="24"/>
          <w:szCs w:val="24"/>
        </w:rPr>
        <w:t>AI</w:t>
      </w:r>
      <w:r w:rsidRPr="00985B0D">
        <w:rPr>
          <w:rFonts w:ascii="Times New Roman" w:eastAsia="宋体" w:hAnsi="Times New Roman"/>
          <w:bCs/>
          <w:sz w:val="24"/>
          <w:szCs w:val="24"/>
        </w:rPr>
        <w:t>互动过程的能力信念是影响这一过程的重要边界条件。</w:t>
      </w:r>
      <w:r w:rsidR="004D31BA">
        <w:rPr>
          <w:rFonts w:ascii="宋体" w:eastAsia="宋体" w:hAnsi="宋体" w:hint="eastAsia"/>
          <w:b/>
          <w:sz w:val="28"/>
          <w:szCs w:val="28"/>
        </w:rPr>
        <w:t>4</w:t>
      </w:r>
      <w:r w:rsidR="004D31BA" w:rsidRPr="00FB7553">
        <w:rPr>
          <w:rFonts w:ascii="宋体" w:eastAsia="宋体" w:hAnsi="宋体" w:hint="eastAsia"/>
          <w:b/>
          <w:sz w:val="28"/>
          <w:szCs w:val="28"/>
        </w:rPr>
        <w:t>.1 研究理论贡献与实践启示</w:t>
      </w:r>
    </w:p>
    <w:p w14:paraId="11EF05C6" w14:textId="2DFB4467" w:rsidR="00985B0D" w:rsidRPr="00985B0D" w:rsidRDefault="00985B0D" w:rsidP="00985B0D">
      <w:pPr>
        <w:ind w:firstLineChars="177" w:firstLine="425"/>
        <w:rPr>
          <w:rFonts w:ascii="Times New Roman" w:eastAsia="宋体" w:hAnsi="Times New Roman"/>
          <w:bCs/>
          <w:sz w:val="24"/>
          <w:szCs w:val="24"/>
        </w:rPr>
      </w:pPr>
      <w:r w:rsidRPr="00985B0D">
        <w:rPr>
          <w:rFonts w:ascii="Times New Roman" w:eastAsia="宋体" w:hAnsi="Times New Roman"/>
          <w:bCs/>
          <w:sz w:val="24"/>
          <w:szCs w:val="24"/>
        </w:rPr>
        <w:t>本研究首先发现，同伴排斥能够显著提高个体的生成式</w:t>
      </w:r>
      <w:r>
        <w:rPr>
          <w:rFonts w:ascii="Times New Roman" w:eastAsia="宋体" w:hAnsi="Times New Roman"/>
          <w:bCs/>
          <w:sz w:val="24"/>
          <w:szCs w:val="24"/>
        </w:rPr>
        <w:t>AI</w:t>
      </w:r>
      <w:r w:rsidRPr="00985B0D">
        <w:rPr>
          <w:rFonts w:ascii="Times New Roman" w:eastAsia="宋体" w:hAnsi="Times New Roman"/>
          <w:bCs/>
          <w:sz w:val="24"/>
          <w:szCs w:val="24"/>
        </w:rPr>
        <w:t>使用意愿。该结果支持了</w:t>
      </w:r>
      <w:r w:rsidRPr="00985B0D">
        <w:rPr>
          <w:rFonts w:ascii="Times New Roman" w:eastAsia="宋体" w:hAnsi="Times New Roman"/>
          <w:bCs/>
          <w:sz w:val="24"/>
          <w:szCs w:val="24"/>
        </w:rPr>
        <w:t xml:space="preserve"> H1</w:t>
      </w:r>
      <w:r w:rsidRPr="00985B0D">
        <w:rPr>
          <w:rFonts w:ascii="Times New Roman" w:eastAsia="宋体" w:hAnsi="Times New Roman"/>
          <w:bCs/>
          <w:sz w:val="24"/>
          <w:szCs w:val="24"/>
        </w:rPr>
        <w:t>，也表明生成式</w:t>
      </w:r>
      <w:r>
        <w:rPr>
          <w:rFonts w:ascii="Times New Roman" w:eastAsia="宋体" w:hAnsi="Times New Roman"/>
          <w:bCs/>
          <w:sz w:val="24"/>
          <w:szCs w:val="24"/>
        </w:rPr>
        <w:t>AI</w:t>
      </w:r>
      <w:r w:rsidRPr="00985B0D">
        <w:rPr>
          <w:rFonts w:ascii="Times New Roman" w:eastAsia="宋体" w:hAnsi="Times New Roman"/>
          <w:bCs/>
          <w:sz w:val="24"/>
          <w:szCs w:val="24"/>
        </w:rPr>
        <w:t>使用意愿不仅受技术便利性、实用性或新颖性影响，还会受到即时人际情境的影响。根据归属需要理论，建立和维持稳定、积极的人际关系是人类的基本心理需求（</w:t>
      </w:r>
      <w:r w:rsidRPr="00985B0D">
        <w:rPr>
          <w:rFonts w:ascii="Times New Roman" w:eastAsia="宋体" w:hAnsi="Times New Roman"/>
          <w:bCs/>
          <w:sz w:val="24"/>
          <w:szCs w:val="24"/>
        </w:rPr>
        <w:t>Baumeister &amp; Leary, 1995</w:t>
      </w:r>
      <w:r w:rsidRPr="00985B0D">
        <w:rPr>
          <w:rFonts w:ascii="Times New Roman" w:eastAsia="宋体" w:hAnsi="Times New Roman"/>
          <w:bCs/>
          <w:sz w:val="24"/>
          <w:szCs w:val="24"/>
        </w:rPr>
        <w:t>）。当个体遭遇社会排斥或同伴忽视时，其归属需要会受到威胁，并产生恢复社会联结的动机。社会排斥模型也指出，排斥体验会威胁个体的归属感、自尊、控制感和存在意义感（</w:t>
      </w:r>
      <w:r w:rsidRPr="00985B0D">
        <w:rPr>
          <w:rFonts w:ascii="Times New Roman" w:eastAsia="宋体" w:hAnsi="Times New Roman"/>
          <w:bCs/>
          <w:sz w:val="24"/>
          <w:szCs w:val="24"/>
        </w:rPr>
        <w:t>Williams, 2007</w:t>
      </w:r>
      <w:r w:rsidRPr="00985B0D">
        <w:rPr>
          <w:rFonts w:ascii="Times New Roman" w:eastAsia="宋体" w:hAnsi="Times New Roman"/>
          <w:bCs/>
          <w:sz w:val="24"/>
          <w:szCs w:val="24"/>
        </w:rPr>
        <w:t>）。已有</w:t>
      </w:r>
      <w:r w:rsidR="00876FFC">
        <w:rPr>
          <w:rFonts w:ascii="Times New Roman" w:eastAsia="宋体" w:hAnsi="Times New Roman"/>
          <w:bCs/>
          <w:sz w:val="24"/>
          <w:szCs w:val="24"/>
        </w:rPr>
        <w:t>Cyberball</w:t>
      </w:r>
      <w:r w:rsidRPr="00985B0D">
        <w:rPr>
          <w:rFonts w:ascii="Times New Roman" w:eastAsia="宋体" w:hAnsi="Times New Roman"/>
          <w:bCs/>
          <w:sz w:val="24"/>
          <w:szCs w:val="24"/>
        </w:rPr>
        <w:t>研究进一步证明，即使是短暂的线上排斥体验，也足以引发个体的心理需要受挫和负性情绪反应（</w:t>
      </w:r>
      <w:r w:rsidRPr="00985B0D">
        <w:rPr>
          <w:rFonts w:ascii="Times New Roman" w:eastAsia="宋体" w:hAnsi="Times New Roman"/>
          <w:bCs/>
          <w:sz w:val="24"/>
          <w:szCs w:val="24"/>
        </w:rPr>
        <w:t>Williams et al., 2000; Zadro et al., 2004</w:t>
      </w:r>
      <w:r w:rsidRPr="00985B0D">
        <w:rPr>
          <w:rFonts w:ascii="Times New Roman" w:eastAsia="宋体" w:hAnsi="Times New Roman"/>
          <w:bCs/>
          <w:sz w:val="24"/>
          <w:szCs w:val="24"/>
        </w:rPr>
        <w:t>）。本研究将这一经典社会排斥效应拓展到生成式</w:t>
      </w:r>
      <w:r>
        <w:rPr>
          <w:rFonts w:ascii="Times New Roman" w:eastAsia="宋体" w:hAnsi="Times New Roman"/>
          <w:bCs/>
          <w:sz w:val="24"/>
          <w:szCs w:val="24"/>
        </w:rPr>
        <w:t>AI</w:t>
      </w:r>
      <w:r w:rsidRPr="00985B0D">
        <w:rPr>
          <w:rFonts w:ascii="Times New Roman" w:eastAsia="宋体" w:hAnsi="Times New Roman"/>
          <w:bCs/>
          <w:sz w:val="24"/>
          <w:szCs w:val="24"/>
        </w:rPr>
        <w:t>使用情境中，说明同伴排斥不仅会影响个体的即时情绪体验，也会改变其后续技术使用倾向。</w:t>
      </w:r>
    </w:p>
    <w:p w14:paraId="19BD43D1" w14:textId="35995BD9" w:rsidR="00985B0D" w:rsidRPr="00985B0D" w:rsidRDefault="00985B0D" w:rsidP="00985B0D">
      <w:pPr>
        <w:ind w:firstLineChars="177" w:firstLine="425"/>
        <w:rPr>
          <w:rFonts w:ascii="Times New Roman" w:eastAsia="宋体" w:hAnsi="Times New Roman"/>
          <w:bCs/>
          <w:sz w:val="24"/>
          <w:szCs w:val="24"/>
        </w:rPr>
      </w:pPr>
      <w:r w:rsidRPr="00985B0D">
        <w:rPr>
          <w:rFonts w:ascii="Times New Roman" w:eastAsia="宋体" w:hAnsi="Times New Roman"/>
          <w:bCs/>
          <w:sz w:val="24"/>
          <w:szCs w:val="24"/>
        </w:rPr>
        <w:t>这一发现也与同伴关系研究相呼应。已有研究指出，同伴关系和友谊质量能够为个体提供陪伴、亲密、支持和归属感，并对心理适应具有重要意义（</w:t>
      </w:r>
      <w:r w:rsidRPr="00985B0D">
        <w:rPr>
          <w:rFonts w:ascii="Times New Roman" w:eastAsia="宋体" w:hAnsi="Times New Roman"/>
          <w:bCs/>
          <w:sz w:val="24"/>
          <w:szCs w:val="24"/>
        </w:rPr>
        <w:t>Bukowski et al., 1994; Parker &amp; Asher, 1993; Rubin et al., 2006</w:t>
      </w:r>
      <w:r w:rsidRPr="00985B0D">
        <w:rPr>
          <w:rFonts w:ascii="Times New Roman" w:eastAsia="宋体" w:hAnsi="Times New Roman"/>
          <w:bCs/>
          <w:sz w:val="24"/>
          <w:szCs w:val="24"/>
        </w:rPr>
        <w:t>）。当个体在同伴互动中遭遇排斥、忽视或拒绝时，现实人际联结受到破坏，其后续行为选择可能发生转向。生成式</w:t>
      </w:r>
      <w:r>
        <w:rPr>
          <w:rFonts w:ascii="Times New Roman" w:eastAsia="宋体" w:hAnsi="Times New Roman"/>
          <w:bCs/>
          <w:sz w:val="24"/>
          <w:szCs w:val="24"/>
        </w:rPr>
        <w:t>AI</w:t>
      </w:r>
      <w:r w:rsidRPr="00985B0D">
        <w:rPr>
          <w:rFonts w:ascii="Times New Roman" w:eastAsia="宋体" w:hAnsi="Times New Roman"/>
          <w:bCs/>
          <w:sz w:val="24"/>
          <w:szCs w:val="24"/>
        </w:rPr>
        <w:t>在这一过程中可能成为一种新的替代性互动对象。与传统搜索引擎或静态信息系统不同，生成式</w:t>
      </w:r>
      <w:r>
        <w:rPr>
          <w:rFonts w:ascii="Times New Roman" w:eastAsia="宋体" w:hAnsi="Times New Roman"/>
          <w:bCs/>
          <w:sz w:val="24"/>
          <w:szCs w:val="24"/>
        </w:rPr>
        <w:t>AI</w:t>
      </w:r>
      <w:r w:rsidRPr="00985B0D">
        <w:rPr>
          <w:rFonts w:ascii="Times New Roman" w:eastAsia="宋体" w:hAnsi="Times New Roman"/>
          <w:bCs/>
          <w:sz w:val="24"/>
          <w:szCs w:val="24"/>
        </w:rPr>
        <w:t>能够基于自然语言提供即时、连续和个性化的反馈（</w:t>
      </w:r>
      <w:r w:rsidRPr="00985B0D">
        <w:rPr>
          <w:rFonts w:ascii="Times New Roman" w:eastAsia="宋体" w:hAnsi="Times New Roman"/>
          <w:bCs/>
          <w:sz w:val="24"/>
          <w:szCs w:val="24"/>
        </w:rPr>
        <w:t>Dwivedi et al., 2023; Kasneci et al., 2023</w:t>
      </w:r>
      <w:r w:rsidRPr="00985B0D">
        <w:rPr>
          <w:rFonts w:ascii="Times New Roman" w:eastAsia="宋体" w:hAnsi="Times New Roman"/>
          <w:bCs/>
          <w:sz w:val="24"/>
          <w:szCs w:val="24"/>
        </w:rPr>
        <w:t>）。对于刚经历同伴排斥的个体而言，生成式</w:t>
      </w:r>
      <w:r>
        <w:rPr>
          <w:rFonts w:ascii="Times New Roman" w:eastAsia="宋体" w:hAnsi="Times New Roman"/>
          <w:bCs/>
          <w:sz w:val="24"/>
          <w:szCs w:val="24"/>
        </w:rPr>
        <w:t>AI</w:t>
      </w:r>
      <w:r w:rsidRPr="00985B0D">
        <w:rPr>
          <w:rFonts w:ascii="Times New Roman" w:eastAsia="宋体" w:hAnsi="Times New Roman"/>
          <w:bCs/>
          <w:sz w:val="24"/>
          <w:szCs w:val="24"/>
        </w:rPr>
        <w:t>不需要复杂的人际协调，也不会带来直接拒绝风险，因此可能具有更高吸引力。这说明个体使用生成式</w:t>
      </w:r>
      <w:r>
        <w:rPr>
          <w:rFonts w:ascii="Times New Roman" w:eastAsia="宋体" w:hAnsi="Times New Roman"/>
          <w:bCs/>
          <w:sz w:val="24"/>
          <w:szCs w:val="24"/>
        </w:rPr>
        <w:t>AI</w:t>
      </w:r>
      <w:r w:rsidRPr="00985B0D">
        <w:rPr>
          <w:rFonts w:ascii="Times New Roman" w:eastAsia="宋体" w:hAnsi="Times New Roman"/>
          <w:bCs/>
          <w:sz w:val="24"/>
          <w:szCs w:val="24"/>
        </w:rPr>
        <w:t>的动机并不完全来自任务完成或信息获取，也可能包含情绪调节和社会补偿成分。</w:t>
      </w:r>
    </w:p>
    <w:p w14:paraId="0CDF55F6" w14:textId="2BDCBF22" w:rsidR="00985B0D" w:rsidRPr="00985B0D" w:rsidRDefault="00985B0D" w:rsidP="00985B0D">
      <w:pPr>
        <w:ind w:firstLineChars="177" w:firstLine="425"/>
        <w:rPr>
          <w:rFonts w:ascii="Times New Roman" w:eastAsia="宋体" w:hAnsi="Times New Roman"/>
          <w:bCs/>
          <w:sz w:val="24"/>
          <w:szCs w:val="24"/>
        </w:rPr>
      </w:pPr>
      <w:r w:rsidRPr="00985B0D">
        <w:rPr>
          <w:rFonts w:ascii="Times New Roman" w:eastAsia="宋体" w:hAnsi="Times New Roman"/>
          <w:bCs/>
          <w:sz w:val="24"/>
          <w:szCs w:val="24"/>
        </w:rPr>
        <w:t>其次，两项研究均发现，孤独感在同伴排斥与生成式</w:t>
      </w:r>
      <w:r>
        <w:rPr>
          <w:rFonts w:ascii="Times New Roman" w:eastAsia="宋体" w:hAnsi="Times New Roman"/>
          <w:bCs/>
          <w:sz w:val="24"/>
          <w:szCs w:val="24"/>
        </w:rPr>
        <w:t>AI</w:t>
      </w:r>
      <w:r w:rsidRPr="00985B0D">
        <w:rPr>
          <w:rFonts w:ascii="Times New Roman" w:eastAsia="宋体" w:hAnsi="Times New Roman"/>
          <w:bCs/>
          <w:sz w:val="24"/>
          <w:szCs w:val="24"/>
        </w:rPr>
        <w:t>使用意愿之间发挥中介作用，支持了</w:t>
      </w:r>
      <w:r w:rsidRPr="00985B0D">
        <w:rPr>
          <w:rFonts w:ascii="Times New Roman" w:eastAsia="宋体" w:hAnsi="Times New Roman"/>
          <w:bCs/>
          <w:sz w:val="24"/>
          <w:szCs w:val="24"/>
        </w:rPr>
        <w:t xml:space="preserve"> H2</w:t>
      </w:r>
      <w:r w:rsidRPr="00985B0D">
        <w:rPr>
          <w:rFonts w:ascii="Times New Roman" w:eastAsia="宋体" w:hAnsi="Times New Roman"/>
          <w:bCs/>
          <w:sz w:val="24"/>
          <w:szCs w:val="24"/>
        </w:rPr>
        <w:t>。孤独感通常被理解为个体期望的社会关系与实际社会关系之间存在差距时产生的主观负性体验（</w:t>
      </w:r>
      <w:r w:rsidRPr="00985B0D">
        <w:rPr>
          <w:rFonts w:ascii="Times New Roman" w:eastAsia="宋体" w:hAnsi="Times New Roman"/>
          <w:bCs/>
          <w:sz w:val="24"/>
          <w:szCs w:val="24"/>
        </w:rPr>
        <w:t>Perlman &amp; Peplau, 1981</w:t>
      </w:r>
      <w:r w:rsidRPr="00985B0D">
        <w:rPr>
          <w:rFonts w:ascii="Times New Roman" w:eastAsia="宋体" w:hAnsi="Times New Roman"/>
          <w:bCs/>
          <w:sz w:val="24"/>
          <w:szCs w:val="24"/>
        </w:rPr>
        <w:t>）。后续研究进一步指出，孤独感并不等同于客观独处，而是反映个体对社会联结不足、关系质量不理想或归属需要未被满足的主观感知（</w:t>
      </w:r>
      <w:r w:rsidRPr="00985B0D">
        <w:rPr>
          <w:rFonts w:ascii="Times New Roman" w:eastAsia="宋体" w:hAnsi="Times New Roman"/>
          <w:bCs/>
          <w:sz w:val="24"/>
          <w:szCs w:val="24"/>
        </w:rPr>
        <w:t>Hawkley &amp; Cacioppo, 2010; Qualter et al., 2015</w:t>
      </w:r>
      <w:r w:rsidRPr="00985B0D">
        <w:rPr>
          <w:rFonts w:ascii="Times New Roman" w:eastAsia="宋体" w:hAnsi="Times New Roman"/>
          <w:bCs/>
          <w:sz w:val="24"/>
          <w:szCs w:val="24"/>
        </w:rPr>
        <w:t>）。因此，当个体在同伴互动中被排斥时，其社会接纳期待受到破坏，进而更容易体验到孤独感。本研究通过实验法进一步说明，即时的同伴排斥体验能够显著提升个体的状态孤独感，并通过孤独感增强其生成式</w:t>
      </w:r>
      <w:r>
        <w:rPr>
          <w:rFonts w:ascii="Times New Roman" w:eastAsia="宋体" w:hAnsi="Times New Roman"/>
          <w:bCs/>
          <w:sz w:val="24"/>
          <w:szCs w:val="24"/>
        </w:rPr>
        <w:t>AI</w:t>
      </w:r>
      <w:r w:rsidRPr="00985B0D">
        <w:rPr>
          <w:rFonts w:ascii="Times New Roman" w:eastAsia="宋体" w:hAnsi="Times New Roman"/>
          <w:bCs/>
          <w:sz w:val="24"/>
          <w:szCs w:val="24"/>
        </w:rPr>
        <w:t>使用意愿。</w:t>
      </w:r>
    </w:p>
    <w:p w14:paraId="6EF17836" w14:textId="05B8B1FB" w:rsidR="00985B0D" w:rsidRPr="00985B0D" w:rsidRDefault="00985B0D" w:rsidP="00985B0D">
      <w:pPr>
        <w:ind w:firstLineChars="177" w:firstLine="425"/>
        <w:rPr>
          <w:rFonts w:ascii="Times New Roman" w:eastAsia="宋体" w:hAnsi="Times New Roman"/>
          <w:bCs/>
          <w:sz w:val="24"/>
          <w:szCs w:val="24"/>
        </w:rPr>
      </w:pPr>
      <w:r w:rsidRPr="00985B0D">
        <w:rPr>
          <w:rFonts w:ascii="Times New Roman" w:eastAsia="宋体" w:hAnsi="Times New Roman"/>
          <w:bCs/>
          <w:sz w:val="24"/>
          <w:szCs w:val="24"/>
        </w:rPr>
        <w:t>孤独感进一步预测生成式</w:t>
      </w:r>
      <w:r>
        <w:rPr>
          <w:rFonts w:ascii="Times New Roman" w:eastAsia="宋体" w:hAnsi="Times New Roman"/>
          <w:bCs/>
          <w:sz w:val="24"/>
          <w:szCs w:val="24"/>
        </w:rPr>
        <w:t>AI</w:t>
      </w:r>
      <w:r w:rsidRPr="00985B0D">
        <w:rPr>
          <w:rFonts w:ascii="Times New Roman" w:eastAsia="宋体" w:hAnsi="Times New Roman"/>
          <w:bCs/>
          <w:sz w:val="24"/>
          <w:szCs w:val="24"/>
        </w:rPr>
        <w:t>使用意愿的结果，与补偿性网络使用模型相一</w:t>
      </w:r>
      <w:r w:rsidRPr="00985B0D">
        <w:rPr>
          <w:rFonts w:ascii="Times New Roman" w:eastAsia="宋体" w:hAnsi="Times New Roman"/>
          <w:bCs/>
          <w:sz w:val="24"/>
          <w:szCs w:val="24"/>
        </w:rPr>
        <w:lastRenderedPageBreak/>
        <w:t>致。</w:t>
      </w:r>
      <w:r w:rsidRPr="00985B0D">
        <w:rPr>
          <w:rFonts w:ascii="Times New Roman" w:eastAsia="宋体" w:hAnsi="Times New Roman"/>
          <w:bCs/>
          <w:sz w:val="24"/>
          <w:szCs w:val="24"/>
        </w:rPr>
        <w:t>Kardefelt-Winther</w:t>
      </w:r>
      <w:r w:rsidRPr="00985B0D">
        <w:rPr>
          <w:rFonts w:ascii="Times New Roman" w:eastAsia="宋体" w:hAnsi="Times New Roman"/>
          <w:bCs/>
          <w:sz w:val="24"/>
          <w:szCs w:val="24"/>
        </w:rPr>
        <w:t>（</w:t>
      </w:r>
      <w:r w:rsidRPr="00985B0D">
        <w:rPr>
          <w:rFonts w:ascii="Times New Roman" w:eastAsia="宋体" w:hAnsi="Times New Roman"/>
          <w:bCs/>
          <w:sz w:val="24"/>
          <w:szCs w:val="24"/>
        </w:rPr>
        <w:t>2014</w:t>
      </w:r>
      <w:r w:rsidRPr="00985B0D">
        <w:rPr>
          <w:rFonts w:ascii="Times New Roman" w:eastAsia="宋体" w:hAnsi="Times New Roman"/>
          <w:bCs/>
          <w:sz w:val="24"/>
          <w:szCs w:val="24"/>
        </w:rPr>
        <w:t>）指出，个体可能通过网络媒介来应对现实生活中的压力、负性情绪或未被满足的心理需求。</w:t>
      </w:r>
      <w:r w:rsidRPr="00985B0D">
        <w:rPr>
          <w:rFonts w:ascii="Times New Roman" w:eastAsia="宋体" w:hAnsi="Times New Roman"/>
          <w:bCs/>
          <w:sz w:val="24"/>
          <w:szCs w:val="24"/>
        </w:rPr>
        <w:t>Caplan</w:t>
      </w:r>
      <w:r w:rsidRPr="00985B0D">
        <w:rPr>
          <w:rFonts w:ascii="Times New Roman" w:eastAsia="宋体" w:hAnsi="Times New Roman"/>
          <w:bCs/>
          <w:sz w:val="24"/>
          <w:szCs w:val="24"/>
        </w:rPr>
        <w:t>（</w:t>
      </w:r>
      <w:r w:rsidRPr="00985B0D">
        <w:rPr>
          <w:rFonts w:ascii="Times New Roman" w:eastAsia="宋体" w:hAnsi="Times New Roman"/>
          <w:bCs/>
          <w:sz w:val="24"/>
          <w:szCs w:val="24"/>
        </w:rPr>
        <w:t>2003, 2010</w:t>
      </w:r>
      <w:r w:rsidRPr="00985B0D">
        <w:rPr>
          <w:rFonts w:ascii="Times New Roman" w:eastAsia="宋体" w:hAnsi="Times New Roman"/>
          <w:bCs/>
          <w:sz w:val="24"/>
          <w:szCs w:val="24"/>
        </w:rPr>
        <w:t>）的研究也表明，孤独、社会焦虑和现实人际困难会增强个体对线上社会互动的偏好，并进一步提高问题性网络使用风险。类似地，智能手机和数字媒介研究发现，孤独感、焦虑和抑郁等心理困扰与问题性技术使用密切相关（</w:t>
      </w:r>
      <w:r w:rsidRPr="00985B0D">
        <w:rPr>
          <w:rFonts w:ascii="Times New Roman" w:eastAsia="宋体" w:hAnsi="Times New Roman"/>
          <w:bCs/>
          <w:sz w:val="24"/>
          <w:szCs w:val="24"/>
        </w:rPr>
        <w:t>Elhai et al., 2017; Liu et al., 2020</w:t>
      </w:r>
      <w:r w:rsidRPr="00985B0D">
        <w:rPr>
          <w:rFonts w:ascii="Times New Roman" w:eastAsia="宋体" w:hAnsi="Times New Roman"/>
          <w:bCs/>
          <w:sz w:val="24"/>
          <w:szCs w:val="24"/>
        </w:rPr>
        <w:t>）。在生成式</w:t>
      </w:r>
      <w:r>
        <w:rPr>
          <w:rFonts w:ascii="Times New Roman" w:eastAsia="宋体" w:hAnsi="Times New Roman"/>
          <w:bCs/>
          <w:sz w:val="24"/>
          <w:szCs w:val="24"/>
        </w:rPr>
        <w:t>AI</w:t>
      </w:r>
      <w:r w:rsidRPr="00985B0D">
        <w:rPr>
          <w:rFonts w:ascii="Times New Roman" w:eastAsia="宋体" w:hAnsi="Times New Roman"/>
          <w:bCs/>
          <w:sz w:val="24"/>
          <w:szCs w:val="24"/>
        </w:rPr>
        <w:t>情境中，这一补偿逻辑可能更加突出。生成式</w:t>
      </w:r>
      <w:r>
        <w:rPr>
          <w:rFonts w:ascii="Times New Roman" w:eastAsia="宋体" w:hAnsi="Times New Roman"/>
          <w:bCs/>
          <w:sz w:val="24"/>
          <w:szCs w:val="24"/>
        </w:rPr>
        <w:t>AI</w:t>
      </w:r>
      <w:r w:rsidRPr="00985B0D">
        <w:rPr>
          <w:rFonts w:ascii="Times New Roman" w:eastAsia="宋体" w:hAnsi="Times New Roman"/>
          <w:bCs/>
          <w:sz w:val="24"/>
          <w:szCs w:val="24"/>
        </w:rPr>
        <w:t>不仅能够提供信息反馈，还能够通过对话形式产生类似陪伴和回应的体验。</w:t>
      </w:r>
      <w:r w:rsidRPr="00985B0D">
        <w:rPr>
          <w:rFonts w:ascii="Times New Roman" w:eastAsia="宋体" w:hAnsi="Times New Roman"/>
          <w:bCs/>
          <w:sz w:val="24"/>
          <w:szCs w:val="24"/>
        </w:rPr>
        <w:t xml:space="preserve">Hu </w:t>
      </w:r>
      <w:r w:rsidRPr="00985B0D">
        <w:rPr>
          <w:rFonts w:ascii="Times New Roman" w:eastAsia="宋体" w:hAnsi="Times New Roman"/>
          <w:bCs/>
          <w:sz w:val="24"/>
          <w:szCs w:val="24"/>
        </w:rPr>
        <w:t>等人（</w:t>
      </w:r>
      <w:r w:rsidRPr="00985B0D">
        <w:rPr>
          <w:rFonts w:ascii="Times New Roman" w:eastAsia="宋体" w:hAnsi="Times New Roman"/>
          <w:bCs/>
          <w:sz w:val="24"/>
          <w:szCs w:val="24"/>
        </w:rPr>
        <w:t>2023</w:t>
      </w:r>
      <w:r w:rsidRPr="00985B0D">
        <w:rPr>
          <w:rFonts w:ascii="Times New Roman" w:eastAsia="宋体" w:hAnsi="Times New Roman"/>
          <w:bCs/>
          <w:sz w:val="24"/>
          <w:szCs w:val="24"/>
        </w:rPr>
        <w:t>）发现，孤独感在社交焦虑与对话式</w:t>
      </w:r>
      <w:r>
        <w:rPr>
          <w:rFonts w:ascii="Times New Roman" w:eastAsia="宋体" w:hAnsi="Times New Roman"/>
          <w:bCs/>
          <w:sz w:val="24"/>
          <w:szCs w:val="24"/>
        </w:rPr>
        <w:t>AI</w:t>
      </w:r>
      <w:r w:rsidRPr="00985B0D">
        <w:rPr>
          <w:rFonts w:ascii="Times New Roman" w:eastAsia="宋体" w:hAnsi="Times New Roman"/>
          <w:bCs/>
          <w:sz w:val="24"/>
          <w:szCs w:val="24"/>
        </w:rPr>
        <w:t>问题性使用之间发挥重要作用，提示孤独个体可能更容易将</w:t>
      </w:r>
      <w:r>
        <w:rPr>
          <w:rFonts w:ascii="Times New Roman" w:eastAsia="宋体" w:hAnsi="Times New Roman"/>
          <w:bCs/>
          <w:sz w:val="24"/>
          <w:szCs w:val="24"/>
        </w:rPr>
        <w:t>AI</w:t>
      </w:r>
      <w:r w:rsidRPr="00985B0D">
        <w:rPr>
          <w:rFonts w:ascii="Times New Roman" w:eastAsia="宋体" w:hAnsi="Times New Roman"/>
          <w:bCs/>
          <w:sz w:val="24"/>
          <w:szCs w:val="24"/>
        </w:rPr>
        <w:t>互动作为替代性社会资源。</w:t>
      </w:r>
      <w:r w:rsidRPr="00985B0D">
        <w:rPr>
          <w:rFonts w:ascii="Times New Roman" w:eastAsia="宋体" w:hAnsi="Times New Roman"/>
          <w:bCs/>
          <w:sz w:val="24"/>
          <w:szCs w:val="24"/>
        </w:rPr>
        <w:t xml:space="preserve">Zhang </w:t>
      </w:r>
      <w:r w:rsidRPr="00985B0D">
        <w:rPr>
          <w:rFonts w:ascii="Times New Roman" w:eastAsia="宋体" w:hAnsi="Times New Roman"/>
          <w:bCs/>
          <w:sz w:val="24"/>
          <w:szCs w:val="24"/>
        </w:rPr>
        <w:t>等人（</w:t>
      </w:r>
      <w:r w:rsidRPr="00985B0D">
        <w:rPr>
          <w:rFonts w:ascii="Times New Roman" w:eastAsia="宋体" w:hAnsi="Times New Roman"/>
          <w:bCs/>
          <w:sz w:val="24"/>
          <w:szCs w:val="24"/>
        </w:rPr>
        <w:t>2024</w:t>
      </w:r>
      <w:r w:rsidRPr="00985B0D">
        <w:rPr>
          <w:rFonts w:ascii="Times New Roman" w:eastAsia="宋体" w:hAnsi="Times New Roman"/>
          <w:bCs/>
          <w:sz w:val="24"/>
          <w:szCs w:val="24"/>
        </w:rPr>
        <w:t>）也指出，学业压力、自我效能和绩效期待等因素会影响问题性</w:t>
      </w:r>
      <w:r>
        <w:rPr>
          <w:rFonts w:ascii="Times New Roman" w:eastAsia="宋体" w:hAnsi="Times New Roman"/>
          <w:bCs/>
          <w:sz w:val="24"/>
          <w:szCs w:val="24"/>
        </w:rPr>
        <w:t>AI</w:t>
      </w:r>
      <w:r w:rsidRPr="00985B0D">
        <w:rPr>
          <w:rFonts w:ascii="Times New Roman" w:eastAsia="宋体" w:hAnsi="Times New Roman"/>
          <w:bCs/>
          <w:sz w:val="24"/>
          <w:szCs w:val="24"/>
        </w:rPr>
        <w:t>使用行为。由此可见，本研究将以往关于孤独感与网络使用、智能手机依赖、对话式</w:t>
      </w:r>
      <w:r>
        <w:rPr>
          <w:rFonts w:ascii="Times New Roman" w:eastAsia="宋体" w:hAnsi="Times New Roman"/>
          <w:bCs/>
          <w:sz w:val="24"/>
          <w:szCs w:val="24"/>
        </w:rPr>
        <w:t>AI</w:t>
      </w:r>
      <w:r w:rsidRPr="00985B0D">
        <w:rPr>
          <w:rFonts w:ascii="Times New Roman" w:eastAsia="宋体" w:hAnsi="Times New Roman"/>
          <w:bCs/>
          <w:sz w:val="24"/>
          <w:szCs w:val="24"/>
        </w:rPr>
        <w:t>问题性使用的发现，进一步拓展到生成式</w:t>
      </w:r>
      <w:r>
        <w:rPr>
          <w:rFonts w:ascii="Times New Roman" w:eastAsia="宋体" w:hAnsi="Times New Roman"/>
          <w:bCs/>
          <w:sz w:val="24"/>
          <w:szCs w:val="24"/>
        </w:rPr>
        <w:t>AI</w:t>
      </w:r>
      <w:r w:rsidRPr="00985B0D">
        <w:rPr>
          <w:rFonts w:ascii="Times New Roman" w:eastAsia="宋体" w:hAnsi="Times New Roman"/>
          <w:bCs/>
          <w:sz w:val="24"/>
          <w:szCs w:val="24"/>
        </w:rPr>
        <w:t>使用意愿情境中。</w:t>
      </w:r>
    </w:p>
    <w:p w14:paraId="409D9226" w14:textId="01202AEF" w:rsidR="00985B0D" w:rsidRPr="00985B0D" w:rsidRDefault="00985B0D" w:rsidP="00985B0D">
      <w:pPr>
        <w:ind w:firstLineChars="177" w:firstLine="425"/>
        <w:rPr>
          <w:rFonts w:ascii="Times New Roman" w:eastAsia="宋体" w:hAnsi="Times New Roman"/>
          <w:bCs/>
          <w:sz w:val="24"/>
          <w:szCs w:val="24"/>
        </w:rPr>
      </w:pPr>
      <w:r w:rsidRPr="00985B0D">
        <w:rPr>
          <w:rFonts w:ascii="Times New Roman" w:eastAsia="宋体" w:hAnsi="Times New Roman"/>
          <w:bCs/>
          <w:sz w:val="24"/>
          <w:szCs w:val="24"/>
        </w:rPr>
        <w:t>最后，本研究发现</w:t>
      </w:r>
      <w:r>
        <w:rPr>
          <w:rFonts w:ascii="Times New Roman" w:eastAsia="宋体" w:hAnsi="Times New Roman"/>
          <w:bCs/>
          <w:sz w:val="24"/>
          <w:szCs w:val="24"/>
        </w:rPr>
        <w:t>AI</w:t>
      </w:r>
      <w:r w:rsidRPr="00985B0D">
        <w:rPr>
          <w:rFonts w:ascii="Times New Roman" w:eastAsia="宋体" w:hAnsi="Times New Roman"/>
          <w:bCs/>
          <w:sz w:val="24"/>
          <w:szCs w:val="24"/>
        </w:rPr>
        <w:t>交互自我效能感显著调节孤独感与生成式</w:t>
      </w:r>
      <w:r>
        <w:rPr>
          <w:rFonts w:ascii="Times New Roman" w:eastAsia="宋体" w:hAnsi="Times New Roman"/>
          <w:bCs/>
          <w:sz w:val="24"/>
          <w:szCs w:val="24"/>
        </w:rPr>
        <w:t>AI</w:t>
      </w:r>
      <w:r w:rsidRPr="00985B0D">
        <w:rPr>
          <w:rFonts w:ascii="Times New Roman" w:eastAsia="宋体" w:hAnsi="Times New Roman"/>
          <w:bCs/>
          <w:sz w:val="24"/>
          <w:szCs w:val="24"/>
        </w:rPr>
        <w:t>使用意愿之间的关系。具体而言，</w:t>
      </w:r>
      <w:r w:rsidRPr="00985B0D">
        <w:rPr>
          <w:rFonts w:ascii="Times New Roman" w:eastAsia="宋体" w:hAnsi="Times New Roman"/>
          <w:bCs/>
          <w:sz w:val="24"/>
          <w:szCs w:val="24"/>
        </w:rPr>
        <w:t xml:space="preserve">AI </w:t>
      </w:r>
      <w:r w:rsidRPr="00985B0D">
        <w:rPr>
          <w:rFonts w:ascii="Times New Roman" w:eastAsia="宋体" w:hAnsi="Times New Roman"/>
          <w:bCs/>
          <w:sz w:val="24"/>
          <w:szCs w:val="24"/>
        </w:rPr>
        <w:t>交互自我效能感越高，孤独感对生成式</w:t>
      </w:r>
      <w:r>
        <w:rPr>
          <w:rFonts w:ascii="Times New Roman" w:eastAsia="宋体" w:hAnsi="Times New Roman"/>
          <w:bCs/>
          <w:sz w:val="24"/>
          <w:szCs w:val="24"/>
        </w:rPr>
        <w:t>AI</w:t>
      </w:r>
      <w:r w:rsidRPr="00985B0D">
        <w:rPr>
          <w:rFonts w:ascii="Times New Roman" w:eastAsia="宋体" w:hAnsi="Times New Roman"/>
          <w:bCs/>
          <w:sz w:val="24"/>
          <w:szCs w:val="24"/>
        </w:rPr>
        <w:t>使用意愿的正向预测作用越弱；相反，在低</w:t>
      </w:r>
      <w:r>
        <w:rPr>
          <w:rFonts w:ascii="Times New Roman" w:eastAsia="宋体" w:hAnsi="Times New Roman"/>
          <w:bCs/>
          <w:sz w:val="24"/>
          <w:szCs w:val="24"/>
        </w:rPr>
        <w:t>AI</w:t>
      </w:r>
      <w:r w:rsidRPr="00985B0D">
        <w:rPr>
          <w:rFonts w:ascii="Times New Roman" w:eastAsia="宋体" w:hAnsi="Times New Roman"/>
          <w:bCs/>
          <w:sz w:val="24"/>
          <w:szCs w:val="24"/>
        </w:rPr>
        <w:t>交互自我效能感条件下，孤独感更容易转化为生成式</w:t>
      </w:r>
      <w:r>
        <w:rPr>
          <w:rFonts w:ascii="Times New Roman" w:eastAsia="宋体" w:hAnsi="Times New Roman"/>
          <w:bCs/>
          <w:sz w:val="24"/>
          <w:szCs w:val="24"/>
        </w:rPr>
        <w:t>AI</w:t>
      </w:r>
      <w:r w:rsidRPr="00985B0D">
        <w:rPr>
          <w:rFonts w:ascii="Times New Roman" w:eastAsia="宋体" w:hAnsi="Times New Roman"/>
          <w:bCs/>
          <w:sz w:val="24"/>
          <w:szCs w:val="24"/>
        </w:rPr>
        <w:t>使用意愿。该结果支持了</w:t>
      </w:r>
      <w:r w:rsidRPr="00985B0D">
        <w:rPr>
          <w:rFonts w:ascii="Times New Roman" w:eastAsia="宋体" w:hAnsi="Times New Roman"/>
          <w:bCs/>
          <w:sz w:val="24"/>
          <w:szCs w:val="24"/>
        </w:rPr>
        <w:t xml:space="preserve"> H3</w:t>
      </w:r>
      <w:r w:rsidRPr="00985B0D">
        <w:rPr>
          <w:rFonts w:ascii="Times New Roman" w:eastAsia="宋体" w:hAnsi="Times New Roman"/>
          <w:bCs/>
          <w:sz w:val="24"/>
          <w:szCs w:val="24"/>
        </w:rPr>
        <w:t>，也丰富了社会认知理论在生成式</w:t>
      </w:r>
      <w:r>
        <w:rPr>
          <w:rFonts w:ascii="Times New Roman" w:eastAsia="宋体" w:hAnsi="Times New Roman"/>
          <w:bCs/>
          <w:sz w:val="24"/>
          <w:szCs w:val="24"/>
        </w:rPr>
        <w:t>AI</w:t>
      </w:r>
      <w:r w:rsidRPr="00985B0D">
        <w:rPr>
          <w:rFonts w:ascii="Times New Roman" w:eastAsia="宋体" w:hAnsi="Times New Roman"/>
          <w:bCs/>
          <w:sz w:val="24"/>
          <w:szCs w:val="24"/>
        </w:rPr>
        <w:t>使用情境中的应用。</w:t>
      </w:r>
      <w:r w:rsidRPr="00985B0D">
        <w:rPr>
          <w:rFonts w:ascii="Times New Roman" w:eastAsia="宋体" w:hAnsi="Times New Roman"/>
          <w:bCs/>
          <w:sz w:val="24"/>
          <w:szCs w:val="24"/>
        </w:rPr>
        <w:t>Bandura</w:t>
      </w:r>
      <w:r w:rsidRPr="00985B0D">
        <w:rPr>
          <w:rFonts w:ascii="Times New Roman" w:eastAsia="宋体" w:hAnsi="Times New Roman"/>
          <w:bCs/>
          <w:sz w:val="24"/>
          <w:szCs w:val="24"/>
        </w:rPr>
        <w:t>（</w:t>
      </w:r>
      <w:r w:rsidRPr="00985B0D">
        <w:rPr>
          <w:rFonts w:ascii="Times New Roman" w:eastAsia="宋体" w:hAnsi="Times New Roman"/>
          <w:bCs/>
          <w:sz w:val="24"/>
          <w:szCs w:val="24"/>
        </w:rPr>
        <w:t>1986, 1997</w:t>
      </w:r>
      <w:r w:rsidRPr="00985B0D">
        <w:rPr>
          <w:rFonts w:ascii="Times New Roman" w:eastAsia="宋体" w:hAnsi="Times New Roman"/>
          <w:bCs/>
          <w:sz w:val="24"/>
          <w:szCs w:val="24"/>
        </w:rPr>
        <w:t>）指出，个体行为受到环境因素、个体认知和行为倾向之间交互作用的影响，其中自我效能感是影响行为选择、情绪反应和自我调节的重要认知因素。在生成式</w:t>
      </w:r>
      <w:r>
        <w:rPr>
          <w:rFonts w:ascii="Times New Roman" w:eastAsia="宋体" w:hAnsi="Times New Roman"/>
          <w:bCs/>
          <w:sz w:val="24"/>
          <w:szCs w:val="24"/>
        </w:rPr>
        <w:t>AI</w:t>
      </w:r>
      <w:r w:rsidRPr="00985B0D">
        <w:rPr>
          <w:rFonts w:ascii="Times New Roman" w:eastAsia="宋体" w:hAnsi="Times New Roman"/>
          <w:bCs/>
          <w:sz w:val="24"/>
          <w:szCs w:val="24"/>
        </w:rPr>
        <w:t>使用情境中，个体是否相信自己能够清晰表达需求、理解</w:t>
      </w:r>
      <w:r>
        <w:rPr>
          <w:rFonts w:ascii="Times New Roman" w:eastAsia="宋体" w:hAnsi="Times New Roman"/>
          <w:bCs/>
          <w:sz w:val="24"/>
          <w:szCs w:val="24"/>
        </w:rPr>
        <w:t>AI</w:t>
      </w:r>
      <w:r w:rsidRPr="00985B0D">
        <w:rPr>
          <w:rFonts w:ascii="Times New Roman" w:eastAsia="宋体" w:hAnsi="Times New Roman"/>
          <w:bCs/>
          <w:sz w:val="24"/>
          <w:szCs w:val="24"/>
        </w:rPr>
        <w:t>反馈、调整提问方式并有效管理</w:t>
      </w:r>
      <w:r>
        <w:rPr>
          <w:rFonts w:ascii="Times New Roman" w:eastAsia="宋体" w:hAnsi="Times New Roman"/>
          <w:bCs/>
          <w:sz w:val="24"/>
          <w:szCs w:val="24"/>
        </w:rPr>
        <w:t>AI</w:t>
      </w:r>
      <w:r w:rsidRPr="00985B0D">
        <w:rPr>
          <w:rFonts w:ascii="Times New Roman" w:eastAsia="宋体" w:hAnsi="Times New Roman"/>
          <w:bCs/>
          <w:sz w:val="24"/>
          <w:szCs w:val="24"/>
        </w:rPr>
        <w:t>互动过程，可能会影响其在孤独状态下是否将</w:t>
      </w:r>
      <w:r>
        <w:rPr>
          <w:rFonts w:ascii="Times New Roman" w:eastAsia="宋体" w:hAnsi="Times New Roman"/>
          <w:bCs/>
          <w:sz w:val="24"/>
          <w:szCs w:val="24"/>
        </w:rPr>
        <w:t>AI</w:t>
      </w:r>
      <w:r w:rsidRPr="00985B0D">
        <w:rPr>
          <w:rFonts w:ascii="Times New Roman" w:eastAsia="宋体" w:hAnsi="Times New Roman"/>
          <w:bCs/>
          <w:sz w:val="24"/>
          <w:szCs w:val="24"/>
        </w:rPr>
        <w:t>作为补偿性对象。</w:t>
      </w:r>
    </w:p>
    <w:p w14:paraId="77FC903F" w14:textId="1B885D29" w:rsidR="00985B0D" w:rsidRPr="00985B0D" w:rsidRDefault="00985B0D" w:rsidP="00985B0D">
      <w:pPr>
        <w:ind w:firstLineChars="177" w:firstLine="425"/>
        <w:rPr>
          <w:rFonts w:ascii="Times New Roman" w:eastAsia="宋体" w:hAnsi="Times New Roman"/>
          <w:bCs/>
          <w:sz w:val="24"/>
          <w:szCs w:val="24"/>
        </w:rPr>
      </w:pPr>
      <w:r w:rsidRPr="00985B0D">
        <w:rPr>
          <w:rFonts w:ascii="Times New Roman" w:eastAsia="宋体" w:hAnsi="Times New Roman"/>
          <w:bCs/>
          <w:sz w:val="24"/>
          <w:szCs w:val="24"/>
        </w:rPr>
        <w:t>值得注意的是，本研究发现</w:t>
      </w:r>
      <w:r>
        <w:rPr>
          <w:rFonts w:ascii="Times New Roman" w:eastAsia="宋体" w:hAnsi="Times New Roman"/>
          <w:bCs/>
          <w:sz w:val="24"/>
          <w:szCs w:val="24"/>
        </w:rPr>
        <w:t>AI</w:t>
      </w:r>
      <w:r w:rsidRPr="00985B0D">
        <w:rPr>
          <w:rFonts w:ascii="Times New Roman" w:eastAsia="宋体" w:hAnsi="Times New Roman"/>
          <w:bCs/>
          <w:sz w:val="24"/>
          <w:szCs w:val="24"/>
        </w:rPr>
        <w:t>交互自我效能感发挥削弱性调节作用，这与部分传统技术接受研究中</w:t>
      </w:r>
      <w:r w:rsidRPr="00985B0D">
        <w:rPr>
          <w:rFonts w:ascii="Times New Roman" w:eastAsia="宋体" w:hAnsi="Times New Roman"/>
          <w:bCs/>
          <w:sz w:val="24"/>
          <w:szCs w:val="24"/>
        </w:rPr>
        <w:t>“</w:t>
      </w:r>
      <w:r w:rsidRPr="00985B0D">
        <w:rPr>
          <w:rFonts w:ascii="Times New Roman" w:eastAsia="宋体" w:hAnsi="Times New Roman"/>
          <w:bCs/>
          <w:sz w:val="24"/>
          <w:szCs w:val="24"/>
        </w:rPr>
        <w:t>自我效能感促进技术使用</w:t>
      </w:r>
      <w:r w:rsidRPr="00985B0D">
        <w:rPr>
          <w:rFonts w:ascii="Times New Roman" w:eastAsia="宋体" w:hAnsi="Times New Roman"/>
          <w:bCs/>
          <w:sz w:val="24"/>
          <w:szCs w:val="24"/>
        </w:rPr>
        <w:t>”</w:t>
      </w:r>
      <w:r w:rsidRPr="00985B0D">
        <w:rPr>
          <w:rFonts w:ascii="Times New Roman" w:eastAsia="宋体" w:hAnsi="Times New Roman"/>
          <w:bCs/>
          <w:sz w:val="24"/>
          <w:szCs w:val="24"/>
        </w:rPr>
        <w:t>的结论并不完全相同。已有研究通常认为，计算机自我效能感、感知易用性和绩效期待会促进技术接受和使用行为（</w:t>
      </w:r>
      <w:r w:rsidRPr="00985B0D">
        <w:rPr>
          <w:rFonts w:ascii="Times New Roman" w:eastAsia="宋体" w:hAnsi="Times New Roman"/>
          <w:bCs/>
          <w:sz w:val="24"/>
          <w:szCs w:val="24"/>
        </w:rPr>
        <w:t>Compeau &amp; Higgins, 1995; Davis, 1989; Venkatesh et al., 2003</w:t>
      </w:r>
      <w:r w:rsidRPr="00985B0D">
        <w:rPr>
          <w:rFonts w:ascii="Times New Roman" w:eastAsia="宋体" w:hAnsi="Times New Roman"/>
          <w:bCs/>
          <w:sz w:val="24"/>
          <w:szCs w:val="24"/>
        </w:rPr>
        <w:t>）。近期</w:t>
      </w:r>
      <w:r>
        <w:rPr>
          <w:rFonts w:ascii="Times New Roman" w:eastAsia="宋体" w:hAnsi="Times New Roman"/>
          <w:bCs/>
          <w:sz w:val="24"/>
          <w:szCs w:val="24"/>
        </w:rPr>
        <w:t>AI</w:t>
      </w:r>
      <w:r w:rsidRPr="00985B0D">
        <w:rPr>
          <w:rFonts w:ascii="Times New Roman" w:eastAsia="宋体" w:hAnsi="Times New Roman"/>
          <w:bCs/>
          <w:sz w:val="24"/>
          <w:szCs w:val="24"/>
        </w:rPr>
        <w:t>研究也发现，</w:t>
      </w:r>
      <w:r w:rsidRPr="00985B0D">
        <w:rPr>
          <w:rFonts w:ascii="Times New Roman" w:eastAsia="宋体" w:hAnsi="Times New Roman"/>
          <w:bCs/>
          <w:sz w:val="24"/>
          <w:szCs w:val="24"/>
        </w:rPr>
        <w:t xml:space="preserve">AI </w:t>
      </w:r>
      <w:r w:rsidRPr="00985B0D">
        <w:rPr>
          <w:rFonts w:ascii="Times New Roman" w:eastAsia="宋体" w:hAnsi="Times New Roman"/>
          <w:bCs/>
          <w:sz w:val="24"/>
          <w:szCs w:val="24"/>
        </w:rPr>
        <w:t>自我效能感与</w:t>
      </w:r>
      <w:r>
        <w:rPr>
          <w:rFonts w:ascii="Times New Roman" w:eastAsia="宋体" w:hAnsi="Times New Roman"/>
          <w:bCs/>
          <w:sz w:val="24"/>
          <w:szCs w:val="24"/>
        </w:rPr>
        <w:t>AI</w:t>
      </w:r>
      <w:r w:rsidRPr="00985B0D">
        <w:rPr>
          <w:rFonts w:ascii="Times New Roman" w:eastAsia="宋体" w:hAnsi="Times New Roman"/>
          <w:bCs/>
          <w:sz w:val="24"/>
          <w:szCs w:val="24"/>
        </w:rPr>
        <w:t>学习动机、</w:t>
      </w:r>
      <w:r w:rsidRPr="00985B0D">
        <w:rPr>
          <w:rFonts w:ascii="Times New Roman" w:eastAsia="宋体" w:hAnsi="Times New Roman"/>
          <w:bCs/>
          <w:sz w:val="24"/>
          <w:szCs w:val="24"/>
        </w:rPr>
        <w:t xml:space="preserve">AI </w:t>
      </w:r>
      <w:r w:rsidRPr="00985B0D">
        <w:rPr>
          <w:rFonts w:ascii="Times New Roman" w:eastAsia="宋体" w:hAnsi="Times New Roman"/>
          <w:bCs/>
          <w:sz w:val="24"/>
          <w:szCs w:val="24"/>
        </w:rPr>
        <w:t>素养和</w:t>
      </w:r>
      <w:r>
        <w:rPr>
          <w:rFonts w:ascii="Times New Roman" w:eastAsia="宋体" w:hAnsi="Times New Roman"/>
          <w:bCs/>
          <w:sz w:val="24"/>
          <w:szCs w:val="24"/>
        </w:rPr>
        <w:t>AI</w:t>
      </w:r>
      <w:r w:rsidRPr="00985B0D">
        <w:rPr>
          <w:rFonts w:ascii="Times New Roman" w:eastAsia="宋体" w:hAnsi="Times New Roman"/>
          <w:bCs/>
          <w:sz w:val="24"/>
          <w:szCs w:val="24"/>
        </w:rPr>
        <w:t>使用意愿密切相关（</w:t>
      </w:r>
      <w:r w:rsidRPr="00985B0D">
        <w:rPr>
          <w:rFonts w:ascii="Times New Roman" w:eastAsia="宋体" w:hAnsi="Times New Roman"/>
          <w:bCs/>
          <w:sz w:val="24"/>
          <w:szCs w:val="24"/>
        </w:rPr>
        <w:t>Chen et al., 2024; Wang &amp; Chuang, 2024</w:t>
      </w:r>
      <w:r w:rsidRPr="00985B0D">
        <w:rPr>
          <w:rFonts w:ascii="Times New Roman" w:eastAsia="宋体" w:hAnsi="Times New Roman"/>
          <w:bCs/>
          <w:sz w:val="24"/>
          <w:szCs w:val="24"/>
        </w:rPr>
        <w:t>）。然而，本研究关注的不是一般意义上的技术采纳，而是孤独驱动下的补偿性</w:t>
      </w:r>
      <w:r>
        <w:rPr>
          <w:rFonts w:ascii="Times New Roman" w:eastAsia="宋体" w:hAnsi="Times New Roman"/>
          <w:bCs/>
          <w:sz w:val="24"/>
          <w:szCs w:val="24"/>
        </w:rPr>
        <w:t>AI</w:t>
      </w:r>
      <w:r w:rsidRPr="00985B0D">
        <w:rPr>
          <w:rFonts w:ascii="Times New Roman" w:eastAsia="宋体" w:hAnsi="Times New Roman"/>
          <w:bCs/>
          <w:sz w:val="24"/>
          <w:szCs w:val="24"/>
        </w:rPr>
        <w:t>使用意愿。在这一情境中，</w:t>
      </w:r>
      <w:r w:rsidRPr="00985B0D">
        <w:rPr>
          <w:rFonts w:ascii="Times New Roman" w:eastAsia="宋体" w:hAnsi="Times New Roman"/>
          <w:bCs/>
          <w:sz w:val="24"/>
          <w:szCs w:val="24"/>
        </w:rPr>
        <w:t xml:space="preserve">AI </w:t>
      </w:r>
      <w:r w:rsidRPr="00985B0D">
        <w:rPr>
          <w:rFonts w:ascii="Times New Roman" w:eastAsia="宋体" w:hAnsi="Times New Roman"/>
          <w:bCs/>
          <w:sz w:val="24"/>
          <w:szCs w:val="24"/>
        </w:rPr>
        <w:t>交互自我效能感不仅意味着</w:t>
      </w:r>
      <w:r w:rsidRPr="00985B0D">
        <w:rPr>
          <w:rFonts w:ascii="Times New Roman" w:eastAsia="宋体" w:hAnsi="Times New Roman"/>
          <w:bCs/>
          <w:sz w:val="24"/>
          <w:szCs w:val="24"/>
        </w:rPr>
        <w:t>“</w:t>
      </w:r>
      <w:r w:rsidRPr="00985B0D">
        <w:rPr>
          <w:rFonts w:ascii="Times New Roman" w:eastAsia="宋体" w:hAnsi="Times New Roman"/>
          <w:bCs/>
          <w:sz w:val="24"/>
          <w:szCs w:val="24"/>
        </w:rPr>
        <w:t>更会使用</w:t>
      </w:r>
      <w:r w:rsidRPr="00985B0D">
        <w:rPr>
          <w:rFonts w:ascii="Times New Roman" w:eastAsia="宋体" w:hAnsi="Times New Roman"/>
          <w:bCs/>
          <w:sz w:val="24"/>
          <w:szCs w:val="24"/>
        </w:rPr>
        <w:t xml:space="preserve"> AI”</w:t>
      </w:r>
      <w:r w:rsidRPr="00985B0D">
        <w:rPr>
          <w:rFonts w:ascii="Times New Roman" w:eastAsia="宋体" w:hAnsi="Times New Roman"/>
          <w:bCs/>
          <w:sz w:val="24"/>
          <w:szCs w:val="24"/>
        </w:rPr>
        <w:t>，也意味着</w:t>
      </w:r>
      <w:r w:rsidRPr="00985B0D">
        <w:rPr>
          <w:rFonts w:ascii="Times New Roman" w:eastAsia="宋体" w:hAnsi="Times New Roman"/>
          <w:bCs/>
          <w:sz w:val="24"/>
          <w:szCs w:val="24"/>
        </w:rPr>
        <w:t>“</w:t>
      </w:r>
      <w:r w:rsidRPr="00985B0D">
        <w:rPr>
          <w:rFonts w:ascii="Times New Roman" w:eastAsia="宋体" w:hAnsi="Times New Roman"/>
          <w:bCs/>
          <w:sz w:val="24"/>
          <w:szCs w:val="24"/>
        </w:rPr>
        <w:t>更能管理</w:t>
      </w:r>
      <w:r>
        <w:rPr>
          <w:rFonts w:ascii="Times New Roman" w:eastAsia="宋体" w:hAnsi="Times New Roman"/>
          <w:bCs/>
          <w:sz w:val="24"/>
          <w:szCs w:val="24"/>
        </w:rPr>
        <w:t>AI</w:t>
      </w:r>
      <w:r w:rsidRPr="00985B0D">
        <w:rPr>
          <w:rFonts w:ascii="Times New Roman" w:eastAsia="宋体" w:hAnsi="Times New Roman"/>
          <w:bCs/>
          <w:sz w:val="24"/>
          <w:szCs w:val="24"/>
        </w:rPr>
        <w:t>使用</w:t>
      </w:r>
      <w:r w:rsidRPr="00985B0D">
        <w:rPr>
          <w:rFonts w:ascii="Times New Roman" w:eastAsia="宋体" w:hAnsi="Times New Roman"/>
          <w:bCs/>
          <w:sz w:val="24"/>
          <w:szCs w:val="24"/>
        </w:rPr>
        <w:t>”</w:t>
      </w:r>
      <w:r w:rsidRPr="00985B0D">
        <w:rPr>
          <w:rFonts w:ascii="Times New Roman" w:eastAsia="宋体" w:hAnsi="Times New Roman"/>
          <w:bCs/>
          <w:sz w:val="24"/>
          <w:szCs w:val="24"/>
        </w:rPr>
        <w:t>。高</w:t>
      </w:r>
      <w:r>
        <w:rPr>
          <w:rFonts w:ascii="Times New Roman" w:eastAsia="宋体" w:hAnsi="Times New Roman"/>
          <w:bCs/>
          <w:sz w:val="24"/>
          <w:szCs w:val="24"/>
        </w:rPr>
        <w:t>AI</w:t>
      </w:r>
      <w:r w:rsidRPr="00985B0D">
        <w:rPr>
          <w:rFonts w:ascii="Times New Roman" w:eastAsia="宋体" w:hAnsi="Times New Roman"/>
          <w:bCs/>
          <w:sz w:val="24"/>
          <w:szCs w:val="24"/>
        </w:rPr>
        <w:t>交互自我效能感个体更可能将生成式</w:t>
      </w:r>
      <w:r>
        <w:rPr>
          <w:rFonts w:ascii="Times New Roman" w:eastAsia="宋体" w:hAnsi="Times New Roman"/>
          <w:bCs/>
          <w:sz w:val="24"/>
          <w:szCs w:val="24"/>
        </w:rPr>
        <w:t>AI</w:t>
      </w:r>
      <w:r w:rsidRPr="00985B0D">
        <w:rPr>
          <w:rFonts w:ascii="Times New Roman" w:eastAsia="宋体" w:hAnsi="Times New Roman"/>
          <w:bCs/>
          <w:sz w:val="24"/>
          <w:szCs w:val="24"/>
        </w:rPr>
        <w:t>视为可控制、可调节的工具，而不是现实社会关系的替代对象，因此孤独感对其生成式</w:t>
      </w:r>
      <w:r>
        <w:rPr>
          <w:rFonts w:ascii="Times New Roman" w:eastAsia="宋体" w:hAnsi="Times New Roman"/>
          <w:bCs/>
          <w:sz w:val="24"/>
          <w:szCs w:val="24"/>
        </w:rPr>
        <w:t>AI</w:t>
      </w:r>
      <w:r w:rsidRPr="00985B0D">
        <w:rPr>
          <w:rFonts w:ascii="Times New Roman" w:eastAsia="宋体" w:hAnsi="Times New Roman"/>
          <w:bCs/>
          <w:sz w:val="24"/>
          <w:szCs w:val="24"/>
        </w:rPr>
        <w:t>使用意愿的推动作用相对较弱。相反，低</w:t>
      </w:r>
      <w:r>
        <w:rPr>
          <w:rFonts w:ascii="Times New Roman" w:eastAsia="宋体" w:hAnsi="Times New Roman"/>
          <w:bCs/>
          <w:sz w:val="24"/>
          <w:szCs w:val="24"/>
        </w:rPr>
        <w:t>AI</w:t>
      </w:r>
      <w:r w:rsidRPr="00985B0D">
        <w:rPr>
          <w:rFonts w:ascii="Times New Roman" w:eastAsia="宋体" w:hAnsi="Times New Roman"/>
          <w:bCs/>
          <w:sz w:val="24"/>
          <w:szCs w:val="24"/>
        </w:rPr>
        <w:t>交互自我效能感个体可能更缺乏对</w:t>
      </w:r>
      <w:r>
        <w:rPr>
          <w:rFonts w:ascii="Times New Roman" w:eastAsia="宋体" w:hAnsi="Times New Roman"/>
          <w:bCs/>
          <w:sz w:val="24"/>
          <w:szCs w:val="24"/>
        </w:rPr>
        <w:t>AI</w:t>
      </w:r>
      <w:r w:rsidRPr="00985B0D">
        <w:rPr>
          <w:rFonts w:ascii="Times New Roman" w:eastAsia="宋体" w:hAnsi="Times New Roman"/>
          <w:bCs/>
          <w:sz w:val="24"/>
          <w:szCs w:val="24"/>
        </w:rPr>
        <w:t>互动过程的控制感，更容易在孤独状态下被生成式</w:t>
      </w:r>
      <w:r>
        <w:rPr>
          <w:rFonts w:ascii="Times New Roman" w:eastAsia="宋体" w:hAnsi="Times New Roman"/>
          <w:bCs/>
          <w:sz w:val="24"/>
          <w:szCs w:val="24"/>
        </w:rPr>
        <w:t>AI</w:t>
      </w:r>
      <w:r w:rsidRPr="00985B0D">
        <w:rPr>
          <w:rFonts w:ascii="Times New Roman" w:eastAsia="宋体" w:hAnsi="Times New Roman"/>
          <w:bCs/>
          <w:sz w:val="24"/>
          <w:szCs w:val="24"/>
        </w:rPr>
        <w:t>的即时回应、低拒绝风险和持续可获得性吸引，从而</w:t>
      </w:r>
      <w:r w:rsidRPr="00985B0D">
        <w:rPr>
          <w:rFonts w:ascii="Times New Roman" w:eastAsia="宋体" w:hAnsi="Times New Roman"/>
          <w:bCs/>
          <w:sz w:val="24"/>
          <w:szCs w:val="24"/>
        </w:rPr>
        <w:lastRenderedPageBreak/>
        <w:t>表现出更强的补偿性使用意愿。</w:t>
      </w:r>
    </w:p>
    <w:p w14:paraId="2F36B5ED" w14:textId="04736DA8" w:rsidR="00985B0D" w:rsidRPr="00985B0D" w:rsidRDefault="00985B0D" w:rsidP="00985B0D">
      <w:pPr>
        <w:ind w:firstLineChars="177" w:firstLine="425"/>
        <w:rPr>
          <w:rFonts w:ascii="Times New Roman" w:eastAsia="宋体" w:hAnsi="Times New Roman"/>
          <w:bCs/>
          <w:sz w:val="24"/>
          <w:szCs w:val="24"/>
        </w:rPr>
      </w:pPr>
      <w:r w:rsidRPr="00985B0D">
        <w:rPr>
          <w:rFonts w:ascii="Times New Roman" w:eastAsia="宋体" w:hAnsi="Times New Roman"/>
          <w:bCs/>
          <w:sz w:val="24"/>
          <w:szCs w:val="24"/>
        </w:rPr>
        <w:t>综上，本研究的理论贡献主要体现在三个方面：第一，从同伴排斥视角拓展了生成式</w:t>
      </w:r>
      <w:r>
        <w:rPr>
          <w:rFonts w:ascii="Times New Roman" w:eastAsia="宋体" w:hAnsi="Times New Roman"/>
          <w:bCs/>
          <w:sz w:val="24"/>
          <w:szCs w:val="24"/>
        </w:rPr>
        <w:t>AI</w:t>
      </w:r>
      <w:r w:rsidRPr="00985B0D">
        <w:rPr>
          <w:rFonts w:ascii="Times New Roman" w:eastAsia="宋体" w:hAnsi="Times New Roman"/>
          <w:bCs/>
          <w:sz w:val="24"/>
          <w:szCs w:val="24"/>
        </w:rPr>
        <w:t>使用意愿的社会心理前因研究；第二，揭示了孤独感在现实人际挫折与生成式</w:t>
      </w:r>
      <w:r>
        <w:rPr>
          <w:rFonts w:ascii="Times New Roman" w:eastAsia="宋体" w:hAnsi="Times New Roman"/>
          <w:bCs/>
          <w:sz w:val="24"/>
          <w:szCs w:val="24"/>
        </w:rPr>
        <w:t>AI</w:t>
      </w:r>
      <w:r w:rsidRPr="00985B0D">
        <w:rPr>
          <w:rFonts w:ascii="Times New Roman" w:eastAsia="宋体" w:hAnsi="Times New Roman"/>
          <w:bCs/>
          <w:sz w:val="24"/>
          <w:szCs w:val="24"/>
        </w:rPr>
        <w:t>使用意愿之间的中介机制；第三，将</w:t>
      </w:r>
      <w:r>
        <w:rPr>
          <w:rFonts w:ascii="Times New Roman" w:eastAsia="宋体" w:hAnsi="Times New Roman"/>
          <w:bCs/>
          <w:sz w:val="24"/>
          <w:szCs w:val="24"/>
        </w:rPr>
        <w:t>AI</w:t>
      </w:r>
      <w:r w:rsidRPr="00985B0D">
        <w:rPr>
          <w:rFonts w:ascii="Times New Roman" w:eastAsia="宋体" w:hAnsi="Times New Roman"/>
          <w:bCs/>
          <w:sz w:val="24"/>
          <w:szCs w:val="24"/>
        </w:rPr>
        <w:t>交互自我效能感引入有调节的中介模型，说明自我效能感在补偿性</w:t>
      </w:r>
      <w:r>
        <w:rPr>
          <w:rFonts w:ascii="Times New Roman" w:eastAsia="宋体" w:hAnsi="Times New Roman"/>
          <w:bCs/>
          <w:sz w:val="24"/>
          <w:szCs w:val="24"/>
        </w:rPr>
        <w:t>AI</w:t>
      </w:r>
      <w:r w:rsidRPr="00985B0D">
        <w:rPr>
          <w:rFonts w:ascii="Times New Roman" w:eastAsia="宋体" w:hAnsi="Times New Roman"/>
          <w:bCs/>
          <w:sz w:val="24"/>
          <w:szCs w:val="24"/>
        </w:rPr>
        <w:t>使用情境中可能不仅具有促进技术采纳的作用，也可能具有维持使用边界和削弱情绪性使用动机的保护性功能。</w:t>
      </w:r>
    </w:p>
    <w:p w14:paraId="154B823A" w14:textId="4BEB1CED" w:rsidR="001E34ED" w:rsidRPr="00FB7553" w:rsidRDefault="004D31BA">
      <w:pPr>
        <w:rPr>
          <w:rFonts w:ascii="宋体" w:eastAsia="宋体" w:hAnsi="宋体" w:hint="eastAsia"/>
          <w:b/>
          <w:sz w:val="28"/>
          <w:szCs w:val="28"/>
        </w:rPr>
      </w:pPr>
      <w:r>
        <w:rPr>
          <w:rFonts w:ascii="宋体" w:eastAsia="宋体" w:hAnsi="宋体" w:hint="eastAsia"/>
          <w:b/>
          <w:sz w:val="28"/>
          <w:szCs w:val="28"/>
        </w:rPr>
        <w:t>4</w:t>
      </w:r>
      <w:r w:rsidRPr="00FB7553">
        <w:rPr>
          <w:rFonts w:ascii="宋体" w:eastAsia="宋体" w:hAnsi="宋体" w:hint="eastAsia"/>
          <w:b/>
          <w:sz w:val="28"/>
          <w:szCs w:val="28"/>
        </w:rPr>
        <w:t xml:space="preserve">.2 </w:t>
      </w:r>
      <w:r w:rsidR="000868DC">
        <w:rPr>
          <w:rFonts w:ascii="宋体" w:eastAsia="宋体" w:hAnsi="宋体" w:hint="eastAsia"/>
          <w:b/>
          <w:sz w:val="28"/>
          <w:szCs w:val="28"/>
        </w:rPr>
        <w:t>实践启示</w:t>
      </w:r>
    </w:p>
    <w:p w14:paraId="39A4D219" w14:textId="3E11BFA2"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本研究结果对大学生生成式</w:t>
      </w:r>
      <w:r>
        <w:rPr>
          <w:rFonts w:ascii="Times New Roman" w:eastAsia="宋体" w:hAnsi="Times New Roman"/>
          <w:bCs/>
          <w:sz w:val="24"/>
          <w:szCs w:val="24"/>
        </w:rPr>
        <w:t>AI</w:t>
      </w:r>
      <w:r w:rsidRPr="000868DC">
        <w:rPr>
          <w:rFonts w:ascii="Times New Roman" w:eastAsia="宋体" w:hAnsi="Times New Roman"/>
          <w:bCs/>
          <w:sz w:val="24"/>
          <w:szCs w:val="24"/>
        </w:rPr>
        <w:t>使用引导和心理健康教育具有一定启示。</w:t>
      </w:r>
    </w:p>
    <w:p w14:paraId="031CE061" w14:textId="051DDBB7"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首先，高校应重视同伴关系和社会联结在</w:t>
      </w:r>
      <w:r>
        <w:rPr>
          <w:rFonts w:ascii="Times New Roman" w:eastAsia="宋体" w:hAnsi="Times New Roman"/>
          <w:bCs/>
          <w:sz w:val="24"/>
          <w:szCs w:val="24"/>
        </w:rPr>
        <w:t>AI</w:t>
      </w:r>
      <w:r w:rsidRPr="000868DC">
        <w:rPr>
          <w:rFonts w:ascii="Times New Roman" w:eastAsia="宋体" w:hAnsi="Times New Roman"/>
          <w:bCs/>
          <w:sz w:val="24"/>
          <w:szCs w:val="24"/>
        </w:rPr>
        <w:t>使用中的作用。已有研究表明，良好的同伴关系有助于个体获得社会支持、情感陪伴和心理适应，而关系质量较差或同伴接纳不足则可能提升孤独感和社会不满（</w:t>
      </w:r>
      <w:r w:rsidRPr="000868DC">
        <w:rPr>
          <w:rFonts w:ascii="Times New Roman" w:eastAsia="宋体" w:hAnsi="Times New Roman"/>
          <w:bCs/>
          <w:sz w:val="24"/>
          <w:szCs w:val="24"/>
        </w:rPr>
        <w:t>Bukowski et al., 1994; Parker &amp; Asher, 1993; Rubin et al., 2006</w:t>
      </w:r>
      <w:r w:rsidRPr="000868DC">
        <w:rPr>
          <w:rFonts w:ascii="Times New Roman" w:eastAsia="宋体" w:hAnsi="Times New Roman"/>
          <w:bCs/>
          <w:sz w:val="24"/>
          <w:szCs w:val="24"/>
        </w:rPr>
        <w:t>）。本研究进一步发现，同伴排斥会通过孤独感提升生成式</w:t>
      </w:r>
      <w:r>
        <w:rPr>
          <w:rFonts w:ascii="Times New Roman" w:eastAsia="宋体" w:hAnsi="Times New Roman"/>
          <w:bCs/>
          <w:sz w:val="24"/>
          <w:szCs w:val="24"/>
        </w:rPr>
        <w:t>AI</w:t>
      </w:r>
      <w:r w:rsidRPr="000868DC">
        <w:rPr>
          <w:rFonts w:ascii="Times New Roman" w:eastAsia="宋体" w:hAnsi="Times New Roman"/>
          <w:bCs/>
          <w:sz w:val="24"/>
          <w:szCs w:val="24"/>
        </w:rPr>
        <w:t>使用意愿。因此，预防大学生对生成式</w:t>
      </w:r>
      <w:r>
        <w:rPr>
          <w:rFonts w:ascii="Times New Roman" w:eastAsia="宋体" w:hAnsi="Times New Roman"/>
          <w:bCs/>
          <w:sz w:val="24"/>
          <w:szCs w:val="24"/>
        </w:rPr>
        <w:t>AI</w:t>
      </w:r>
      <w:r w:rsidRPr="000868DC">
        <w:rPr>
          <w:rFonts w:ascii="Times New Roman" w:eastAsia="宋体" w:hAnsi="Times New Roman"/>
          <w:bCs/>
          <w:sz w:val="24"/>
          <w:szCs w:val="24"/>
        </w:rPr>
        <w:t>的补偿性依赖，不能只从技术使用管理入手，也应关注其现实人际关系质量。高校可以通过朋辈支持、团体辅导、宿舍关系建设和班级归属感培养等方式，帮助学生获得稳定的现实社会支持。</w:t>
      </w:r>
    </w:p>
    <w:p w14:paraId="05D88DCF" w14:textId="6B4BD4B5"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其次，应将孤独感识别纳入生成式</w:t>
      </w:r>
      <w:r>
        <w:rPr>
          <w:rFonts w:ascii="Times New Roman" w:eastAsia="宋体" w:hAnsi="Times New Roman"/>
          <w:bCs/>
          <w:sz w:val="24"/>
          <w:szCs w:val="24"/>
        </w:rPr>
        <w:t>AI</w:t>
      </w:r>
      <w:r w:rsidRPr="000868DC">
        <w:rPr>
          <w:rFonts w:ascii="Times New Roman" w:eastAsia="宋体" w:hAnsi="Times New Roman"/>
          <w:bCs/>
          <w:sz w:val="24"/>
          <w:szCs w:val="24"/>
        </w:rPr>
        <w:t>过度使用的风险评估中。孤独感已被证明与问题性网络使用、智能手机依赖和对话式</w:t>
      </w:r>
      <w:r>
        <w:rPr>
          <w:rFonts w:ascii="Times New Roman" w:eastAsia="宋体" w:hAnsi="Times New Roman"/>
          <w:bCs/>
          <w:sz w:val="24"/>
          <w:szCs w:val="24"/>
        </w:rPr>
        <w:t>AI</w:t>
      </w:r>
      <w:r w:rsidRPr="000868DC">
        <w:rPr>
          <w:rFonts w:ascii="Times New Roman" w:eastAsia="宋体" w:hAnsi="Times New Roman"/>
          <w:bCs/>
          <w:sz w:val="24"/>
          <w:szCs w:val="24"/>
        </w:rPr>
        <w:t>问题性使用相关（</w:t>
      </w:r>
      <w:r w:rsidRPr="000868DC">
        <w:rPr>
          <w:rFonts w:ascii="Times New Roman" w:eastAsia="宋体" w:hAnsi="Times New Roman"/>
          <w:bCs/>
          <w:sz w:val="24"/>
          <w:szCs w:val="24"/>
        </w:rPr>
        <w:t>Caplan, 2003, 2010; Elhai et al., 2017; Hu et al., 2023; Liu et al., 2020</w:t>
      </w:r>
      <w:r w:rsidRPr="000868DC">
        <w:rPr>
          <w:rFonts w:ascii="Times New Roman" w:eastAsia="宋体" w:hAnsi="Times New Roman"/>
          <w:bCs/>
          <w:sz w:val="24"/>
          <w:szCs w:val="24"/>
        </w:rPr>
        <w:t>）。对于频繁使用生成式</w:t>
      </w:r>
      <w:r>
        <w:rPr>
          <w:rFonts w:ascii="Times New Roman" w:eastAsia="宋体" w:hAnsi="Times New Roman"/>
          <w:bCs/>
          <w:sz w:val="24"/>
          <w:szCs w:val="24"/>
        </w:rPr>
        <w:t>AI</w:t>
      </w:r>
      <w:r w:rsidRPr="000868DC">
        <w:rPr>
          <w:rFonts w:ascii="Times New Roman" w:eastAsia="宋体" w:hAnsi="Times New Roman"/>
          <w:bCs/>
          <w:sz w:val="24"/>
          <w:szCs w:val="24"/>
        </w:rPr>
        <w:t>的学生，需要进一步区分其使用动机是任务导向还是情绪补偿。如果个体主要通过</w:t>
      </w:r>
      <w:r>
        <w:rPr>
          <w:rFonts w:ascii="Times New Roman" w:eastAsia="宋体" w:hAnsi="Times New Roman"/>
          <w:bCs/>
          <w:sz w:val="24"/>
          <w:szCs w:val="24"/>
        </w:rPr>
        <w:t>AI</w:t>
      </w:r>
      <w:r w:rsidRPr="000868DC">
        <w:rPr>
          <w:rFonts w:ascii="Times New Roman" w:eastAsia="宋体" w:hAnsi="Times New Roman"/>
          <w:bCs/>
          <w:sz w:val="24"/>
          <w:szCs w:val="24"/>
        </w:rPr>
        <w:t>来缓解孤独、逃避人际压力或替代现实交流，则可能存在更高的过度使用风险。因此，心理健康教育可以引导学生觉察自身使用</w:t>
      </w:r>
      <w:r>
        <w:rPr>
          <w:rFonts w:ascii="Times New Roman" w:eastAsia="宋体" w:hAnsi="Times New Roman"/>
          <w:bCs/>
          <w:sz w:val="24"/>
          <w:szCs w:val="24"/>
        </w:rPr>
        <w:t>AI</w:t>
      </w:r>
      <w:r w:rsidRPr="000868DC">
        <w:rPr>
          <w:rFonts w:ascii="Times New Roman" w:eastAsia="宋体" w:hAnsi="Times New Roman"/>
          <w:bCs/>
          <w:sz w:val="24"/>
          <w:szCs w:val="24"/>
        </w:rPr>
        <w:t>的情绪动因，帮助其建立更健康的应对方式。</w:t>
      </w:r>
    </w:p>
    <w:p w14:paraId="5FC4E3E4" w14:textId="36DD4F37"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再次，应提升学生的</w:t>
      </w:r>
      <w:r>
        <w:rPr>
          <w:rFonts w:ascii="Times New Roman" w:eastAsia="宋体" w:hAnsi="Times New Roman"/>
          <w:bCs/>
          <w:sz w:val="24"/>
          <w:szCs w:val="24"/>
        </w:rPr>
        <w:t>AI</w:t>
      </w:r>
      <w:r w:rsidRPr="000868DC">
        <w:rPr>
          <w:rFonts w:ascii="Times New Roman" w:eastAsia="宋体" w:hAnsi="Times New Roman"/>
          <w:bCs/>
          <w:sz w:val="24"/>
          <w:szCs w:val="24"/>
        </w:rPr>
        <w:t>交互自我效能感。根据社会认知理论，自我效能感有助于个体进行行为选择和自我调节（</w:t>
      </w:r>
      <w:r w:rsidRPr="000868DC">
        <w:rPr>
          <w:rFonts w:ascii="Times New Roman" w:eastAsia="宋体" w:hAnsi="Times New Roman"/>
          <w:bCs/>
          <w:sz w:val="24"/>
          <w:szCs w:val="24"/>
        </w:rPr>
        <w:t>Bandura, 1986, 1997</w:t>
      </w:r>
      <w:r w:rsidRPr="000868DC">
        <w:rPr>
          <w:rFonts w:ascii="Times New Roman" w:eastAsia="宋体" w:hAnsi="Times New Roman"/>
          <w:bCs/>
          <w:sz w:val="24"/>
          <w:szCs w:val="24"/>
        </w:rPr>
        <w:t>）。本研究发现，高</w:t>
      </w:r>
      <w:r>
        <w:rPr>
          <w:rFonts w:ascii="Times New Roman" w:eastAsia="宋体" w:hAnsi="Times New Roman"/>
          <w:bCs/>
          <w:sz w:val="24"/>
          <w:szCs w:val="24"/>
        </w:rPr>
        <w:t>AI</w:t>
      </w:r>
      <w:r w:rsidRPr="000868DC">
        <w:rPr>
          <w:rFonts w:ascii="Times New Roman" w:eastAsia="宋体" w:hAnsi="Times New Roman"/>
          <w:bCs/>
          <w:sz w:val="24"/>
          <w:szCs w:val="24"/>
        </w:rPr>
        <w:t>交互自我效能感能够削弱孤独感对生成式</w:t>
      </w:r>
      <w:r>
        <w:rPr>
          <w:rFonts w:ascii="Times New Roman" w:eastAsia="宋体" w:hAnsi="Times New Roman"/>
          <w:bCs/>
          <w:sz w:val="24"/>
          <w:szCs w:val="24"/>
        </w:rPr>
        <w:t>AI</w:t>
      </w:r>
      <w:r w:rsidRPr="000868DC">
        <w:rPr>
          <w:rFonts w:ascii="Times New Roman" w:eastAsia="宋体" w:hAnsi="Times New Roman"/>
          <w:bCs/>
          <w:sz w:val="24"/>
          <w:szCs w:val="24"/>
        </w:rPr>
        <w:t>使用意愿的推动作用，说明培养学生有效管理</w:t>
      </w:r>
      <w:r>
        <w:rPr>
          <w:rFonts w:ascii="Times New Roman" w:eastAsia="宋体" w:hAnsi="Times New Roman"/>
          <w:bCs/>
          <w:sz w:val="24"/>
          <w:szCs w:val="24"/>
        </w:rPr>
        <w:t>AI</w:t>
      </w:r>
      <w:r w:rsidRPr="000868DC">
        <w:rPr>
          <w:rFonts w:ascii="Times New Roman" w:eastAsia="宋体" w:hAnsi="Times New Roman"/>
          <w:bCs/>
          <w:sz w:val="24"/>
          <w:szCs w:val="24"/>
        </w:rPr>
        <w:t>互动的能力具有保护意义。高校可以通过</w:t>
      </w:r>
      <w:r>
        <w:rPr>
          <w:rFonts w:ascii="Times New Roman" w:eastAsia="宋体" w:hAnsi="Times New Roman"/>
          <w:bCs/>
          <w:sz w:val="24"/>
          <w:szCs w:val="24"/>
        </w:rPr>
        <w:t>AI</w:t>
      </w:r>
      <w:r w:rsidRPr="000868DC">
        <w:rPr>
          <w:rFonts w:ascii="Times New Roman" w:eastAsia="宋体" w:hAnsi="Times New Roman"/>
          <w:bCs/>
          <w:sz w:val="24"/>
          <w:szCs w:val="24"/>
        </w:rPr>
        <w:t>素养课程、提示词训练、</w:t>
      </w:r>
      <w:r w:rsidRPr="000868DC">
        <w:rPr>
          <w:rFonts w:ascii="Times New Roman" w:eastAsia="宋体" w:hAnsi="Times New Roman"/>
          <w:bCs/>
          <w:sz w:val="24"/>
          <w:szCs w:val="24"/>
        </w:rPr>
        <w:t xml:space="preserve">AI </w:t>
      </w:r>
      <w:r w:rsidRPr="000868DC">
        <w:rPr>
          <w:rFonts w:ascii="Times New Roman" w:eastAsia="宋体" w:hAnsi="Times New Roman"/>
          <w:bCs/>
          <w:sz w:val="24"/>
          <w:szCs w:val="24"/>
        </w:rPr>
        <w:t>输出评估训练和人机互动边界教育，帮助学生形成更强的掌控感和批判性使用能力。这样不仅可以提升学生使用</w:t>
      </w:r>
      <w:r>
        <w:rPr>
          <w:rFonts w:ascii="Times New Roman" w:eastAsia="宋体" w:hAnsi="Times New Roman"/>
          <w:bCs/>
          <w:sz w:val="24"/>
          <w:szCs w:val="24"/>
        </w:rPr>
        <w:t>AI</w:t>
      </w:r>
      <w:r w:rsidRPr="000868DC">
        <w:rPr>
          <w:rFonts w:ascii="Times New Roman" w:eastAsia="宋体" w:hAnsi="Times New Roman"/>
          <w:bCs/>
          <w:sz w:val="24"/>
          <w:szCs w:val="24"/>
        </w:rPr>
        <w:t>完成学习任务的效率，也有助于减少其将</w:t>
      </w:r>
      <w:r>
        <w:rPr>
          <w:rFonts w:ascii="Times New Roman" w:eastAsia="宋体" w:hAnsi="Times New Roman"/>
          <w:bCs/>
          <w:sz w:val="24"/>
          <w:szCs w:val="24"/>
        </w:rPr>
        <w:t>AI</w:t>
      </w:r>
      <w:r w:rsidRPr="000868DC">
        <w:rPr>
          <w:rFonts w:ascii="Times New Roman" w:eastAsia="宋体" w:hAnsi="Times New Roman"/>
          <w:bCs/>
          <w:sz w:val="24"/>
          <w:szCs w:val="24"/>
        </w:rPr>
        <w:t>作为情绪替代对象的可能性。</w:t>
      </w:r>
    </w:p>
    <w:p w14:paraId="1F677A50" w14:textId="3A688C04" w:rsid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最后，生成式</w:t>
      </w:r>
      <w:r>
        <w:rPr>
          <w:rFonts w:ascii="Times New Roman" w:eastAsia="宋体" w:hAnsi="Times New Roman"/>
          <w:bCs/>
          <w:sz w:val="24"/>
          <w:szCs w:val="24"/>
        </w:rPr>
        <w:t>AI</w:t>
      </w:r>
      <w:r w:rsidRPr="000868DC">
        <w:rPr>
          <w:rFonts w:ascii="Times New Roman" w:eastAsia="宋体" w:hAnsi="Times New Roman"/>
          <w:bCs/>
          <w:sz w:val="24"/>
          <w:szCs w:val="24"/>
        </w:rPr>
        <w:t>产品设计也应关注用户的心理脆弱性。研究表明，孤独个体可能更容易将对话式</w:t>
      </w:r>
      <w:r>
        <w:rPr>
          <w:rFonts w:ascii="Times New Roman" w:eastAsia="宋体" w:hAnsi="Times New Roman"/>
          <w:bCs/>
          <w:sz w:val="24"/>
          <w:szCs w:val="24"/>
        </w:rPr>
        <w:t>AI</w:t>
      </w:r>
      <w:r w:rsidRPr="000868DC">
        <w:rPr>
          <w:rFonts w:ascii="Times New Roman" w:eastAsia="宋体" w:hAnsi="Times New Roman"/>
          <w:bCs/>
          <w:sz w:val="24"/>
          <w:szCs w:val="24"/>
        </w:rPr>
        <w:t>作为替代性社会资源（</w:t>
      </w:r>
      <w:r w:rsidRPr="000868DC">
        <w:rPr>
          <w:rFonts w:ascii="Times New Roman" w:eastAsia="宋体" w:hAnsi="Times New Roman"/>
          <w:bCs/>
          <w:sz w:val="24"/>
          <w:szCs w:val="24"/>
        </w:rPr>
        <w:t>Hu et al., 2023; Pani et al., 2024</w:t>
      </w:r>
      <w:r w:rsidRPr="000868DC">
        <w:rPr>
          <w:rFonts w:ascii="Times New Roman" w:eastAsia="宋体" w:hAnsi="Times New Roman"/>
          <w:bCs/>
          <w:sz w:val="24"/>
          <w:szCs w:val="24"/>
        </w:rPr>
        <w:t>）。因此，平台在设计生成式</w:t>
      </w:r>
      <w:r>
        <w:rPr>
          <w:rFonts w:ascii="Times New Roman" w:eastAsia="宋体" w:hAnsi="Times New Roman"/>
          <w:bCs/>
          <w:sz w:val="24"/>
          <w:szCs w:val="24"/>
        </w:rPr>
        <w:t>AI</w:t>
      </w:r>
      <w:r w:rsidRPr="000868DC">
        <w:rPr>
          <w:rFonts w:ascii="Times New Roman" w:eastAsia="宋体" w:hAnsi="Times New Roman"/>
          <w:bCs/>
          <w:sz w:val="24"/>
          <w:szCs w:val="24"/>
        </w:rPr>
        <w:t>产品时，应避免通过无限制的情绪迎合、过度依赖</w:t>
      </w:r>
      <w:r w:rsidRPr="000868DC">
        <w:rPr>
          <w:rFonts w:ascii="Times New Roman" w:eastAsia="宋体" w:hAnsi="Times New Roman"/>
          <w:bCs/>
          <w:sz w:val="24"/>
          <w:szCs w:val="24"/>
        </w:rPr>
        <w:lastRenderedPageBreak/>
        <w:t>性提示或持续性互动强化用户的补偿性使用倾向。相反，可以设置使用时长提醒、情绪支持边界提示和现实社交引导机制，使</w:t>
      </w:r>
      <w:r>
        <w:rPr>
          <w:rFonts w:ascii="Times New Roman" w:eastAsia="宋体" w:hAnsi="Times New Roman"/>
          <w:bCs/>
          <w:sz w:val="24"/>
          <w:szCs w:val="24"/>
        </w:rPr>
        <w:t>AI</w:t>
      </w:r>
      <w:r w:rsidRPr="000868DC">
        <w:rPr>
          <w:rFonts w:ascii="Times New Roman" w:eastAsia="宋体" w:hAnsi="Times New Roman"/>
          <w:bCs/>
          <w:sz w:val="24"/>
          <w:szCs w:val="24"/>
        </w:rPr>
        <w:t>更好地发挥辅助功能，而不是替代现实人际关系。</w:t>
      </w:r>
    </w:p>
    <w:p w14:paraId="65866DBA" w14:textId="507B889D" w:rsidR="000868DC" w:rsidRPr="00FB7553" w:rsidRDefault="000868DC" w:rsidP="000868DC">
      <w:pPr>
        <w:rPr>
          <w:rFonts w:ascii="宋体" w:eastAsia="宋体" w:hAnsi="宋体" w:hint="eastAsia"/>
          <w:b/>
          <w:sz w:val="28"/>
          <w:szCs w:val="28"/>
        </w:rPr>
      </w:pPr>
      <w:r>
        <w:rPr>
          <w:rFonts w:ascii="宋体" w:eastAsia="宋体" w:hAnsi="宋体" w:hint="eastAsia"/>
          <w:b/>
          <w:sz w:val="28"/>
          <w:szCs w:val="28"/>
        </w:rPr>
        <w:t>4</w:t>
      </w:r>
      <w:r w:rsidRPr="00FB7553">
        <w:rPr>
          <w:rFonts w:ascii="宋体" w:eastAsia="宋体" w:hAnsi="宋体" w:hint="eastAsia"/>
          <w:b/>
          <w:sz w:val="28"/>
          <w:szCs w:val="28"/>
        </w:rPr>
        <w:t>.</w:t>
      </w:r>
      <w:r>
        <w:rPr>
          <w:rFonts w:ascii="宋体" w:eastAsia="宋体" w:hAnsi="宋体" w:hint="eastAsia"/>
          <w:b/>
          <w:sz w:val="28"/>
          <w:szCs w:val="28"/>
        </w:rPr>
        <w:t>3</w:t>
      </w:r>
      <w:r w:rsidRPr="00FB7553">
        <w:rPr>
          <w:rFonts w:ascii="宋体" w:eastAsia="宋体" w:hAnsi="宋体" w:hint="eastAsia"/>
          <w:b/>
          <w:sz w:val="28"/>
          <w:szCs w:val="28"/>
        </w:rPr>
        <w:t xml:space="preserve"> 局限与未来研究方向</w:t>
      </w:r>
    </w:p>
    <w:p w14:paraId="631BC660" w14:textId="6CC9AA10"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尽管本研究通过两项实验验证了同伴排斥影响生成式</w:t>
      </w:r>
      <w:r>
        <w:rPr>
          <w:rFonts w:ascii="Times New Roman" w:eastAsia="宋体" w:hAnsi="Times New Roman"/>
          <w:bCs/>
          <w:sz w:val="24"/>
          <w:szCs w:val="24"/>
        </w:rPr>
        <w:t>AI</w:t>
      </w:r>
      <w:r w:rsidRPr="000868DC">
        <w:rPr>
          <w:rFonts w:ascii="Times New Roman" w:eastAsia="宋体" w:hAnsi="Times New Roman"/>
          <w:bCs/>
          <w:sz w:val="24"/>
          <w:szCs w:val="24"/>
        </w:rPr>
        <w:t>使用意愿的心理机制，但仍存在一些局限。</w:t>
      </w:r>
    </w:p>
    <w:p w14:paraId="3B963FB2" w14:textId="5A3AA370"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第一，本研究主要采用实验法操纵同伴排斥和</w:t>
      </w:r>
      <w:r>
        <w:rPr>
          <w:rFonts w:ascii="Times New Roman" w:eastAsia="宋体" w:hAnsi="Times New Roman"/>
          <w:bCs/>
          <w:sz w:val="24"/>
          <w:szCs w:val="24"/>
        </w:rPr>
        <w:t>AI</w:t>
      </w:r>
      <w:r w:rsidRPr="000868DC">
        <w:rPr>
          <w:rFonts w:ascii="Times New Roman" w:eastAsia="宋体" w:hAnsi="Times New Roman"/>
          <w:bCs/>
          <w:sz w:val="24"/>
          <w:szCs w:val="24"/>
        </w:rPr>
        <w:t>交互自我效能感，具有较强的内部效度，但生态效度仍有待进一步提高。</w:t>
      </w:r>
      <w:r w:rsidRPr="000868DC">
        <w:rPr>
          <w:rFonts w:ascii="Times New Roman" w:eastAsia="宋体" w:hAnsi="Times New Roman"/>
          <w:bCs/>
          <w:sz w:val="24"/>
          <w:szCs w:val="24"/>
        </w:rPr>
        <w:t xml:space="preserve">Cyberball </w:t>
      </w:r>
      <w:r w:rsidRPr="000868DC">
        <w:rPr>
          <w:rFonts w:ascii="Times New Roman" w:eastAsia="宋体" w:hAnsi="Times New Roman"/>
          <w:bCs/>
          <w:sz w:val="24"/>
          <w:szCs w:val="24"/>
        </w:rPr>
        <w:t>任务能够有效诱发短期社会排斥体验（</w:t>
      </w:r>
      <w:r w:rsidRPr="000868DC">
        <w:rPr>
          <w:rFonts w:ascii="Times New Roman" w:eastAsia="宋体" w:hAnsi="Times New Roman"/>
          <w:bCs/>
          <w:sz w:val="24"/>
          <w:szCs w:val="24"/>
        </w:rPr>
        <w:t>Williams et al., 2000; Zadro et al., 2004</w:t>
      </w:r>
      <w:r w:rsidRPr="000868DC">
        <w:rPr>
          <w:rFonts w:ascii="Times New Roman" w:eastAsia="宋体" w:hAnsi="Times New Roman"/>
          <w:bCs/>
          <w:sz w:val="24"/>
          <w:szCs w:val="24"/>
        </w:rPr>
        <w:t>），但实验情境中的排斥体验和真实生活中长期、复杂的同伴关系仍存在差异。未来研究可结合问卷调查、日志追踪、经验取样或真实平台使用数据，进一步检验本研究模型在自然情境中的适用性。</w:t>
      </w:r>
    </w:p>
    <w:p w14:paraId="0E165BF2" w14:textId="7BDD32CC"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第二，本研究的因变量为生成式</w:t>
      </w:r>
      <w:r>
        <w:rPr>
          <w:rFonts w:ascii="Times New Roman" w:eastAsia="宋体" w:hAnsi="Times New Roman"/>
          <w:bCs/>
          <w:sz w:val="24"/>
          <w:szCs w:val="24"/>
        </w:rPr>
        <w:t>AI</w:t>
      </w:r>
      <w:r w:rsidRPr="000868DC">
        <w:rPr>
          <w:rFonts w:ascii="Times New Roman" w:eastAsia="宋体" w:hAnsi="Times New Roman"/>
          <w:bCs/>
          <w:sz w:val="24"/>
          <w:szCs w:val="24"/>
        </w:rPr>
        <w:t>使用意愿，而非实际使用行为或生成式</w:t>
      </w:r>
      <w:r>
        <w:rPr>
          <w:rFonts w:ascii="Times New Roman" w:eastAsia="宋体" w:hAnsi="Times New Roman"/>
          <w:bCs/>
          <w:sz w:val="24"/>
          <w:szCs w:val="24"/>
        </w:rPr>
        <w:t>AI</w:t>
      </w:r>
      <w:r w:rsidRPr="000868DC">
        <w:rPr>
          <w:rFonts w:ascii="Times New Roman" w:eastAsia="宋体" w:hAnsi="Times New Roman"/>
          <w:bCs/>
          <w:sz w:val="24"/>
          <w:szCs w:val="24"/>
        </w:rPr>
        <w:t>沉迷。虽然使用意愿是预测后续行为的重要变量，但意愿并不完全等同于真实使用。未来研究可以进一步测量生成式</w:t>
      </w:r>
      <w:r>
        <w:rPr>
          <w:rFonts w:ascii="Times New Roman" w:eastAsia="宋体" w:hAnsi="Times New Roman"/>
          <w:bCs/>
          <w:sz w:val="24"/>
          <w:szCs w:val="24"/>
        </w:rPr>
        <w:t>AI</w:t>
      </w:r>
      <w:r w:rsidRPr="000868DC">
        <w:rPr>
          <w:rFonts w:ascii="Times New Roman" w:eastAsia="宋体" w:hAnsi="Times New Roman"/>
          <w:bCs/>
          <w:sz w:val="24"/>
          <w:szCs w:val="24"/>
        </w:rPr>
        <w:t>使用频率、使用时长、问题性使用倾向或依赖行为，并结合已有关于问题性</w:t>
      </w:r>
      <w:r>
        <w:rPr>
          <w:rFonts w:ascii="Times New Roman" w:eastAsia="宋体" w:hAnsi="Times New Roman"/>
          <w:bCs/>
          <w:sz w:val="24"/>
          <w:szCs w:val="24"/>
        </w:rPr>
        <w:t>AI</w:t>
      </w:r>
      <w:r w:rsidRPr="000868DC">
        <w:rPr>
          <w:rFonts w:ascii="Times New Roman" w:eastAsia="宋体" w:hAnsi="Times New Roman"/>
          <w:bCs/>
          <w:sz w:val="24"/>
          <w:szCs w:val="24"/>
        </w:rPr>
        <w:t>使用的研究工具与理论框架（</w:t>
      </w:r>
      <w:r w:rsidRPr="000868DC">
        <w:rPr>
          <w:rFonts w:ascii="Times New Roman" w:eastAsia="宋体" w:hAnsi="Times New Roman"/>
          <w:bCs/>
          <w:sz w:val="24"/>
          <w:szCs w:val="24"/>
        </w:rPr>
        <w:t>Hu et al., 2023; Zhang et al., 2024; Yankouskaya et al., 2025</w:t>
      </w:r>
      <w:r w:rsidRPr="000868DC">
        <w:rPr>
          <w:rFonts w:ascii="Times New Roman" w:eastAsia="宋体" w:hAnsi="Times New Roman"/>
          <w:bCs/>
          <w:sz w:val="24"/>
          <w:szCs w:val="24"/>
        </w:rPr>
        <w:t>），考察同伴排斥和孤独感是否会进一步导致实际的过度使用。</w:t>
      </w:r>
    </w:p>
    <w:p w14:paraId="0AD202F2" w14:textId="3E760A1B"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第三，本研究主要关注状态孤独感的作用，尚未充分区分状态孤独感与特质孤独感。实验诱发的短期孤独体验可能更能解释即时使用意愿，而长期孤独倾向可能更能预测稳定的</w:t>
      </w:r>
      <w:r>
        <w:rPr>
          <w:rFonts w:ascii="Times New Roman" w:eastAsia="宋体" w:hAnsi="Times New Roman"/>
          <w:bCs/>
          <w:sz w:val="24"/>
          <w:szCs w:val="24"/>
        </w:rPr>
        <w:t>AI</w:t>
      </w:r>
      <w:r w:rsidRPr="000868DC">
        <w:rPr>
          <w:rFonts w:ascii="Times New Roman" w:eastAsia="宋体" w:hAnsi="Times New Roman"/>
          <w:bCs/>
          <w:sz w:val="24"/>
          <w:szCs w:val="24"/>
        </w:rPr>
        <w:t>使用模式。未来研究可同时纳入状态孤独感和特质孤独感，比较二者在生成式</w:t>
      </w:r>
      <w:r>
        <w:rPr>
          <w:rFonts w:ascii="Times New Roman" w:eastAsia="宋体" w:hAnsi="Times New Roman"/>
          <w:bCs/>
          <w:sz w:val="24"/>
          <w:szCs w:val="24"/>
        </w:rPr>
        <w:t>AI</w:t>
      </w:r>
      <w:r w:rsidRPr="000868DC">
        <w:rPr>
          <w:rFonts w:ascii="Times New Roman" w:eastAsia="宋体" w:hAnsi="Times New Roman"/>
          <w:bCs/>
          <w:sz w:val="24"/>
          <w:szCs w:val="24"/>
        </w:rPr>
        <w:t>使用中的不同作用。</w:t>
      </w:r>
    </w:p>
    <w:p w14:paraId="35C7C1F3" w14:textId="6EE7B805"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第四，本研究将</w:t>
      </w:r>
      <w:r>
        <w:rPr>
          <w:rFonts w:ascii="Times New Roman" w:eastAsia="宋体" w:hAnsi="Times New Roman"/>
          <w:bCs/>
          <w:sz w:val="24"/>
          <w:szCs w:val="24"/>
        </w:rPr>
        <w:t>AI</w:t>
      </w:r>
      <w:r w:rsidRPr="000868DC">
        <w:rPr>
          <w:rFonts w:ascii="Times New Roman" w:eastAsia="宋体" w:hAnsi="Times New Roman"/>
          <w:bCs/>
          <w:sz w:val="24"/>
          <w:szCs w:val="24"/>
        </w:rPr>
        <w:t>交互自我效能感作为保护性调节变量，但其作用机制仍可进一步细化。未来研究可以考察</w:t>
      </w:r>
      <w:r>
        <w:rPr>
          <w:rFonts w:ascii="Times New Roman" w:eastAsia="宋体" w:hAnsi="Times New Roman"/>
          <w:bCs/>
          <w:sz w:val="24"/>
          <w:szCs w:val="24"/>
        </w:rPr>
        <w:t>AI</w:t>
      </w:r>
      <w:r w:rsidRPr="000868DC">
        <w:rPr>
          <w:rFonts w:ascii="Times New Roman" w:eastAsia="宋体" w:hAnsi="Times New Roman"/>
          <w:bCs/>
          <w:sz w:val="24"/>
          <w:szCs w:val="24"/>
        </w:rPr>
        <w:t>交互自我效能感是否通过提高个体的使用掌控感、目标导向性、批判性评估能力或自我调节能力来削弱补偿性</w:t>
      </w:r>
      <w:r>
        <w:rPr>
          <w:rFonts w:ascii="Times New Roman" w:eastAsia="宋体" w:hAnsi="Times New Roman"/>
          <w:bCs/>
          <w:sz w:val="24"/>
          <w:szCs w:val="24"/>
        </w:rPr>
        <w:t>AI</w:t>
      </w:r>
      <w:r w:rsidRPr="000868DC">
        <w:rPr>
          <w:rFonts w:ascii="Times New Roman" w:eastAsia="宋体" w:hAnsi="Times New Roman"/>
          <w:bCs/>
          <w:sz w:val="24"/>
          <w:szCs w:val="24"/>
        </w:rPr>
        <w:t>使用倾向。同时，也可以比较</w:t>
      </w:r>
      <w:r>
        <w:rPr>
          <w:rFonts w:ascii="Times New Roman" w:eastAsia="宋体" w:hAnsi="Times New Roman"/>
          <w:bCs/>
          <w:sz w:val="24"/>
          <w:szCs w:val="24"/>
        </w:rPr>
        <w:t>AI</w:t>
      </w:r>
      <w:r w:rsidRPr="000868DC">
        <w:rPr>
          <w:rFonts w:ascii="Times New Roman" w:eastAsia="宋体" w:hAnsi="Times New Roman"/>
          <w:bCs/>
          <w:sz w:val="24"/>
          <w:szCs w:val="24"/>
        </w:rPr>
        <w:t>交互自我效能感、</w:t>
      </w:r>
      <w:r w:rsidRPr="000868DC">
        <w:rPr>
          <w:rFonts w:ascii="Times New Roman" w:eastAsia="宋体" w:hAnsi="Times New Roman"/>
          <w:bCs/>
          <w:sz w:val="24"/>
          <w:szCs w:val="24"/>
        </w:rPr>
        <w:t xml:space="preserve">AI </w:t>
      </w:r>
      <w:r w:rsidRPr="000868DC">
        <w:rPr>
          <w:rFonts w:ascii="Times New Roman" w:eastAsia="宋体" w:hAnsi="Times New Roman"/>
          <w:bCs/>
          <w:sz w:val="24"/>
          <w:szCs w:val="24"/>
        </w:rPr>
        <w:t>素养、</w:t>
      </w:r>
      <w:r w:rsidRPr="000868DC">
        <w:rPr>
          <w:rFonts w:ascii="Times New Roman" w:eastAsia="宋体" w:hAnsi="Times New Roman"/>
          <w:bCs/>
          <w:sz w:val="24"/>
          <w:szCs w:val="24"/>
        </w:rPr>
        <w:t xml:space="preserve">AI </w:t>
      </w:r>
      <w:r w:rsidRPr="000868DC">
        <w:rPr>
          <w:rFonts w:ascii="Times New Roman" w:eastAsia="宋体" w:hAnsi="Times New Roman"/>
          <w:bCs/>
          <w:sz w:val="24"/>
          <w:szCs w:val="24"/>
        </w:rPr>
        <w:t>焦虑和技术依赖倾向等变量的相对作用（</w:t>
      </w:r>
      <w:r w:rsidRPr="000868DC">
        <w:rPr>
          <w:rFonts w:ascii="Times New Roman" w:eastAsia="宋体" w:hAnsi="Times New Roman"/>
          <w:bCs/>
          <w:sz w:val="24"/>
          <w:szCs w:val="24"/>
        </w:rPr>
        <w:t>Chen et al., 2024; Wang &amp; Chuang, 2024; Wang et al., 2024</w:t>
      </w:r>
      <w:r w:rsidRPr="000868DC">
        <w:rPr>
          <w:rFonts w:ascii="Times New Roman" w:eastAsia="宋体" w:hAnsi="Times New Roman"/>
          <w:bCs/>
          <w:sz w:val="24"/>
          <w:szCs w:val="24"/>
        </w:rPr>
        <w:t>）。</w:t>
      </w:r>
    </w:p>
    <w:p w14:paraId="4B685E6B" w14:textId="645E8730"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第五，本研究样本主要为大学生群体，研究结论能否推广到其他年龄群体仍需进一步检验。大学生正处于人际关系发展和技术使用高度活跃的阶段，其同伴关系、孤独体验和</w:t>
      </w:r>
      <w:r>
        <w:rPr>
          <w:rFonts w:ascii="Times New Roman" w:eastAsia="宋体" w:hAnsi="Times New Roman"/>
          <w:bCs/>
          <w:sz w:val="24"/>
          <w:szCs w:val="24"/>
        </w:rPr>
        <w:t>AI</w:t>
      </w:r>
      <w:r w:rsidRPr="000868DC">
        <w:rPr>
          <w:rFonts w:ascii="Times New Roman" w:eastAsia="宋体" w:hAnsi="Times New Roman"/>
          <w:bCs/>
          <w:sz w:val="24"/>
          <w:szCs w:val="24"/>
        </w:rPr>
        <w:t>使用模式可能具有特殊性。未来研究可在青少年、职场青年或老年群体中重复检验该模型，以提高结论的普适性。</w:t>
      </w:r>
    </w:p>
    <w:p w14:paraId="3CB79735" w14:textId="77777777" w:rsidR="000868DC" w:rsidRPr="000868DC" w:rsidRDefault="000868DC" w:rsidP="000868DC">
      <w:pPr>
        <w:rPr>
          <w:rFonts w:ascii="Times New Roman" w:eastAsia="宋体" w:hAnsi="Times New Roman"/>
          <w:bCs/>
          <w:sz w:val="24"/>
          <w:szCs w:val="24"/>
        </w:rPr>
      </w:pPr>
    </w:p>
    <w:p w14:paraId="1615FA9C" w14:textId="5FB2C3F9" w:rsidR="001E34ED" w:rsidRPr="00FB7553" w:rsidRDefault="004D31BA">
      <w:pPr>
        <w:rPr>
          <w:rFonts w:ascii="黑体" w:eastAsia="黑体" w:hAnsi="黑体" w:hint="eastAsia"/>
          <w:b/>
          <w:sz w:val="30"/>
          <w:szCs w:val="30"/>
        </w:rPr>
      </w:pPr>
      <w:r>
        <w:rPr>
          <w:rFonts w:ascii="黑体" w:eastAsia="黑体" w:hAnsi="黑体" w:hint="eastAsia"/>
          <w:b/>
          <w:sz w:val="30"/>
          <w:szCs w:val="30"/>
        </w:rPr>
        <w:t>5</w:t>
      </w:r>
      <w:r w:rsidRPr="00FB7553">
        <w:rPr>
          <w:rFonts w:ascii="黑体" w:eastAsia="黑体" w:hAnsi="黑体" w:hint="eastAsia"/>
          <w:b/>
          <w:sz w:val="30"/>
          <w:szCs w:val="30"/>
        </w:rPr>
        <w:t xml:space="preserve"> 结论</w:t>
      </w:r>
    </w:p>
    <w:p w14:paraId="31B2AEE8" w14:textId="6FB242A1"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lastRenderedPageBreak/>
        <w:t>本研究基于补偿满足理论与社会认知理论，通过两项实验考察了同伴排斥对大学生生成式</w:t>
      </w:r>
      <w:r>
        <w:rPr>
          <w:rFonts w:ascii="Times New Roman" w:eastAsia="宋体" w:hAnsi="Times New Roman"/>
          <w:bCs/>
          <w:sz w:val="24"/>
          <w:szCs w:val="24"/>
        </w:rPr>
        <w:t>AI</w:t>
      </w:r>
      <w:r w:rsidRPr="000868DC">
        <w:rPr>
          <w:rFonts w:ascii="Times New Roman" w:eastAsia="宋体" w:hAnsi="Times New Roman"/>
          <w:bCs/>
          <w:sz w:val="24"/>
          <w:szCs w:val="24"/>
        </w:rPr>
        <w:t>使用意愿的影响机制及边界条件。结果表明，相比同伴接纳条件，同伴排斥显著提升了个体的孤独感和生成式</w:t>
      </w:r>
      <w:r>
        <w:rPr>
          <w:rFonts w:ascii="Times New Roman" w:eastAsia="宋体" w:hAnsi="Times New Roman"/>
          <w:bCs/>
          <w:sz w:val="24"/>
          <w:szCs w:val="24"/>
        </w:rPr>
        <w:t>AI</w:t>
      </w:r>
      <w:r w:rsidRPr="000868DC">
        <w:rPr>
          <w:rFonts w:ascii="Times New Roman" w:eastAsia="宋体" w:hAnsi="Times New Roman"/>
          <w:bCs/>
          <w:sz w:val="24"/>
          <w:szCs w:val="24"/>
        </w:rPr>
        <w:t>使用意愿；孤独感在同伴排斥与生成式</w:t>
      </w:r>
      <w:r>
        <w:rPr>
          <w:rFonts w:ascii="Times New Roman" w:eastAsia="宋体" w:hAnsi="Times New Roman"/>
          <w:bCs/>
          <w:sz w:val="24"/>
          <w:szCs w:val="24"/>
        </w:rPr>
        <w:t>AI</w:t>
      </w:r>
      <w:r w:rsidRPr="000868DC">
        <w:rPr>
          <w:rFonts w:ascii="Times New Roman" w:eastAsia="宋体" w:hAnsi="Times New Roman"/>
          <w:bCs/>
          <w:sz w:val="24"/>
          <w:szCs w:val="24"/>
        </w:rPr>
        <w:t>使用意愿之间发挥中介作用，即同伴排斥会通过增强个体的孤独体验，进一步提高其转向生成式</w:t>
      </w:r>
      <w:r>
        <w:rPr>
          <w:rFonts w:ascii="Times New Roman" w:eastAsia="宋体" w:hAnsi="Times New Roman"/>
          <w:bCs/>
          <w:sz w:val="24"/>
          <w:szCs w:val="24"/>
        </w:rPr>
        <w:t>AI</w:t>
      </w:r>
      <w:r w:rsidRPr="000868DC">
        <w:rPr>
          <w:rFonts w:ascii="Times New Roman" w:eastAsia="宋体" w:hAnsi="Times New Roman"/>
          <w:bCs/>
          <w:sz w:val="24"/>
          <w:szCs w:val="24"/>
        </w:rPr>
        <w:t>的意愿。此外，</w:t>
      </w:r>
      <w:r w:rsidRPr="000868DC">
        <w:rPr>
          <w:rFonts w:ascii="Times New Roman" w:eastAsia="宋体" w:hAnsi="Times New Roman"/>
          <w:bCs/>
          <w:sz w:val="24"/>
          <w:szCs w:val="24"/>
        </w:rPr>
        <w:t xml:space="preserve">AI </w:t>
      </w:r>
      <w:r w:rsidRPr="000868DC">
        <w:rPr>
          <w:rFonts w:ascii="Times New Roman" w:eastAsia="宋体" w:hAnsi="Times New Roman"/>
          <w:bCs/>
          <w:sz w:val="24"/>
          <w:szCs w:val="24"/>
        </w:rPr>
        <w:t>交互自我效能感显著调节孤独感与生成式</w:t>
      </w:r>
      <w:r>
        <w:rPr>
          <w:rFonts w:ascii="Times New Roman" w:eastAsia="宋体" w:hAnsi="Times New Roman"/>
          <w:bCs/>
          <w:sz w:val="24"/>
          <w:szCs w:val="24"/>
        </w:rPr>
        <w:t>AI</w:t>
      </w:r>
      <w:r w:rsidRPr="000868DC">
        <w:rPr>
          <w:rFonts w:ascii="Times New Roman" w:eastAsia="宋体" w:hAnsi="Times New Roman"/>
          <w:bCs/>
          <w:sz w:val="24"/>
          <w:szCs w:val="24"/>
        </w:rPr>
        <w:t>使用意愿之间的关系，具体表现为：</w:t>
      </w:r>
      <w:r w:rsidRPr="000868DC">
        <w:rPr>
          <w:rFonts w:ascii="Times New Roman" w:eastAsia="宋体" w:hAnsi="Times New Roman"/>
          <w:bCs/>
          <w:sz w:val="24"/>
          <w:szCs w:val="24"/>
        </w:rPr>
        <w:t xml:space="preserve">AI </w:t>
      </w:r>
      <w:r w:rsidRPr="000868DC">
        <w:rPr>
          <w:rFonts w:ascii="Times New Roman" w:eastAsia="宋体" w:hAnsi="Times New Roman"/>
          <w:bCs/>
          <w:sz w:val="24"/>
          <w:szCs w:val="24"/>
        </w:rPr>
        <w:t>交互自我效能感越高，孤独感对生成式</w:t>
      </w:r>
      <w:r>
        <w:rPr>
          <w:rFonts w:ascii="Times New Roman" w:eastAsia="宋体" w:hAnsi="Times New Roman"/>
          <w:bCs/>
          <w:sz w:val="24"/>
          <w:szCs w:val="24"/>
        </w:rPr>
        <w:t>AI</w:t>
      </w:r>
      <w:r w:rsidRPr="000868DC">
        <w:rPr>
          <w:rFonts w:ascii="Times New Roman" w:eastAsia="宋体" w:hAnsi="Times New Roman"/>
          <w:bCs/>
          <w:sz w:val="24"/>
          <w:szCs w:val="24"/>
        </w:rPr>
        <w:t>使用意愿的正向预测作用越弱。</w:t>
      </w:r>
    </w:p>
    <w:p w14:paraId="2EECB8FF" w14:textId="231616C2" w:rsidR="000868DC" w:rsidRPr="000868DC" w:rsidRDefault="000868DC" w:rsidP="000868DC">
      <w:pPr>
        <w:ind w:firstLineChars="177" w:firstLine="425"/>
        <w:rPr>
          <w:rFonts w:ascii="Times New Roman" w:eastAsia="宋体" w:hAnsi="Times New Roman"/>
          <w:bCs/>
          <w:sz w:val="24"/>
          <w:szCs w:val="24"/>
        </w:rPr>
      </w:pPr>
      <w:r w:rsidRPr="000868DC">
        <w:rPr>
          <w:rFonts w:ascii="Times New Roman" w:eastAsia="宋体" w:hAnsi="Times New Roman"/>
          <w:bCs/>
          <w:sz w:val="24"/>
          <w:szCs w:val="24"/>
        </w:rPr>
        <w:t>综上，本研究揭示了大学生从现实人际受挫转向生成式</w:t>
      </w:r>
      <w:r>
        <w:rPr>
          <w:rFonts w:ascii="Times New Roman" w:eastAsia="宋体" w:hAnsi="Times New Roman"/>
          <w:bCs/>
          <w:sz w:val="24"/>
          <w:szCs w:val="24"/>
        </w:rPr>
        <w:t>AI</w:t>
      </w:r>
      <w:r w:rsidRPr="000868DC">
        <w:rPr>
          <w:rFonts w:ascii="Times New Roman" w:eastAsia="宋体" w:hAnsi="Times New Roman"/>
          <w:bCs/>
          <w:sz w:val="24"/>
          <w:szCs w:val="24"/>
        </w:rPr>
        <w:t>互动的心理路径，即</w:t>
      </w:r>
      <w:r w:rsidRPr="000868DC">
        <w:rPr>
          <w:rFonts w:ascii="Times New Roman" w:eastAsia="宋体" w:hAnsi="Times New Roman"/>
          <w:bCs/>
          <w:sz w:val="24"/>
          <w:szCs w:val="24"/>
        </w:rPr>
        <w:t>“</w:t>
      </w:r>
      <w:r w:rsidRPr="000868DC">
        <w:rPr>
          <w:rFonts w:ascii="Times New Roman" w:eastAsia="宋体" w:hAnsi="Times New Roman"/>
          <w:bCs/>
          <w:sz w:val="24"/>
          <w:szCs w:val="24"/>
        </w:rPr>
        <w:t>同伴排斥</w:t>
      </w:r>
      <w:r w:rsidRPr="000868DC">
        <w:rPr>
          <w:rFonts w:ascii="Times New Roman" w:eastAsia="宋体" w:hAnsi="Times New Roman"/>
          <w:bCs/>
          <w:sz w:val="24"/>
          <w:szCs w:val="24"/>
        </w:rPr>
        <w:t xml:space="preserve"> → </w:t>
      </w:r>
      <w:r w:rsidRPr="000868DC">
        <w:rPr>
          <w:rFonts w:ascii="Times New Roman" w:eastAsia="宋体" w:hAnsi="Times New Roman"/>
          <w:bCs/>
          <w:sz w:val="24"/>
          <w:szCs w:val="24"/>
        </w:rPr>
        <w:t>孤独感</w:t>
      </w:r>
      <w:r w:rsidRPr="000868DC">
        <w:rPr>
          <w:rFonts w:ascii="Times New Roman" w:eastAsia="宋体" w:hAnsi="Times New Roman"/>
          <w:bCs/>
          <w:sz w:val="24"/>
          <w:szCs w:val="24"/>
        </w:rPr>
        <w:t xml:space="preserve"> → </w:t>
      </w:r>
      <w:r w:rsidRPr="000868DC">
        <w:rPr>
          <w:rFonts w:ascii="Times New Roman" w:eastAsia="宋体" w:hAnsi="Times New Roman"/>
          <w:bCs/>
          <w:sz w:val="24"/>
          <w:szCs w:val="24"/>
        </w:rPr>
        <w:t>生成式</w:t>
      </w:r>
      <w:r>
        <w:rPr>
          <w:rFonts w:ascii="Times New Roman" w:eastAsia="宋体" w:hAnsi="Times New Roman"/>
          <w:bCs/>
          <w:sz w:val="24"/>
          <w:szCs w:val="24"/>
        </w:rPr>
        <w:t>AI</w:t>
      </w:r>
      <w:r w:rsidRPr="000868DC">
        <w:rPr>
          <w:rFonts w:ascii="Times New Roman" w:eastAsia="宋体" w:hAnsi="Times New Roman"/>
          <w:bCs/>
          <w:sz w:val="24"/>
          <w:szCs w:val="24"/>
        </w:rPr>
        <w:t>使用意愿</w:t>
      </w:r>
      <w:r w:rsidRPr="000868DC">
        <w:rPr>
          <w:rFonts w:ascii="Times New Roman" w:eastAsia="宋体" w:hAnsi="Times New Roman"/>
          <w:bCs/>
          <w:sz w:val="24"/>
          <w:szCs w:val="24"/>
        </w:rPr>
        <w:t>”</w:t>
      </w:r>
      <w:r w:rsidRPr="000868DC">
        <w:rPr>
          <w:rFonts w:ascii="Times New Roman" w:eastAsia="宋体" w:hAnsi="Times New Roman"/>
          <w:bCs/>
          <w:sz w:val="24"/>
          <w:szCs w:val="24"/>
        </w:rPr>
        <w:t>。这一结果说明，生成式</w:t>
      </w:r>
      <w:r>
        <w:rPr>
          <w:rFonts w:ascii="Times New Roman" w:eastAsia="宋体" w:hAnsi="Times New Roman"/>
          <w:bCs/>
          <w:sz w:val="24"/>
          <w:szCs w:val="24"/>
        </w:rPr>
        <w:t>AI</w:t>
      </w:r>
      <w:r w:rsidRPr="000868DC">
        <w:rPr>
          <w:rFonts w:ascii="Times New Roman" w:eastAsia="宋体" w:hAnsi="Times New Roman"/>
          <w:bCs/>
          <w:sz w:val="24"/>
          <w:szCs w:val="24"/>
        </w:rPr>
        <w:t>使用意愿不仅受到技术因素影响，也与个体的现实社会联结和情绪体验密切相关。同时，</w:t>
      </w:r>
      <w:r w:rsidRPr="000868DC">
        <w:rPr>
          <w:rFonts w:ascii="Times New Roman" w:eastAsia="宋体" w:hAnsi="Times New Roman"/>
          <w:bCs/>
          <w:sz w:val="24"/>
          <w:szCs w:val="24"/>
        </w:rPr>
        <w:t xml:space="preserve">AI </w:t>
      </w:r>
      <w:r w:rsidRPr="000868DC">
        <w:rPr>
          <w:rFonts w:ascii="Times New Roman" w:eastAsia="宋体" w:hAnsi="Times New Roman"/>
          <w:bCs/>
          <w:sz w:val="24"/>
          <w:szCs w:val="24"/>
        </w:rPr>
        <w:t>交互自我效能感作为一种与</w:t>
      </w:r>
      <w:r>
        <w:rPr>
          <w:rFonts w:ascii="Times New Roman" w:eastAsia="宋体" w:hAnsi="Times New Roman"/>
          <w:bCs/>
          <w:sz w:val="24"/>
          <w:szCs w:val="24"/>
        </w:rPr>
        <w:t>AI</w:t>
      </w:r>
      <w:r w:rsidRPr="000868DC">
        <w:rPr>
          <w:rFonts w:ascii="Times New Roman" w:eastAsia="宋体" w:hAnsi="Times New Roman"/>
          <w:bCs/>
          <w:sz w:val="24"/>
          <w:szCs w:val="24"/>
        </w:rPr>
        <w:t>使用相关的能力信念，能够在一定程度上削弱孤独感驱动的补偿性</w:t>
      </w:r>
      <w:r>
        <w:rPr>
          <w:rFonts w:ascii="Times New Roman" w:eastAsia="宋体" w:hAnsi="Times New Roman"/>
          <w:bCs/>
          <w:sz w:val="24"/>
          <w:szCs w:val="24"/>
        </w:rPr>
        <w:t>AI</w:t>
      </w:r>
      <w:r w:rsidRPr="000868DC">
        <w:rPr>
          <w:rFonts w:ascii="Times New Roman" w:eastAsia="宋体" w:hAnsi="Times New Roman"/>
          <w:bCs/>
          <w:sz w:val="24"/>
          <w:szCs w:val="24"/>
        </w:rPr>
        <w:t>使用倾向。由此可见，改善大学生现实同伴关系、降低孤独感，并提升其理性管理</w:t>
      </w:r>
      <w:r>
        <w:rPr>
          <w:rFonts w:ascii="Times New Roman" w:eastAsia="宋体" w:hAnsi="Times New Roman"/>
          <w:bCs/>
          <w:sz w:val="24"/>
          <w:szCs w:val="24"/>
        </w:rPr>
        <w:t>AI</w:t>
      </w:r>
      <w:r w:rsidRPr="000868DC">
        <w:rPr>
          <w:rFonts w:ascii="Times New Roman" w:eastAsia="宋体" w:hAnsi="Times New Roman"/>
          <w:bCs/>
          <w:sz w:val="24"/>
          <w:szCs w:val="24"/>
        </w:rPr>
        <w:t>互动的能力，是促进健康人机关系、预防生成式</w:t>
      </w:r>
      <w:r>
        <w:rPr>
          <w:rFonts w:ascii="Times New Roman" w:eastAsia="宋体" w:hAnsi="Times New Roman"/>
          <w:bCs/>
          <w:sz w:val="24"/>
          <w:szCs w:val="24"/>
        </w:rPr>
        <w:t>AI</w:t>
      </w:r>
      <w:r w:rsidRPr="000868DC">
        <w:rPr>
          <w:rFonts w:ascii="Times New Roman" w:eastAsia="宋体" w:hAnsi="Times New Roman"/>
          <w:bCs/>
          <w:sz w:val="24"/>
          <w:szCs w:val="24"/>
        </w:rPr>
        <w:t>过度依赖的重要路径。</w:t>
      </w:r>
    </w:p>
    <w:p w14:paraId="69A2A9D8" w14:textId="77777777" w:rsidR="001E34ED" w:rsidRPr="000868DC" w:rsidRDefault="001E34ED">
      <w:pPr>
        <w:rPr>
          <w:rFonts w:ascii="黑体" w:eastAsia="黑体" w:hAnsi="黑体" w:hint="eastAsia"/>
          <w:b/>
          <w:sz w:val="30"/>
          <w:szCs w:val="30"/>
        </w:rPr>
      </w:pPr>
    </w:p>
    <w:p w14:paraId="205AB643" w14:textId="77777777" w:rsidR="001E34ED" w:rsidRPr="00FB7553" w:rsidRDefault="001E34ED">
      <w:pPr>
        <w:rPr>
          <w:rFonts w:ascii="黑体" w:eastAsia="黑体" w:hAnsi="黑体" w:hint="eastAsia"/>
          <w:b/>
          <w:sz w:val="30"/>
          <w:szCs w:val="30"/>
        </w:rPr>
      </w:pPr>
    </w:p>
    <w:p w14:paraId="530EE64E" w14:textId="77777777" w:rsidR="001E34ED" w:rsidRPr="00FB7553" w:rsidRDefault="001E34ED">
      <w:pPr>
        <w:rPr>
          <w:rFonts w:ascii="黑体" w:eastAsia="黑体" w:hAnsi="黑体" w:hint="eastAsia"/>
          <w:b/>
          <w:sz w:val="30"/>
          <w:szCs w:val="30"/>
        </w:rPr>
      </w:pPr>
    </w:p>
    <w:p w14:paraId="7DA6207D" w14:textId="77777777" w:rsidR="001E34ED" w:rsidRPr="00FB7553" w:rsidRDefault="001E34ED">
      <w:pPr>
        <w:rPr>
          <w:rFonts w:ascii="黑体" w:eastAsia="黑体" w:hAnsi="黑体" w:hint="eastAsia"/>
          <w:b/>
          <w:sz w:val="30"/>
          <w:szCs w:val="30"/>
        </w:rPr>
      </w:pPr>
    </w:p>
    <w:p w14:paraId="693959AA" w14:textId="77777777" w:rsidR="001E34ED" w:rsidRPr="00FB7553" w:rsidRDefault="001E34ED">
      <w:pPr>
        <w:rPr>
          <w:rFonts w:ascii="黑体" w:eastAsia="黑体" w:hAnsi="黑体" w:hint="eastAsia"/>
          <w:b/>
          <w:sz w:val="30"/>
          <w:szCs w:val="30"/>
        </w:rPr>
      </w:pPr>
    </w:p>
    <w:p w14:paraId="5831AB25" w14:textId="77777777" w:rsidR="001E34ED" w:rsidRPr="00FB7553" w:rsidRDefault="001E34ED">
      <w:pPr>
        <w:rPr>
          <w:rFonts w:ascii="黑体" w:eastAsia="黑体" w:hAnsi="黑体" w:hint="eastAsia"/>
          <w:b/>
          <w:sz w:val="30"/>
          <w:szCs w:val="30"/>
        </w:rPr>
      </w:pPr>
    </w:p>
    <w:p w14:paraId="047F82DC" w14:textId="1A5FE3CD" w:rsidR="001E34ED" w:rsidRPr="00FB7553" w:rsidRDefault="004D31BA">
      <w:pPr>
        <w:ind w:left="301" w:hangingChars="100" w:hanging="301"/>
        <w:rPr>
          <w:rFonts w:ascii="黑体" w:eastAsia="黑体" w:hAnsi="黑体" w:hint="eastAsia"/>
          <w:b/>
          <w:sz w:val="30"/>
          <w:szCs w:val="30"/>
        </w:rPr>
      </w:pPr>
      <w:r>
        <w:rPr>
          <w:rFonts w:ascii="黑体" w:eastAsia="黑体" w:hAnsi="黑体" w:hint="eastAsia"/>
          <w:b/>
          <w:sz w:val="30"/>
          <w:szCs w:val="30"/>
        </w:rPr>
        <w:t>6</w:t>
      </w:r>
      <w:r w:rsidRPr="00FB7553">
        <w:rPr>
          <w:rFonts w:ascii="黑体" w:eastAsia="黑体" w:hAnsi="黑体"/>
          <w:b/>
          <w:sz w:val="30"/>
          <w:szCs w:val="30"/>
        </w:rPr>
        <w:t xml:space="preserve"> </w:t>
      </w:r>
      <w:r w:rsidRPr="00FB7553">
        <w:rPr>
          <w:rFonts w:ascii="黑体" w:eastAsia="黑体" w:hAnsi="黑体" w:hint="eastAsia"/>
          <w:b/>
          <w:sz w:val="30"/>
          <w:szCs w:val="30"/>
        </w:rPr>
        <w:t>参考文献</w:t>
      </w:r>
    </w:p>
    <w:p w14:paraId="2ACBF249" w14:textId="27CFC934"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陈福侠</w:t>
      </w:r>
      <w:r w:rsidR="004D31BA">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张福娟</w:t>
      </w:r>
      <w:r w:rsidRPr="00FB7553">
        <w:rPr>
          <w:rFonts w:ascii="Times New Roman" w:eastAsia="宋体" w:hAnsi="Times New Roman" w:cs="Times New Roman" w:hint="eastAsia"/>
          <w:bCs/>
          <w:szCs w:val="21"/>
        </w:rPr>
        <w:t>.(2010).</w:t>
      </w:r>
      <w:r w:rsidRPr="00FB7553">
        <w:rPr>
          <w:rFonts w:ascii="Times New Roman" w:eastAsia="宋体" w:hAnsi="Times New Roman" w:cs="Times New Roman" w:hint="eastAsia"/>
          <w:bCs/>
          <w:szCs w:val="21"/>
        </w:rPr>
        <w:t>工读学校学生同伴依恋、自我概念与孤独感的特点及其关系</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心理发展与教育</w:t>
      </w:r>
      <w:r w:rsidRPr="00FB7553">
        <w:rPr>
          <w:rFonts w:ascii="Times New Roman" w:eastAsia="宋体" w:hAnsi="Times New Roman" w:cs="Times New Roman" w:hint="eastAsia"/>
          <w:bCs/>
          <w:szCs w:val="21"/>
        </w:rPr>
        <w:t>,26(01),73-80.</w:t>
      </w:r>
    </w:p>
    <w:p w14:paraId="6D1AB57B"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孙晓军</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周宗奎</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汪颖</w:t>
      </w:r>
      <w:r w:rsidRPr="00FB7553">
        <w:rPr>
          <w:rFonts w:ascii="Times New Roman" w:eastAsia="宋体" w:hAnsi="Times New Roman" w:cs="Times New Roman" w:hint="eastAsia"/>
          <w:bCs/>
          <w:szCs w:val="21"/>
        </w:rPr>
        <w:t xml:space="preserve"> &amp; </w:t>
      </w:r>
      <w:r w:rsidRPr="00FB7553">
        <w:rPr>
          <w:rFonts w:ascii="Times New Roman" w:eastAsia="宋体" w:hAnsi="Times New Roman" w:cs="Times New Roman" w:hint="eastAsia"/>
          <w:bCs/>
          <w:szCs w:val="21"/>
        </w:rPr>
        <w:t>范翠英</w:t>
      </w:r>
      <w:r w:rsidRPr="00FB7553">
        <w:rPr>
          <w:rFonts w:ascii="Times New Roman" w:eastAsia="宋体" w:hAnsi="Times New Roman" w:cs="Times New Roman" w:hint="eastAsia"/>
          <w:bCs/>
          <w:szCs w:val="21"/>
        </w:rPr>
        <w:t>.(2010).</w:t>
      </w:r>
      <w:r w:rsidRPr="00FB7553">
        <w:rPr>
          <w:rFonts w:ascii="Times New Roman" w:eastAsia="宋体" w:hAnsi="Times New Roman" w:cs="Times New Roman" w:hint="eastAsia"/>
          <w:bCs/>
          <w:szCs w:val="21"/>
        </w:rPr>
        <w:t>农村留守儿童的同伴关系质量和孤独感研究</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心理科学</w:t>
      </w:r>
      <w:r w:rsidRPr="00FB7553">
        <w:rPr>
          <w:rFonts w:ascii="Times New Roman" w:eastAsia="宋体" w:hAnsi="Times New Roman" w:cs="Times New Roman" w:hint="eastAsia"/>
          <w:bCs/>
          <w:szCs w:val="21"/>
        </w:rPr>
        <w:t xml:space="preserve">,33(02),337-340. </w:t>
      </w:r>
    </w:p>
    <w:p w14:paraId="34B11D28"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王勤勤</w:t>
      </w:r>
      <w:r w:rsidRPr="00FB7553">
        <w:rPr>
          <w:rFonts w:ascii="Times New Roman" w:eastAsia="宋体" w:hAnsi="Times New Roman" w:cs="Times New Roman" w:hint="eastAsia"/>
          <w:bCs/>
          <w:szCs w:val="21"/>
        </w:rPr>
        <w:t>.(2024).</w:t>
      </w:r>
      <w:r w:rsidRPr="00FB7553">
        <w:rPr>
          <w:rFonts w:ascii="Times New Roman" w:eastAsia="宋体" w:hAnsi="Times New Roman" w:cs="Times New Roman" w:hint="eastAsia"/>
          <w:bCs/>
          <w:szCs w:val="21"/>
        </w:rPr>
        <w:t>社会支持视角下未成年人网络沉迷的影响因素研究</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硕士学位论文</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华中师范大学</w:t>
      </w:r>
      <w:r w:rsidRPr="00FB7553">
        <w:rPr>
          <w:rFonts w:ascii="Times New Roman" w:eastAsia="宋体" w:hAnsi="Times New Roman" w:cs="Times New Roman" w:hint="eastAsia"/>
          <w:bCs/>
          <w:szCs w:val="21"/>
        </w:rPr>
        <w:t>).</w:t>
      </w:r>
    </w:p>
    <w:p w14:paraId="09B8498C"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bCs/>
          <w:szCs w:val="21"/>
        </w:rPr>
        <w:t>夏晨钰</w:t>
      </w:r>
      <w:r w:rsidRPr="00FB7553">
        <w:rPr>
          <w:rFonts w:ascii="Times New Roman" w:eastAsia="宋体" w:hAnsi="Times New Roman" w:cs="Times New Roman"/>
          <w:bCs/>
          <w:szCs w:val="21"/>
        </w:rPr>
        <w:t>.</w:t>
      </w:r>
      <w:r w:rsidRPr="00FB7553">
        <w:rPr>
          <w:rFonts w:ascii="Times New Roman" w:eastAsia="宋体" w:hAnsi="Times New Roman" w:cs="Times New Roman" w:hint="eastAsia"/>
          <w:bCs/>
          <w:szCs w:val="21"/>
        </w:rPr>
        <w:t>(</w:t>
      </w:r>
      <w:r w:rsidRPr="00FB7553">
        <w:rPr>
          <w:rFonts w:ascii="Times New Roman" w:eastAsia="宋体" w:hAnsi="Times New Roman" w:cs="Times New Roman"/>
          <w:bCs/>
          <w:szCs w:val="21"/>
        </w:rPr>
        <w:t>2024</w:t>
      </w:r>
      <w:r w:rsidRPr="00FB7553">
        <w:rPr>
          <w:rFonts w:ascii="Times New Roman" w:eastAsia="宋体" w:hAnsi="Times New Roman" w:cs="Times New Roman" w:hint="eastAsia"/>
          <w:bCs/>
          <w:szCs w:val="21"/>
        </w:rPr>
        <w:t>)</w:t>
      </w:r>
      <w:r w:rsidRPr="00FB7553">
        <w:rPr>
          <w:rFonts w:ascii="Times New Roman" w:eastAsia="宋体" w:hAnsi="Times New Roman" w:cs="Times New Roman"/>
          <w:bCs/>
          <w:szCs w:val="21"/>
        </w:rPr>
        <w:t xml:space="preserve"> “</w:t>
      </w:r>
      <w:r w:rsidRPr="00FB7553">
        <w:rPr>
          <w:rFonts w:ascii="Times New Roman" w:eastAsia="宋体" w:hAnsi="Times New Roman" w:cs="Times New Roman"/>
          <w:bCs/>
          <w:szCs w:val="21"/>
        </w:rPr>
        <w:t>永不分手的赛博恋爱</w:t>
      </w:r>
      <w:r w:rsidRPr="00FB7553">
        <w:rPr>
          <w:rFonts w:ascii="Times New Roman" w:eastAsia="宋体" w:hAnsi="Times New Roman" w:cs="Times New Roman"/>
          <w:bCs/>
          <w:szCs w:val="21"/>
        </w:rPr>
        <w:t>”</w:t>
      </w:r>
      <w:r w:rsidRPr="00FB7553">
        <w:rPr>
          <w:rFonts w:ascii="Times New Roman" w:eastAsia="宋体" w:hAnsi="Times New Roman" w:cs="Times New Roman"/>
          <w:bCs/>
          <w:szCs w:val="21"/>
        </w:rPr>
        <w:t>：莫要过度沉迷</w:t>
      </w:r>
      <w:r w:rsidRPr="00FB7553">
        <w:rPr>
          <w:rFonts w:ascii="Times New Roman" w:eastAsia="宋体" w:hAnsi="Times New Roman" w:cs="Times New Roman"/>
          <w:bCs/>
          <w:szCs w:val="21"/>
        </w:rPr>
        <w:t xml:space="preserve">. </w:t>
      </w:r>
      <w:r w:rsidRPr="00FB7553">
        <w:rPr>
          <w:rFonts w:ascii="Times New Roman" w:eastAsia="宋体" w:hAnsi="Times New Roman" w:cs="Times New Roman"/>
          <w:bCs/>
          <w:szCs w:val="21"/>
        </w:rPr>
        <w:t>年轻人</w:t>
      </w:r>
      <w:r w:rsidRPr="00FB7553">
        <w:rPr>
          <w:rFonts w:ascii="Times New Roman" w:eastAsia="宋体" w:hAnsi="Times New Roman" w:cs="Times New Roman"/>
          <w:bCs/>
          <w:szCs w:val="21"/>
        </w:rPr>
        <w:t>(A</w:t>
      </w:r>
      <w:r w:rsidRPr="00FB7553">
        <w:rPr>
          <w:rFonts w:ascii="Times New Roman" w:eastAsia="宋体" w:hAnsi="Times New Roman" w:cs="Times New Roman"/>
          <w:bCs/>
          <w:szCs w:val="21"/>
        </w:rPr>
        <w:t>版</w:t>
      </w:r>
      <w:r w:rsidRPr="00FB7553">
        <w:rPr>
          <w:rFonts w:ascii="Times New Roman" w:eastAsia="宋体" w:hAnsi="Times New Roman" w:cs="Times New Roman"/>
          <w:bCs/>
          <w:szCs w:val="21"/>
        </w:rPr>
        <w:t>),(7): 59.</w:t>
      </w:r>
    </w:p>
    <w:p w14:paraId="7DEA344E"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许磊</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张晴晴</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牛更枫</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陈京军</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武俐</w:t>
      </w:r>
      <w:r w:rsidRPr="00FB7553">
        <w:rPr>
          <w:rFonts w:ascii="Times New Roman" w:eastAsia="宋体" w:hAnsi="Times New Roman" w:cs="Times New Roman" w:hint="eastAsia"/>
          <w:bCs/>
          <w:szCs w:val="21"/>
        </w:rPr>
        <w:t xml:space="preserve"> &amp; </w:t>
      </w:r>
      <w:r w:rsidRPr="00FB7553">
        <w:rPr>
          <w:rFonts w:ascii="Times New Roman" w:eastAsia="宋体" w:hAnsi="Times New Roman" w:cs="Times New Roman" w:hint="eastAsia"/>
          <w:bCs/>
          <w:szCs w:val="21"/>
        </w:rPr>
        <w:t>贠翔悦</w:t>
      </w:r>
      <w:r w:rsidRPr="00FB7553">
        <w:rPr>
          <w:rFonts w:ascii="Times New Roman" w:eastAsia="宋体" w:hAnsi="Times New Roman" w:cs="Times New Roman" w:hint="eastAsia"/>
          <w:bCs/>
          <w:szCs w:val="21"/>
        </w:rPr>
        <w:t>.(2021).</w:t>
      </w:r>
      <w:r w:rsidRPr="00FB7553">
        <w:rPr>
          <w:rFonts w:ascii="Times New Roman" w:eastAsia="宋体" w:hAnsi="Times New Roman" w:cs="Times New Roman" w:hint="eastAsia"/>
          <w:bCs/>
          <w:szCs w:val="21"/>
        </w:rPr>
        <w:t>社会排斥对手机依赖的影响：社会自我效能感和社交焦虑的中介作用</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中国临床心理学杂志</w:t>
      </w:r>
      <w:r w:rsidRPr="00FB7553">
        <w:rPr>
          <w:rFonts w:ascii="Times New Roman" w:eastAsia="宋体" w:hAnsi="Times New Roman" w:cs="Times New Roman" w:hint="eastAsia"/>
          <w:bCs/>
          <w:szCs w:val="21"/>
        </w:rPr>
        <w:t xml:space="preserve">,29(02),323-327. </w:t>
      </w:r>
    </w:p>
    <w:p w14:paraId="1CE59A3C"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bCs/>
          <w:szCs w:val="21"/>
        </w:rPr>
        <w:t>闫峰</w:t>
      </w:r>
      <w:r w:rsidRPr="00FB7553">
        <w:rPr>
          <w:rFonts w:ascii="Times New Roman" w:eastAsia="宋体" w:hAnsi="Times New Roman" w:cs="Times New Roman"/>
          <w:bCs/>
          <w:szCs w:val="21"/>
        </w:rPr>
        <w:t xml:space="preserve">. </w:t>
      </w:r>
      <w:r w:rsidRPr="00FB7553">
        <w:rPr>
          <w:rFonts w:ascii="Times New Roman" w:eastAsia="宋体" w:hAnsi="Times New Roman" w:cs="Times New Roman" w:hint="eastAsia"/>
          <w:bCs/>
          <w:szCs w:val="21"/>
        </w:rPr>
        <w:t>(</w:t>
      </w:r>
      <w:r w:rsidRPr="00FB7553">
        <w:rPr>
          <w:rFonts w:ascii="Times New Roman" w:eastAsia="宋体" w:hAnsi="Times New Roman" w:cs="Times New Roman"/>
          <w:bCs/>
          <w:szCs w:val="21"/>
        </w:rPr>
        <w:t>2025</w:t>
      </w:r>
      <w:r w:rsidRPr="00FB7553">
        <w:rPr>
          <w:rFonts w:ascii="Times New Roman" w:eastAsia="宋体" w:hAnsi="Times New Roman" w:cs="Times New Roman" w:hint="eastAsia"/>
          <w:bCs/>
          <w:szCs w:val="21"/>
        </w:rPr>
        <w:t>).</w:t>
      </w:r>
      <w:r w:rsidRPr="00FB7553">
        <w:rPr>
          <w:rFonts w:ascii="Times New Roman" w:eastAsia="宋体" w:hAnsi="Times New Roman" w:cs="Times New Roman"/>
          <w:bCs/>
          <w:szCs w:val="21"/>
        </w:rPr>
        <w:t>AI</w:t>
      </w:r>
      <w:r w:rsidRPr="00FB7553">
        <w:rPr>
          <w:rFonts w:ascii="Times New Roman" w:eastAsia="宋体" w:hAnsi="Times New Roman" w:cs="Times New Roman"/>
          <w:bCs/>
          <w:szCs w:val="21"/>
        </w:rPr>
        <w:t>伴侣的人机传播应用与情感智能伦理挑战</w:t>
      </w:r>
      <w:r w:rsidRPr="00FB7553">
        <w:rPr>
          <w:rFonts w:ascii="Times New Roman" w:eastAsia="宋体" w:hAnsi="Times New Roman" w:cs="Times New Roman"/>
          <w:bCs/>
          <w:szCs w:val="21"/>
        </w:rPr>
        <w:t xml:space="preserve">[J]. </w:t>
      </w:r>
      <w:r w:rsidRPr="00FB7553">
        <w:rPr>
          <w:rFonts w:ascii="Times New Roman" w:eastAsia="宋体" w:hAnsi="Times New Roman" w:cs="Times New Roman"/>
          <w:bCs/>
          <w:szCs w:val="21"/>
        </w:rPr>
        <w:t>融媒前沿</w:t>
      </w:r>
      <w:r w:rsidRPr="00FB7553">
        <w:rPr>
          <w:rFonts w:ascii="Times New Roman" w:eastAsia="宋体" w:hAnsi="Times New Roman" w:cs="Times New Roman"/>
          <w:bCs/>
          <w:szCs w:val="21"/>
        </w:rPr>
        <w:t>,(2): 76-81.</w:t>
      </w:r>
    </w:p>
    <w:p w14:paraId="2F5ABA0D"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张登浩</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黄莲琼</w:t>
      </w:r>
      <w:r w:rsidRPr="00FB7553">
        <w:rPr>
          <w:rFonts w:ascii="Times New Roman" w:eastAsia="宋体" w:hAnsi="Times New Roman" w:cs="Times New Roman" w:hint="eastAsia"/>
          <w:bCs/>
          <w:szCs w:val="21"/>
        </w:rPr>
        <w:t xml:space="preserve"> &amp; </w:t>
      </w:r>
      <w:r w:rsidRPr="00FB7553">
        <w:rPr>
          <w:rFonts w:ascii="Times New Roman" w:eastAsia="宋体" w:hAnsi="Times New Roman" w:cs="Times New Roman" w:hint="eastAsia"/>
          <w:bCs/>
          <w:szCs w:val="21"/>
        </w:rPr>
        <w:t>董妍</w:t>
      </w:r>
      <w:r w:rsidRPr="00FB7553">
        <w:rPr>
          <w:rFonts w:ascii="Times New Roman" w:eastAsia="宋体" w:hAnsi="Times New Roman" w:cs="Times New Roman" w:hint="eastAsia"/>
          <w:bCs/>
          <w:szCs w:val="21"/>
        </w:rPr>
        <w:t>.(2018).</w:t>
      </w:r>
      <w:r w:rsidRPr="00FB7553">
        <w:rPr>
          <w:rFonts w:ascii="Times New Roman" w:eastAsia="宋体" w:hAnsi="Times New Roman" w:cs="Times New Roman" w:hint="eastAsia"/>
          <w:bCs/>
          <w:szCs w:val="21"/>
        </w:rPr>
        <w:t>青少年社会排斥量表在我国青少年中的信效度检验</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中国临床心理学杂志</w:t>
      </w:r>
      <w:r w:rsidRPr="00FB7553">
        <w:rPr>
          <w:rFonts w:ascii="Times New Roman" w:eastAsia="宋体" w:hAnsi="Times New Roman" w:cs="Times New Roman" w:hint="eastAsia"/>
          <w:bCs/>
          <w:szCs w:val="21"/>
        </w:rPr>
        <w:t>,26(06),1123-1126.</w:t>
      </w:r>
    </w:p>
    <w:p w14:paraId="46A05EC9"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lastRenderedPageBreak/>
        <w:t>邹泓</w:t>
      </w:r>
      <w:r w:rsidRPr="00FB7553">
        <w:rPr>
          <w:rFonts w:ascii="Times New Roman" w:eastAsia="宋体" w:hAnsi="Times New Roman" w:cs="Times New Roman" w:hint="eastAsia"/>
          <w:bCs/>
          <w:szCs w:val="21"/>
        </w:rPr>
        <w:t>.(1998).</w:t>
      </w:r>
      <w:r w:rsidRPr="00FB7553">
        <w:rPr>
          <w:rFonts w:ascii="Times New Roman" w:eastAsia="宋体" w:hAnsi="Times New Roman" w:cs="Times New Roman" w:hint="eastAsia"/>
          <w:bCs/>
          <w:szCs w:val="21"/>
        </w:rPr>
        <w:t>同伴关系质量的发展功能及影响因素</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心理发展与教育</w:t>
      </w:r>
      <w:r w:rsidRPr="00FB7553">
        <w:rPr>
          <w:rFonts w:ascii="Times New Roman" w:eastAsia="宋体" w:hAnsi="Times New Roman" w:cs="Times New Roman" w:hint="eastAsia"/>
          <w:bCs/>
          <w:szCs w:val="21"/>
        </w:rPr>
        <w:t>,(02),39-44</w:t>
      </w:r>
    </w:p>
    <w:p w14:paraId="11612B99"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赵景欣</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刘霞</w:t>
      </w:r>
      <w:r w:rsidRPr="00FB7553">
        <w:rPr>
          <w:rFonts w:ascii="Times New Roman" w:eastAsia="宋体" w:hAnsi="Times New Roman" w:cs="Times New Roman" w:hint="eastAsia"/>
          <w:bCs/>
          <w:szCs w:val="21"/>
        </w:rPr>
        <w:t xml:space="preserve"> &amp; </w:t>
      </w:r>
      <w:r w:rsidRPr="00FB7553">
        <w:rPr>
          <w:rFonts w:ascii="Times New Roman" w:eastAsia="宋体" w:hAnsi="Times New Roman" w:cs="Times New Roman" w:hint="eastAsia"/>
          <w:bCs/>
          <w:szCs w:val="21"/>
        </w:rPr>
        <w:t>张文新</w:t>
      </w:r>
      <w:r w:rsidRPr="00FB7553">
        <w:rPr>
          <w:rFonts w:ascii="Times New Roman" w:eastAsia="宋体" w:hAnsi="Times New Roman" w:cs="Times New Roman" w:hint="eastAsia"/>
          <w:bCs/>
          <w:szCs w:val="21"/>
        </w:rPr>
        <w:t>.(2013).</w:t>
      </w:r>
      <w:r w:rsidRPr="00FB7553">
        <w:rPr>
          <w:rFonts w:ascii="Times New Roman" w:eastAsia="宋体" w:hAnsi="Times New Roman" w:cs="Times New Roman" w:hint="eastAsia"/>
          <w:bCs/>
          <w:szCs w:val="21"/>
        </w:rPr>
        <w:t>同伴拒绝、同伴接纳与农村留守儿童的心理适应</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亲子亲合与逆境信念的作用</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心理学报</w:t>
      </w:r>
      <w:r w:rsidRPr="00FB7553">
        <w:rPr>
          <w:rFonts w:ascii="Times New Roman" w:eastAsia="宋体" w:hAnsi="Times New Roman" w:cs="Times New Roman" w:hint="eastAsia"/>
          <w:bCs/>
          <w:szCs w:val="21"/>
        </w:rPr>
        <w:t>,45(07),797-810.</w:t>
      </w:r>
    </w:p>
    <w:p w14:paraId="57D2599B"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bCs/>
          <w:szCs w:val="21"/>
        </w:rPr>
        <w:t>周涛</w:t>
      </w:r>
      <w:r w:rsidRPr="00FB7553">
        <w:rPr>
          <w:rFonts w:ascii="Times New Roman" w:eastAsia="宋体" w:hAnsi="Times New Roman" w:cs="Times New Roman"/>
          <w:bCs/>
          <w:szCs w:val="21"/>
        </w:rPr>
        <w:t>,</w:t>
      </w:r>
      <w:r w:rsidRPr="00FB7553">
        <w:rPr>
          <w:rFonts w:ascii="Times New Roman" w:eastAsia="宋体" w:hAnsi="Times New Roman" w:cs="Times New Roman"/>
          <w:bCs/>
          <w:szCs w:val="21"/>
        </w:rPr>
        <w:t>张春雷</w:t>
      </w:r>
      <w:r w:rsidRPr="00FB7553">
        <w:rPr>
          <w:rFonts w:ascii="Times New Roman" w:eastAsia="宋体" w:hAnsi="Times New Roman" w:cs="Times New Roman"/>
          <w:bCs/>
          <w:szCs w:val="21"/>
        </w:rPr>
        <w:t>.</w:t>
      </w:r>
      <w:r w:rsidRPr="00FB7553">
        <w:rPr>
          <w:rFonts w:ascii="Times New Roman" w:eastAsia="宋体" w:hAnsi="Times New Roman" w:cs="Times New Roman" w:hint="eastAsia"/>
          <w:bCs/>
          <w:szCs w:val="21"/>
        </w:rPr>
        <w:t>(2024).</w:t>
      </w:r>
      <w:r w:rsidRPr="00FB7553">
        <w:rPr>
          <w:rFonts w:ascii="Times New Roman" w:eastAsia="宋体" w:hAnsi="Times New Roman" w:cs="Times New Roman"/>
          <w:bCs/>
          <w:szCs w:val="21"/>
        </w:rPr>
        <w:t>生成式</w:t>
      </w:r>
      <w:r w:rsidRPr="00FB7553">
        <w:rPr>
          <w:rFonts w:ascii="Times New Roman" w:eastAsia="宋体" w:hAnsi="Times New Roman" w:cs="Times New Roman"/>
          <w:bCs/>
          <w:szCs w:val="21"/>
        </w:rPr>
        <w:t>AI</w:t>
      </w:r>
      <w:r w:rsidRPr="00FB7553">
        <w:rPr>
          <w:rFonts w:ascii="Times New Roman" w:eastAsia="宋体" w:hAnsi="Times New Roman" w:cs="Times New Roman"/>
          <w:bCs/>
          <w:szCs w:val="21"/>
        </w:rPr>
        <w:t>用户沉迷的成因研究：认知</w:t>
      </w:r>
      <w:r w:rsidRPr="00FB7553">
        <w:rPr>
          <w:rFonts w:ascii="Times New Roman" w:eastAsia="宋体" w:hAnsi="Times New Roman" w:cs="Times New Roman"/>
          <w:bCs/>
          <w:szCs w:val="21"/>
        </w:rPr>
        <w:t>-</w:t>
      </w:r>
      <w:r w:rsidRPr="00FB7553">
        <w:rPr>
          <w:rFonts w:ascii="Times New Roman" w:eastAsia="宋体" w:hAnsi="Times New Roman" w:cs="Times New Roman"/>
          <w:bCs/>
          <w:szCs w:val="21"/>
        </w:rPr>
        <w:t>情感</w:t>
      </w:r>
      <w:r w:rsidRPr="00FB7553">
        <w:rPr>
          <w:rFonts w:ascii="Times New Roman" w:eastAsia="宋体" w:hAnsi="Times New Roman" w:cs="Times New Roman"/>
          <w:bCs/>
          <w:szCs w:val="21"/>
        </w:rPr>
        <w:t>-</w:t>
      </w:r>
      <w:r w:rsidRPr="00FB7553">
        <w:rPr>
          <w:rFonts w:ascii="Times New Roman" w:eastAsia="宋体" w:hAnsi="Times New Roman" w:cs="Times New Roman"/>
          <w:bCs/>
          <w:szCs w:val="21"/>
        </w:rPr>
        <w:t>意向视角</w:t>
      </w:r>
      <w:r w:rsidRPr="00FB7553">
        <w:rPr>
          <w:rFonts w:ascii="Times New Roman" w:eastAsia="宋体" w:hAnsi="Times New Roman" w:cs="Times New Roman"/>
          <w:bCs/>
          <w:szCs w:val="21"/>
        </w:rPr>
        <w:t>.</w:t>
      </w:r>
      <w:r w:rsidRPr="00FB7553">
        <w:rPr>
          <w:rFonts w:ascii="Times New Roman" w:eastAsia="宋体" w:hAnsi="Times New Roman" w:cs="Times New Roman" w:hint="eastAsia"/>
          <w:bCs/>
          <w:szCs w:val="21"/>
        </w:rPr>
        <w:t xml:space="preserve"> </w:t>
      </w:r>
      <w:r w:rsidRPr="00FB7553">
        <w:rPr>
          <w:rFonts w:ascii="Times New Roman" w:eastAsia="宋体" w:hAnsi="Times New Roman" w:cs="Times New Roman"/>
          <w:bCs/>
          <w:szCs w:val="21"/>
        </w:rPr>
        <w:t>杭州电子科技大学学报</w:t>
      </w:r>
      <w:r w:rsidRPr="00FB7553">
        <w:rPr>
          <w:rFonts w:ascii="Times New Roman" w:eastAsia="宋体" w:hAnsi="Times New Roman" w:cs="Times New Roman"/>
          <w:bCs/>
          <w:szCs w:val="21"/>
        </w:rPr>
        <w:t>(</w:t>
      </w:r>
      <w:r w:rsidRPr="00FB7553">
        <w:rPr>
          <w:rFonts w:ascii="Times New Roman" w:eastAsia="宋体" w:hAnsi="Times New Roman" w:cs="Times New Roman"/>
          <w:bCs/>
          <w:szCs w:val="21"/>
        </w:rPr>
        <w:t>社会科学版</w:t>
      </w:r>
      <w:r w:rsidRPr="00FB7553">
        <w:rPr>
          <w:rFonts w:ascii="Times New Roman" w:eastAsia="宋体" w:hAnsi="Times New Roman" w:cs="Times New Roman"/>
          <w:bCs/>
          <w:szCs w:val="21"/>
        </w:rPr>
        <w:t>),2024,20(01).</w:t>
      </w:r>
    </w:p>
    <w:p w14:paraId="3BC48506"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周宗奎</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孙晓军</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赵冬梅</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田媛</w:t>
      </w:r>
      <w:r w:rsidRPr="00FB7553">
        <w:rPr>
          <w:rFonts w:ascii="Times New Roman" w:eastAsia="宋体" w:hAnsi="Times New Roman" w:cs="Times New Roman" w:hint="eastAsia"/>
          <w:bCs/>
          <w:szCs w:val="21"/>
        </w:rPr>
        <w:t xml:space="preserve"> &amp; </w:t>
      </w:r>
      <w:r w:rsidRPr="00FB7553">
        <w:rPr>
          <w:rFonts w:ascii="Times New Roman" w:eastAsia="宋体" w:hAnsi="Times New Roman" w:cs="Times New Roman" w:hint="eastAsia"/>
          <w:bCs/>
          <w:szCs w:val="21"/>
        </w:rPr>
        <w:t>范翠英</w:t>
      </w:r>
      <w:r w:rsidRPr="00FB7553">
        <w:rPr>
          <w:rFonts w:ascii="Times New Roman" w:eastAsia="宋体" w:hAnsi="Times New Roman" w:cs="Times New Roman" w:hint="eastAsia"/>
          <w:bCs/>
          <w:szCs w:val="21"/>
        </w:rPr>
        <w:t>.(2015).</w:t>
      </w:r>
      <w:r w:rsidRPr="00FB7553">
        <w:rPr>
          <w:rFonts w:ascii="Times New Roman" w:eastAsia="宋体" w:hAnsi="Times New Roman" w:cs="Times New Roman" w:hint="eastAsia"/>
          <w:bCs/>
          <w:szCs w:val="21"/>
        </w:rPr>
        <w:t>同伴关系质量的发展研究</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心理发展与教育</w:t>
      </w:r>
      <w:r w:rsidRPr="00FB7553">
        <w:rPr>
          <w:rFonts w:ascii="Times New Roman" w:eastAsia="宋体" w:hAnsi="Times New Roman" w:cs="Times New Roman" w:hint="eastAsia"/>
          <w:bCs/>
          <w:szCs w:val="21"/>
        </w:rPr>
        <w:t>,31(01),62-70.</w:t>
      </w:r>
    </w:p>
    <w:p w14:paraId="7D2FF85D"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bCs/>
          <w:szCs w:val="21"/>
        </w:rPr>
        <w:t>Aggarwal, P., &amp; McGill, A. L. (2007). Is that car smiling at me? Schema congruity as a basis for evaluating anthropomorphized products. Journal of Consumer Research, 34(4), 468-479.</w:t>
      </w:r>
    </w:p>
    <w:p w14:paraId="3458090A"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Altrock, S., Mention, A.-L., &amp; Aas, T. H. (2024). Being Human in the digitally enabled workplace: Insights from the robo-advice literature. IEEE Transactions on Engineering Management, 71, 7876</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7891.</w:t>
      </w:r>
    </w:p>
    <w:p w14:paraId="305F84D9"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Andreassen, C. S., Torsheim, T., Brunborg, G. S., &amp; Pallesen, S. (2012). Development of a Facebook addiction scale. Psychological Reports, 110(2), 501-517</w:t>
      </w:r>
    </w:p>
    <w:p w14:paraId="5B7845DB"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Armsden, G. C., &amp; Greenberg, M. T. (1987). The inventory of parent and peer attachment: Individual differences and their relationship to psychological well-being in adolescence. Journal of Youth and Adolescence, 16(5), 427-454.</w:t>
      </w:r>
    </w:p>
    <w:p w14:paraId="054A3038" w14:textId="77777777" w:rsidR="003D2C89" w:rsidRPr="003D2C89" w:rsidRDefault="003D2C89" w:rsidP="003D2C89">
      <w:pPr>
        <w:ind w:leftChars="1" w:left="424" w:hangingChars="201" w:hanging="422"/>
        <w:rPr>
          <w:rFonts w:ascii="Times New Roman" w:eastAsia="宋体" w:hAnsi="Times New Roman" w:cs="Times New Roman"/>
          <w:bCs/>
          <w:szCs w:val="21"/>
        </w:rPr>
      </w:pPr>
      <w:r w:rsidRPr="003D2C89">
        <w:rPr>
          <w:rFonts w:ascii="Times New Roman" w:eastAsia="宋体" w:hAnsi="Times New Roman" w:cs="Times New Roman"/>
          <w:bCs/>
          <w:szCs w:val="21"/>
        </w:rPr>
        <w:t xml:space="preserve">Bandura, A. (1986). </w:t>
      </w:r>
      <w:r w:rsidRPr="003D2C89">
        <w:rPr>
          <w:rFonts w:ascii="Times New Roman" w:eastAsia="宋体" w:hAnsi="Times New Roman" w:cs="Times New Roman"/>
          <w:bCs/>
          <w:i/>
          <w:iCs/>
          <w:szCs w:val="21"/>
        </w:rPr>
        <w:t>Social foundations of thought and action: A social cognitive theory</w:t>
      </w:r>
      <w:r w:rsidRPr="003D2C89">
        <w:rPr>
          <w:rFonts w:ascii="Times New Roman" w:eastAsia="宋体" w:hAnsi="Times New Roman" w:cs="Times New Roman"/>
          <w:bCs/>
          <w:szCs w:val="21"/>
        </w:rPr>
        <w:t>. Prentice-Hall.</w:t>
      </w:r>
    </w:p>
    <w:p w14:paraId="2538A76A" w14:textId="45DFB602" w:rsidR="003D2C89" w:rsidRDefault="003D2C89" w:rsidP="003D2C89">
      <w:pPr>
        <w:ind w:leftChars="1" w:left="424" w:hangingChars="201" w:hanging="422"/>
        <w:rPr>
          <w:rFonts w:ascii="Times New Roman" w:eastAsia="宋体" w:hAnsi="Times New Roman" w:cs="Times New Roman"/>
          <w:bCs/>
          <w:szCs w:val="21"/>
        </w:rPr>
      </w:pPr>
      <w:r w:rsidRPr="003D2C89">
        <w:rPr>
          <w:rFonts w:ascii="Times New Roman" w:eastAsia="宋体" w:hAnsi="Times New Roman" w:cs="Times New Roman"/>
          <w:bCs/>
          <w:szCs w:val="21"/>
        </w:rPr>
        <w:t xml:space="preserve">Bandura, A. (1997). </w:t>
      </w:r>
      <w:r w:rsidRPr="003D2C89">
        <w:rPr>
          <w:rFonts w:ascii="Times New Roman" w:eastAsia="宋体" w:hAnsi="Times New Roman" w:cs="Times New Roman"/>
          <w:bCs/>
          <w:i/>
          <w:iCs/>
          <w:szCs w:val="21"/>
        </w:rPr>
        <w:t>Self-efficacy: The exercise of control</w:t>
      </w:r>
      <w:r w:rsidRPr="003D2C89">
        <w:rPr>
          <w:rFonts w:ascii="Times New Roman" w:eastAsia="宋体" w:hAnsi="Times New Roman" w:cs="Times New Roman"/>
          <w:bCs/>
          <w:szCs w:val="21"/>
        </w:rPr>
        <w:t>. W. H. Freeman.</w:t>
      </w:r>
    </w:p>
    <w:p w14:paraId="29C65C89" w14:textId="518A59CE" w:rsidR="0038127D" w:rsidRPr="00FB7553" w:rsidRDefault="0038127D">
      <w:pPr>
        <w:ind w:leftChars="1" w:left="424" w:hangingChars="201" w:hanging="422"/>
        <w:rPr>
          <w:rFonts w:ascii="Times New Roman" w:eastAsia="宋体" w:hAnsi="Times New Roman" w:cs="Times New Roman"/>
          <w:bCs/>
          <w:szCs w:val="21"/>
        </w:rPr>
      </w:pPr>
      <w:r w:rsidRPr="0038127D">
        <w:rPr>
          <w:rFonts w:ascii="Times New Roman" w:eastAsia="宋体" w:hAnsi="Times New Roman" w:cs="Times New Roman"/>
          <w:bCs/>
          <w:szCs w:val="21"/>
        </w:rPr>
        <w:t xml:space="preserve">Baumeister, R. F., &amp; Leary, M. R. (1995). The need to belong: Desire for interpersonal attachments as a fundamental human motivation. </w:t>
      </w:r>
      <w:r w:rsidRPr="0038127D">
        <w:rPr>
          <w:rFonts w:ascii="Times New Roman" w:eastAsia="宋体" w:hAnsi="Times New Roman" w:cs="Times New Roman"/>
          <w:bCs/>
          <w:i/>
          <w:iCs/>
          <w:szCs w:val="21"/>
        </w:rPr>
        <w:t>Psychological Bulletin, 117</w:t>
      </w:r>
      <w:r w:rsidRPr="0038127D">
        <w:rPr>
          <w:rFonts w:ascii="Times New Roman" w:eastAsia="宋体" w:hAnsi="Times New Roman" w:cs="Times New Roman"/>
          <w:bCs/>
          <w:szCs w:val="21"/>
        </w:rPr>
        <w:t>(3), 497–529.</w:t>
      </w:r>
    </w:p>
    <w:p w14:paraId="301CD846"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Burr, C., Cristianini, N., &amp; Ladyman, J. (2018). An analysis of the interaction between intelligent software agents and human users.Minds and Machines, 28(4), 735-774.</w:t>
      </w:r>
    </w:p>
    <w:p w14:paraId="01520A80" w14:textId="6C511A32" w:rsidR="0038127D" w:rsidRPr="00FB7553" w:rsidRDefault="0038127D">
      <w:pPr>
        <w:ind w:leftChars="1" w:left="424" w:hangingChars="201" w:hanging="422"/>
        <w:rPr>
          <w:rFonts w:ascii="Times New Roman" w:eastAsia="宋体" w:hAnsi="Times New Roman" w:cs="Times New Roman"/>
          <w:bCs/>
          <w:szCs w:val="21"/>
        </w:rPr>
      </w:pPr>
      <w:r w:rsidRPr="0038127D">
        <w:rPr>
          <w:rFonts w:ascii="Times New Roman" w:eastAsia="宋体" w:hAnsi="Times New Roman" w:cs="Times New Roman"/>
          <w:bCs/>
          <w:szCs w:val="21"/>
        </w:rPr>
        <w:t xml:space="preserve">Bukowski, W. M., Hoza, B., &amp; Boivin, M. (1994). Measuring friendship quality during pre- and early adolescence: The development and psychometric properties of the Friendship Qualities Scale. </w:t>
      </w:r>
      <w:r w:rsidRPr="0038127D">
        <w:rPr>
          <w:rFonts w:ascii="Times New Roman" w:eastAsia="宋体" w:hAnsi="Times New Roman" w:cs="Times New Roman"/>
          <w:bCs/>
          <w:i/>
          <w:iCs/>
          <w:szCs w:val="21"/>
        </w:rPr>
        <w:t>Journal of Social and Personal Relationships, 11</w:t>
      </w:r>
      <w:r w:rsidRPr="0038127D">
        <w:rPr>
          <w:rFonts w:ascii="Times New Roman" w:eastAsia="宋体" w:hAnsi="Times New Roman" w:cs="Times New Roman"/>
          <w:bCs/>
          <w:szCs w:val="21"/>
        </w:rPr>
        <w:t>(3), 471–484.</w:t>
      </w:r>
    </w:p>
    <w:p w14:paraId="5DA1B69E"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bCs/>
          <w:szCs w:val="21"/>
        </w:rPr>
        <w:t>Bond-Taylor S.</w:t>
      </w:r>
      <w:r w:rsidRPr="00FB7553">
        <w:rPr>
          <w:rFonts w:ascii="Times New Roman" w:eastAsia="宋体" w:hAnsi="Times New Roman" w:cs="Times New Roman"/>
          <w:bCs/>
          <w:szCs w:val="21"/>
        </w:rPr>
        <w:t>，</w:t>
      </w:r>
      <w:r w:rsidRPr="00FB7553">
        <w:rPr>
          <w:rFonts w:ascii="Times New Roman" w:eastAsia="宋体" w:hAnsi="Times New Roman" w:cs="Times New Roman"/>
          <w:bCs/>
          <w:szCs w:val="21"/>
        </w:rPr>
        <w:t>et al. (2021).“Deep Generative Modelling</w:t>
      </w:r>
      <w:r w:rsidRPr="00FB7553">
        <w:rPr>
          <w:rFonts w:ascii="Times New Roman" w:eastAsia="宋体" w:hAnsi="Times New Roman" w:cs="Times New Roman"/>
          <w:bCs/>
          <w:szCs w:val="21"/>
        </w:rPr>
        <w:t>：</w:t>
      </w:r>
      <w:r w:rsidRPr="00FB7553">
        <w:rPr>
          <w:rFonts w:ascii="Times New Roman" w:eastAsia="宋体" w:hAnsi="Times New Roman" w:cs="Times New Roman"/>
          <w:bCs/>
          <w:szCs w:val="21"/>
        </w:rPr>
        <w:t>A Comparative Review of Vaes</w:t>
      </w:r>
      <w:r w:rsidRPr="00FB7553">
        <w:rPr>
          <w:rFonts w:ascii="Times New Roman" w:eastAsia="宋体" w:hAnsi="Times New Roman" w:cs="Times New Roman"/>
          <w:bCs/>
          <w:szCs w:val="21"/>
        </w:rPr>
        <w:t>，</w:t>
      </w:r>
      <w:r w:rsidRPr="00FB7553">
        <w:rPr>
          <w:rFonts w:ascii="Times New Roman" w:eastAsia="宋体" w:hAnsi="Times New Roman" w:cs="Times New Roman"/>
          <w:bCs/>
          <w:szCs w:val="21"/>
        </w:rPr>
        <w:t>Gans</w:t>
      </w:r>
      <w:r w:rsidRPr="00FB7553">
        <w:rPr>
          <w:rFonts w:ascii="Times New Roman" w:eastAsia="宋体" w:hAnsi="Times New Roman" w:cs="Times New Roman" w:hint="eastAsia"/>
          <w:bCs/>
          <w:szCs w:val="21"/>
        </w:rPr>
        <w:t>，</w:t>
      </w:r>
      <w:r w:rsidRPr="00FB7553">
        <w:rPr>
          <w:rFonts w:ascii="Times New Roman" w:eastAsia="宋体" w:hAnsi="Times New Roman" w:cs="Times New Roman"/>
          <w:bCs/>
          <w:szCs w:val="21"/>
        </w:rPr>
        <w:t>Normalizing Flows</w:t>
      </w:r>
      <w:r w:rsidRPr="00FB7553">
        <w:rPr>
          <w:rFonts w:ascii="Times New Roman" w:eastAsia="宋体" w:hAnsi="Times New Roman" w:cs="Times New Roman"/>
          <w:bCs/>
          <w:szCs w:val="21"/>
        </w:rPr>
        <w:t>，</w:t>
      </w:r>
      <w:r w:rsidRPr="00FB7553">
        <w:rPr>
          <w:rFonts w:ascii="Times New Roman" w:eastAsia="宋体" w:hAnsi="Times New Roman" w:cs="Times New Roman"/>
          <w:bCs/>
          <w:szCs w:val="21"/>
        </w:rPr>
        <w:t>Energy-based and Autoregressive Models”</w:t>
      </w:r>
      <w:r w:rsidRPr="00FB7553">
        <w:rPr>
          <w:rFonts w:ascii="Times New Roman" w:eastAsia="宋体" w:hAnsi="Times New Roman" w:cs="Times New Roman"/>
          <w:bCs/>
          <w:szCs w:val="21"/>
        </w:rPr>
        <w:t>，</w:t>
      </w:r>
      <w:r w:rsidRPr="00FB7553">
        <w:rPr>
          <w:rFonts w:ascii="Times New Roman" w:eastAsia="宋体" w:hAnsi="Times New Roman" w:cs="Times New Roman"/>
          <w:bCs/>
          <w:szCs w:val="21"/>
        </w:rPr>
        <w:t>IEEE Transactions on Pattern Analysis and Machine Intelligence.</w:t>
      </w:r>
    </w:p>
    <w:p w14:paraId="1FE7A64A"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Bowlby, J. (1980). Loss: Sadness and depression (Attachment and loss, Vol. 3). Basic Books.</w:t>
      </w:r>
    </w:p>
    <w:p w14:paraId="14E32506"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 xml:space="preserve">Cacioppo, J. T., &amp; Hawkley, L. C. (2009). Perceived social isolation and cognition. Trends in Cognitive Sciences, 13(10), 447-454 </w:t>
      </w:r>
    </w:p>
    <w:p w14:paraId="30B01AD6" w14:textId="22977F67" w:rsidR="001B6E20"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lastRenderedPageBreak/>
        <w:t xml:space="preserve">Caplan, S. E. (2003). Preference for online social interaction: A theory of problematic internet use and psychosocial well-being. </w:t>
      </w:r>
      <w:r w:rsidRPr="001B6E20">
        <w:rPr>
          <w:rFonts w:ascii="Times New Roman" w:eastAsia="宋体" w:hAnsi="Times New Roman" w:cs="Times New Roman"/>
          <w:bCs/>
          <w:i/>
          <w:iCs/>
          <w:szCs w:val="21"/>
        </w:rPr>
        <w:t>Communication Research, 30</w:t>
      </w:r>
      <w:r w:rsidRPr="001B6E20">
        <w:rPr>
          <w:rFonts w:ascii="Times New Roman" w:eastAsia="宋体" w:hAnsi="Times New Roman" w:cs="Times New Roman"/>
          <w:bCs/>
          <w:szCs w:val="21"/>
        </w:rPr>
        <w:t>(6), 625–648.</w:t>
      </w:r>
    </w:p>
    <w:p w14:paraId="4BCE00A6" w14:textId="37389ED9" w:rsidR="001B6E20" w:rsidRPr="00FB7553"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 xml:space="preserve">Caplan, S. E. (2010). Theory and measurement of generalized problematic internet use: A two-step approach. </w:t>
      </w:r>
      <w:r w:rsidRPr="001B6E20">
        <w:rPr>
          <w:rFonts w:ascii="Times New Roman" w:eastAsia="宋体" w:hAnsi="Times New Roman" w:cs="Times New Roman"/>
          <w:bCs/>
          <w:i/>
          <w:iCs/>
          <w:szCs w:val="21"/>
        </w:rPr>
        <w:t>Computers in Human Behavior, 26</w:t>
      </w:r>
      <w:r w:rsidRPr="001B6E20">
        <w:rPr>
          <w:rFonts w:ascii="Times New Roman" w:eastAsia="宋体" w:hAnsi="Times New Roman" w:cs="Times New Roman"/>
          <w:bCs/>
          <w:szCs w:val="21"/>
        </w:rPr>
        <w:t>(5), 1089–1097.</w:t>
      </w:r>
    </w:p>
    <w:p w14:paraId="69101D3C"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bCs/>
          <w:szCs w:val="21"/>
        </w:rPr>
        <w:t>Castro, R. A. G., Aste, W. M. B., Quezada, J. L. M., &amp; Huanacuni, L. E. A. (2025). Artificial intelligence dependence in academic tasks: Design and validation of the SAID questionnaire. </w:t>
      </w:r>
      <w:r w:rsidRPr="00FB7553">
        <w:rPr>
          <w:rFonts w:ascii="Times New Roman" w:eastAsia="宋体" w:hAnsi="Times New Roman" w:cs="Times New Roman"/>
          <w:bCs/>
          <w:i/>
          <w:iCs/>
          <w:szCs w:val="21"/>
        </w:rPr>
        <w:t>Online Journal of Communication and Media Technologies</w:t>
      </w:r>
      <w:r w:rsidRPr="00FB7553">
        <w:rPr>
          <w:rFonts w:ascii="Times New Roman" w:eastAsia="宋体" w:hAnsi="Times New Roman" w:cs="Times New Roman"/>
          <w:bCs/>
          <w:szCs w:val="21"/>
        </w:rPr>
        <w:t>, </w:t>
      </w:r>
      <w:r w:rsidRPr="00FB7553">
        <w:rPr>
          <w:rFonts w:ascii="Times New Roman" w:eastAsia="宋体" w:hAnsi="Times New Roman" w:cs="Times New Roman"/>
          <w:bCs/>
          <w:i/>
          <w:iCs/>
          <w:szCs w:val="21"/>
        </w:rPr>
        <w:t>15</w:t>
      </w:r>
      <w:r w:rsidRPr="00FB7553">
        <w:rPr>
          <w:rFonts w:ascii="Times New Roman" w:eastAsia="宋体" w:hAnsi="Times New Roman" w:cs="Times New Roman"/>
          <w:bCs/>
          <w:szCs w:val="21"/>
        </w:rPr>
        <w:t>(4), e202529.</w:t>
      </w:r>
    </w:p>
    <w:p w14:paraId="2A3E80A2"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Chatterjee, S., Chaudhari, R., Kumar, A., &amp; Schiavone, F. (2024). Emergence of social robot technology and its friction-free diffusion in society: From engineering aesthetics and compatibility perspective. IEEE Transactions on Engineering Management, 71, 13179</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13190.</w:t>
      </w:r>
    </w:p>
    <w:p w14:paraId="3AD987AA"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Chen, C., Hu, W., &amp; Wei, X. (2024). From anxiety to action: exploring the impact of artificial intelligence anxiety and artificial intelligence self-efficacy on motivated learning of undergraduate students. Interactive Learning Environments, 33(4), 3162-3177.</w:t>
      </w:r>
    </w:p>
    <w:p w14:paraId="5AF47D0F" w14:textId="31933223" w:rsidR="001B6E20"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 xml:space="preserve">Compeau, D. R., &amp; Higgins, C. A. (1995). Computer self-efficacy: Development of a measure and initial test. </w:t>
      </w:r>
      <w:r w:rsidRPr="001B6E20">
        <w:rPr>
          <w:rFonts w:ascii="Times New Roman" w:eastAsia="宋体" w:hAnsi="Times New Roman" w:cs="Times New Roman"/>
          <w:bCs/>
          <w:i/>
          <w:iCs/>
          <w:szCs w:val="21"/>
        </w:rPr>
        <w:t>MIS Quarterly, 19</w:t>
      </w:r>
      <w:r w:rsidRPr="001B6E20">
        <w:rPr>
          <w:rFonts w:ascii="Times New Roman" w:eastAsia="宋体" w:hAnsi="Times New Roman" w:cs="Times New Roman"/>
          <w:bCs/>
          <w:szCs w:val="21"/>
        </w:rPr>
        <w:t>(2), 189–211.</w:t>
      </w:r>
    </w:p>
    <w:p w14:paraId="30273C27" w14:textId="5AC57192" w:rsidR="003D2C89" w:rsidRPr="00FB7553" w:rsidRDefault="003D2C89">
      <w:pPr>
        <w:ind w:leftChars="1" w:left="424" w:hangingChars="201" w:hanging="422"/>
        <w:rPr>
          <w:rFonts w:ascii="Times New Roman" w:eastAsia="宋体" w:hAnsi="Times New Roman" w:cs="Times New Roman"/>
          <w:bCs/>
          <w:szCs w:val="21"/>
        </w:rPr>
      </w:pPr>
      <w:r w:rsidRPr="003D2C89">
        <w:rPr>
          <w:rFonts w:ascii="Times New Roman" w:eastAsia="宋体" w:hAnsi="Times New Roman" w:cs="Times New Roman"/>
          <w:bCs/>
          <w:szCs w:val="21"/>
        </w:rPr>
        <w:t xml:space="preserve">Davis, F. D. (1989). Perceived usefulness, perceived ease of use, and user acceptance of information technology. </w:t>
      </w:r>
      <w:r w:rsidRPr="003D2C89">
        <w:rPr>
          <w:rFonts w:ascii="Times New Roman" w:eastAsia="宋体" w:hAnsi="Times New Roman" w:cs="Times New Roman"/>
          <w:bCs/>
          <w:i/>
          <w:iCs/>
          <w:szCs w:val="21"/>
        </w:rPr>
        <w:t>MIS Quarterly, 13</w:t>
      </w:r>
      <w:r w:rsidRPr="003D2C89">
        <w:rPr>
          <w:rFonts w:ascii="Times New Roman" w:eastAsia="宋体" w:hAnsi="Times New Roman" w:cs="Times New Roman"/>
          <w:bCs/>
          <w:szCs w:val="21"/>
        </w:rPr>
        <w:t>(3), 319–340.</w:t>
      </w:r>
    </w:p>
    <w:p w14:paraId="4636632B"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Duane Brown.(2002). Career choice and development. San Francisco.</w:t>
      </w:r>
    </w:p>
    <w:p w14:paraId="42714A01" w14:textId="0F3F4DE9" w:rsidR="001B6E20" w:rsidRPr="00FB7553"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Dwivedi, Y. K., Kshetri, N., Hughes, L., Slade, E. L., Jeyaraj, A., Kar, A. K., Baabdullah, A. M., Koohang, A., Raghavan, V., Ahuja, M., Albanna, H., Albashrawi, M. A., Al-Busaidi, A. S., Balakrishnan, J., Barlette, Y., Basu, S., Bose, I., Brooks, L., Buhalis, D., ... Wright, R. (2023). “So what if ChatGPT wrote it?” Multidisciplinary perspectives on opportunities, challenges and implications of generative conversational</w:t>
      </w:r>
      <w:r w:rsidR="00985B0D">
        <w:rPr>
          <w:rFonts w:ascii="Times New Roman" w:eastAsia="宋体" w:hAnsi="Times New Roman" w:cs="Times New Roman"/>
          <w:bCs/>
          <w:szCs w:val="21"/>
        </w:rPr>
        <w:t>AI</w:t>
      </w:r>
      <w:r w:rsidRPr="001B6E20">
        <w:rPr>
          <w:rFonts w:ascii="Times New Roman" w:eastAsia="宋体" w:hAnsi="Times New Roman" w:cs="Times New Roman"/>
          <w:bCs/>
          <w:szCs w:val="21"/>
        </w:rPr>
        <w:t xml:space="preserve">for research, practice and policy. </w:t>
      </w:r>
      <w:r w:rsidRPr="001B6E20">
        <w:rPr>
          <w:rFonts w:ascii="Times New Roman" w:eastAsia="宋体" w:hAnsi="Times New Roman" w:cs="Times New Roman"/>
          <w:bCs/>
          <w:i/>
          <w:iCs/>
          <w:szCs w:val="21"/>
        </w:rPr>
        <w:t>International Journal of Information Management, 71</w:t>
      </w:r>
      <w:r w:rsidRPr="001B6E20">
        <w:rPr>
          <w:rFonts w:ascii="Times New Roman" w:eastAsia="宋体" w:hAnsi="Times New Roman" w:cs="Times New Roman"/>
          <w:bCs/>
          <w:szCs w:val="21"/>
        </w:rPr>
        <w:t>, Article 102642.</w:t>
      </w:r>
    </w:p>
    <w:p w14:paraId="2F873D5E"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Elyoseph, Z., Hadar-Shoval, D., Asraf, K., &amp; Lvovsky, M. (2023). ChatGPT outperforms humans in emotional awareness evaluations. Frontiers in Psychology, 14, 1199058.</w:t>
      </w:r>
    </w:p>
    <w:p w14:paraId="02FAAFAC" w14:textId="2FC00B19" w:rsidR="001B6E20" w:rsidRPr="00FB7553"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 xml:space="preserve">Elhai, J. D., Dvorak, R. D., Levine, J. C., &amp; Hall, B. J. (2017). Problematic smartphone use: A conceptual overview and systematic review of relations with anxiety and depression psychopathology. </w:t>
      </w:r>
      <w:r w:rsidRPr="001B6E20">
        <w:rPr>
          <w:rFonts w:ascii="Times New Roman" w:eastAsia="宋体" w:hAnsi="Times New Roman" w:cs="Times New Roman"/>
          <w:bCs/>
          <w:i/>
          <w:iCs/>
          <w:szCs w:val="21"/>
        </w:rPr>
        <w:t>Journal of Affective Disorders, 207</w:t>
      </w:r>
      <w:r w:rsidRPr="001B6E20">
        <w:rPr>
          <w:rFonts w:ascii="Times New Roman" w:eastAsia="宋体" w:hAnsi="Times New Roman" w:cs="Times New Roman"/>
          <w:bCs/>
          <w:szCs w:val="21"/>
        </w:rPr>
        <w:t>, 251–259.</w:t>
      </w:r>
    </w:p>
    <w:p w14:paraId="724A0355"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Epley, N., Waytz, A., &amp; Cacioppo, J. T. (2007). On seeing human: A three-factor theory of anthropomorphism. Psychological Review, 114, 864-886.</w:t>
      </w:r>
    </w:p>
    <w:p w14:paraId="1C6EB8F6" w14:textId="37ED88F0"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bCs/>
          <w:szCs w:val="21"/>
        </w:rPr>
        <w:t>Freitas, J. D., U</w:t>
      </w:r>
      <w:r w:rsidRPr="00FB7553">
        <w:rPr>
          <w:rFonts w:ascii="Times New Roman" w:eastAsia="宋体" w:hAnsi="Times New Roman" w:cs="Times New Roman" w:hint="cs"/>
          <w:bCs/>
          <w:szCs w:val="21"/>
        </w:rPr>
        <w:t>ğ</w:t>
      </w:r>
      <w:r w:rsidRPr="00FB7553">
        <w:rPr>
          <w:rFonts w:ascii="Times New Roman" w:eastAsia="宋体" w:hAnsi="Times New Roman" w:cs="Times New Roman"/>
          <w:bCs/>
          <w:szCs w:val="21"/>
        </w:rPr>
        <w:t>uralp, A. K., U</w:t>
      </w:r>
      <w:r w:rsidRPr="00FB7553">
        <w:rPr>
          <w:rFonts w:ascii="Times New Roman" w:eastAsia="宋体" w:hAnsi="Times New Roman" w:cs="Times New Roman" w:hint="cs"/>
          <w:bCs/>
          <w:szCs w:val="21"/>
        </w:rPr>
        <w:t>ğ</w:t>
      </w:r>
      <w:r w:rsidRPr="00FB7553">
        <w:rPr>
          <w:rFonts w:ascii="Times New Roman" w:eastAsia="宋体" w:hAnsi="Times New Roman" w:cs="Times New Roman"/>
          <w:bCs/>
          <w:szCs w:val="21"/>
        </w:rPr>
        <w:t>uralp, Z., &amp; Stefano, P. (2024).</w:t>
      </w:r>
      <w:r w:rsidR="00985B0D">
        <w:rPr>
          <w:rFonts w:ascii="Times New Roman" w:eastAsia="宋体" w:hAnsi="Times New Roman" w:cs="Times New Roman"/>
          <w:bCs/>
          <w:szCs w:val="21"/>
        </w:rPr>
        <w:t>AI</w:t>
      </w:r>
      <w:r w:rsidRPr="00FB7553">
        <w:rPr>
          <w:rFonts w:ascii="Times New Roman" w:eastAsia="宋体" w:hAnsi="Times New Roman" w:cs="Times New Roman" w:hint="eastAsia"/>
          <w:bCs/>
          <w:szCs w:val="21"/>
        </w:rPr>
        <w:t>companions reduce loneliness. ArXiv, Abs/2407, 19096</w:t>
      </w:r>
    </w:p>
    <w:p w14:paraId="5EBA6A31"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lastRenderedPageBreak/>
        <w:t>Furman W</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Buhrmester D</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(1985)</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Children</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s Pereeptions of the Personal Relatiomhips in Their Social Networks[J]</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Development Psychology, (21):1016-1024.</w:t>
      </w:r>
    </w:p>
    <w:p w14:paraId="3088B5D0"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bCs/>
          <w:szCs w:val="21"/>
        </w:rPr>
        <w:t>Gilman, R., Carter-Sowell, A., DeWall, C. N., Adams, R. E., &amp; Carboni, I. (2013). Validation of the ostracism experience scale for adolescents. Psychological assessment, 25(2), 319.</w:t>
      </w:r>
    </w:p>
    <w:p w14:paraId="45747813" w14:textId="7D596D61" w:rsidR="001B6E20" w:rsidRPr="00FB7553"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 xml:space="preserve">Hawkley, L. C., &amp; Cacioppo, J. T. (2010). Loneliness matters: A theoretical and empirical review of consequences and mechanisms. </w:t>
      </w:r>
      <w:r w:rsidRPr="001B6E20">
        <w:rPr>
          <w:rFonts w:ascii="Times New Roman" w:eastAsia="宋体" w:hAnsi="Times New Roman" w:cs="Times New Roman"/>
          <w:bCs/>
          <w:i/>
          <w:iCs/>
          <w:szCs w:val="21"/>
        </w:rPr>
        <w:t>Annals of Behavioral Medicine, 40</w:t>
      </w:r>
      <w:r w:rsidRPr="001B6E20">
        <w:rPr>
          <w:rFonts w:ascii="Times New Roman" w:eastAsia="宋体" w:hAnsi="Times New Roman" w:cs="Times New Roman"/>
          <w:bCs/>
          <w:szCs w:val="21"/>
        </w:rPr>
        <w:t>(2), 218–227.</w:t>
      </w:r>
    </w:p>
    <w:p w14:paraId="07B3C881"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 xml:space="preserve">Hu, B., Mao, Y., &amp; Kim, K. J. (2023). How social anxiety leads to problematic use of conversational Ai: The roles of loneliness, rumination, and Mind perception. </w:t>
      </w:r>
      <w:r w:rsidRPr="00FB7553">
        <w:rPr>
          <w:rFonts w:ascii="Times New Roman" w:eastAsia="宋体" w:hAnsi="Times New Roman" w:cs="Times New Roman" w:hint="eastAsia"/>
          <w:bCs/>
          <w:i/>
          <w:iCs/>
          <w:szCs w:val="21"/>
        </w:rPr>
        <w:t xml:space="preserve">Computers in Human Behavior, </w:t>
      </w:r>
      <w:r w:rsidRPr="00FB7553">
        <w:rPr>
          <w:rFonts w:ascii="Times New Roman" w:eastAsia="宋体" w:hAnsi="Times New Roman" w:cs="Times New Roman" w:hint="eastAsia"/>
          <w:bCs/>
          <w:szCs w:val="21"/>
        </w:rPr>
        <w:t>145, 1-10.</w:t>
      </w:r>
    </w:p>
    <w:p w14:paraId="171FAB79"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 xml:space="preserve">Hughes, M. E., Waite, L. J., Hawkley, L. C., &amp; Cacioppo, J. T. (2004). A short scale for measuring loneliness in large surveys: Results from two population-based studies. </w:t>
      </w:r>
      <w:r w:rsidRPr="00FB7553">
        <w:rPr>
          <w:rFonts w:ascii="Times New Roman" w:eastAsia="宋体" w:hAnsi="Times New Roman" w:cs="Times New Roman" w:hint="eastAsia"/>
          <w:bCs/>
          <w:i/>
          <w:iCs/>
          <w:szCs w:val="21"/>
        </w:rPr>
        <w:t>Research on Aging,</w:t>
      </w:r>
      <w:r w:rsidRPr="00FB7553">
        <w:rPr>
          <w:rFonts w:ascii="Times New Roman" w:eastAsia="宋体" w:hAnsi="Times New Roman" w:cs="Times New Roman" w:hint="eastAsia"/>
          <w:bCs/>
          <w:szCs w:val="21"/>
        </w:rPr>
        <w:t xml:space="preserve"> 26(6), 655-672.</w:t>
      </w:r>
    </w:p>
    <w:p w14:paraId="2770CECB" w14:textId="4A27031F" w:rsidR="00604860" w:rsidRDefault="00604860">
      <w:pPr>
        <w:ind w:leftChars="1" w:left="424" w:hangingChars="201" w:hanging="422"/>
        <w:rPr>
          <w:rFonts w:ascii="Times New Roman" w:eastAsia="宋体" w:hAnsi="Times New Roman" w:cs="Times New Roman"/>
          <w:bCs/>
          <w:szCs w:val="21"/>
        </w:rPr>
      </w:pPr>
      <w:r w:rsidRPr="00604860">
        <w:rPr>
          <w:rFonts w:ascii="Times New Roman" w:eastAsia="宋体" w:hAnsi="Times New Roman" w:cs="Times New Roman"/>
          <w:bCs/>
          <w:szCs w:val="21"/>
        </w:rPr>
        <w:t xml:space="preserve">Kardefelt-Winther, D. (2014). A conceptual and methodological critique of internet addiction research: Towards a model of compensatory internet use. </w:t>
      </w:r>
      <w:r w:rsidRPr="00604860">
        <w:rPr>
          <w:rFonts w:ascii="Times New Roman" w:eastAsia="宋体" w:hAnsi="Times New Roman" w:cs="Times New Roman"/>
          <w:bCs/>
          <w:i/>
          <w:iCs/>
          <w:szCs w:val="21"/>
        </w:rPr>
        <w:t>Computers in Human Behavior, 31</w:t>
      </w:r>
      <w:r w:rsidRPr="00604860">
        <w:rPr>
          <w:rFonts w:ascii="Times New Roman" w:eastAsia="宋体" w:hAnsi="Times New Roman" w:cs="Times New Roman"/>
          <w:bCs/>
          <w:szCs w:val="21"/>
        </w:rPr>
        <w:t>, 351–354.</w:t>
      </w:r>
    </w:p>
    <w:p w14:paraId="141AC5BF" w14:textId="54FFAC4B" w:rsidR="001B6E20" w:rsidRPr="00FB7553"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 xml:space="preserve">Kasneci, E., Sessler, K., Küchemann, S., Bannert, M., Dementieva, D., Fischer, F., Gasser, U., Groh, G., Günnemann, S., Hüllermeier, E., Krusche, S., Kutyniok, G., Michaeli, T., Nerdel, C., Pfeffer, J., Poquet, O., Sailer, M., Schmidt, A., ... Kasneci, G. (2023). ChatGPT for good? On opportunities and challenges of large language models for education. </w:t>
      </w:r>
      <w:r w:rsidRPr="001B6E20">
        <w:rPr>
          <w:rFonts w:ascii="Times New Roman" w:eastAsia="宋体" w:hAnsi="Times New Roman" w:cs="Times New Roman"/>
          <w:bCs/>
          <w:i/>
          <w:iCs/>
          <w:szCs w:val="21"/>
        </w:rPr>
        <w:t>Learning and Individual Differences, 103</w:t>
      </w:r>
      <w:r w:rsidRPr="001B6E20">
        <w:rPr>
          <w:rFonts w:ascii="Times New Roman" w:eastAsia="宋体" w:hAnsi="Times New Roman" w:cs="Times New Roman"/>
          <w:bCs/>
          <w:szCs w:val="21"/>
        </w:rPr>
        <w:t>, Article 102274.</w:t>
      </w:r>
    </w:p>
    <w:p w14:paraId="3501F3AF"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Kim, J., &amp; Im, I. (2023). Anthropomorphic response: Understanding interactions between humans and artificial intelligence agents. Computers in Human Behavior, 139, 107512.</w:t>
      </w:r>
    </w:p>
    <w:p w14:paraId="26EE594B"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Leary, M. R. (1983). A brief measure of social anxiety for use in treatment outcome research. Journal of Personality and Social Psychology, 44(4), 975-989.</w:t>
      </w:r>
    </w:p>
    <w:p w14:paraId="20E4481F"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Liang, K.-H., Shi, W., Oh, Y. J., Wang, H.-C., Zhang, J., &amp; Yu, Z. (2024). Dialoging resonance in human-chatbot conversation: How users perceive and reciprocate recommendation chatbot</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s self-disclosure strategy. Proceedings of the ACM on Human-Computer Interaction, 8(CSCW1), Article 200.</w:t>
      </w:r>
    </w:p>
    <w:p w14:paraId="70AF97BD" w14:textId="77777777" w:rsidR="001E34ED" w:rsidRPr="00FB7553" w:rsidRDefault="00204C84">
      <w:pPr>
        <w:ind w:leftChars="1" w:left="424" w:hangingChars="201" w:hanging="422"/>
        <w:rPr>
          <w:rFonts w:ascii="Times New Roman" w:eastAsia="宋体" w:hAnsi="Times New Roman"/>
        </w:rPr>
      </w:pPr>
      <w:r w:rsidRPr="00FB7553">
        <w:rPr>
          <w:rFonts w:ascii="Times New Roman" w:eastAsia="宋体" w:hAnsi="Times New Roman"/>
        </w:rPr>
        <w:t>Lin, M. Y., Hong, J. C., Tai, K. H., &amp; Jiang, P. H. (2025). ChatGPT addiction predicted by openness to using new technology and self-efficacy, and reflected in continuous intention. </w:t>
      </w:r>
      <w:r w:rsidRPr="00FB7553">
        <w:rPr>
          <w:rFonts w:ascii="Times New Roman" w:eastAsia="宋体" w:hAnsi="Times New Roman"/>
          <w:i/>
          <w:iCs/>
        </w:rPr>
        <w:t>Interactive Learning Environments</w:t>
      </w:r>
      <w:r w:rsidRPr="00FB7553">
        <w:rPr>
          <w:rFonts w:ascii="Times New Roman" w:eastAsia="宋体" w:hAnsi="Times New Roman"/>
        </w:rPr>
        <w:t>, 1-15.</w:t>
      </w:r>
    </w:p>
    <w:p w14:paraId="1B5D1CA2" w14:textId="6C017A0B" w:rsidR="001E34ED" w:rsidRPr="00FB7553" w:rsidRDefault="00204C84">
      <w:pPr>
        <w:ind w:leftChars="1" w:left="424" w:hangingChars="201" w:hanging="422"/>
        <w:rPr>
          <w:rFonts w:ascii="Times New Roman" w:eastAsia="宋体" w:hAnsi="Times New Roman"/>
        </w:rPr>
      </w:pPr>
      <w:r w:rsidRPr="00FB7553">
        <w:rPr>
          <w:rFonts w:ascii="Times New Roman" w:eastAsia="宋体" w:hAnsi="Times New Roman"/>
        </w:rPr>
        <w:t>Liu, J. (2025). When usefulness fuels fear: the paradox of generative</w:t>
      </w:r>
      <w:r w:rsidR="00985B0D">
        <w:rPr>
          <w:rFonts w:ascii="Times New Roman" w:eastAsia="宋体" w:hAnsi="Times New Roman"/>
        </w:rPr>
        <w:t>AI</w:t>
      </w:r>
      <w:r w:rsidRPr="00FB7553">
        <w:rPr>
          <w:rFonts w:ascii="Times New Roman" w:eastAsia="宋体" w:hAnsi="Times New Roman"/>
        </w:rPr>
        <w:t>dependence and the mitigating role of</w:t>
      </w:r>
      <w:r w:rsidR="00985B0D">
        <w:rPr>
          <w:rFonts w:ascii="Times New Roman" w:eastAsia="宋体" w:hAnsi="Times New Roman"/>
        </w:rPr>
        <w:t>AI</w:t>
      </w:r>
      <w:r w:rsidRPr="00FB7553">
        <w:rPr>
          <w:rFonts w:ascii="Times New Roman" w:eastAsia="宋体" w:hAnsi="Times New Roman"/>
        </w:rPr>
        <w:t>literacy. </w:t>
      </w:r>
      <w:r w:rsidRPr="00FB7553">
        <w:rPr>
          <w:rFonts w:ascii="Times New Roman" w:eastAsia="宋体" w:hAnsi="Times New Roman"/>
          <w:i/>
          <w:iCs/>
        </w:rPr>
        <w:t>International Journal of Human–Computer Interaction</w:t>
      </w:r>
      <w:r w:rsidRPr="00FB7553">
        <w:rPr>
          <w:rFonts w:ascii="Times New Roman" w:eastAsia="宋体" w:hAnsi="Times New Roman"/>
        </w:rPr>
        <w:t>, 1-22.</w:t>
      </w:r>
    </w:p>
    <w:p w14:paraId="5E2026C6"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lastRenderedPageBreak/>
        <w:t xml:space="preserve">Liu, Q., Fang, X., Wan, J., &amp; Zhou, Z. (2016). Need satisfaction and adolescent pathological internet use: Comparison of satisfaction perceived online and offline. </w:t>
      </w:r>
      <w:r w:rsidRPr="00FB7553">
        <w:rPr>
          <w:rFonts w:ascii="Times New Roman" w:eastAsia="宋体" w:hAnsi="Times New Roman" w:cs="Times New Roman" w:hint="eastAsia"/>
          <w:bCs/>
          <w:i/>
          <w:iCs/>
          <w:szCs w:val="21"/>
        </w:rPr>
        <w:t>Computer in Human Behavior,</w:t>
      </w:r>
      <w:r w:rsidRPr="00FB7553">
        <w:rPr>
          <w:rFonts w:ascii="Times New Roman" w:eastAsia="宋体" w:hAnsi="Times New Roman" w:cs="Times New Roman" w:hint="eastAsia"/>
          <w:bCs/>
          <w:szCs w:val="21"/>
        </w:rPr>
        <w:t xml:space="preserve"> 55, 695-700.</w:t>
      </w:r>
    </w:p>
    <w:p w14:paraId="127C756A"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 xml:space="preserve">Liu, Q., Wu, J., Zhou, Z., &amp; Wang, W. (2020). Parental technoference and smartphone addiction in Chinese adolescents: The mediating role of social sensitivity and loneliness. </w:t>
      </w:r>
      <w:r w:rsidRPr="00FB7553">
        <w:rPr>
          <w:rFonts w:ascii="Times New Roman" w:eastAsia="宋体" w:hAnsi="Times New Roman" w:cs="Times New Roman" w:hint="eastAsia"/>
          <w:bCs/>
          <w:i/>
          <w:iCs/>
          <w:szCs w:val="21"/>
        </w:rPr>
        <w:t>Children and Youth Services Review</w:t>
      </w:r>
      <w:r w:rsidRPr="00FB7553">
        <w:rPr>
          <w:rFonts w:ascii="Times New Roman" w:eastAsia="宋体" w:hAnsi="Times New Roman" w:cs="Times New Roman" w:hint="eastAsia"/>
          <w:bCs/>
          <w:szCs w:val="21"/>
        </w:rPr>
        <w:t>, 118, 105434.</w:t>
      </w:r>
    </w:p>
    <w:p w14:paraId="4BB1242C"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 xml:space="preserve">Maples, B., Cerit, M., Vishwanath, A., &amp; Pea, R. (2024). Loneliness and suicide mitigation for students using GPT3-enabled chatbots.  </w:t>
      </w:r>
      <w:r w:rsidRPr="00FB7553">
        <w:rPr>
          <w:rFonts w:ascii="Times New Roman" w:eastAsia="宋体" w:hAnsi="Times New Roman" w:cs="Times New Roman" w:hint="eastAsia"/>
          <w:bCs/>
          <w:i/>
          <w:iCs/>
          <w:szCs w:val="21"/>
        </w:rPr>
        <w:t>Mental Health Research,</w:t>
      </w:r>
      <w:r w:rsidRPr="00FB7553">
        <w:rPr>
          <w:rFonts w:ascii="Times New Roman" w:eastAsia="宋体" w:hAnsi="Times New Roman" w:cs="Times New Roman" w:hint="eastAsia"/>
          <w:bCs/>
          <w:szCs w:val="21"/>
        </w:rPr>
        <w:t xml:space="preserve"> 3(1), 4.</w:t>
      </w:r>
    </w:p>
    <w:p w14:paraId="65C57C75"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Mori, M., MacDorman, K. F., &amp; Kageki, N. (2012). The Uncanny Valley. IEEE Robotics and Automation Magazine, 19(2), 98-100</w:t>
      </w:r>
    </w:p>
    <w:p w14:paraId="6444717D"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 xml:space="preserve">Pani, B., Crawford, J., &amp; Allen, K. A. (2024). Can generative artificial intelligence foster belongingness, social support, and reduce loneliness? A conceptual analysis.  </w:t>
      </w:r>
      <w:r w:rsidRPr="00FB7553">
        <w:rPr>
          <w:rFonts w:ascii="Times New Roman" w:eastAsia="宋体" w:hAnsi="Times New Roman" w:cs="Times New Roman" w:hint="eastAsia"/>
          <w:bCs/>
          <w:i/>
          <w:iCs/>
          <w:szCs w:val="21"/>
        </w:rPr>
        <w:t>Applications of generative AI</w:t>
      </w:r>
      <w:r w:rsidRPr="00FB7553">
        <w:rPr>
          <w:rFonts w:ascii="Times New Roman" w:eastAsia="宋体" w:hAnsi="Times New Roman" w:cs="Times New Roman" w:hint="eastAsia"/>
          <w:bCs/>
          <w:szCs w:val="21"/>
        </w:rPr>
        <w:t>. Springer</w:t>
      </w:r>
    </w:p>
    <w:p w14:paraId="12E82744" w14:textId="1E9C498A" w:rsidR="001B6E20" w:rsidRPr="00FB7553"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 xml:space="preserve">Parker, J. G., &amp; Asher, S. R. (1993). Friendship and friendship quality in middle childhood: Links with peer group acceptance and feelings of loneliness and social dissatisfaction. </w:t>
      </w:r>
      <w:r w:rsidRPr="001B6E20">
        <w:rPr>
          <w:rFonts w:ascii="Times New Roman" w:eastAsia="宋体" w:hAnsi="Times New Roman" w:cs="Times New Roman"/>
          <w:bCs/>
          <w:i/>
          <w:iCs/>
          <w:szCs w:val="21"/>
        </w:rPr>
        <w:t>Developmental Psychology, 29</w:t>
      </w:r>
      <w:r w:rsidRPr="001B6E20">
        <w:rPr>
          <w:rFonts w:ascii="Times New Roman" w:eastAsia="宋体" w:hAnsi="Times New Roman" w:cs="Times New Roman"/>
          <w:bCs/>
          <w:szCs w:val="21"/>
        </w:rPr>
        <w:t>(4), 611–621.</w:t>
      </w:r>
    </w:p>
    <w:p w14:paraId="30C2B236"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bCs/>
          <w:szCs w:val="21"/>
        </w:rPr>
        <w:t>Pentina, I., Hancock, T., &amp; Xie, T. (2023). Exploring relationship development with social chatbots: A mixed-method study of replika. </w:t>
      </w:r>
      <w:r w:rsidRPr="00FB7553">
        <w:rPr>
          <w:rFonts w:ascii="Times New Roman" w:eastAsia="宋体" w:hAnsi="Times New Roman" w:cs="Times New Roman"/>
          <w:bCs/>
          <w:i/>
          <w:iCs/>
          <w:szCs w:val="21"/>
        </w:rPr>
        <w:t>Computers in Human Behavior, 140</w:t>
      </w:r>
      <w:r w:rsidRPr="00FB7553">
        <w:rPr>
          <w:rFonts w:ascii="Times New Roman" w:eastAsia="宋体" w:hAnsi="Times New Roman" w:cs="Times New Roman"/>
          <w:bCs/>
          <w:szCs w:val="21"/>
        </w:rPr>
        <w:t>, 107600.</w:t>
      </w:r>
    </w:p>
    <w:p w14:paraId="3A4E1A5A" w14:textId="149DAE3F" w:rsidR="00155119" w:rsidRDefault="00155119">
      <w:pPr>
        <w:ind w:leftChars="1" w:left="424" w:hangingChars="201" w:hanging="422"/>
        <w:rPr>
          <w:rFonts w:ascii="Times New Roman" w:eastAsia="宋体" w:hAnsi="Times New Roman" w:cs="Times New Roman"/>
          <w:bCs/>
          <w:szCs w:val="21"/>
        </w:rPr>
      </w:pPr>
      <w:r w:rsidRPr="00155119">
        <w:rPr>
          <w:rFonts w:ascii="Times New Roman" w:eastAsia="宋体" w:hAnsi="Times New Roman" w:cs="Times New Roman"/>
          <w:bCs/>
          <w:szCs w:val="21"/>
        </w:rPr>
        <w:t xml:space="preserve">Perlman, D., &amp; Peplau, L. A. (1981). Toward a social psychology of loneliness. In R. Gilmour &amp; S. Duck (Eds.), </w:t>
      </w:r>
      <w:r w:rsidRPr="00155119">
        <w:rPr>
          <w:rFonts w:ascii="Times New Roman" w:eastAsia="宋体" w:hAnsi="Times New Roman" w:cs="Times New Roman"/>
          <w:bCs/>
          <w:i/>
          <w:iCs/>
          <w:szCs w:val="21"/>
        </w:rPr>
        <w:t>Personal relationships: 3. Personal relationships in disorder</w:t>
      </w:r>
      <w:r w:rsidRPr="00155119">
        <w:rPr>
          <w:rFonts w:ascii="Times New Roman" w:eastAsia="宋体" w:hAnsi="Times New Roman" w:cs="Times New Roman"/>
          <w:bCs/>
          <w:szCs w:val="21"/>
        </w:rPr>
        <w:t xml:space="preserve"> (pp. 31–56). Academic Press.</w:t>
      </w:r>
    </w:p>
    <w:p w14:paraId="7F4EA0BC" w14:textId="332EDE55" w:rsidR="00155119" w:rsidRDefault="00155119">
      <w:pPr>
        <w:ind w:leftChars="1" w:left="424" w:hangingChars="201" w:hanging="422"/>
        <w:rPr>
          <w:rFonts w:ascii="Times New Roman" w:eastAsia="宋体" w:hAnsi="Times New Roman" w:cs="Times New Roman"/>
          <w:bCs/>
          <w:szCs w:val="21"/>
        </w:rPr>
      </w:pPr>
      <w:r w:rsidRPr="00155119">
        <w:rPr>
          <w:rFonts w:ascii="Times New Roman" w:eastAsia="宋体" w:hAnsi="Times New Roman" w:cs="Times New Roman"/>
          <w:bCs/>
          <w:szCs w:val="21"/>
        </w:rPr>
        <w:t xml:space="preserve">Qualter, P., Vanhalst, J., Harris, R., Van Roekel, E., Lodder, G., Bangee, M., Maes, M., &amp; Verhagen, M. (2015). Loneliness across the life span. </w:t>
      </w:r>
      <w:r w:rsidRPr="00155119">
        <w:rPr>
          <w:rFonts w:ascii="Times New Roman" w:eastAsia="宋体" w:hAnsi="Times New Roman" w:cs="Times New Roman"/>
          <w:bCs/>
          <w:i/>
          <w:iCs/>
          <w:szCs w:val="21"/>
        </w:rPr>
        <w:t>Perspectives on Psychological Science, 10</w:t>
      </w:r>
      <w:r w:rsidRPr="00155119">
        <w:rPr>
          <w:rFonts w:ascii="Times New Roman" w:eastAsia="宋体" w:hAnsi="Times New Roman" w:cs="Times New Roman"/>
          <w:bCs/>
          <w:szCs w:val="21"/>
        </w:rPr>
        <w:t>(2), 250–264.</w:t>
      </w:r>
    </w:p>
    <w:p w14:paraId="31139B4D" w14:textId="2D6550A3" w:rsidR="001B6E20" w:rsidRPr="00FB7553"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 xml:space="preserve">Rubin, K. H., Bukowski, W. M., &amp; Parker, J. G. (2006). Peer interactions, relationships, and groups. In W. Damon &amp; R. M. Lerner (Eds.), </w:t>
      </w:r>
      <w:r w:rsidRPr="001B6E20">
        <w:rPr>
          <w:rFonts w:ascii="Times New Roman" w:eastAsia="宋体" w:hAnsi="Times New Roman" w:cs="Times New Roman"/>
          <w:bCs/>
          <w:i/>
          <w:iCs/>
          <w:szCs w:val="21"/>
        </w:rPr>
        <w:t>Handbook of child psychology: Vol. 3. Social, emotional, and personality development</w:t>
      </w:r>
      <w:r w:rsidRPr="001B6E20">
        <w:rPr>
          <w:rFonts w:ascii="Times New Roman" w:eastAsia="宋体" w:hAnsi="Times New Roman" w:cs="Times New Roman"/>
          <w:bCs/>
          <w:szCs w:val="21"/>
        </w:rPr>
        <w:t xml:space="preserve"> (6th ed., pp. 571–645). Wiley.</w:t>
      </w:r>
    </w:p>
    <w:p w14:paraId="383B8760"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 xml:space="preserve">Shen, X., &amp; Xie, X. (2024). How parental phubbing decreases adolescent core self-evaluation through basic psychological need satisfaction: Evidence from longitudinal mediation analysis and longitudinal network analysis. </w:t>
      </w:r>
      <w:r w:rsidRPr="00FB7553">
        <w:rPr>
          <w:rFonts w:ascii="Times New Roman" w:eastAsia="宋体" w:hAnsi="Times New Roman" w:cs="Times New Roman" w:hint="eastAsia"/>
          <w:bCs/>
          <w:i/>
          <w:iCs/>
          <w:szCs w:val="21"/>
        </w:rPr>
        <w:t>Journal of Social and Personal Relationships,</w:t>
      </w:r>
      <w:r w:rsidRPr="00FB7553">
        <w:rPr>
          <w:rFonts w:ascii="Times New Roman" w:eastAsia="宋体" w:hAnsi="Times New Roman" w:cs="Times New Roman" w:hint="eastAsia"/>
          <w:bCs/>
          <w:szCs w:val="21"/>
        </w:rPr>
        <w:t xml:space="preserve"> 41(10), 3031-3060.</w:t>
      </w:r>
    </w:p>
    <w:p w14:paraId="5EC54BD5"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Singh R .(2022)</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Hey Alexa-order groceries for me</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 xml:space="preserve">-the effect of consumer-VAI emotional attachment on satisfaction and repurchase intention. </w:t>
      </w:r>
      <w:r w:rsidRPr="00FB7553">
        <w:rPr>
          <w:rFonts w:ascii="Times New Roman" w:eastAsia="宋体" w:hAnsi="Times New Roman" w:cs="Times New Roman" w:hint="eastAsia"/>
          <w:bCs/>
          <w:i/>
          <w:iCs/>
          <w:szCs w:val="21"/>
        </w:rPr>
        <w:t>European Journal of Marketing,</w:t>
      </w:r>
      <w:r w:rsidRPr="00FB7553">
        <w:rPr>
          <w:rFonts w:ascii="Times New Roman" w:eastAsia="宋体" w:hAnsi="Times New Roman" w:cs="Times New Roman" w:hint="eastAsia"/>
          <w:bCs/>
          <w:szCs w:val="21"/>
        </w:rPr>
        <w:t xml:space="preserve"> </w:t>
      </w:r>
      <w:r w:rsidRPr="00FB7553">
        <w:rPr>
          <w:rFonts w:ascii="Times New Roman" w:eastAsia="宋体" w:hAnsi="Times New Roman" w:cs="Times New Roman" w:hint="eastAsia"/>
          <w:bCs/>
          <w:szCs w:val="21"/>
        </w:rPr>
        <w:lastRenderedPageBreak/>
        <w:t>56(6):1684-1720.</w:t>
      </w:r>
    </w:p>
    <w:p w14:paraId="51FB220A"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Singh, S., Singh, S., Kraus, S., Sharma, A., &amp; Dhir, S. (2024). Characterizing generative artificial intelligence applications: Text-mining-enabled technology roadmapping. Journal of Innovation &amp; Knowledge, 9(3), 100531.</w:t>
      </w:r>
    </w:p>
    <w:p w14:paraId="2A55B68C"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Turkle, S. (2005). The second self: Computers and the human spirit. The MIT Press.</w:t>
      </w:r>
    </w:p>
    <w:p w14:paraId="1ABA7452" w14:textId="52AC6DD6" w:rsidR="001B6E20" w:rsidRPr="00FB7553"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 xml:space="preserve">Venkatesh, V., Morris, M. G., Davis, G. B., &amp; Davis, F. D. (2003). User acceptance of information technology: Toward a unified view. </w:t>
      </w:r>
      <w:r w:rsidRPr="001B6E20">
        <w:rPr>
          <w:rFonts w:ascii="Times New Roman" w:eastAsia="宋体" w:hAnsi="Times New Roman" w:cs="Times New Roman"/>
          <w:bCs/>
          <w:i/>
          <w:iCs/>
          <w:szCs w:val="21"/>
        </w:rPr>
        <w:t>MIS Quarterly, 27</w:t>
      </w:r>
      <w:r w:rsidRPr="001B6E20">
        <w:rPr>
          <w:rFonts w:ascii="Times New Roman" w:eastAsia="宋体" w:hAnsi="Times New Roman" w:cs="Times New Roman"/>
          <w:bCs/>
          <w:szCs w:val="21"/>
        </w:rPr>
        <w:t>(3), 425–478.</w:t>
      </w:r>
    </w:p>
    <w:p w14:paraId="3548D554" w14:textId="045444BA"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Wang, C., Li, X., Liang, Z., Sheng, Y., Zhao, Q., &amp; Chen, S. (2024). The roles of social perception and</w:t>
      </w:r>
      <w:r w:rsidR="00985B0D">
        <w:rPr>
          <w:rFonts w:ascii="Times New Roman" w:eastAsia="宋体" w:hAnsi="Times New Roman" w:cs="Times New Roman" w:hint="eastAsia"/>
          <w:bCs/>
          <w:szCs w:val="21"/>
        </w:rPr>
        <w:t>AI</w:t>
      </w:r>
      <w:r w:rsidRPr="00FB7553">
        <w:rPr>
          <w:rFonts w:ascii="Times New Roman" w:eastAsia="宋体" w:hAnsi="Times New Roman" w:cs="Times New Roman" w:hint="eastAsia"/>
          <w:bCs/>
          <w:szCs w:val="21"/>
        </w:rPr>
        <w:t>anxiety in individuals</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 xml:space="preserve"> attitudes toward ChatGPT in education.</w:t>
      </w:r>
      <w:r w:rsidRPr="00FB7553">
        <w:rPr>
          <w:rFonts w:ascii="Times New Roman" w:eastAsia="宋体" w:hAnsi="Times New Roman" w:cs="Times New Roman" w:hint="eastAsia"/>
          <w:bCs/>
          <w:i/>
          <w:iCs/>
          <w:szCs w:val="21"/>
        </w:rPr>
        <w:t xml:space="preserve"> International Journal of Human</w:t>
      </w:r>
      <w:r w:rsidRPr="00FB7553">
        <w:rPr>
          <w:rFonts w:ascii="Times New Roman" w:eastAsia="宋体" w:hAnsi="Times New Roman" w:cs="Times New Roman" w:hint="eastAsia"/>
          <w:bCs/>
          <w:i/>
          <w:iCs/>
          <w:szCs w:val="21"/>
        </w:rPr>
        <w:t>–</w:t>
      </w:r>
      <w:r w:rsidRPr="00FB7553">
        <w:rPr>
          <w:rFonts w:ascii="Times New Roman" w:eastAsia="宋体" w:hAnsi="Times New Roman" w:cs="Times New Roman" w:hint="eastAsia"/>
          <w:bCs/>
          <w:i/>
          <w:iCs/>
          <w:szCs w:val="21"/>
        </w:rPr>
        <w:t>Computer Interaction</w:t>
      </w:r>
      <w:r w:rsidRPr="00FB7553">
        <w:rPr>
          <w:rFonts w:ascii="Times New Roman" w:eastAsia="宋体" w:hAnsi="Times New Roman" w:cs="Times New Roman" w:hint="eastAsia"/>
          <w:bCs/>
          <w:szCs w:val="21"/>
        </w:rPr>
        <w:t>, 1-18</w:t>
      </w:r>
    </w:p>
    <w:p w14:paraId="462CC165" w14:textId="77777777"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Wagner, K., &amp; Schramm-Klein, H. (2019a). Alexa, Are You Human? Investigating the Anthropomorphism of Digital Voice Assistants - A Qualitative Approach. In Proceedings of the International Conference on Information Systems (ICIS) (pp. 1</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17)</w:t>
      </w:r>
    </w:p>
    <w:p w14:paraId="3E041D47" w14:textId="77777777"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Wang, Y.-Y., &amp; Chuang, Y.-W. (2024). Artificial intelligence self-efficacy: Scale development and validation. Education and Information Technologies, 29, 4785</w:t>
      </w:r>
      <w:r w:rsidRPr="00FB7553">
        <w:rPr>
          <w:rFonts w:ascii="Times New Roman" w:eastAsia="宋体" w:hAnsi="Times New Roman" w:cs="Times New Roman" w:hint="eastAsia"/>
          <w:bCs/>
          <w:szCs w:val="21"/>
        </w:rPr>
        <w:t>–</w:t>
      </w:r>
      <w:r w:rsidRPr="00FB7553">
        <w:rPr>
          <w:rFonts w:ascii="Times New Roman" w:eastAsia="宋体" w:hAnsi="Times New Roman" w:cs="Times New Roman" w:hint="eastAsia"/>
          <w:bCs/>
          <w:szCs w:val="21"/>
        </w:rPr>
        <w:t xml:space="preserve">4808. </w:t>
      </w:r>
    </w:p>
    <w:p w14:paraId="6D9E2D72" w14:textId="24D76D64" w:rsidR="001B6E20"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 xml:space="preserve">Williams, K. D. (2007). Ostracism. </w:t>
      </w:r>
      <w:r w:rsidRPr="001B6E20">
        <w:rPr>
          <w:rFonts w:ascii="Times New Roman" w:eastAsia="宋体" w:hAnsi="Times New Roman" w:cs="Times New Roman"/>
          <w:bCs/>
          <w:i/>
          <w:iCs/>
          <w:szCs w:val="21"/>
        </w:rPr>
        <w:t>Annual Review of Psychology, 58</w:t>
      </w:r>
      <w:r w:rsidRPr="001B6E20">
        <w:rPr>
          <w:rFonts w:ascii="Times New Roman" w:eastAsia="宋体" w:hAnsi="Times New Roman" w:cs="Times New Roman"/>
          <w:bCs/>
          <w:szCs w:val="21"/>
        </w:rPr>
        <w:t>, 425–452.</w:t>
      </w:r>
    </w:p>
    <w:p w14:paraId="61C15567" w14:textId="573464CD" w:rsidR="001B6E20" w:rsidRPr="00FB7553"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 xml:space="preserve">Williams, K. D., Cheung, C. K. T., &amp; Choi, W. (2000). Cyberostracism: Effects of being ignored over the internet. </w:t>
      </w:r>
      <w:r w:rsidRPr="001B6E20">
        <w:rPr>
          <w:rFonts w:ascii="Times New Roman" w:eastAsia="宋体" w:hAnsi="Times New Roman" w:cs="Times New Roman"/>
          <w:bCs/>
          <w:i/>
          <w:iCs/>
          <w:szCs w:val="21"/>
        </w:rPr>
        <w:t>Journal of Personality and Social Psychology, 79</w:t>
      </w:r>
      <w:r w:rsidRPr="001B6E20">
        <w:rPr>
          <w:rFonts w:ascii="Times New Roman" w:eastAsia="宋体" w:hAnsi="Times New Roman" w:cs="Times New Roman"/>
          <w:bCs/>
          <w:szCs w:val="21"/>
        </w:rPr>
        <w:t>(5), 748–762.</w:t>
      </w:r>
    </w:p>
    <w:p w14:paraId="3EE4019D" w14:textId="569C8D4C" w:rsidR="001E34ED"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bCs/>
          <w:szCs w:val="21"/>
        </w:rPr>
        <w:t>Yankouskaya, A., Liebherr, M., &amp; Ali, R. (2025). Can ChatGPT be addictive? A call to examine the shift from support to dependence in</w:t>
      </w:r>
      <w:r w:rsidR="00985B0D">
        <w:rPr>
          <w:rFonts w:ascii="Times New Roman" w:eastAsia="宋体" w:hAnsi="Times New Roman" w:cs="Times New Roman"/>
          <w:bCs/>
          <w:szCs w:val="21"/>
        </w:rPr>
        <w:t>AI</w:t>
      </w:r>
      <w:r w:rsidRPr="00FB7553">
        <w:rPr>
          <w:rFonts w:ascii="Times New Roman" w:eastAsia="宋体" w:hAnsi="Times New Roman" w:cs="Times New Roman"/>
          <w:bCs/>
          <w:szCs w:val="21"/>
        </w:rPr>
        <w:t>conversational large language models. </w:t>
      </w:r>
      <w:r w:rsidRPr="00FB7553">
        <w:rPr>
          <w:rFonts w:ascii="Times New Roman" w:eastAsia="宋体" w:hAnsi="Times New Roman" w:cs="Times New Roman"/>
          <w:bCs/>
          <w:i/>
          <w:iCs/>
          <w:szCs w:val="21"/>
        </w:rPr>
        <w:t>Human-Centric Intelligent Systems</w:t>
      </w:r>
      <w:r w:rsidRPr="00FB7553">
        <w:rPr>
          <w:rFonts w:ascii="Times New Roman" w:eastAsia="宋体" w:hAnsi="Times New Roman" w:cs="Times New Roman"/>
          <w:bCs/>
          <w:szCs w:val="21"/>
        </w:rPr>
        <w:t>, 5, 77–89.</w:t>
      </w:r>
    </w:p>
    <w:p w14:paraId="25CA58A4" w14:textId="129C4F3E" w:rsidR="001B6E20" w:rsidRPr="00FB7553" w:rsidRDefault="001B6E20">
      <w:pPr>
        <w:ind w:leftChars="1" w:left="424" w:hangingChars="201" w:hanging="422"/>
        <w:rPr>
          <w:rFonts w:ascii="Times New Roman" w:eastAsia="宋体" w:hAnsi="Times New Roman" w:cs="Times New Roman"/>
          <w:bCs/>
          <w:szCs w:val="21"/>
        </w:rPr>
      </w:pPr>
      <w:r w:rsidRPr="001B6E20">
        <w:rPr>
          <w:rFonts w:ascii="Times New Roman" w:eastAsia="宋体" w:hAnsi="Times New Roman" w:cs="Times New Roman"/>
          <w:bCs/>
          <w:szCs w:val="21"/>
        </w:rPr>
        <w:t xml:space="preserve">Zadro, L., Williams, K. D., &amp; Richardson, R. (2004). How low can you go? Ostracism by a computer is sufficient to lower self-reported levels of belonging, control, self-esteem, and meaningful existence. </w:t>
      </w:r>
      <w:r w:rsidRPr="001B6E20">
        <w:rPr>
          <w:rFonts w:ascii="Times New Roman" w:eastAsia="宋体" w:hAnsi="Times New Roman" w:cs="Times New Roman"/>
          <w:bCs/>
          <w:i/>
          <w:iCs/>
          <w:szCs w:val="21"/>
        </w:rPr>
        <w:t>Journal of Experimental Social Psychology, 40</w:t>
      </w:r>
      <w:r w:rsidRPr="001B6E20">
        <w:rPr>
          <w:rFonts w:ascii="Times New Roman" w:eastAsia="宋体" w:hAnsi="Times New Roman" w:cs="Times New Roman"/>
          <w:bCs/>
          <w:szCs w:val="21"/>
        </w:rPr>
        <w:t>(4), 560–567.</w:t>
      </w:r>
    </w:p>
    <w:p w14:paraId="4C1EAF30" w14:textId="2E5CEB34" w:rsidR="001E34ED" w:rsidRPr="00FB7553" w:rsidRDefault="00204C84">
      <w:pPr>
        <w:ind w:leftChars="1" w:left="424" w:hangingChars="201" w:hanging="422"/>
        <w:rPr>
          <w:rFonts w:ascii="Times New Roman" w:eastAsia="宋体" w:hAnsi="Times New Roman" w:cs="Times New Roman"/>
          <w:bCs/>
          <w:szCs w:val="21"/>
        </w:rPr>
      </w:pPr>
      <w:r w:rsidRPr="00FB7553">
        <w:rPr>
          <w:rFonts w:ascii="Times New Roman" w:eastAsia="宋体" w:hAnsi="Times New Roman" w:cs="Times New Roman" w:hint="eastAsia"/>
          <w:bCs/>
          <w:szCs w:val="21"/>
        </w:rPr>
        <w:t>Zhang, S., Zhao, X., Zhou, T., &amp; Kim, J. H. (2024). Do you have</w:t>
      </w:r>
      <w:r w:rsidR="00985B0D">
        <w:rPr>
          <w:rFonts w:ascii="Times New Roman" w:eastAsia="宋体" w:hAnsi="Times New Roman" w:cs="Times New Roman" w:hint="eastAsia"/>
          <w:bCs/>
          <w:szCs w:val="21"/>
        </w:rPr>
        <w:t>AI</w:t>
      </w:r>
      <w:r w:rsidRPr="00FB7553">
        <w:rPr>
          <w:rFonts w:ascii="Times New Roman" w:eastAsia="宋体" w:hAnsi="Times New Roman" w:cs="Times New Roman" w:hint="eastAsia"/>
          <w:bCs/>
          <w:szCs w:val="21"/>
        </w:rPr>
        <w:t>dependency? The roles of academic self-efficacy, academic stress, and performance expectations on problematic</w:t>
      </w:r>
      <w:r w:rsidR="00985B0D">
        <w:rPr>
          <w:rFonts w:ascii="Times New Roman" w:eastAsia="宋体" w:hAnsi="Times New Roman" w:cs="Times New Roman" w:hint="eastAsia"/>
          <w:bCs/>
          <w:szCs w:val="21"/>
        </w:rPr>
        <w:t>AI</w:t>
      </w:r>
      <w:r w:rsidRPr="00FB7553">
        <w:rPr>
          <w:rFonts w:ascii="Times New Roman" w:eastAsia="宋体" w:hAnsi="Times New Roman" w:cs="Times New Roman" w:hint="eastAsia"/>
          <w:bCs/>
          <w:szCs w:val="21"/>
        </w:rPr>
        <w:t xml:space="preserve">usage behavior. </w:t>
      </w:r>
      <w:r w:rsidRPr="00FB7553">
        <w:rPr>
          <w:rFonts w:ascii="Times New Roman" w:eastAsia="宋体" w:hAnsi="Times New Roman" w:cs="Times New Roman" w:hint="eastAsia"/>
          <w:bCs/>
          <w:i/>
          <w:iCs/>
          <w:szCs w:val="21"/>
        </w:rPr>
        <w:t>International Journal of Educational Technology in Higher Education,</w:t>
      </w:r>
      <w:r w:rsidRPr="00FB7553">
        <w:rPr>
          <w:rFonts w:ascii="Times New Roman" w:eastAsia="宋体" w:hAnsi="Times New Roman" w:cs="Times New Roman" w:hint="eastAsia"/>
          <w:bCs/>
          <w:szCs w:val="21"/>
        </w:rPr>
        <w:t xml:space="preserve"> 21, 1-14.</w:t>
      </w:r>
    </w:p>
    <w:p w14:paraId="5033A565" w14:textId="77777777" w:rsidR="001E34ED" w:rsidRPr="00FB7553" w:rsidRDefault="001E34ED">
      <w:pPr>
        <w:rPr>
          <w:rFonts w:ascii="黑体" w:eastAsia="黑体" w:hAnsi="黑体" w:hint="eastAsia"/>
          <w:b/>
          <w:sz w:val="30"/>
          <w:szCs w:val="30"/>
        </w:rPr>
      </w:pPr>
    </w:p>
    <w:p w14:paraId="685CEF2D" w14:textId="77777777" w:rsidR="001E34ED" w:rsidRPr="00FB7553" w:rsidRDefault="001E34ED">
      <w:pPr>
        <w:rPr>
          <w:rFonts w:hint="eastAsia"/>
          <w:b/>
          <w:sz w:val="28"/>
          <w:szCs w:val="28"/>
        </w:rPr>
      </w:pPr>
    </w:p>
    <w:p w14:paraId="5050893B" w14:textId="54FE6AED" w:rsidR="001E34ED" w:rsidRDefault="004D31BA" w:rsidP="00604860">
      <w:pPr>
        <w:ind w:firstLineChars="132" w:firstLine="422"/>
        <w:jc w:val="center"/>
        <w:rPr>
          <w:rFonts w:ascii="Times New Roman" w:hAnsi="Times New Roman" w:cs="Times New Roman"/>
          <w:b/>
          <w:sz w:val="32"/>
          <w:szCs w:val="32"/>
        </w:rPr>
      </w:pPr>
      <w:r w:rsidRPr="004D31BA">
        <w:rPr>
          <w:rFonts w:ascii="Times New Roman" w:hAnsi="Times New Roman" w:cs="Times New Roman"/>
          <w:b/>
          <w:sz w:val="32"/>
          <w:szCs w:val="32"/>
        </w:rPr>
        <w:t>From Interpersonal Alienation to Human–AI</w:t>
      </w:r>
      <w:r w:rsidR="00604860">
        <w:rPr>
          <w:rFonts w:ascii="Times New Roman" w:hAnsi="Times New Roman" w:cs="Times New Roman" w:hint="eastAsia"/>
          <w:b/>
          <w:sz w:val="32"/>
          <w:szCs w:val="32"/>
        </w:rPr>
        <w:t xml:space="preserve"> </w:t>
      </w:r>
      <w:r w:rsidRPr="004D31BA">
        <w:rPr>
          <w:rFonts w:ascii="Times New Roman" w:hAnsi="Times New Roman" w:cs="Times New Roman"/>
          <w:b/>
          <w:sz w:val="32"/>
          <w:szCs w:val="32"/>
        </w:rPr>
        <w:t>Interdependence: Exploring the Psychological Pathway of Generative</w:t>
      </w:r>
      <w:r w:rsidR="00985B0D">
        <w:rPr>
          <w:rFonts w:ascii="Times New Roman" w:hAnsi="Times New Roman" w:cs="Times New Roman"/>
          <w:b/>
          <w:sz w:val="32"/>
          <w:szCs w:val="32"/>
        </w:rPr>
        <w:t>AI</w:t>
      </w:r>
      <w:r w:rsidRPr="004D31BA">
        <w:rPr>
          <w:rFonts w:ascii="Times New Roman" w:hAnsi="Times New Roman" w:cs="Times New Roman"/>
          <w:b/>
          <w:sz w:val="32"/>
          <w:szCs w:val="32"/>
        </w:rPr>
        <w:t>Addiction among College Students</w:t>
      </w:r>
    </w:p>
    <w:p w14:paraId="5AA8C341" w14:textId="77777777" w:rsidR="004D31BA" w:rsidRPr="004D31BA" w:rsidRDefault="004D31BA" w:rsidP="004D31BA">
      <w:pPr>
        <w:ind w:firstLineChars="132" w:firstLine="422"/>
        <w:jc w:val="center"/>
        <w:rPr>
          <w:rFonts w:ascii="Times New Roman" w:hAnsi="Times New Roman" w:cs="Times New Roman"/>
          <w:b/>
          <w:sz w:val="32"/>
          <w:szCs w:val="32"/>
        </w:rPr>
      </w:pPr>
    </w:p>
    <w:p w14:paraId="7E9674D8" w14:textId="364C3D8C" w:rsidR="001E34ED" w:rsidRPr="00FB7553" w:rsidRDefault="004D31BA" w:rsidP="007753F5">
      <w:pPr>
        <w:jc w:val="left"/>
        <w:rPr>
          <w:rFonts w:ascii="Times New Roman" w:eastAsia="宋体" w:hAnsi="Times New Roman" w:cs="Times New Roman"/>
          <w:bCs/>
          <w:szCs w:val="21"/>
        </w:rPr>
      </w:pPr>
      <w:r w:rsidRPr="004D31BA">
        <w:rPr>
          <w:rFonts w:ascii="Times New Roman" w:hAnsi="Times New Roman" w:cs="Times New Roman" w:hint="eastAsia"/>
          <w:b/>
          <w:szCs w:val="21"/>
        </w:rPr>
        <w:lastRenderedPageBreak/>
        <w:t>Abstract:</w:t>
      </w:r>
      <w:r w:rsidR="007753F5" w:rsidRPr="007753F5">
        <w:rPr>
          <w:rFonts w:ascii="Tahoma" w:hAnsi="Tahoma" w:cs="Tahoma"/>
          <w:color w:val="262626"/>
          <w:shd w:val="clear" w:color="auto" w:fill="FFFFFF"/>
        </w:rPr>
        <w:t xml:space="preserve"> </w:t>
      </w:r>
      <w:r w:rsidR="007753F5" w:rsidRPr="007753F5">
        <w:rPr>
          <w:rFonts w:ascii="Times New Roman" w:eastAsia="宋体" w:hAnsi="Times New Roman" w:cs="Times New Roman"/>
          <w:bCs/>
          <w:szCs w:val="21"/>
        </w:rPr>
        <w:t>Based on compensatory satisfaction theory and social cognitive theory, this study examined the psychological mechanism and boundary condition underlying the effect of peer ostracism on college students’ willingness to use generative artificial intelligence (AI). Two experimental studies were conducted. Study 1 used the</w:t>
      </w:r>
      <w:r w:rsidR="00876FFC">
        <w:rPr>
          <w:rFonts w:ascii="Times New Roman" w:eastAsia="宋体" w:hAnsi="Times New Roman" w:cs="Times New Roman"/>
          <w:bCs/>
          <w:szCs w:val="21"/>
        </w:rPr>
        <w:t>Cyberball</w:t>
      </w:r>
      <w:r w:rsidR="007753F5" w:rsidRPr="007753F5">
        <w:rPr>
          <w:rFonts w:ascii="Times New Roman" w:eastAsia="宋体" w:hAnsi="Times New Roman" w:cs="Times New Roman"/>
          <w:bCs/>
          <w:szCs w:val="21"/>
        </w:rPr>
        <w:t>paradigm to manipulate peer ostracism, tested the mediating role of loneliness between peer ostracism and willingness to use generative AI, and preliminarily examined the moderating role of</w:t>
      </w:r>
      <w:r w:rsidR="00876FFC">
        <w:rPr>
          <w:rFonts w:ascii="Times New Roman" w:eastAsia="宋体" w:hAnsi="Times New Roman" w:cs="Times New Roman"/>
          <w:bCs/>
          <w:szCs w:val="21"/>
        </w:rPr>
        <w:t>AI</w:t>
      </w:r>
      <w:r w:rsidR="007753F5" w:rsidRPr="007753F5">
        <w:rPr>
          <w:rFonts w:ascii="Times New Roman" w:eastAsia="宋体" w:hAnsi="Times New Roman" w:cs="Times New Roman"/>
          <w:bCs/>
          <w:szCs w:val="21"/>
        </w:rPr>
        <w:t xml:space="preserve">interaction self-efficacy. Study 2 further adopted a </w:t>
      </w:r>
      <w:r w:rsidR="007753F5">
        <w:rPr>
          <w:rFonts w:ascii="Times New Roman" w:eastAsia="宋体" w:hAnsi="Times New Roman" w:cs="Times New Roman" w:hint="eastAsia"/>
          <w:bCs/>
          <w:szCs w:val="21"/>
        </w:rPr>
        <w:t>2</w:t>
      </w:r>
      <w:r w:rsidR="007753F5">
        <w:rPr>
          <w:rFonts w:ascii="Times New Roman" w:eastAsia="宋体" w:hAnsi="Times New Roman" w:cs="Times New Roman" w:hint="eastAsia"/>
          <w:bCs/>
          <w:szCs w:val="21"/>
        </w:rPr>
        <w:t>×</w:t>
      </w:r>
      <w:r w:rsidR="007753F5">
        <w:rPr>
          <w:rFonts w:ascii="Times New Roman" w:eastAsia="宋体" w:hAnsi="Times New Roman" w:cs="Times New Roman" w:hint="eastAsia"/>
          <w:bCs/>
          <w:szCs w:val="21"/>
        </w:rPr>
        <w:t xml:space="preserve">2 </w:t>
      </w:r>
      <w:r w:rsidR="007753F5" w:rsidRPr="007753F5">
        <w:rPr>
          <w:rFonts w:ascii="Times New Roman" w:eastAsia="宋体" w:hAnsi="Times New Roman" w:cs="Times New Roman"/>
          <w:bCs/>
          <w:szCs w:val="21"/>
        </w:rPr>
        <w:t>between-subjects experimental design to simultaneously manipulate peer relationship condition and</w:t>
      </w:r>
      <w:r w:rsidR="00876FFC">
        <w:rPr>
          <w:rFonts w:ascii="Times New Roman" w:eastAsia="宋体" w:hAnsi="Times New Roman" w:cs="Times New Roman"/>
          <w:bCs/>
          <w:szCs w:val="21"/>
        </w:rPr>
        <w:t>AI</w:t>
      </w:r>
      <w:r w:rsidR="007753F5" w:rsidRPr="007753F5">
        <w:rPr>
          <w:rFonts w:ascii="Times New Roman" w:eastAsia="宋体" w:hAnsi="Times New Roman" w:cs="Times New Roman"/>
          <w:bCs/>
          <w:szCs w:val="21"/>
        </w:rPr>
        <w:t>interaction self-efficacy, thereby providing a stricter test of the moderated mediation model. The results showed that: (1) compared with peer acceptance, peer ostracism significantly increased individuals’ loneliness and willingness to use generative AI; (2) loneliness mediated the relationship between peer ostracism and willingness to use generative AI, indicating that peer ostracism increased willingness to use generative</w:t>
      </w:r>
      <w:r w:rsidR="00876FFC">
        <w:rPr>
          <w:rFonts w:ascii="Times New Roman" w:eastAsia="宋体" w:hAnsi="Times New Roman" w:cs="Times New Roman"/>
          <w:bCs/>
          <w:szCs w:val="21"/>
        </w:rPr>
        <w:t>AI</w:t>
      </w:r>
      <w:r w:rsidR="007753F5" w:rsidRPr="007753F5">
        <w:rPr>
          <w:rFonts w:ascii="Times New Roman" w:eastAsia="宋体" w:hAnsi="Times New Roman" w:cs="Times New Roman"/>
          <w:bCs/>
          <w:szCs w:val="21"/>
        </w:rPr>
        <w:t>by enhancing loneliness; and (3)</w:t>
      </w:r>
      <w:r w:rsidR="00876FFC">
        <w:rPr>
          <w:rFonts w:ascii="Times New Roman" w:eastAsia="宋体" w:hAnsi="Times New Roman" w:cs="Times New Roman"/>
          <w:bCs/>
          <w:szCs w:val="21"/>
        </w:rPr>
        <w:t>AI</w:t>
      </w:r>
      <w:r w:rsidR="007753F5" w:rsidRPr="007753F5">
        <w:rPr>
          <w:rFonts w:ascii="Times New Roman" w:eastAsia="宋体" w:hAnsi="Times New Roman" w:cs="Times New Roman"/>
          <w:bCs/>
          <w:szCs w:val="21"/>
        </w:rPr>
        <w:t>interaction self-efficacy significantly moderated the relationship between loneliness and willingness to use generative AI, such that the positive association between loneliness and willingness to use generative</w:t>
      </w:r>
      <w:r w:rsidR="00876FFC">
        <w:rPr>
          <w:rFonts w:ascii="Times New Roman" w:eastAsia="宋体" w:hAnsi="Times New Roman" w:cs="Times New Roman"/>
          <w:bCs/>
          <w:szCs w:val="21"/>
        </w:rPr>
        <w:t>AI</w:t>
      </w:r>
      <w:r w:rsidR="007753F5" w:rsidRPr="007753F5">
        <w:rPr>
          <w:rFonts w:ascii="Times New Roman" w:eastAsia="宋体" w:hAnsi="Times New Roman" w:cs="Times New Roman"/>
          <w:bCs/>
          <w:szCs w:val="21"/>
        </w:rPr>
        <w:t>became weaker when</w:t>
      </w:r>
      <w:r w:rsidR="00876FFC">
        <w:rPr>
          <w:rFonts w:ascii="Times New Roman" w:eastAsia="宋体" w:hAnsi="Times New Roman" w:cs="Times New Roman"/>
          <w:bCs/>
          <w:szCs w:val="21"/>
        </w:rPr>
        <w:t>AI</w:t>
      </w:r>
      <w:r w:rsidR="007753F5" w:rsidRPr="007753F5">
        <w:rPr>
          <w:rFonts w:ascii="Times New Roman" w:eastAsia="宋体" w:hAnsi="Times New Roman" w:cs="Times New Roman"/>
          <w:bCs/>
          <w:szCs w:val="21"/>
        </w:rPr>
        <w:t>interaction self-efficacy was higher. These findings reveal a psychological pathway through which interpersonal frustration promotes college students’ willingness to turn to generative AI, and suggest that</w:t>
      </w:r>
      <w:r w:rsidR="00876FFC">
        <w:rPr>
          <w:rFonts w:ascii="Times New Roman" w:eastAsia="宋体" w:hAnsi="Times New Roman" w:cs="Times New Roman"/>
          <w:bCs/>
          <w:szCs w:val="21"/>
        </w:rPr>
        <w:t>AI</w:t>
      </w:r>
      <w:r w:rsidR="007753F5" w:rsidRPr="007753F5">
        <w:rPr>
          <w:rFonts w:ascii="Times New Roman" w:eastAsia="宋体" w:hAnsi="Times New Roman" w:cs="Times New Roman"/>
          <w:bCs/>
          <w:szCs w:val="21"/>
        </w:rPr>
        <w:t>interaction self-efficacy may serve as an important protective factor that attenuates loneliness-driven compensatory</w:t>
      </w:r>
      <w:r w:rsidR="00876FFC">
        <w:rPr>
          <w:rFonts w:ascii="Times New Roman" w:eastAsia="宋体" w:hAnsi="Times New Roman" w:cs="Times New Roman"/>
          <w:bCs/>
          <w:szCs w:val="21"/>
        </w:rPr>
        <w:t>AI</w:t>
      </w:r>
      <w:r w:rsidR="007753F5" w:rsidRPr="007753F5">
        <w:rPr>
          <w:rFonts w:ascii="Times New Roman" w:eastAsia="宋体" w:hAnsi="Times New Roman" w:cs="Times New Roman"/>
          <w:bCs/>
          <w:szCs w:val="21"/>
        </w:rPr>
        <w:t>use.</w:t>
      </w:r>
      <w:r w:rsidR="00204C84" w:rsidRPr="00FB7553">
        <w:rPr>
          <w:rFonts w:ascii="Times New Roman" w:eastAsia="宋体" w:hAnsi="Times New Roman" w:cs="Times New Roman"/>
          <w:bCs/>
          <w:szCs w:val="21"/>
        </w:rPr>
        <w:t>K</w:t>
      </w:r>
      <w:r w:rsidR="00204C84" w:rsidRPr="00FB7553">
        <w:rPr>
          <w:rFonts w:ascii="Times New Roman" w:eastAsia="宋体" w:hAnsi="Times New Roman" w:cs="Times New Roman" w:hint="eastAsia"/>
          <w:bCs/>
          <w:szCs w:val="21"/>
        </w:rPr>
        <w:t>eyword:</w:t>
      </w:r>
      <w:r w:rsidR="00204C84" w:rsidRPr="00FB7553">
        <w:rPr>
          <w:rFonts w:hint="eastAsia"/>
        </w:rPr>
        <w:t xml:space="preserve"> </w:t>
      </w:r>
      <w:r w:rsidR="00204C84" w:rsidRPr="00FB7553">
        <w:rPr>
          <w:rFonts w:ascii="Times New Roman" w:eastAsia="宋体" w:hAnsi="Times New Roman" w:cs="Times New Roman" w:hint="eastAsia"/>
          <w:bCs/>
          <w:szCs w:val="21"/>
        </w:rPr>
        <w:t>peer relationship quality;</w:t>
      </w:r>
      <w:r w:rsidR="00985B0D">
        <w:rPr>
          <w:rFonts w:ascii="Times New Roman" w:eastAsia="宋体" w:hAnsi="Times New Roman" w:cs="Times New Roman" w:hint="eastAsia"/>
          <w:bCs/>
          <w:szCs w:val="21"/>
        </w:rPr>
        <w:t>AI</w:t>
      </w:r>
      <w:r w:rsidR="00204C84" w:rsidRPr="00FB7553">
        <w:rPr>
          <w:rFonts w:ascii="Times New Roman" w:eastAsia="宋体" w:hAnsi="Times New Roman" w:cs="Times New Roman" w:hint="eastAsia"/>
          <w:bCs/>
          <w:szCs w:val="21"/>
        </w:rPr>
        <w:t>anthropomorphism perception; loneliness; generative</w:t>
      </w:r>
      <w:r w:rsidR="00985B0D">
        <w:rPr>
          <w:rFonts w:ascii="Times New Roman" w:eastAsia="宋体" w:hAnsi="Times New Roman" w:cs="Times New Roman" w:hint="eastAsia"/>
          <w:bCs/>
          <w:szCs w:val="21"/>
        </w:rPr>
        <w:t>AI</w:t>
      </w:r>
      <w:r w:rsidR="00204C84" w:rsidRPr="00FB7553">
        <w:rPr>
          <w:rFonts w:ascii="Times New Roman" w:eastAsia="宋体" w:hAnsi="Times New Roman" w:cs="Times New Roman" w:hint="eastAsia"/>
          <w:bCs/>
          <w:szCs w:val="21"/>
        </w:rPr>
        <w:t>addiction; moderated mediation model</w:t>
      </w:r>
    </w:p>
    <w:p w14:paraId="6D0D7BDA" w14:textId="77777777" w:rsidR="001E34ED" w:rsidRPr="00FB7553" w:rsidRDefault="001E34ED">
      <w:pPr>
        <w:rPr>
          <w:rFonts w:ascii="Times New Roman" w:eastAsia="宋体" w:hAnsi="Times New Roman" w:cs="Times New Roman"/>
          <w:bCs/>
          <w:szCs w:val="21"/>
        </w:rPr>
      </w:pPr>
    </w:p>
    <w:p w14:paraId="39553DED" w14:textId="77777777" w:rsidR="001E34ED" w:rsidRPr="00FB7553" w:rsidRDefault="001E34ED">
      <w:pPr>
        <w:rPr>
          <w:rFonts w:ascii="Times New Roman" w:eastAsia="宋体" w:hAnsi="Times New Roman" w:cs="Times New Roman"/>
          <w:bCs/>
          <w:szCs w:val="21"/>
        </w:rPr>
      </w:pPr>
    </w:p>
    <w:p w14:paraId="16357DF3" w14:textId="77777777" w:rsidR="001E34ED" w:rsidRPr="00FB7553" w:rsidRDefault="001E34ED">
      <w:pPr>
        <w:rPr>
          <w:rFonts w:hint="eastAsia"/>
          <w:b/>
          <w:sz w:val="28"/>
          <w:szCs w:val="28"/>
        </w:rPr>
      </w:pPr>
    </w:p>
    <w:p w14:paraId="1D2D8662" w14:textId="77777777" w:rsidR="001E34ED" w:rsidRPr="00FB7553" w:rsidRDefault="001E34ED">
      <w:pPr>
        <w:rPr>
          <w:rFonts w:hint="eastAsia"/>
          <w:b/>
          <w:sz w:val="28"/>
          <w:szCs w:val="28"/>
        </w:rPr>
      </w:pPr>
    </w:p>
    <w:p w14:paraId="76890C6E" w14:textId="77777777" w:rsidR="001E34ED" w:rsidRPr="00FB7553" w:rsidRDefault="001E34ED">
      <w:pPr>
        <w:rPr>
          <w:rFonts w:hint="eastAsia"/>
          <w:b/>
          <w:sz w:val="28"/>
          <w:szCs w:val="28"/>
        </w:rPr>
      </w:pPr>
    </w:p>
    <w:p w14:paraId="02AEC5F6" w14:textId="77777777" w:rsidR="001E34ED" w:rsidRPr="00FB7553" w:rsidRDefault="001E34ED">
      <w:pPr>
        <w:rPr>
          <w:rFonts w:hint="eastAsia"/>
          <w:b/>
          <w:sz w:val="28"/>
          <w:szCs w:val="28"/>
        </w:rPr>
      </w:pPr>
    </w:p>
    <w:p w14:paraId="05ED145C" w14:textId="77777777" w:rsidR="001E34ED" w:rsidRPr="00FB7553" w:rsidRDefault="001E34ED">
      <w:pPr>
        <w:rPr>
          <w:rFonts w:hint="eastAsia"/>
          <w:b/>
          <w:sz w:val="28"/>
          <w:szCs w:val="28"/>
        </w:rPr>
      </w:pPr>
    </w:p>
    <w:p w14:paraId="7332C46B" w14:textId="77777777" w:rsidR="001E34ED" w:rsidRPr="00FB7553" w:rsidRDefault="001E34ED">
      <w:pPr>
        <w:rPr>
          <w:rFonts w:hint="eastAsia"/>
          <w:b/>
          <w:sz w:val="28"/>
          <w:szCs w:val="28"/>
        </w:rPr>
      </w:pPr>
    </w:p>
    <w:p w14:paraId="7DA63A23" w14:textId="77777777" w:rsidR="001E34ED" w:rsidRPr="00FB7553" w:rsidRDefault="001E34ED">
      <w:pPr>
        <w:rPr>
          <w:rFonts w:hint="eastAsia"/>
          <w:b/>
          <w:sz w:val="28"/>
          <w:szCs w:val="28"/>
        </w:rPr>
      </w:pPr>
    </w:p>
    <w:p w14:paraId="6D115CC1" w14:textId="77777777" w:rsidR="001E34ED" w:rsidRPr="00FB7553" w:rsidRDefault="001E34ED">
      <w:pPr>
        <w:rPr>
          <w:rFonts w:hint="eastAsia"/>
          <w:b/>
          <w:sz w:val="28"/>
          <w:szCs w:val="28"/>
        </w:rPr>
      </w:pPr>
    </w:p>
    <w:p w14:paraId="4E2044AF" w14:textId="77777777" w:rsidR="001E34ED" w:rsidRPr="00FB7553" w:rsidRDefault="001E34ED">
      <w:pPr>
        <w:rPr>
          <w:rFonts w:hint="eastAsia"/>
          <w:b/>
          <w:sz w:val="28"/>
          <w:szCs w:val="28"/>
        </w:rPr>
      </w:pPr>
    </w:p>
    <w:p w14:paraId="46F7CF0E" w14:textId="77777777" w:rsidR="001E34ED" w:rsidRPr="00FB7553" w:rsidRDefault="001E34ED">
      <w:pPr>
        <w:rPr>
          <w:rFonts w:hint="eastAsia"/>
          <w:b/>
          <w:sz w:val="28"/>
          <w:szCs w:val="28"/>
        </w:rPr>
      </w:pPr>
    </w:p>
    <w:p w14:paraId="2BCF31FD" w14:textId="77777777" w:rsidR="001E34ED" w:rsidRPr="00FB7553" w:rsidRDefault="001E34ED">
      <w:pPr>
        <w:rPr>
          <w:rFonts w:hint="eastAsia"/>
          <w:b/>
          <w:sz w:val="28"/>
          <w:szCs w:val="28"/>
        </w:rPr>
      </w:pPr>
    </w:p>
    <w:p w14:paraId="46BD91F3" w14:textId="77777777" w:rsidR="001E34ED" w:rsidRPr="00FB7553" w:rsidRDefault="00204C84">
      <w:pPr>
        <w:rPr>
          <w:rFonts w:ascii="黑体" w:eastAsia="黑体" w:hAnsi="黑体" w:hint="eastAsia"/>
          <w:b/>
          <w:sz w:val="30"/>
          <w:szCs w:val="30"/>
        </w:rPr>
      </w:pPr>
      <w:r w:rsidRPr="00FB7553">
        <w:rPr>
          <w:rFonts w:ascii="黑体" w:eastAsia="黑体" w:hAnsi="黑体" w:hint="eastAsia"/>
          <w:b/>
          <w:sz w:val="30"/>
          <w:szCs w:val="30"/>
        </w:rPr>
        <w:lastRenderedPageBreak/>
        <w:t>8 附录</w:t>
      </w:r>
    </w:p>
    <w:p w14:paraId="65B98B8E"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Q2.1</w:t>
      </w:r>
    </w:p>
    <w:p w14:paraId="1A2BA094"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亲爱的参与者，接下来我们将进行一个“</w:t>
      </w:r>
      <w:r>
        <w:rPr>
          <w:rFonts w:ascii="Times New Roman" w:eastAsia="宋体" w:hAnsi="Times New Roman" w:hint="eastAsia"/>
          <w:bCs/>
          <w:sz w:val="24"/>
          <w:szCs w:val="24"/>
        </w:rPr>
        <w:t>AI</w:t>
      </w:r>
      <w:r>
        <w:rPr>
          <w:rFonts w:ascii="Times New Roman" w:eastAsia="宋体" w:hAnsi="Times New Roman" w:hint="eastAsia"/>
          <w:bCs/>
          <w:sz w:val="24"/>
          <w:szCs w:val="24"/>
        </w:rPr>
        <w:t>交互理解能力测试”。</w:t>
      </w:r>
    </w:p>
    <w:p w14:paraId="16BC0704"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研究表明，与人工智能进行有效交流是一项重要的现代能力，它能显著影响人们使用</w:t>
      </w:r>
      <w:r>
        <w:rPr>
          <w:rFonts w:ascii="Times New Roman" w:eastAsia="宋体" w:hAnsi="Times New Roman" w:hint="eastAsia"/>
          <w:bCs/>
          <w:sz w:val="24"/>
          <w:szCs w:val="24"/>
        </w:rPr>
        <w:t>AI</w:t>
      </w:r>
      <w:r>
        <w:rPr>
          <w:rFonts w:ascii="Times New Roman" w:eastAsia="宋体" w:hAnsi="Times New Roman" w:hint="eastAsia"/>
          <w:bCs/>
          <w:sz w:val="24"/>
          <w:szCs w:val="24"/>
        </w:rPr>
        <w:t>工具的体验和效果。这项能力涉及准确表达需求、构建清晰指令以及理解</w:t>
      </w:r>
      <w:r>
        <w:rPr>
          <w:rFonts w:ascii="Times New Roman" w:eastAsia="宋体" w:hAnsi="Times New Roman" w:hint="eastAsia"/>
          <w:bCs/>
          <w:sz w:val="24"/>
          <w:szCs w:val="24"/>
        </w:rPr>
        <w:t>AI</w:t>
      </w:r>
      <w:r>
        <w:rPr>
          <w:rFonts w:ascii="Times New Roman" w:eastAsia="宋体" w:hAnsi="Times New Roman" w:hint="eastAsia"/>
          <w:bCs/>
          <w:sz w:val="24"/>
          <w:szCs w:val="24"/>
        </w:rPr>
        <w:t>工作方式等多个方面。</w:t>
      </w:r>
    </w:p>
    <w:p w14:paraId="4665CF3D"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请根据您的理解和判断，认真完成以下测试题目。测试结果将用于后续研究分析。</w:t>
      </w:r>
    </w:p>
    <w:p w14:paraId="4ACC2622"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Q2.2 </w:t>
      </w:r>
      <w:r>
        <w:rPr>
          <w:rFonts w:ascii="Times New Roman" w:eastAsia="宋体" w:hAnsi="Times New Roman" w:hint="eastAsia"/>
          <w:bCs/>
          <w:sz w:val="24"/>
          <w:szCs w:val="24"/>
        </w:rPr>
        <w:t>假设你要让</w:t>
      </w:r>
      <w:r>
        <w:rPr>
          <w:rFonts w:ascii="Times New Roman" w:eastAsia="宋体" w:hAnsi="Times New Roman" w:hint="eastAsia"/>
          <w:bCs/>
          <w:sz w:val="24"/>
          <w:szCs w:val="24"/>
        </w:rPr>
        <w:t>AI</w:t>
      </w:r>
      <w:r>
        <w:rPr>
          <w:rFonts w:ascii="Times New Roman" w:eastAsia="宋体" w:hAnsi="Times New Roman" w:hint="eastAsia"/>
          <w:bCs/>
          <w:sz w:val="24"/>
          <w:szCs w:val="24"/>
        </w:rPr>
        <w:t>帮你规划一次日本旅行，以下哪种方式更符合你的习惯？</w:t>
      </w:r>
      <w:r>
        <w:rPr>
          <w:rFonts w:ascii="Times New Roman" w:eastAsia="宋体" w:hAnsi="Times New Roman" w:hint="eastAsia"/>
          <w:bCs/>
          <w:sz w:val="24"/>
          <w:szCs w:val="24"/>
        </w:rPr>
        <w:t>[</w:t>
      </w:r>
      <w:r>
        <w:rPr>
          <w:rFonts w:ascii="Times New Roman" w:eastAsia="宋体" w:hAnsi="Times New Roman" w:hint="eastAsia"/>
          <w:bCs/>
          <w:sz w:val="24"/>
          <w:szCs w:val="24"/>
        </w:rPr>
        <w:t>单选</w:t>
      </w:r>
      <w:r>
        <w:rPr>
          <w:rFonts w:ascii="Times New Roman" w:eastAsia="宋体" w:hAnsi="Times New Roman" w:hint="eastAsia"/>
          <w:bCs/>
          <w:sz w:val="24"/>
          <w:szCs w:val="24"/>
        </w:rPr>
        <w:t>]</w:t>
      </w:r>
    </w:p>
    <w:p w14:paraId="14DFD16D"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请帮我规划一个</w:t>
      </w:r>
      <w:r>
        <w:rPr>
          <w:rFonts w:ascii="Times New Roman" w:eastAsia="宋体" w:hAnsi="Times New Roman" w:hint="eastAsia"/>
          <w:bCs/>
          <w:sz w:val="24"/>
          <w:szCs w:val="24"/>
        </w:rPr>
        <w:t>7</w:t>
      </w:r>
      <w:r>
        <w:rPr>
          <w:rFonts w:ascii="Times New Roman" w:eastAsia="宋体" w:hAnsi="Times New Roman" w:hint="eastAsia"/>
          <w:bCs/>
          <w:sz w:val="24"/>
          <w:szCs w:val="24"/>
        </w:rPr>
        <w:t>天的日本东京之旅，重点参观传统文化景点</w:t>
      </w:r>
      <w:r>
        <w:rPr>
          <w:rFonts w:ascii="Times New Roman" w:eastAsia="宋体" w:hAnsi="Times New Roman" w:hint="eastAsia"/>
          <w:bCs/>
          <w:sz w:val="24"/>
          <w:szCs w:val="24"/>
        </w:rPr>
        <w:t>"</w:t>
      </w:r>
    </w:p>
    <w:p w14:paraId="69720BBA"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我想要一个东京</w:t>
      </w:r>
      <w:r>
        <w:rPr>
          <w:rFonts w:ascii="Times New Roman" w:eastAsia="宋体" w:hAnsi="Times New Roman" w:hint="eastAsia"/>
          <w:bCs/>
          <w:sz w:val="24"/>
          <w:szCs w:val="24"/>
        </w:rPr>
        <w:t>7</w:t>
      </w:r>
      <w:r>
        <w:rPr>
          <w:rFonts w:ascii="Times New Roman" w:eastAsia="宋体" w:hAnsi="Times New Roman" w:hint="eastAsia"/>
          <w:bCs/>
          <w:sz w:val="24"/>
          <w:szCs w:val="24"/>
        </w:rPr>
        <w:t>日游，请安排</w:t>
      </w:r>
      <w:r>
        <w:rPr>
          <w:rFonts w:ascii="Times New Roman" w:eastAsia="宋体" w:hAnsi="Times New Roman" w:hint="eastAsia"/>
          <w:bCs/>
          <w:sz w:val="24"/>
          <w:szCs w:val="24"/>
        </w:rPr>
        <w:t>2</w:t>
      </w:r>
      <w:r>
        <w:rPr>
          <w:rFonts w:ascii="Times New Roman" w:eastAsia="宋体" w:hAnsi="Times New Roman" w:hint="eastAsia"/>
          <w:bCs/>
          <w:sz w:val="24"/>
          <w:szCs w:val="24"/>
        </w:rPr>
        <w:t>天看寺庙、</w:t>
      </w:r>
      <w:r>
        <w:rPr>
          <w:rFonts w:ascii="Times New Roman" w:eastAsia="宋体" w:hAnsi="Times New Roman" w:hint="eastAsia"/>
          <w:bCs/>
          <w:sz w:val="24"/>
          <w:szCs w:val="24"/>
        </w:rPr>
        <w:t>2</w:t>
      </w:r>
      <w:r>
        <w:rPr>
          <w:rFonts w:ascii="Times New Roman" w:eastAsia="宋体" w:hAnsi="Times New Roman" w:hint="eastAsia"/>
          <w:bCs/>
          <w:sz w:val="24"/>
          <w:szCs w:val="24"/>
        </w:rPr>
        <w:t>天逛现代街区、</w:t>
      </w:r>
      <w:r>
        <w:rPr>
          <w:rFonts w:ascii="Times New Roman" w:eastAsia="宋体" w:hAnsi="Times New Roman" w:hint="eastAsia"/>
          <w:bCs/>
          <w:sz w:val="24"/>
          <w:szCs w:val="24"/>
        </w:rPr>
        <w:t>1</w:t>
      </w:r>
      <w:r>
        <w:rPr>
          <w:rFonts w:ascii="Times New Roman" w:eastAsia="宋体" w:hAnsi="Times New Roman" w:hint="eastAsia"/>
          <w:bCs/>
          <w:sz w:val="24"/>
          <w:szCs w:val="24"/>
        </w:rPr>
        <w:t>天购物、</w:t>
      </w:r>
      <w:r>
        <w:rPr>
          <w:rFonts w:ascii="Times New Roman" w:eastAsia="宋体" w:hAnsi="Times New Roman" w:hint="eastAsia"/>
          <w:bCs/>
          <w:sz w:val="24"/>
          <w:szCs w:val="24"/>
        </w:rPr>
        <w:t>1</w:t>
      </w:r>
      <w:r>
        <w:rPr>
          <w:rFonts w:ascii="Times New Roman" w:eastAsia="宋体" w:hAnsi="Times New Roman" w:hint="eastAsia"/>
          <w:bCs/>
          <w:sz w:val="24"/>
          <w:szCs w:val="24"/>
        </w:rPr>
        <w:t>天自由探索，剩下一天机动</w:t>
      </w:r>
      <w:r>
        <w:rPr>
          <w:rFonts w:ascii="Times New Roman" w:eastAsia="宋体" w:hAnsi="Times New Roman" w:hint="eastAsia"/>
          <w:bCs/>
          <w:sz w:val="24"/>
          <w:szCs w:val="24"/>
        </w:rPr>
        <w:t>"</w:t>
      </w:r>
    </w:p>
    <w:p w14:paraId="5738C333"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请设计东京深度游：第一天浅草寺</w:t>
      </w:r>
      <w:r>
        <w:rPr>
          <w:rFonts w:ascii="Times New Roman" w:eastAsia="宋体" w:hAnsi="Times New Roman" w:hint="eastAsia"/>
          <w:bCs/>
          <w:sz w:val="24"/>
          <w:szCs w:val="24"/>
        </w:rPr>
        <w:t>+</w:t>
      </w:r>
      <w:r>
        <w:rPr>
          <w:rFonts w:ascii="Times New Roman" w:eastAsia="宋体" w:hAnsi="Times New Roman" w:hint="eastAsia"/>
          <w:bCs/>
          <w:sz w:val="24"/>
          <w:szCs w:val="24"/>
        </w:rPr>
        <w:t>晴空塔，第二天明治神宫</w:t>
      </w:r>
      <w:r>
        <w:rPr>
          <w:rFonts w:ascii="Times New Roman" w:eastAsia="宋体" w:hAnsi="Times New Roman" w:hint="eastAsia"/>
          <w:bCs/>
          <w:sz w:val="24"/>
          <w:szCs w:val="24"/>
        </w:rPr>
        <w:t>+</w:t>
      </w:r>
      <w:r>
        <w:rPr>
          <w:rFonts w:ascii="Times New Roman" w:eastAsia="宋体" w:hAnsi="Times New Roman" w:hint="eastAsia"/>
          <w:bCs/>
          <w:sz w:val="24"/>
          <w:szCs w:val="24"/>
        </w:rPr>
        <w:t>原宿，第三天</w:t>
      </w:r>
      <w:r>
        <w:rPr>
          <w:rFonts w:ascii="Times New Roman" w:eastAsia="宋体" w:hAnsi="Times New Roman" w:hint="eastAsia"/>
          <w:bCs/>
          <w:sz w:val="24"/>
          <w:szCs w:val="24"/>
        </w:rPr>
        <w:t>...</w:t>
      </w:r>
      <w:r>
        <w:rPr>
          <w:rFonts w:ascii="Times New Roman" w:eastAsia="宋体" w:hAnsi="Times New Roman" w:hint="eastAsia"/>
          <w:bCs/>
          <w:sz w:val="24"/>
          <w:szCs w:val="24"/>
        </w:rPr>
        <w:t>（详细列出每天行程）</w:t>
      </w:r>
      <w:r>
        <w:rPr>
          <w:rFonts w:ascii="Times New Roman" w:eastAsia="宋体" w:hAnsi="Times New Roman" w:hint="eastAsia"/>
          <w:bCs/>
          <w:sz w:val="24"/>
          <w:szCs w:val="24"/>
        </w:rPr>
        <w:t>"</w:t>
      </w:r>
    </w:p>
    <w:p w14:paraId="37A55332"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帮我找个东京旅游路线就行</w:t>
      </w:r>
      <w:r>
        <w:rPr>
          <w:rFonts w:ascii="Times New Roman" w:eastAsia="宋体" w:hAnsi="Times New Roman" w:hint="eastAsia"/>
          <w:bCs/>
          <w:sz w:val="24"/>
          <w:szCs w:val="24"/>
        </w:rPr>
        <w:t>"</w:t>
      </w:r>
    </w:p>
    <w:p w14:paraId="5C756C92"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Q2.3 </w:t>
      </w:r>
      <w:r>
        <w:rPr>
          <w:rFonts w:ascii="Times New Roman" w:eastAsia="宋体" w:hAnsi="Times New Roman" w:hint="eastAsia"/>
          <w:bCs/>
          <w:sz w:val="24"/>
          <w:szCs w:val="24"/>
        </w:rPr>
        <w:t>当需要制定学习计划时，你通常倾向于：</w:t>
      </w:r>
      <w:r>
        <w:rPr>
          <w:rFonts w:ascii="Times New Roman" w:eastAsia="宋体" w:hAnsi="Times New Roman" w:hint="eastAsia"/>
          <w:bCs/>
          <w:sz w:val="24"/>
          <w:szCs w:val="24"/>
        </w:rPr>
        <w:t>[</w:t>
      </w:r>
      <w:r>
        <w:rPr>
          <w:rFonts w:ascii="Times New Roman" w:eastAsia="宋体" w:hAnsi="Times New Roman" w:hint="eastAsia"/>
          <w:bCs/>
          <w:sz w:val="24"/>
          <w:szCs w:val="24"/>
        </w:rPr>
        <w:t>单选</w:t>
      </w:r>
      <w:r>
        <w:rPr>
          <w:rFonts w:ascii="Times New Roman" w:eastAsia="宋体" w:hAnsi="Times New Roman" w:hint="eastAsia"/>
          <w:bCs/>
          <w:sz w:val="24"/>
          <w:szCs w:val="24"/>
        </w:rPr>
        <w:t>]</w:t>
      </w:r>
    </w:p>
    <w:p w14:paraId="1FD2FADA"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制定大致方向，具体内容根据进度调整</w:t>
      </w:r>
      <w:r>
        <w:rPr>
          <w:rFonts w:ascii="Times New Roman" w:eastAsia="宋体" w:hAnsi="Times New Roman" w:hint="eastAsia"/>
          <w:bCs/>
          <w:sz w:val="24"/>
          <w:szCs w:val="24"/>
        </w:rPr>
        <w:t>"</w:t>
      </w:r>
    </w:p>
    <w:p w14:paraId="7BEE408D"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设定明确目标和时间节点，但执行方式灵活</w:t>
      </w:r>
      <w:r>
        <w:rPr>
          <w:rFonts w:ascii="Times New Roman" w:eastAsia="宋体" w:hAnsi="Times New Roman" w:hint="eastAsia"/>
          <w:bCs/>
          <w:sz w:val="24"/>
          <w:szCs w:val="24"/>
        </w:rPr>
        <w:t>"</w:t>
      </w:r>
    </w:p>
    <w:p w14:paraId="7E2F6CBC"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详细规划每个学习阶段的具体任务和验收标准</w:t>
      </w:r>
      <w:r>
        <w:rPr>
          <w:rFonts w:ascii="Times New Roman" w:eastAsia="宋体" w:hAnsi="Times New Roman" w:hint="eastAsia"/>
          <w:bCs/>
          <w:sz w:val="24"/>
          <w:szCs w:val="24"/>
        </w:rPr>
        <w:t>"</w:t>
      </w:r>
    </w:p>
    <w:p w14:paraId="7C6B70E3"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先开始学习，遇到问题再调整计划</w:t>
      </w:r>
      <w:r>
        <w:rPr>
          <w:rFonts w:ascii="Times New Roman" w:eastAsia="宋体" w:hAnsi="Times New Roman" w:hint="eastAsia"/>
          <w:bCs/>
          <w:sz w:val="24"/>
          <w:szCs w:val="24"/>
        </w:rPr>
        <w:t>"</w:t>
      </w:r>
    </w:p>
    <w:p w14:paraId="40D6B9C3"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Q2.4 </w:t>
      </w:r>
      <w:r>
        <w:rPr>
          <w:rFonts w:ascii="Times New Roman" w:eastAsia="宋体" w:hAnsi="Times New Roman" w:hint="eastAsia"/>
          <w:bCs/>
          <w:sz w:val="24"/>
          <w:szCs w:val="24"/>
        </w:rPr>
        <w:t>面对复杂问题时，你的典型解决思路是：</w:t>
      </w:r>
      <w:r>
        <w:rPr>
          <w:rFonts w:ascii="Times New Roman" w:eastAsia="宋体" w:hAnsi="Times New Roman" w:hint="eastAsia"/>
          <w:bCs/>
          <w:sz w:val="24"/>
          <w:szCs w:val="24"/>
        </w:rPr>
        <w:t>[</w:t>
      </w:r>
      <w:r>
        <w:rPr>
          <w:rFonts w:ascii="Times New Roman" w:eastAsia="宋体" w:hAnsi="Times New Roman" w:hint="eastAsia"/>
          <w:bCs/>
          <w:sz w:val="24"/>
          <w:szCs w:val="24"/>
        </w:rPr>
        <w:t>单选</w:t>
      </w:r>
      <w:r>
        <w:rPr>
          <w:rFonts w:ascii="Times New Roman" w:eastAsia="宋体" w:hAnsi="Times New Roman" w:hint="eastAsia"/>
          <w:bCs/>
          <w:sz w:val="24"/>
          <w:szCs w:val="24"/>
        </w:rPr>
        <w:t>]</w:t>
      </w:r>
    </w:p>
    <w:p w14:paraId="08A14D14"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先尝试理解问题全貌，再找关键点突破</w:t>
      </w:r>
      <w:r>
        <w:rPr>
          <w:rFonts w:ascii="Times New Roman" w:eastAsia="宋体" w:hAnsi="Times New Roman" w:hint="eastAsia"/>
          <w:bCs/>
          <w:sz w:val="24"/>
          <w:szCs w:val="24"/>
        </w:rPr>
        <w:t>"</w:t>
      </w:r>
    </w:p>
    <w:p w14:paraId="2F16A693"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立即开始尝试各种解决方案，通过实践摸索</w:t>
      </w:r>
      <w:r>
        <w:rPr>
          <w:rFonts w:ascii="Times New Roman" w:eastAsia="宋体" w:hAnsi="Times New Roman" w:hint="eastAsia"/>
          <w:bCs/>
          <w:sz w:val="24"/>
          <w:szCs w:val="24"/>
        </w:rPr>
        <w:t>"</w:t>
      </w:r>
    </w:p>
    <w:p w14:paraId="1301129F"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系统分析问题结构，建立解决框架后再行动</w:t>
      </w:r>
      <w:r>
        <w:rPr>
          <w:rFonts w:ascii="Times New Roman" w:eastAsia="宋体" w:hAnsi="Times New Roman" w:hint="eastAsia"/>
          <w:bCs/>
          <w:sz w:val="24"/>
          <w:szCs w:val="24"/>
        </w:rPr>
        <w:t>"</w:t>
      </w:r>
    </w:p>
    <w:p w14:paraId="2B342099"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寻求他人经验或现成方案作为参考</w:t>
      </w:r>
      <w:r>
        <w:rPr>
          <w:rFonts w:ascii="Times New Roman" w:eastAsia="宋体" w:hAnsi="Times New Roman" w:hint="eastAsia"/>
          <w:bCs/>
          <w:sz w:val="24"/>
          <w:szCs w:val="24"/>
        </w:rPr>
        <w:t>"</w:t>
      </w:r>
    </w:p>
    <w:p w14:paraId="09D36853"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Q2.5 </w:t>
      </w:r>
      <w:r>
        <w:rPr>
          <w:rFonts w:ascii="Times New Roman" w:eastAsia="宋体" w:hAnsi="Times New Roman" w:hint="eastAsia"/>
          <w:bCs/>
          <w:sz w:val="24"/>
          <w:szCs w:val="24"/>
        </w:rPr>
        <w:t>当你需要</w:t>
      </w:r>
      <w:r>
        <w:rPr>
          <w:rFonts w:ascii="Times New Roman" w:eastAsia="宋体" w:hAnsi="Times New Roman" w:hint="eastAsia"/>
          <w:bCs/>
          <w:sz w:val="24"/>
          <w:szCs w:val="24"/>
        </w:rPr>
        <w:t>AI</w:t>
      </w:r>
      <w:r>
        <w:rPr>
          <w:rFonts w:ascii="Times New Roman" w:eastAsia="宋体" w:hAnsi="Times New Roman" w:hint="eastAsia"/>
          <w:bCs/>
          <w:sz w:val="24"/>
          <w:szCs w:val="24"/>
        </w:rPr>
        <w:t>协助创意任务时，你倾向于：</w:t>
      </w:r>
      <w:r>
        <w:rPr>
          <w:rFonts w:ascii="Times New Roman" w:eastAsia="宋体" w:hAnsi="Times New Roman" w:hint="eastAsia"/>
          <w:bCs/>
          <w:sz w:val="24"/>
          <w:szCs w:val="24"/>
        </w:rPr>
        <w:t>[</w:t>
      </w:r>
      <w:r>
        <w:rPr>
          <w:rFonts w:ascii="Times New Roman" w:eastAsia="宋体" w:hAnsi="Times New Roman" w:hint="eastAsia"/>
          <w:bCs/>
          <w:sz w:val="24"/>
          <w:szCs w:val="24"/>
        </w:rPr>
        <w:t>单选</w:t>
      </w:r>
      <w:r>
        <w:rPr>
          <w:rFonts w:ascii="Times New Roman" w:eastAsia="宋体" w:hAnsi="Times New Roman" w:hint="eastAsia"/>
          <w:bCs/>
          <w:sz w:val="24"/>
          <w:szCs w:val="24"/>
        </w:rPr>
        <w:t>]</w:t>
      </w:r>
    </w:p>
    <w:p w14:paraId="0E55EA5C"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给予充分自由，期待</w:t>
      </w:r>
      <w:r>
        <w:rPr>
          <w:rFonts w:ascii="Times New Roman" w:eastAsia="宋体" w:hAnsi="Times New Roman" w:hint="eastAsia"/>
          <w:bCs/>
          <w:sz w:val="24"/>
          <w:szCs w:val="24"/>
        </w:rPr>
        <w:t>AI</w:t>
      </w:r>
      <w:r>
        <w:rPr>
          <w:rFonts w:ascii="Times New Roman" w:eastAsia="宋体" w:hAnsi="Times New Roman" w:hint="eastAsia"/>
          <w:bCs/>
          <w:sz w:val="24"/>
          <w:szCs w:val="24"/>
        </w:rPr>
        <w:t>的原创性发挥</w:t>
      </w:r>
      <w:r>
        <w:rPr>
          <w:rFonts w:ascii="Times New Roman" w:eastAsia="宋体" w:hAnsi="Times New Roman" w:hint="eastAsia"/>
          <w:bCs/>
          <w:sz w:val="24"/>
          <w:szCs w:val="24"/>
        </w:rPr>
        <w:t>"</w:t>
      </w:r>
    </w:p>
    <w:p w14:paraId="110C735D"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提供核心概念，让</w:t>
      </w:r>
      <w:r>
        <w:rPr>
          <w:rFonts w:ascii="Times New Roman" w:eastAsia="宋体" w:hAnsi="Times New Roman" w:hint="eastAsia"/>
          <w:bCs/>
          <w:sz w:val="24"/>
          <w:szCs w:val="24"/>
        </w:rPr>
        <w:t>AI</w:t>
      </w:r>
      <w:r>
        <w:rPr>
          <w:rFonts w:ascii="Times New Roman" w:eastAsia="宋体" w:hAnsi="Times New Roman" w:hint="eastAsia"/>
          <w:bCs/>
          <w:sz w:val="24"/>
          <w:szCs w:val="24"/>
        </w:rPr>
        <w:t>在此基础上扩展</w:t>
      </w:r>
      <w:r>
        <w:rPr>
          <w:rFonts w:ascii="Times New Roman" w:eastAsia="宋体" w:hAnsi="Times New Roman" w:hint="eastAsia"/>
          <w:bCs/>
          <w:sz w:val="24"/>
          <w:szCs w:val="24"/>
        </w:rPr>
        <w:t>"</w:t>
      </w:r>
    </w:p>
    <w:p w14:paraId="25B26325"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给出详细要求和参考范例，确保方向正确</w:t>
      </w:r>
      <w:r>
        <w:rPr>
          <w:rFonts w:ascii="Times New Roman" w:eastAsia="宋体" w:hAnsi="Times New Roman" w:hint="eastAsia"/>
          <w:bCs/>
          <w:sz w:val="24"/>
          <w:szCs w:val="24"/>
        </w:rPr>
        <w:t>"</w:t>
      </w:r>
    </w:p>
    <w:p w14:paraId="47924A4C"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先让</w:t>
      </w:r>
      <w:r>
        <w:rPr>
          <w:rFonts w:ascii="Times New Roman" w:eastAsia="宋体" w:hAnsi="Times New Roman" w:hint="eastAsia"/>
          <w:bCs/>
          <w:sz w:val="24"/>
          <w:szCs w:val="24"/>
        </w:rPr>
        <w:t>AI</w:t>
      </w:r>
      <w:r>
        <w:rPr>
          <w:rFonts w:ascii="Times New Roman" w:eastAsia="宋体" w:hAnsi="Times New Roman" w:hint="eastAsia"/>
          <w:bCs/>
          <w:sz w:val="24"/>
          <w:szCs w:val="24"/>
        </w:rPr>
        <w:t>出几个方案，我再选择修改</w:t>
      </w:r>
      <w:r>
        <w:rPr>
          <w:rFonts w:ascii="Times New Roman" w:eastAsia="宋体" w:hAnsi="Times New Roman" w:hint="eastAsia"/>
          <w:bCs/>
          <w:sz w:val="24"/>
          <w:szCs w:val="24"/>
        </w:rPr>
        <w:t>"</w:t>
      </w:r>
    </w:p>
    <w:p w14:paraId="523926DE"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Q2.6 </w:t>
      </w:r>
      <w:r>
        <w:rPr>
          <w:rFonts w:ascii="Times New Roman" w:eastAsia="宋体" w:hAnsi="Times New Roman" w:hint="eastAsia"/>
          <w:bCs/>
          <w:sz w:val="24"/>
          <w:szCs w:val="24"/>
        </w:rPr>
        <w:t>在收集和处理信息时，你更偏向：</w:t>
      </w:r>
      <w:r>
        <w:rPr>
          <w:rFonts w:ascii="Times New Roman" w:eastAsia="宋体" w:hAnsi="Times New Roman" w:hint="eastAsia"/>
          <w:bCs/>
          <w:sz w:val="24"/>
          <w:szCs w:val="24"/>
        </w:rPr>
        <w:t>[</w:t>
      </w:r>
      <w:r>
        <w:rPr>
          <w:rFonts w:ascii="Times New Roman" w:eastAsia="宋体" w:hAnsi="Times New Roman" w:hint="eastAsia"/>
          <w:bCs/>
          <w:sz w:val="24"/>
          <w:szCs w:val="24"/>
        </w:rPr>
        <w:t>单选</w:t>
      </w:r>
      <w:r>
        <w:rPr>
          <w:rFonts w:ascii="Times New Roman" w:eastAsia="宋体" w:hAnsi="Times New Roman" w:hint="eastAsia"/>
          <w:bCs/>
          <w:sz w:val="24"/>
          <w:szCs w:val="24"/>
        </w:rPr>
        <w:t>]</w:t>
      </w:r>
    </w:p>
    <w:p w14:paraId="7594E3A5"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广泛收集，再筛选关键信息</w:t>
      </w:r>
      <w:r>
        <w:rPr>
          <w:rFonts w:ascii="Times New Roman" w:eastAsia="宋体" w:hAnsi="Times New Roman" w:hint="eastAsia"/>
          <w:bCs/>
          <w:sz w:val="24"/>
          <w:szCs w:val="24"/>
        </w:rPr>
        <w:t>"</w:t>
      </w:r>
    </w:p>
    <w:p w14:paraId="6BEE1857"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有目标地搜索，直接获取所需内容</w:t>
      </w:r>
      <w:r>
        <w:rPr>
          <w:rFonts w:ascii="Times New Roman" w:eastAsia="宋体" w:hAnsi="Times New Roman" w:hint="eastAsia"/>
          <w:bCs/>
          <w:sz w:val="24"/>
          <w:szCs w:val="24"/>
        </w:rPr>
        <w:t>"</w:t>
      </w:r>
    </w:p>
    <w:p w14:paraId="2828B4EC"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lastRenderedPageBreak/>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建立信息收集框架，系统化整理分析</w:t>
      </w:r>
      <w:r>
        <w:rPr>
          <w:rFonts w:ascii="Times New Roman" w:eastAsia="宋体" w:hAnsi="Times New Roman" w:hint="eastAsia"/>
          <w:bCs/>
          <w:sz w:val="24"/>
          <w:szCs w:val="24"/>
        </w:rPr>
        <w:t>"</w:t>
      </w:r>
    </w:p>
    <w:p w14:paraId="3CB18A31"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随用随查，需要时再深入</w:t>
      </w:r>
      <w:r>
        <w:rPr>
          <w:rFonts w:ascii="Times New Roman" w:eastAsia="宋体" w:hAnsi="Times New Roman" w:hint="eastAsia"/>
          <w:bCs/>
          <w:sz w:val="24"/>
          <w:szCs w:val="24"/>
        </w:rPr>
        <w:t>"</w:t>
      </w:r>
    </w:p>
    <w:p w14:paraId="020F4615"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后台正在为您计分，在分数出来前，想请您根据您自己在平时和刚才题目中的表现，在以下几道题中给自己打个分！</w:t>
      </w:r>
    </w:p>
    <w:p w14:paraId="1F0043A9"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Q2.8 </w:t>
      </w:r>
      <w:r>
        <w:rPr>
          <w:rFonts w:ascii="Times New Roman" w:eastAsia="宋体" w:hAnsi="Times New Roman" w:hint="eastAsia"/>
          <w:bCs/>
          <w:sz w:val="24"/>
          <w:szCs w:val="24"/>
        </w:rPr>
        <w:t>我觉得自己的思维方式适合与</w:t>
      </w:r>
      <w:r>
        <w:rPr>
          <w:rFonts w:ascii="Times New Roman" w:eastAsia="宋体" w:hAnsi="Times New Roman" w:hint="eastAsia"/>
          <w:bCs/>
          <w:sz w:val="24"/>
          <w:szCs w:val="24"/>
        </w:rPr>
        <w:t>AI</w:t>
      </w:r>
      <w:r>
        <w:rPr>
          <w:rFonts w:ascii="Times New Roman" w:eastAsia="宋体" w:hAnsi="Times New Roman" w:hint="eastAsia"/>
          <w:bCs/>
          <w:sz w:val="24"/>
          <w:szCs w:val="24"/>
        </w:rPr>
        <w:t>协作</w:t>
      </w:r>
      <w:r>
        <w:rPr>
          <w:rFonts w:ascii="Times New Roman" w:eastAsia="宋体" w:hAnsi="Times New Roman" w:hint="eastAsia"/>
          <w:bCs/>
          <w:sz w:val="24"/>
          <w:szCs w:val="24"/>
        </w:rPr>
        <w:t>[</w:t>
      </w:r>
      <w:r>
        <w:rPr>
          <w:rFonts w:ascii="Times New Roman" w:eastAsia="宋体" w:hAnsi="Times New Roman" w:hint="eastAsia"/>
          <w:bCs/>
          <w:sz w:val="24"/>
          <w:szCs w:val="24"/>
        </w:rPr>
        <w:t>量表</w:t>
      </w:r>
      <w:r>
        <w:rPr>
          <w:rFonts w:ascii="Times New Roman" w:eastAsia="宋体" w:hAnsi="Times New Roman" w:hint="eastAsia"/>
          <w:bCs/>
          <w:sz w:val="24"/>
          <w:szCs w:val="24"/>
        </w:rPr>
        <w:t>]</w:t>
      </w:r>
    </w:p>
    <w:p w14:paraId="68306E6E"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Q2.9 </w:t>
      </w:r>
      <w:r>
        <w:rPr>
          <w:rFonts w:ascii="Times New Roman" w:eastAsia="宋体" w:hAnsi="Times New Roman" w:hint="eastAsia"/>
          <w:bCs/>
          <w:sz w:val="24"/>
          <w:szCs w:val="24"/>
        </w:rPr>
        <w:t>我相信能够有效地向</w:t>
      </w:r>
      <w:r>
        <w:rPr>
          <w:rFonts w:ascii="Times New Roman" w:eastAsia="宋体" w:hAnsi="Times New Roman" w:hint="eastAsia"/>
          <w:bCs/>
          <w:sz w:val="24"/>
          <w:szCs w:val="24"/>
        </w:rPr>
        <w:t>AI</w:t>
      </w:r>
      <w:r>
        <w:rPr>
          <w:rFonts w:ascii="Times New Roman" w:eastAsia="宋体" w:hAnsi="Times New Roman" w:hint="eastAsia"/>
          <w:bCs/>
          <w:sz w:val="24"/>
          <w:szCs w:val="24"/>
        </w:rPr>
        <w:t>传达复杂需求</w:t>
      </w:r>
      <w:r>
        <w:rPr>
          <w:rFonts w:ascii="Times New Roman" w:eastAsia="宋体" w:hAnsi="Times New Roman" w:hint="eastAsia"/>
          <w:bCs/>
          <w:sz w:val="24"/>
          <w:szCs w:val="24"/>
        </w:rPr>
        <w:t>[</w:t>
      </w:r>
      <w:r>
        <w:rPr>
          <w:rFonts w:ascii="Times New Roman" w:eastAsia="宋体" w:hAnsi="Times New Roman" w:hint="eastAsia"/>
          <w:bCs/>
          <w:sz w:val="24"/>
          <w:szCs w:val="24"/>
        </w:rPr>
        <w:t>量表</w:t>
      </w:r>
      <w:r>
        <w:rPr>
          <w:rFonts w:ascii="Times New Roman" w:eastAsia="宋体" w:hAnsi="Times New Roman" w:hint="eastAsia"/>
          <w:bCs/>
          <w:sz w:val="24"/>
          <w:szCs w:val="24"/>
        </w:rPr>
        <w:t>]</w:t>
      </w:r>
    </w:p>
    <w:p w14:paraId="2509601C"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Q2.10 </w:t>
      </w:r>
      <w:r>
        <w:rPr>
          <w:rFonts w:ascii="Times New Roman" w:eastAsia="宋体" w:hAnsi="Times New Roman" w:hint="eastAsia"/>
          <w:bCs/>
          <w:sz w:val="24"/>
          <w:szCs w:val="24"/>
        </w:rPr>
        <w:t>我的问题解决风格与</w:t>
      </w:r>
      <w:r>
        <w:rPr>
          <w:rFonts w:ascii="Times New Roman" w:eastAsia="宋体" w:hAnsi="Times New Roman" w:hint="eastAsia"/>
          <w:bCs/>
          <w:sz w:val="24"/>
          <w:szCs w:val="24"/>
        </w:rPr>
        <w:t>AI</w:t>
      </w:r>
      <w:r>
        <w:rPr>
          <w:rFonts w:ascii="Times New Roman" w:eastAsia="宋体" w:hAnsi="Times New Roman" w:hint="eastAsia"/>
          <w:bCs/>
          <w:sz w:val="24"/>
          <w:szCs w:val="24"/>
        </w:rPr>
        <w:t>的工作方式匹配</w:t>
      </w:r>
      <w:r>
        <w:rPr>
          <w:rFonts w:ascii="Times New Roman" w:eastAsia="宋体" w:hAnsi="Times New Roman" w:hint="eastAsia"/>
          <w:bCs/>
          <w:sz w:val="24"/>
          <w:szCs w:val="24"/>
        </w:rPr>
        <w:t>[</w:t>
      </w:r>
      <w:r>
        <w:rPr>
          <w:rFonts w:ascii="Times New Roman" w:eastAsia="宋体" w:hAnsi="Times New Roman" w:hint="eastAsia"/>
          <w:bCs/>
          <w:sz w:val="24"/>
          <w:szCs w:val="24"/>
        </w:rPr>
        <w:t>量表</w:t>
      </w:r>
      <w:r>
        <w:rPr>
          <w:rFonts w:ascii="Times New Roman" w:eastAsia="宋体" w:hAnsi="Times New Roman" w:hint="eastAsia"/>
          <w:bCs/>
          <w:sz w:val="24"/>
          <w:szCs w:val="24"/>
        </w:rPr>
        <w:t xml:space="preserve">]Q2.11 </w:t>
      </w:r>
      <w:r>
        <w:rPr>
          <w:rFonts w:ascii="Times New Roman" w:eastAsia="宋体" w:hAnsi="Times New Roman" w:hint="eastAsia"/>
          <w:bCs/>
          <w:sz w:val="24"/>
          <w:szCs w:val="24"/>
        </w:rPr>
        <w:t>在</w:t>
      </w:r>
      <w:r>
        <w:rPr>
          <w:rFonts w:ascii="Times New Roman" w:eastAsia="宋体" w:hAnsi="Times New Roman" w:hint="eastAsia"/>
          <w:bCs/>
          <w:sz w:val="24"/>
          <w:szCs w:val="24"/>
        </w:rPr>
        <w:t>AI</w:t>
      </w:r>
      <w:r>
        <w:rPr>
          <w:rFonts w:ascii="Times New Roman" w:eastAsia="宋体" w:hAnsi="Times New Roman" w:hint="eastAsia"/>
          <w:bCs/>
          <w:sz w:val="24"/>
          <w:szCs w:val="24"/>
        </w:rPr>
        <w:t>协作中，我能保持清晰的思路和方向</w:t>
      </w:r>
      <w:r>
        <w:rPr>
          <w:rFonts w:ascii="Times New Roman" w:eastAsia="宋体" w:hAnsi="Times New Roman" w:hint="eastAsia"/>
          <w:bCs/>
          <w:sz w:val="24"/>
          <w:szCs w:val="24"/>
        </w:rPr>
        <w:t>[</w:t>
      </w:r>
      <w:r>
        <w:rPr>
          <w:rFonts w:ascii="Times New Roman" w:eastAsia="宋体" w:hAnsi="Times New Roman" w:hint="eastAsia"/>
          <w:bCs/>
          <w:sz w:val="24"/>
          <w:szCs w:val="24"/>
        </w:rPr>
        <w:t>量表</w:t>
      </w:r>
      <w:r>
        <w:rPr>
          <w:rFonts w:ascii="Times New Roman" w:eastAsia="宋体" w:hAnsi="Times New Roman" w:hint="eastAsia"/>
          <w:bCs/>
          <w:sz w:val="24"/>
          <w:szCs w:val="24"/>
        </w:rPr>
        <w:t>]</w:t>
      </w:r>
    </w:p>
    <w:p w14:paraId="73B8C618"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低自我效能感：</w:t>
      </w:r>
    </w:p>
    <w:p w14:paraId="12948234" w14:textId="77777777" w:rsidR="00CC1308" w:rsidRDefault="00CC1308" w:rsidP="00CC1308">
      <w:pPr>
        <w:rPr>
          <w:rFonts w:ascii="Times New Roman" w:eastAsia="宋体" w:hAnsi="Times New Roman"/>
          <w:bCs/>
          <w:sz w:val="24"/>
          <w:szCs w:val="24"/>
        </w:rPr>
      </w:pPr>
      <w:r>
        <w:rPr>
          <w:rFonts w:ascii="Segoe UI Emoji" w:eastAsia="宋体" w:hAnsi="Segoe UI Emoji" w:cs="Segoe UI Emoji"/>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交互风格分析报告</w:t>
      </w:r>
    </w:p>
    <w:p w14:paraId="6653C58D"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风格匹配度：</w:t>
      </w:r>
      <w:r>
        <w:rPr>
          <w:rFonts w:ascii="Times New Roman" w:eastAsia="宋体" w:hAnsi="Times New Roman" w:hint="eastAsia"/>
          <w:bCs/>
          <w:sz w:val="24"/>
          <w:szCs w:val="24"/>
        </w:rPr>
        <w:t>32%</w:t>
      </w:r>
      <w:r>
        <w:rPr>
          <w:rFonts w:ascii="Times New Roman" w:eastAsia="宋体" w:hAnsi="Times New Roman" w:hint="eastAsia"/>
          <w:bCs/>
          <w:sz w:val="24"/>
          <w:szCs w:val="24"/>
        </w:rPr>
        <w:t>（显著低于</w:t>
      </w:r>
      <w:r>
        <w:rPr>
          <w:rFonts w:ascii="Times New Roman" w:eastAsia="宋体" w:hAnsi="Times New Roman" w:hint="eastAsia"/>
          <w:bCs/>
          <w:sz w:val="24"/>
          <w:szCs w:val="24"/>
        </w:rPr>
        <w:t>AI</w:t>
      </w:r>
      <w:r>
        <w:rPr>
          <w:rFonts w:ascii="Times New Roman" w:eastAsia="宋体" w:hAnsi="Times New Roman" w:hint="eastAsia"/>
          <w:bCs/>
          <w:sz w:val="24"/>
          <w:szCs w:val="24"/>
        </w:rPr>
        <w:t>协作要求）</w:t>
      </w:r>
    </w:p>
    <w:p w14:paraId="36CEA90F"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主要适配障碍：</w:t>
      </w:r>
    </w:p>
    <w:p w14:paraId="31388170"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bCs/>
          <w:sz w:val="24"/>
          <w:szCs w:val="24"/>
        </w:rPr>
        <w:tab/>
      </w:r>
      <w:r>
        <w:rPr>
          <w:rFonts w:ascii="Segoe UI Emoji" w:eastAsia="宋体" w:hAnsi="Segoe UI Emoji" w:cs="Segoe UI Emoji"/>
          <w:bCs/>
          <w:sz w:val="24"/>
          <w:szCs w:val="24"/>
        </w:rPr>
        <w:t>❌</w:t>
      </w:r>
      <w:r>
        <w:rPr>
          <w:rFonts w:ascii="Times New Roman" w:eastAsia="宋体" w:hAnsi="Times New Roman"/>
          <w:bCs/>
          <w:sz w:val="24"/>
          <w:szCs w:val="24"/>
        </w:rPr>
        <w:t xml:space="preserve"> </w:t>
      </w:r>
      <w:r>
        <w:rPr>
          <w:rFonts w:ascii="Times New Roman" w:eastAsia="宋体" w:hAnsi="Times New Roman"/>
          <w:bCs/>
          <w:sz w:val="24"/>
          <w:szCs w:val="24"/>
        </w:rPr>
        <w:t>需求模糊性：</w:t>
      </w:r>
      <w:r>
        <w:rPr>
          <w:rFonts w:ascii="Times New Roman" w:eastAsia="宋体" w:hAnsi="Times New Roman"/>
          <w:bCs/>
          <w:sz w:val="24"/>
          <w:szCs w:val="24"/>
        </w:rPr>
        <w:t>28</w:t>
      </w:r>
      <w:r>
        <w:rPr>
          <w:rFonts w:ascii="Times New Roman" w:eastAsia="宋体" w:hAnsi="Times New Roman"/>
          <w:bCs/>
          <w:sz w:val="24"/>
          <w:szCs w:val="24"/>
        </w:rPr>
        <w:t>分</w:t>
      </w:r>
      <w:r>
        <w:rPr>
          <w:rFonts w:ascii="Times New Roman" w:eastAsia="宋体" w:hAnsi="Times New Roman"/>
          <w:bCs/>
          <w:sz w:val="24"/>
          <w:szCs w:val="24"/>
        </w:rPr>
        <w:t xml:space="preserve"> - </w:t>
      </w:r>
      <w:r>
        <w:rPr>
          <w:rFonts w:ascii="Times New Roman" w:eastAsia="宋体" w:hAnsi="Times New Roman"/>
          <w:bCs/>
          <w:sz w:val="24"/>
          <w:szCs w:val="24"/>
        </w:rPr>
        <w:t>需求表达缺乏具体性和明确性</w:t>
      </w:r>
    </w:p>
    <w:p w14:paraId="5FCA691F"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bCs/>
          <w:sz w:val="24"/>
          <w:szCs w:val="24"/>
        </w:rPr>
        <w:tab/>
      </w:r>
      <w:r>
        <w:rPr>
          <w:rFonts w:ascii="Segoe UI Emoji" w:eastAsia="宋体" w:hAnsi="Segoe UI Emoji" w:cs="Segoe UI Emoji"/>
          <w:bCs/>
          <w:sz w:val="24"/>
          <w:szCs w:val="24"/>
        </w:rPr>
        <w:t>❌</w:t>
      </w:r>
      <w:r>
        <w:rPr>
          <w:rFonts w:ascii="Times New Roman" w:eastAsia="宋体" w:hAnsi="Times New Roman"/>
          <w:bCs/>
          <w:sz w:val="24"/>
          <w:szCs w:val="24"/>
        </w:rPr>
        <w:t xml:space="preserve"> </w:t>
      </w:r>
      <w:r>
        <w:rPr>
          <w:rFonts w:ascii="Times New Roman" w:eastAsia="宋体" w:hAnsi="Times New Roman"/>
          <w:bCs/>
          <w:sz w:val="24"/>
          <w:szCs w:val="24"/>
        </w:rPr>
        <w:t>结构松散：</w:t>
      </w:r>
      <w:r>
        <w:rPr>
          <w:rFonts w:ascii="Times New Roman" w:eastAsia="宋体" w:hAnsi="Times New Roman"/>
          <w:bCs/>
          <w:sz w:val="24"/>
          <w:szCs w:val="24"/>
        </w:rPr>
        <w:t>35</w:t>
      </w:r>
      <w:r>
        <w:rPr>
          <w:rFonts w:ascii="Times New Roman" w:eastAsia="宋体" w:hAnsi="Times New Roman"/>
          <w:bCs/>
          <w:sz w:val="24"/>
          <w:szCs w:val="24"/>
        </w:rPr>
        <w:t>分</w:t>
      </w:r>
      <w:r>
        <w:rPr>
          <w:rFonts w:ascii="Times New Roman" w:eastAsia="宋体" w:hAnsi="Times New Roman"/>
          <w:bCs/>
          <w:sz w:val="24"/>
          <w:szCs w:val="24"/>
        </w:rPr>
        <w:t xml:space="preserve"> - </w:t>
      </w:r>
      <w:r>
        <w:rPr>
          <w:rFonts w:ascii="Times New Roman" w:eastAsia="宋体" w:hAnsi="Times New Roman"/>
          <w:bCs/>
          <w:sz w:val="24"/>
          <w:szCs w:val="24"/>
        </w:rPr>
        <w:t>任务规划缺乏系统框架和逻辑层次</w:t>
      </w:r>
    </w:p>
    <w:p w14:paraId="732FB661"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bCs/>
          <w:sz w:val="24"/>
          <w:szCs w:val="24"/>
        </w:rPr>
        <w:tab/>
      </w:r>
      <w:r>
        <w:rPr>
          <w:rFonts w:ascii="Segoe UI Emoji" w:eastAsia="宋体" w:hAnsi="Segoe UI Emoji" w:cs="Segoe UI Emoji"/>
          <w:bCs/>
          <w:sz w:val="24"/>
          <w:szCs w:val="24"/>
        </w:rPr>
        <w:t>❌</w:t>
      </w:r>
      <w:r>
        <w:rPr>
          <w:rFonts w:ascii="Times New Roman" w:eastAsia="宋体" w:hAnsi="Times New Roman"/>
          <w:bCs/>
          <w:sz w:val="24"/>
          <w:szCs w:val="24"/>
        </w:rPr>
        <w:t xml:space="preserve"> </w:t>
      </w:r>
      <w:r>
        <w:rPr>
          <w:rFonts w:ascii="Times New Roman" w:eastAsia="宋体" w:hAnsi="Times New Roman"/>
          <w:bCs/>
          <w:sz w:val="24"/>
          <w:szCs w:val="24"/>
        </w:rPr>
        <w:t>参数缺失：</w:t>
      </w:r>
      <w:r>
        <w:rPr>
          <w:rFonts w:ascii="Times New Roman" w:eastAsia="宋体" w:hAnsi="Times New Roman"/>
          <w:bCs/>
          <w:sz w:val="24"/>
          <w:szCs w:val="24"/>
        </w:rPr>
        <w:t>31</w:t>
      </w:r>
      <w:r>
        <w:rPr>
          <w:rFonts w:ascii="Times New Roman" w:eastAsia="宋体" w:hAnsi="Times New Roman"/>
          <w:bCs/>
          <w:sz w:val="24"/>
          <w:szCs w:val="24"/>
        </w:rPr>
        <w:t>分</w:t>
      </w:r>
      <w:r>
        <w:rPr>
          <w:rFonts w:ascii="Times New Roman" w:eastAsia="宋体" w:hAnsi="Times New Roman"/>
          <w:bCs/>
          <w:sz w:val="24"/>
          <w:szCs w:val="24"/>
        </w:rPr>
        <w:t xml:space="preserve"> - </w:t>
      </w:r>
      <w:r>
        <w:rPr>
          <w:rFonts w:ascii="Times New Roman" w:eastAsia="宋体" w:hAnsi="Times New Roman"/>
          <w:bCs/>
          <w:sz w:val="24"/>
          <w:szCs w:val="24"/>
        </w:rPr>
        <w:t>关键约束条件和评估标准设定不足</w:t>
      </w:r>
    </w:p>
    <w:p w14:paraId="0874AB91"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bCs/>
          <w:sz w:val="24"/>
          <w:szCs w:val="24"/>
        </w:rPr>
        <w:tab/>
      </w:r>
      <w:r>
        <w:rPr>
          <w:rFonts w:ascii="Segoe UI Emoji" w:eastAsia="宋体" w:hAnsi="Segoe UI Emoji" w:cs="Segoe UI Emoji"/>
          <w:bCs/>
          <w:sz w:val="24"/>
          <w:szCs w:val="24"/>
        </w:rPr>
        <w:t>❌</w:t>
      </w:r>
      <w:r>
        <w:rPr>
          <w:rFonts w:ascii="Times New Roman" w:eastAsia="宋体" w:hAnsi="Times New Roman"/>
          <w:bCs/>
          <w:sz w:val="24"/>
          <w:szCs w:val="24"/>
        </w:rPr>
        <w:t xml:space="preserve"> </w:t>
      </w:r>
      <w:r>
        <w:rPr>
          <w:rFonts w:ascii="Times New Roman" w:eastAsia="宋体" w:hAnsi="Times New Roman"/>
          <w:bCs/>
          <w:sz w:val="24"/>
          <w:szCs w:val="24"/>
        </w:rPr>
        <w:t>预见性不足：</w:t>
      </w:r>
      <w:r>
        <w:rPr>
          <w:rFonts w:ascii="Times New Roman" w:eastAsia="宋体" w:hAnsi="Times New Roman"/>
          <w:bCs/>
          <w:sz w:val="24"/>
          <w:szCs w:val="24"/>
        </w:rPr>
        <w:t>34</w:t>
      </w:r>
      <w:r>
        <w:rPr>
          <w:rFonts w:ascii="Times New Roman" w:eastAsia="宋体" w:hAnsi="Times New Roman"/>
          <w:bCs/>
          <w:sz w:val="24"/>
          <w:szCs w:val="24"/>
        </w:rPr>
        <w:t>分</w:t>
      </w:r>
      <w:r>
        <w:rPr>
          <w:rFonts w:ascii="Times New Roman" w:eastAsia="宋体" w:hAnsi="Times New Roman"/>
          <w:bCs/>
          <w:sz w:val="24"/>
          <w:szCs w:val="24"/>
        </w:rPr>
        <w:t xml:space="preserve"> - </w:t>
      </w:r>
      <w:r>
        <w:rPr>
          <w:rFonts w:ascii="Times New Roman" w:eastAsia="宋体" w:hAnsi="Times New Roman"/>
          <w:bCs/>
          <w:sz w:val="24"/>
          <w:szCs w:val="24"/>
        </w:rPr>
        <w:t>对潜在问题和变数的考虑不够充分</w:t>
      </w:r>
    </w:p>
    <w:p w14:paraId="7EE684C2"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专家诊断：</w:t>
      </w:r>
    </w:p>
    <w:p w14:paraId="6C7FF152"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hint="eastAsia"/>
          <w:bCs/>
          <w:sz w:val="24"/>
          <w:szCs w:val="24"/>
        </w:rPr>
        <w:t>测试显示您的交互风格与</w:t>
      </w:r>
      <w:r>
        <w:rPr>
          <w:rFonts w:ascii="Times New Roman" w:eastAsia="宋体" w:hAnsi="Times New Roman" w:hint="eastAsia"/>
          <w:bCs/>
          <w:sz w:val="24"/>
          <w:szCs w:val="24"/>
        </w:rPr>
        <w:t>AI</w:t>
      </w:r>
      <w:r>
        <w:rPr>
          <w:rFonts w:ascii="Times New Roman" w:eastAsia="宋体" w:hAnsi="Times New Roman" w:hint="eastAsia"/>
          <w:bCs/>
          <w:sz w:val="24"/>
          <w:szCs w:val="24"/>
        </w:rPr>
        <w:t>协作模式存在显著差异。当前思维方式在灵活性方面有优势，但在与</w:t>
      </w:r>
      <w:r>
        <w:rPr>
          <w:rFonts w:ascii="Times New Roman" w:eastAsia="宋体" w:hAnsi="Times New Roman" w:hint="eastAsia"/>
          <w:bCs/>
          <w:sz w:val="24"/>
          <w:szCs w:val="24"/>
        </w:rPr>
        <w:t>AI</w:t>
      </w:r>
      <w:r>
        <w:rPr>
          <w:rFonts w:ascii="Times New Roman" w:eastAsia="宋体" w:hAnsi="Times New Roman" w:hint="eastAsia"/>
          <w:bCs/>
          <w:sz w:val="24"/>
          <w:szCs w:val="24"/>
        </w:rPr>
        <w:t>系统交互时容易导致需求理解偏差和输出质量不稳定。这种不匹配可能在实际使用中造成效率损失和预期落差。</w:t>
      </w:r>
      <w:r>
        <w:rPr>
          <w:rFonts w:ascii="Times New Roman" w:eastAsia="宋体" w:hAnsi="Times New Roman" w:hint="eastAsia"/>
          <w:bCs/>
          <w:sz w:val="24"/>
          <w:szCs w:val="24"/>
        </w:rPr>
        <w:t>"</w:t>
      </w:r>
    </w:p>
    <w:p w14:paraId="0359D7E5"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改进建议：需要系统学习</w:t>
      </w:r>
      <w:r>
        <w:rPr>
          <w:rFonts w:ascii="Times New Roman" w:eastAsia="宋体" w:hAnsi="Times New Roman" w:hint="eastAsia"/>
          <w:bCs/>
          <w:sz w:val="24"/>
          <w:szCs w:val="24"/>
        </w:rPr>
        <w:t>AI</w:t>
      </w:r>
      <w:r>
        <w:rPr>
          <w:rFonts w:ascii="Times New Roman" w:eastAsia="宋体" w:hAnsi="Times New Roman" w:hint="eastAsia"/>
          <w:bCs/>
          <w:sz w:val="24"/>
          <w:szCs w:val="24"/>
        </w:rPr>
        <w:t>交互的基本原则，重点提升需求结构化表达和任务参数化设计能力。</w:t>
      </w:r>
    </w:p>
    <w:p w14:paraId="28BC1E78"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高自我效能感：</w:t>
      </w:r>
    </w:p>
    <w:p w14:paraId="53E9B6DC" w14:textId="0AA9753E"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这是我</w:t>
      </w:r>
      <w:r w:rsidR="00985B0D">
        <w:rPr>
          <w:rFonts w:ascii="Times New Roman" w:eastAsia="宋体" w:hAnsi="Times New Roman" w:hint="eastAsia"/>
          <w:bCs/>
          <w:sz w:val="24"/>
          <w:szCs w:val="24"/>
        </w:rPr>
        <w:t>AI</w:t>
      </w:r>
      <w:r w:rsidR="00985B0D">
        <w:rPr>
          <w:rFonts w:ascii="Times New Roman" w:eastAsia="宋体" w:hAnsi="Times New Roman" w:hint="eastAsia"/>
          <w:bCs/>
          <w:sz w:val="24"/>
          <w:szCs w:val="24"/>
        </w:rPr>
        <w:t>交互自我效能感</w:t>
      </w:r>
      <w:r>
        <w:rPr>
          <w:rFonts w:ascii="Times New Roman" w:eastAsia="宋体" w:hAnsi="Times New Roman" w:hint="eastAsia"/>
          <w:bCs/>
          <w:sz w:val="24"/>
          <w:szCs w:val="24"/>
        </w:rPr>
        <w:t>的操纵方法，这部分是低的，高的就是把反馈报告换成了下面这个</w:t>
      </w:r>
    </w:p>
    <w:p w14:paraId="48190AE3" w14:textId="77777777" w:rsidR="00CC1308" w:rsidRDefault="00CC1308" w:rsidP="00CC1308">
      <w:pPr>
        <w:rPr>
          <w:rFonts w:ascii="Times New Roman" w:eastAsia="宋体" w:hAnsi="Times New Roman"/>
          <w:bCs/>
          <w:sz w:val="24"/>
          <w:szCs w:val="24"/>
        </w:rPr>
      </w:pPr>
      <w:r>
        <w:rPr>
          <w:rFonts w:ascii="Segoe UI Emoji" w:eastAsia="宋体" w:hAnsi="Segoe UI Emoji" w:cs="Segoe UI Emoji"/>
          <w:bCs/>
          <w:sz w:val="24"/>
          <w:szCs w:val="24"/>
        </w:rPr>
        <w:t>🎯</w:t>
      </w:r>
      <w:r>
        <w:rPr>
          <w:rFonts w:ascii="Times New Roman" w:eastAsia="宋体" w:hAnsi="Times New Roman" w:hint="eastAsia"/>
          <w:bCs/>
          <w:sz w:val="24"/>
          <w:szCs w:val="24"/>
        </w:rPr>
        <w:t xml:space="preserve"> </w:t>
      </w:r>
      <w:r>
        <w:rPr>
          <w:rFonts w:ascii="Times New Roman" w:eastAsia="宋体" w:hAnsi="Times New Roman" w:hint="eastAsia"/>
          <w:bCs/>
          <w:sz w:val="24"/>
          <w:szCs w:val="24"/>
        </w:rPr>
        <w:t>交互风格分析报告</w:t>
      </w:r>
    </w:p>
    <w:p w14:paraId="03C36EB3"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风格匹配度：</w:t>
      </w:r>
      <w:r>
        <w:rPr>
          <w:rFonts w:ascii="Times New Roman" w:eastAsia="宋体" w:hAnsi="Times New Roman" w:hint="eastAsia"/>
          <w:bCs/>
          <w:sz w:val="24"/>
          <w:szCs w:val="24"/>
        </w:rPr>
        <w:t>91%</w:t>
      </w:r>
      <w:r>
        <w:rPr>
          <w:rFonts w:ascii="Times New Roman" w:eastAsia="宋体" w:hAnsi="Times New Roman" w:hint="eastAsia"/>
          <w:bCs/>
          <w:sz w:val="24"/>
          <w:szCs w:val="24"/>
        </w:rPr>
        <w:t>（高度适配</w:t>
      </w:r>
      <w:r>
        <w:rPr>
          <w:rFonts w:ascii="Times New Roman" w:eastAsia="宋体" w:hAnsi="Times New Roman" w:hint="eastAsia"/>
          <w:bCs/>
          <w:sz w:val="24"/>
          <w:szCs w:val="24"/>
        </w:rPr>
        <w:t>AI</w:t>
      </w:r>
      <w:r>
        <w:rPr>
          <w:rFonts w:ascii="Times New Roman" w:eastAsia="宋体" w:hAnsi="Times New Roman" w:hint="eastAsia"/>
          <w:bCs/>
          <w:sz w:val="24"/>
          <w:szCs w:val="24"/>
        </w:rPr>
        <w:t>协作模式）</w:t>
      </w:r>
    </w:p>
    <w:p w14:paraId="7B7A8065"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核心竞争优势：</w:t>
      </w:r>
    </w:p>
    <w:p w14:paraId="259CABD0"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bCs/>
          <w:sz w:val="24"/>
          <w:szCs w:val="24"/>
        </w:rPr>
        <w:tab/>
      </w:r>
      <w:r>
        <w:rPr>
          <w:rFonts w:ascii="Segoe UI Emoji" w:eastAsia="宋体" w:hAnsi="Segoe UI Emoji" w:cs="Segoe UI Emoji"/>
          <w:bCs/>
          <w:sz w:val="24"/>
          <w:szCs w:val="24"/>
        </w:rPr>
        <w:t>✅</w:t>
      </w:r>
      <w:r>
        <w:rPr>
          <w:rFonts w:ascii="Times New Roman" w:eastAsia="宋体" w:hAnsi="Times New Roman"/>
          <w:bCs/>
          <w:sz w:val="24"/>
          <w:szCs w:val="24"/>
        </w:rPr>
        <w:t xml:space="preserve"> </w:t>
      </w:r>
      <w:r>
        <w:rPr>
          <w:rFonts w:ascii="Times New Roman" w:eastAsia="宋体" w:hAnsi="Times New Roman"/>
          <w:bCs/>
          <w:sz w:val="24"/>
          <w:szCs w:val="24"/>
        </w:rPr>
        <w:t>结构化表达：</w:t>
      </w:r>
      <w:r>
        <w:rPr>
          <w:rFonts w:ascii="Times New Roman" w:eastAsia="宋体" w:hAnsi="Times New Roman"/>
          <w:bCs/>
          <w:sz w:val="24"/>
          <w:szCs w:val="24"/>
        </w:rPr>
        <w:t>94</w:t>
      </w:r>
      <w:r>
        <w:rPr>
          <w:rFonts w:ascii="Times New Roman" w:eastAsia="宋体" w:hAnsi="Times New Roman"/>
          <w:bCs/>
          <w:sz w:val="24"/>
          <w:szCs w:val="24"/>
        </w:rPr>
        <w:t>分</w:t>
      </w:r>
      <w:r>
        <w:rPr>
          <w:rFonts w:ascii="Times New Roman" w:eastAsia="宋体" w:hAnsi="Times New Roman"/>
          <w:bCs/>
          <w:sz w:val="24"/>
          <w:szCs w:val="24"/>
        </w:rPr>
        <w:t xml:space="preserve"> - </w:t>
      </w:r>
      <w:r>
        <w:rPr>
          <w:rFonts w:ascii="Times New Roman" w:eastAsia="宋体" w:hAnsi="Times New Roman"/>
          <w:bCs/>
          <w:sz w:val="24"/>
          <w:szCs w:val="24"/>
        </w:rPr>
        <w:t>需求分解清晰，逻辑层次分明</w:t>
      </w:r>
    </w:p>
    <w:p w14:paraId="06780DA1"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bCs/>
          <w:sz w:val="24"/>
          <w:szCs w:val="24"/>
        </w:rPr>
        <w:tab/>
      </w:r>
      <w:r>
        <w:rPr>
          <w:rFonts w:ascii="Segoe UI Emoji" w:eastAsia="宋体" w:hAnsi="Segoe UI Emoji" w:cs="Segoe UI Emoji"/>
          <w:bCs/>
          <w:sz w:val="24"/>
          <w:szCs w:val="24"/>
        </w:rPr>
        <w:t>✅</w:t>
      </w:r>
      <w:r>
        <w:rPr>
          <w:rFonts w:ascii="Times New Roman" w:eastAsia="宋体" w:hAnsi="Times New Roman"/>
          <w:bCs/>
          <w:sz w:val="24"/>
          <w:szCs w:val="24"/>
        </w:rPr>
        <w:t xml:space="preserve"> </w:t>
      </w:r>
      <w:r>
        <w:rPr>
          <w:rFonts w:ascii="Times New Roman" w:eastAsia="宋体" w:hAnsi="Times New Roman"/>
          <w:bCs/>
          <w:sz w:val="24"/>
          <w:szCs w:val="24"/>
        </w:rPr>
        <w:t>系统性规划：</w:t>
      </w:r>
      <w:r>
        <w:rPr>
          <w:rFonts w:ascii="Times New Roman" w:eastAsia="宋体" w:hAnsi="Times New Roman"/>
          <w:bCs/>
          <w:sz w:val="24"/>
          <w:szCs w:val="24"/>
        </w:rPr>
        <w:t>89</w:t>
      </w:r>
      <w:r>
        <w:rPr>
          <w:rFonts w:ascii="Times New Roman" w:eastAsia="宋体" w:hAnsi="Times New Roman"/>
          <w:bCs/>
          <w:sz w:val="24"/>
          <w:szCs w:val="24"/>
        </w:rPr>
        <w:t>分</w:t>
      </w:r>
      <w:r>
        <w:rPr>
          <w:rFonts w:ascii="Times New Roman" w:eastAsia="宋体" w:hAnsi="Times New Roman"/>
          <w:bCs/>
          <w:sz w:val="24"/>
          <w:szCs w:val="24"/>
        </w:rPr>
        <w:t xml:space="preserve"> - </w:t>
      </w:r>
      <w:r>
        <w:rPr>
          <w:rFonts w:ascii="Times New Roman" w:eastAsia="宋体" w:hAnsi="Times New Roman"/>
          <w:bCs/>
          <w:sz w:val="24"/>
          <w:szCs w:val="24"/>
        </w:rPr>
        <w:t>能够构建完整的执行框架</w:t>
      </w:r>
    </w:p>
    <w:p w14:paraId="46AF7C68"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bCs/>
          <w:sz w:val="24"/>
          <w:szCs w:val="24"/>
        </w:rPr>
        <w:tab/>
      </w:r>
      <w:r>
        <w:rPr>
          <w:rFonts w:ascii="Segoe UI Emoji" w:eastAsia="宋体" w:hAnsi="Segoe UI Emoji" w:cs="Segoe UI Emoji"/>
          <w:bCs/>
          <w:sz w:val="24"/>
          <w:szCs w:val="24"/>
        </w:rPr>
        <w:t>✅</w:t>
      </w:r>
      <w:r>
        <w:rPr>
          <w:rFonts w:ascii="Times New Roman" w:eastAsia="宋体" w:hAnsi="Times New Roman"/>
          <w:bCs/>
          <w:sz w:val="24"/>
          <w:szCs w:val="24"/>
        </w:rPr>
        <w:t xml:space="preserve"> </w:t>
      </w:r>
      <w:r>
        <w:rPr>
          <w:rFonts w:ascii="Times New Roman" w:eastAsia="宋体" w:hAnsi="Times New Roman"/>
          <w:bCs/>
          <w:sz w:val="24"/>
          <w:szCs w:val="24"/>
        </w:rPr>
        <w:t>精准参数控制：</w:t>
      </w:r>
      <w:r>
        <w:rPr>
          <w:rFonts w:ascii="Times New Roman" w:eastAsia="宋体" w:hAnsi="Times New Roman"/>
          <w:bCs/>
          <w:sz w:val="24"/>
          <w:szCs w:val="24"/>
        </w:rPr>
        <w:t>92</w:t>
      </w:r>
      <w:r>
        <w:rPr>
          <w:rFonts w:ascii="Times New Roman" w:eastAsia="宋体" w:hAnsi="Times New Roman"/>
          <w:bCs/>
          <w:sz w:val="24"/>
          <w:szCs w:val="24"/>
        </w:rPr>
        <w:t>分</w:t>
      </w:r>
      <w:r>
        <w:rPr>
          <w:rFonts w:ascii="Times New Roman" w:eastAsia="宋体" w:hAnsi="Times New Roman"/>
          <w:bCs/>
          <w:sz w:val="24"/>
          <w:szCs w:val="24"/>
        </w:rPr>
        <w:t xml:space="preserve"> - </w:t>
      </w:r>
      <w:r>
        <w:rPr>
          <w:rFonts w:ascii="Times New Roman" w:eastAsia="宋体" w:hAnsi="Times New Roman"/>
          <w:bCs/>
          <w:sz w:val="24"/>
          <w:szCs w:val="24"/>
        </w:rPr>
        <w:t>善于设定具体约束确保输出质量</w:t>
      </w:r>
    </w:p>
    <w:p w14:paraId="55446DFB"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w:t>
      </w:r>
      <w:r>
        <w:rPr>
          <w:rFonts w:ascii="Times New Roman" w:eastAsia="宋体" w:hAnsi="Times New Roman"/>
          <w:bCs/>
          <w:sz w:val="24"/>
          <w:szCs w:val="24"/>
        </w:rPr>
        <w:tab/>
      </w:r>
      <w:r>
        <w:rPr>
          <w:rFonts w:ascii="Segoe UI Emoji" w:eastAsia="宋体" w:hAnsi="Segoe UI Emoji" w:cs="Segoe UI Emoji"/>
          <w:bCs/>
          <w:sz w:val="24"/>
          <w:szCs w:val="24"/>
        </w:rPr>
        <w:t>✅</w:t>
      </w:r>
      <w:r>
        <w:rPr>
          <w:rFonts w:ascii="Times New Roman" w:eastAsia="宋体" w:hAnsi="Times New Roman"/>
          <w:bCs/>
          <w:sz w:val="24"/>
          <w:szCs w:val="24"/>
        </w:rPr>
        <w:t xml:space="preserve"> </w:t>
      </w:r>
      <w:r>
        <w:rPr>
          <w:rFonts w:ascii="Times New Roman" w:eastAsia="宋体" w:hAnsi="Times New Roman"/>
          <w:bCs/>
          <w:sz w:val="24"/>
          <w:szCs w:val="24"/>
        </w:rPr>
        <w:t>风险预见性：</w:t>
      </w:r>
      <w:r>
        <w:rPr>
          <w:rFonts w:ascii="Times New Roman" w:eastAsia="宋体" w:hAnsi="Times New Roman"/>
          <w:bCs/>
          <w:sz w:val="24"/>
          <w:szCs w:val="24"/>
        </w:rPr>
        <w:t>88</w:t>
      </w:r>
      <w:r>
        <w:rPr>
          <w:rFonts w:ascii="Times New Roman" w:eastAsia="宋体" w:hAnsi="Times New Roman"/>
          <w:bCs/>
          <w:sz w:val="24"/>
          <w:szCs w:val="24"/>
        </w:rPr>
        <w:t>分</w:t>
      </w:r>
      <w:r>
        <w:rPr>
          <w:rFonts w:ascii="Times New Roman" w:eastAsia="宋体" w:hAnsi="Times New Roman"/>
          <w:bCs/>
          <w:sz w:val="24"/>
          <w:szCs w:val="24"/>
        </w:rPr>
        <w:t xml:space="preserve"> - </w:t>
      </w:r>
      <w:r>
        <w:rPr>
          <w:rFonts w:ascii="Times New Roman" w:eastAsia="宋体" w:hAnsi="Times New Roman"/>
          <w:bCs/>
          <w:sz w:val="24"/>
          <w:szCs w:val="24"/>
        </w:rPr>
        <w:t>对潜在问题有充分预案</w:t>
      </w:r>
    </w:p>
    <w:p w14:paraId="3D3C2BF9"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专家评价：</w:t>
      </w:r>
    </w:p>
    <w:p w14:paraId="486FB79D"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lastRenderedPageBreak/>
        <w:t>"</w:t>
      </w:r>
      <w:r>
        <w:rPr>
          <w:rFonts w:ascii="Times New Roman" w:eastAsia="宋体" w:hAnsi="Times New Roman" w:hint="eastAsia"/>
          <w:bCs/>
          <w:sz w:val="24"/>
          <w:szCs w:val="24"/>
        </w:rPr>
        <w:t>您的交互风格与</w:t>
      </w:r>
      <w:r>
        <w:rPr>
          <w:rFonts w:ascii="Times New Roman" w:eastAsia="宋体" w:hAnsi="Times New Roman" w:hint="eastAsia"/>
          <w:bCs/>
          <w:sz w:val="24"/>
          <w:szCs w:val="24"/>
        </w:rPr>
        <w:t>AI</w:t>
      </w:r>
      <w:r>
        <w:rPr>
          <w:rFonts w:ascii="Times New Roman" w:eastAsia="宋体" w:hAnsi="Times New Roman" w:hint="eastAsia"/>
          <w:bCs/>
          <w:sz w:val="24"/>
          <w:szCs w:val="24"/>
        </w:rPr>
        <w:t>系统的工作逻辑高度契合，展现了卓越的</w:t>
      </w:r>
      <w:r>
        <w:rPr>
          <w:rFonts w:ascii="Times New Roman" w:eastAsia="宋体" w:hAnsi="Times New Roman" w:hint="eastAsia"/>
          <w:bCs/>
          <w:sz w:val="24"/>
          <w:szCs w:val="24"/>
        </w:rPr>
        <w:t>AI</w:t>
      </w:r>
      <w:r>
        <w:rPr>
          <w:rFonts w:ascii="Times New Roman" w:eastAsia="宋体" w:hAnsi="Times New Roman" w:hint="eastAsia"/>
          <w:bCs/>
          <w:sz w:val="24"/>
          <w:szCs w:val="24"/>
        </w:rPr>
        <w:t>协作潜能。这种系统化、结构化的思维方式能够最大程度发挥</w:t>
      </w:r>
      <w:r>
        <w:rPr>
          <w:rFonts w:ascii="Times New Roman" w:eastAsia="宋体" w:hAnsi="Times New Roman" w:hint="eastAsia"/>
          <w:bCs/>
          <w:sz w:val="24"/>
          <w:szCs w:val="24"/>
        </w:rPr>
        <w:t>AI</w:t>
      </w:r>
      <w:r>
        <w:rPr>
          <w:rFonts w:ascii="Times New Roman" w:eastAsia="宋体" w:hAnsi="Times New Roman" w:hint="eastAsia"/>
          <w:bCs/>
          <w:sz w:val="24"/>
          <w:szCs w:val="24"/>
        </w:rPr>
        <w:t>工具的能力，在实际应用中往往能获得远超平均水平的产出质量。</w:t>
      </w:r>
      <w:r>
        <w:rPr>
          <w:rFonts w:ascii="Times New Roman" w:eastAsia="宋体" w:hAnsi="Times New Roman" w:hint="eastAsia"/>
          <w:bCs/>
          <w:sz w:val="24"/>
          <w:szCs w:val="24"/>
        </w:rPr>
        <w:t>"</w:t>
      </w:r>
    </w:p>
    <w:p w14:paraId="00E3D8CE"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发展前景：具备成为</w:t>
      </w:r>
      <w:r>
        <w:rPr>
          <w:rFonts w:ascii="Times New Roman" w:eastAsia="宋体" w:hAnsi="Times New Roman" w:hint="eastAsia"/>
          <w:bCs/>
          <w:sz w:val="24"/>
          <w:szCs w:val="24"/>
        </w:rPr>
        <w:t>AI</w:t>
      </w:r>
      <w:r>
        <w:rPr>
          <w:rFonts w:ascii="Times New Roman" w:eastAsia="宋体" w:hAnsi="Times New Roman" w:hint="eastAsia"/>
          <w:bCs/>
          <w:sz w:val="24"/>
          <w:szCs w:val="24"/>
        </w:rPr>
        <w:t>协作专家的基础素质，建议进一步深化专业领域应用。</w:t>
      </w:r>
    </w:p>
    <w:p w14:paraId="40011759"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操纵性检验</w:t>
      </w:r>
    </w:p>
    <w:p w14:paraId="04E99A3D" w14:textId="68B769F8"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请您再次根据您报告的结果，在以下几道题中给自己打个分</w:t>
      </w:r>
      <w:r w:rsidR="00BD5A0E">
        <w:rPr>
          <w:rFonts w:ascii="Times New Roman" w:eastAsia="宋体" w:hAnsi="Times New Roman" w:hint="eastAsia"/>
          <w:bCs/>
          <w:sz w:val="24"/>
          <w:szCs w:val="24"/>
        </w:rPr>
        <w:t>（</w:t>
      </w:r>
      <w:r w:rsidR="00BD5A0E" w:rsidRPr="00BD5A0E">
        <w:rPr>
          <w:rFonts w:ascii="Times New Roman" w:eastAsia="宋体" w:hAnsi="Times New Roman"/>
          <w:bCs/>
          <w:sz w:val="24"/>
          <w:szCs w:val="24"/>
        </w:rPr>
        <w:t>量表采用</w:t>
      </w:r>
      <w:r w:rsidR="00BD5A0E" w:rsidRPr="00BD5A0E">
        <w:rPr>
          <w:rFonts w:ascii="Times New Roman" w:eastAsia="宋体" w:hAnsi="Times New Roman"/>
          <w:bCs/>
          <w:sz w:val="24"/>
          <w:szCs w:val="24"/>
        </w:rPr>
        <w:t>7</w:t>
      </w:r>
      <w:r w:rsidR="00BD5A0E" w:rsidRPr="00BD5A0E">
        <w:rPr>
          <w:rFonts w:ascii="Times New Roman" w:eastAsia="宋体" w:hAnsi="Times New Roman"/>
          <w:bCs/>
          <w:sz w:val="24"/>
          <w:szCs w:val="24"/>
        </w:rPr>
        <w:t>点李克特计分，</w:t>
      </w:r>
      <w:r w:rsidR="00BD5A0E" w:rsidRPr="00BD5A0E">
        <w:rPr>
          <w:rFonts w:ascii="Times New Roman" w:eastAsia="宋体" w:hAnsi="Times New Roman"/>
          <w:bCs/>
          <w:sz w:val="24"/>
          <w:szCs w:val="24"/>
        </w:rPr>
        <w:t>1</w:t>
      </w:r>
      <w:r w:rsidR="00BD5A0E" w:rsidRPr="00BD5A0E">
        <w:rPr>
          <w:rFonts w:ascii="Times New Roman" w:eastAsia="宋体" w:hAnsi="Times New Roman"/>
          <w:bCs/>
          <w:sz w:val="24"/>
          <w:szCs w:val="24"/>
        </w:rPr>
        <w:t>表示</w:t>
      </w:r>
      <w:r w:rsidR="00BD5A0E" w:rsidRPr="00BD5A0E">
        <w:rPr>
          <w:rFonts w:ascii="Times New Roman" w:eastAsia="宋体" w:hAnsi="Times New Roman"/>
          <w:bCs/>
          <w:sz w:val="24"/>
          <w:szCs w:val="24"/>
        </w:rPr>
        <w:t>“</w:t>
      </w:r>
      <w:r w:rsidR="00BD5A0E" w:rsidRPr="00BD5A0E">
        <w:rPr>
          <w:rFonts w:ascii="Times New Roman" w:eastAsia="宋体" w:hAnsi="Times New Roman"/>
          <w:bCs/>
          <w:sz w:val="24"/>
          <w:szCs w:val="24"/>
        </w:rPr>
        <w:t>完全不符合</w:t>
      </w:r>
      <w:r w:rsidR="00BD5A0E" w:rsidRPr="00BD5A0E">
        <w:rPr>
          <w:rFonts w:ascii="Times New Roman" w:eastAsia="宋体" w:hAnsi="Times New Roman"/>
          <w:bCs/>
          <w:sz w:val="24"/>
          <w:szCs w:val="24"/>
        </w:rPr>
        <w:t>”</w:t>
      </w:r>
      <w:r w:rsidR="00BD5A0E" w:rsidRPr="00BD5A0E">
        <w:rPr>
          <w:rFonts w:ascii="Times New Roman" w:eastAsia="宋体" w:hAnsi="Times New Roman"/>
          <w:bCs/>
          <w:sz w:val="24"/>
          <w:szCs w:val="24"/>
        </w:rPr>
        <w:t>，</w:t>
      </w:r>
      <w:r w:rsidR="00BD5A0E" w:rsidRPr="00BD5A0E">
        <w:rPr>
          <w:rFonts w:ascii="Times New Roman" w:eastAsia="宋体" w:hAnsi="Times New Roman"/>
          <w:bCs/>
          <w:sz w:val="24"/>
          <w:szCs w:val="24"/>
        </w:rPr>
        <w:t>7</w:t>
      </w:r>
      <w:r w:rsidR="00BD5A0E" w:rsidRPr="00BD5A0E">
        <w:rPr>
          <w:rFonts w:ascii="Times New Roman" w:eastAsia="宋体" w:hAnsi="Times New Roman"/>
          <w:bCs/>
          <w:sz w:val="24"/>
          <w:szCs w:val="24"/>
        </w:rPr>
        <w:t>表示</w:t>
      </w:r>
      <w:r w:rsidR="00BD5A0E" w:rsidRPr="00BD5A0E">
        <w:rPr>
          <w:rFonts w:ascii="Times New Roman" w:eastAsia="宋体" w:hAnsi="Times New Roman"/>
          <w:bCs/>
          <w:sz w:val="24"/>
          <w:szCs w:val="24"/>
        </w:rPr>
        <w:t>“</w:t>
      </w:r>
      <w:r w:rsidR="00BD5A0E" w:rsidRPr="00BD5A0E">
        <w:rPr>
          <w:rFonts w:ascii="Times New Roman" w:eastAsia="宋体" w:hAnsi="Times New Roman"/>
          <w:bCs/>
          <w:sz w:val="24"/>
          <w:szCs w:val="24"/>
        </w:rPr>
        <w:t>完全符合</w:t>
      </w:r>
      <w:r w:rsidR="00BD5A0E" w:rsidRPr="00BD5A0E">
        <w:rPr>
          <w:rFonts w:ascii="Times New Roman" w:eastAsia="宋体" w:hAnsi="Times New Roman"/>
          <w:bCs/>
          <w:sz w:val="24"/>
          <w:szCs w:val="24"/>
        </w:rPr>
        <w:t>”</w:t>
      </w:r>
      <w:r w:rsidR="00BD5A0E">
        <w:rPr>
          <w:rFonts w:ascii="Times New Roman" w:eastAsia="宋体" w:hAnsi="Times New Roman" w:hint="eastAsia"/>
          <w:bCs/>
          <w:sz w:val="24"/>
          <w:szCs w:val="24"/>
        </w:rPr>
        <w:t>）</w:t>
      </w:r>
    </w:p>
    <w:p w14:paraId="10CEBA21" w14:textId="77777777" w:rsidR="00CC1308" w:rsidRDefault="00CC1308" w:rsidP="00CC1308">
      <w:pPr>
        <w:rPr>
          <w:rFonts w:ascii="Times New Roman" w:eastAsia="宋体" w:hAnsi="Times New Roman"/>
          <w:bCs/>
          <w:sz w:val="24"/>
          <w:szCs w:val="24"/>
        </w:rPr>
      </w:pPr>
    </w:p>
    <w:p w14:paraId="65C73EA8"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Q3.2 </w:t>
      </w:r>
      <w:r>
        <w:rPr>
          <w:rFonts w:ascii="Times New Roman" w:eastAsia="宋体" w:hAnsi="Times New Roman" w:hint="eastAsia"/>
          <w:bCs/>
          <w:sz w:val="24"/>
          <w:szCs w:val="24"/>
        </w:rPr>
        <w:t>当与人工智能技术</w:t>
      </w:r>
      <w:r>
        <w:rPr>
          <w:rFonts w:ascii="Times New Roman" w:eastAsia="宋体" w:hAnsi="Times New Roman" w:hint="eastAsia"/>
          <w:bCs/>
          <w:sz w:val="24"/>
          <w:szCs w:val="24"/>
        </w:rPr>
        <w:t>/</w:t>
      </w:r>
      <w:r>
        <w:rPr>
          <w:rFonts w:ascii="Times New Roman" w:eastAsia="宋体" w:hAnsi="Times New Roman" w:hint="eastAsia"/>
          <w:bCs/>
          <w:sz w:val="24"/>
          <w:szCs w:val="24"/>
        </w:rPr>
        <w:t>产品互动时，我感到很容易。</w:t>
      </w:r>
      <w:r>
        <w:rPr>
          <w:rFonts w:ascii="Times New Roman" w:eastAsia="宋体" w:hAnsi="Times New Roman" w:hint="eastAsia"/>
          <w:bCs/>
          <w:sz w:val="24"/>
          <w:szCs w:val="24"/>
        </w:rPr>
        <w:t>[</w:t>
      </w:r>
      <w:r>
        <w:rPr>
          <w:rFonts w:ascii="Times New Roman" w:eastAsia="宋体" w:hAnsi="Times New Roman" w:hint="eastAsia"/>
          <w:bCs/>
          <w:sz w:val="24"/>
          <w:szCs w:val="24"/>
        </w:rPr>
        <w:t>量表</w:t>
      </w:r>
      <w:r>
        <w:rPr>
          <w:rFonts w:ascii="Times New Roman" w:eastAsia="宋体" w:hAnsi="Times New Roman" w:hint="eastAsia"/>
          <w:bCs/>
          <w:sz w:val="24"/>
          <w:szCs w:val="24"/>
        </w:rPr>
        <w:t>]</w:t>
      </w:r>
    </w:p>
    <w:p w14:paraId="27BB957D"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Q3.3 </w:t>
      </w:r>
      <w:r>
        <w:rPr>
          <w:rFonts w:ascii="Times New Roman" w:eastAsia="宋体" w:hAnsi="Times New Roman" w:hint="eastAsia"/>
          <w:bCs/>
          <w:sz w:val="24"/>
          <w:szCs w:val="24"/>
        </w:rPr>
        <w:t>我的问题解决风格与</w:t>
      </w:r>
      <w:r>
        <w:rPr>
          <w:rFonts w:ascii="Times New Roman" w:eastAsia="宋体" w:hAnsi="Times New Roman" w:hint="eastAsia"/>
          <w:bCs/>
          <w:sz w:val="24"/>
          <w:szCs w:val="24"/>
        </w:rPr>
        <w:t>AI</w:t>
      </w:r>
      <w:r>
        <w:rPr>
          <w:rFonts w:ascii="Times New Roman" w:eastAsia="宋体" w:hAnsi="Times New Roman" w:hint="eastAsia"/>
          <w:bCs/>
          <w:sz w:val="24"/>
          <w:szCs w:val="24"/>
        </w:rPr>
        <w:t>的工作方式匹配</w:t>
      </w:r>
      <w:r>
        <w:rPr>
          <w:rFonts w:ascii="Times New Roman" w:eastAsia="宋体" w:hAnsi="Times New Roman" w:hint="eastAsia"/>
          <w:bCs/>
          <w:sz w:val="24"/>
          <w:szCs w:val="24"/>
        </w:rPr>
        <w:t>[</w:t>
      </w:r>
      <w:r>
        <w:rPr>
          <w:rFonts w:ascii="Times New Roman" w:eastAsia="宋体" w:hAnsi="Times New Roman" w:hint="eastAsia"/>
          <w:bCs/>
          <w:sz w:val="24"/>
          <w:szCs w:val="24"/>
        </w:rPr>
        <w:t>量表</w:t>
      </w:r>
      <w:r>
        <w:rPr>
          <w:rFonts w:ascii="Times New Roman" w:eastAsia="宋体" w:hAnsi="Times New Roman" w:hint="eastAsia"/>
          <w:bCs/>
          <w:sz w:val="24"/>
          <w:szCs w:val="24"/>
        </w:rPr>
        <w:t>]</w:t>
      </w:r>
    </w:p>
    <w:p w14:paraId="6262A9CF"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Q3.4 </w:t>
      </w:r>
      <w:r>
        <w:rPr>
          <w:rFonts w:ascii="Times New Roman" w:eastAsia="宋体" w:hAnsi="Times New Roman" w:hint="eastAsia"/>
          <w:bCs/>
          <w:sz w:val="24"/>
          <w:szCs w:val="24"/>
        </w:rPr>
        <w:t>当与人工智能技术</w:t>
      </w:r>
      <w:r>
        <w:rPr>
          <w:rFonts w:ascii="Times New Roman" w:eastAsia="宋体" w:hAnsi="Times New Roman" w:hint="eastAsia"/>
          <w:bCs/>
          <w:sz w:val="24"/>
          <w:szCs w:val="24"/>
        </w:rPr>
        <w:t>/</w:t>
      </w:r>
      <w:r>
        <w:rPr>
          <w:rFonts w:ascii="Times New Roman" w:eastAsia="宋体" w:hAnsi="Times New Roman" w:hint="eastAsia"/>
          <w:bCs/>
          <w:sz w:val="24"/>
          <w:szCs w:val="24"/>
        </w:rPr>
        <w:t>产品互动时，我感到非常放松。</w:t>
      </w:r>
      <w:r>
        <w:rPr>
          <w:rFonts w:ascii="Times New Roman" w:eastAsia="宋体" w:hAnsi="Times New Roman" w:hint="eastAsia"/>
          <w:bCs/>
          <w:sz w:val="24"/>
          <w:szCs w:val="24"/>
        </w:rPr>
        <w:t>[</w:t>
      </w:r>
      <w:r>
        <w:rPr>
          <w:rFonts w:ascii="Times New Roman" w:eastAsia="宋体" w:hAnsi="Times New Roman" w:hint="eastAsia"/>
          <w:bCs/>
          <w:sz w:val="24"/>
          <w:szCs w:val="24"/>
        </w:rPr>
        <w:t>量表</w:t>
      </w:r>
      <w:r>
        <w:rPr>
          <w:rFonts w:ascii="Times New Roman" w:eastAsia="宋体" w:hAnsi="Times New Roman" w:hint="eastAsia"/>
          <w:bCs/>
          <w:sz w:val="24"/>
          <w:szCs w:val="24"/>
        </w:rPr>
        <w:t>]</w:t>
      </w:r>
    </w:p>
    <w:p w14:paraId="7E195C63" w14:textId="77777777" w:rsidR="00CC1308" w:rsidRDefault="00CC1308" w:rsidP="00CC1308">
      <w:pPr>
        <w:rPr>
          <w:rFonts w:ascii="Times New Roman" w:eastAsia="宋体" w:hAnsi="Times New Roman"/>
          <w:bCs/>
          <w:sz w:val="24"/>
          <w:szCs w:val="24"/>
        </w:rPr>
      </w:pPr>
      <w:r>
        <w:rPr>
          <w:rFonts w:ascii="Times New Roman" w:eastAsia="宋体" w:hAnsi="Times New Roman" w:hint="eastAsia"/>
          <w:bCs/>
          <w:sz w:val="24"/>
          <w:szCs w:val="24"/>
        </w:rPr>
        <w:t xml:space="preserve">Q3.5 </w:t>
      </w:r>
      <w:r>
        <w:rPr>
          <w:rFonts w:ascii="Times New Roman" w:eastAsia="宋体" w:hAnsi="Times New Roman" w:hint="eastAsia"/>
          <w:bCs/>
          <w:sz w:val="24"/>
          <w:szCs w:val="24"/>
        </w:rPr>
        <w:t>我可以愉快地与人工智能技术</w:t>
      </w:r>
      <w:r>
        <w:rPr>
          <w:rFonts w:ascii="Times New Roman" w:eastAsia="宋体" w:hAnsi="Times New Roman" w:hint="eastAsia"/>
          <w:bCs/>
          <w:sz w:val="24"/>
          <w:szCs w:val="24"/>
        </w:rPr>
        <w:t>/</w:t>
      </w:r>
      <w:r>
        <w:rPr>
          <w:rFonts w:ascii="Times New Roman" w:eastAsia="宋体" w:hAnsi="Times New Roman" w:hint="eastAsia"/>
          <w:bCs/>
          <w:sz w:val="24"/>
          <w:szCs w:val="24"/>
        </w:rPr>
        <w:t>产品顺畅互动。</w:t>
      </w:r>
      <w:r>
        <w:rPr>
          <w:rFonts w:ascii="Times New Roman" w:eastAsia="宋体" w:hAnsi="Times New Roman" w:hint="eastAsia"/>
          <w:bCs/>
          <w:sz w:val="24"/>
          <w:szCs w:val="24"/>
        </w:rPr>
        <w:t>[</w:t>
      </w:r>
      <w:r>
        <w:rPr>
          <w:rFonts w:ascii="Times New Roman" w:eastAsia="宋体" w:hAnsi="Times New Roman" w:hint="eastAsia"/>
          <w:bCs/>
          <w:sz w:val="24"/>
          <w:szCs w:val="24"/>
        </w:rPr>
        <w:t>量表</w:t>
      </w:r>
      <w:r>
        <w:rPr>
          <w:rFonts w:ascii="Times New Roman" w:eastAsia="宋体" w:hAnsi="Times New Roman" w:hint="eastAsia"/>
          <w:bCs/>
          <w:sz w:val="24"/>
          <w:szCs w:val="24"/>
        </w:rPr>
        <w:t>]</w:t>
      </w:r>
    </w:p>
    <w:p w14:paraId="53FC12AB" w14:textId="52B786C1" w:rsidR="001E34ED" w:rsidRPr="00FB7553" w:rsidRDefault="001E34ED">
      <w:pPr>
        <w:rPr>
          <w:rFonts w:ascii="Times New Roman" w:eastAsia="宋体" w:hAnsi="Times New Roman"/>
          <w:sz w:val="24"/>
          <w:szCs w:val="24"/>
        </w:rPr>
      </w:pPr>
    </w:p>
    <w:p w14:paraId="0865114D" w14:textId="77777777" w:rsidR="001E34ED" w:rsidRPr="00FB7553" w:rsidRDefault="001E34ED">
      <w:pPr>
        <w:rPr>
          <w:rFonts w:ascii="Times New Roman" w:eastAsia="宋体" w:hAnsi="Times New Roman"/>
          <w:bCs/>
          <w:sz w:val="24"/>
          <w:szCs w:val="24"/>
        </w:rPr>
      </w:pPr>
    </w:p>
    <w:p w14:paraId="28556F05" w14:textId="77777777" w:rsidR="001E34ED" w:rsidRPr="00FB7553" w:rsidRDefault="00204C84">
      <w:pPr>
        <w:rPr>
          <w:rFonts w:ascii="Times New Roman" w:eastAsia="宋体" w:hAnsi="Times New Roman"/>
        </w:rPr>
      </w:pPr>
      <w:r w:rsidRPr="00FB7553">
        <w:rPr>
          <w:rFonts w:ascii="Times New Roman" w:eastAsia="宋体" w:hAnsi="Times New Roman" w:hint="eastAsia"/>
        </w:rPr>
        <w:t>社交排斥测量（</w:t>
      </w:r>
      <w:r w:rsidRPr="00FB7553">
        <w:rPr>
          <w:rFonts w:ascii="Times New Roman" w:eastAsia="宋体" w:hAnsi="Times New Roman" w:hint="eastAsia"/>
        </w:rPr>
        <w:t>5</w:t>
      </w:r>
      <w:r w:rsidRPr="00FB7553">
        <w:rPr>
          <w:rFonts w:ascii="Times New Roman" w:eastAsia="宋体" w:hAnsi="Times New Roman" w:hint="eastAsia"/>
        </w:rPr>
        <w:t>点计分，</w:t>
      </w:r>
      <w:r w:rsidRPr="00FB7553">
        <w:rPr>
          <w:rFonts w:ascii="Times New Roman" w:eastAsia="宋体" w:hAnsi="Times New Roman" w:hint="eastAsia"/>
        </w:rPr>
        <w:t>1</w:t>
      </w:r>
      <w:r w:rsidRPr="00FB7553">
        <w:rPr>
          <w:rFonts w:ascii="Times New Roman" w:eastAsia="宋体" w:hAnsi="Times New Roman" w:hint="eastAsia"/>
        </w:rPr>
        <w:t>为从未如此，</w:t>
      </w:r>
      <w:r w:rsidRPr="00FB7553">
        <w:rPr>
          <w:rFonts w:ascii="Times New Roman" w:eastAsia="宋体" w:hAnsi="Times New Roman" w:hint="eastAsia"/>
        </w:rPr>
        <w:t>5</w:t>
      </w:r>
      <w:r w:rsidRPr="00FB7553">
        <w:rPr>
          <w:rFonts w:ascii="Times New Roman" w:eastAsia="宋体" w:hAnsi="Times New Roman" w:hint="eastAsia"/>
        </w:rPr>
        <w:t>为总是如此）：</w:t>
      </w:r>
    </w:p>
    <w:p w14:paraId="7090E78F" w14:textId="77777777" w:rsidR="001E34ED" w:rsidRPr="00FB7553" w:rsidRDefault="00204C84">
      <w:pPr>
        <w:pStyle w:val="af4"/>
        <w:numPr>
          <w:ilvl w:val="0"/>
          <w:numId w:val="1"/>
        </w:numPr>
        <w:rPr>
          <w:rFonts w:ascii="Times New Roman" w:eastAsia="宋体" w:hAnsi="Times New Roman"/>
        </w:rPr>
      </w:pPr>
      <w:r w:rsidRPr="00FB7553">
        <w:rPr>
          <w:rFonts w:ascii="Times New Roman" w:eastAsia="宋体" w:hAnsi="Times New Roman" w:hint="eastAsia"/>
        </w:rPr>
        <w:t>一般情况下，别人会经常来我家里和我一起玩</w:t>
      </w:r>
    </w:p>
    <w:p w14:paraId="02104380" w14:textId="77777777" w:rsidR="001E34ED" w:rsidRPr="00FB7553" w:rsidRDefault="00204C84">
      <w:pPr>
        <w:pStyle w:val="af4"/>
        <w:numPr>
          <w:ilvl w:val="0"/>
          <w:numId w:val="1"/>
        </w:numPr>
        <w:rPr>
          <w:rFonts w:ascii="Times New Roman" w:eastAsia="宋体" w:hAnsi="Times New Roman"/>
        </w:rPr>
      </w:pPr>
      <w:r w:rsidRPr="00FB7553">
        <w:rPr>
          <w:rFonts w:ascii="Times New Roman" w:eastAsia="宋体" w:hAnsi="Times New Roman" w:hint="eastAsia"/>
        </w:rPr>
        <w:t>一般情况下，在大家一起聊天时，别人常常会忽视我</w:t>
      </w:r>
    </w:p>
    <w:p w14:paraId="44FA445D" w14:textId="77777777" w:rsidR="001E34ED" w:rsidRPr="00FB7553" w:rsidRDefault="00204C84">
      <w:pPr>
        <w:pStyle w:val="af4"/>
        <w:numPr>
          <w:ilvl w:val="0"/>
          <w:numId w:val="1"/>
        </w:numPr>
        <w:rPr>
          <w:rFonts w:ascii="Times New Roman" w:eastAsia="宋体" w:hAnsi="Times New Roman"/>
        </w:rPr>
      </w:pPr>
      <w:r w:rsidRPr="00FB7553">
        <w:rPr>
          <w:rFonts w:ascii="Times New Roman" w:eastAsia="宋体" w:hAnsi="Times New Roman" w:hint="eastAsia"/>
        </w:rPr>
        <w:t>一般情况下，别人经常会请我和他们一起吃饭</w:t>
      </w:r>
    </w:p>
    <w:p w14:paraId="501D8CD6" w14:textId="77777777" w:rsidR="001E34ED" w:rsidRPr="00FB7553" w:rsidRDefault="00204C84">
      <w:pPr>
        <w:pStyle w:val="af4"/>
        <w:numPr>
          <w:ilvl w:val="0"/>
          <w:numId w:val="1"/>
        </w:numPr>
        <w:rPr>
          <w:rFonts w:ascii="Times New Roman" w:eastAsia="宋体" w:hAnsi="Times New Roman"/>
        </w:rPr>
      </w:pPr>
      <w:r w:rsidRPr="00FB7553">
        <w:rPr>
          <w:rFonts w:ascii="Times New Roman" w:eastAsia="宋体" w:hAnsi="Times New Roman" w:hint="eastAsia"/>
        </w:rPr>
        <w:t>一般情况下，别人总是会想方设法引起我的注意</w:t>
      </w:r>
    </w:p>
    <w:p w14:paraId="18B0D18D" w14:textId="77777777" w:rsidR="001E34ED" w:rsidRPr="00FB7553" w:rsidRDefault="00204C84">
      <w:pPr>
        <w:pStyle w:val="af4"/>
        <w:numPr>
          <w:ilvl w:val="0"/>
          <w:numId w:val="1"/>
        </w:numPr>
        <w:rPr>
          <w:rFonts w:ascii="Times New Roman" w:eastAsia="宋体" w:hAnsi="Times New Roman"/>
        </w:rPr>
      </w:pPr>
      <w:r w:rsidRPr="00FB7553">
        <w:rPr>
          <w:rFonts w:ascii="Times New Roman" w:eastAsia="宋体" w:hAnsi="Times New Roman" w:hint="eastAsia"/>
        </w:rPr>
        <w:t>一般情况下，别人经常会邀请我和他们一起度假</w:t>
      </w:r>
    </w:p>
    <w:p w14:paraId="5263BF99" w14:textId="77777777" w:rsidR="001E34ED" w:rsidRPr="00FB7553" w:rsidRDefault="00204C84">
      <w:pPr>
        <w:pStyle w:val="af4"/>
        <w:numPr>
          <w:ilvl w:val="0"/>
          <w:numId w:val="1"/>
        </w:numPr>
        <w:rPr>
          <w:rFonts w:ascii="Times New Roman" w:eastAsia="宋体" w:hAnsi="Times New Roman"/>
        </w:rPr>
      </w:pPr>
      <w:r w:rsidRPr="00FB7553">
        <w:rPr>
          <w:rFonts w:ascii="Times New Roman" w:eastAsia="宋体" w:hAnsi="Times New Roman" w:hint="eastAsia"/>
        </w:rPr>
        <w:t>一般情况下，在路上碰到时，别人总是忽视我的问候</w:t>
      </w:r>
    </w:p>
    <w:p w14:paraId="57BA4552" w14:textId="77777777" w:rsidR="001E34ED" w:rsidRPr="00FB7553" w:rsidRDefault="00204C84">
      <w:pPr>
        <w:pStyle w:val="af4"/>
        <w:numPr>
          <w:ilvl w:val="0"/>
          <w:numId w:val="1"/>
        </w:numPr>
        <w:rPr>
          <w:rFonts w:ascii="Times New Roman" w:eastAsia="宋体" w:hAnsi="Times New Roman"/>
        </w:rPr>
      </w:pPr>
      <w:r w:rsidRPr="00FB7553">
        <w:rPr>
          <w:rFonts w:ascii="Times New Roman" w:eastAsia="宋体" w:hAnsi="Times New Roman" w:hint="eastAsia"/>
        </w:rPr>
        <w:t>一般情况下，别人经常会邀请我加入他们的社团、组织和协会</w:t>
      </w:r>
    </w:p>
    <w:p w14:paraId="2002347B" w14:textId="77777777" w:rsidR="001E34ED" w:rsidRPr="00FB7553" w:rsidRDefault="00204C84">
      <w:pPr>
        <w:pStyle w:val="af4"/>
        <w:numPr>
          <w:ilvl w:val="0"/>
          <w:numId w:val="1"/>
        </w:numPr>
        <w:rPr>
          <w:rFonts w:ascii="Times New Roman" w:eastAsia="宋体" w:hAnsi="Times New Roman"/>
        </w:rPr>
      </w:pPr>
      <w:r w:rsidRPr="00FB7553">
        <w:rPr>
          <w:rFonts w:ascii="Times New Roman" w:eastAsia="宋体" w:hAnsi="Times New Roman" w:hint="eastAsia"/>
        </w:rPr>
        <w:t>一般情况下，别人经常好像看不见我似的</w:t>
      </w:r>
    </w:p>
    <w:p w14:paraId="0FA4166C" w14:textId="77777777" w:rsidR="001E34ED" w:rsidRPr="00FB7553" w:rsidRDefault="00204C84">
      <w:pPr>
        <w:pStyle w:val="af4"/>
        <w:numPr>
          <w:ilvl w:val="0"/>
          <w:numId w:val="1"/>
        </w:numPr>
        <w:rPr>
          <w:rFonts w:ascii="Times New Roman" w:eastAsia="宋体" w:hAnsi="Times New Roman"/>
        </w:rPr>
      </w:pPr>
      <w:r w:rsidRPr="00FB7553">
        <w:rPr>
          <w:rFonts w:ascii="Times New Roman" w:eastAsia="宋体" w:hAnsi="Times New Roman" w:hint="eastAsia"/>
        </w:rPr>
        <w:t>一般情况下，别人经常会邀请我一起玩</w:t>
      </w:r>
    </w:p>
    <w:p w14:paraId="24FCE881" w14:textId="77777777" w:rsidR="001E34ED" w:rsidRPr="00FB7553" w:rsidRDefault="00204C84">
      <w:pPr>
        <w:pStyle w:val="af4"/>
        <w:numPr>
          <w:ilvl w:val="0"/>
          <w:numId w:val="1"/>
        </w:numPr>
        <w:rPr>
          <w:rFonts w:ascii="Times New Roman" w:eastAsia="宋体" w:hAnsi="Times New Roman"/>
        </w:rPr>
      </w:pPr>
      <w:r w:rsidRPr="00FB7553">
        <w:rPr>
          <w:rFonts w:ascii="Times New Roman" w:eastAsia="宋体" w:hAnsi="Times New Roman" w:hint="eastAsia"/>
        </w:rPr>
        <w:t>一般情况下，别人经常对我视而不见，好像我不存在</w:t>
      </w:r>
    </w:p>
    <w:p w14:paraId="15706A58" w14:textId="77777777" w:rsidR="001E34ED" w:rsidRPr="00FB7553" w:rsidRDefault="00204C84">
      <w:pPr>
        <w:pStyle w:val="af4"/>
        <w:numPr>
          <w:ilvl w:val="0"/>
          <w:numId w:val="1"/>
        </w:numPr>
        <w:rPr>
          <w:rFonts w:ascii="Times New Roman" w:eastAsia="宋体" w:hAnsi="Times New Roman"/>
        </w:rPr>
      </w:pPr>
      <w:r w:rsidRPr="00FB7553">
        <w:rPr>
          <w:rFonts w:ascii="Times New Roman" w:eastAsia="宋体" w:hAnsi="Times New Roman" w:hint="eastAsia"/>
        </w:rPr>
        <w:t>一般情况下，别人总是忽略我</w:t>
      </w:r>
    </w:p>
    <w:p w14:paraId="14AC5E67" w14:textId="77777777" w:rsidR="001E34ED" w:rsidRPr="00FB7553" w:rsidRDefault="001E34ED">
      <w:pPr>
        <w:rPr>
          <w:rFonts w:ascii="Times New Roman" w:eastAsia="宋体" w:hAnsi="Times New Roman"/>
        </w:rPr>
      </w:pPr>
    </w:p>
    <w:p w14:paraId="33AE643E" w14:textId="77777777" w:rsidR="001E34ED" w:rsidRPr="00FB7553" w:rsidRDefault="00204C84">
      <w:pPr>
        <w:rPr>
          <w:rFonts w:ascii="Times New Roman" w:eastAsia="宋体" w:hAnsi="Times New Roman"/>
        </w:rPr>
      </w:pPr>
      <w:r w:rsidRPr="00FB7553">
        <w:rPr>
          <w:rFonts w:ascii="Times New Roman" w:eastAsia="宋体" w:hAnsi="Times New Roman" w:hint="eastAsia"/>
        </w:rPr>
        <w:t>同伴关系测量（</w:t>
      </w:r>
      <w:r w:rsidRPr="00FB7553">
        <w:rPr>
          <w:rFonts w:ascii="Times New Roman" w:eastAsia="宋体" w:hAnsi="Times New Roman" w:hint="eastAsia"/>
        </w:rPr>
        <w:t>5</w:t>
      </w:r>
      <w:r w:rsidRPr="00FB7553">
        <w:rPr>
          <w:rFonts w:ascii="Times New Roman" w:eastAsia="宋体" w:hAnsi="Times New Roman" w:hint="eastAsia"/>
        </w:rPr>
        <w:t>点计分，</w:t>
      </w:r>
      <w:r w:rsidRPr="00FB7553">
        <w:rPr>
          <w:rFonts w:ascii="Times New Roman" w:eastAsia="宋体" w:hAnsi="Times New Roman" w:hint="eastAsia"/>
        </w:rPr>
        <w:t>1</w:t>
      </w:r>
      <w:r w:rsidRPr="00FB7553">
        <w:rPr>
          <w:rFonts w:ascii="Times New Roman" w:eastAsia="宋体" w:hAnsi="Times New Roman" w:hint="eastAsia"/>
        </w:rPr>
        <w:t>为完全不符合，</w:t>
      </w:r>
      <w:r w:rsidRPr="00FB7553">
        <w:rPr>
          <w:rFonts w:ascii="Times New Roman" w:eastAsia="宋体" w:hAnsi="Times New Roman" w:hint="eastAsia"/>
        </w:rPr>
        <w:t>5</w:t>
      </w:r>
      <w:r w:rsidRPr="00FB7553">
        <w:rPr>
          <w:rFonts w:ascii="Times New Roman" w:eastAsia="宋体" w:hAnsi="Times New Roman" w:hint="eastAsia"/>
        </w:rPr>
        <w:t>为完全符合）：</w:t>
      </w:r>
    </w:p>
    <w:p w14:paraId="44487BA9"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我喜欢就我关心的事情获取朋友们的观点。</w:t>
      </w:r>
    </w:p>
    <w:p w14:paraId="2BBCD3C5"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当我因某事感到不安时，我的朋友们能察觉到。</w:t>
      </w:r>
    </w:p>
    <w:p w14:paraId="0614EA16"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当我们讨论事情时，我的朋友们会考虑我的观点。</w:t>
      </w:r>
    </w:p>
    <w:p w14:paraId="6B650656"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和朋友们讨论我的问题让我感到羞愧或愚蠢。</w:t>
      </w:r>
    </w:p>
    <w:p w14:paraId="1DB101DD"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我希望我有不同的朋友。</w:t>
      </w:r>
    </w:p>
    <w:p w14:paraId="2AA12F10"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lastRenderedPageBreak/>
        <w:t>我的朋友们理解我。</w:t>
      </w:r>
    </w:p>
    <w:p w14:paraId="04974000"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我的朋友们鼓励我谈论我的困难。</w:t>
      </w:r>
    </w:p>
    <w:p w14:paraId="397EE28B"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我的朋友们接纳真实的我。</w:t>
      </w:r>
    </w:p>
    <w:p w14:paraId="53C5BE38"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我觉得需要更频繁地和我的朋友们保持联系。</w:t>
      </w:r>
    </w:p>
    <w:p w14:paraId="641F4E5F"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我的朋友们不理解我最近经历的事情。</w:t>
      </w:r>
    </w:p>
    <w:p w14:paraId="200E7F29"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和朋友在一起时，我感到孤独或格格不入。</w:t>
      </w:r>
    </w:p>
    <w:p w14:paraId="673109E7"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我的朋友们会倾听我要说的话。</w:t>
      </w:r>
    </w:p>
    <w:p w14:paraId="5F55E418"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我觉得我的朋友们是好朋友。</w:t>
      </w:r>
    </w:p>
    <w:p w14:paraId="7D1C4C40"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和我的朋友们交谈相当容易。</w:t>
      </w:r>
    </w:p>
    <w:p w14:paraId="41A623CB"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当我因某事生气时，我的朋友们会试着理解我。</w:t>
      </w:r>
    </w:p>
    <w:p w14:paraId="1DB7F5FE"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我的朋友们帮助我更好地理解自己。</w:t>
      </w:r>
    </w:p>
    <w:p w14:paraId="3564E38C"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我的朋友们关心我的幸福。</w:t>
      </w:r>
    </w:p>
    <w:p w14:paraId="7A7A3644"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我对我的朋友们感到生气。</w:t>
      </w:r>
    </w:p>
    <w:p w14:paraId="3D80C8B0"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当我需要倾诉时，我可以指望我的朋友们。</w:t>
      </w:r>
    </w:p>
    <w:p w14:paraId="109FD6B1"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我信任我的朋友们。</w:t>
      </w:r>
    </w:p>
    <w:p w14:paraId="5EFBF41A"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我的朋友们尊重我的感受。</w:t>
      </w:r>
    </w:p>
    <w:p w14:paraId="02D0854E"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我感到心烦的次数远多于我的朋友们所知道的。</w:t>
      </w:r>
    </w:p>
    <w:p w14:paraId="1496BE7B"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好像我的朋友们会无缘无故地对我感到恼火。</w:t>
      </w:r>
    </w:p>
    <w:p w14:paraId="7616308D"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我告诉我的朋友们我的问题和烦恼。</w:t>
      </w:r>
    </w:p>
    <w:p w14:paraId="4C518716" w14:textId="77777777" w:rsidR="001E34ED" w:rsidRPr="00FB7553" w:rsidRDefault="00204C84">
      <w:pPr>
        <w:numPr>
          <w:ilvl w:val="0"/>
          <w:numId w:val="2"/>
        </w:numPr>
        <w:ind w:left="0" w:firstLine="0"/>
        <w:jc w:val="left"/>
        <w:rPr>
          <w:rFonts w:ascii="Times New Roman" w:eastAsia="宋体" w:hAnsi="Times New Roman"/>
        </w:rPr>
      </w:pPr>
      <w:r w:rsidRPr="00FB7553">
        <w:rPr>
          <w:rFonts w:ascii="Times New Roman" w:eastAsia="宋体" w:hAnsi="Times New Roman"/>
        </w:rPr>
        <w:t>如果我的朋友们知道有事情困扰我，他们会问我。</w:t>
      </w:r>
    </w:p>
    <w:p w14:paraId="6EB82630" w14:textId="77777777" w:rsidR="001E34ED" w:rsidRPr="00FB7553" w:rsidRDefault="001E34ED">
      <w:pPr>
        <w:rPr>
          <w:rFonts w:ascii="Times New Roman" w:eastAsia="宋体" w:hAnsi="Times New Roman"/>
        </w:rPr>
      </w:pPr>
    </w:p>
    <w:p w14:paraId="299DFF6B" w14:textId="77777777" w:rsidR="001E34ED" w:rsidRPr="00FB7553" w:rsidRDefault="001E34ED">
      <w:pPr>
        <w:rPr>
          <w:rFonts w:ascii="Times New Roman" w:eastAsia="宋体" w:hAnsi="Times New Roman"/>
        </w:rPr>
      </w:pPr>
    </w:p>
    <w:p w14:paraId="2D5C68A4" w14:textId="77777777" w:rsidR="001E34ED" w:rsidRPr="00FB7553" w:rsidRDefault="001E34ED">
      <w:pPr>
        <w:rPr>
          <w:rFonts w:ascii="Times New Roman" w:eastAsia="宋体" w:hAnsi="Times New Roman"/>
        </w:rPr>
      </w:pPr>
    </w:p>
    <w:p w14:paraId="4D271AF8" w14:textId="77777777" w:rsidR="001E34ED" w:rsidRPr="00FB7553" w:rsidRDefault="00204C84">
      <w:pPr>
        <w:rPr>
          <w:rFonts w:ascii="Times New Roman" w:eastAsia="宋体" w:hAnsi="Times New Roman"/>
        </w:rPr>
      </w:pPr>
      <w:r w:rsidRPr="00FB7553">
        <w:rPr>
          <w:rFonts w:ascii="Times New Roman" w:eastAsia="宋体" w:hAnsi="Times New Roman" w:hint="eastAsia"/>
        </w:rPr>
        <w:t>孤独感测量（</w:t>
      </w:r>
      <w:r w:rsidRPr="00FB7553">
        <w:rPr>
          <w:rFonts w:ascii="Times New Roman" w:eastAsia="宋体" w:hAnsi="Times New Roman" w:hint="eastAsia"/>
        </w:rPr>
        <w:t>3</w:t>
      </w:r>
      <w:r w:rsidRPr="00FB7553">
        <w:rPr>
          <w:rFonts w:ascii="Times New Roman" w:eastAsia="宋体" w:hAnsi="Times New Roman" w:hint="eastAsia"/>
        </w:rPr>
        <w:t>点计分，</w:t>
      </w:r>
      <w:r w:rsidRPr="00FB7553">
        <w:rPr>
          <w:rFonts w:ascii="Times New Roman" w:eastAsia="宋体" w:hAnsi="Times New Roman" w:hint="eastAsia"/>
        </w:rPr>
        <w:t>1</w:t>
      </w:r>
      <w:r w:rsidRPr="00FB7553">
        <w:rPr>
          <w:rFonts w:ascii="Times New Roman" w:eastAsia="宋体" w:hAnsi="Times New Roman" w:hint="eastAsia"/>
        </w:rPr>
        <w:t>为几乎从不，</w:t>
      </w:r>
      <w:r w:rsidRPr="00FB7553">
        <w:rPr>
          <w:rFonts w:ascii="Times New Roman" w:eastAsia="宋体" w:hAnsi="Times New Roman" w:hint="eastAsia"/>
        </w:rPr>
        <w:t>3</w:t>
      </w:r>
      <w:r w:rsidRPr="00FB7553">
        <w:rPr>
          <w:rFonts w:ascii="Times New Roman" w:eastAsia="宋体" w:hAnsi="Times New Roman" w:hint="eastAsia"/>
        </w:rPr>
        <w:t>为经常）：</w:t>
      </w:r>
    </w:p>
    <w:p w14:paraId="70426931" w14:textId="77777777" w:rsidR="001E34ED" w:rsidRPr="00FB7553" w:rsidRDefault="00204C84">
      <w:pPr>
        <w:pStyle w:val="af4"/>
        <w:numPr>
          <w:ilvl w:val="0"/>
          <w:numId w:val="3"/>
        </w:numPr>
        <w:rPr>
          <w:rFonts w:ascii="Times New Roman" w:eastAsia="宋体" w:hAnsi="Times New Roman"/>
        </w:rPr>
      </w:pPr>
      <w:r w:rsidRPr="00FB7553">
        <w:rPr>
          <w:rFonts w:ascii="Times New Roman" w:eastAsia="宋体" w:hAnsi="Times New Roman" w:hint="eastAsia"/>
        </w:rPr>
        <w:t>我缺乏陪伴</w:t>
      </w:r>
    </w:p>
    <w:p w14:paraId="3ECA797B" w14:textId="77777777" w:rsidR="001E34ED" w:rsidRPr="00FB7553" w:rsidRDefault="00204C84">
      <w:pPr>
        <w:pStyle w:val="af4"/>
        <w:numPr>
          <w:ilvl w:val="0"/>
          <w:numId w:val="3"/>
        </w:numPr>
        <w:rPr>
          <w:rFonts w:ascii="Times New Roman" w:eastAsia="宋体" w:hAnsi="Times New Roman"/>
        </w:rPr>
      </w:pPr>
      <w:r w:rsidRPr="00FB7553">
        <w:rPr>
          <w:rFonts w:ascii="Times New Roman" w:eastAsia="宋体" w:hAnsi="Times New Roman" w:hint="eastAsia"/>
        </w:rPr>
        <w:t>没有我可以求助的人</w:t>
      </w:r>
    </w:p>
    <w:p w14:paraId="78A3471C" w14:textId="77777777" w:rsidR="001E34ED" w:rsidRPr="00FB7553" w:rsidRDefault="00204C84">
      <w:pPr>
        <w:pStyle w:val="af4"/>
        <w:numPr>
          <w:ilvl w:val="0"/>
          <w:numId w:val="3"/>
        </w:numPr>
        <w:rPr>
          <w:rFonts w:ascii="Times New Roman" w:eastAsia="宋体" w:hAnsi="Times New Roman"/>
        </w:rPr>
      </w:pPr>
      <w:r w:rsidRPr="00FB7553">
        <w:rPr>
          <w:rFonts w:ascii="Times New Roman" w:eastAsia="宋体" w:hAnsi="Times New Roman" w:hint="eastAsia"/>
        </w:rPr>
        <w:t>我感觉被冷落了</w:t>
      </w:r>
    </w:p>
    <w:p w14:paraId="2AEBFECD" w14:textId="77777777" w:rsidR="001E34ED" w:rsidRPr="00FB7553" w:rsidRDefault="00204C84">
      <w:pPr>
        <w:pStyle w:val="af4"/>
        <w:numPr>
          <w:ilvl w:val="0"/>
          <w:numId w:val="3"/>
        </w:numPr>
        <w:rPr>
          <w:rFonts w:ascii="Times New Roman" w:eastAsia="宋体" w:hAnsi="Times New Roman"/>
        </w:rPr>
      </w:pPr>
      <w:r w:rsidRPr="00FB7553">
        <w:rPr>
          <w:rFonts w:ascii="Times New Roman" w:eastAsia="宋体" w:hAnsi="Times New Roman" w:hint="eastAsia"/>
        </w:rPr>
        <w:t>我感觉与他人隔绝了</w:t>
      </w:r>
    </w:p>
    <w:p w14:paraId="3A9ABB3D" w14:textId="77777777" w:rsidR="001E34ED" w:rsidRPr="00FB7553" w:rsidRDefault="00204C84">
      <w:pPr>
        <w:pStyle w:val="af4"/>
        <w:numPr>
          <w:ilvl w:val="0"/>
          <w:numId w:val="3"/>
        </w:numPr>
        <w:rPr>
          <w:rFonts w:ascii="Times New Roman" w:eastAsia="宋体" w:hAnsi="Times New Roman"/>
        </w:rPr>
      </w:pPr>
      <w:r w:rsidRPr="00FB7553">
        <w:rPr>
          <w:rFonts w:ascii="Times New Roman" w:eastAsia="宋体" w:hAnsi="Times New Roman" w:hint="eastAsia"/>
        </w:rPr>
        <w:t>我因为如此孤僻而不开心</w:t>
      </w:r>
    </w:p>
    <w:p w14:paraId="5D0DF8E9" w14:textId="77777777" w:rsidR="001E34ED" w:rsidRPr="00FB7553" w:rsidRDefault="00204C84">
      <w:pPr>
        <w:pStyle w:val="af4"/>
        <w:numPr>
          <w:ilvl w:val="0"/>
          <w:numId w:val="3"/>
        </w:numPr>
        <w:rPr>
          <w:rFonts w:ascii="Times New Roman" w:eastAsia="宋体" w:hAnsi="Times New Roman"/>
        </w:rPr>
      </w:pPr>
      <w:r w:rsidRPr="00FB7553">
        <w:rPr>
          <w:rFonts w:ascii="Times New Roman" w:eastAsia="宋体" w:hAnsi="Times New Roman" w:hint="eastAsia"/>
        </w:rPr>
        <w:t>人们在我身边，却不与我同心</w:t>
      </w:r>
    </w:p>
    <w:p w14:paraId="7C12F61B" w14:textId="77777777" w:rsidR="001E34ED" w:rsidRPr="00FB7553" w:rsidRDefault="001E34ED">
      <w:pPr>
        <w:rPr>
          <w:rFonts w:ascii="Times New Roman" w:eastAsia="宋体" w:hAnsi="Times New Roman"/>
        </w:rPr>
      </w:pPr>
    </w:p>
    <w:p w14:paraId="7E78667C" w14:textId="77777777" w:rsidR="001E34ED" w:rsidRPr="00FB7553" w:rsidRDefault="001E34ED">
      <w:pPr>
        <w:rPr>
          <w:rFonts w:ascii="Times New Roman" w:eastAsia="宋体" w:hAnsi="Times New Roman"/>
        </w:rPr>
      </w:pPr>
    </w:p>
    <w:p w14:paraId="6C00ACD6" w14:textId="77777777" w:rsidR="001E34ED" w:rsidRPr="00FB7553" w:rsidRDefault="00204C84">
      <w:pPr>
        <w:rPr>
          <w:rFonts w:ascii="Times New Roman" w:eastAsia="宋体" w:hAnsi="Times New Roman"/>
        </w:rPr>
      </w:pPr>
      <w:r w:rsidRPr="00FB7553">
        <w:rPr>
          <w:rFonts w:ascii="Times New Roman" w:eastAsia="宋体" w:hAnsi="Times New Roman" w:hint="eastAsia"/>
        </w:rPr>
        <w:t>AI</w:t>
      </w:r>
      <w:r w:rsidRPr="00FB7553">
        <w:rPr>
          <w:rFonts w:ascii="Times New Roman" w:eastAsia="宋体" w:hAnsi="Times New Roman" w:hint="eastAsia"/>
        </w:rPr>
        <w:t>沉迷测量（</w:t>
      </w:r>
      <w:r w:rsidRPr="00FB7553">
        <w:rPr>
          <w:rFonts w:ascii="Times New Roman" w:eastAsia="宋体" w:hAnsi="Times New Roman" w:hint="eastAsia"/>
        </w:rPr>
        <w:t>5</w:t>
      </w:r>
      <w:r w:rsidRPr="00FB7553">
        <w:rPr>
          <w:rFonts w:ascii="Times New Roman" w:eastAsia="宋体" w:hAnsi="Times New Roman" w:hint="eastAsia"/>
        </w:rPr>
        <w:t>点计分，</w:t>
      </w:r>
      <w:r w:rsidRPr="00FB7553">
        <w:rPr>
          <w:rFonts w:ascii="Times New Roman" w:eastAsia="宋体" w:hAnsi="Times New Roman" w:hint="eastAsia"/>
        </w:rPr>
        <w:t>1</w:t>
      </w:r>
      <w:r w:rsidRPr="00FB7553">
        <w:rPr>
          <w:rFonts w:ascii="Times New Roman" w:eastAsia="宋体" w:hAnsi="Times New Roman" w:hint="eastAsia"/>
        </w:rPr>
        <w:t>为非常少，</w:t>
      </w:r>
      <w:r w:rsidRPr="00FB7553">
        <w:rPr>
          <w:rFonts w:ascii="Times New Roman" w:eastAsia="宋体" w:hAnsi="Times New Roman" w:hint="eastAsia"/>
        </w:rPr>
        <w:t>5</w:t>
      </w:r>
      <w:r w:rsidRPr="00FB7553">
        <w:rPr>
          <w:rFonts w:ascii="Times New Roman" w:eastAsia="宋体" w:hAnsi="Times New Roman" w:hint="eastAsia"/>
        </w:rPr>
        <w:t>为非常频繁）</w:t>
      </w:r>
    </w:p>
    <w:p w14:paraId="70F38F71" w14:textId="77777777" w:rsidR="001E34ED" w:rsidRPr="00FB7553" w:rsidRDefault="00204C84">
      <w:pPr>
        <w:pStyle w:val="af4"/>
        <w:numPr>
          <w:ilvl w:val="0"/>
          <w:numId w:val="4"/>
        </w:numPr>
        <w:rPr>
          <w:rFonts w:ascii="Times New Roman" w:eastAsia="宋体" w:hAnsi="Times New Roman"/>
        </w:rPr>
      </w:pPr>
      <w:r w:rsidRPr="00FB7553">
        <w:rPr>
          <w:rFonts w:ascii="Times New Roman" w:eastAsia="宋体" w:hAnsi="Times New Roman" w:hint="eastAsia"/>
        </w:rPr>
        <w:lastRenderedPageBreak/>
        <w:t>花了很多时间思考</w:t>
      </w:r>
      <w:r w:rsidRPr="00FB7553">
        <w:rPr>
          <w:rFonts w:ascii="Times New Roman" w:eastAsia="宋体" w:hAnsi="Times New Roman" w:hint="eastAsia"/>
        </w:rPr>
        <w:t>AI</w:t>
      </w:r>
      <w:r w:rsidRPr="00FB7553">
        <w:rPr>
          <w:rFonts w:ascii="Times New Roman" w:eastAsia="宋体" w:hAnsi="Times New Roman" w:hint="eastAsia"/>
        </w:rPr>
        <w:t>或者计划使用</w:t>
      </w:r>
      <w:r w:rsidRPr="00FB7553">
        <w:rPr>
          <w:rFonts w:ascii="Times New Roman" w:eastAsia="宋体" w:hAnsi="Times New Roman" w:hint="eastAsia"/>
        </w:rPr>
        <w:t>AI</w:t>
      </w:r>
    </w:p>
    <w:p w14:paraId="4AD2CC13" w14:textId="77777777" w:rsidR="001E34ED" w:rsidRPr="00FB7553" w:rsidRDefault="00204C84">
      <w:pPr>
        <w:pStyle w:val="af4"/>
        <w:numPr>
          <w:ilvl w:val="0"/>
          <w:numId w:val="4"/>
        </w:numPr>
        <w:rPr>
          <w:rFonts w:ascii="Times New Roman" w:eastAsia="宋体" w:hAnsi="Times New Roman"/>
        </w:rPr>
      </w:pPr>
      <w:r w:rsidRPr="00FB7553">
        <w:rPr>
          <w:rFonts w:ascii="Times New Roman" w:eastAsia="宋体" w:hAnsi="Times New Roman" w:hint="eastAsia"/>
        </w:rPr>
        <w:t>感到越来越想使用</w:t>
      </w:r>
      <w:r w:rsidRPr="00FB7553">
        <w:rPr>
          <w:rFonts w:ascii="Times New Roman" w:eastAsia="宋体" w:hAnsi="Times New Roman" w:hint="eastAsia"/>
        </w:rPr>
        <w:t>AI</w:t>
      </w:r>
    </w:p>
    <w:p w14:paraId="13EBCFA5" w14:textId="77777777" w:rsidR="001E34ED" w:rsidRPr="00FB7553" w:rsidRDefault="00204C84">
      <w:pPr>
        <w:pStyle w:val="af4"/>
        <w:numPr>
          <w:ilvl w:val="0"/>
          <w:numId w:val="4"/>
        </w:numPr>
        <w:rPr>
          <w:rFonts w:ascii="Times New Roman" w:eastAsia="宋体" w:hAnsi="Times New Roman"/>
        </w:rPr>
      </w:pPr>
      <w:r w:rsidRPr="00FB7553">
        <w:rPr>
          <w:rFonts w:ascii="Times New Roman" w:eastAsia="宋体" w:hAnsi="Times New Roman" w:hint="eastAsia"/>
        </w:rPr>
        <w:t>为了忘记个人问题使用</w:t>
      </w:r>
      <w:r w:rsidRPr="00FB7553">
        <w:rPr>
          <w:rFonts w:ascii="Times New Roman" w:eastAsia="宋体" w:hAnsi="Times New Roman" w:hint="eastAsia"/>
        </w:rPr>
        <w:t>AI</w:t>
      </w:r>
      <w:r w:rsidRPr="00FB7553">
        <w:rPr>
          <w:rFonts w:ascii="Times New Roman" w:eastAsia="宋体" w:hAnsi="Times New Roman" w:hint="eastAsia"/>
        </w:rPr>
        <w:tab/>
      </w:r>
    </w:p>
    <w:p w14:paraId="58899F24" w14:textId="77777777" w:rsidR="001E34ED" w:rsidRPr="00FB7553" w:rsidRDefault="00204C84">
      <w:pPr>
        <w:pStyle w:val="af4"/>
        <w:numPr>
          <w:ilvl w:val="0"/>
          <w:numId w:val="4"/>
        </w:numPr>
        <w:rPr>
          <w:rFonts w:ascii="Times New Roman" w:eastAsia="宋体" w:hAnsi="Times New Roman"/>
        </w:rPr>
      </w:pPr>
      <w:r w:rsidRPr="00FB7553">
        <w:rPr>
          <w:rFonts w:ascii="Times New Roman" w:eastAsia="宋体" w:hAnsi="Times New Roman" w:hint="eastAsia"/>
        </w:rPr>
        <w:t>尝试过减少使用</w:t>
      </w:r>
      <w:r w:rsidRPr="00FB7553">
        <w:rPr>
          <w:rFonts w:ascii="Times New Roman" w:eastAsia="宋体" w:hAnsi="Times New Roman" w:hint="eastAsia"/>
        </w:rPr>
        <w:t>AI</w:t>
      </w:r>
      <w:r w:rsidRPr="00FB7553">
        <w:rPr>
          <w:rFonts w:ascii="Times New Roman" w:eastAsia="宋体" w:hAnsi="Times New Roman" w:hint="eastAsia"/>
        </w:rPr>
        <w:t>但没成功</w:t>
      </w:r>
      <w:r w:rsidRPr="00FB7553">
        <w:rPr>
          <w:rFonts w:ascii="Times New Roman" w:eastAsia="宋体" w:hAnsi="Times New Roman" w:hint="eastAsia"/>
        </w:rPr>
        <w:tab/>
      </w:r>
    </w:p>
    <w:p w14:paraId="32AB1CBE" w14:textId="77777777" w:rsidR="001E34ED" w:rsidRPr="00FB7553" w:rsidRDefault="00204C84">
      <w:pPr>
        <w:pStyle w:val="af4"/>
        <w:numPr>
          <w:ilvl w:val="0"/>
          <w:numId w:val="4"/>
        </w:numPr>
        <w:rPr>
          <w:rFonts w:ascii="Times New Roman" w:eastAsia="宋体" w:hAnsi="Times New Roman"/>
        </w:rPr>
      </w:pPr>
      <w:r w:rsidRPr="00FB7553">
        <w:rPr>
          <w:rFonts w:ascii="Times New Roman" w:eastAsia="宋体" w:hAnsi="Times New Roman" w:hint="eastAsia"/>
        </w:rPr>
        <w:t>如果被禁止使用</w:t>
      </w:r>
      <w:r w:rsidRPr="00FB7553">
        <w:rPr>
          <w:rFonts w:ascii="Times New Roman" w:eastAsia="宋体" w:hAnsi="Times New Roman" w:hint="eastAsia"/>
        </w:rPr>
        <w:t>AI</w:t>
      </w:r>
      <w:r w:rsidRPr="00FB7553">
        <w:rPr>
          <w:rFonts w:ascii="Times New Roman" w:eastAsia="宋体" w:hAnsi="Times New Roman" w:hint="eastAsia"/>
        </w:rPr>
        <w:t>会感到不安或者烦躁</w:t>
      </w:r>
    </w:p>
    <w:p w14:paraId="697A77BE" w14:textId="77777777" w:rsidR="001E34ED" w:rsidRPr="00FB7553" w:rsidRDefault="00204C84">
      <w:pPr>
        <w:pStyle w:val="af4"/>
        <w:numPr>
          <w:ilvl w:val="0"/>
          <w:numId w:val="4"/>
        </w:numPr>
        <w:rPr>
          <w:rFonts w:ascii="Times New Roman" w:eastAsia="宋体" w:hAnsi="Times New Roman"/>
        </w:rPr>
      </w:pPr>
      <w:r w:rsidRPr="00FB7553">
        <w:rPr>
          <w:rFonts w:ascii="Times New Roman" w:eastAsia="宋体" w:hAnsi="Times New Roman" w:hint="eastAsia"/>
        </w:rPr>
        <w:t>过多使用</w:t>
      </w:r>
      <w:r w:rsidRPr="00FB7553">
        <w:rPr>
          <w:rFonts w:ascii="Times New Roman" w:eastAsia="宋体" w:hAnsi="Times New Roman" w:hint="eastAsia"/>
        </w:rPr>
        <w:t>AI</w:t>
      </w:r>
      <w:r w:rsidRPr="00FB7553">
        <w:rPr>
          <w:rFonts w:ascii="Times New Roman" w:eastAsia="宋体" w:hAnsi="Times New Roman" w:hint="eastAsia"/>
        </w:rPr>
        <w:t>以致于对学业</w:t>
      </w:r>
      <w:r w:rsidRPr="00FB7553">
        <w:rPr>
          <w:rFonts w:ascii="Times New Roman" w:eastAsia="宋体" w:hAnsi="Times New Roman" w:hint="eastAsia"/>
        </w:rPr>
        <w:t>/</w:t>
      </w:r>
      <w:r w:rsidRPr="00FB7553">
        <w:rPr>
          <w:rFonts w:ascii="Times New Roman" w:eastAsia="宋体" w:hAnsi="Times New Roman" w:hint="eastAsia"/>
        </w:rPr>
        <w:t>工作产生影响</w:t>
      </w:r>
    </w:p>
    <w:p w14:paraId="1A50A23F" w14:textId="77777777" w:rsidR="001E34ED" w:rsidRPr="00FB7553" w:rsidRDefault="001E34ED">
      <w:pPr>
        <w:rPr>
          <w:rFonts w:ascii="Times New Roman" w:eastAsia="宋体" w:hAnsi="Times New Roman"/>
        </w:rPr>
      </w:pPr>
    </w:p>
    <w:p w14:paraId="226D05C8" w14:textId="77777777" w:rsidR="001E34ED" w:rsidRPr="00FB7553" w:rsidRDefault="001E34ED">
      <w:pPr>
        <w:rPr>
          <w:rFonts w:ascii="Times New Roman" w:eastAsia="宋体" w:hAnsi="Times New Roman"/>
        </w:rPr>
      </w:pPr>
    </w:p>
    <w:p w14:paraId="4B839AA7" w14:textId="7B5432DC" w:rsidR="001E34ED" w:rsidRPr="00FB7553" w:rsidRDefault="00985B0D">
      <w:pPr>
        <w:rPr>
          <w:rFonts w:ascii="Times New Roman" w:eastAsia="宋体" w:hAnsi="Times New Roman"/>
        </w:rPr>
      </w:pPr>
      <w:r>
        <w:rPr>
          <w:rFonts w:ascii="Times New Roman" w:eastAsia="宋体" w:hAnsi="Times New Roman" w:hint="eastAsia"/>
        </w:rPr>
        <w:t>AI</w:t>
      </w:r>
      <w:r>
        <w:rPr>
          <w:rFonts w:ascii="Times New Roman" w:eastAsia="宋体" w:hAnsi="Times New Roman" w:hint="eastAsia"/>
        </w:rPr>
        <w:t>交互自我效能感</w:t>
      </w:r>
      <w:r w:rsidR="00204C84" w:rsidRPr="00FB7553">
        <w:rPr>
          <w:rFonts w:ascii="Times New Roman" w:eastAsia="宋体" w:hAnsi="Times New Roman" w:hint="eastAsia"/>
        </w:rPr>
        <w:t>测量（</w:t>
      </w:r>
      <w:r w:rsidR="00204C84" w:rsidRPr="00FB7553">
        <w:rPr>
          <w:rFonts w:ascii="Times New Roman" w:eastAsia="宋体" w:hAnsi="Times New Roman" w:hint="eastAsia"/>
        </w:rPr>
        <w:t>5</w:t>
      </w:r>
      <w:r w:rsidR="00204C84" w:rsidRPr="00FB7553">
        <w:rPr>
          <w:rFonts w:ascii="Times New Roman" w:eastAsia="宋体" w:hAnsi="Times New Roman" w:hint="eastAsia"/>
        </w:rPr>
        <w:t>点计分，</w:t>
      </w:r>
      <w:r w:rsidR="00204C84" w:rsidRPr="00FB7553">
        <w:rPr>
          <w:rFonts w:ascii="Times New Roman" w:eastAsia="宋体" w:hAnsi="Times New Roman" w:hint="eastAsia"/>
        </w:rPr>
        <w:t>1</w:t>
      </w:r>
      <w:r w:rsidR="00204C84" w:rsidRPr="00FB7553">
        <w:rPr>
          <w:rFonts w:ascii="Times New Roman" w:eastAsia="宋体" w:hAnsi="Times New Roman" w:hint="eastAsia"/>
        </w:rPr>
        <w:t>为完全不符合，</w:t>
      </w:r>
      <w:r w:rsidR="00204C84" w:rsidRPr="00FB7553">
        <w:rPr>
          <w:rFonts w:ascii="Times New Roman" w:eastAsia="宋体" w:hAnsi="Times New Roman" w:hint="eastAsia"/>
        </w:rPr>
        <w:t>5</w:t>
      </w:r>
      <w:r w:rsidR="00204C84" w:rsidRPr="00FB7553">
        <w:rPr>
          <w:rFonts w:ascii="Times New Roman" w:eastAsia="宋体" w:hAnsi="Times New Roman" w:hint="eastAsia"/>
        </w:rPr>
        <w:t>为完全符合）：</w:t>
      </w:r>
    </w:p>
    <w:p w14:paraId="12D0E012" w14:textId="77777777" w:rsidR="001E34ED" w:rsidRPr="00FB7553" w:rsidRDefault="00204C84">
      <w:pPr>
        <w:pStyle w:val="af4"/>
        <w:numPr>
          <w:ilvl w:val="0"/>
          <w:numId w:val="5"/>
        </w:numPr>
        <w:rPr>
          <w:rFonts w:ascii="Times New Roman" w:eastAsia="宋体" w:hAnsi="Times New Roman"/>
        </w:rPr>
      </w:pPr>
      <w:r w:rsidRPr="00FB7553">
        <w:rPr>
          <w:rFonts w:ascii="Times New Roman" w:eastAsia="宋体" w:hAnsi="Times New Roman" w:hint="eastAsia"/>
        </w:rPr>
        <w:t>我认为人工智能技术</w:t>
      </w:r>
      <w:r w:rsidRPr="00FB7553">
        <w:rPr>
          <w:rFonts w:ascii="Times New Roman" w:eastAsia="宋体" w:hAnsi="Times New Roman" w:hint="eastAsia"/>
        </w:rPr>
        <w:t>/</w:t>
      </w:r>
      <w:r w:rsidRPr="00FB7553">
        <w:rPr>
          <w:rFonts w:ascii="Times New Roman" w:eastAsia="宋体" w:hAnsi="Times New Roman" w:hint="eastAsia"/>
        </w:rPr>
        <w:t>产品的交互过程非常生动，就像与真人聊天一样</w:t>
      </w:r>
    </w:p>
    <w:p w14:paraId="7230DF7D" w14:textId="77777777" w:rsidR="001E34ED" w:rsidRPr="00FB7553" w:rsidRDefault="00204C84">
      <w:pPr>
        <w:pStyle w:val="af4"/>
        <w:numPr>
          <w:ilvl w:val="0"/>
          <w:numId w:val="5"/>
        </w:numPr>
        <w:rPr>
          <w:rFonts w:ascii="Times New Roman" w:eastAsia="宋体" w:hAnsi="Times New Roman"/>
        </w:rPr>
      </w:pPr>
      <w:r w:rsidRPr="00FB7553">
        <w:rPr>
          <w:rFonts w:ascii="Times New Roman" w:eastAsia="宋体" w:hAnsi="Times New Roman" w:hint="eastAsia"/>
        </w:rPr>
        <w:t>我认为人工智能技术</w:t>
      </w:r>
      <w:r w:rsidRPr="00FB7553">
        <w:rPr>
          <w:rFonts w:ascii="Times New Roman" w:eastAsia="宋体" w:hAnsi="Times New Roman" w:hint="eastAsia"/>
        </w:rPr>
        <w:t>/</w:t>
      </w:r>
      <w:r w:rsidRPr="00FB7553">
        <w:rPr>
          <w:rFonts w:ascii="Times New Roman" w:eastAsia="宋体" w:hAnsi="Times New Roman" w:hint="eastAsia"/>
        </w:rPr>
        <w:t>产品在交互过程中表达内容的方式是独特的，就像真人一样</w:t>
      </w:r>
    </w:p>
    <w:p w14:paraId="57FAAD27" w14:textId="77777777" w:rsidR="001E34ED" w:rsidRPr="00FB7553" w:rsidRDefault="00204C84">
      <w:pPr>
        <w:pStyle w:val="af4"/>
        <w:numPr>
          <w:ilvl w:val="0"/>
          <w:numId w:val="5"/>
        </w:numPr>
        <w:rPr>
          <w:rFonts w:ascii="Times New Roman" w:eastAsia="宋体" w:hAnsi="Times New Roman"/>
        </w:rPr>
      </w:pPr>
      <w:r w:rsidRPr="00FB7553">
        <w:rPr>
          <w:rFonts w:ascii="Times New Roman" w:eastAsia="宋体" w:hAnsi="Times New Roman" w:hint="eastAsia"/>
        </w:rPr>
        <w:t>我认为人工智能技术</w:t>
      </w:r>
      <w:r w:rsidRPr="00FB7553">
        <w:rPr>
          <w:rFonts w:ascii="Times New Roman" w:eastAsia="宋体" w:hAnsi="Times New Roman" w:hint="eastAsia"/>
        </w:rPr>
        <w:t>/</w:t>
      </w:r>
      <w:r w:rsidRPr="00FB7553">
        <w:rPr>
          <w:rFonts w:ascii="Times New Roman" w:eastAsia="宋体" w:hAnsi="Times New Roman" w:hint="eastAsia"/>
        </w:rPr>
        <w:t>产品的对话方式与真人对话没有区别</w:t>
      </w:r>
    </w:p>
    <w:p w14:paraId="46D19CFD" w14:textId="77777777" w:rsidR="001E34ED" w:rsidRPr="00FB7553" w:rsidRDefault="00204C84">
      <w:pPr>
        <w:pStyle w:val="af4"/>
        <w:numPr>
          <w:ilvl w:val="0"/>
          <w:numId w:val="5"/>
        </w:numPr>
        <w:rPr>
          <w:rFonts w:ascii="Times New Roman" w:eastAsia="宋体" w:hAnsi="Times New Roman"/>
        </w:rPr>
      </w:pPr>
      <w:r w:rsidRPr="00FB7553">
        <w:rPr>
          <w:rFonts w:ascii="Times New Roman" w:eastAsia="宋体" w:hAnsi="Times New Roman" w:hint="eastAsia"/>
        </w:rPr>
        <w:t>我认为人工智能技术</w:t>
      </w:r>
      <w:r w:rsidRPr="00FB7553">
        <w:rPr>
          <w:rFonts w:ascii="Times New Roman" w:eastAsia="宋体" w:hAnsi="Times New Roman" w:hint="eastAsia"/>
        </w:rPr>
        <w:t>/</w:t>
      </w:r>
      <w:r w:rsidRPr="00FB7553">
        <w:rPr>
          <w:rFonts w:ascii="Times New Roman" w:eastAsia="宋体" w:hAnsi="Times New Roman" w:hint="eastAsia"/>
        </w:rPr>
        <w:t>产品在交互时的语气与真人的语气相同</w:t>
      </w:r>
    </w:p>
    <w:p w14:paraId="72807E5C" w14:textId="77777777" w:rsidR="001E34ED" w:rsidRPr="00FB7553" w:rsidRDefault="00204C84">
      <w:pPr>
        <w:pStyle w:val="af4"/>
        <w:numPr>
          <w:ilvl w:val="0"/>
          <w:numId w:val="5"/>
        </w:numPr>
        <w:rPr>
          <w:rFonts w:ascii="Times New Roman" w:eastAsia="宋体" w:hAnsi="Times New Roman"/>
        </w:rPr>
      </w:pPr>
      <w:r w:rsidRPr="00FB7553">
        <w:rPr>
          <w:rFonts w:ascii="Times New Roman" w:eastAsia="宋体" w:hAnsi="Times New Roman" w:hint="eastAsia"/>
        </w:rPr>
        <w:t>我觉得人工智能技术</w:t>
      </w:r>
      <w:r w:rsidRPr="00FB7553">
        <w:rPr>
          <w:rFonts w:ascii="Times New Roman" w:eastAsia="宋体" w:hAnsi="Times New Roman" w:hint="eastAsia"/>
        </w:rPr>
        <w:t>/</w:t>
      </w:r>
      <w:r w:rsidRPr="00FB7553">
        <w:rPr>
          <w:rFonts w:ascii="Times New Roman" w:eastAsia="宋体" w:hAnsi="Times New Roman" w:hint="eastAsia"/>
        </w:rPr>
        <w:t>产品在交互文本中的表达方式与真人相同</w:t>
      </w:r>
    </w:p>
    <w:p w14:paraId="467C7134" w14:textId="77777777" w:rsidR="001E34ED" w:rsidRPr="00FB7553" w:rsidRDefault="00204C84">
      <w:pPr>
        <w:pStyle w:val="af4"/>
        <w:numPr>
          <w:ilvl w:val="0"/>
          <w:numId w:val="5"/>
        </w:numPr>
        <w:rPr>
          <w:rFonts w:ascii="Times New Roman" w:eastAsia="宋体" w:hAnsi="Times New Roman"/>
        </w:rPr>
      </w:pPr>
      <w:r w:rsidRPr="00FB7553">
        <w:rPr>
          <w:rFonts w:ascii="Times New Roman" w:eastAsia="宋体" w:hAnsi="Times New Roman" w:hint="eastAsia"/>
        </w:rPr>
        <w:t>当与人工智能技术</w:t>
      </w:r>
      <w:r w:rsidRPr="00FB7553">
        <w:rPr>
          <w:rFonts w:ascii="Times New Roman" w:eastAsia="宋体" w:hAnsi="Times New Roman" w:hint="eastAsia"/>
        </w:rPr>
        <w:t>/</w:t>
      </w:r>
      <w:r w:rsidRPr="00FB7553">
        <w:rPr>
          <w:rFonts w:ascii="Times New Roman" w:eastAsia="宋体" w:hAnsi="Times New Roman" w:hint="eastAsia"/>
        </w:rPr>
        <w:t>产品互动时，我感到非常平静</w:t>
      </w:r>
    </w:p>
    <w:p w14:paraId="2F0FB361" w14:textId="77777777" w:rsidR="001E34ED" w:rsidRPr="00FB7553" w:rsidRDefault="00204C84">
      <w:pPr>
        <w:pStyle w:val="af4"/>
        <w:numPr>
          <w:ilvl w:val="0"/>
          <w:numId w:val="5"/>
        </w:numPr>
        <w:rPr>
          <w:rFonts w:ascii="Times New Roman" w:eastAsia="宋体" w:hAnsi="Times New Roman"/>
        </w:rPr>
      </w:pPr>
      <w:r w:rsidRPr="00FB7553">
        <w:rPr>
          <w:rFonts w:ascii="Times New Roman" w:eastAsia="宋体" w:hAnsi="Times New Roman" w:hint="eastAsia"/>
        </w:rPr>
        <w:t>当与人工智能技术</w:t>
      </w:r>
      <w:r w:rsidRPr="00FB7553">
        <w:rPr>
          <w:rFonts w:ascii="Times New Roman" w:eastAsia="宋体" w:hAnsi="Times New Roman" w:hint="eastAsia"/>
        </w:rPr>
        <w:t>/</w:t>
      </w:r>
      <w:r w:rsidRPr="00FB7553">
        <w:rPr>
          <w:rFonts w:ascii="Times New Roman" w:eastAsia="宋体" w:hAnsi="Times New Roman" w:hint="eastAsia"/>
        </w:rPr>
        <w:t>产品互动时，我感到很容易</w:t>
      </w:r>
    </w:p>
    <w:p w14:paraId="086161C4" w14:textId="77777777" w:rsidR="001E34ED" w:rsidRPr="00FB7553" w:rsidRDefault="00204C84">
      <w:pPr>
        <w:pStyle w:val="af4"/>
        <w:numPr>
          <w:ilvl w:val="0"/>
          <w:numId w:val="5"/>
        </w:numPr>
        <w:rPr>
          <w:rFonts w:ascii="Times New Roman" w:eastAsia="宋体" w:hAnsi="Times New Roman"/>
        </w:rPr>
      </w:pPr>
      <w:r w:rsidRPr="00FB7553">
        <w:rPr>
          <w:rFonts w:ascii="Times New Roman" w:eastAsia="宋体" w:hAnsi="Times New Roman" w:hint="eastAsia"/>
        </w:rPr>
        <w:t>当与人工智能技术</w:t>
      </w:r>
      <w:r w:rsidRPr="00FB7553">
        <w:rPr>
          <w:rFonts w:ascii="Times New Roman" w:eastAsia="宋体" w:hAnsi="Times New Roman" w:hint="eastAsia"/>
        </w:rPr>
        <w:t>/</w:t>
      </w:r>
      <w:r w:rsidRPr="00FB7553">
        <w:rPr>
          <w:rFonts w:ascii="Times New Roman" w:eastAsia="宋体" w:hAnsi="Times New Roman" w:hint="eastAsia"/>
        </w:rPr>
        <w:t>产品互动时，我心里感觉很舒服</w:t>
      </w:r>
    </w:p>
    <w:p w14:paraId="1AF0414C" w14:textId="77777777" w:rsidR="001E34ED" w:rsidRPr="00FB7553" w:rsidRDefault="00204C84">
      <w:pPr>
        <w:pStyle w:val="af4"/>
        <w:numPr>
          <w:ilvl w:val="0"/>
          <w:numId w:val="5"/>
        </w:numPr>
        <w:rPr>
          <w:rFonts w:ascii="Times New Roman" w:eastAsia="宋体" w:hAnsi="Times New Roman"/>
        </w:rPr>
      </w:pPr>
      <w:r w:rsidRPr="00FB7553">
        <w:rPr>
          <w:rFonts w:ascii="Times New Roman" w:eastAsia="宋体" w:hAnsi="Times New Roman" w:hint="eastAsia"/>
        </w:rPr>
        <w:t>当与人工智能技术</w:t>
      </w:r>
      <w:r w:rsidRPr="00FB7553">
        <w:rPr>
          <w:rFonts w:ascii="Times New Roman" w:eastAsia="宋体" w:hAnsi="Times New Roman" w:hint="eastAsia"/>
        </w:rPr>
        <w:t>/</w:t>
      </w:r>
      <w:r w:rsidRPr="00FB7553">
        <w:rPr>
          <w:rFonts w:ascii="Times New Roman" w:eastAsia="宋体" w:hAnsi="Times New Roman" w:hint="eastAsia"/>
        </w:rPr>
        <w:t>产品互动时，我感到非常平和</w:t>
      </w:r>
    </w:p>
    <w:p w14:paraId="0E05B0B7" w14:textId="77777777" w:rsidR="001E34ED" w:rsidRPr="00FB7553" w:rsidRDefault="00204C84">
      <w:pPr>
        <w:pStyle w:val="af4"/>
        <w:numPr>
          <w:ilvl w:val="0"/>
          <w:numId w:val="5"/>
        </w:numPr>
        <w:rPr>
          <w:rFonts w:ascii="Times New Roman" w:eastAsia="宋体" w:hAnsi="Times New Roman"/>
        </w:rPr>
      </w:pPr>
      <w:r w:rsidRPr="00FB7553">
        <w:rPr>
          <w:rFonts w:ascii="Times New Roman" w:eastAsia="宋体" w:hAnsi="Times New Roman" w:hint="eastAsia"/>
        </w:rPr>
        <w:t>当与人工智能技术</w:t>
      </w:r>
      <w:r w:rsidRPr="00FB7553">
        <w:rPr>
          <w:rFonts w:ascii="Times New Roman" w:eastAsia="宋体" w:hAnsi="Times New Roman" w:hint="eastAsia"/>
        </w:rPr>
        <w:t>/</w:t>
      </w:r>
      <w:r w:rsidRPr="00FB7553">
        <w:rPr>
          <w:rFonts w:ascii="Times New Roman" w:eastAsia="宋体" w:hAnsi="Times New Roman" w:hint="eastAsia"/>
        </w:rPr>
        <w:t>产品互动时，我感到非常放松</w:t>
      </w:r>
    </w:p>
    <w:p w14:paraId="0B59277D" w14:textId="77777777" w:rsidR="001E34ED" w:rsidRPr="00FB7553" w:rsidRDefault="00204C84">
      <w:pPr>
        <w:pStyle w:val="af4"/>
        <w:numPr>
          <w:ilvl w:val="0"/>
          <w:numId w:val="5"/>
        </w:numPr>
        <w:rPr>
          <w:rFonts w:ascii="Times New Roman" w:eastAsia="宋体" w:hAnsi="Times New Roman"/>
        </w:rPr>
      </w:pPr>
      <w:r w:rsidRPr="00FB7553">
        <w:rPr>
          <w:rFonts w:ascii="Times New Roman" w:eastAsia="宋体" w:hAnsi="Times New Roman" w:hint="eastAsia"/>
        </w:rPr>
        <w:t>我可以愉快地与人工智能技术</w:t>
      </w:r>
      <w:r w:rsidRPr="00FB7553">
        <w:rPr>
          <w:rFonts w:ascii="Times New Roman" w:eastAsia="宋体" w:hAnsi="Times New Roman" w:hint="eastAsia"/>
        </w:rPr>
        <w:t>/</w:t>
      </w:r>
      <w:r w:rsidRPr="00FB7553">
        <w:rPr>
          <w:rFonts w:ascii="Times New Roman" w:eastAsia="宋体" w:hAnsi="Times New Roman" w:hint="eastAsia"/>
        </w:rPr>
        <w:t>产品顺畅互动</w:t>
      </w:r>
    </w:p>
    <w:p w14:paraId="764C9310" w14:textId="77777777" w:rsidR="001E34ED" w:rsidRDefault="001E34ED">
      <w:pPr>
        <w:rPr>
          <w:rFonts w:hint="eastAsia"/>
          <w:bCs/>
          <w:sz w:val="24"/>
          <w:szCs w:val="24"/>
        </w:rPr>
      </w:pPr>
    </w:p>
    <w:p w14:paraId="72B2D6E7" w14:textId="77777777" w:rsidR="001E34ED" w:rsidRDefault="001E34ED">
      <w:pPr>
        <w:rPr>
          <w:rFonts w:hint="eastAsia"/>
        </w:rPr>
      </w:pPr>
    </w:p>
    <w:sectPr w:rsidR="001E34ED">
      <w:footerReference w:type="default" r:id="rId12"/>
      <w:pgSz w:w="11900" w:h="16840"/>
      <w:pgMar w:top="1440" w:right="1800" w:bottom="1440" w:left="1800" w:header="851" w:footer="992" w:gutter="0"/>
      <w:pgNumType w:start="1"/>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A88B8" w14:textId="77777777" w:rsidR="00FB043D" w:rsidRDefault="00FB043D">
      <w:pPr>
        <w:rPr>
          <w:rFonts w:hint="eastAsia"/>
        </w:rPr>
      </w:pPr>
      <w:r>
        <w:separator/>
      </w:r>
    </w:p>
  </w:endnote>
  <w:endnote w:type="continuationSeparator" w:id="0">
    <w:p w14:paraId="10D28031" w14:textId="77777777" w:rsidR="00FB043D" w:rsidRDefault="00FB04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ongti SC">
    <w:altName w:val="宋体"/>
    <w:charset w:val="86"/>
    <w:family w:val="auto"/>
    <w:pitch w:val="default"/>
    <w:sig w:usb0="00000000" w:usb1="0000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D6C63" w14:textId="77777777" w:rsidR="001E34ED" w:rsidRDefault="00204C84">
    <w:pPr>
      <w:pStyle w:val="a6"/>
      <w:tabs>
        <w:tab w:val="clear" w:pos="4153"/>
      </w:tabs>
      <w:jc w:val="center"/>
      <w:rPr>
        <w:rFonts w:hint="eastAsia"/>
      </w:rPr>
    </w:pPr>
    <w:r>
      <w:rPr>
        <w:noProof/>
      </w:rPr>
      <mc:AlternateContent>
        <mc:Choice Requires="wps">
          <w:drawing>
            <wp:anchor distT="0" distB="0" distL="114300" distR="114300" simplePos="0" relativeHeight="251659264" behindDoc="0" locked="0" layoutInCell="1" allowOverlap="1" wp14:anchorId="21D9C2EF" wp14:editId="3A181E25">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483D94E" w14:textId="77777777" w:rsidR="001E34ED" w:rsidRDefault="00204C84">
                          <w:pPr>
                            <w:pStyle w:val="a6"/>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D9C2EF"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1483D94E" w14:textId="77777777" w:rsidR="001E34ED" w:rsidRDefault="00204C84">
                    <w:pPr>
                      <w:pStyle w:val="a6"/>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70985" w14:textId="77777777" w:rsidR="00FB043D" w:rsidRDefault="00FB043D">
      <w:pPr>
        <w:rPr>
          <w:rFonts w:hint="eastAsia"/>
        </w:rPr>
      </w:pPr>
      <w:r>
        <w:separator/>
      </w:r>
    </w:p>
  </w:footnote>
  <w:footnote w:type="continuationSeparator" w:id="0">
    <w:p w14:paraId="13B46C2E" w14:textId="77777777" w:rsidR="00FB043D" w:rsidRDefault="00FB043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06CE"/>
    <w:multiLevelType w:val="multilevel"/>
    <w:tmpl w:val="117C06CE"/>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4B3408C"/>
    <w:multiLevelType w:val="multilevel"/>
    <w:tmpl w:val="14B3408C"/>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7F3F89"/>
    <w:multiLevelType w:val="multilevel"/>
    <w:tmpl w:val="257F3F8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6B930E3"/>
    <w:multiLevelType w:val="multilevel"/>
    <w:tmpl w:val="26B930E3"/>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1922643"/>
    <w:multiLevelType w:val="multilevel"/>
    <w:tmpl w:val="51922643"/>
    <w:lvl w:ilvl="0">
      <w:start w:val="1"/>
      <w:numFmt w:val="decimal"/>
      <w:lvlText w:val="%1)"/>
      <w:lvlJc w:val="left"/>
      <w:pPr>
        <w:ind w:left="800" w:hanging="440"/>
      </w:p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num w:numId="1" w16cid:durableId="890581930">
    <w:abstractNumId w:val="2"/>
  </w:num>
  <w:num w:numId="2" w16cid:durableId="375546098">
    <w:abstractNumId w:val="4"/>
  </w:num>
  <w:num w:numId="3" w16cid:durableId="1620913744">
    <w:abstractNumId w:val="0"/>
  </w:num>
  <w:num w:numId="4" w16cid:durableId="1640957945">
    <w:abstractNumId w:val="3"/>
  </w:num>
  <w:num w:numId="5" w16cid:durableId="40397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48A"/>
    <w:rsid w:val="00072F38"/>
    <w:rsid w:val="00083DC1"/>
    <w:rsid w:val="000846F1"/>
    <w:rsid w:val="000868DC"/>
    <w:rsid w:val="000B49B4"/>
    <w:rsid w:val="000D25C2"/>
    <w:rsid w:val="00102E32"/>
    <w:rsid w:val="00125EA5"/>
    <w:rsid w:val="00155119"/>
    <w:rsid w:val="001729ED"/>
    <w:rsid w:val="00192B80"/>
    <w:rsid w:val="001A5BD6"/>
    <w:rsid w:val="001B6E20"/>
    <w:rsid w:val="001D54D9"/>
    <w:rsid w:val="001E34ED"/>
    <w:rsid w:val="001F00EC"/>
    <w:rsid w:val="00204C84"/>
    <w:rsid w:val="00225A2C"/>
    <w:rsid w:val="00227069"/>
    <w:rsid w:val="002428C5"/>
    <w:rsid w:val="002476D7"/>
    <w:rsid w:val="00292272"/>
    <w:rsid w:val="002E2DBD"/>
    <w:rsid w:val="002E470B"/>
    <w:rsid w:val="0038127D"/>
    <w:rsid w:val="003C452D"/>
    <w:rsid w:val="003D27FE"/>
    <w:rsid w:val="003D2C89"/>
    <w:rsid w:val="004404E7"/>
    <w:rsid w:val="00442B6D"/>
    <w:rsid w:val="00472D5D"/>
    <w:rsid w:val="00485555"/>
    <w:rsid w:val="004D1AA7"/>
    <w:rsid w:val="004D31BA"/>
    <w:rsid w:val="004E5F63"/>
    <w:rsid w:val="0050620A"/>
    <w:rsid w:val="00515C6B"/>
    <w:rsid w:val="005468E3"/>
    <w:rsid w:val="00556885"/>
    <w:rsid w:val="005628DB"/>
    <w:rsid w:val="005A16A7"/>
    <w:rsid w:val="005A17F7"/>
    <w:rsid w:val="005A648A"/>
    <w:rsid w:val="005C5DAD"/>
    <w:rsid w:val="00602728"/>
    <w:rsid w:val="00602905"/>
    <w:rsid w:val="00604860"/>
    <w:rsid w:val="0064002F"/>
    <w:rsid w:val="0064493B"/>
    <w:rsid w:val="006E7CE4"/>
    <w:rsid w:val="007051B1"/>
    <w:rsid w:val="0072310B"/>
    <w:rsid w:val="00727FD5"/>
    <w:rsid w:val="00756826"/>
    <w:rsid w:val="00761730"/>
    <w:rsid w:val="007753F5"/>
    <w:rsid w:val="0079343A"/>
    <w:rsid w:val="007E6458"/>
    <w:rsid w:val="00804362"/>
    <w:rsid w:val="00850A5B"/>
    <w:rsid w:val="00876FFC"/>
    <w:rsid w:val="00894FFE"/>
    <w:rsid w:val="0089746B"/>
    <w:rsid w:val="008A70BC"/>
    <w:rsid w:val="008C2106"/>
    <w:rsid w:val="00914392"/>
    <w:rsid w:val="00916E1A"/>
    <w:rsid w:val="009840D3"/>
    <w:rsid w:val="00984567"/>
    <w:rsid w:val="00985B0D"/>
    <w:rsid w:val="00990BD0"/>
    <w:rsid w:val="009B0461"/>
    <w:rsid w:val="009B0947"/>
    <w:rsid w:val="009D1BAD"/>
    <w:rsid w:val="009D4AB8"/>
    <w:rsid w:val="009D663B"/>
    <w:rsid w:val="009F5B45"/>
    <w:rsid w:val="00A0223C"/>
    <w:rsid w:val="00A03864"/>
    <w:rsid w:val="00A31B73"/>
    <w:rsid w:val="00A40B9A"/>
    <w:rsid w:val="00AD6E25"/>
    <w:rsid w:val="00AF62B8"/>
    <w:rsid w:val="00B01A0A"/>
    <w:rsid w:val="00B2388B"/>
    <w:rsid w:val="00B33D67"/>
    <w:rsid w:val="00B47F98"/>
    <w:rsid w:val="00B56422"/>
    <w:rsid w:val="00B742B7"/>
    <w:rsid w:val="00B74754"/>
    <w:rsid w:val="00B923A3"/>
    <w:rsid w:val="00BA4524"/>
    <w:rsid w:val="00BD1F2E"/>
    <w:rsid w:val="00BD5A0E"/>
    <w:rsid w:val="00BF1160"/>
    <w:rsid w:val="00C008C6"/>
    <w:rsid w:val="00C02CC5"/>
    <w:rsid w:val="00C2257E"/>
    <w:rsid w:val="00C50ED1"/>
    <w:rsid w:val="00C7168D"/>
    <w:rsid w:val="00C9245F"/>
    <w:rsid w:val="00CA3DB9"/>
    <w:rsid w:val="00CA4F34"/>
    <w:rsid w:val="00CC1308"/>
    <w:rsid w:val="00D273F5"/>
    <w:rsid w:val="00D473FD"/>
    <w:rsid w:val="00D53EDD"/>
    <w:rsid w:val="00D56331"/>
    <w:rsid w:val="00DD3865"/>
    <w:rsid w:val="00DE014B"/>
    <w:rsid w:val="00DF1085"/>
    <w:rsid w:val="00DF344C"/>
    <w:rsid w:val="00E038A8"/>
    <w:rsid w:val="00E305DE"/>
    <w:rsid w:val="00E967A3"/>
    <w:rsid w:val="00EB1BD9"/>
    <w:rsid w:val="00EC26E7"/>
    <w:rsid w:val="00ED2AF1"/>
    <w:rsid w:val="00EF2488"/>
    <w:rsid w:val="00F20D70"/>
    <w:rsid w:val="00F21A40"/>
    <w:rsid w:val="00F324AD"/>
    <w:rsid w:val="00F34A64"/>
    <w:rsid w:val="00F365F4"/>
    <w:rsid w:val="00FB043D"/>
    <w:rsid w:val="00FB7553"/>
    <w:rsid w:val="00FC6197"/>
    <w:rsid w:val="173E4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CB7D57"/>
  <w15:docId w15:val="{C1F7FD11-FA90-4721-BFDC-08C42DEDB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pPr>
      <w:jc w:val="left"/>
    </w:p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tabs>
        <w:tab w:val="center" w:pos="4153"/>
        <w:tab w:val="right" w:pos="8306"/>
      </w:tabs>
      <w:snapToGrid w:val="0"/>
      <w:jc w:val="center"/>
    </w:pPr>
    <w:rPr>
      <w:sz w:val="18"/>
      <w:szCs w:val="18"/>
    </w:rPr>
  </w:style>
  <w:style w:type="paragraph" w:styleId="aa">
    <w:name w:val="Subtitle"/>
    <w:basedOn w:val="a"/>
    <w:next w:val="a"/>
    <w:link w:val="ab"/>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e">
    <w:name w:val="annotation subject"/>
    <w:basedOn w:val="a4"/>
    <w:next w:val="a4"/>
    <w:link w:val="af"/>
    <w:uiPriority w:val="99"/>
    <w:semiHidden/>
    <w:unhideWhenUsed/>
    <w:rPr>
      <w:b/>
      <w:bCs/>
    </w:rPr>
  </w:style>
  <w:style w:type="character" w:styleId="af0">
    <w:name w:val="Strong"/>
    <w:basedOn w:val="a0"/>
    <w:uiPriority w:val="22"/>
    <w:qFormat/>
    <w:rPr>
      <w:b/>
      <w:bCs/>
    </w:rPr>
  </w:style>
  <w:style w:type="character" w:styleId="af1">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heme="majorHAnsi" w:eastAsiaTheme="majorEastAsia" w:hAnsiTheme="majorHAnsi" w:cstheme="majorBidi"/>
      <w:spacing w:val="-10"/>
      <w:kern w:val="28"/>
      <w:sz w:val="56"/>
      <w:szCs w:val="56"/>
    </w:rPr>
  </w:style>
  <w:style w:type="character" w:customStyle="1" w:styleId="ab">
    <w:name w:val="副标题 字符"/>
    <w:basedOn w:val="a0"/>
    <w:link w:val="aa"/>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after="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文字 字符"/>
    <w:basedOn w:val="a0"/>
    <w:link w:val="a4"/>
    <w:uiPriority w:val="99"/>
    <w:rPr>
      <w14:ligatures w14:val="none"/>
    </w:rPr>
  </w:style>
  <w:style w:type="paragraph" w:customStyle="1" w:styleId="13">
    <w:name w:val="标题1"/>
    <w:basedOn w:val="1"/>
    <w:qFormat/>
    <w:pPr>
      <w:spacing w:before="340" w:after="330" w:line="578" w:lineRule="auto"/>
    </w:pPr>
    <w:rPr>
      <w:rFonts w:ascii="Calibri" w:eastAsia="华文仿宋" w:hAnsi="Calibri" w:cs="Times New Roman"/>
      <w:b/>
      <w:bCs/>
      <w:color w:val="auto"/>
      <w:kern w:val="44"/>
      <w:sz w:val="28"/>
      <w:szCs w:val="44"/>
    </w:rPr>
  </w:style>
  <w:style w:type="paragraph" w:customStyle="1" w:styleId="21">
    <w:name w:val="标题2"/>
    <w:basedOn w:val="2"/>
    <w:qFormat/>
    <w:pPr>
      <w:spacing w:before="260" w:after="260" w:line="416" w:lineRule="auto"/>
    </w:pPr>
    <w:rPr>
      <w:rFonts w:ascii="Cambria" w:eastAsia="华文仿宋" w:hAnsi="Cambria" w:cs="Times New Roman"/>
      <w:b/>
      <w:bCs/>
      <w:color w:val="auto"/>
      <w:sz w:val="21"/>
      <w:szCs w:val="32"/>
    </w:rPr>
  </w:style>
  <w:style w:type="table" w:customStyle="1" w:styleId="14">
    <w:name w:val="网格型1"/>
    <w:basedOn w:val="a1"/>
    <w:uiPriority w:val="39"/>
    <w:rPr>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rPr>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rPr>
      <w:sz w:val="22"/>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af">
    <w:name w:val="批注主题 字符"/>
    <w:basedOn w:val="a5"/>
    <w:link w:val="ae"/>
    <w:uiPriority w:val="99"/>
    <w:semiHidden/>
    <w:rPr>
      <w:b/>
      <w:bCs/>
      <w14:ligatures w14:val="none"/>
    </w:rPr>
  </w:style>
  <w:style w:type="paragraph" w:styleId="af7">
    <w:name w:val="Normal (Web)"/>
    <w:basedOn w:val="a"/>
    <w:uiPriority w:val="99"/>
    <w:semiHidden/>
    <w:unhideWhenUsed/>
    <w:rsid w:val="00225A2C"/>
    <w:rPr>
      <w:rFonts w:ascii="Times New Roman" w:hAnsi="Times New Roman" w:cs="Times New Roman"/>
      <w:sz w:val="24"/>
      <w:szCs w:val="24"/>
    </w:rPr>
  </w:style>
  <w:style w:type="character" w:styleId="af8">
    <w:name w:val="Placeholder Text"/>
    <w:basedOn w:val="a0"/>
    <w:uiPriority w:val="99"/>
    <w:unhideWhenUsed/>
    <w:rsid w:val="00BD1F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zgy78\Desktop\&#31934;&#33521;&#36187;&#32479;&#35745;&#2227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zgy78\Desktop\&#31934;&#33521;&#36187;&#32479;&#35745;&#2227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ysClr val="windowText" lastClr="000000"/>
                </a:solidFill>
                <a:latin typeface="Times New Roman" panose="02020603050405020304" charset="0"/>
                <a:ea typeface="宋体" panose="02010600030101010101" charset="-122"/>
                <a:cs typeface="+mn-cs"/>
              </a:defRPr>
            </a:pPr>
            <a:r>
              <a:rPr lang="zh-CN"/>
              <a:t>个体对</a:t>
            </a:r>
            <a:r>
              <a:rPr lang="en-US"/>
              <a:t>AI</a:t>
            </a:r>
            <a:r>
              <a:rPr lang="zh-CN"/>
              <a:t>拟人化的感知在孤独感与</a:t>
            </a:r>
            <a:r>
              <a:rPr lang="en-US"/>
              <a:t>AI</a:t>
            </a:r>
            <a:r>
              <a:rPr lang="zh-CN" altLang="en-US"/>
              <a:t>使用意愿</a:t>
            </a:r>
            <a:r>
              <a:rPr lang="zh-CN"/>
              <a:t>关系中的作用</a:t>
            </a:r>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ysClr val="windowText" lastClr="000000"/>
              </a:solidFill>
              <a:latin typeface="Times New Roman" panose="02020603050405020304" charset="0"/>
              <a:ea typeface="宋体" panose="02010600030101010101" charset="-122"/>
              <a:cs typeface="+mn-cs"/>
            </a:defRPr>
          </a:pPr>
          <a:endParaRPr lang="zh-CN"/>
        </a:p>
      </c:txPr>
    </c:title>
    <c:autoTitleDeleted val="0"/>
    <c:plotArea>
      <c:layout/>
      <c:lineChart>
        <c:grouping val="standard"/>
        <c:varyColors val="0"/>
        <c:ser>
          <c:idx val="0"/>
          <c:order val="0"/>
          <c:tx>
            <c:strRef>
              <c:f>Sheet1!$B$7</c:f>
              <c:strCache>
                <c:ptCount val="1"/>
                <c:pt idx="0">
                  <c:v>低拟人化感知</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lstStyle/>
              <a:p>
                <a:pPr>
                  <a:defRPr lang="zh-CN" sz="9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Sheet1!$A$8:$A$10</c:f>
              <c:strCache>
                <c:ptCount val="3"/>
                <c:pt idx="0">
                  <c:v>低 (1.80)</c:v>
                </c:pt>
                <c:pt idx="1">
                  <c:v>中 (3.26)</c:v>
                </c:pt>
                <c:pt idx="2">
                  <c:v>高 (4.72)</c:v>
                </c:pt>
              </c:strCache>
            </c:strRef>
          </c:cat>
          <c:val>
            <c:numRef>
              <c:f>Sheet1!$B$8:$B$10</c:f>
              <c:numCache>
                <c:formatCode>General</c:formatCode>
                <c:ptCount val="3"/>
                <c:pt idx="0">
                  <c:v>2.82</c:v>
                </c:pt>
                <c:pt idx="1">
                  <c:v>3.58</c:v>
                </c:pt>
                <c:pt idx="2">
                  <c:v>4.33</c:v>
                </c:pt>
              </c:numCache>
            </c:numRef>
          </c:val>
          <c:smooth val="0"/>
          <c:extLst>
            <c:ext xmlns:c16="http://schemas.microsoft.com/office/drawing/2014/chart" uri="{C3380CC4-5D6E-409C-BE32-E72D297353CC}">
              <c16:uniqueId val="{00000000-3650-49CF-AD8E-76524A5BA3AD}"/>
            </c:ext>
          </c:extLst>
        </c:ser>
        <c:ser>
          <c:idx val="1"/>
          <c:order val="1"/>
          <c:tx>
            <c:strRef>
              <c:f>Sheet1!$C$7</c:f>
              <c:strCache>
                <c:ptCount val="1"/>
                <c:pt idx="0">
                  <c:v>高拟人化感知</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lstStyle/>
              <a:p>
                <a:pPr>
                  <a:defRPr lang="zh-CN" sz="9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Sheet1!$A$8:$A$10</c:f>
              <c:strCache>
                <c:ptCount val="3"/>
                <c:pt idx="0">
                  <c:v>低 (1.80)</c:v>
                </c:pt>
                <c:pt idx="1">
                  <c:v>中 (3.26)</c:v>
                </c:pt>
                <c:pt idx="2">
                  <c:v>高 (4.72)</c:v>
                </c:pt>
              </c:strCache>
            </c:strRef>
          </c:cat>
          <c:val>
            <c:numRef>
              <c:f>Sheet1!$C$8:$C$10</c:f>
              <c:numCache>
                <c:formatCode>General</c:formatCode>
                <c:ptCount val="3"/>
                <c:pt idx="0">
                  <c:v>3.46</c:v>
                </c:pt>
                <c:pt idx="1">
                  <c:v>3.94</c:v>
                </c:pt>
                <c:pt idx="2">
                  <c:v>4.43</c:v>
                </c:pt>
              </c:numCache>
            </c:numRef>
          </c:val>
          <c:smooth val="0"/>
          <c:extLst>
            <c:ext xmlns:c16="http://schemas.microsoft.com/office/drawing/2014/chart" uri="{C3380CC4-5D6E-409C-BE32-E72D297353CC}">
              <c16:uniqueId val="{00000001-3650-49CF-AD8E-76524A5BA3AD}"/>
            </c:ext>
          </c:extLst>
        </c:ser>
        <c:dLbls>
          <c:showLegendKey val="0"/>
          <c:showVal val="1"/>
          <c:showCatName val="0"/>
          <c:showSerName val="0"/>
          <c:showPercent val="0"/>
          <c:showBubbleSize val="0"/>
        </c:dLbls>
        <c:smooth val="0"/>
        <c:axId val="1460466432"/>
        <c:axId val="1460465952"/>
      </c:lineChart>
      <c:catAx>
        <c:axId val="1460466432"/>
        <c:scaling>
          <c:orientation val="minMax"/>
        </c:scaling>
        <c:delete val="0"/>
        <c:axPos val="b"/>
        <c:title>
          <c:tx>
            <c:rich>
              <a:bodyPr rot="0" spcFirstLastPara="1" vertOverflow="ellipsis" vert="horz" wrap="square" anchor="ctr" anchorCtr="1"/>
              <a:lstStyle/>
              <a:p>
                <a:pPr>
                  <a:defRPr lang="zh-CN" sz="1000" b="0" i="0" u="none" strike="noStrike" kern="1200" baseline="0">
                    <a:solidFill>
                      <a:sysClr val="windowText" lastClr="000000"/>
                    </a:solidFill>
                    <a:latin typeface="Times New Roman" panose="02020603050405020304" charset="0"/>
                    <a:ea typeface="宋体" panose="02010600030101010101" charset="-122"/>
                    <a:cs typeface="+mn-cs"/>
                  </a:defRPr>
                </a:pPr>
                <a:r>
                  <a:rPr lang="zh-CN"/>
                  <a:t>孤独感</a:t>
                </a:r>
              </a:p>
            </c:rich>
          </c:tx>
          <c:overlay val="0"/>
          <c:spPr>
            <a:noFill/>
            <a:ln>
              <a:noFill/>
            </a:ln>
            <a:effectLst/>
          </c:spPr>
          <c:txPr>
            <a:bodyPr rot="0" spcFirstLastPara="1" vertOverflow="ellipsis" vert="horz" wrap="square" anchor="ctr" anchorCtr="1"/>
            <a:lstStyle/>
            <a:p>
              <a:pPr>
                <a:defRPr lang="zh-CN" sz="10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crossAx val="1460465952"/>
        <c:crosses val="autoZero"/>
        <c:auto val="1"/>
        <c:lblAlgn val="ctr"/>
        <c:lblOffset val="100"/>
        <c:noMultiLvlLbl val="0"/>
      </c:catAx>
      <c:valAx>
        <c:axId val="1460465952"/>
        <c:scaling>
          <c:orientation val="minMax"/>
          <c:min val="2.5"/>
        </c:scaling>
        <c:delete val="0"/>
        <c:axPos val="l"/>
        <c:title>
          <c:tx>
            <c:rich>
              <a:bodyPr rot="0" spcFirstLastPara="1" vertOverflow="ellipsis" vert="eaVert" wrap="square" anchor="ctr" anchorCtr="1"/>
              <a:lstStyle/>
              <a:p>
                <a:pPr>
                  <a:defRPr lang="zh-CN" sz="1000" b="0" i="0" u="none" strike="noStrike" kern="1200" baseline="0">
                    <a:solidFill>
                      <a:sysClr val="windowText" lastClr="000000"/>
                    </a:solidFill>
                    <a:latin typeface="Times New Roman" panose="02020603050405020304" charset="0"/>
                    <a:ea typeface="宋体" panose="02010600030101010101" charset="-122"/>
                    <a:cs typeface="+mn-cs"/>
                  </a:defRPr>
                </a:pPr>
                <a:r>
                  <a:rPr lang="en-US"/>
                  <a:t>AI</a:t>
                </a:r>
                <a:r>
                  <a:rPr lang="zh-CN" altLang="en-US"/>
                  <a:t>使用意愿</a:t>
                </a:r>
                <a:endParaRPr lang="zh-CN"/>
              </a:p>
            </c:rich>
          </c:tx>
          <c:overlay val="0"/>
          <c:spPr>
            <a:noFill/>
            <a:ln>
              <a:noFill/>
            </a:ln>
            <a:effectLst/>
          </c:spPr>
          <c:txPr>
            <a:bodyPr rot="0" spcFirstLastPara="1" vertOverflow="ellipsis" vert="eaVert" wrap="square" anchor="ctr" anchorCtr="1"/>
            <a:lstStyle/>
            <a:p>
              <a:pPr>
                <a:defRPr lang="zh-CN" sz="10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title>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crossAx val="146046643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legend>
    <c:plotVisOnly val="1"/>
    <c:dispBlanksAs val="gap"/>
    <c:showDLblsOverMax val="0"/>
    <c:extLst>
      <c:ext uri="{0b15fc19-7d7d-44ad-8c2d-2c3a37ce22c3}">
        <chartProps xmlns="https://web.wps.cn/et/2018/main" chartId="{320e7156-3af5-43c9-9a50-66525762ea70}"/>
      </c:ext>
    </c:extLst>
  </c:chart>
  <c:spPr>
    <a:noFill/>
    <a:ln w="9525" cap="flat" cmpd="sng" algn="ctr">
      <a:noFill/>
      <a:round/>
    </a:ln>
    <a:effectLst/>
  </c:spPr>
  <c:txPr>
    <a:bodyPr/>
    <a:lstStyle/>
    <a:p>
      <a:pPr>
        <a:defRPr lang="zh-CN" baseline="0">
          <a:solidFill>
            <a:sysClr val="windowText" lastClr="000000"/>
          </a:solidFill>
          <a:latin typeface="Times New Roman" panose="02020603050405020304" charset="0"/>
          <a:ea typeface="宋体" panose="02010600030101010101" charset="-122"/>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lang="zh-CN" altLang="zh-CN" sz="1400" b="0" i="0" u="none" strike="noStrike" kern="1200" spc="0" baseline="0">
                <a:solidFill>
                  <a:sysClr val="windowText" lastClr="000000"/>
                </a:solidFill>
                <a:latin typeface="Times New Roman" panose="02020603050405020304" charset="0"/>
                <a:ea typeface="宋体" panose="02010600030101010101" charset="-122"/>
                <a:cs typeface="+mn-cs"/>
              </a:defRPr>
            </a:pPr>
            <a:r>
              <a:rPr lang="zh-CN" sz="1400" b="0" i="0" u="none" strike="noStrike" kern="1200" spc="0" baseline="0">
                <a:solidFill>
                  <a:sysClr val="windowText" lastClr="000000"/>
                </a:solidFill>
                <a:latin typeface="Times New Roman" panose="02020603050405020304" charset="0"/>
                <a:ea typeface="宋体" panose="02010600030101010101" charset="-122"/>
                <a:cs typeface="+mn-cs"/>
              </a:rPr>
              <a:t>个体对AI拟人化的感知在孤独感与</a:t>
            </a:r>
            <a:r>
              <a:rPr lang="en-US" altLang="zh-CN" sz="1400" b="0" i="0" u="none" strike="noStrike" kern="1200" spc="0" baseline="0">
                <a:solidFill>
                  <a:sysClr val="windowText" lastClr="000000"/>
                </a:solidFill>
                <a:latin typeface="Times New Roman" panose="02020603050405020304" charset="0"/>
                <a:ea typeface="宋体" panose="02010600030101010101" charset="-122"/>
                <a:cs typeface="+mn-cs"/>
              </a:rPr>
              <a:t>AI</a:t>
            </a:r>
            <a:r>
              <a:rPr lang="zh-CN" altLang="en-US" sz="1400" b="0" i="0" u="none" strike="noStrike" kern="1200" spc="0" baseline="0">
                <a:solidFill>
                  <a:sysClr val="windowText" lastClr="000000"/>
                </a:solidFill>
                <a:latin typeface="Times New Roman" panose="02020603050405020304" charset="0"/>
                <a:ea typeface="宋体" panose="02010600030101010101" charset="-122"/>
                <a:cs typeface="+mn-cs"/>
              </a:rPr>
              <a:t>使用意愿</a:t>
            </a:r>
            <a:r>
              <a:rPr lang="zh-CN" sz="1400" b="0" i="0" u="none" strike="noStrike" kern="1200" spc="0" baseline="0">
                <a:solidFill>
                  <a:sysClr val="windowText" lastClr="000000"/>
                </a:solidFill>
                <a:latin typeface="Times New Roman" panose="02020603050405020304" charset="0"/>
                <a:ea typeface="宋体" panose="02010600030101010101" charset="-122"/>
                <a:cs typeface="+mn-cs"/>
              </a:rPr>
              <a:t>关系中的作用</a:t>
            </a:r>
          </a:p>
        </c:rich>
      </c:tx>
      <c:overlay val="0"/>
      <c:spPr>
        <a:noFill/>
        <a:ln>
          <a:noFill/>
        </a:ln>
        <a:effectLst/>
      </c:spPr>
      <c:txPr>
        <a:bodyPr rot="0" spcFirstLastPara="1" vertOverflow="ellipsis" vert="horz" wrap="square" anchor="ctr" anchorCtr="1"/>
        <a:lstStyle/>
        <a:p>
          <a:pPr algn="ctr" rtl="0">
            <a:defRPr lang="zh-CN" altLang="zh-CN" sz="1400" b="0" i="0" u="none" strike="noStrike" kern="1200" spc="0" baseline="0">
              <a:solidFill>
                <a:sysClr val="windowText" lastClr="000000"/>
              </a:solidFill>
              <a:latin typeface="Times New Roman" panose="02020603050405020304" charset="0"/>
              <a:ea typeface="宋体" panose="02010600030101010101" charset="-122"/>
              <a:cs typeface="+mn-cs"/>
            </a:defRPr>
          </a:pPr>
          <a:endParaRPr lang="zh-CN"/>
        </a:p>
      </c:txPr>
    </c:title>
    <c:autoTitleDeleted val="0"/>
    <c:plotArea>
      <c:layout/>
      <c:lineChart>
        <c:grouping val="standard"/>
        <c:varyColors val="0"/>
        <c:ser>
          <c:idx val="0"/>
          <c:order val="0"/>
          <c:tx>
            <c:strRef>
              <c:f>Sheet1!$B$17</c:f>
              <c:strCache>
                <c:ptCount val="1"/>
                <c:pt idx="0">
                  <c:v>低拟人化感知</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lstStyle/>
              <a:p>
                <a:pPr>
                  <a:defRPr lang="en-US" altLang="zh-CN" sz="10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Sheet1!$A$18:$A$20</c:f>
              <c:strCache>
                <c:ptCount val="3"/>
                <c:pt idx="0">
                  <c:v>低 (1.5)</c:v>
                </c:pt>
                <c:pt idx="1">
                  <c:v>中 (3.0)</c:v>
                </c:pt>
                <c:pt idx="2">
                  <c:v>高 (4.5)</c:v>
                </c:pt>
              </c:strCache>
            </c:strRef>
          </c:cat>
          <c:val>
            <c:numRef>
              <c:f>Sheet1!$B$18:$B$20</c:f>
              <c:numCache>
                <c:formatCode>General</c:formatCode>
                <c:ptCount val="3"/>
                <c:pt idx="0">
                  <c:v>2.3214000000000001</c:v>
                </c:pt>
                <c:pt idx="1">
                  <c:v>3.4464000000000001</c:v>
                </c:pt>
                <c:pt idx="2">
                  <c:v>4.5713999999999997</c:v>
                </c:pt>
              </c:numCache>
            </c:numRef>
          </c:val>
          <c:smooth val="0"/>
          <c:extLst>
            <c:ext xmlns:c16="http://schemas.microsoft.com/office/drawing/2014/chart" uri="{C3380CC4-5D6E-409C-BE32-E72D297353CC}">
              <c16:uniqueId val="{00000000-8636-4EF3-840C-6E12D515D4A5}"/>
            </c:ext>
          </c:extLst>
        </c:ser>
        <c:ser>
          <c:idx val="1"/>
          <c:order val="1"/>
          <c:tx>
            <c:strRef>
              <c:f>Sheet1!$C$17</c:f>
              <c:strCache>
                <c:ptCount val="1"/>
                <c:pt idx="0">
                  <c:v>高拟人化感知</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lstStyle/>
              <a:p>
                <a:pPr>
                  <a:defRPr lang="en-US" altLang="zh-CN" sz="10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Sheet1!$A$18:$A$20</c:f>
              <c:strCache>
                <c:ptCount val="3"/>
                <c:pt idx="0">
                  <c:v>低 (1.5)</c:v>
                </c:pt>
                <c:pt idx="1">
                  <c:v>中 (3.0)</c:v>
                </c:pt>
                <c:pt idx="2">
                  <c:v>高 (4.5)</c:v>
                </c:pt>
              </c:strCache>
            </c:strRef>
          </c:cat>
          <c:val>
            <c:numRef>
              <c:f>Sheet1!$C$18:$C$20</c:f>
              <c:numCache>
                <c:formatCode>General</c:formatCode>
                <c:ptCount val="3"/>
                <c:pt idx="0">
                  <c:v>2.7040000000000002</c:v>
                </c:pt>
                <c:pt idx="1">
                  <c:v>3.2839999999999998</c:v>
                </c:pt>
                <c:pt idx="2">
                  <c:v>3.8639999999999999</c:v>
                </c:pt>
              </c:numCache>
            </c:numRef>
          </c:val>
          <c:smooth val="0"/>
          <c:extLst>
            <c:ext xmlns:c16="http://schemas.microsoft.com/office/drawing/2014/chart" uri="{C3380CC4-5D6E-409C-BE32-E72D297353CC}">
              <c16:uniqueId val="{00000001-8636-4EF3-840C-6E12D515D4A5}"/>
            </c:ext>
          </c:extLst>
        </c:ser>
        <c:dLbls>
          <c:showLegendKey val="0"/>
          <c:showVal val="1"/>
          <c:showCatName val="0"/>
          <c:showSerName val="0"/>
          <c:showPercent val="0"/>
          <c:showBubbleSize val="0"/>
        </c:dLbls>
        <c:smooth val="0"/>
        <c:axId val="2097112400"/>
        <c:axId val="2097107120"/>
      </c:lineChart>
      <c:catAx>
        <c:axId val="2097112400"/>
        <c:scaling>
          <c:orientation val="minMax"/>
        </c:scaling>
        <c:delete val="0"/>
        <c:axPos val="b"/>
        <c:title>
          <c:tx>
            <c:rich>
              <a:bodyPr rot="0" spcFirstLastPara="1" vertOverflow="ellipsis" vert="horz" wrap="square" anchor="ctr" anchorCtr="1"/>
              <a:lstStyle/>
              <a:p>
                <a:pPr>
                  <a:defRPr lang="en-US" altLang="zh-CN" sz="1000" b="0" i="0" u="none" strike="noStrike" kern="1200" baseline="0">
                    <a:solidFill>
                      <a:sysClr val="windowText" lastClr="000000"/>
                    </a:solidFill>
                    <a:latin typeface="Times New Roman" panose="02020603050405020304" charset="0"/>
                    <a:ea typeface="宋体" panose="02010600030101010101" charset="-122"/>
                    <a:cs typeface="+mn-cs"/>
                  </a:defRPr>
                </a:pPr>
                <a:r>
                  <a:rPr lang="zh-CN"/>
                  <a:t>孤独感</a:t>
                </a:r>
              </a:p>
            </c:rich>
          </c:tx>
          <c:overlay val="0"/>
          <c:spPr>
            <a:noFill/>
            <a:ln>
              <a:noFill/>
            </a:ln>
            <a:effectLst/>
          </c:spPr>
          <c:txPr>
            <a:bodyPr rot="0" spcFirstLastPara="1" vertOverflow="ellipsis" vert="horz" wrap="square" anchor="ctr" anchorCtr="1"/>
            <a:lstStyle/>
            <a:p>
              <a:pPr>
                <a:defRPr lang="en-US" altLang="zh-CN" sz="10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en-US" altLang="zh-CN" sz="10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crossAx val="2097107120"/>
        <c:crosses val="autoZero"/>
        <c:auto val="1"/>
        <c:lblAlgn val="ctr"/>
        <c:lblOffset val="100"/>
        <c:noMultiLvlLbl val="0"/>
      </c:catAx>
      <c:valAx>
        <c:axId val="2097107120"/>
        <c:scaling>
          <c:orientation val="minMax"/>
          <c:min val="2"/>
        </c:scaling>
        <c:delete val="0"/>
        <c:axPos val="l"/>
        <c:title>
          <c:tx>
            <c:rich>
              <a:bodyPr rot="0" spcFirstLastPara="1" vertOverflow="ellipsis" vert="eaVert" wrap="square" anchor="ctr" anchorCtr="1"/>
              <a:lstStyle/>
              <a:p>
                <a:pPr>
                  <a:defRPr lang="en-US" altLang="zh-CN" sz="1000" b="0" i="0" u="none" strike="noStrike" kern="1200" baseline="0">
                    <a:solidFill>
                      <a:sysClr val="windowText" lastClr="000000"/>
                    </a:solidFill>
                    <a:latin typeface="Times New Roman" panose="02020603050405020304" charset="0"/>
                    <a:ea typeface="宋体" panose="02010600030101010101" charset="-122"/>
                    <a:cs typeface="+mn-cs"/>
                  </a:defRPr>
                </a:pPr>
                <a:r>
                  <a:rPr lang="en-US"/>
                  <a:t>AI</a:t>
                </a:r>
                <a:r>
                  <a:rPr lang="zh-CN" altLang="en-US"/>
                  <a:t>使用意愿</a:t>
                </a:r>
                <a:endParaRPr lang="zh-CN"/>
              </a:p>
            </c:rich>
          </c:tx>
          <c:overlay val="0"/>
          <c:spPr>
            <a:noFill/>
            <a:ln>
              <a:noFill/>
            </a:ln>
            <a:effectLst/>
          </c:spPr>
          <c:txPr>
            <a:bodyPr rot="0" spcFirstLastPara="1" vertOverflow="ellipsis" vert="eaVert" wrap="square" anchor="ctr" anchorCtr="1"/>
            <a:lstStyle/>
            <a:p>
              <a:pPr>
                <a:defRPr lang="en-US" altLang="zh-CN" sz="10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title>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en-US" altLang="zh-CN" sz="10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crossAx val="20971124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en-US" altLang="zh-CN" sz="10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legend>
    <c:plotVisOnly val="1"/>
    <c:dispBlanksAs val="gap"/>
    <c:showDLblsOverMax val="0"/>
    <c:extLst>
      <c:ext uri="{0b15fc19-7d7d-44ad-8c2d-2c3a37ce22c3}">
        <chartProps xmlns="https://web.wps.cn/et/2018/main" chartId="{7e083239-3abf-4b4e-9b17-710794cf9ad8}"/>
      </c:ext>
    </c:extLst>
  </c:chart>
  <c:spPr>
    <a:noFill/>
    <a:ln w="9525" cap="flat" cmpd="sng" algn="ctr">
      <a:noFill/>
      <a:round/>
    </a:ln>
    <a:effectLst/>
  </c:spPr>
  <c:txPr>
    <a:bodyPr/>
    <a:lstStyle/>
    <a:p>
      <a:pPr>
        <a:defRPr lang="en-US" altLang="zh-CN" sz="1000" b="0" i="0" u="none" strike="noStrike" kern="1200" baseline="0">
          <a:solidFill>
            <a:sysClr val="windowText" lastClr="000000"/>
          </a:solidFill>
          <a:latin typeface="Times New Roman" panose="02020603050405020304" charset="0"/>
          <a:ea typeface="宋体" panose="02010600030101010101" charset="-122"/>
          <a:cs typeface="+mn-cs"/>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1097</TotalTime>
  <Pages>1</Pages>
  <Words>6130</Words>
  <Characters>34946</Characters>
  <Application>Microsoft Office Word</Application>
  <DocSecurity>0</DocSecurity>
  <Lines>291</Lines>
  <Paragraphs>81</Paragraphs>
  <ScaleCrop>false</ScaleCrop>
  <Company/>
  <LinksUpToDate>false</LinksUpToDate>
  <CharactersWithSpaces>40995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文根 郑</dc:creator>
  <cp:keywords/>
  <dc:description/>
  <cp:lastModifiedBy>广业 郑</cp:lastModifiedBy>
  <cp:revision>2</cp:revision>
  <dcterms:created xsi:type="dcterms:W3CDTF">2025-12-30T14:44:00Z</dcterms:created>
  <dcterms:modified xsi:type="dcterms:W3CDTF">2026-06-06T10:24:00Z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eyJoZGlkIjoiZjBkOGNiZWNkMTE5YTFiZDk5ZTdhMTNmNjhiOGYwZWMiLCJ1c2VySWQiOiIxNTI1Mjg0NDQ5In0=</vt:lpwstr>
  </property>
  <property fmtid="{D5CDD505-2E9C-101B-9397-08002B2CF9AE}" pid="3" name="KSOProductBuildVer">
    <vt:lpwstr>2052-12.1.0.24034</vt:lpwstr>
  </property>
  <property fmtid="{D5CDD505-2E9C-101B-9397-08002B2CF9AE}" pid="4" name="ICV">
    <vt:lpwstr>C76DBC9904024E808A4CBE209490E4A7_13</vt:lpwstr>
  </property>
</Properties>
</file>