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751" w:rsidRDefault="00DD38F6" w:rsidP="00DD38F6">
      <w:pPr>
        <w:jc w:val="center"/>
        <w:rPr>
          <w:sz w:val="36"/>
          <w:szCs w:val="36"/>
        </w:rPr>
      </w:pPr>
      <w:r w:rsidRPr="00DD38F6">
        <w:rPr>
          <w:sz w:val="36"/>
          <w:szCs w:val="36"/>
        </w:rPr>
        <w:t>PL/0 USER GUIDE</w:t>
      </w:r>
    </w:p>
    <w:p w:rsidR="00DD38F6" w:rsidRDefault="00DD38F6" w:rsidP="00DD38F6">
      <w:pPr>
        <w:rPr>
          <w:sz w:val="24"/>
          <w:szCs w:val="24"/>
        </w:rPr>
      </w:pPr>
      <w:r>
        <w:rPr>
          <w:sz w:val="24"/>
          <w:szCs w:val="24"/>
        </w:rPr>
        <w:t>This PL</w:t>
      </w:r>
      <w:r w:rsidR="00B4398F">
        <w:rPr>
          <w:sz w:val="24"/>
          <w:szCs w:val="24"/>
        </w:rPr>
        <w:t>/0 compiler is comprised of three</w:t>
      </w:r>
      <w:r>
        <w:rPr>
          <w:sz w:val="24"/>
          <w:szCs w:val="24"/>
        </w:rPr>
        <w:t xml:space="preserve"> modules: A scanner, a parser/code generator, and a virtual machine.  These modules together </w:t>
      </w:r>
      <w:r w:rsidR="00B4398F">
        <w:rPr>
          <w:sz w:val="24"/>
          <w:szCs w:val="24"/>
        </w:rPr>
        <w:t>take high-level PL/0 code, scan</w:t>
      </w:r>
      <w:r w:rsidR="00BA49F0">
        <w:rPr>
          <w:sz w:val="24"/>
          <w:szCs w:val="24"/>
        </w:rPr>
        <w:t xml:space="preserve"> through it, and generate</w:t>
      </w:r>
      <w:r>
        <w:rPr>
          <w:sz w:val="24"/>
          <w:szCs w:val="24"/>
        </w:rPr>
        <w:t xml:space="preserve"> useable code that is read by a virtual machine to perform desired operations.  The system should warn of any user created errors, such as with syntax, scoping, etc.</w:t>
      </w:r>
    </w:p>
    <w:p w:rsidR="00DD38F6" w:rsidRDefault="00DD38F6" w:rsidP="00DD38F6">
      <w:pPr>
        <w:rPr>
          <w:sz w:val="24"/>
          <w:szCs w:val="24"/>
        </w:rPr>
      </w:pPr>
    </w:p>
    <w:p w:rsidR="00DD38F6" w:rsidRPr="003A4179" w:rsidRDefault="00DD38F6" w:rsidP="00DD38F6">
      <w:pPr>
        <w:rPr>
          <w:sz w:val="28"/>
          <w:szCs w:val="28"/>
        </w:rPr>
      </w:pPr>
      <w:r w:rsidRPr="003A4179">
        <w:rPr>
          <w:sz w:val="28"/>
          <w:szCs w:val="28"/>
        </w:rPr>
        <w:t xml:space="preserve">BASIC </w:t>
      </w:r>
      <w:r w:rsidR="008375BD" w:rsidRPr="003A4179">
        <w:rPr>
          <w:sz w:val="28"/>
          <w:szCs w:val="28"/>
        </w:rPr>
        <w:t xml:space="preserve">LINUX </w:t>
      </w:r>
      <w:r w:rsidRPr="003A4179">
        <w:rPr>
          <w:sz w:val="28"/>
          <w:szCs w:val="28"/>
        </w:rPr>
        <w:t>COMMAND LINE OPERATIONS</w:t>
      </w:r>
    </w:p>
    <w:p w:rsidR="00DD38F6" w:rsidRDefault="00DD38F6" w:rsidP="00DD38F6">
      <w:pPr>
        <w:rPr>
          <w:sz w:val="24"/>
          <w:szCs w:val="24"/>
        </w:rPr>
      </w:pPr>
      <w:r>
        <w:rPr>
          <w:sz w:val="24"/>
          <w:szCs w:val="24"/>
        </w:rPr>
        <w:t>This compiler is intended to run from the command line.  Here are some basic operatio</w:t>
      </w:r>
      <w:r w:rsidR="008375BD">
        <w:rPr>
          <w:sz w:val="24"/>
          <w:szCs w:val="24"/>
        </w:rPr>
        <w:t>ns that will be useful to navigate to the PL/0 folder.</w:t>
      </w:r>
    </w:p>
    <w:p w:rsidR="00DD38F6" w:rsidRDefault="00DD38F6" w:rsidP="00DD38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</w:t>
      </w:r>
      <w:r w:rsidR="003A2C5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A2C52">
        <w:rPr>
          <w:sz w:val="24"/>
          <w:szCs w:val="24"/>
        </w:rPr>
        <w:t xml:space="preserve">Typing “cd” followed by a directory name </w:t>
      </w:r>
      <w:r w:rsidR="00B5687E">
        <w:rPr>
          <w:sz w:val="24"/>
          <w:szCs w:val="24"/>
        </w:rPr>
        <w:t>will take the user into said</w:t>
      </w:r>
      <w:r w:rsidR="003A2C52">
        <w:rPr>
          <w:sz w:val="24"/>
          <w:szCs w:val="24"/>
        </w:rPr>
        <w:t xml:space="preserve"> directory, giving them access to all files contained within it.</w:t>
      </w:r>
    </w:p>
    <w:p w:rsidR="003A2C52" w:rsidRDefault="003A2C52" w:rsidP="00DD38F6">
      <w:pPr>
        <w:rPr>
          <w:sz w:val="24"/>
          <w:szCs w:val="24"/>
        </w:rPr>
      </w:pPr>
      <w:r>
        <w:rPr>
          <w:sz w:val="24"/>
          <w:szCs w:val="24"/>
        </w:rPr>
        <w:t>ls- Lists all the files in the current directory</w:t>
      </w:r>
    </w:p>
    <w:p w:rsidR="003A2C52" w:rsidRDefault="003A2C52" w:rsidP="00DD38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cd ..</w:t>
      </w:r>
      <w:proofErr w:type="gramEnd"/>
      <w:r>
        <w:rPr>
          <w:sz w:val="24"/>
          <w:szCs w:val="24"/>
        </w:rPr>
        <w:t xml:space="preserve"> – This command will take the user into the directory one level above the current one.</w:t>
      </w:r>
    </w:p>
    <w:p w:rsidR="003A2C52" w:rsidRDefault="003A2C52" w:rsidP="00DD38F6">
      <w:pPr>
        <w:rPr>
          <w:sz w:val="24"/>
          <w:szCs w:val="24"/>
        </w:rPr>
      </w:pPr>
    </w:p>
    <w:p w:rsidR="00316205" w:rsidRPr="003A4179" w:rsidRDefault="008375BD" w:rsidP="00DD38F6">
      <w:pPr>
        <w:rPr>
          <w:sz w:val="28"/>
          <w:szCs w:val="28"/>
        </w:rPr>
      </w:pPr>
      <w:r w:rsidRPr="003A4179">
        <w:rPr>
          <w:sz w:val="28"/>
          <w:szCs w:val="28"/>
        </w:rPr>
        <w:t>COMPILING THE PL/0 MACHINE</w:t>
      </w:r>
    </w:p>
    <w:p w:rsidR="008375BD" w:rsidRDefault="00AF5922" w:rsidP="00DD38F6">
      <w:pPr>
        <w:rPr>
          <w:sz w:val="24"/>
          <w:szCs w:val="24"/>
        </w:rPr>
      </w:pPr>
      <w:r>
        <w:rPr>
          <w:sz w:val="24"/>
          <w:szCs w:val="24"/>
        </w:rPr>
        <w:t>First, navigate your way into the “</w:t>
      </w:r>
      <w:proofErr w:type="spellStart"/>
      <w:r>
        <w:rPr>
          <w:sz w:val="24"/>
          <w:szCs w:val="24"/>
        </w:rPr>
        <w:t>pMachine</w:t>
      </w:r>
      <w:proofErr w:type="spellEnd"/>
      <w:r>
        <w:rPr>
          <w:sz w:val="24"/>
          <w:szCs w:val="24"/>
        </w:rPr>
        <w:t>”</w:t>
      </w:r>
      <w:r w:rsidR="009962ED">
        <w:rPr>
          <w:sz w:val="24"/>
          <w:szCs w:val="24"/>
        </w:rPr>
        <w:t xml:space="preserve"> folder.  Once inside</w:t>
      </w:r>
      <w:r>
        <w:rPr>
          <w:sz w:val="24"/>
          <w:szCs w:val="24"/>
        </w:rPr>
        <w:t>, you will notice several source code files, such as “</w:t>
      </w:r>
      <w:r w:rsidR="00D26A5D">
        <w:rPr>
          <w:sz w:val="24"/>
          <w:szCs w:val="24"/>
        </w:rPr>
        <w:t>README.txt</w:t>
      </w:r>
      <w:r>
        <w:rPr>
          <w:sz w:val="24"/>
          <w:szCs w:val="24"/>
        </w:rPr>
        <w:t>” and “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.”  This indicates </w:t>
      </w:r>
      <w:r w:rsidR="009962ED">
        <w:rPr>
          <w:sz w:val="24"/>
          <w:szCs w:val="24"/>
        </w:rPr>
        <w:t>you are in the correct place; at this point you should perform the following command</w:t>
      </w:r>
      <w:r>
        <w:rPr>
          <w:sz w:val="24"/>
          <w:szCs w:val="24"/>
        </w:rPr>
        <w:t>:</w:t>
      </w:r>
    </w:p>
    <w:p w:rsidR="00AF5922" w:rsidRPr="009962ED" w:rsidRDefault="00B4398F" w:rsidP="009962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</w:t>
      </w:r>
      <w:r w:rsidR="00AF5922">
        <w:rPr>
          <w:sz w:val="24"/>
          <w:szCs w:val="24"/>
        </w:rPr>
        <w:t xml:space="preserve"> </w:t>
      </w:r>
      <w:r w:rsidR="00AF5922" w:rsidRPr="00AF5922">
        <w:rPr>
          <w:b/>
          <w:sz w:val="24"/>
          <w:szCs w:val="24"/>
        </w:rPr>
        <w:t>make</w:t>
      </w:r>
      <w:r w:rsidR="00AF5922">
        <w:rPr>
          <w:sz w:val="24"/>
          <w:szCs w:val="24"/>
        </w:rPr>
        <w:t xml:space="preserve"> and hit enter.  This serves to compile the entire program.</w:t>
      </w:r>
    </w:p>
    <w:p w:rsidR="00AF5922" w:rsidRDefault="00AF5922" w:rsidP="00AF5922">
      <w:pPr>
        <w:pStyle w:val="ListParagraph"/>
        <w:rPr>
          <w:sz w:val="24"/>
          <w:szCs w:val="24"/>
        </w:rPr>
      </w:pPr>
    </w:p>
    <w:p w:rsidR="00AF5922" w:rsidRPr="003A4179" w:rsidRDefault="009962ED" w:rsidP="00AF5922">
      <w:pPr>
        <w:rPr>
          <w:sz w:val="28"/>
          <w:szCs w:val="28"/>
        </w:rPr>
      </w:pPr>
      <w:r w:rsidRPr="003A4179">
        <w:rPr>
          <w:sz w:val="28"/>
          <w:szCs w:val="28"/>
        </w:rPr>
        <w:t xml:space="preserve">RUNNING THE PL/0 </w:t>
      </w:r>
    </w:p>
    <w:p w:rsidR="009962ED" w:rsidRDefault="009962ED" w:rsidP="00AF5922">
      <w:pPr>
        <w:rPr>
          <w:sz w:val="24"/>
          <w:szCs w:val="24"/>
        </w:rPr>
      </w:pPr>
      <w:r>
        <w:rPr>
          <w:sz w:val="24"/>
          <w:szCs w:val="24"/>
        </w:rPr>
        <w:t xml:space="preserve">Now that the </w:t>
      </w:r>
      <w:proofErr w:type="spellStart"/>
      <w:r>
        <w:rPr>
          <w:sz w:val="24"/>
          <w:szCs w:val="24"/>
        </w:rPr>
        <w:t>pMachine</w:t>
      </w:r>
      <w:proofErr w:type="spellEnd"/>
      <w:r>
        <w:rPr>
          <w:sz w:val="24"/>
          <w:szCs w:val="24"/>
        </w:rPr>
        <w:t xml:space="preserve"> has compiled</w:t>
      </w:r>
      <w:r w:rsidR="00D26A5D">
        <w:rPr>
          <w:sz w:val="24"/>
          <w:szCs w:val="24"/>
        </w:rPr>
        <w:t>, you must create</w:t>
      </w:r>
      <w:r w:rsidR="00BA49F0">
        <w:rPr>
          <w:sz w:val="24"/>
          <w:szCs w:val="24"/>
        </w:rPr>
        <w:t xml:space="preserve"> or place</w:t>
      </w:r>
      <w:r w:rsidR="00D26A5D">
        <w:rPr>
          <w:sz w:val="24"/>
          <w:szCs w:val="24"/>
        </w:rPr>
        <w:t xml:space="preserve"> an input file for the compiler. Create a file in this directory called “input.txt”, which should have your typed PL/0 code (more about this later). T</w:t>
      </w:r>
      <w:r>
        <w:rPr>
          <w:sz w:val="24"/>
          <w:szCs w:val="24"/>
        </w:rPr>
        <w:t xml:space="preserve">here are several options for running it. </w:t>
      </w:r>
      <w:r w:rsidR="00D26A5D">
        <w:rPr>
          <w:sz w:val="24"/>
          <w:szCs w:val="24"/>
        </w:rPr>
        <w:t xml:space="preserve"> Each option will execute the </w:t>
      </w:r>
      <w:proofErr w:type="spellStart"/>
      <w:r w:rsidR="00D26A5D">
        <w:rPr>
          <w:sz w:val="24"/>
          <w:szCs w:val="24"/>
        </w:rPr>
        <w:t>pMachine</w:t>
      </w:r>
      <w:proofErr w:type="spellEnd"/>
      <w:r w:rsidR="00D26A5D">
        <w:rPr>
          <w:sz w:val="24"/>
          <w:szCs w:val="24"/>
        </w:rPr>
        <w:t xml:space="preserve"> and attempt </w:t>
      </w:r>
      <w:r w:rsidR="006F749F">
        <w:rPr>
          <w:sz w:val="24"/>
          <w:szCs w:val="24"/>
        </w:rPr>
        <w:t>to output</w:t>
      </w:r>
      <w:r>
        <w:rPr>
          <w:sz w:val="24"/>
          <w:szCs w:val="24"/>
        </w:rPr>
        <w:t xml:space="preserve"> the following:</w:t>
      </w:r>
    </w:p>
    <w:p w:rsidR="009962ED" w:rsidRDefault="00C07CEF" w:rsidP="009962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17CF">
        <w:rPr>
          <w:b/>
          <w:sz w:val="24"/>
          <w:szCs w:val="24"/>
        </w:rPr>
        <w:t>cleaninput.txt</w:t>
      </w:r>
      <w:r>
        <w:rPr>
          <w:sz w:val="24"/>
          <w:szCs w:val="24"/>
        </w:rPr>
        <w:t>, a copy of the input code minus any comments.</w:t>
      </w:r>
    </w:p>
    <w:p w:rsidR="00C07CEF" w:rsidRDefault="00C07CEF" w:rsidP="009962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17CF">
        <w:rPr>
          <w:b/>
          <w:sz w:val="24"/>
          <w:szCs w:val="24"/>
        </w:rPr>
        <w:t>lexemelist.txt</w:t>
      </w:r>
      <w:r>
        <w:rPr>
          <w:sz w:val="24"/>
          <w:szCs w:val="24"/>
        </w:rPr>
        <w:t>, which contains a list of all tokens found.</w:t>
      </w:r>
    </w:p>
    <w:p w:rsidR="00C07CEF" w:rsidRDefault="00C07CEF" w:rsidP="009962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17CF">
        <w:rPr>
          <w:b/>
          <w:sz w:val="24"/>
          <w:szCs w:val="24"/>
        </w:rPr>
        <w:t>lexemetable.txt</w:t>
      </w:r>
      <w:r>
        <w:rPr>
          <w:sz w:val="24"/>
          <w:szCs w:val="24"/>
        </w:rPr>
        <w:t>, which is similar to the lexeme list, except it also provides the user’s original code with the matching token</w:t>
      </w:r>
      <w:r w:rsidR="001B17CF">
        <w:rPr>
          <w:sz w:val="24"/>
          <w:szCs w:val="24"/>
        </w:rPr>
        <w:t>s.</w:t>
      </w:r>
    </w:p>
    <w:p w:rsidR="00C07CEF" w:rsidRDefault="00C07CEF" w:rsidP="009962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17CF">
        <w:rPr>
          <w:b/>
          <w:sz w:val="24"/>
          <w:szCs w:val="24"/>
        </w:rPr>
        <w:t>symlist.txt</w:t>
      </w:r>
      <w:r>
        <w:rPr>
          <w:sz w:val="24"/>
          <w:szCs w:val="24"/>
        </w:rPr>
        <w:t>, which provides a list of all symbols found in</w:t>
      </w:r>
      <w:r w:rsidR="001B17CF">
        <w:rPr>
          <w:sz w:val="24"/>
          <w:szCs w:val="24"/>
        </w:rPr>
        <w:t xml:space="preserve"> the code (symbols being identifiers, procedure names, and constant names).</w:t>
      </w:r>
    </w:p>
    <w:p w:rsidR="001B17CF" w:rsidRDefault="001B17CF" w:rsidP="009962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17CF">
        <w:rPr>
          <w:b/>
          <w:sz w:val="24"/>
          <w:szCs w:val="24"/>
        </w:rPr>
        <w:t>stacktrace.txt</w:t>
      </w:r>
      <w:r>
        <w:rPr>
          <w:sz w:val="24"/>
          <w:szCs w:val="24"/>
        </w:rPr>
        <w:t>, a step-by-step diagram of the contents of the stack as code is run.</w:t>
      </w:r>
    </w:p>
    <w:p w:rsidR="001B17CF" w:rsidRPr="009962ED" w:rsidRDefault="001B17CF" w:rsidP="009962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17CF">
        <w:rPr>
          <w:b/>
          <w:sz w:val="24"/>
          <w:szCs w:val="24"/>
        </w:rPr>
        <w:lastRenderedPageBreak/>
        <w:t>mcode.txt</w:t>
      </w:r>
      <w:r>
        <w:rPr>
          <w:sz w:val="24"/>
          <w:szCs w:val="24"/>
        </w:rPr>
        <w:t>, which contains code generated by the code generator</w:t>
      </w:r>
    </w:p>
    <w:p w:rsidR="00AF5922" w:rsidRDefault="001B17CF" w:rsidP="00AF5922">
      <w:pPr>
        <w:rPr>
          <w:sz w:val="24"/>
          <w:szCs w:val="24"/>
        </w:rPr>
      </w:pPr>
      <w:r>
        <w:rPr>
          <w:sz w:val="24"/>
          <w:szCs w:val="24"/>
        </w:rPr>
        <w:t>Any one of the following commands will run the PL/0:</w:t>
      </w:r>
    </w:p>
    <w:p w:rsidR="001B17CF" w:rsidRDefault="001B17CF" w:rsidP="00AF592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spellStart"/>
      <w:proofErr w:type="gramEnd"/>
      <w:r>
        <w:rPr>
          <w:sz w:val="24"/>
          <w:szCs w:val="24"/>
        </w:rPr>
        <w:t>pMachine</w:t>
      </w:r>
      <w:proofErr w:type="spellEnd"/>
      <w:r>
        <w:rPr>
          <w:sz w:val="24"/>
          <w:szCs w:val="24"/>
        </w:rPr>
        <w:t xml:space="preserve"> → Standard run. </w:t>
      </w:r>
      <w:proofErr w:type="gramStart"/>
      <w:r>
        <w:rPr>
          <w:sz w:val="24"/>
          <w:szCs w:val="24"/>
        </w:rPr>
        <w:t>outputs</w:t>
      </w:r>
      <w:proofErr w:type="gramEnd"/>
      <w:r>
        <w:rPr>
          <w:sz w:val="24"/>
          <w:szCs w:val="24"/>
        </w:rPr>
        <w:t xml:space="preserve"> the necessary files, checks for errors.</w:t>
      </w:r>
    </w:p>
    <w:p w:rsidR="001B17CF" w:rsidRDefault="001B17CF" w:rsidP="00AF592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spellStart"/>
      <w:proofErr w:type="gramEnd"/>
      <w:r>
        <w:rPr>
          <w:sz w:val="24"/>
          <w:szCs w:val="24"/>
        </w:rPr>
        <w:t>pMachine</w:t>
      </w:r>
      <w:proofErr w:type="spellEnd"/>
      <w:r>
        <w:rPr>
          <w:sz w:val="24"/>
          <w:szCs w:val="24"/>
        </w:rPr>
        <w:t xml:space="preserve"> –l → Standard run, but also prints the lexeme list to the screen.</w:t>
      </w:r>
    </w:p>
    <w:p w:rsidR="001B17CF" w:rsidRDefault="001B17CF" w:rsidP="00AF592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spellStart"/>
      <w:proofErr w:type="gramEnd"/>
      <w:r>
        <w:rPr>
          <w:sz w:val="24"/>
          <w:szCs w:val="24"/>
        </w:rPr>
        <w:t>pMachine</w:t>
      </w:r>
      <w:proofErr w:type="spellEnd"/>
      <w:r>
        <w:rPr>
          <w:sz w:val="24"/>
          <w:szCs w:val="24"/>
        </w:rPr>
        <w:t xml:space="preserve"> </w:t>
      </w:r>
      <w:r w:rsidR="006F749F">
        <w:rPr>
          <w:sz w:val="24"/>
          <w:szCs w:val="24"/>
        </w:rPr>
        <w:t xml:space="preserve">–a → Standard run, but also prints the </w:t>
      </w:r>
      <w:proofErr w:type="spellStart"/>
      <w:r w:rsidR="006F749F">
        <w:rPr>
          <w:sz w:val="24"/>
          <w:szCs w:val="24"/>
        </w:rPr>
        <w:t>mcode</w:t>
      </w:r>
      <w:proofErr w:type="spellEnd"/>
      <w:r w:rsidR="006F749F">
        <w:rPr>
          <w:sz w:val="24"/>
          <w:szCs w:val="24"/>
        </w:rPr>
        <w:t xml:space="preserve"> to the screen.</w:t>
      </w:r>
    </w:p>
    <w:p w:rsidR="006F749F" w:rsidRDefault="006F749F" w:rsidP="00AF592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spellStart"/>
      <w:proofErr w:type="gramEnd"/>
      <w:r>
        <w:rPr>
          <w:sz w:val="24"/>
          <w:szCs w:val="24"/>
        </w:rPr>
        <w:t>pMachine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 xml:space="preserve"> → Standard run, but also prints out the stack trace to the screen.</w:t>
      </w:r>
    </w:p>
    <w:p w:rsidR="006F749F" w:rsidRDefault="006F749F" w:rsidP="00AF5922">
      <w:pPr>
        <w:rPr>
          <w:sz w:val="24"/>
          <w:szCs w:val="24"/>
        </w:rPr>
      </w:pPr>
      <w:r>
        <w:rPr>
          <w:sz w:val="24"/>
          <w:szCs w:val="24"/>
        </w:rPr>
        <w:t>Upon completing execution, the program will list any errors found, and any extra content if the user prompted for it (i.e., the –l, -</w:t>
      </w:r>
      <w:r w:rsidRPr="007736FD">
        <w:rPr>
          <w:sz w:val="24"/>
          <w:szCs w:val="24"/>
        </w:rPr>
        <w:t>a, or –</w:t>
      </w:r>
      <w:proofErr w:type="spellStart"/>
      <w:r w:rsidRPr="007736FD"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 xml:space="preserve">).  </w:t>
      </w:r>
    </w:p>
    <w:p w:rsidR="003A4179" w:rsidRDefault="003A4179" w:rsidP="00AF5922">
      <w:pPr>
        <w:rPr>
          <w:sz w:val="24"/>
          <w:szCs w:val="24"/>
        </w:rPr>
      </w:pPr>
    </w:p>
    <w:p w:rsidR="006F749F" w:rsidRDefault="006F749F" w:rsidP="00AF5922">
      <w:pPr>
        <w:rPr>
          <w:sz w:val="24"/>
          <w:szCs w:val="24"/>
        </w:rPr>
      </w:pPr>
    </w:p>
    <w:p w:rsidR="006F749F" w:rsidRPr="003A4179" w:rsidRDefault="006F749F" w:rsidP="00AF5922">
      <w:pPr>
        <w:rPr>
          <w:sz w:val="28"/>
          <w:szCs w:val="28"/>
        </w:rPr>
      </w:pPr>
      <w:r w:rsidRPr="003A4179">
        <w:rPr>
          <w:sz w:val="28"/>
          <w:szCs w:val="28"/>
        </w:rPr>
        <w:t>THE PL/0 LANGUAGE</w:t>
      </w:r>
    </w:p>
    <w:p w:rsidR="006F749F" w:rsidRDefault="006F749F" w:rsidP="00AF5922">
      <w:pPr>
        <w:rPr>
          <w:sz w:val="24"/>
          <w:szCs w:val="24"/>
        </w:rPr>
      </w:pPr>
      <w:r>
        <w:rPr>
          <w:sz w:val="24"/>
          <w:szCs w:val="24"/>
        </w:rPr>
        <w:t xml:space="preserve">PL/0 Syntax consists of high level code written in </w:t>
      </w:r>
      <w:proofErr w:type="gramStart"/>
      <w:r>
        <w:rPr>
          <w:sz w:val="24"/>
          <w:szCs w:val="24"/>
        </w:rPr>
        <w:t>standard</w:t>
      </w:r>
      <w:proofErr w:type="gramEnd"/>
      <w:r>
        <w:rPr>
          <w:sz w:val="24"/>
          <w:szCs w:val="24"/>
        </w:rPr>
        <w:t xml:space="preserve"> English.  An example:</w:t>
      </w:r>
    </w:p>
    <w:p w:rsidR="006F749F" w:rsidRPr="00B4398F" w:rsidRDefault="007736FD" w:rsidP="00AF5922">
      <w:pPr>
        <w:rPr>
          <w:sz w:val="24"/>
          <w:szCs w:val="24"/>
        </w:rPr>
      </w:pPr>
      <w:proofErr w:type="spellStart"/>
      <w:proofErr w:type="gramStart"/>
      <w:r w:rsidRPr="00B4398F">
        <w:rPr>
          <w:b/>
          <w:sz w:val="24"/>
          <w:szCs w:val="24"/>
        </w:rPr>
        <w:t>var</w:t>
      </w:r>
      <w:proofErr w:type="spellEnd"/>
      <w:proofErr w:type="gramEnd"/>
      <w:r w:rsidRPr="00B4398F">
        <w:rPr>
          <w:b/>
          <w:sz w:val="24"/>
          <w:szCs w:val="24"/>
        </w:rPr>
        <w:t xml:space="preserve"> x, w;</w:t>
      </w:r>
      <w:r w:rsidRPr="00B4398F">
        <w:rPr>
          <w:sz w:val="24"/>
          <w:szCs w:val="24"/>
        </w:rPr>
        <w:t xml:space="preserve">  //Declare variables x and w. </w:t>
      </w:r>
    </w:p>
    <w:p w:rsidR="007736FD" w:rsidRPr="00B4398F" w:rsidRDefault="007736FD" w:rsidP="00AF5922">
      <w:pPr>
        <w:rPr>
          <w:sz w:val="24"/>
          <w:szCs w:val="24"/>
        </w:rPr>
      </w:pPr>
      <w:proofErr w:type="gramStart"/>
      <w:r w:rsidRPr="00B4398F">
        <w:rPr>
          <w:b/>
          <w:sz w:val="24"/>
          <w:szCs w:val="24"/>
        </w:rPr>
        <w:t>begin</w:t>
      </w:r>
      <w:r w:rsidRPr="00B4398F">
        <w:rPr>
          <w:sz w:val="24"/>
          <w:szCs w:val="24"/>
        </w:rPr>
        <w:t xml:space="preserve">  /</w:t>
      </w:r>
      <w:proofErr w:type="gramEnd"/>
      <w:r w:rsidRPr="00B4398F">
        <w:rPr>
          <w:sz w:val="24"/>
          <w:szCs w:val="24"/>
        </w:rPr>
        <w:t>/</w:t>
      </w:r>
      <w:r w:rsidR="008E6173" w:rsidRPr="00B4398F">
        <w:rPr>
          <w:sz w:val="24"/>
          <w:szCs w:val="24"/>
        </w:rPr>
        <w:t xml:space="preserve">begin indicates the start of </w:t>
      </w:r>
      <w:r w:rsidRPr="00B4398F">
        <w:rPr>
          <w:sz w:val="24"/>
          <w:szCs w:val="24"/>
        </w:rPr>
        <w:t>actual code (besides variable declaration).</w:t>
      </w:r>
    </w:p>
    <w:p w:rsidR="007736FD" w:rsidRPr="00B4398F" w:rsidRDefault="007736FD" w:rsidP="00AF5922">
      <w:pPr>
        <w:rPr>
          <w:sz w:val="24"/>
          <w:szCs w:val="24"/>
        </w:rPr>
      </w:pPr>
      <w:r w:rsidRPr="00B4398F">
        <w:rPr>
          <w:sz w:val="24"/>
          <w:szCs w:val="24"/>
        </w:rPr>
        <w:t xml:space="preserve">   </w:t>
      </w:r>
      <w:r w:rsidRPr="00B4398F">
        <w:rPr>
          <w:b/>
          <w:sz w:val="24"/>
          <w:szCs w:val="24"/>
        </w:rPr>
        <w:t>x</w:t>
      </w:r>
      <w:r w:rsidRPr="00B4398F">
        <w:rPr>
          <w:rFonts w:ascii="Cambria Math" w:hAnsi="Cambria Math" w:cs="Cambria Math"/>
          <w:b/>
          <w:sz w:val="24"/>
          <w:szCs w:val="24"/>
        </w:rPr>
        <w:t>≔</w:t>
      </w:r>
      <w:r w:rsidRPr="00B4398F">
        <w:rPr>
          <w:b/>
          <w:sz w:val="24"/>
          <w:szCs w:val="24"/>
        </w:rPr>
        <w:t>4;</w:t>
      </w:r>
      <w:r w:rsidRPr="00B4398F">
        <w:rPr>
          <w:sz w:val="24"/>
          <w:szCs w:val="24"/>
        </w:rPr>
        <w:t xml:space="preserve"> //x becomes 4. This means the letter x references 4, and can be treated like a digit. </w:t>
      </w:r>
    </w:p>
    <w:p w:rsidR="007736FD" w:rsidRPr="00B4398F" w:rsidRDefault="007736FD" w:rsidP="00AF5922">
      <w:pPr>
        <w:rPr>
          <w:sz w:val="24"/>
          <w:szCs w:val="24"/>
        </w:rPr>
      </w:pPr>
      <w:r w:rsidRPr="00B4398F">
        <w:rPr>
          <w:sz w:val="24"/>
          <w:szCs w:val="24"/>
        </w:rPr>
        <w:t xml:space="preserve">   </w:t>
      </w:r>
      <w:r w:rsidRPr="00B4398F">
        <w:rPr>
          <w:b/>
          <w:sz w:val="24"/>
          <w:szCs w:val="24"/>
        </w:rPr>
        <w:t>w</w:t>
      </w:r>
      <w:r w:rsidRPr="00B4398F">
        <w:rPr>
          <w:rFonts w:ascii="Cambria Math" w:hAnsi="Cambria Math" w:cs="Cambria Math"/>
          <w:b/>
          <w:sz w:val="24"/>
          <w:szCs w:val="24"/>
        </w:rPr>
        <w:t>≔</w:t>
      </w:r>
      <w:r w:rsidRPr="00B4398F">
        <w:rPr>
          <w:b/>
          <w:sz w:val="24"/>
          <w:szCs w:val="24"/>
        </w:rPr>
        <w:t>5;</w:t>
      </w:r>
      <w:r w:rsidRPr="00B4398F">
        <w:rPr>
          <w:sz w:val="24"/>
          <w:szCs w:val="24"/>
        </w:rPr>
        <w:t xml:space="preserve"> //Similarly, w becomes 5.  All references to w implicitly refer to the digit 5.</w:t>
      </w:r>
    </w:p>
    <w:p w:rsidR="007736FD" w:rsidRPr="00B4398F" w:rsidRDefault="007736FD" w:rsidP="00AF5922">
      <w:pPr>
        <w:rPr>
          <w:sz w:val="24"/>
          <w:szCs w:val="24"/>
        </w:rPr>
      </w:pPr>
      <w:r w:rsidRPr="00B4398F">
        <w:rPr>
          <w:b/>
          <w:sz w:val="24"/>
          <w:szCs w:val="24"/>
        </w:rPr>
        <w:t xml:space="preserve">   </w:t>
      </w:r>
      <w:proofErr w:type="gramStart"/>
      <w:r w:rsidRPr="00B4398F">
        <w:rPr>
          <w:b/>
          <w:sz w:val="24"/>
          <w:szCs w:val="24"/>
        </w:rPr>
        <w:t>if</w:t>
      </w:r>
      <w:proofErr w:type="gramEnd"/>
      <w:r w:rsidRPr="00B4398F">
        <w:rPr>
          <w:b/>
          <w:sz w:val="24"/>
          <w:szCs w:val="24"/>
        </w:rPr>
        <w:t xml:space="preserve"> w&gt;x then</w:t>
      </w:r>
      <w:r w:rsidRPr="00B4398F">
        <w:rPr>
          <w:sz w:val="24"/>
          <w:szCs w:val="24"/>
        </w:rPr>
        <w:t xml:space="preserve">  //if w&gt;x says “check if w (5) is greater than x (4). I</w:t>
      </w:r>
      <w:r w:rsidR="008E6173" w:rsidRPr="00B4398F">
        <w:rPr>
          <w:sz w:val="24"/>
          <w:szCs w:val="24"/>
        </w:rPr>
        <w:t>f true, then run the following.</w:t>
      </w:r>
    </w:p>
    <w:p w:rsidR="007736FD" w:rsidRPr="00B4398F" w:rsidRDefault="007736FD" w:rsidP="00AF5922">
      <w:pPr>
        <w:rPr>
          <w:sz w:val="24"/>
          <w:szCs w:val="24"/>
        </w:rPr>
      </w:pPr>
      <w:r w:rsidRPr="00B4398F">
        <w:rPr>
          <w:b/>
          <w:sz w:val="24"/>
          <w:szCs w:val="24"/>
        </w:rPr>
        <w:t xml:space="preserve">      </w:t>
      </w:r>
      <w:proofErr w:type="gramStart"/>
      <w:r w:rsidRPr="00B4398F">
        <w:rPr>
          <w:b/>
          <w:sz w:val="24"/>
          <w:szCs w:val="24"/>
        </w:rPr>
        <w:t>w</w:t>
      </w:r>
      <w:proofErr w:type="gramEnd"/>
      <w:r w:rsidRPr="00B4398F">
        <w:rPr>
          <w:rFonts w:ascii="Cambria Math" w:hAnsi="Cambria Math" w:cs="Cambria Math"/>
          <w:b/>
          <w:sz w:val="24"/>
          <w:szCs w:val="24"/>
        </w:rPr>
        <w:t>≔</w:t>
      </w:r>
      <w:r w:rsidRPr="00B4398F">
        <w:rPr>
          <w:b/>
          <w:sz w:val="24"/>
          <w:szCs w:val="24"/>
        </w:rPr>
        <w:t xml:space="preserve"> w + 1;</w:t>
      </w:r>
      <w:r w:rsidR="008E6173" w:rsidRPr="00B4398F">
        <w:rPr>
          <w:sz w:val="24"/>
          <w:szCs w:val="24"/>
        </w:rPr>
        <w:t xml:space="preserve"> //if the “if” statement is true, w becomes w+1 (w</w:t>
      </w:r>
      <w:r w:rsidR="008E6173" w:rsidRPr="00B4398F">
        <w:rPr>
          <w:rFonts w:ascii="Cambria Math" w:hAnsi="Cambria Math" w:cs="Cambria Math"/>
          <w:sz w:val="24"/>
          <w:szCs w:val="24"/>
        </w:rPr>
        <w:t>≔</w:t>
      </w:r>
      <w:r w:rsidR="008E6173" w:rsidRPr="00B4398F">
        <w:rPr>
          <w:sz w:val="24"/>
          <w:szCs w:val="24"/>
        </w:rPr>
        <w:t>5+1, so w</w:t>
      </w:r>
      <w:r w:rsidR="008E6173" w:rsidRPr="00B4398F">
        <w:rPr>
          <w:rFonts w:ascii="Cambria Math" w:hAnsi="Cambria Math" w:cs="Cambria Math"/>
          <w:sz w:val="24"/>
          <w:szCs w:val="24"/>
        </w:rPr>
        <w:t>≔</w:t>
      </w:r>
      <w:r w:rsidR="008E6173" w:rsidRPr="00B4398F">
        <w:rPr>
          <w:sz w:val="24"/>
          <w:szCs w:val="24"/>
        </w:rPr>
        <w:t>6)</w:t>
      </w:r>
    </w:p>
    <w:p w:rsidR="007736FD" w:rsidRPr="00B4398F" w:rsidRDefault="007736FD" w:rsidP="00AF5922">
      <w:pPr>
        <w:rPr>
          <w:sz w:val="24"/>
          <w:szCs w:val="24"/>
        </w:rPr>
      </w:pPr>
      <w:r w:rsidRPr="00B4398F">
        <w:rPr>
          <w:sz w:val="24"/>
          <w:szCs w:val="24"/>
        </w:rPr>
        <w:t xml:space="preserve">   </w:t>
      </w:r>
      <w:proofErr w:type="gramStart"/>
      <w:r w:rsidRPr="00B4398F">
        <w:rPr>
          <w:b/>
          <w:sz w:val="24"/>
          <w:szCs w:val="24"/>
        </w:rPr>
        <w:t>else</w:t>
      </w:r>
      <w:r w:rsidR="008E6173" w:rsidRPr="00B4398F">
        <w:rPr>
          <w:sz w:val="24"/>
          <w:szCs w:val="24"/>
        </w:rPr>
        <w:t xml:space="preserve">  /</w:t>
      </w:r>
      <w:proofErr w:type="gramEnd"/>
      <w:r w:rsidR="008E6173" w:rsidRPr="00B4398F">
        <w:rPr>
          <w:sz w:val="24"/>
          <w:szCs w:val="24"/>
        </w:rPr>
        <w:t>/In the event the previous if statement was NOT true, run the following instead.</w:t>
      </w:r>
    </w:p>
    <w:p w:rsidR="007736FD" w:rsidRPr="00B4398F" w:rsidRDefault="007736FD" w:rsidP="00AF5922">
      <w:pPr>
        <w:rPr>
          <w:sz w:val="24"/>
          <w:szCs w:val="24"/>
        </w:rPr>
      </w:pPr>
      <w:r w:rsidRPr="00B4398F">
        <w:rPr>
          <w:sz w:val="24"/>
          <w:szCs w:val="24"/>
        </w:rPr>
        <w:t xml:space="preserve">      </w:t>
      </w:r>
      <w:proofErr w:type="gramStart"/>
      <w:r w:rsidRPr="00B4398F">
        <w:rPr>
          <w:b/>
          <w:sz w:val="24"/>
          <w:szCs w:val="24"/>
        </w:rPr>
        <w:t>w</w:t>
      </w:r>
      <w:proofErr w:type="gramEnd"/>
      <w:r w:rsidRPr="00B4398F">
        <w:rPr>
          <w:rFonts w:ascii="Cambria Math" w:hAnsi="Cambria Math" w:cs="Cambria Math"/>
          <w:b/>
          <w:sz w:val="24"/>
          <w:szCs w:val="24"/>
        </w:rPr>
        <w:t>≔</w:t>
      </w:r>
      <w:r w:rsidRPr="00B4398F">
        <w:rPr>
          <w:b/>
          <w:sz w:val="24"/>
          <w:szCs w:val="24"/>
        </w:rPr>
        <w:t xml:space="preserve"> x;</w:t>
      </w:r>
      <w:r w:rsidR="008E6173" w:rsidRPr="00B4398F">
        <w:rPr>
          <w:sz w:val="24"/>
          <w:szCs w:val="24"/>
        </w:rPr>
        <w:t xml:space="preserve">  //w becomes x. Thus the variable w now represents whatever value x is.</w:t>
      </w:r>
    </w:p>
    <w:p w:rsidR="007736FD" w:rsidRPr="00B4398F" w:rsidRDefault="007736FD" w:rsidP="00AF5922">
      <w:pPr>
        <w:rPr>
          <w:sz w:val="24"/>
          <w:szCs w:val="24"/>
        </w:rPr>
      </w:pPr>
      <w:proofErr w:type="gramStart"/>
      <w:r w:rsidRPr="00B4398F">
        <w:rPr>
          <w:b/>
          <w:sz w:val="24"/>
          <w:szCs w:val="24"/>
        </w:rPr>
        <w:t>end</w:t>
      </w:r>
      <w:proofErr w:type="gramEnd"/>
      <w:r w:rsidRPr="00B4398F">
        <w:rPr>
          <w:b/>
          <w:sz w:val="24"/>
          <w:szCs w:val="24"/>
        </w:rPr>
        <w:t>.</w:t>
      </w:r>
      <w:r w:rsidR="008E6173" w:rsidRPr="00B4398F">
        <w:rPr>
          <w:sz w:val="24"/>
          <w:szCs w:val="24"/>
        </w:rPr>
        <w:t xml:space="preserve">  //Marks the end of our block of code. The period indicates there is no code left to run.</w:t>
      </w:r>
    </w:p>
    <w:p w:rsidR="008E6173" w:rsidRDefault="008E6173" w:rsidP="00AF5922">
      <w:pPr>
        <w:rPr>
          <w:b/>
          <w:sz w:val="24"/>
          <w:szCs w:val="24"/>
        </w:rPr>
      </w:pPr>
    </w:p>
    <w:p w:rsidR="008E6173" w:rsidRDefault="00300E6D" w:rsidP="00AF5922">
      <w:pPr>
        <w:rPr>
          <w:sz w:val="24"/>
          <w:szCs w:val="24"/>
        </w:rPr>
      </w:pPr>
      <w:r>
        <w:rPr>
          <w:sz w:val="24"/>
          <w:szCs w:val="24"/>
        </w:rPr>
        <w:t>Note the code can be essentially read like English and mathematics. “If this, then do this” is taken quite literal</w:t>
      </w:r>
      <w:r w:rsidR="00195D5E">
        <w:rPr>
          <w:sz w:val="24"/>
          <w:szCs w:val="24"/>
        </w:rPr>
        <w:t xml:space="preserve">ly, and </w:t>
      </w:r>
      <w:r>
        <w:rPr>
          <w:sz w:val="24"/>
          <w:szCs w:val="24"/>
        </w:rPr>
        <w:t>x</w:t>
      </w:r>
      <w:r>
        <w:rPr>
          <w:rFonts w:ascii="Cambria Math" w:hAnsi="Cambria Math" w:cs="Cambria Math"/>
          <w:sz w:val="24"/>
          <w:szCs w:val="24"/>
        </w:rPr>
        <w:t>≔</w:t>
      </w:r>
      <w:r>
        <w:rPr>
          <w:sz w:val="24"/>
          <w:szCs w:val="24"/>
        </w:rPr>
        <w:t xml:space="preserve">4 is the same as x=4 in algebra.  </w:t>
      </w:r>
      <w:r w:rsidR="00195D5E">
        <w:rPr>
          <w:sz w:val="24"/>
          <w:szCs w:val="24"/>
        </w:rPr>
        <w:t>Also, a</w:t>
      </w:r>
      <w:r>
        <w:rPr>
          <w:sz w:val="24"/>
          <w:szCs w:val="24"/>
        </w:rPr>
        <w:t>ll assignment statements should end with a semicolon.</w:t>
      </w:r>
    </w:p>
    <w:p w:rsidR="00195D5E" w:rsidRDefault="00195D5E" w:rsidP="00AF5922">
      <w:pPr>
        <w:rPr>
          <w:sz w:val="24"/>
          <w:szCs w:val="24"/>
        </w:rPr>
      </w:pPr>
    </w:p>
    <w:p w:rsidR="003A4179" w:rsidRDefault="003A4179" w:rsidP="00AF5922">
      <w:pPr>
        <w:rPr>
          <w:sz w:val="24"/>
          <w:szCs w:val="24"/>
        </w:rPr>
      </w:pPr>
    </w:p>
    <w:p w:rsidR="003A4179" w:rsidRDefault="003A4179" w:rsidP="00AF5922">
      <w:pPr>
        <w:rPr>
          <w:sz w:val="24"/>
          <w:szCs w:val="24"/>
        </w:rPr>
      </w:pPr>
    </w:p>
    <w:p w:rsidR="00300E6D" w:rsidRPr="003A4179" w:rsidRDefault="00BA49F0" w:rsidP="00AF59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OTHER USEFUL PL/0 COMMANDS</w:t>
      </w:r>
    </w:p>
    <w:p w:rsidR="00300E6D" w:rsidRDefault="00300E6D" w:rsidP="00AF5922">
      <w:pPr>
        <w:rPr>
          <w:sz w:val="24"/>
          <w:szCs w:val="24"/>
        </w:rPr>
      </w:pPr>
      <w:proofErr w:type="gramStart"/>
      <w:r w:rsidRPr="002650A7">
        <w:rPr>
          <w:b/>
          <w:sz w:val="24"/>
          <w:szCs w:val="24"/>
        </w:rPr>
        <w:t>procedure</w:t>
      </w:r>
      <w:proofErr w:type="gramEnd"/>
      <w:r>
        <w:rPr>
          <w:sz w:val="24"/>
          <w:szCs w:val="24"/>
        </w:rPr>
        <w:t xml:space="preserve"> x – Like a variable, it encapsulates the code that follows it until it reaches an </w:t>
      </w:r>
      <w:r w:rsidRPr="00300E6D">
        <w:rPr>
          <w:b/>
          <w:sz w:val="24"/>
          <w:szCs w:val="24"/>
        </w:rPr>
        <w:t>end</w:t>
      </w:r>
      <w:r>
        <w:rPr>
          <w:sz w:val="24"/>
          <w:szCs w:val="24"/>
        </w:rPr>
        <w:t>. All references to x (x can be any name) actually represent</w:t>
      </w:r>
      <w:r w:rsidR="00B4398F">
        <w:rPr>
          <w:sz w:val="24"/>
          <w:szCs w:val="24"/>
        </w:rPr>
        <w:t>s</w:t>
      </w:r>
      <w:r>
        <w:rPr>
          <w:sz w:val="24"/>
          <w:szCs w:val="24"/>
        </w:rPr>
        <w:t xml:space="preserve"> the code under the procedure.</w:t>
      </w:r>
    </w:p>
    <w:p w:rsidR="00300E6D" w:rsidRDefault="00300E6D" w:rsidP="00AF5922">
      <w:pPr>
        <w:rPr>
          <w:sz w:val="24"/>
          <w:szCs w:val="24"/>
        </w:rPr>
      </w:pPr>
      <w:proofErr w:type="gramStart"/>
      <w:r w:rsidRPr="002650A7">
        <w:rPr>
          <w:b/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x – Runs the code encapsulated in procedure named x.</w:t>
      </w:r>
    </w:p>
    <w:p w:rsidR="00300E6D" w:rsidRDefault="00784811" w:rsidP="00AF5922">
      <w:pPr>
        <w:rPr>
          <w:sz w:val="24"/>
          <w:szCs w:val="24"/>
        </w:rPr>
      </w:pPr>
      <w:proofErr w:type="gramStart"/>
      <w:r w:rsidRPr="002650A7">
        <w:rPr>
          <w:b/>
          <w:sz w:val="24"/>
          <w:szCs w:val="24"/>
        </w:rPr>
        <w:t>write</w:t>
      </w:r>
      <w:proofErr w:type="gramEnd"/>
      <w:r>
        <w:rPr>
          <w:sz w:val="24"/>
          <w:szCs w:val="24"/>
        </w:rPr>
        <w:t xml:space="preserve"> x – displays variable x onto the screen.</w:t>
      </w:r>
    </w:p>
    <w:p w:rsidR="00784811" w:rsidRDefault="00784811" w:rsidP="00AF5922">
      <w:pPr>
        <w:rPr>
          <w:sz w:val="24"/>
          <w:szCs w:val="24"/>
        </w:rPr>
      </w:pPr>
      <w:proofErr w:type="gramStart"/>
      <w:r w:rsidRPr="002650A7">
        <w:rPr>
          <w:b/>
          <w:sz w:val="24"/>
          <w:szCs w:val="24"/>
        </w:rPr>
        <w:t>read</w:t>
      </w:r>
      <w:proofErr w:type="gramEnd"/>
      <w:r>
        <w:rPr>
          <w:sz w:val="24"/>
          <w:szCs w:val="24"/>
        </w:rPr>
        <w:t xml:space="preserve"> x – reads a value from user input, and stores it in x.</w:t>
      </w:r>
    </w:p>
    <w:p w:rsidR="002650A7" w:rsidRPr="007B1A71" w:rsidRDefault="002650A7" w:rsidP="00784811">
      <w:pPr>
        <w:rPr>
          <w:sz w:val="24"/>
          <w:szCs w:val="24"/>
        </w:rPr>
      </w:pPr>
      <w:proofErr w:type="gramStart"/>
      <w:r w:rsidRPr="002650A7">
        <w:rPr>
          <w:b/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condition </w:t>
      </w:r>
      <w:r w:rsidRPr="002650A7">
        <w:rPr>
          <w:b/>
          <w:sz w:val="24"/>
          <w:szCs w:val="24"/>
        </w:rPr>
        <w:t>do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statement – As long as </w:t>
      </w:r>
      <w:r w:rsidRPr="002650A7">
        <w:rPr>
          <w:b/>
          <w:sz w:val="24"/>
          <w:szCs w:val="24"/>
        </w:rPr>
        <w:t>condition</w:t>
      </w:r>
      <w:r>
        <w:rPr>
          <w:sz w:val="24"/>
          <w:szCs w:val="24"/>
        </w:rPr>
        <w:t xml:space="preserve"> is true, the </w:t>
      </w:r>
      <w:r w:rsidRPr="002650A7">
        <w:rPr>
          <w:b/>
          <w:sz w:val="24"/>
          <w:szCs w:val="24"/>
        </w:rPr>
        <w:t>statement</w:t>
      </w:r>
      <w:r>
        <w:rPr>
          <w:sz w:val="24"/>
          <w:szCs w:val="24"/>
        </w:rPr>
        <w:t xml:space="preserve"> will run continuously.</w:t>
      </w:r>
      <w:r w:rsidR="007B1A71">
        <w:rPr>
          <w:sz w:val="24"/>
          <w:szCs w:val="24"/>
        </w:rPr>
        <w:t xml:space="preserve"> </w:t>
      </w:r>
      <w:r w:rsidR="007B1A71">
        <w:rPr>
          <w:b/>
          <w:sz w:val="24"/>
          <w:szCs w:val="24"/>
        </w:rPr>
        <w:t>Condition</w:t>
      </w:r>
      <w:r w:rsidR="00CF30A8">
        <w:rPr>
          <w:sz w:val="24"/>
          <w:szCs w:val="24"/>
        </w:rPr>
        <w:t xml:space="preserve"> refers to code</w:t>
      </w:r>
      <w:r w:rsidR="007B1A71">
        <w:rPr>
          <w:sz w:val="24"/>
          <w:szCs w:val="24"/>
        </w:rPr>
        <w:t xml:space="preserve"> that evaluates to either true or false (5&gt;4, 4==4, etc.). A </w:t>
      </w:r>
      <w:r w:rsidR="007B1A71">
        <w:rPr>
          <w:b/>
          <w:sz w:val="24"/>
          <w:szCs w:val="24"/>
        </w:rPr>
        <w:t xml:space="preserve">statement </w:t>
      </w:r>
      <w:r w:rsidR="007B1A71">
        <w:rPr>
          <w:sz w:val="24"/>
          <w:szCs w:val="24"/>
        </w:rPr>
        <w:t>is a miscellaneous block of code and can be anything grammatically valid</w:t>
      </w:r>
      <w:r w:rsidR="00CF30A8">
        <w:rPr>
          <w:sz w:val="24"/>
          <w:szCs w:val="24"/>
        </w:rPr>
        <w:t xml:space="preserve"> (add things, call a procedure, make a loop, etc.).</w:t>
      </w:r>
    </w:p>
    <w:p w:rsidR="002650A7" w:rsidRDefault="00B4398F" w:rsidP="00784811">
      <w:pPr>
        <w:rPr>
          <w:sz w:val="24"/>
          <w:szCs w:val="24"/>
        </w:rPr>
      </w:pPr>
      <w:proofErr w:type="gramStart"/>
      <w:r w:rsidRPr="00B4398F">
        <w:rPr>
          <w:b/>
          <w:sz w:val="24"/>
          <w:szCs w:val="24"/>
        </w:rPr>
        <w:t>odd</w:t>
      </w:r>
      <w:proofErr w:type="gramEnd"/>
      <w:r>
        <w:rPr>
          <w:sz w:val="24"/>
          <w:szCs w:val="24"/>
        </w:rPr>
        <w:t xml:space="preserve"> </w:t>
      </w:r>
      <w:r w:rsidR="00816C63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– </w:t>
      </w:r>
      <w:r w:rsidR="00816C63">
        <w:rPr>
          <w:sz w:val="24"/>
          <w:szCs w:val="24"/>
        </w:rPr>
        <w:t>This is a conditional that will determine if x is odd.</w:t>
      </w:r>
    </w:p>
    <w:p w:rsidR="003A4179" w:rsidRDefault="00BA49F0" w:rsidP="00BA49F0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A4179" w:rsidRPr="00BA49F0" w:rsidRDefault="00BA49F0" w:rsidP="00784811">
      <w:pPr>
        <w:rPr>
          <w:sz w:val="28"/>
          <w:szCs w:val="28"/>
        </w:rPr>
      </w:pPr>
      <w:r>
        <w:rPr>
          <w:sz w:val="28"/>
          <w:szCs w:val="28"/>
        </w:rPr>
        <w:t>FINAL NOTES ON</w:t>
      </w:r>
      <w:r w:rsidR="00891D40" w:rsidRPr="00BA49F0">
        <w:rPr>
          <w:sz w:val="28"/>
          <w:szCs w:val="28"/>
        </w:rPr>
        <w:t xml:space="preserve"> PROCEDURES</w:t>
      </w:r>
    </w:p>
    <w:p w:rsidR="00891D40" w:rsidRDefault="00891D40" w:rsidP="00784811">
      <w:pPr>
        <w:rPr>
          <w:sz w:val="24"/>
          <w:szCs w:val="24"/>
        </w:rPr>
      </w:pPr>
      <w:r>
        <w:rPr>
          <w:sz w:val="24"/>
          <w:szCs w:val="24"/>
        </w:rPr>
        <w:t>Procedures are a very important part of any programming languag</w:t>
      </w:r>
      <w:r w:rsidR="0045553A">
        <w:rPr>
          <w:sz w:val="24"/>
          <w:szCs w:val="24"/>
        </w:rPr>
        <w:t>e, thus extra details are provided here</w:t>
      </w:r>
      <w:r>
        <w:rPr>
          <w:sz w:val="24"/>
          <w:szCs w:val="24"/>
        </w:rPr>
        <w:t xml:space="preserve"> to explain them.</w:t>
      </w:r>
    </w:p>
    <w:p w:rsidR="00891D40" w:rsidRDefault="00891D40" w:rsidP="00784811">
      <w:pPr>
        <w:rPr>
          <w:sz w:val="24"/>
          <w:szCs w:val="24"/>
        </w:rPr>
      </w:pPr>
      <w:r>
        <w:rPr>
          <w:sz w:val="24"/>
          <w:szCs w:val="24"/>
        </w:rPr>
        <w:t xml:space="preserve">A procedure is a way to compartmentalize code into a single, maneuverable unit.  Imagine the entire program as a machine; then a procedure is a smaller machine within that machine, capable of being removed, inserted, </w:t>
      </w:r>
      <w:proofErr w:type="gramStart"/>
      <w:r>
        <w:rPr>
          <w:sz w:val="24"/>
          <w:szCs w:val="24"/>
        </w:rPr>
        <w:t>shifted</w:t>
      </w:r>
      <w:proofErr w:type="gramEnd"/>
      <w:r>
        <w:rPr>
          <w:sz w:val="24"/>
          <w:szCs w:val="24"/>
        </w:rPr>
        <w:t>, etc.  Procedures follow this format</w:t>
      </w:r>
      <w:r w:rsidR="002D52E9">
        <w:rPr>
          <w:sz w:val="24"/>
          <w:szCs w:val="24"/>
        </w:rPr>
        <w:t>, in this order</w:t>
      </w:r>
      <w:r>
        <w:rPr>
          <w:sz w:val="24"/>
          <w:szCs w:val="24"/>
        </w:rPr>
        <w:t>:</w:t>
      </w:r>
    </w:p>
    <w:p w:rsidR="00891D40" w:rsidRPr="006D4032" w:rsidRDefault="002D52E9" w:rsidP="007848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(1) </w:t>
      </w:r>
      <w:proofErr w:type="spellStart"/>
      <w:proofErr w:type="gramStart"/>
      <w:r w:rsidR="006D4032" w:rsidRPr="006D4032">
        <w:rPr>
          <w:b/>
          <w:sz w:val="24"/>
          <w:szCs w:val="24"/>
        </w:rPr>
        <w:t>const</w:t>
      </w:r>
      <w:proofErr w:type="spellEnd"/>
      <w:proofErr w:type="gramEnd"/>
      <w:r w:rsidR="006D4032" w:rsidRPr="006D4032">
        <w:rPr>
          <w:b/>
          <w:sz w:val="24"/>
          <w:szCs w:val="24"/>
        </w:rPr>
        <w:t xml:space="preserve"> declarations</w:t>
      </w:r>
      <w:r w:rsidR="00B56C01">
        <w:rPr>
          <w:b/>
          <w:sz w:val="24"/>
          <w:szCs w:val="24"/>
        </w:rPr>
        <w:t xml:space="preserve"> </w:t>
      </w:r>
    </w:p>
    <w:p w:rsidR="006D4032" w:rsidRPr="006D4032" w:rsidRDefault="002D52E9" w:rsidP="007848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(2) </w:t>
      </w:r>
      <w:proofErr w:type="gramStart"/>
      <w:r w:rsidR="006D4032" w:rsidRPr="006D4032">
        <w:rPr>
          <w:b/>
          <w:sz w:val="24"/>
          <w:szCs w:val="24"/>
        </w:rPr>
        <w:t>variable</w:t>
      </w:r>
      <w:proofErr w:type="gramEnd"/>
      <w:r w:rsidR="006D4032" w:rsidRPr="006D4032">
        <w:rPr>
          <w:b/>
          <w:sz w:val="24"/>
          <w:szCs w:val="24"/>
        </w:rPr>
        <w:t xml:space="preserve"> declarations</w:t>
      </w:r>
    </w:p>
    <w:p w:rsidR="006D4032" w:rsidRPr="006D4032" w:rsidRDefault="002D52E9" w:rsidP="007848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(3) </w:t>
      </w:r>
      <w:proofErr w:type="gramStart"/>
      <w:r w:rsidR="006D4032" w:rsidRPr="006D4032">
        <w:rPr>
          <w:b/>
          <w:sz w:val="24"/>
          <w:szCs w:val="24"/>
        </w:rPr>
        <w:t>sub</w:t>
      </w:r>
      <w:proofErr w:type="gramEnd"/>
      <w:r w:rsidR="006D4032" w:rsidRPr="006D4032">
        <w:rPr>
          <w:b/>
          <w:sz w:val="24"/>
          <w:szCs w:val="24"/>
        </w:rPr>
        <w:t xml:space="preserve"> procedures</w:t>
      </w:r>
    </w:p>
    <w:p w:rsidR="00B56C01" w:rsidRPr="006D4032" w:rsidRDefault="002D52E9" w:rsidP="007848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(4) </w:t>
      </w:r>
      <w:proofErr w:type="gramStart"/>
      <w:r w:rsidR="006D4032" w:rsidRPr="006D4032">
        <w:rPr>
          <w:b/>
          <w:sz w:val="24"/>
          <w:szCs w:val="24"/>
        </w:rPr>
        <w:t>code</w:t>
      </w:r>
      <w:proofErr w:type="gramEnd"/>
    </w:p>
    <w:p w:rsidR="006D4032" w:rsidRDefault="00B56C01" w:rsidP="00784811">
      <w:pPr>
        <w:rPr>
          <w:sz w:val="24"/>
          <w:szCs w:val="24"/>
        </w:rPr>
      </w:pPr>
      <w:r>
        <w:rPr>
          <w:sz w:val="24"/>
          <w:szCs w:val="24"/>
        </w:rPr>
        <w:t>Not every program needs a</w:t>
      </w:r>
      <w:r w:rsidR="002D52E9">
        <w:rPr>
          <w:sz w:val="24"/>
          <w:szCs w:val="24"/>
        </w:rPr>
        <w:t>ll 4 of these segments, but</w:t>
      </w:r>
      <w:r>
        <w:rPr>
          <w:sz w:val="24"/>
          <w:szCs w:val="24"/>
        </w:rPr>
        <w:t xml:space="preserve"> variables and constants MUST be declared before use.  </w:t>
      </w:r>
      <w:r w:rsidR="006D4032">
        <w:rPr>
          <w:sz w:val="24"/>
          <w:szCs w:val="24"/>
        </w:rPr>
        <w:t>As an example:</w:t>
      </w: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f, n;</w:t>
      </w: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procedure</w:t>
      </w:r>
      <w:proofErr w:type="gramEnd"/>
      <w:r>
        <w:rPr>
          <w:rFonts w:ascii="Courier New" w:hAnsi="Courier New" w:cs="Courier New"/>
        </w:rPr>
        <w:t xml:space="preserve"> fact;</w:t>
      </w: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4032" w:rsidRDefault="006D4032" w:rsidP="00B56C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ans1;</w:t>
      </w:r>
    </w:p>
    <w:p w:rsidR="006D4032" w:rsidRDefault="006D4032" w:rsidP="00B56C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6D4032" w:rsidRDefault="006D4032" w:rsidP="00455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6D4032" w:rsidRDefault="006D4032" w:rsidP="00B56C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6D4032" w:rsidRDefault="006D4032" w:rsidP="00B56C0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ans1:= n;</w:t>
      </w: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r w:rsidR="00B56C01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</w:t>
      </w:r>
      <w:proofErr w:type="gramEnd"/>
      <w:r>
        <w:rPr>
          <w:rFonts w:ascii="Courier New" w:hAnsi="Courier New" w:cs="Courier New"/>
        </w:rPr>
        <w:t>:= n-1;</w:t>
      </w: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B56C01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n = 0 then f := 1;</w:t>
      </w: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B56C01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n &gt; 0 then call fact;</w:t>
      </w: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B56C01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</w:t>
      </w:r>
      <w:proofErr w:type="gramEnd"/>
      <w:r>
        <w:rPr>
          <w:rFonts w:ascii="Courier New" w:hAnsi="Courier New" w:cs="Courier New"/>
        </w:rPr>
        <w:t>:=f*ans1;</w:t>
      </w: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>;</w:t>
      </w: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n</w:t>
      </w:r>
      <w:proofErr w:type="gramEnd"/>
      <w:r>
        <w:rPr>
          <w:rFonts w:ascii="Courier New" w:hAnsi="Courier New" w:cs="Courier New"/>
        </w:rPr>
        <w:t>:=3;</w:t>
      </w: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call</w:t>
      </w:r>
      <w:proofErr w:type="gramEnd"/>
      <w:r>
        <w:rPr>
          <w:rFonts w:ascii="Courier New" w:hAnsi="Courier New" w:cs="Courier New"/>
        </w:rPr>
        <w:t xml:space="preserve"> fact;</w:t>
      </w: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write</w:t>
      </w:r>
      <w:proofErr w:type="gramEnd"/>
      <w:r>
        <w:rPr>
          <w:rFonts w:ascii="Courier New" w:hAnsi="Courier New" w:cs="Courier New"/>
        </w:rPr>
        <w:t xml:space="preserve"> f;</w:t>
      </w: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>.</w:t>
      </w: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4032" w:rsidRDefault="006D4032" w:rsidP="006D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C01" w:rsidRDefault="00B56C01" w:rsidP="006D403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Take a look at </w:t>
      </w:r>
      <w:r w:rsidRPr="00B56C01">
        <w:rPr>
          <w:rFonts w:cs="Courier New"/>
          <w:b/>
          <w:sz w:val="24"/>
          <w:szCs w:val="24"/>
        </w:rPr>
        <w:t>procedure fact</w:t>
      </w:r>
      <w:proofErr w:type="gramStart"/>
      <w:r>
        <w:rPr>
          <w:rFonts w:cs="Courier New"/>
          <w:b/>
          <w:sz w:val="24"/>
          <w:szCs w:val="24"/>
        </w:rPr>
        <w:t>;</w:t>
      </w:r>
      <w:r>
        <w:rPr>
          <w:rFonts w:cs="Courier New"/>
          <w:sz w:val="24"/>
          <w:szCs w:val="24"/>
        </w:rPr>
        <w:t>.</w:t>
      </w:r>
      <w:proofErr w:type="gramEnd"/>
      <w:r>
        <w:rPr>
          <w:rFonts w:cs="Courier New"/>
          <w:sz w:val="24"/>
          <w:szCs w:val="24"/>
        </w:rPr>
        <w:t xml:space="preserve"> After that declaration, there is a variable declaration (</w:t>
      </w:r>
      <w:proofErr w:type="spellStart"/>
      <w:r w:rsidRPr="00B56C01">
        <w:rPr>
          <w:rFonts w:cs="Courier New"/>
          <w:b/>
          <w:sz w:val="24"/>
          <w:szCs w:val="24"/>
        </w:rPr>
        <w:t>var</w:t>
      </w:r>
      <w:proofErr w:type="spellEnd"/>
      <w:r w:rsidRPr="00B56C01">
        <w:rPr>
          <w:rFonts w:cs="Courier New"/>
          <w:b/>
          <w:sz w:val="24"/>
          <w:szCs w:val="24"/>
        </w:rPr>
        <w:t xml:space="preserve"> ansi1</w:t>
      </w:r>
      <w:r>
        <w:rPr>
          <w:rFonts w:cs="Courier New"/>
          <w:sz w:val="24"/>
          <w:szCs w:val="24"/>
        </w:rPr>
        <w:t xml:space="preserve">) and a block of </w:t>
      </w:r>
      <w:proofErr w:type="gramStart"/>
      <w:r>
        <w:rPr>
          <w:rFonts w:cs="Courier New"/>
          <w:sz w:val="24"/>
          <w:szCs w:val="24"/>
        </w:rPr>
        <w:t>code(</w:t>
      </w:r>
      <w:proofErr w:type="gramEnd"/>
      <w:r>
        <w:rPr>
          <w:rFonts w:cs="Courier New"/>
          <w:sz w:val="24"/>
          <w:szCs w:val="24"/>
        </w:rPr>
        <w:t xml:space="preserve">the portion surrounded by </w:t>
      </w:r>
      <w:r w:rsidRPr="00B56C01">
        <w:rPr>
          <w:rFonts w:cs="Courier New"/>
          <w:b/>
          <w:sz w:val="24"/>
          <w:szCs w:val="24"/>
        </w:rPr>
        <w:t>begin</w:t>
      </w:r>
      <w:r>
        <w:rPr>
          <w:rFonts w:cs="Courier New"/>
          <w:sz w:val="24"/>
          <w:szCs w:val="24"/>
        </w:rPr>
        <w:t xml:space="preserve"> and </w:t>
      </w:r>
      <w:r w:rsidRPr="00B56C01">
        <w:rPr>
          <w:rFonts w:cs="Courier New"/>
          <w:b/>
          <w:sz w:val="24"/>
          <w:szCs w:val="24"/>
        </w:rPr>
        <w:t>end</w:t>
      </w:r>
      <w:r>
        <w:rPr>
          <w:rFonts w:cs="Courier New"/>
          <w:sz w:val="24"/>
          <w:szCs w:val="24"/>
        </w:rPr>
        <w:t>).</w:t>
      </w:r>
      <w:r w:rsidR="00595D2F">
        <w:rPr>
          <w:rFonts w:cs="Courier New"/>
          <w:sz w:val="24"/>
          <w:szCs w:val="24"/>
        </w:rPr>
        <w:t xml:space="preserve"> Thus we are following the model from before (procedure declaration, then constant and variable declarations, then </w:t>
      </w:r>
      <w:proofErr w:type="spellStart"/>
      <w:r w:rsidR="00595D2F">
        <w:rPr>
          <w:rFonts w:cs="Courier New"/>
          <w:sz w:val="24"/>
          <w:szCs w:val="24"/>
        </w:rPr>
        <w:t>subprocedure</w:t>
      </w:r>
      <w:proofErr w:type="spellEnd"/>
      <w:r w:rsidR="00595D2F">
        <w:rPr>
          <w:rFonts w:cs="Courier New"/>
          <w:sz w:val="24"/>
          <w:szCs w:val="24"/>
        </w:rPr>
        <w:t xml:space="preserve"> declarations, finally code)</w:t>
      </w:r>
      <w:r w:rsidR="00C002EB">
        <w:rPr>
          <w:rFonts w:cs="Courier New"/>
          <w:sz w:val="24"/>
          <w:szCs w:val="24"/>
        </w:rPr>
        <w:t xml:space="preserve">. We chose to exclude </w:t>
      </w:r>
      <w:r w:rsidR="00595D2F">
        <w:rPr>
          <w:rFonts w:cs="Courier New"/>
          <w:sz w:val="24"/>
          <w:szCs w:val="24"/>
        </w:rPr>
        <w:t>any constant</w:t>
      </w:r>
      <w:r w:rsidR="0045553A">
        <w:rPr>
          <w:rFonts w:cs="Courier New"/>
          <w:sz w:val="24"/>
          <w:szCs w:val="24"/>
        </w:rPr>
        <w:t xml:space="preserve"> or </w:t>
      </w:r>
      <w:proofErr w:type="spellStart"/>
      <w:r w:rsidR="0045553A">
        <w:rPr>
          <w:rFonts w:cs="Courier New"/>
          <w:sz w:val="24"/>
          <w:szCs w:val="24"/>
        </w:rPr>
        <w:t>subprocedure</w:t>
      </w:r>
      <w:proofErr w:type="spellEnd"/>
      <w:r w:rsidR="0045553A">
        <w:rPr>
          <w:rFonts w:cs="Courier New"/>
          <w:sz w:val="24"/>
          <w:szCs w:val="24"/>
        </w:rPr>
        <w:t xml:space="preserve"> declarati</w:t>
      </w:r>
      <w:r w:rsidR="002D52E9">
        <w:rPr>
          <w:rFonts w:cs="Courier New"/>
          <w:sz w:val="24"/>
          <w:szCs w:val="24"/>
        </w:rPr>
        <w:t>ons, which is fine</w:t>
      </w:r>
      <w:r w:rsidR="0045553A">
        <w:rPr>
          <w:rFonts w:cs="Courier New"/>
          <w:sz w:val="24"/>
          <w:szCs w:val="24"/>
        </w:rPr>
        <w:t xml:space="preserve">; only the relative order matters. </w:t>
      </w:r>
    </w:p>
    <w:p w:rsidR="0045553A" w:rsidRDefault="0045553A" w:rsidP="006D403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5553A" w:rsidRDefault="0045553A" w:rsidP="006D403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Once this procedu</w:t>
      </w:r>
      <w:r w:rsidR="00202801">
        <w:rPr>
          <w:rFonts w:cs="Courier New"/>
          <w:sz w:val="24"/>
          <w:szCs w:val="24"/>
        </w:rPr>
        <w:t>re is created, it can be called</w:t>
      </w:r>
      <w:r>
        <w:rPr>
          <w:rFonts w:cs="Courier New"/>
          <w:sz w:val="24"/>
          <w:szCs w:val="24"/>
        </w:rPr>
        <w:t xml:space="preserve"> like a mathematical function. Notice where we </w:t>
      </w:r>
      <w:r>
        <w:rPr>
          <w:rFonts w:cs="Courier New"/>
          <w:b/>
          <w:sz w:val="24"/>
          <w:szCs w:val="24"/>
        </w:rPr>
        <w:t>call fact</w:t>
      </w:r>
      <w:proofErr w:type="gramStart"/>
      <w:r>
        <w:rPr>
          <w:rFonts w:cs="Courier New"/>
          <w:b/>
          <w:sz w:val="24"/>
          <w:szCs w:val="24"/>
        </w:rPr>
        <w:t>;</w:t>
      </w:r>
      <w:r>
        <w:rPr>
          <w:rFonts w:cs="Courier New"/>
          <w:sz w:val="24"/>
          <w:szCs w:val="24"/>
        </w:rPr>
        <w:t>.</w:t>
      </w:r>
      <w:proofErr w:type="gramEnd"/>
      <w:r>
        <w:rPr>
          <w:rFonts w:cs="Courier New"/>
          <w:sz w:val="24"/>
          <w:szCs w:val="24"/>
        </w:rPr>
        <w:t xml:space="preserve">  </w:t>
      </w:r>
      <w:r w:rsidR="00202801">
        <w:rPr>
          <w:rFonts w:cs="Courier New"/>
          <w:sz w:val="24"/>
          <w:szCs w:val="24"/>
        </w:rPr>
        <w:t xml:space="preserve">This means the program will now run </w:t>
      </w:r>
      <w:r w:rsidR="00202801" w:rsidRPr="00202801">
        <w:rPr>
          <w:rFonts w:cs="Courier New"/>
          <w:b/>
          <w:sz w:val="24"/>
          <w:szCs w:val="24"/>
        </w:rPr>
        <w:t>procedure fact</w:t>
      </w:r>
      <w:r w:rsidR="00202801">
        <w:rPr>
          <w:rFonts w:cs="Courier New"/>
          <w:b/>
          <w:sz w:val="24"/>
          <w:szCs w:val="24"/>
        </w:rPr>
        <w:t xml:space="preserve"> </w:t>
      </w:r>
      <w:r w:rsidR="0075517F">
        <w:rPr>
          <w:rFonts w:cs="Courier New"/>
          <w:sz w:val="24"/>
          <w:szCs w:val="24"/>
        </w:rPr>
        <w:t xml:space="preserve">at this exact location. </w:t>
      </w:r>
      <w:r w:rsidR="002D52E9">
        <w:rPr>
          <w:rFonts w:cs="Courier New"/>
          <w:sz w:val="24"/>
          <w:szCs w:val="24"/>
        </w:rPr>
        <w:t>It is as if the program replaced the call with a perfect clone of the procedure.</w:t>
      </w:r>
    </w:p>
    <w:p w:rsidR="002D52E9" w:rsidRDefault="002D52E9" w:rsidP="006D403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2D52E9" w:rsidRPr="00202801" w:rsidRDefault="002D52E9" w:rsidP="006D403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 final note: the entire program follows the same format as a procedure. Suppose this program is called FACTORIAL. We have variable declarations (</w:t>
      </w:r>
      <w:proofErr w:type="spellStart"/>
      <w:r>
        <w:rPr>
          <w:rFonts w:cs="Courier New"/>
          <w:sz w:val="24"/>
          <w:szCs w:val="24"/>
        </w:rPr>
        <w:t>var</w:t>
      </w:r>
      <w:proofErr w:type="spell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f</w:t>
      </w:r>
      <w:proofErr w:type="gramStart"/>
      <w:r>
        <w:rPr>
          <w:rFonts w:cs="Courier New"/>
          <w:sz w:val="24"/>
          <w:szCs w:val="24"/>
        </w:rPr>
        <w:t>,n</w:t>
      </w:r>
      <w:proofErr w:type="spellEnd"/>
      <w:proofErr w:type="gramEnd"/>
      <w:r>
        <w:rPr>
          <w:rFonts w:cs="Courier New"/>
          <w:sz w:val="24"/>
          <w:szCs w:val="24"/>
        </w:rPr>
        <w:t>), then sub-procedure declarations (</w:t>
      </w:r>
      <w:r w:rsidRPr="00E20488">
        <w:rPr>
          <w:rFonts w:cs="Courier New"/>
          <w:b/>
          <w:sz w:val="24"/>
          <w:szCs w:val="24"/>
        </w:rPr>
        <w:t>procedure fact</w:t>
      </w:r>
      <w:r>
        <w:rPr>
          <w:rFonts w:cs="Courier New"/>
          <w:sz w:val="24"/>
          <w:szCs w:val="24"/>
        </w:rPr>
        <w:t xml:space="preserve"> can be seen as a sub-procedure), and finally the code enclosed in </w:t>
      </w:r>
      <w:r w:rsidRPr="002D52E9">
        <w:rPr>
          <w:rFonts w:cs="Courier New"/>
          <w:b/>
          <w:sz w:val="24"/>
          <w:szCs w:val="24"/>
        </w:rPr>
        <w:t>begin</w:t>
      </w:r>
      <w:r>
        <w:rPr>
          <w:rFonts w:cs="Courier New"/>
          <w:sz w:val="24"/>
          <w:szCs w:val="24"/>
        </w:rPr>
        <w:t xml:space="preserve"> and </w:t>
      </w:r>
      <w:r w:rsidRPr="002D52E9">
        <w:rPr>
          <w:rFonts w:cs="Courier New"/>
          <w:b/>
          <w:sz w:val="24"/>
          <w:szCs w:val="24"/>
        </w:rPr>
        <w:t>end</w:t>
      </w:r>
      <w:r>
        <w:rPr>
          <w:rFonts w:cs="Courier New"/>
          <w:sz w:val="24"/>
          <w:szCs w:val="24"/>
        </w:rPr>
        <w:t xml:space="preserve"> (n</w:t>
      </w:r>
      <w:r>
        <w:rPr>
          <w:rFonts w:ascii="Cambria Math" w:hAnsi="Cambria Math" w:cs="Cambria Math"/>
          <w:sz w:val="24"/>
          <w:szCs w:val="24"/>
        </w:rPr>
        <w:t>≔</w:t>
      </w:r>
      <w:r>
        <w:rPr>
          <w:rFonts w:cs="Courier New"/>
          <w:sz w:val="24"/>
          <w:szCs w:val="24"/>
        </w:rPr>
        <w:t xml:space="preserve">3; call fact; write f;).  We chose to leave out the procedure declaration (no need to say </w:t>
      </w:r>
      <w:r w:rsidR="00E20488">
        <w:rPr>
          <w:rFonts w:cs="Courier New"/>
          <w:sz w:val="24"/>
          <w:szCs w:val="24"/>
        </w:rPr>
        <w:t>“</w:t>
      </w:r>
      <w:r>
        <w:rPr>
          <w:rFonts w:cs="Courier New"/>
          <w:sz w:val="24"/>
          <w:szCs w:val="24"/>
        </w:rPr>
        <w:t>procedure FACTORIAL</w:t>
      </w:r>
      <w:r w:rsidR="00E20488">
        <w:rPr>
          <w:rFonts w:cs="Courier New"/>
          <w:sz w:val="24"/>
          <w:szCs w:val="24"/>
        </w:rPr>
        <w:t>”</w:t>
      </w:r>
      <w:r>
        <w:rPr>
          <w:rFonts w:cs="Courier New"/>
          <w:sz w:val="24"/>
          <w:szCs w:val="24"/>
        </w:rPr>
        <w:t xml:space="preserve">; it is implicit), and chose not to declare constants. The final </w:t>
      </w:r>
      <w:r w:rsidRPr="00E20488">
        <w:rPr>
          <w:rFonts w:cs="Courier New"/>
          <w:b/>
          <w:sz w:val="24"/>
          <w:szCs w:val="24"/>
        </w:rPr>
        <w:t>end</w:t>
      </w:r>
      <w:r>
        <w:rPr>
          <w:rFonts w:cs="Courier New"/>
          <w:sz w:val="24"/>
          <w:szCs w:val="24"/>
        </w:rPr>
        <w:t xml:space="preserve"> in the program must end with a period</w:t>
      </w:r>
      <w:r w:rsidR="00E20488">
        <w:rPr>
          <w:rFonts w:cs="Courier New"/>
          <w:sz w:val="24"/>
          <w:szCs w:val="24"/>
        </w:rPr>
        <w:t xml:space="preserve"> (</w:t>
      </w:r>
      <w:r w:rsidR="00E20488" w:rsidRPr="00E20488">
        <w:rPr>
          <w:rFonts w:cs="Courier New"/>
          <w:b/>
          <w:sz w:val="24"/>
          <w:szCs w:val="24"/>
        </w:rPr>
        <w:t>end.</w:t>
      </w:r>
      <w:r w:rsidR="00E20488">
        <w:rPr>
          <w:rFonts w:cs="Courier New"/>
          <w:sz w:val="24"/>
          <w:szCs w:val="24"/>
        </w:rPr>
        <w:t>)</w:t>
      </w:r>
      <w:r>
        <w:rPr>
          <w:rFonts w:cs="Courier New"/>
          <w:sz w:val="24"/>
          <w:szCs w:val="24"/>
        </w:rPr>
        <w:t>, and</w:t>
      </w:r>
      <w:r w:rsidR="00E20488">
        <w:rPr>
          <w:rFonts w:cs="Courier New"/>
          <w:sz w:val="24"/>
          <w:szCs w:val="24"/>
        </w:rPr>
        <w:t xml:space="preserve"> the program is officially completed</w:t>
      </w:r>
      <w:r>
        <w:rPr>
          <w:rFonts w:cs="Courier New"/>
          <w:sz w:val="24"/>
          <w:szCs w:val="24"/>
        </w:rPr>
        <w:t xml:space="preserve"> then.</w:t>
      </w:r>
      <w:bookmarkStart w:id="0" w:name="_GoBack"/>
      <w:bookmarkEnd w:id="0"/>
    </w:p>
    <w:p w:rsidR="006D4032" w:rsidRDefault="006D4032" w:rsidP="00784811">
      <w:pPr>
        <w:rPr>
          <w:sz w:val="24"/>
          <w:szCs w:val="24"/>
        </w:rPr>
      </w:pPr>
    </w:p>
    <w:p w:rsidR="006D4032" w:rsidRDefault="006D4032" w:rsidP="00784811">
      <w:pPr>
        <w:rPr>
          <w:sz w:val="24"/>
          <w:szCs w:val="24"/>
        </w:rPr>
      </w:pPr>
    </w:p>
    <w:p w:rsidR="00891D40" w:rsidRPr="002650A7" w:rsidRDefault="00891D40" w:rsidP="00784811">
      <w:pPr>
        <w:rPr>
          <w:sz w:val="24"/>
          <w:szCs w:val="24"/>
        </w:rPr>
      </w:pPr>
    </w:p>
    <w:sectPr w:rsidR="00891D40" w:rsidRPr="0026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55AF4"/>
    <w:multiLevelType w:val="hybridMultilevel"/>
    <w:tmpl w:val="62E446D2"/>
    <w:lvl w:ilvl="0" w:tplc="C6DA46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F6"/>
    <w:rsid w:val="00114751"/>
    <w:rsid w:val="00195D5E"/>
    <w:rsid w:val="001B17CF"/>
    <w:rsid w:val="00202801"/>
    <w:rsid w:val="00247BF7"/>
    <w:rsid w:val="002650A7"/>
    <w:rsid w:val="002D52E9"/>
    <w:rsid w:val="00300E6D"/>
    <w:rsid w:val="00316205"/>
    <w:rsid w:val="003A2C52"/>
    <w:rsid w:val="003A4179"/>
    <w:rsid w:val="0045553A"/>
    <w:rsid w:val="004A5E5D"/>
    <w:rsid w:val="00595D2F"/>
    <w:rsid w:val="006D4032"/>
    <w:rsid w:val="006F749F"/>
    <w:rsid w:val="00727618"/>
    <w:rsid w:val="0075517F"/>
    <w:rsid w:val="007736FD"/>
    <w:rsid w:val="00784811"/>
    <w:rsid w:val="007B1A71"/>
    <w:rsid w:val="00816C63"/>
    <w:rsid w:val="008375BD"/>
    <w:rsid w:val="00891D40"/>
    <w:rsid w:val="008E6173"/>
    <w:rsid w:val="009962ED"/>
    <w:rsid w:val="00AF5922"/>
    <w:rsid w:val="00B4398F"/>
    <w:rsid w:val="00B5687E"/>
    <w:rsid w:val="00B56C01"/>
    <w:rsid w:val="00BA49F0"/>
    <w:rsid w:val="00BB1476"/>
    <w:rsid w:val="00C002EB"/>
    <w:rsid w:val="00C07CEF"/>
    <w:rsid w:val="00CF30A8"/>
    <w:rsid w:val="00D26A5D"/>
    <w:rsid w:val="00DD38F6"/>
    <w:rsid w:val="00E2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FCC63-B564-4AD6-8059-5F3AC4DC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9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7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7BF7"/>
    <w:rPr>
      <w:b/>
      <w:bCs/>
    </w:rPr>
  </w:style>
  <w:style w:type="character" w:customStyle="1" w:styleId="apple-converted-space">
    <w:name w:val="apple-converted-space"/>
    <w:basedOn w:val="DefaultParagraphFont"/>
    <w:rsid w:val="00247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3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McKeel</dc:creator>
  <cp:keywords/>
  <dc:description/>
  <cp:lastModifiedBy>Sidney McKeel</cp:lastModifiedBy>
  <cp:revision>14</cp:revision>
  <dcterms:created xsi:type="dcterms:W3CDTF">2016-04-26T18:01:00Z</dcterms:created>
  <dcterms:modified xsi:type="dcterms:W3CDTF">2016-05-02T01:37:00Z</dcterms:modified>
</cp:coreProperties>
</file>