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7BE44" w14:textId="377E3B68" w:rsidR="0006614E" w:rsidRDefault="00730099" w:rsidP="00730099">
      <w:pPr>
        <w:pStyle w:val="a3"/>
      </w:pPr>
      <w:r>
        <w:t>P</w:t>
      </w:r>
      <w:r>
        <w:rPr>
          <w:rFonts w:hint="eastAsia"/>
        </w:rPr>
        <w:t>ython并发</w:t>
      </w:r>
    </w:p>
    <w:p w14:paraId="41A94A2F" w14:textId="3294C4C4" w:rsidR="00730099" w:rsidRDefault="00730099" w:rsidP="00730099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730099">
        <w:rPr>
          <w:rFonts w:ascii="宋体" w:eastAsia="宋体" w:hAnsi="宋体" w:hint="eastAsia"/>
          <w:sz w:val="28"/>
          <w:szCs w:val="28"/>
        </w:rPr>
        <w:t>threading</w:t>
      </w:r>
      <w:r w:rsidRPr="00730099">
        <w:rPr>
          <w:rFonts w:ascii="宋体" w:eastAsia="宋体" w:hAnsi="宋体"/>
          <w:sz w:val="28"/>
          <w:szCs w:val="28"/>
        </w:rPr>
        <w:t xml:space="preserve"> </w:t>
      </w:r>
      <w:r w:rsidRPr="00730099">
        <w:rPr>
          <w:rFonts w:ascii="宋体" w:eastAsia="宋体" w:hAnsi="宋体" w:hint="eastAsia"/>
          <w:sz w:val="28"/>
          <w:szCs w:val="28"/>
        </w:rPr>
        <w:t>实现</w:t>
      </w:r>
      <w:r w:rsidRPr="00730099">
        <w:rPr>
          <w:rFonts w:ascii="宋体" w:eastAsia="宋体" w:hAnsi="宋体" w:hint="eastAsia"/>
          <w:color w:val="FF0000"/>
          <w:sz w:val="28"/>
          <w:szCs w:val="28"/>
        </w:rPr>
        <w:t>线程</w:t>
      </w:r>
      <w:r w:rsidRPr="00730099">
        <w:rPr>
          <w:rFonts w:ascii="宋体" w:eastAsia="宋体" w:hAnsi="宋体" w:hint="eastAsia"/>
          <w:sz w:val="28"/>
          <w:szCs w:val="28"/>
        </w:rPr>
        <w:t>并发</w:t>
      </w:r>
    </w:p>
    <w:p w14:paraId="2103054B" w14:textId="77777777" w:rsidR="00730099" w:rsidRDefault="00730099" w:rsidP="00730099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730099">
        <w:rPr>
          <w:rFonts w:ascii="宋体" w:eastAsia="宋体" w:hAnsi="宋体" w:hint="eastAsia"/>
          <w:sz w:val="24"/>
          <w:szCs w:val="24"/>
        </w:rPr>
        <w:t>使用</w:t>
      </w:r>
    </w:p>
    <w:p w14:paraId="113813C3" w14:textId="41272D76" w:rsidR="00E26397" w:rsidRDefault="00E26397" w:rsidP="00E26397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定义一个函数</w:t>
      </w:r>
    </w:p>
    <w:p w14:paraId="2F5AE526" w14:textId="77777777" w:rsidR="00E26397" w:rsidRDefault="00E26397" w:rsidP="00E26397">
      <w:pPr>
        <w:pStyle w:val="a5"/>
        <w:ind w:left="12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Def my_fun(a, b):</w:t>
      </w:r>
    </w:p>
    <w:p w14:paraId="4D15BD51" w14:textId="77777777" w:rsidR="00E26397" w:rsidRDefault="00E26397" w:rsidP="00E26397">
      <w:pPr>
        <w:pStyle w:val="a5"/>
        <w:ind w:left="12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pass</w:t>
      </w:r>
    </w:p>
    <w:p w14:paraId="560CB673" w14:textId="77777777" w:rsidR="00E26397" w:rsidRDefault="00E26397" w:rsidP="00E26397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引入threading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创建线程</w:t>
      </w:r>
    </w:p>
    <w:p w14:paraId="40C03471" w14:textId="77777777" w:rsidR="00E26397" w:rsidRDefault="00E26397" w:rsidP="00E26397">
      <w:pPr>
        <w:pStyle w:val="a5"/>
        <w:ind w:left="12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mport</w:t>
      </w:r>
      <w:r>
        <w:rPr>
          <w:rFonts w:ascii="宋体" w:eastAsia="宋体" w:hAnsi="宋体"/>
          <w:sz w:val="24"/>
          <w:szCs w:val="24"/>
        </w:rPr>
        <w:t xml:space="preserve"> threading</w:t>
      </w:r>
    </w:p>
    <w:p w14:paraId="28A8A4A6" w14:textId="55DC8320" w:rsidR="00E26397" w:rsidRPr="00730099" w:rsidRDefault="00E26397" w:rsidP="00E26397">
      <w:pPr>
        <w:pStyle w:val="a5"/>
        <w:ind w:left="12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 = threading.Thread(target=my_fun, args=(a, b))</w:t>
      </w:r>
    </w:p>
    <w:p w14:paraId="68C146B9" w14:textId="77777777" w:rsidR="00E26397" w:rsidRDefault="00E26397" w:rsidP="00E26397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启动线程</w:t>
      </w:r>
    </w:p>
    <w:p w14:paraId="59C31FEA" w14:textId="77777777" w:rsidR="00E26397" w:rsidRPr="00730099" w:rsidRDefault="00E26397" w:rsidP="00E26397">
      <w:pPr>
        <w:ind w:left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.start()</w:t>
      </w:r>
    </w:p>
    <w:p w14:paraId="2DAC45C0" w14:textId="77777777" w:rsidR="00E26397" w:rsidRDefault="00E26397" w:rsidP="00E26397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等待结束</w:t>
      </w:r>
    </w:p>
    <w:p w14:paraId="1C64CB35" w14:textId="1707D160" w:rsidR="00730099" w:rsidRDefault="00E26397" w:rsidP="00E26397">
      <w:pPr>
        <w:ind w:left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t.join()</w:t>
      </w:r>
    </w:p>
    <w:p w14:paraId="121C5A4D" w14:textId="3410DDA8" w:rsidR="00E26397" w:rsidRPr="00E26397" w:rsidRDefault="00E26397" w:rsidP="00E2639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14495B" wp14:editId="21BC4B27">
            <wp:extent cx="3942785" cy="3161443"/>
            <wp:effectExtent l="0" t="0" r="635" b="1270"/>
            <wp:docPr id="1591520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0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3252" cy="31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3648" w14:textId="578E0A33" w:rsidR="00E26397" w:rsidRDefault="00E26397" w:rsidP="00E2639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</w:p>
    <w:p w14:paraId="15C59266" w14:textId="77777777" w:rsidR="00E26397" w:rsidRDefault="00E26397" w:rsidP="00E2639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</w:p>
    <w:p w14:paraId="7BA5CB2C" w14:textId="77777777" w:rsidR="00E26397" w:rsidRPr="00E26397" w:rsidRDefault="00E26397" w:rsidP="00E2639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</w:p>
    <w:p w14:paraId="58AF272F" w14:textId="77777777" w:rsidR="00730099" w:rsidRDefault="00730099" w:rsidP="00E26397">
      <w:pPr>
        <w:rPr>
          <w:rFonts w:ascii="宋体" w:eastAsia="宋体" w:hAnsi="宋体"/>
          <w:sz w:val="24"/>
          <w:szCs w:val="24"/>
        </w:rPr>
      </w:pPr>
    </w:p>
    <w:p w14:paraId="116A32FE" w14:textId="0F73ED95" w:rsidR="00E26397" w:rsidRPr="00E26397" w:rsidRDefault="00E8445C" w:rsidP="00E2639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6E1716" wp14:editId="2AA2167F">
            <wp:extent cx="5274310" cy="2764790"/>
            <wp:effectExtent l="0" t="0" r="2540" b="0"/>
            <wp:docPr id="226391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BC53" w14:textId="77777777" w:rsidR="00730099" w:rsidRPr="00730099" w:rsidRDefault="00730099" w:rsidP="00730099">
      <w:pPr>
        <w:rPr>
          <w:rFonts w:ascii="宋体" w:eastAsia="宋体" w:hAnsi="宋体"/>
          <w:sz w:val="24"/>
          <w:szCs w:val="24"/>
        </w:rPr>
      </w:pPr>
    </w:p>
    <w:p w14:paraId="62FFD182" w14:textId="30B341D0" w:rsidR="00730099" w:rsidRPr="00730099" w:rsidRDefault="00730099" w:rsidP="0073009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20C01417" w14:textId="77777777" w:rsidR="00730099" w:rsidRPr="00730099" w:rsidRDefault="00730099" w:rsidP="00730099">
      <w:pPr>
        <w:ind w:left="360"/>
      </w:pPr>
    </w:p>
    <w:sectPr w:rsidR="00730099" w:rsidRPr="007300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30BAA"/>
    <w:multiLevelType w:val="hybridMultilevel"/>
    <w:tmpl w:val="E626EF28"/>
    <w:lvl w:ilvl="0" w:tplc="175201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A972CF"/>
    <w:multiLevelType w:val="hybridMultilevel"/>
    <w:tmpl w:val="FCB2F2D4"/>
    <w:lvl w:ilvl="0" w:tplc="F9FCDD6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65B21EA9"/>
    <w:multiLevelType w:val="multilevel"/>
    <w:tmpl w:val="D2FEE6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610048608">
    <w:abstractNumId w:val="0"/>
  </w:num>
  <w:num w:numId="2" w16cid:durableId="1630670582">
    <w:abstractNumId w:val="2"/>
  </w:num>
  <w:num w:numId="3" w16cid:durableId="981424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3AB"/>
    <w:rsid w:val="0006614E"/>
    <w:rsid w:val="003A13AB"/>
    <w:rsid w:val="00730099"/>
    <w:rsid w:val="00E26397"/>
    <w:rsid w:val="00E8445C"/>
    <w:rsid w:val="00F37D3A"/>
    <w:rsid w:val="00F8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E5D40"/>
  <w15:chartTrackingRefBased/>
  <w15:docId w15:val="{E1B92673-D7BC-48C9-BA81-2CD103FC1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00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0099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73009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30099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7300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广杰</dc:creator>
  <cp:keywords/>
  <dc:description/>
  <cp:lastModifiedBy>朱 广杰</cp:lastModifiedBy>
  <cp:revision>5</cp:revision>
  <dcterms:created xsi:type="dcterms:W3CDTF">2023-06-29T01:58:00Z</dcterms:created>
  <dcterms:modified xsi:type="dcterms:W3CDTF">2023-07-01T07:30:00Z</dcterms:modified>
</cp:coreProperties>
</file>