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23DD2" w14:textId="75674F15" w:rsidR="00462390" w:rsidRDefault="00F07F8B" w:rsidP="00F07F8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在主文件夹下，定义新的文件夹存储go文件实现新功能，在main函数里引用</w:t>
      </w:r>
    </w:p>
    <w:p w14:paraId="746507FC" w14:textId="4C807489" w:rsidR="00F07F8B" w:rsidRDefault="00F07F8B" w:rsidP="00F07F8B">
      <w:r>
        <w:rPr>
          <w:noProof/>
        </w:rPr>
        <w:drawing>
          <wp:inline distT="0" distB="0" distL="0" distR="0" wp14:anchorId="770392DE" wp14:editId="2C21E9B8">
            <wp:extent cx="1765352" cy="2274409"/>
            <wp:effectExtent l="0" t="0" r="6350" b="0"/>
            <wp:docPr id="3043019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019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3454" cy="228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CB168" w14:textId="1683AC48" w:rsidR="00F07F8B" w:rsidRDefault="00F07F8B" w:rsidP="00F07F8B">
      <w:pPr>
        <w:ind w:firstLine="420"/>
      </w:pPr>
      <w:r>
        <w:rPr>
          <w:rFonts w:hint="eastAsia"/>
        </w:rPr>
        <w:t>在引用db</w:t>
      </w:r>
      <w:r>
        <w:t>connector</w:t>
      </w:r>
      <w:r>
        <w:rPr>
          <w:rFonts w:hint="eastAsia"/>
        </w:rPr>
        <w:t>和typeconvert文件夹的文件里的函数或结构体时，直接引用到文件夹即可，注意函数名或结构体名首字母大写表示对其他包可见。例如</w:t>
      </w:r>
    </w:p>
    <w:p w14:paraId="3BEF33E0" w14:textId="503340B5" w:rsidR="00F07F8B" w:rsidRDefault="00F07F8B" w:rsidP="00F07F8B">
      <w:r>
        <w:rPr>
          <w:noProof/>
        </w:rPr>
        <w:drawing>
          <wp:inline distT="0" distB="0" distL="0" distR="0" wp14:anchorId="59465251" wp14:editId="3BFC00AD">
            <wp:extent cx="4075611" cy="850353"/>
            <wp:effectExtent l="0" t="0" r="1270" b="6985"/>
            <wp:docPr id="9435871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871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75" cy="85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A867" w14:textId="3CBB3AE3" w:rsidR="00F07F8B" w:rsidRDefault="00F07F8B" w:rsidP="00F07F8B">
      <w:r>
        <w:rPr>
          <w:rFonts w:hint="eastAsia"/>
        </w:rPr>
        <w:t>使用时忽略文件名：</w:t>
      </w:r>
    </w:p>
    <w:p w14:paraId="739528A1" w14:textId="396DABDA" w:rsidR="00F07F8B" w:rsidRDefault="00F07F8B" w:rsidP="00F07F8B">
      <w:pPr>
        <w:rPr>
          <w:rFonts w:hint="eastAsia"/>
        </w:rPr>
      </w:pPr>
      <w:r>
        <w:rPr>
          <w:noProof/>
        </w:rPr>
        <w:drawing>
          <wp:inline distT="0" distB="0" distL="0" distR="0" wp14:anchorId="3F669BA5" wp14:editId="367F9780">
            <wp:extent cx="5274310" cy="622935"/>
            <wp:effectExtent l="0" t="0" r="2540" b="5715"/>
            <wp:docPr id="17275805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805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DE88B" w14:textId="77777777" w:rsidR="003761F7" w:rsidRDefault="003761F7" w:rsidP="00F07F8B">
      <w:r>
        <w:separator/>
      </w:r>
    </w:p>
  </w:endnote>
  <w:endnote w:type="continuationSeparator" w:id="0">
    <w:p w14:paraId="3C305889" w14:textId="77777777" w:rsidR="003761F7" w:rsidRDefault="003761F7" w:rsidP="00F07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E6ADC" w14:textId="77777777" w:rsidR="003761F7" w:rsidRDefault="003761F7" w:rsidP="00F07F8B">
      <w:r>
        <w:separator/>
      </w:r>
    </w:p>
  </w:footnote>
  <w:footnote w:type="continuationSeparator" w:id="0">
    <w:p w14:paraId="53C8632C" w14:textId="77777777" w:rsidR="003761F7" w:rsidRDefault="003761F7" w:rsidP="00F07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13729"/>
    <w:multiLevelType w:val="hybridMultilevel"/>
    <w:tmpl w:val="A9B636E8"/>
    <w:lvl w:ilvl="0" w:tplc="D79275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32502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47"/>
    <w:rsid w:val="003761F7"/>
    <w:rsid w:val="00462390"/>
    <w:rsid w:val="00703ACA"/>
    <w:rsid w:val="00BA6D47"/>
    <w:rsid w:val="00F0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3BC228"/>
  <w15:chartTrackingRefBased/>
  <w15:docId w15:val="{50FEFCBA-E8A9-42E5-A85F-647193D7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节标题"/>
    <w:basedOn w:val="a"/>
    <w:link w:val="a4"/>
    <w:qFormat/>
    <w:rsid w:val="00703ACA"/>
    <w:pPr>
      <w:spacing w:line="440" w:lineRule="exact"/>
      <w:ind w:left="488"/>
    </w:pPr>
    <w:rPr>
      <w:rFonts w:ascii="宋体" w:eastAsia="黑体" w:hAnsi="宋体"/>
      <w:sz w:val="32"/>
      <w:szCs w:val="30"/>
    </w:rPr>
  </w:style>
  <w:style w:type="character" w:customStyle="1" w:styleId="a4">
    <w:name w:val="一级节标题 字符"/>
    <w:basedOn w:val="a0"/>
    <w:link w:val="a3"/>
    <w:rsid w:val="00703ACA"/>
    <w:rPr>
      <w:rFonts w:ascii="宋体" w:eastAsia="黑体" w:hAnsi="宋体"/>
      <w:sz w:val="32"/>
      <w:szCs w:val="30"/>
    </w:rPr>
  </w:style>
  <w:style w:type="paragraph" w:styleId="a5">
    <w:name w:val="header"/>
    <w:basedOn w:val="a"/>
    <w:link w:val="a6"/>
    <w:uiPriority w:val="99"/>
    <w:unhideWhenUsed/>
    <w:rsid w:val="00F07F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07F8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07F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07F8B"/>
    <w:rPr>
      <w:sz w:val="18"/>
      <w:szCs w:val="18"/>
    </w:rPr>
  </w:style>
  <w:style w:type="paragraph" w:styleId="a9">
    <w:name w:val="List Paragraph"/>
    <w:basedOn w:val="a"/>
    <w:uiPriority w:val="34"/>
    <w:qFormat/>
    <w:rsid w:val="00F07F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广杰</dc:creator>
  <cp:keywords/>
  <dc:description/>
  <cp:lastModifiedBy>朱 广杰</cp:lastModifiedBy>
  <cp:revision>2</cp:revision>
  <dcterms:created xsi:type="dcterms:W3CDTF">2023-12-12T04:08:00Z</dcterms:created>
  <dcterms:modified xsi:type="dcterms:W3CDTF">2023-12-12T04:13:00Z</dcterms:modified>
</cp:coreProperties>
</file>