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四、文件管理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4.1目的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用磁盘文件实现操作系统的文件管理功能，主要包括目录结构的管理、外存空间的分配与释放以及空闲空间管理三部分。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4.2内容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模拟</w:t>
      </w:r>
      <w:r>
        <w:rPr>
          <w:rFonts w:hint="eastAsia" w:ascii="宋体" w:hAnsi="宋体"/>
          <w:sz w:val="24"/>
          <w:lang w:val="en-US" w:eastAsia="zh-CN"/>
        </w:rPr>
        <w:t>windows的DOS命令，实现md、mk、cd、rd、dir、tree、cd ..、del、help、cls、exit命令。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4.3数据结构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#define beginsize 5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#define LENGTH 3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     // 一次间址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data[LENGTH];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}Indireone;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     //二次间址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Indireone * first[LENGTH];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}Indiretwo;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     //三次间址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Indiretwo * second[LENGTH];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}Indirethree;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Node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begin[beginsize];       //直接地址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Indireone * one;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Indiretwo * two;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Indirethree * three;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}Mixtab;            //混合索引节点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NODE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char name[50];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type;//是文件还是目录,1代表文件，0代表目录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int size;//如果是文件给出大小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struct NODE *next;//兄弟结点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struct NODE * sub;//子节点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struct NODE * father;//父节点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Mixtab * table;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}FCB;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//文件控制块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FCB * root;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FCB * present;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FCB * finding;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char stringname[300];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Bitmap[16][16];//位示图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leftbit=0;      // 空的块数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4.4算法设计及流程图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初始化</w:t>
      </w:r>
      <w:r>
        <w:rPr>
          <w:rFonts w:hint="eastAsia" w:ascii="宋体" w:hAnsi="宋体"/>
          <w:sz w:val="24"/>
          <w:lang w:val="en-US" w:eastAsia="zh-CN"/>
        </w:rPr>
        <w:t>root节点，</w:t>
      </w:r>
      <w:r>
        <w:rPr>
          <w:rFonts w:hint="eastAsia" w:ascii="宋体" w:hAnsi="宋体"/>
          <w:sz w:val="24"/>
          <w:lang w:eastAsia="zh-CN"/>
        </w:rPr>
        <w:t>产生位示图，记录位示图里空闲块数。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创建目录时先判断其是否存在，若存在则提示错误信息，若不存在则创建</w:t>
      </w:r>
      <w:r>
        <w:rPr>
          <w:rFonts w:hint="eastAsia" w:ascii="宋体" w:hAnsi="宋体"/>
          <w:sz w:val="24"/>
          <w:lang w:val="en-US" w:eastAsia="zh-CN"/>
        </w:rPr>
        <w:t>FCB，初始化FCB把它添加到当前目录的子节点下。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创建文件时先判断其是否存在，若存在则提示错误信息；接下来判断剩余空闲块数是否足够，若不够提示错误信息；接下来创建FCB并初始化，若文件初始长度不为空，那么创建混合索引节点，并把从空闲区占用的块号存入索引节点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改变路径时判断当前是否在root目录，若在root里，那执行cd .. 操作将不做反应。若做其他跳转，先判断跳转的目录是否存在，若不存在给出错误提示，若存在则进行跳转，更新present的值；若不在root里,大体同上，只是在cd ..处理上，这种情况下可以进行向前跳转，并且cd \\ 可以直接跳回root目录。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删除目录时先判断目录是否存在，不存在给出错误提示；若存在那么判断它的子节点是否为空，不为空给出错误提示，为空的话删除此目录。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删除文件时先判断文件是否存在，不存在给出错误提示。若存在去找索引节点，依次归还占用的位示图的块号。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列出目录内容时通过present节点，先获取时间，接下来若是目录的话，列出目录名，若是文件的话，列出文件大小、名字。最后列出汇总结果。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树形目录显示首先判断它是否有子节点，若没有给出错误提示；若有则进行深搜显示。</w:t>
      </w: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451" w:leftChars="215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object>
          <v:shape id="图片 10" type="#_x0000_t75" style="height:303.75pt;width:3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0" DrawAspect="Content" ObjectID="_10" r:id="rId5"/>
        </w:objec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4.5小结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树形显示时遇到很多问题，格式控制等细节处理很繁琐。混合索引的处理实现的也有些麻烦，写了很多重复的代码，若将其优化成函数调用，可能会节省代码量。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33BF"/>
    <w:rsid w:val="000D33BF"/>
    <w:rsid w:val="00381928"/>
    <w:rsid w:val="004D45E9"/>
    <w:rsid w:val="005C2F1F"/>
    <w:rsid w:val="00BA2A0D"/>
    <w:rsid w:val="00EA2F8C"/>
    <w:rsid w:val="661E176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218</Words>
  <Characters>1243</Characters>
  <Lines>10</Lines>
  <Paragraphs>2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2015-03-26T10:55:00Z</dcterms:created>
  <dc:creator>User</dc:creator>
  <cp:lastModifiedBy>Administrator</cp:lastModifiedBy>
  <dcterms:modified xsi:type="dcterms:W3CDTF">2015-06-12T02:45:29Z</dcterms:modified>
  <dc:title>四、文件管理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