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50A10" w:rsidRPr="006350D4" w:rsidRDefault="006350D4">
      <w:pPr>
        <w:rPr>
          <w:rFonts w:ascii="Times New Roman" w:hAnsi="Times New Roman" w:cs="Times New Roman"/>
        </w:rPr>
      </w:pPr>
      <w:r w:rsidRPr="006350D4">
        <w:rPr>
          <w:rFonts w:ascii="Times New Roman" w:hAnsi="Times New Roman" w:cs="Times New Roman"/>
        </w:rPr>
        <w:t>Lecture 1:</w:t>
      </w:r>
    </w:p>
    <w:p w:rsidR="006350D4" w:rsidRPr="006350D4" w:rsidRDefault="006350D4">
      <w:pPr>
        <w:rPr>
          <w:rFonts w:ascii="Times New Roman" w:hAnsi="Times New Roman" w:cs="Times New Roman"/>
        </w:rPr>
      </w:pPr>
    </w:p>
    <w:p w:rsidR="006350D4" w:rsidRPr="006350D4" w:rsidRDefault="006350D4" w:rsidP="006350D4">
      <w:pPr>
        <w:rPr>
          <w:rFonts w:ascii="Times New Roman" w:hAnsi="Times New Roman" w:cs="Times New Roman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t>1. Define e-business and e-commerce, understand their differences in different views;</w:t>
      </w:r>
    </w:p>
    <w:p w:rsidR="006350D4" w:rsidRDefault="006350D4" w:rsidP="006350D4">
      <w:pPr>
        <w:rPr>
          <w:rFonts w:ascii="Times New Roman" w:hAnsi="Times New Roman" w:cs="Times New Roman"/>
        </w:rPr>
      </w:pPr>
    </w:p>
    <w:p w:rsidR="006350D4" w:rsidRPr="006350D4" w:rsidRDefault="006350D4" w:rsidP="006350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模糊的定义：</w:t>
      </w:r>
      <w:r w:rsidRPr="006350D4">
        <w:rPr>
          <w:rFonts w:ascii="Times New Roman" w:hAnsi="Times New Roman" w:cs="Times New Roman"/>
        </w:rPr>
        <w:t>E-commerce /E-business</w:t>
      </w:r>
    </w:p>
    <w:p w:rsidR="006350D4" w:rsidRPr="006350D4" w:rsidRDefault="006350D4" w:rsidP="006350D4">
      <w:pPr>
        <w:rPr>
          <w:rFonts w:ascii="Times New Roman" w:hAnsi="Times New Roman" w:cs="Times New Roman"/>
        </w:rPr>
      </w:pPr>
      <w:r w:rsidRPr="006350D4">
        <w:rPr>
          <w:rFonts w:ascii="Times New Roman" w:hAnsi="Times New Roman" w:cs="Times New Roman"/>
        </w:rPr>
        <w:t>• Use of Internet to transact business</w:t>
      </w:r>
      <w:r>
        <w:rPr>
          <w:rFonts w:ascii="Times New Roman" w:hAnsi="Times New Roman" w:cs="Times New Roman"/>
        </w:rPr>
        <w:t xml:space="preserve">; </w:t>
      </w:r>
      <w:r w:rsidRPr="006350D4">
        <w:rPr>
          <w:rFonts w:ascii="Times New Roman" w:hAnsi="Times New Roman" w:cs="Times New Roman"/>
        </w:rPr>
        <w:t>Includes Web, mobile browsers and apps</w:t>
      </w:r>
    </w:p>
    <w:p w:rsidR="006350D4" w:rsidRPr="006350D4" w:rsidRDefault="006350D4" w:rsidP="006350D4">
      <w:pPr>
        <w:rPr>
          <w:rFonts w:ascii="Times New Roman" w:hAnsi="Times New Roman" w:cs="Times New Roman" w:hint="eastAsia"/>
        </w:rPr>
      </w:pPr>
      <w:r w:rsidRPr="006350D4">
        <w:rPr>
          <w:rFonts w:ascii="Times New Roman" w:hAnsi="Times New Roman" w:cs="Times New Roman"/>
        </w:rPr>
        <w:t>• More formally: Digitally enabled commercial transactions between and among organizations and individuals</w:t>
      </w:r>
    </w:p>
    <w:p w:rsidR="006350D4" w:rsidRPr="006350D4" w:rsidRDefault="006350D4" w:rsidP="006350D4">
      <w:pPr>
        <w:rPr>
          <w:rFonts w:ascii="Times New Roman" w:hAnsi="Times New Roman" w:cs="Times New Roman" w:hint="eastAsia"/>
        </w:rPr>
      </w:pPr>
    </w:p>
    <w:p w:rsidR="006350D4" w:rsidRPr="006350D4" w:rsidRDefault="006350D4" w:rsidP="006350D4">
      <w:pPr>
        <w:rPr>
          <w:rFonts w:ascii="Times New Roman" w:hAnsi="Times New Roman" w:cs="Times New Roman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t>2. Identify the primary technological building blocks underlying e-commerce;</w:t>
      </w:r>
    </w:p>
    <w:p w:rsidR="006350D4" w:rsidRDefault="006350D4" w:rsidP="006350D4">
      <w:pPr>
        <w:rPr>
          <w:rFonts w:ascii="Times New Roman" w:hAnsi="Times New Roman" w:cs="Times New Roman"/>
        </w:rPr>
      </w:pPr>
    </w:p>
    <w:p w:rsidR="006350D4" w:rsidRDefault="006350D4" w:rsidP="006350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nternet</w:t>
      </w:r>
      <w:r>
        <w:rPr>
          <w:rFonts w:ascii="Times New Roman" w:hAnsi="Times New Roman" w:cs="Times New Roman"/>
        </w:rPr>
        <w:t>; WWW; Mobile Platform</w:t>
      </w:r>
    </w:p>
    <w:p w:rsidR="006350D4" w:rsidRPr="006350D4" w:rsidRDefault="006350D4" w:rsidP="006350D4">
      <w:pPr>
        <w:rPr>
          <w:rFonts w:ascii="Times New Roman" w:hAnsi="Times New Roman" w:cs="Times New Roman"/>
        </w:rPr>
      </w:pPr>
    </w:p>
    <w:p w:rsidR="006350D4" w:rsidRPr="006350D4" w:rsidRDefault="006350D4" w:rsidP="006350D4">
      <w:pPr>
        <w:rPr>
          <w:rFonts w:ascii="Times New Roman" w:hAnsi="Times New Roman" w:cs="Times New Roman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t>3. Recognize major current themes in e-commerce;</w:t>
      </w:r>
    </w:p>
    <w:p w:rsidR="006350D4" w:rsidRDefault="006350D4" w:rsidP="006350D4">
      <w:pPr>
        <w:rPr>
          <w:rFonts w:ascii="Times New Roman" w:hAnsi="Times New Roman" w:cs="Times New Roman"/>
        </w:rPr>
      </w:pPr>
    </w:p>
    <w:p w:rsidR="006350D4" w:rsidRPr="006350D4" w:rsidRDefault="006350D4" w:rsidP="006350D4">
      <w:pPr>
        <w:rPr>
          <w:rFonts w:ascii="Times New Roman" w:hAnsi="Times New Roman" w:cs="Times New Roman" w:hint="eastAsia"/>
        </w:rPr>
      </w:pPr>
      <w:r w:rsidRPr="006350D4">
        <w:rPr>
          <w:rFonts w:ascii="Times New Roman" w:hAnsi="Times New Roman" w:cs="Times New Roman"/>
        </w:rPr>
        <w:drawing>
          <wp:inline distT="0" distB="0" distL="0" distR="0" wp14:anchorId="0176035F" wp14:editId="2F70F36E">
            <wp:extent cx="2988129" cy="1453383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609" cy="14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D4" w:rsidRPr="006350D4" w:rsidRDefault="006350D4" w:rsidP="006350D4">
      <w:pPr>
        <w:rPr>
          <w:rFonts w:ascii="Times New Roman" w:hAnsi="Times New Roman" w:cs="Times New Roman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t>4. Identify and describe the unique features of e-commerce technology;</w:t>
      </w:r>
    </w:p>
    <w:p w:rsidR="006350D4" w:rsidRDefault="006350D4" w:rsidP="006350D4">
      <w:pPr>
        <w:rPr>
          <w:rFonts w:ascii="Times New Roman" w:hAnsi="Times New Roman" w:cs="Times New Roman"/>
        </w:rPr>
      </w:pPr>
    </w:p>
    <w:p w:rsidR="006350D4" w:rsidRDefault="006350D4" w:rsidP="006350D4">
      <w:pPr>
        <w:rPr>
          <w:rFonts w:ascii="Times New Roman" w:hAnsi="Times New Roman" w:cs="Times New Roman"/>
        </w:rPr>
      </w:pPr>
      <w:r w:rsidRPr="006350D4">
        <w:rPr>
          <w:rFonts w:ascii="Times New Roman" w:hAnsi="Times New Roman" w:cs="Times New Roman"/>
        </w:rPr>
        <w:drawing>
          <wp:inline distT="0" distB="0" distL="0" distR="0" wp14:anchorId="6DBC980B" wp14:editId="20758042">
            <wp:extent cx="5270500" cy="3206750"/>
            <wp:effectExtent l="0" t="0" r="0" b="635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D4" w:rsidRPr="006350D4" w:rsidRDefault="006350D4" w:rsidP="006350D4">
      <w:pPr>
        <w:rPr>
          <w:rFonts w:ascii="Times New Roman" w:hAnsi="Times New Roman" w:cs="Times New Roman" w:hint="eastAsia"/>
        </w:rPr>
      </w:pPr>
    </w:p>
    <w:p w:rsidR="006350D4" w:rsidRPr="006350D4" w:rsidRDefault="006350D4" w:rsidP="006350D4">
      <w:pPr>
        <w:rPr>
          <w:rFonts w:ascii="Times New Roman" w:hAnsi="Times New Roman" w:cs="Times New Roman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t>5. Describe the major types of e-Business;</w:t>
      </w:r>
    </w:p>
    <w:p w:rsidR="006350D4" w:rsidRPr="006350D4" w:rsidRDefault="006350D4" w:rsidP="006350D4">
      <w:pPr>
        <w:rPr>
          <w:rFonts w:ascii="Times New Roman" w:hAnsi="Times New Roman" w:cs="Times New Roman"/>
        </w:rPr>
      </w:pPr>
      <w:r w:rsidRPr="006350D4">
        <w:rPr>
          <w:rFonts w:ascii="Times New Roman" w:hAnsi="Times New Roman" w:cs="Times New Roman"/>
        </w:rPr>
        <w:lastRenderedPageBreak/>
        <w:drawing>
          <wp:inline distT="0" distB="0" distL="0" distR="0" wp14:anchorId="61B7EC84" wp14:editId="6F1A3729">
            <wp:extent cx="5270500" cy="2546985"/>
            <wp:effectExtent l="0" t="0" r="0" b="5715"/>
            <wp:docPr id="3" name="图片 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D4" w:rsidRDefault="006350D4" w:rsidP="006350D4">
      <w:pPr>
        <w:rPr>
          <w:rFonts w:ascii="Times New Roman" w:hAnsi="Times New Roman" w:cs="Times New Roman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t>6. Describe the major trends in E-commerce;</w:t>
      </w:r>
    </w:p>
    <w:p w:rsidR="006350D4" w:rsidRPr="006350D4" w:rsidRDefault="006350D4" w:rsidP="006350D4">
      <w:pPr>
        <w:rPr>
          <w:rFonts w:ascii="Times New Roman" w:hAnsi="Times New Roman" w:cs="Times New Roman" w:hint="eastAsia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drawing>
          <wp:inline distT="0" distB="0" distL="0" distR="0" wp14:anchorId="48859069" wp14:editId="5251BF72">
            <wp:extent cx="5270500" cy="3354070"/>
            <wp:effectExtent l="0" t="0" r="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D4" w:rsidRPr="006350D4" w:rsidRDefault="006350D4" w:rsidP="006350D4">
      <w:pPr>
        <w:rPr>
          <w:rFonts w:ascii="Times New Roman" w:hAnsi="Times New Roman" w:cs="Times New Roman"/>
          <w:b/>
          <w:bCs/>
        </w:rPr>
      </w:pPr>
      <w:r w:rsidRPr="006350D4">
        <w:rPr>
          <w:rFonts w:ascii="Times New Roman" w:hAnsi="Times New Roman" w:cs="Times New Roman"/>
          <w:b/>
          <w:bCs/>
        </w:rPr>
        <w:t>7. Describe Opportunities and risks of e-Business.</w:t>
      </w:r>
    </w:p>
    <w:sectPr w:rsidR="006350D4" w:rsidRPr="006350D4" w:rsidSect="00AA147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0D4"/>
    <w:rsid w:val="001B6557"/>
    <w:rsid w:val="00280C11"/>
    <w:rsid w:val="005A414B"/>
    <w:rsid w:val="006350D4"/>
    <w:rsid w:val="006970F2"/>
    <w:rsid w:val="00731FC0"/>
    <w:rsid w:val="0078685A"/>
    <w:rsid w:val="00903F76"/>
    <w:rsid w:val="00950A10"/>
    <w:rsid w:val="00996660"/>
    <w:rsid w:val="00AA1475"/>
    <w:rsid w:val="00B40C4E"/>
    <w:rsid w:val="00C34BBE"/>
    <w:rsid w:val="00C84BF6"/>
    <w:rsid w:val="00CF1586"/>
    <w:rsid w:val="00D37D3C"/>
    <w:rsid w:val="00D46C11"/>
    <w:rsid w:val="00E75506"/>
    <w:rsid w:val="00EE7B5C"/>
    <w:rsid w:val="00F1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24764"/>
  <w15:chartTrackingRefBased/>
  <w15:docId w15:val="{AA980C9E-C556-ED44-AAE9-9CF741E6C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8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35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8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Caiqi [Student]</dc:creator>
  <cp:keywords/>
  <dc:description/>
  <cp:lastModifiedBy>ZHANG, Caiqi [Student]</cp:lastModifiedBy>
  <cp:revision>1</cp:revision>
  <dcterms:created xsi:type="dcterms:W3CDTF">2020-10-03T04:03:00Z</dcterms:created>
  <dcterms:modified xsi:type="dcterms:W3CDTF">2020-10-03T04:12:00Z</dcterms:modified>
</cp:coreProperties>
</file>