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盤後檢討與隔日預掛單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2026-10-14　產出時間 2026-10-14 16:19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那斯達克期貨微跌0.01%，費城半導體下跌0.23%，美元兌台幣升值0.69%，台股今日盤中曾大漲逾700點重返49000點，但尾盤遭外資大幅賣超，最終收漲284點，顯示多空拉鋒激烈，市場在高檔震盪中反覆測試5萬點關卡。</w:t>
      </w:r>
    </w:p>
    <w:p>
      <w:r>
        <w:rPr>
          <w:rFonts w:ascii="Microsoft JhengHei" w:hAnsi="Microsoft JhengHei" w:eastAsia="Microsoft JhengHei"/>
          <w:b/>
        </w:rPr>
        <w:t>今日台股開盤預測微幅上揚0.02%，盤中震盪為主，模型開盤命中率81.5%，建議以觀望為主，待外資賣壓是否緩和再判斷後市走勢。（注意：盤後版使用的美股資料為前一晚收盤，明早 07:00 盤前報告會以最新美股重新計算）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9,671,497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-3.29%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</w:t>
            </w:r>
          </w:p>
        </w:tc>
      </w:tr>
    </w:tbl>
    <w:p/>
    <w:p>
      <w:pPr>
        <w:pStyle w:val="Heading1"/>
      </w:pPr>
      <w:r>
        <w:t>攻守配置：進攻籃 100%／穩健籃 0%</w:t>
      </w:r>
    </w:p>
    <w:p>
      <w:r>
        <w:rPr>
          <w:rFonts w:ascii="Microsoft JhengHei" w:hAnsi="Microsoft JhengHei" w:eastAsia="Microsoft JhengHei"/>
          <w:b w:val="0"/>
        </w:rPr>
        <w:t>今日進攻籃佔100%，穩健籃0%，維持綠燈強勢下的積極進攻策略，進攻籃買入帆宣158股，因其綜合分數+0.69達門檻、一個月模型預期超額報酬排名全市場前11%、創新高機率79.7%，同時賣出聯茂333股、欣興285股、致茂4股，以控制單檔風險並應對重大負面新聞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綠燈：大盤強勢（站上月線與季線、20 日漲 +5.3%），積極進攻 → 進攻籃 100%（已持續 41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100%、穩健籃 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100%、穩健籃 0%、ETF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2,246,498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23.2%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8,704,348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5,814,438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104,438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57.4、20 日漲跌 +5.29%、距季線 +5.86%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2520 冠德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6177 達麗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2897 王道銀行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2476 鉅祥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1608 華榮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4766 南寶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00919 群益台灣精選高息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2.33%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2504 國產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00961 FT臺灣永續高息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3312 弘憶股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3.05%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+17.74%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847.0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285 股（零股），保留 285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1170.0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2250.0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-4.89%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4 股（零股），保留 4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2225.0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656.0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158 股（零股），加碼後共 1 張又 308 股（共 1,308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661.0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948.0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91 股（共 1,091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27.15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+3.87%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-4.09%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20 張又 528 股（共 20,528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58.8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7 張又 173 股（共 7,173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119.0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29.95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 張（3,000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6213 聯茂：減碼｜賣出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33.9%）→ 全部出清</w:t>
      </w:r>
    </w:p>
    <w:p>
      <w:pPr>
        <w:pStyle w:val="Heading2"/>
      </w:pPr>
      <w:r>
        <w:t>3037 欣興：減碼｜賣出 285 股（零股），保留 285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風險警示：重大負面新聞：欣興楊梅爆工安停工急發重訊 今跌1.7%市值一天蒸發360億元（多來源）；先減碼一半，保留部位觀察後續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13.3%）→ 全部出清</w:t>
      </w:r>
    </w:p>
    <w:p>
      <w:pPr>
        <w:pStyle w:val="Heading2"/>
      </w:pPr>
      <w:r>
        <w:t>2360 致茂：減碼｜賣出 4 股（零股），保留 4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風險警示：重大負面新聞：致茂爆違約交割5859.5萬元（多來源）；先減碼一半，保留部位觀察後續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8.7%）→ 全部出清</w:t>
      </w:r>
    </w:p>
    <w:p>
      <w:pPr>
        <w:pStyle w:val="Heading2"/>
      </w:pPr>
      <w:r>
        <w:t>6196 帆宣：加碼｜加買 158 股（零股），加碼後共 1 張又 308 股（共 1,308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+0.69 達門檻（+0.30）；一個月模型預期超額報酬排名全市場前 11%、創新高機率 79.7%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79.7%（全市場基準 18.1%，排名前 9%），預期超額報酬 +5.91%（排名前 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-4.1%（52 週高 684.0，現價 656.0）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9,671,497 元 × 每筆風險 1.5% × 信心係數 1.37（由綜合分數 +0.69 換算）= 198,568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取整後：158 股（零股），金額約 104,438 元，佔總資產 1.1%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594.0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9.5%）→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684.0 → 確認創新高，續抱讓獲利奔跑</w:t>
      </w:r>
    </w:p>
    <w:p>
      <w:pPr>
        <w:pStyle w:val="Heading2"/>
      </w:pPr>
      <w:r>
        <w:t>3189 景碩：續抱｜維持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+0.69，未觸發賣出條件（≤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+10.88%、創新高機率 79.9%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5.1%）→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1150.0 → 確認創新高，續抱讓獲利奔跑</w:t>
      </w:r>
    </w:p>
    <w:p>
      <w:pPr>
        <w:pStyle w:val="Heading2"/>
      </w:pPr>
      <w:r>
        <w:t>1560 中砂：續抱｜維持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+0.41，未觸發賣出條件（≤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+3.83%、創新高機率 53.0%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注意：距停損價 936.69 只剩 1.2%，先掛好停損單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1.2%）→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1060.0 → 確認創新高，續抱讓獲利奔跑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+0.63，未觸發賣出條件（≤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+1.64%、收正報酬機率 56.2%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8.9%）→ 全部出清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+0.49，未觸發賣出條件（≤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+1.81%、收正報酬機率 62.1%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7.4%）→ 全部出清</w:t>
      </w:r>
    </w:p>
    <w:p>
      <w:pPr>
        <w:pStyle w:val="Heading2"/>
      </w:pPr>
      <w:r>
        <w:t>3591 艾笛森：續抱｜維持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+0.46，未觸發賣出條件（≤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+10.26%、創新高機率 62.6%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9.5%）→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+0.53，未觸發賣出條件（≤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+1.35%、收正報酬機率 60.1%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4.8%）→ 全部出清</w:t>
      </w:r>
    </w:p>
    <w:p>
      <w:pPr>
        <w:pStyle w:val="Heading2"/>
      </w:pPr>
      <w:r>
        <w:t>2915 潤泰全：續抱｜維持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+0.45，未觸發賣出條件（≤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+2.79%、收正報酬機率 55.1%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注意：負面新聞：營收：潤泰全(2915)9月營收1億1084萬元，月增率-29.73%，年增率-64.02%；股價尚穩，先上調停損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建議停損上調至 57.86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6.2%）→ 全部出清</w:t>
      </w:r>
    </w:p>
    <w:p>
      <w:pPr>
        <w:pStyle w:val="Heading2"/>
      </w:pPr>
      <w:r>
        <w:t>6182 合晶：續抱｜維持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+0.16，未觸發賣出條件（≤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+4.85%、創新高機率 2.4%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22.3%）→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194.5 → 確認創新高，續抱讓獲利奔跑</w:t>
      </w:r>
    </w:p>
    <w:p>
      <w:pPr>
        <w:pStyle w:val="Heading2"/>
      </w:pPr>
      <w:r>
        <w:t>2103 台橡：續抱｜維持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+0.63，未觸發賣出條件（≤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+5.51%、創新高機率 68.0%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8.1%）→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32.0 → 確認創新高，續抱讓獲利奔跑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重大負面新聞：致茂爆違約交割5859.5萬元（多來源）；先減碼一半，保留部位觀察後續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4 股（零股）（持有 8 股的 50%），限價 2225.0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股價衝2560元卻出事！致茂爆5859萬違約交割 當沖占比逾4成惹禍？ - Yahoo股市　</w:t>
      </w:r>
      <w:hyperlink r:id="rId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台股韭菜翻車！ 致茂爆5859.5萬違約交割 - ETtoday財經雲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重大負面新聞：欣興楊梅爆工安停工急發重訊 今跌1.7%市值一天蒸發360億元（多來源）；先減碼一半，保留部位觀察後續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285 股（零股）（持有 570 股的 50%），限價 1170.0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欣興楊梅爆工安停工急發重訊 今跌1.7%市值一天蒸發360億元 - Yahoo股市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本公司針對115/10/13工安意外之說明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負面新聞：營收：潤泰全(2915)9月營收1億1084萬元，月增率-29.73%，年增率-64.02%；股價尚穩，先上調停損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57.86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營收：潤泰全(2915)9月營收1億1084萬元，月增率-29.73%，年增率-64.02% - 富聯網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負面新聞：帆宣董事會決議發行國內第六次無擔保可轉換公司債，上限40億元；股價尚穩，先上調停損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626.64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6196 帆宣- 帆宣董事會決議發行國內第六次無擔保可轉換公司債，上限40億元- 股市爆料同學會 - CMoney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帆宣董事會決議發行國內第六次無擔保可轉換公司債，上限40億元 - 台視全球資訊網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847.0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［警告｜買進前］6196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負面新聞：帆宣董事會決議發行國內第六次無擔保可轉換公司債，上限40億元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建議：減半買進（79 股（零股））或等回測支撐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6196 帆宣- 帆宣董事會決議發行國內第六次無擔保可轉換公司債，上限40億元- 股市爆料同學會 - CMoney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帆宣董事會決議發行國內第六次無擔保可轉換公司債，上限40億元 - 台視全球資訊網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［警告｜大盤］10 檔跌停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集中在：電子零組件業 2 檔、通信網路業 1 檔、電機機械 1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建議：同產業持股留意連動下跌</w:t>
      </w:r>
    </w:p>
    <w:p>
      <w:r>
        <w:rPr>
          <w:rFonts w:ascii="Microsoft JhengHei" w:hAnsi="Microsoft JhengHei" w:eastAsia="Microsoft JhengHei"/>
          <w:b/>
        </w:rPr>
        <w:t>［提醒｜持股］1560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936.69 只剩 1.2%，先掛好停損單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［提醒｜題材］電子零組件業 10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同產業集體漲停：金山電、中探針、良維、天二科技、蜜望實、律勝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［提醒｜題材］光電業 4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同產業集體漲停：玉晶光、中揚光、奇偶、雷笛克光學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-430,800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48,798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37 檔、跌停 10 檔（資料日 2026-10-13）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3406 玉晶光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+9.81%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可能原因（新聞）：3406 玉晶光- 【最新消息】光學鏡片買盤升溫，「3檔概念股」同步轉強！ - 股市爆料同學會 - CMoney；【10:12 即時新聞】玉晶光(3406)股價走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6505 台塑化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油電燃氣業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可能原因（新聞）：焦點股》台塑化：大牛動了 目標價喊125元 - 自由財經；台塑四寶第三季獲利出爐！南亞今年來賺逾1股本 台塑化寫最強單季 - Yahoo股市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4979 華星光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可能原因（新聞）：營收速報 - 華星光(4979)9月營收5.75億元年增率高達97.78％｜新聞快訊｜豐雲學堂 - 永豐金證券；華星光(4979) 三引擎接棒！獲利高點究竟落在哪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8042 金山電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可能原因（新聞）：【10:26 即時新聞】金山電(8042)盤中勁揚逾8% 被動元件族群續強領漲 - CMoney投資網誌；8042 金山電- 今天撐住，明天續攻📈 - 股市爆料同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6217 中探針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可能原因（新聞）：【11:02 即時新聞】中探針(6217)股價走強，盤面聚焦AI伺服器高頻端子題材 - CMoney投資網誌；盤中速報 - 中探針(6217)股價拉至漲停，漲停價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6290 良維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可能原因（新聞）：【09:54 即時新聞】良維(6290)亮燈漲停，AI與CSP題材買盤拉抬 - CMoney投資網誌；靜待東風來 - CMoney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6834 天二科技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可能原因（新聞）：【11:40 即時新聞】天二科技(6834)勁揚逾6% 帶量走強鎖定營收創高動能 - CMoney；【11:03 即時新聞】天二科技(6834)股價走強，市場聚焦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1312 國喬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可能原因（新聞）：【09:04 即時新聞】國喬(1312)亮燈漲停，法人與主力買盤成盤中焦點 - CMoney投資網誌；營收行情續燒？塑化飆股國喬半小時炸7萬張大量閃燈 寫近38月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2383 台光電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可能原因（新聞）：銅箔基板也撐不住...聯茂、台光電慘吞跌停 分析師看法曝 - Yahoo股市；台光電(2383)、聯茂(6213)、台燿(6274) 誰最會賺？高階CCL漲價潮、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2455 全新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可能原因（新聞）：全新（2455）是什麼概念股？光通訊成長如何變成獲利 - 口袋證券；熱門股》漲價題材加持 全新帶量強攻 - 自由時報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3167 大量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可能原因（新聞）：訂單滿載＋機鑽與量測雙引擎爆發 法人看好這家PCB設備廠潛在漲幅逾4成 - 工商時報；3167 大量 - 玩這檔不用技術只要消息 - 股市爆料同學會 - CMon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6672 騰輝電子-KY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可能原因（新聞）：騰輝電子-KY等5檔10/12起打入處置 長榮、南俊國際等47檔列注意股 - 自由財經；【12:32 即時新聞】騰輝電子-KY(6672)股價走強，延續高階CCL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2030 彰源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可能原因（新聞）：彰源(2030) 個股概覽 | 個股 - 股市 - CMoney；彰源連假後首日慘摔跌停！股民哀號「超跌了」 - 自由財經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6949 沛爾生醫*-創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可能原因（新聞）：【12:58 即時新聞】沛爾生醫*-創(6949) 盤中走揚，指數納入題材受關注 - CMoney投資網誌；6949 沛爾生醫*-創 - 下週一繼續空- 股市爆料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3055 蔚華科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可能原因（新聞）：蔚華科(3055) 今日股價與討論 - 股市爆料同學會 - CMoney；搭火箭翻倍又重挫！蔚華科慘摔跌停、千張委賣 網：別亂接刀 - TVBS新聞網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2221 大甲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可能原因（新聞）：營收年增逾4成！大甲股價急漲後重摔 今跌停鎖死140.5元 - TVBS新聞網；2221 大甲- 大甲這週週線收盤價再創歷史新高，但日線最高價是上週的198，..</w:t>
            </w:r>
          </w:p>
        </w:tc>
      </w:tr>
    </w:tbl>
    <w:p/>
    <w:p>
      <w:pPr>
        <w:pStyle w:val="Heading1"/>
      </w:pPr>
      <w:r>
        <w:t>二、為何今日會漲／會跌（2026-10-14）</w:t>
      </w:r>
    </w:p>
    <w:p>
      <w:r>
        <w:rPr>
          <w:rFonts w:ascii="Microsoft JhengHei" w:hAnsi="Microsoft JhengHei" w:eastAsia="Microsoft JhengHei"/>
          <w:b w:val="0"/>
        </w:rPr>
        <w:t>聯茂今日大漲7.67%，主要受個股特有因素驅動，剩餘貢獻+4.73%，新聞顯示原料瓶頸解除、CCL漲價效益延續；帆宣上漲2.34%，個股特有因素貢獻+0.90%，動能方面近20日+28.4%；欣興上漲0.42%，但個股特有因素為-2.72%，主要受大盤因素拉升；致茂今日上漲2.27%，主要受大盤因素貢獻+0.86%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盤後檢討與隔日預掛單_at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8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+1,804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+4,304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+16,390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-2,053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-2,182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+17,250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+7.67%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+4.73%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+4.54%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+3,900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+2,850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合庫金：今日下跌 -0.18%（-1,200 元），主因為「產業因素」（-0.32%）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+0.27%，相對大盤 -0.32%（-2,087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+0.10%（+625 元）：成交量為 20 日均量的 0.89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0.07，貢獻 +0.04%（+262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-0.42%、美10年債殖利率 -0.44%），開盤後至收盤 -0.18%</w:t>
      </w:r>
    </w:p>
    <w:p>
      <w:pPr>
        <w:pStyle w:val="Heading2"/>
      </w:pPr>
      <w:r>
        <w:t>2889 國票金：今日平盤 +0.00%（+0 元），主因為「產業因素」（-0.32%）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+0.27%，相對大盤 -0.32%（-2,171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+0.30%（+2,013 元）：成交量為 20 日均量的 0.48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0.04，貢獻 +0.02%（+158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-0.42%、美10年債殖利率 -0.44%），開盤後至收盤 +0.00%</w:t>
      </w:r>
    </w:p>
    <w:p>
      <w:pPr>
        <w:pStyle w:val="Heading2"/>
      </w:pPr>
      <w:r>
        <w:t>2845 遠東銀：今日上漲 +0.38%（+1,804 元），主因為「個股特有因素」（+0.92%）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+0.92%（+4,375 元）：成交量為 20 日均量的 0.67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+0.00%，相對大盤 -0.59%（-2,792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0.08，貢獻 +0.05%（+220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-0.42%、美10年債殖利率 -0.44%），開盤後至收盤 +0.38%</w:t>
      </w:r>
    </w:p>
    <w:p>
      <w:pPr>
        <w:pStyle w:val="Heading2"/>
      </w:pPr>
      <w:r>
        <w:t>2915 潤泰全：今日上漲 +1.03%（+4,304 元），主因為「個股特有因素」（+0.94%）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+0.94%（+3,927 元）：成交量為 20 日均量的 0.69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0.15，貢獻 +0.09%（+377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+0.52%（前一晚美股：標普500 -0.02%、費城半導體 -0.23%），開盤後至收盤 +0.51%</w:t>
      </w:r>
    </w:p>
    <w:p>
      <w:pPr>
        <w:pStyle w:val="Heading2"/>
      </w:pPr>
      <w:r>
        <w:t>3189 景碩：今日上漲 +0.96%（+16,390 元），主因為「大盤因素」（+1.05%）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1.78，貢獻 +1.05%（+17,873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-0.74%（-12,632 元）：成交量為 20 日均量的 0.89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+1.24%，相對大盤 +0.65%（+11,149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+0.96%（前一晚美股：台積電ADR +0.17%、費城半導體 -0.23%、輝達 +0.97%），開盤後至收盤 +0.00%</w:t>
      </w:r>
    </w:p>
    <w:p>
      <w:pPr>
        <w:pStyle w:val="Heading2"/>
      </w:pPr>
      <w:r>
        <w:t>3591 艾笛森：今日下跌 -0.36%（-2,053 元），主因為「個股特有因素」（-2.02%）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-2.02%（-11,455 元）：成交量為 20 日均量的 0.33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+1.88%，相對大盤 +1.29%（+7,315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0.63，貢獻 +0.37%（+2,087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+0.72%（前一晚美股：蘋果 +0.09%、那斯達克 -0.15%），開盤後至收盤 -1.08%，開高走低</w:t>
      </w:r>
    </w:p>
    <w:p>
      <w:pPr>
        <w:pStyle w:val="Heading2"/>
      </w:pPr>
      <w:r>
        <w:t>1560 中砂：今日下跌 -0.21%（-2,182 元），主因為「個股特有因素」（-2.51%）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-2.51%（-26,065 元）：成交量為 20 日均量的 0.75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+2.09%，相對大盤 +1.50%（+15,513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1.37，貢獻 +0.81%（+8,371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-1.79%（前一晚美股：美國國防ETF -0.99%、標普500 -0.02%），開盤後至收盤 +1.61%，開低走高</w:t>
      </w:r>
    </w:p>
    <w:p>
      <w:pPr>
        <w:pStyle w:val="Heading2"/>
      </w:pPr>
      <w:r>
        <w:t>6196 帆宣：今日上漲 +2.34%（+17,250 元），主因為「個股特有因素」（+0.90%）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+0.90%（+6,639 元）：成交量為 20 日均量的 0.94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1.23，貢獻 +0.73%（+5,350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+1.30%，相對大盤 +0.71%（+5,261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+0.31%（前一晚美股：費城半導體 -0.23%、那斯達克 -0.15%），開盤後至收盤 +2.02%</w:t>
      </w:r>
    </w:p>
    <w:p>
      <w:pPr>
        <w:pStyle w:val="Heading2"/>
      </w:pPr>
      <w:r>
        <w:t>6213 聯茂：今日上漲 +7.67%（+61,000 元），主因為「個股特有因素」（+4.73%）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+4.73%（+37,602 元）：成交量為 20 日均量的 0.27 倍（量縮）；相關新聞：聯茂(6213)今日大漲7%！原料瓶頸解除，CCL漲價效益延續，下一波獲利驅動力即將出現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+2.72%，相對大盤 +2.14%（+16,980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1.37，貢獻 +0.81%（+6,419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+2.26%（前一晚美股：輝達 +0.97%、費城半導體 -0.23%、蘋果 +0.09%），開盤後至收盤 +5.29%</w:t>
      </w:r>
    </w:p>
    <w:p>
      <w:pPr>
        <w:pStyle w:val="Heading2"/>
      </w:pPr>
      <w:r>
        <w:t>2103 台橡：今日上漲 +4.54%（+3,900 元），主因為「個股特有因素」（+3.04%）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+3.04%（+2,611 元）：成交量為 20 日均量的 1.36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+1.86%，相對大盤 +1.27%（+1,094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0.39，貢獻 +0.23%（+195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+0.17%（前一晚美股：標普500 -0.02%、費城半導體 -0.23%），開盤後至收盤 +4.36%</w:t>
      </w:r>
    </w:p>
    <w:p>
      <w:pPr>
        <w:pStyle w:val="Heading2"/>
      </w:pPr>
      <w:r>
        <w:t>2360 致茂：今日上漲 +2.27%（+400 元），主因為「大盤因素」（+0.86%）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1.46，貢獻 +0.86%（+151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+1.30%，相對大盤 +0.71%（+126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+0.70%（+124 元）：成交量為 20 日均量的 1.10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+2.50%（前一晚美股：費城半導體 -0.23%、那斯達克 -0.15%），開盤後至收盤 -0.22%</w:t>
      </w:r>
    </w:p>
    <w:p>
      <w:pPr>
        <w:pStyle w:val="Heading2"/>
      </w:pPr>
      <w:r>
        <w:t>6182 合晶：今日上漲 +2.59%（+3,000 元），主因為「大盤因素」（+1.01%）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1.71，貢獻 +1.01%（+1,169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+0.95%（+1,101 元）：當日三大法人賣超 1,575 張（外資 -1,088、投信 +0、自營商 -486 張）；成交量為 20 日均量的 0.36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+1.22%，相對大盤 +0.63%（+731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+0.86%（前一晚美股：台積電ADR +0.17%、費城半導體 -0.23%、輝達 +0.97%），開盤後至收盤 +1.71%</w:t>
      </w:r>
    </w:p>
    <w:p>
      <w:pPr>
        <w:pStyle w:val="Heading2"/>
      </w:pPr>
      <w:r>
        <w:t>3037 欣興：今日上漲 +0.42%（+2,850 元），主因為「個股特有因素」（-2.72%）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-2.72%（-18,304 元）：成交量為 20 日均量的 1.28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+2.74%，相對大盤 +2.15%（+14,452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1.69，貢獻 +1.00%（+6,703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+0.00%（前一晚美股：輝達 +0.97%、費城半導體 -0.23%、蘋果 +0.09%），開盤後至收盤 +0.42%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盤後檢討與隔日預掛單_sec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進攻籃中中砂虧損-6.86%，決策續抱，因持有未滿10天不換股，需上漲7.37%才能回本，模型預期一個月報酬+3.83%；艾笛森虧損-4.09%，決策續抱並可加碼，因模型排名仍在前9%，權重5.8%低於上限，需上漲4.26%回本；景碩虧損-3.16%，決策續抱並可加碼，需上漲3.26%回本；遠東銀、國票金、合庫金、潤泰全均為獲利狀態，決策皆為續抱，以穩定獲利並等待機會再加碼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-328,503 元（-3.29%），已實現 +48,865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3.40%；只有正報酬才列入排名，補回虧損是第一優先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+5.42%（約 +524,405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進攻籃最佳替換候選：1617 榮星，一個月預期報酬 +14.32%，創新高機率 71.5%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穩健籃最佳替換候選：00692 富邦公司治理，一個月預期報酬 +5.05%，收正報酬機率 78.4%</w:t>
      </w:r>
    </w:p>
    <w:p>
      <w:pPr>
        <w:pStyle w:val="Heading2"/>
      </w:pPr>
      <w:r>
        <w:t>2845 遠東銀｜續抱（未實現 +8,329 元，+1.78%）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476,137 元，成本 467,808 元，未實現損益 +8,329 元（+1.78%）；今日損益 +1,804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+1.35%（約 +6,428 元），收正報酬機率 60.1%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12.6 才出場。提醒：已獲利 +1.78%，00692 富邦公司治理 預期報酬較高，滿 10 個交易日後若仍如此會建議獲利換股</w:t>
      </w:r>
    </w:p>
    <w:p>
      <w:pPr>
        <w:pStyle w:val="Heading2"/>
      </w:pPr>
      <w:r>
        <w:t>2889 國票金｜續抱（未實現 +30,742 元，+4.74%）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678,989 元，成本 648,247 元，未實現損益 +30,742 元（+4.74%）；今日損益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+1.64%（約 +11,135 元），收正報酬機率 56.2%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15.43 才出場。提醒：已獲利 +4.74%，00692 富邦公司治理 預期報酬較高，滿 10 個交易日後若仍如此會建議獲利換股</w:t>
      </w:r>
    </w:p>
    <w:p>
      <w:pPr>
        <w:pStyle w:val="Heading2"/>
      </w:pPr>
      <w:r>
        <w:t>5880 合庫金｜續抱（未實現 +24,305 元，+3.87%）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651,600 元，成本 627,295 元，未實現損益 +24,305 元（+3.87%）；今日損益 -1,200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+1.81%（約 +11,794 元），收正報酬機率 62.1%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25.28 才出場。提醒：已獲利 +3.87%，00692 富邦公司治理 預期報酬較高，滿 10 個交易日後若仍如此會建議獲利換股</w:t>
      </w:r>
    </w:p>
    <w:p>
      <w:pPr>
        <w:pStyle w:val="Heading2"/>
      </w:pPr>
      <w:r>
        <w:t>2915 潤泰全｜續抱（未實現 +9,023 元，+2.19%）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421,772 元，成本 412,749 元，未實現損益 +9,023 元（+2.19%）；今日損益 +4,304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+2.79%（約 +11,767 元），收正報酬機率 55.1%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55.39 才出場。提醒：已獲利 +2.19%，00692 富邦公司治理 預期報酬較高，滿 10 個交易日後若仍如此會建議獲利換股</w:t>
      </w:r>
    </w:p>
    <w:p>
      <w:pPr>
        <w:pStyle w:val="Heading2"/>
      </w:pPr>
      <w:r>
        <w:t>1560 中砂｜續抱（未實現 -76,179 元，-6.86%）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1,034,268 元，成本 1,110,447 元，未實現損益 -76,179 元（-6.86%）；今日損益 -2,182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+3.83%（約 +39,612 元），創新高機率 53.0%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7.37%；續抱依模型預期需 約 38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+14.32%、創新高機率 71.5%），扣除換股成本 0.585%（約 6,050 元）後，需上漲 8.00%，需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936.69 才出場</w:t>
      </w:r>
    </w:p>
    <w:p>
      <w:pPr>
        <w:pStyle w:val="Heading2"/>
      </w:pPr>
      <w:r>
        <w:t>2360 致茂｜續抱（未實現 -925 元，-4.89%）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18,000 元，成本 18,925 元，未實現損益 -925 元（-4.89%）；今日損益 +400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+3.85%（約 +693 元），收正報酬機率 55.1%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5.14%；續抱依模型預期需 約 27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00692 富邦公司治理（一個月預期報酬 +5.05%、收正報酬機率 78.4%），扣除換股成本 0.585%（約 105 元）後，需上漲 5.76%，需 約 23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3 個交易日，未滿 10 個交易日不換股、不因分數小幅轉弱賣出（模型排名每天都會小幅變動，來回換股要付約 0.58% 成本）；跌破停損 2069.91 才出場</w:t>
      </w:r>
    </w:p>
    <w:p>
      <w:pPr>
        <w:pStyle w:val="Heading2"/>
      </w:pPr>
      <w:r>
        <w:t>6182 合晶｜續抱（未實現 +3,335 元，+2.88%）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119,000 元，成本 115,665 元，未實現損益 +3,335 元（+2.88%）；今日損益 +3,000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+4.85%（約 +5,772 元），創新高機率 2.4%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1 個交易日，未滿 10 個交易日不換股、不因分數小幅轉弱賣出（模型排名每天都會小幅變動，來回換股要付約 0.58% 成本）；跌破停損 97.31 才出場。提醒：已獲利 +2.88%，1617 榮星 預期報酬較高，滿 10 個交易日後若仍如此會建議獲利換股</w:t>
      </w:r>
    </w:p>
    <w:p>
      <w:pPr>
        <w:pStyle w:val="Heading2"/>
      </w:pPr>
      <w:r>
        <w:t>2103 台橡｜續抱並可加碼（未實現 +1,223 元，+1.38%）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89,850 元，成本 88,627 元，未實現損益 +1,223 元（+1.38%）；今日損益 +3,900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+5.51%（約 +4,951 元），創新高機率 68.0%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14%、股價在月線之上、虧損未擴大，權重 0.9% 仍低於上限，可逢回加碼攤低成本</w:t>
      </w:r>
    </w:p>
    <w:p>
      <w:pPr>
        <w:pStyle w:val="Heading2"/>
      </w:pPr>
      <w:r>
        <w:t>6196 帆宣｜續抱並可加碼（未實現 +3,512 元，+0.47%）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754,400 元，成本 750,888 元，未實現損益 +3,512 元（+0.47%）；今日損益 +17,250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+6.11%（約 +46,094 元），創新高機率 79.7%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10%、股價在月線之上、虧損未擴大，權重 7.8% 仍低於上限，可逢回加碼攤低成本</w:t>
      </w:r>
    </w:p>
    <w:p>
      <w:pPr>
        <w:pStyle w:val="Heading2"/>
      </w:pPr>
      <w:r>
        <w:t>3037 欣興｜續抱並可加碼（未實現 +1,890 元，+0.28%）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675,450 元，成本 673,560 元，未實現損益 +1,890 元（+0.28%）；今日損益 +2,850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+8.43%（約 +56,940 元），創新高機率 36.5%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19%、股價在月線之上、虧損未擴大，權重 7.0% 仍低於上限，可逢回加碼攤低成本</w:t>
      </w:r>
    </w:p>
    <w:p>
      <w:pPr>
        <w:pStyle w:val="Heading2"/>
      </w:pPr>
      <w:r>
        <w:t>6213 聯茂｜續抱並可加碼（未實現 +128,965 元，+17.74%）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856,000 元，成本 727,035 元，未實現損益 +128,965 元（+17.74%）；今日損益 +61,000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+9.82%（約 +84,059 元），創新高機率 98.3%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1%、股價在月線之上、虧損未擴大，權重 8.9% 仍低於上限，可逢回加碼攤低成本</w:t>
      </w:r>
    </w:p>
    <w:p>
      <w:pPr>
        <w:pStyle w:val="Heading2"/>
      </w:pPr>
      <w:r>
        <w:t>3591 艾笛森｜續抱並可加碼（未實現 -24,070 元，-4.09%）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564,520 元，成本 588,590 元，未實現損益 -24,070 元（-4.09%）；今日損益 -2,053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+10.26%（約 +57,920 元），創新高機率 62.6%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4.26%；續抱依模型預期需 約 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+14.32%、創新高機率 71.5%），扣除換股成本 0.585%（約 3,302 元）後，需上漲 4.88%，需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9%、股價在月線之上、虧損未擴大，權重 5.8% 仍低於上限，可逢回加碼攤低成本</w:t>
      </w:r>
    </w:p>
    <w:p>
      <w:pPr>
        <w:pStyle w:val="Heading2"/>
      </w:pPr>
      <w:r>
        <w:t>3189 景碩｜續抱並可加碼（未實現 -56,158 元，-3.16%）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1,720,950 元，成本 1,777,108 元，未實現損益 -56,158 元（-3.16%）；今日損益 +16,390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+10.88%（約 +187,239 元），創新高機率 79.9%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3.26%；續抱依模型預期需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+14.32%、創新高機率 71.5%），扣除換股成本 0.585%（約 10,068 元）後，需上漲 3.87%，需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5%、股價在月線之上、虧損未擴大，權重 17.8% 仍低於上限，可逢回加碼攤低成本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歐洲央行委員表示通膨過高可能不得不再升息，對美國10年債殖利率構成中期上壓，歷史相關性未達顯著標準，對持倉無直接影響；散戶單週淨買入美股91億美元創近15年新高，資金聚焦AI相關股票，對費城半導體產生正向影響，景碩、帆宣、聯茂等受惠，總影響約+0.83%淨資產價值；中國9月出口成長強勁，貿易順差接近9400億美元，對中國大型股ETF產生正向影響，帆宣、欣興受惠，總影響約+0.11%淨資產價值。</w:t>
      </w:r>
    </w:p>
    <w:p>
      <w:pPr>
        <w:pStyle w:val="Heading2"/>
      </w:pPr>
      <w:r>
        <w:t>歐洲央行委員表示通膨過高可能不得不再升息（中期）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-0.0117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歐洲央行委員：通膨過高 可能不得不再升息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美銀調查顯示基金經理人認為10年期美債殖利率需升至5.9%才會引發棄股買債潮（中期）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-0.0117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美債殖利率漲到多少會引發「棄股買債」潮？美銀調查：5.9%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散戶單週淨買入美股91億美元創近15年新高，資金聚焦AI相關股票與ETF（中期）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+80,465 元（總資產 +0.83%）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+782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+844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+25,642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+2,653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+12,308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+10,184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+10,101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0.1226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+319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+1,821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+14,657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散戶又開始買AI股了！Citadel分析師：單週狂買美股91億美元創近15年紀錄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川普宣布格陵蘭將啟動大規模油氣礦產探勘（中期）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-15,893 元（總資產 -0.16%）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-2,936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-5,960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-6,334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-964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川普宣布格陵蘭將啟動大規模油氣、礦產探勘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伊朗加強荷姆茲海峽商船襲擊，欲藉封鎖海峽推升油價影響美國期中選舉（中期）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-15,893 元（總資產 -0.16%）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-2,936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-5,960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-6,334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-964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伊朗不讓川普壓低油價 加強荷姆茲襲船攻勢、劍指美國期中選情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新加坡Q3經濟成長5.4%超預期，全年展望維持4.5%至5.5%（中期）</w:t>
      </w:r>
    </w:p>
    <w:p>
      <w:r>
        <w:rPr>
          <w:rFonts w:ascii="Microsoft JhengHei" w:hAnsi="Microsoft JhengHei" w:eastAsia="Microsoft JhengHei"/>
          <w:b/>
        </w:rPr>
        <w:t>對應國際因子：VIX恐慌指數下降；若因子變動 1 個標準差，持股合計預估影響 +66,560 元（總資產 +0.69%）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+1,303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+1,358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+1,265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+16,865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+2,202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-0.1283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+10,446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+9,883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+10,358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+1,452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+10,132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新加坡Q3經濟成長5.4%超預期 全年展望維持4.5%至5.5%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中國9月出口成長強勁，前九個月貿易順差接近9400億美元（中期）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對應國際因子：中國大型股ETF上升；若因子變動 1 個標準差，持股合計預估影響 +10,209 元（總資產 +0.11%）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+912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+762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0.3893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+3,697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0.0825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0.5611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+4,728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中國9月出口成長強勁 前九個月貿易順差接近9400億美元 - Yahoo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中國9月出口躍增36.3%，貿易順差達1335億美元（中期）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對應國際因子：中國大型股ETF上升；若因子變動 1 個標準差，持股合計預估影響 +10,209 元（總資產 +0.11%）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+912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+762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0.3893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+3,697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0.0825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0.5611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+4,728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中國9月出口躍增36.3%，貿易順差達1335億美元 - 新聞與統計 - IndexBox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+0.94%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285,048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+ 285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1170.0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337,725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2225.0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+ 158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661.0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594.0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104,438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三籃配置（佔股票＋ETF 目標持股）：進攻籃 100%、穩健籃 0%、ETF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綠燈強勢 → ETF −5%，資金優先給進攻個股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限制在 ETF 0%～0% 範圍內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-3.29%、距高點回撤 -5.17%、剩 32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61.5%（模型估計，不是保證）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64 次，命中率 67.2%（基準 63.9%），平均每次 +1.04%（已扣成本）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1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70 元，不再加碼；現有曝險是建議的 5.7 倍，若跌 1,313 點（停損距離）約虧損 525,200 元（總資產 5.4%），可考慮減碼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4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盤後檢討與隔日預掛單_allo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4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6213 聯茂｜0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風險警示：列為處置股（連續三次及當日沖銷標準，115/10/08～115/10/19）：改為分盤撮合、可能需預收款，流動性變差，減碼三分之一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1,262 元</w:t>
      </w:r>
    </w:p>
    <w:p>
      <w:pPr>
        <w:pStyle w:val="Heading2"/>
      </w:pPr>
      <w:r>
        <w:t>賣出 3037 欣興｜0 張 + 285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風險警示：重大負面新聞：欣興楊梅爆工安停工急發重訊 今跌1.7%市值一天蒸發360億元（多來源）；先減碼一半，保留部位觀察後續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285 股；預估稅費 1,495 元</w:t>
      </w:r>
    </w:p>
    <w:p>
      <w:pPr>
        <w:pStyle w:val="Heading2"/>
      </w:pPr>
      <w:r>
        <w:t>賣出 2360 致茂｜0 張 + 4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風險警示：重大負面新聞：致茂爆違約交割5859.5萬元（多來源）；先減碼一半，保留部位觀察後續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4 股；預估稅費 47 元</w:t>
      </w:r>
    </w:p>
    <w:p>
      <w:pPr>
        <w:pStyle w:val="Heading2"/>
      </w:pPr>
      <w:r>
        <w:t>買進【進攻籃】6196 帆宣｜0 張 + 158 股｜綜合分數 +0.69</w:t>
      </w:r>
    </w:p>
    <w:p>
      <w:r>
        <w:rPr>
          <w:rFonts w:ascii="Microsoft JhengHei" w:hAnsi="Microsoft JhengHei" w:eastAsia="Microsoft JhengHei"/>
          <w:b w:val="0"/>
          <w:color w:val="1F3A5F"/>
        </w:rPr>
        <w:t>買入帆宣158股，因其綜合分數+0.69達門檻、一個月模型預期超額報酬排名全市場前11%、創新高機率79.7%，停損設在594元，目標為突破52週高點684元。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+0.69 達門檻（+0.30）；一個月模型預期超額報酬排名全市場前 11%、創新高機率 79.7%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79.7%（全市場基準 18.1%，排名前 9%），預期超額報酬 +5.91%（排名前 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-4.1%（52 週高 684.0，現價 656.0）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+28.4%、近 60 日 +21.0%，相對大盤 20 日 +23.1%、60 日 +7.1%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1.07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+11.3%、月線相對季線 +10.9%（多頭排列）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66.5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492 張（外資 +647 張、投信 +12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71.74 億元，年增 +88.5%、月增 -0.6%，近 3 月累計年增 +91.1%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隔夜美股：費城半導體 -0.23%、那斯達克 -0.15%；預測開盤 +0.26%（開高，命中率 81.5%）、開盤後 -0.17%（回落）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100% → 目標金額 8,704,348 元（已持有 5,814,438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9,671,497 元 × 每筆風險 1.5% × 信心係數 1.37（由綜合分數 +0.69 換算）= 198,568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58.71 與距 10 日低點 551.00 的距離 110.00 之較大者，但不超過進場價 10%（66.10） = 66.10 元（進場 661.00 → 停損 594.00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198,568 ÷ 66.10 = 3,004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受「進攻籃單檔上限 25%」限制，下修至 2,517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1,327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158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657.69 × (1 + 0.5%) = 661.0，提高成交機率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取整後：158 股（零股），金額約 104,438 元，佔總資產 1.1%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+0.69 高，信心係數 1.37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79.7%，勝率高可多配置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+88.5%，基本面支撐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日均波動（ATR）4.5%，波動大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已達進攻籃單檔上限，分散風險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684.0 元（距現價 4.1%）即確認創新高，續抱讓獲利奔跑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594.00 元全數賣出 158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664.87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676 檔流動性足夠的上市櫃股票與 ETF（資料截至 2026-10-14），預測未來 20 個交易日內創 52 週新高的機率與超額報酬。全市場歷史基準創新高率 18.1%。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盤後檢討與隔日預掛單_to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6108 競國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+13.18%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+13.10%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3374 精材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4167 松瑞藥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+12.80%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3044 健鼎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+14.12%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1563 巧新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+6.08%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+6.02%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8213 志超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+8.03%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3416 融程電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3580 友威科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+5.48%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+110.1%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+5.91%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4912 聯德控股-KY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+8.82%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1326 台化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+4.98%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1710 東聯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+4.93%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2480 敦陽科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盤後檢討與隔日預掛單_u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12208.79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-7.63%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27204.38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7805.45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30787.0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15.21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32.15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94.58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+7.14%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4169.7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67744.29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34.17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228.52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-4.48%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341.27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543.45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353.78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258.58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762.5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357.31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-4.92%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605.53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445.12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-7.71%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39.07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-10.10%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953.19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-3.62%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-8.83%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176.86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255.39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-15.59%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572.47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375.23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146.8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54.82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204.0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15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盤後檢討與隔日預掛單_pr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 [MARKET] 台股收漲284點（多來源）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台股收漲284點！ 網見三法法人操作驚：內資軋外資 - 東森新聞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三大法人提153億走沒用！台股硬上衝284點 股民笑：大哥嘎爆小兒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台光電(2383)、聯茂(6213)、台燿(6274) 誰最會賺？高階CCL漲價潮、產品布局與獲利動能一次看！　</w:t>
      </w:r>
      <w:hyperlink r:id="rId3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[6213] 聯茂(6213)今日大漲7%！原料瓶頸解除，CCL漲價效益延續，下一波獲利驅動力即將出現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聯茂(6213)今日大漲7%！原料瓶頸解除，CCL漲價效益延續，下一波獲利驅動力即將出現　</w:t>
      </w:r>
      <w:hyperlink r:id="rId3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[00919] 00919明日發放每股1.1元股息 高股息ETF吸金、金融股權重逾五成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00919明日發放每股1.1元股息 高股息ETF吸金、金融股權重逾五成 - 台灣好新聞　</w:t>
      </w:r>
      <w:hyperlink r:id="rId3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[00947] 台新00904、00947「年化配息率破20%」 最後上車日只剩2天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台新00904、00947「年化配息率破20%」 最後上車日只剩2天 - Yahoo股市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00904、00947買氣爆火 除息前搶進只剩兩天 - UDN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[3617] AI伺服器不能斷電！碩天(3617)第三季營收創高、旭隼(6409)漲逾7%，UPS族群接棒？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AI伺服器不能斷電！碩天(3617)第三季營收創高、旭隼(6409)漲逾7%，UPS族群接棒？　</w:t>
      </w:r>
      <w:hyperlink r:id="rId3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外資續賣200億！台積電及聯發科殺尾盤、台塑漲停 台股收漲284點49K得而復失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外資續賣200億！台積電及聯發科殺尾盤、台塑漲停 台股收漲284點49K得而復失 - 知新聞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台股單日遭提款近2000億！外資狂殺1653億創史上第3大 專家一句話全說了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台股單日遭提款近2000億！外資狂殺1653億創史上第3大 專家一句話全說了 - FTNN 新聞網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 ETF 規模逆勢攀峰 14檔創高、高息型吃香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 ETF 規模逆勢攀峰 14檔創高、高息型吃香 - 經濟日報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[00922] 19萬投資人注意！00922配息拍板每單位2.1元 10/19日除息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19萬投資人注意！00922配息拍板每單位2.1元 10/19日除息 - Yahoo新聞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美債殖利率漲到多少會引發「棄股買債」潮？美銀調查：5.9%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美債殖利率漲到多少會引發「棄股買債」潮？美銀調查：5.9%　</w:t>
      </w:r>
      <w:hyperlink r:id="rId1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知名空頭羅森柏格：美股泡沫與失衡 已達他40年職業生涯之最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知名空頭羅森柏格：美股泡沫與失衡 已達他40年職業生涯之最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美股十月崩盤警訊浮現 道瓊、標普、那指指標曝風險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美股十月崩盤警訊浮現 道瓊、標普、那指指標曝風險 - 商傳媒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歐洲央行委員：通膨過高 可能不得不再升息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歐洲央行委員：通膨過高 可能不得不再升息　</w:t>
      </w:r>
      <w:hyperlink r:id="rId1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散戶又開始買AI股了！Citadel分析師：單週狂買美股91億美元創近15年紀錄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散戶又開始買AI股了！Citadel分析師：單週狂買美股91億美元創近15年紀錄　</w:t>
      </w:r>
      <w:hyperlink r:id="rId2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美債殖利率高檔震盪 金融股可低接?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美債殖利率高檔震盪 金融股可低接?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擴產節奏低於預期！SK海力士HBM4後道設備訂單延至2027 輝達供應鏈藏變數？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擴產節奏低於預期！SK海力士HBM4後道設備訂單延至2027 輝達供應鏈藏變數？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記憶體越賺越要小心 大摩提醒股價往往比獲利先見頂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記憶體越賺越要小心 大摩提醒股價往往比獲利先見頂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痛批蓄意推高油價！川普：胡塞武裝這波行動「非常惡劣」 可能要求土耳其加入打擊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痛批蓄意推高油價！川普：胡塞武裝這波行動「非常惡劣」 可能要求土耳其加入打擊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簡直是災難！英特爾前高管再轟HBM：位元密度低的「熱三明治」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簡直是災難！英特爾前高管再轟HBM：位元密度低的「熱三明治」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伊朗不讓川普壓低油價 加強荷姆茲襲船攻勢、劍指美國期中選情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伊朗不讓川普壓低油價 加強荷姆茲襲船攻勢、劍指美國期中選情　</w:t>
      </w:r>
      <w:hyperlink r:id="rId2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軟銀以歷史新高殖利率發債 孫正義豪賭AI成敗備受考驗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軟銀以歷史新高殖利率發債 孫正義豪賭AI成敗備受考驗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博通CEO一句話掀波瀾！「AI投資人像賭徒」惹議 市場多空解讀戰開打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博通CEO一句話掀波瀾！「AI投資人像賭徒」惹議 市場多空解讀戰開打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微軟砸千億美元擴建資料中心！2032年算力容量拚增逾2倍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微軟砸千億美元擴建資料中心！2032年算力容量拚增逾2倍　</w:t>
      </w:r>
      <w:hyperlink r:id="rId5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數千億美元砸下去會成功？祖克柏親曝押注AI沒把握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數千億美元砸下去會成功？祖克柏親曝押注AI沒把握　</w:t>
      </w:r>
      <w:hyperlink r:id="rId5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蘋果iPhone賣再好也可能輸掉AI戰？分析師點出Muse與Grok威脅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蘋果iPhone賣再好也可能輸掉AI戰？分析師點出Muse與Grok威脅　</w:t>
      </w:r>
      <w:hyperlink r:id="rId5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輝達提前付款也沒用！ 京元電盤中跌逾3%失守300元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輝達提前付款也沒用！ 京元電盤中跌逾3%失守300元 - ETtoday財經雲　</w:t>
      </w:r>
      <w:hyperlink r:id="rId5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台積電法說明登場！第三季營收衝1.49兆元，真正影響股價的是這4件事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台積電法說明登場！第三季營收衝1.49兆元，真正影響股價的是這4件事　</w:t>
      </w:r>
      <w:hyperlink r:id="rId5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台股收盤／台股反攻漲284點！櫃買勁揚1.4% 被動、光通訊轉強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台股收盤／台股反攻漲284點！櫃買勁揚1.4% 被動、光通訊轉強　</w:t>
      </w:r>
      <w:hyperlink r:id="rId5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台股漲284點收48625點 台積電尾盤爆7999張賣單收2490元持平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台股漲284點收48625點 台積電尾盤爆7999張賣單收2490元持平　</w:t>
      </w:r>
      <w:hyperlink r:id="rId5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台股一度狂飆逾700點、尾盤急殺！49K得而復失 台積電衝高後回落2,490元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台股一度狂飆逾700點、尾盤急殺！49K得而復失 台積電衝高後回落2,490元　</w:t>
      </w:r>
      <w:hyperlink r:id="rId5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台股反彈號角響起！「瑤池金母」上揚爆出6.4萬張 00406A叩關10元飆23萬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台股反攻號角響起！「瑤池金母」上揚爆出6.4萬張 00406A叩關10元飆23萬　</w:t>
      </w:r>
      <w:hyperlink r:id="rId5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台股收盤漲285點！台積電尾盤爆賣單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台股收盤漲285點！台積電尾盤爆賣單　</w:t>
      </w:r>
      <w:hyperlink r:id="rId6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台股收盤／台股反攻漲284點！櫃買勁揚1.4% 被動、光通訊轉強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台股收盤／台股反攻漲284點！櫃買勁揚1.4% 被動、光通訊轉強　</w:t>
      </w:r>
      <w:hyperlink r:id="rId5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台股漲284點收48625點 台積電尾盤爆7999張賣單收2490元持平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台股漲284點收48625點 台積電尾盤爆7999張賣單收2490元持平　</w:t>
      </w:r>
      <w:hyperlink r:id="rId5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台股一度狂飆逾700點、尾盤急殺！49K得而復失 台積電衝高後回落2,490元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台股一度狂飆逾700點、尾盤急殺！49K得而復失 台積電衝高後回落2,490元　</w:t>
      </w:r>
      <w:hyperlink r:id="rId5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台股反彈號角響起！「瑤池金母」上揚爆出6.4萬張 00406A叩關10元飆23萬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台股反攻號角響起！「瑤池金母」上揚爆出6.4萬張 00406A叩關10元飆23萬　</w:t>
      </w:r>
      <w:hyperlink r:id="rId5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台股收盤漲285點！台積電尾盤爆賣單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台股收盤漲285點！台積電尾盤爆賣單　</w:t>
      </w:r>
      <w:hyperlink r:id="rId60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27.149999618530273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+3.87%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16.799999237060547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13.199999809265137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58.79999923706055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-4.09%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948.0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656.0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+17.74%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29.950000762939453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2250.0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-4.89%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119.0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79.8%（建倉期至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78.0%（目標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13 檔＋本次建議 = 13 檔；執行後持有 13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83 筆＋本次建議 4 筆 = 87 筆；剩餘 32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62,663 元 / 上限 2,901,449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-3.29%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盤後檢討與隔日預掛單_nav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84.6%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643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65.5%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936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+0.93%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936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42.5%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0.890；模型前 20 名一個月內創新高比例 86.5%（全市場基準 30.3%）；前 20 名平均超額報酬 +5.68%（平均報酬 +7.62%，同期市場中位數 +1.93%）。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2025-09-16 ~ 2025-12-12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2025-12-15 ~ 2026-03-20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0.890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+7.92%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2026-03-23 ~ 2026-06-17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+8.97%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2026-06-18 ~ 2026-09-11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_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?oc=5" TargetMode="External"/><Relationship Id="rId10" Type="http://schemas.openxmlformats.org/officeDocument/2006/relationships/hyperlink" Target="https://news.google.com/rss/articles/CBMiUkFVX3lxTFAtLUVQRU5zZVlfT1dHYmxVUVdLTzZsTXRfcFRNRm5QNTFJc1Z0MFpBV0F3dnBXMHVsSVd1QVp4NEhQcVQ4aXNfTm53MkdKbFJWb0HSAVBBVV95cUxQaXJIRjFkNXl6Mk5KYnlHdWwxcEhWcXNJeHZwU3p5d2lab2twamlGMHBLdGZSSzM3TlNKWDhhRjFRcE5qVzU3ZlJxRXB3QkZHYQ?oc=5" TargetMode="External"/><Relationship Id="rId11" Type="http://schemas.openxmlformats.org/officeDocument/2006/relationships/hyperlink" Target="https://news.google.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?oc=5" TargetMode="External"/><Relationship Id="rId12" Type="http://schemas.openxmlformats.org/officeDocument/2006/relationships/hyperlink" Target="https://mops.twse.com.tw/mops/#/web/t146sb05?companyId=3037" TargetMode="External"/><Relationship Id="rId13" Type="http://schemas.openxmlformats.org/officeDocument/2006/relationships/hyperlink" Target="https://news.google.com/rss/articles/CBMiiAFBVV95cUxQaXp5aHNVdjdJZ1RaQTc5eDQ4NlB2RGwyMnFmektya0lKRkhaRmRCU3hjSGZSWi1ZZi1rNUo1bUx6WWQzUWpxejZ3bzVoSHhUdF91RGQ2SHlaYjI0aDVtZkFtMUQxNmIzZEcxWGVaRDQ0SG1tZTVvVUowb3htUU9kY0Z3ZHpfMm1o?oc=5" TargetMode="External"/><Relationship Id="rId14" Type="http://schemas.openxmlformats.org/officeDocument/2006/relationships/hyperlink" Target="https://news.google.com/rss/articles/CBMiWEFVX3lxTE9wcFkzMi1MUHRZMjlGOFk4ZjZWSGpFT3pXZzJ0azZJZmxoQndHNUxjdzlOWnZCTmVWLWxISGw1R3FkSUFWNEk0SnRVUGUwaFZEM0RDakE5MFM?oc=5" TargetMode="External"/><Relationship Id="rId15" Type="http://schemas.openxmlformats.org/officeDocument/2006/relationships/hyperlink" Target="https://news.google.com/rss/articles/CBMikgFBVV95cUxPS2NwdTBrVk4yMjdFOUhIVDRiV2pEcEdacEd1bzEwQlAwV2VyM3ROYW1GaDVxbEdmNXM1bWNfeDZrVDlwMTZ1NURCOHI2M3lzSHN5eFhZTjFEZ0prdVVNY3J6U2JJdjBfRWNXTGpUNjh0ZVdVSGtNUVZQeExvN1Vwc1VodG5fZEJleEJnU3lOa2dMUQ?oc=5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hyperlink" Target="https://news.cnyes.com/news/id/6630177" TargetMode="External"/><Relationship Id="rId19" Type="http://schemas.openxmlformats.org/officeDocument/2006/relationships/hyperlink" Target="https://news.cnyes.com/news/id/6630168" TargetMode="External"/><Relationship Id="rId20" Type="http://schemas.openxmlformats.org/officeDocument/2006/relationships/hyperlink" Target="https://news.cnyes.com/news/id/6629925" TargetMode="External"/><Relationship Id="rId21" Type="http://schemas.openxmlformats.org/officeDocument/2006/relationships/hyperlink" Target="https://news.cnyes.com/news/id/6630158" TargetMode="External"/><Relationship Id="rId22" Type="http://schemas.openxmlformats.org/officeDocument/2006/relationships/hyperlink" Target="https://news.cnyes.com/news/id/6630074" TargetMode="External"/><Relationship Id="rId23" Type="http://schemas.openxmlformats.org/officeDocument/2006/relationships/hyperlink" Target="https://news.cnyes.com/news/id/6630182" TargetMode="External"/><Relationship Id="rId24" Type="http://schemas.openxmlformats.org/officeDocument/2006/relationships/hyperlink" Target="https://news.google.com/rss/articles/CBMi4wJBVV95cUxPNEtNbDhBN000RzZVRlExM0xFSWhmd1ZkSUp5d0xYcXhjNl9waWM3WTVfMTBNMGhyeWM1ZlFOX1ZLQTlSLUY5S1BTbE11U21RS1k2elVnQTJXS1hITmI1UFpoc3lqNkVSS0lBX1lzWnFLcEFqTGszV2pMTENhdUROOEFOUVJaUHJYQmVaeVg4ZkNjNG0zSzhxVElNcHhBWXcxX2JRNk5wSDJfNkd2RmpkOUJFOXZtM3VjRVh4VUpucHNEQllVcmgyVTgxOXVPb2tyd1ZxQTBLS3dmYkVCc3VKeXdpWGpmRjZDd2Y1QkZleHhjNnpsU29EazFtUlMwZnR3R1FhS2RicTBBVFp6RFhWVTFwdDZLaE5vd1hIdnNSME5rNUNWZWl4Y2N4ZFBSRlJwTXNwWWVHaFA3OHZTMEVUQ3NyM04tTVRpaGZoMExib19lSk91dnlLMGxPNHE3UFhnTGdR?oc=5" TargetMode="External"/><Relationship Id="rId25" Type="http://schemas.openxmlformats.org/officeDocument/2006/relationships/hyperlink" Target="https://news.google.com/rss/articles/CBMiqwFBVV95cUxQTzU1R3N3b3pOdnhpa0JGblVreE84NXhvNzdQMmtjbWl6endXbThoZ1pCNms5RHZjVF9LMjJ5WEFja3YzZHNWNDFMbW9SOVJRZElvdlFsVlpIa0dneHNvTzF0V25IQ3g1QW5Cd1NWcnhPZUFQOUdHS20yYWVUbHNDV1pCdDdfMjYwWXBJeW80QU9lNDZ4TFhkWUE2NkdzaFNVemoxb1dlem4ycEk?oc=5" TargetMode="External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hyperlink" Target="https://news.google.com/rss/articles/CBMiV0FVX3lxTE4ycVBQeEFUeDlielJZWWtJTkdjUEpqQl9acXdyekQxZmZvZHE1em9sOVBRSmVjTUNoU1RiUjRXZ2ZXc01OZmQ1WnVfSk9kSUllZ19qRWdOTQ?oc=5" TargetMode="External"/><Relationship Id="rId31" Type="http://schemas.openxmlformats.org/officeDocument/2006/relationships/hyperlink" Target="https://tw.stock.yahoo.com/news/%E4%B8%89%E5%A4%A7%E6%B3%95%E4%BA%BA%E6%8F%90153%E5%84%84%E8%B5%B0%E6%B2%92%E7%94%A8-%E5%8F%B0%E8%82%A1%E7%A1%AC%E4%B8%8A%E8%A1%9D284%E9%BB%9E-%E8%82%A1%E6%B0%91%E7%AC%91-%E5%A4%A7%E5%93%A5%E5%98%8E%E7%88%86%E5%B0%8F%E5%85%92-080500461.html" TargetMode="External"/><Relationship Id="rId32" Type="http://schemas.openxmlformats.org/officeDocument/2006/relationships/hyperlink" Target="https://news.cnyes.com/news/id/6630251" TargetMode="External"/><Relationship Id="rId33" Type="http://schemas.openxmlformats.org/officeDocument/2006/relationships/hyperlink" Target="https://news.cnyes.com/news/id/6630174" TargetMode="External"/><Relationship Id="rId34" Type="http://schemas.openxmlformats.org/officeDocument/2006/relationships/hyperlink" Target="https://news.google.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?oc=5" TargetMode="External"/><Relationship Id="rId35" Type="http://schemas.openxmlformats.org/officeDocument/2006/relationships/hyperlink" Target="https://news.google.com/rss/articles/CBMi0gJBVV95cUxPbWp1c1dBUVRwZU5TZWFwTzVFczY0VUJaX29aOF9pTDd0UktPRGdIOEtla1I2WVRTTEFNZ2k0dnQ4Q2g0dFBxald1V1JGNll0Q0dNbzR2OXZzLWR6djNHTjdPUi1NSmFycUpZTDNUVHVTcFByVGJST3BHTU9tRlUtbjE2RnVkT2hCdEM4RVRFdG5TTEppbTg5OEI4SFhrUUFJTkZFMEhjWktfUWdVYktHRl90Mm5SMzUtWms5SFBkMGM2TS1ubElrVjh2VV9rZnowSHlQRW9oVU1oT3RZZ2lEUnBWVWFqdFpOcERhZGFtbWU5YnIzTTg1Q0dueFE5dFdqSEJlY21oQXdQWVFHb0JOV3BsWmZjeDdkbVRoMTZfcHQwOTc5ZmlkU1FpaWM3LWdzcG1PMDBRMGJmY1JZWGJPblEzQTlwaEtBX09wdnpiOGtiUQ?oc=5" TargetMode="External"/><Relationship Id="rId36" Type="http://schemas.openxmlformats.org/officeDocument/2006/relationships/hyperlink" Target="https://news.google.com/rss/articles/CBMiU0FVX3lxTE9COHpMeDRBc2tfb0JQU01wYzlVWjRtYi1TV1g2aGJLREpSNnNNNHp5ODRxUm1XVmdWSGJRSElfMnJQVnNyMTB0VXN6OF90eGhrQmJ30gFYQVVfeXFMTjVjSW04OEM3V20yMnlwM2c0QkljRUxpMzJJMHlNV05nSlhQSlJfMHlENWgzNEIwSFJQVXg5alRteU5rX01sM0FxazFBenhPdmVrWGs3SE5JdQ?oc=5" TargetMode="External"/><Relationship Id="rId37" Type="http://schemas.openxmlformats.org/officeDocument/2006/relationships/hyperlink" Target="https://news.cnyes.com/news/id/6630210" TargetMode="External"/><Relationship Id="rId38" Type="http://schemas.openxmlformats.org/officeDocument/2006/relationships/hyperlink" Target="https://news.google.com/rss/articles/CBMib0FVX3lxTE9YUE4zRXlhb2QwSHYta1J1dkJTa0JKSFl6UzlKMDZYanFJMGxZWEhWdDlVZFowRUJjbWx4aHlnb0JyNGlvZlpCdXNGOE5nUEc0ZzhWUnoxOUFpbUk0Z3B5MW53Zy1zYnNRSjBROGM4UQ?oc=5" TargetMode="External"/><Relationship Id="rId39" Type="http://schemas.openxmlformats.org/officeDocument/2006/relationships/hyperlink" Target="https://news.google.com/rss/articles/CBMiS0FVX3lxTE9SZ3FsQThqcDNSMXROSnlpUWY4T1dCbVJiYUZ0TGlnM2k3NldhYnhYSDJYN0g1Mnc1b0NFa1lRRWhqMWxaMkRZamlVUQ?oc=5" TargetMode="External"/><Relationship Id="rId40" Type="http://schemas.openxmlformats.org/officeDocument/2006/relationships/hyperlink" Target="https://news.google.com/rss/articles/CBMid0FVX3lxTE1CbHEwMU1odnpzVnpFZzREeXFiU3hJYVJtb1V3NkZDalJJdTRGcFVzLVV6UTc1UXMxVUphekVhQzAtdGVNVHlfd1ZtMENRTXFVcG1xSlhHeHgwaHF4WjhGSkxDUjk1QlpjTzBIR1o5UUdYa19hdUNJ0gFfQVVfeXFMTXdkaHdYeUpueEFJMHN2RHhlWWl1YjhQOU5oNHJ5TjkwRnFLQnVGaGlLWVBIYkNENDFxdEtqcUE2Rkt4RjZhWnBZc1J4ZDRfVGJVYnFxM3BNcVNob2Z0bGM?oc=5" TargetMode="External"/><Relationship Id="rId41" Type="http://schemas.openxmlformats.org/officeDocument/2006/relationships/hyperlink" Target="https://news.google.com/rss/articles/CBMitgJBVV95cUxOR3RrcmRkSXhwZURHSHpwRVhuNDBpM1JjdTVPaS1TWUMxTzFBZ1pKanctNktpYmlHU21kdUVJV1BZanM3cmFCVllLTTdjQ2lnSmxyNkpOTWw5ZnplbHBMLXJnbXFaaDhqQTFvUjh4ZUdDV2VoWTdjZ3NLSU9RcmZYQzFUc1ExeXZFUENnNkNQVjNjTEJGNkViaXFkbjhPNXlPWjVMU2p4SGRZT1dIajB6NFhPMFRLWFo0YktJanBOUTBBaG9nSlpyWE9DanI3bTRHMVN3cF9RbWZUcTA4RVI5bkZ2dDU0SktIOHBzcU9GY01nbzVKNWZsbnhkMmxiREg1Z1c5ZW11dVNPMzNMQm14b1plaUtka0FWUU1zVVVaQk90NmhMWDhzZDlrVlR5ZDdxWTRtanlR?oc=5" TargetMode="External"/><Relationship Id="rId42" Type="http://schemas.openxmlformats.org/officeDocument/2006/relationships/hyperlink" Target="https://news.cnyes.com/news/id/6630202" TargetMode="External"/><Relationship Id="rId43" Type="http://schemas.openxmlformats.org/officeDocument/2006/relationships/hyperlink" Target="https://news.google.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?oc=5" TargetMode="External"/><Relationship Id="rId44" Type="http://schemas.openxmlformats.org/officeDocument/2006/relationships/hyperlink" Target="https://news.cnyes.com/news/id/6630207" TargetMode="External"/><Relationship Id="rId45" Type="http://schemas.openxmlformats.org/officeDocument/2006/relationships/hyperlink" Target="https://news.cnyes.com/news/id/6630200" TargetMode="External"/><Relationship Id="rId46" Type="http://schemas.openxmlformats.org/officeDocument/2006/relationships/hyperlink" Target="https://news.cnyes.com/news/id/6629977" TargetMode="External"/><Relationship Id="rId47" Type="http://schemas.openxmlformats.org/officeDocument/2006/relationships/hyperlink" Target="https://news.cnyes.com/news/id/6630028" TargetMode="External"/><Relationship Id="rId48" Type="http://schemas.openxmlformats.org/officeDocument/2006/relationships/hyperlink" Target="https://news.cnyes.com/news/id/6630042" TargetMode="External"/><Relationship Id="rId49" Type="http://schemas.openxmlformats.org/officeDocument/2006/relationships/hyperlink" Target="https://www.cna.com.tw/news/ait/202610140138.aspx" TargetMode="External"/><Relationship Id="rId50" Type="http://schemas.openxmlformats.org/officeDocument/2006/relationships/hyperlink" Target="https://news.cnyes.com/news/id/6629854" TargetMode="External"/><Relationship Id="rId51" Type="http://schemas.openxmlformats.org/officeDocument/2006/relationships/hyperlink" Target="https://news.cnyes.com/news/id/6629926" TargetMode="External"/><Relationship Id="rId52" Type="http://schemas.openxmlformats.org/officeDocument/2006/relationships/hyperlink" Target="https://news.cnyes.com/news/id/6630081" TargetMode="External"/><Relationship Id="rId53" Type="http://schemas.openxmlformats.org/officeDocument/2006/relationships/hyperlink" Target="https://news.cnyes.com/news/id/6629829" TargetMode="External"/><Relationship Id="rId54" Type="http://schemas.openxmlformats.org/officeDocument/2006/relationships/hyperlink" Target="https://news.google.com/rss/articles/CBMiUkFVX3lxTFBQUENjMVMyQVlsU2FWR3Jqam03MVlEWktsYWZLUEl6TTM0V0VLRUtKYUhJUjE0eVZ5cUU2bFBLOTdvVVVZd3hVSDdRZDRHVHlfOHfSAVBBVV95cUxPdnBTSWx1b0xVbFpxRjRram9kbngwMndya2VlYVFaSmpsbi1fVUtZUjZPZmljU3pJRmVZYWhzUWl0bWlJQm5JVjA5WjcyNnlVbA?oc=5" TargetMode="External"/><Relationship Id="rId55" Type="http://schemas.openxmlformats.org/officeDocument/2006/relationships/hyperlink" Target="https://news.cnyes.com/news/id/6630211" TargetMode="External"/><Relationship Id="rId56" Type="http://schemas.openxmlformats.org/officeDocument/2006/relationships/hyperlink" Target="https://tw.news.yahoo.com/%E5%8F%B0%E8%82%A1%E6%94%B6%E7%9B%A4-%E5%8F%B0%E8%82%A1%E5%8F%8D%E6%94%BB%E6%BC%B2284%E9%BB%9E-%E6%AB%83%E8%B2%B7%E5%8B%81%E6%8F%9A1-4-%E8%A2%AB%E5%8B%95-054900348.html" TargetMode="External"/><Relationship Id="rId57" Type="http://schemas.openxmlformats.org/officeDocument/2006/relationships/hyperlink" Target="https://tw.news.yahoo.com/%E5%8F%B0%E8%82%A1%E6%BC%B2284%E9%BB%9E%E6%94%B648625%E9%BB%9E-%E5%8F%B0%E7%A9%8D%E9%9B%BB%E5%B0%BE%E7%9B%A4%E7%88%867999%E5%BC%B5%E8%B3%A3%E5%96%AE%E6%94%B62490%E5%85%83%E6%8C%81%E5%B9%B3-062858641.html" TargetMode="External"/><Relationship Id="rId58" Type="http://schemas.openxmlformats.org/officeDocument/2006/relationships/hyperlink" Target="https://tw.news.yahoo.com/ai%E6%8A%95%E8%B3%87%E9%81%AD%E8%B3%AA%E7%96%91-%E7%BE%8E%E8%82%A1%E7%9B%A1%E5%A2%A8-%E5%8F%B0%E7%A9%8D%E9%9B%BB%E9%80%86%E5%8B%A2%E9%A0%98%E6%BC%B2-%E5%8F%B0%E8%82%A1%E9%96%8B%E7%9B%A4%E5%BC%B7%E5%BD%88%E9%80%BE500%E9%BB%9E-013500146.html" TargetMode="External"/><Relationship Id="rId59" Type="http://schemas.openxmlformats.org/officeDocument/2006/relationships/hyperlink" Target="https://tw.stock.yahoo.com/news/%E5%8F%B0%E8%82%A1%E5%8F%8D%E6%94%BB%E8%99%9F%E8%A7%92%E9%9F%BF%E8%B5%B7-%E7%91%A4%E6%B1%A0%E9%87%91%E6%AF%8D-%E4%B8%8A%E6%8F%9A%E7%88%86%E5%87%BA6-4%E8%90%AC%E5%BC%B5-00406a%E5%8F%A9%E9%97%9C10%E5%85%83%E9%A3%8623%E8%90%AC-050800287.html" TargetMode="External"/><Relationship Id="rId60" Type="http://schemas.openxmlformats.org/officeDocument/2006/relationships/hyperlink" Target="https://tw.news.yahoo.com/%E5%8F%B0%E8%82%A1%E6%94%B6%E7%9B%A4%E6%BC%B2285%E9%BB%9E-%E5%8F%B0%E7%A9%8D%E9%9B%BB%E5%B0%BE%E7%9B%A4%E7%88%86%E8%B3%A3%E5%96%AE-055243828.html" TargetMode="External"/><Relationship Id="rId6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