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2026-10-16　產出時間 2026-10-16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微漲0.08%，標普500漲0.33%，費城半導體跌0.88%。美元兌台幣升0.26%至32.19，美10年債殖利率跌1.95%至5.09%。台股重挫1655點失守47K，外資單日賣超3025.55億元創歷史新高，匯市爆天量，資金轉向避險，市場恐慌升溫。</w:t>
      </w:r>
    </w:p>
    <w:p>
      <w:r>
        <w:rPr>
          <w:rFonts w:ascii="Microsoft JhengHei" w:hAnsi="Microsoft JhengHei" w:eastAsia="Microsoft JhengHei"/>
          <w:b/>
        </w:rPr>
        <w:t>台股開盤預估上看47067點，模型開高命中率81.9%，但預期盤中回落。外資大幅賣超導致恐慌情緒升溫，短期內台股可能持續承壓，需關注季線支撐是否守住。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8,568,707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-14.31%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80.5%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進攻籃與穩健籃維持75%與25%比例，因灰燈大盤中性（距季線+2.1%、20日+2.4%）原本應為進攻80%，但調整Agent偵測到1項失誤，使進攻籃扣5%至75%。進攻籃新買艾笛森與台橡，穩健籃持有遠東銀、合庫金等金融股，皆因股價在月線之上、模型排名尚可、未觸發停損而決策續抱或可加碼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+2.1%、20 日 +2.4%） → 進攻籃 80%（已持續 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1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1,927,959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2,239,419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5,783,878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2,859,571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2,914,785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43.9、20 日漲跌 +2.41%、距季線 +2.09%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6670 復盛應用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3689 湧德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00984A 主動安聯台灣高息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 聯成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383 股（零股），保留 767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45 張又 663 股（共 45,663 股），加碼後共 66 張又 191 股（共 66,191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59 張（59,000 股），加碼後共 62 張（62,000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-2.0%）→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-3.6%）→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2.8%，先掛好停損單；重大負面新聞：欣興楊梅廠爆死亡工安！員工遭機台夾傷送醫不治 桃市勞檢處勒令部分停工（多來源）；股價已跌破月線，全數出場；單日重挫 -9.28%：先減碼三分之一，確認原因後再決定；法人近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2.8%）→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-14.40%）；同時風險警示：跌停（2025.0，跌停價 2025.0）：跌停鎖住時通常賣不出去；若跌停打開，依下列建議賣出；已跌破停損價 2069.91（目前 2025.0）：依紀律全數出場；重大負面新聞：致茂爆5859.5萬違約交割（多來源）；股價已跌破月線，全數出場；法人近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-2.2%）→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25.0%）→ 全部出清</w:t>
      </w:r>
    </w:p>
    <w:p>
      <w:pPr>
        <w:pStyle w:val="Heading2"/>
      </w:pPr>
      <w:r>
        <w:t>6196 帆宣：減碼｜賣出 383 股（零股），保留 767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2.3%，先掛好停損單；負面新聞：帆宣董事會決議發行國內第六次無擔保可轉換公司債，上限40億元；股價偏弱，減碼三分之一；單日重挫 -6.55%：先減碼三分之一，確認原因後再決定；法人近 5 日賣超 655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13.0%）→ 全部出清</w:t>
      </w:r>
    </w:p>
    <w:p>
      <w:pPr>
        <w:pStyle w:val="Heading2"/>
      </w:pPr>
      <w:r>
        <w:t>3591 艾笛森：加碼｜加買 45 張又 663 股（共 45,663 股），加碼後共 66 張又 191 股（共 66,191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4%、創新高機率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42.8%（全市場基準 18.0%，排名前 20%），預期超額報酬 +7.51%（排名前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1.08（由綜合分數 +0.46 換算）= 110,793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取整後：45 張又 663 股（共 45,663 股），金額約 1,221,485 元，佔總資產 14.3%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2103 台橡：加碼｜加買 59 張（59,000 股），加碼後共 62 張（62,000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+0.30 達門檻（+0.30）；一個月模型預期超額報酬排名全市場前 36%、創新高機率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49.1%（全市場基準 18.0%，排名前 16%），預期超額報酬 +3.35%（排名前 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0.88（由綜合分數 +0.30 換算）= 90,228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取整後：59 張（59,000 股），金額約 1,693,300 元，佔總資產 19.8%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3.2%）→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+2.18%、收正報酬機率 61.8%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+2.07%、收正報酬機率 65.1%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8.8%）→ 全部出清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+0.75%、收正報酬機率 64.7%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+2.92%、收正報酬機率 51.9%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注意：負面新聞：潤泰全9月營收月增率-29.73%，年增率-64.02%；股價尚穩，先上調停損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979.0）：依紀律全數出場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893.0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跌停（2025.0，跌停價 2025.0）：跌停鎖住時通常賣不出去；若跌停打開，依下列建議賣出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2025.0）：依紀律全數出場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2025.0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重大負面新聞：欣興楊梅廠爆死亡工安！員工遭機台夾傷送醫不治 桃市勞檢處勒令部分停工（多來源）；股價已跌破月線，全數出場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-9.28%：先減碼三分之一，確認原因後再決定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自由財經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821,840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76%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580,160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負面新聞：潤泰全9月營收月增率-29.73%，年增率-64.02%；股價尚穩，先上調停損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2.3%，先掛好停損單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-6.55%：先減碼三分之一，確認原因後再決定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655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383 股（零股）（持有 1,150 股的 33%），限價 606.0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-6.66%：先減碼三分之一，確認原因後再決定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-7.56%：先減碼三分之一，確認原因後再決定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+3.41%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［警告｜大盤］43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集中在：半導體業 18 檔、電子零組件業 4 檔、光電業 4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［提醒｜題材］電子零組件業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同產業集體漲停：台郡、敘豐、律勝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-1,177,600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46,931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9 檔、跌停 43 檔（資料日 2026-10-15）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可能原因（新聞）：焦點股》台郡：輝達點名PTFE供應商！開盤跳空漲停一字鎖 - 自由財經；台郡(6269) 個股概覽 | 個股 - 股市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3485 敘豐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可能原因（新聞）：台股大逃殺狂瀉1600點！盤中「7檔個股逆勢漲停」 軟性銅箔基板廠、鋼鐵線材廠紅通通 - Yahoo股市；《電零組》股災中逆勢亮紅燈！敘豐訂單看到2028年 -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2033 佳大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可能原因（新聞）：【09:09 即時新聞】佳大(2033) 早盤走強鋼鐵股續為盤面焦點 - CMoney；【09:09 即時新聞】佳大(2033) 早盤走強鋼鐵股續為盤面焦點 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可能原因（新聞）：PCB紅通通！「這檔」PTFE布局有成攜銘旺科、律勝等6檔漲停 富喬、聯茂、鉅橡漲逾5% - Yahoo股市；【09:02 即時新聞】律勝(3354) 股價攻上漲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即時新聞】意藍(6925) 盤中走強，AI數據服務題材獲關注 - CMoney；【10:15 即時新聞】意藍(6925)股價走強，AI智能數據服務題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4924 欣厚-KY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可能原因（新聞）：【11:21 即時新聞】欣厚-KY(4924)漲停走強，籌碼集中成盤中焦點 - CMoney；【09:16 即時新聞】欣厚-KY(4924) 走強，短線技術與籌碼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2424 隴華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可能原因（新聞）：隴華、立碁10/16打入處置股 台達電等37檔列注意股 - 自由財經；盈餘：隴華(2424)股價遭警示，自結9月歸屬母公司淨損1200萬元，EPS -0.2元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8437 大地-KY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可能原因（新聞）：營收：大地-KY(8437)9月營收3660萬元，月增率134.04%，年增率47.48% - 富聯網；【10/15 產業即時新聞】三孩政策族群逆勢揚升，內需防禦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可能原因（新聞）：南亞前三季賺逾1股本！ 法人按讚喊買 目標價395元 - Yahoo股市；焦點股》南亞：6月EPS達2.88元 直攻漲停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可能原因（新聞）：三大法人買賣超 – 外資買超(3711)日月光投控、(2382)廣達，投信買超(2360)致茂、(1815)富喬，法人合計買超220.81億元 - 永豐金證券；日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6669 緯穎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可能原因（新聞）：緯穎(6669)營收年增近100%卻跌停！基本面沒轉壞，市場為何先砍估值？ - 優分析UAnalyze；緯穎開盤遭血洗、跌停賣單排隊逾2100張 股民嘆：只能邊哭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6488 環球晶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可能原因（新聞）：6488 環球晶- SIC 基板邁向12 吋，台廠瞄準AI 電源、先進封裝與通訊商機- 股市爆料同學會 - CMoney；熱門股》外資調高目標價 環球晶漲停 -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可能原因（新聞）：中探針(6217)做什麼的？連年虧損，股價為何一年漲16倍？ - 數位時代；【11:02 即時新聞】中探針(6217)股價走強，盤面聚焦AI伺服器高頻端子題材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 今日股價與討論 - 股市爆料同學會 - CMoney；目標價440元！外資看好「這砷化鎵龍頭」EPS衝刺中位數7.8元 PD新單、光通領營收走強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可能原因（新聞）：致茂(2360)兆元市值只守一天！股價跌近7%，台股26檔兆元俱樂部面臨洗牌 - 鉅亨網；台股韭菜翻車！ 致茂爆5859.5萬違約交割 - ETtoday財經雲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8996 高力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可能原因（新聞）：橋科新廠動土 高力下半年營運勝上半年 - 自由時報；【11:18 即時新聞】高力(8996)股價續強攻高，盤面聚焦液冷與燃料電池題材 - CMoney投資網誌</w:t>
            </w:r>
          </w:p>
        </w:tc>
      </w:tr>
    </w:tbl>
    <w:p/>
    <w:p>
      <w:pPr>
        <w:pStyle w:val="Heading1"/>
      </w:pPr>
      <w:r>
        <w:t>二、為何今日會漲／會跌（2026-10-15）</w:t>
      </w:r>
    </w:p>
    <w:p>
      <w:r>
        <w:rPr>
          <w:rFonts w:ascii="Microsoft JhengHei" w:hAnsi="Microsoft JhengHei" w:eastAsia="Microsoft JhengHei"/>
          <w:b w:val="0"/>
        </w:rPr>
        <w:t>台股重挫1655點，大盤貢獻約-3.41%，是今日多數股下跌的主因。金融類股如合庫金、國票金、遠東銀卻因產業因素貢獻正向（+4.10%、+4.62%、+4.62%）而逆勢上漲，顯示資金短暫轉向防禦性標的。半導體業如景碩、欣興則受大盤與費城半導體雙重打擊，跌幅超過-6%，顯示產業與大盤共同拖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+717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-116,369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-49,095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-6.55%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-49,450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-57,000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-4,050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-62,700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</w:tbl>
    <w:p/>
    <w:p>
      <w:pPr>
        <w:pStyle w:val="Heading2"/>
      </w:pPr>
      <w:r>
        <w:t>5880 合庫金：今日上漲 +1.29%（+8,400 元），主因為「產業因素」（+4.10%）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+0.69%，相對大盤 +4.10%（+26,703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-2.61%（-17,025 元）：當日三大法人買超 29,688 張（外資 +24,775、投信 +1,776、自營商 +3,137 張）；成交量為 20 日均量的 2.31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0.06，貢獻 -0.20%（-1,278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+0.18%（前一晚美股：美國金融ETF -0.55%、美10年債殖利率 -0.52%），開盤後至收盤 +1.10%</w:t>
      </w:r>
    </w:p>
    <w:p>
      <w:pPr>
        <w:pStyle w:val="Heading2"/>
      </w:pPr>
      <w:r>
        <w:t>2889 國票金：今日平盤 +0.00%（+0 元），主因為「產業因素」（+4.62%）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+1.22%，相對大盤 +4.62%（+31,375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-4.48%（-30,434 元）：當日三大法人買超 7,142 張（外資 +7,129、投信 +0、自營商 +14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0.04，貢獻 -0.14%（-940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-0.55%、美10年債殖利率 -0.52%），開盤後至收盤 +0.00%</w:t>
      </w:r>
    </w:p>
    <w:p>
      <w:pPr>
        <w:pStyle w:val="Heading2"/>
      </w:pPr>
      <w:r>
        <w:t>2845 遠東銀：今日上漲 +0.38%（+1,804 元），主因為「產業因素」（+4.62%）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+1.22%，相對大盤 +4.62%（+22,001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-3.99%（-18,991 元）：當日三大法人買超 6,399 張（外資 +5,833、投信 +623、自營商 -57 張）；成交量為 20 日均量的 1.11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0.07，貢獻 -0.25%（-1,207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-0.55%、美10年債殖利率 -0.52%），開盤後至收盤 +0.76%</w:t>
      </w:r>
    </w:p>
    <w:p>
      <w:pPr>
        <w:pStyle w:val="Heading2"/>
      </w:pPr>
      <w:r>
        <w:t>2915 潤泰全：今日上漲 +0.17%（+717 元），主因為「個股特有因素」（+0.68%）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+0.68%（+2,886 元）：當日三大法人買超 1,060 張（外資 +1,013、投信 +0、自營商 +47 張）；成交量為 20 日均量的 1.09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0.15，貢獻 -0.51%（-2,169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+0.00%（前一晚美股：標普500 -1.11%、費城半導體 -4.30%），開盤後至收盤 +0.17%</w:t>
      </w:r>
    </w:p>
    <w:p>
      <w:pPr>
        <w:pStyle w:val="Heading2"/>
      </w:pPr>
      <w:r>
        <w:t>3189 景碩：今日下跌 -6.76%（-116,369 元），主因為「大盤因素」（-6.09%）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1.79，貢獻 -6.09%（-104,797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-5.88%，相對大盤 -2.47%（-42,517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+1.80%（+30,945 元）：當日三大法人賣超 1,948 張（外資 -2,722、投信 +961、自營商 -187 張）；成交量為 20 日均量的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-5.71%（前一晚美股：台積電ADR -3.40%、費城半導體 -4.30%、輝達 -3.16%），開盤後至收盤 -1.11%</w:t>
      </w:r>
    </w:p>
    <w:p>
      <w:pPr>
        <w:pStyle w:val="Heading2"/>
      </w:pPr>
      <w:r>
        <w:t>3591 艾笛森：今日下跌 -3.09%（-17,449 元），主因為「大盤因素」（-2.16%）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0.63，貢獻 -2.16%（-12,199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-3.94%，相對大盤 -0.54%（-3,022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-0.39%（-2,228 元）：當日三大法人賣超 50 張（外資 -46、投信 +0、自營商 -4 張）；成交量為 20 日均量的 0.30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-1.09%（前一晚美股：蘋果 +0.50%、那斯達克 -1.88%），開盤後至收盤 -2.02%</w:t>
      </w:r>
    </w:p>
    <w:p>
      <w:pPr>
        <w:pStyle w:val="Heading2"/>
      </w:pPr>
      <w:r>
        <w:t>1560 中砂：今日下跌 -4.75%（-49,095 元），主因為「大盤因素」（-4.68%）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1.38，貢獻 -4.68%（-48,432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-3.54%，相對大盤 -0.14%（-1,425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+0.07%（+762 元）：當日三大法人賣超 187 張（外資 -191、投信 +7、自營商 -4 張）；成交量為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-1.90%（前一晚美股：美國國防ETF +0.12%、標普500 -1.11%），開盤後至收盤 -2.90%</w:t>
      </w:r>
    </w:p>
    <w:p>
      <w:pPr>
        <w:pStyle w:val="Heading2"/>
      </w:pPr>
      <w:r>
        <w:t>6196 帆宣：今日下跌 -6.55%（-49,450 元），主因為「大盤因素」（-4.28%）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1.26，貢獻 -4.28%（-32,317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-1.18%（-8,907 元）：當日三大法人賣超 333 張（外資 -298、投信 +3、自營商 -38 張）；成交量為 20 日均量的 1.00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-4.50%，相對大盤 -1.09%（-8,226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-4.73%（前一晚美股：費城半導體 -4.30%、那斯達克 -1.88%），開盤後至收盤 -1.92%</w:t>
      </w:r>
    </w:p>
    <w:p>
      <w:pPr>
        <w:pStyle w:val="Heading2"/>
      </w:pPr>
      <w:r>
        <w:t>6213 聯茂：今日下跌 -6.66%（-57,000 元），主因為「大盤因素」（-4.74%）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1.39，貢獻 -4.74%（-40,577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-5.15%，相對大盤 -1.74%（-14,917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-0.18%（-1,505 元）：當日三大法人賣超 1,363 張（外資 -1,677、投信 +695、自營商 -381 張）；成交量為 20 日均量的 0.38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-6.43%（前一晚美股：輝達 -3.16%、費城半導體 -4.30%、蘋果 +0.50%），開盤後至收盤 -0.25%</w:t>
      </w:r>
    </w:p>
    <w:p>
      <w:pPr>
        <w:pStyle w:val="Heading2"/>
      </w:pPr>
      <w:r>
        <w:t>2103 台橡：今日下跌 -4.51%（-4,050 元），主因為「個股特有因素」（-6.99%）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-6.99%（-6,284 元）：當日三大法人賣超 1,034 張（外資 -1,020、投信 +0、自營商 -14 張）；成交量為 20 日均量的 1.08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+0.50%，相對大盤 +3.90%（+3,508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0.42，貢獻 -1.42%（-1,274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-1.34%（前一晚美股：標普500 -1.11%、費城半導體 -4.30%），開盤後至收盤 -3.21%</w:t>
      </w:r>
    </w:p>
    <w:p>
      <w:pPr>
        <w:pStyle w:val="Heading2"/>
      </w:pPr>
      <w:r>
        <w:t>2360 致茂：今日下跌 -10.00%（-1,800 元），主因為「大盤因素」（-5.10%）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1.50，貢獻 -5.10%（-918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-3.81%（-686 元）：當日三大法人賣超 1,189 張（外資 -1,390、投信 +70、自營商 +131 張）；成交量為 20 日均量的 1.57 倍；跌停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-4.50%，相對大盤 -1.09%（-196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-5.56%（前一晚美股：費城半導體 -4.30%、那斯達克 -1.88%），開盤後至收盤 -4.71%</w:t>
      </w:r>
    </w:p>
    <w:p>
      <w:pPr>
        <w:pStyle w:val="Heading2"/>
      </w:pPr>
      <w:r>
        <w:t>6182 合晶：今日下跌 -7.56%（-9,000 元），主因為「大盤因素」（-5.89%）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1.73，貢獻 -5.89%（-7,006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-5.88%，相對大盤 -2.47%（-2,940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+0.80%（+946 元）：當日三大法人賣超 5,743 張（外資 -4,679、投信 +0、自營商 -1,064 張）；成交量為 20 日均量的 0.40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-5.46%（前一晚美股：台積電ADR -3.40%、費城半導體 -4.30%、輝達 -3.16%），開盤後至收盤 -2.22%</w:t>
      </w:r>
    </w:p>
    <w:p>
      <w:pPr>
        <w:pStyle w:val="Heading2"/>
      </w:pPr>
      <w:r>
        <w:t>3037 欣興：今日下跌 -9.28%（-62,700 元），主因為「大盤因素」（-5.87%）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1.72，貢獻 -5.87%（-39,672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-1.72%（-11,639 元）：當日三大法人賣超 6,272 張（外資 -8,532、投信 +1,752、自營商 +508 張）；成交量為 20 日均量的 1.97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-5.09%，相對大盤 -1.69%（-11,389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-7.17%（前一晚美股：輝達 -3.16%、費城半導體 -4.30%、蘋果 +0.50%），開盤後至收盤 -2.27%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如帆宣、欣興、中砂、景碩等均觸發停損或接近停損，已依紀律出場或準備停損出場。未觸發停損且尚未滿10天的台橡、艾笛森等選擇續抱，因模型排名尚可、換股成本約0.58%較高，且停損距離尚遠，短期內不作調整。獲利部位如合庫金、國票金則續抱並觀察是否可加碼，因權重尚未達上限、股價在月線之上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-1,431,293 元（-14.31%），已實現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16.70%；只有正報酬才列入排名，補回虧損是第一優先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+5.29%（約 +452,987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+12.59%，創新高機率 57.7%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+3.80%，收正報酬機率 77.1%</w:t>
      </w:r>
    </w:p>
    <w:p>
      <w:pPr>
        <w:pStyle w:val="Heading2"/>
      </w:pPr>
      <w:r>
        <w:t>2845 遠東銀｜續抱（未實現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+0.75%（約 +3,585 元），收正報酬機率 64.7%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12.6 才出場。提醒：已獲利 +2.17%，00692 富邦公司治理 預期報酬較高，滿 10 個交易日後若仍如此會建議獲利換股</w:t>
      </w:r>
    </w:p>
    <w:p>
      <w:pPr>
        <w:pStyle w:val="Heading2"/>
      </w:pPr>
      <w:r>
        <w:t>5880 合庫金｜續抱（未實現 +32,705 元，+5.21%）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660,000 元，成本 627,295 元，未實現損益 +32,705 元（+5.21%）；今日損益 +8,400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+2.07%（約 +13,662 元），收正報酬機率 65.1%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25.28 才出場。提醒：已獲利 +5.21%，00692 富邦公司治理 預期報酬較高，滿 10 個交易日後若仍如此會建議獲利換股</w:t>
      </w:r>
    </w:p>
    <w:p>
      <w:pPr>
        <w:pStyle w:val="Heading2"/>
      </w:pPr>
      <w:r>
        <w:t>2889 國票金｜續抱並可加碼（未實現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+2.18%（約 +14,802 元），收正報酬機率 61.8%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19%、股價在月線之上、虧損未擴大，權重 7.9% 仍低於上限，可逢回加碼攤低成本</w:t>
      </w:r>
    </w:p>
    <w:p>
      <w:pPr>
        <w:pStyle w:val="Heading2"/>
      </w:pPr>
      <w:r>
        <w:t>2915 潤泰全｜續抱（未實現 +9,741 元，+2.36%）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422,490 元，成本 412,749 元，未實現損益 +9,741 元（+2.36%）；今日損益 +717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+2.92%（約 +12,337 元），收正報酬機率 51.9%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2103 台橡｜續抱（未實現 -2,827 元，-3.19%）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85,800 元，成本 88,627 元，未實現損益 -2,827 元（-3.19%）；今日損益 -4,050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+3.53%（約 +3,029 元），創新高機率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3.29%；續抱依模型預期需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502 元）後，需上漲 3.90%，需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2360 致茂｜停損換股（未實現 -2,725 元，-14.40%）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16,200 元，成本 18,925 元，未實現損益 -2,725 元（-14.40%）；今日損益 -1,800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+3.89%（約 +630 元），收正報酬機率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16.82%；續抱依模型預期需 約 4.3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+3.80%、收正報酬機率 77.1%），扣除換股成本 0.585%（約 95 元）後，需上漲 17.51%，需 約 4.6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2025.0 已跌破停損價 2069.91，依紀律出場；資金轉往評分最高的候選標的</w:t>
      </w:r>
    </w:p>
    <w:p>
      <w:pPr>
        <w:pStyle w:val="Heading2"/>
      </w:pPr>
      <w:r>
        <w:t>6196 帆宣｜續抱（未實現 -45,938 元，-6.12%）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704,950 元，成本 750,888 元，未實現損益 -45,938 元（-6.12%）；今日損益 -49,450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+4.20%（約 +29,608 元），創新高機率 58.1%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6.52%；續抱依模型預期需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4,124 元）後，需上漲 7.14%，需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599.23 才出場</w:t>
      </w:r>
    </w:p>
    <w:p>
      <w:pPr>
        <w:pStyle w:val="Heading2"/>
      </w:pPr>
      <w:r>
        <w:t>3037 欣興｜續抱（未實現 -60,810 元，-9.03%）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612,750 元，成本 673,560 元，未實現損益 -60,810 元（-9.03%）；今日損益 -62,700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+4.78%（約 +29,289 元），創新高機率 18.0%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9.92%；續抱依模型預期需 約 42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3,585 元）後，需上漲 10.57%，需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1560 中砂｜停損換股（未實現 -125,274 元，-11.28%）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985,173 元，成本 1,110,447 元，未實現損益 -125,274 元（-11.28%）；今日損益 -49,095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+5.18%（約 +51,032 元），創新高機率 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12.72%；續抱依模型預期需 約 49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5,763 元）後，需上漲 13.38%，需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903.0 已跌破停損價 936.69，依紀律出場；資金轉往評分最高的候選標的</w:t>
      </w:r>
    </w:p>
    <w:p>
      <w:pPr>
        <w:pStyle w:val="Heading2"/>
      </w:pPr>
      <w:r>
        <w:t>3591 艾笛森｜續抱（未實現 -41,519 元，-7.05%）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547,071 元，成本 588,590 元，未實現損益 -41,519 元（-7.05%）；今日損益 -17,449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+7.69%（約 +42,070 元），創新高機率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7.59%；續抱依模型預期需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3,200 元）後，需上漲 8.22%，需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25.11 才出場</w:t>
      </w:r>
    </w:p>
    <w:p>
      <w:pPr>
        <w:pStyle w:val="Heading2"/>
      </w:pPr>
      <w:r>
        <w:t>6182 合晶｜續抱（未實現 -5,665 元，-4.90%）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110,000 元，成本 115,665 元，未實現損益 -5,665 元（-4.90%）；今日損益 -9,000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+7.90%（約 +8,690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5.15%；續抱依模型預期需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643 元）後，需上漲 5.77%，需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3189 景碩｜停損換股（未實現 -172,527 元，-9.71%）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1,604,581 元，成本 1,777,108 元，未實現損益 -172,527 元（-9.71%）；今日損益 -116,369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+9.70%（約 +155,644 元），創新高機率 61.2%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10.75%；續抱依模型預期需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9,387 元）後，需上漲 11.40%，需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979.0 已跌破停損價 999.0，依紀律出場；資金轉往評分最高的候選標的</w:t>
      </w:r>
    </w:p>
    <w:p>
      <w:pPr>
        <w:pStyle w:val="Heading2"/>
      </w:pPr>
      <w:r>
        <w:t>6213 聯茂｜續抱並可加碼（未實現 +71,965 元，+9.90%）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799,000 元，成本 727,035 元，未實現損益 +71,965 元（+9.90%）；今日損益 -57,000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+11.09%（約 +88,609 元），創新高機率 80.5%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9.3%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元兌台幣升值對景碩、欣興有正向影響，預估帶來+0.7%與+0.64%利益，支持續抱。美9月PPI年增6.3%升溫通膨預期，對美10年債殖利率為正向因素，但歷史相關性未達顯著，對持股影響有限。費城半導體下跌對景碩、中砂、帆宣等半導體相關股造成不利影響，景碩預估損失-1.54%，中砂-1.21%，帆宣-1.39%，需嚴守停損並暫停加碼。外資大賣超提升VIX恐慌指數，對景碩等高Beta股影響顯著，景碩預估損失-1.02%，帆宣-1.34%，需警籌碼轉弱。原油價格上漲對台橡有正向影響+0.45%，可作為加碼依據。中國貸款高於預期對帆宣、致茂、欣興有正向影響，帆宣預估+0.51%，致茂+0.64%，欣興+0.73%，支持續抱。標普500上漲對景碩、艾笛森、中砂等有正向影響，景碩預估+1.31%，艾笛森+0.43%，中砂+1.0%，可作為加碼依據。台幣成交爆天量貶值，對景碩、欣興同樣帶來+0.7%、+0.64%利益，與美元兌台幣因素方向一致。</w:t>
      </w:r>
    </w:p>
    <w:p>
      <w:pPr>
        <w:pStyle w:val="Heading2"/>
      </w:pPr>
      <w:r>
        <w:t>美元和美債殖利率下滑 金價反彈（短期）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+15,154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〈貴金屬盤後〉美元和美債殖利率下滑 金價反彈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美9月PPI月增1.3%、年增6.3%，創4年半來最快增幅（中期）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〈美股盤後〉黃仁勳力挺CoreWeave 道瓊勁揚556點 台積電ADR跌近2%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債券反彈緩和通膨數據衝擊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美國9月PPI年增6.3% 創2022年底以來最大增幅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台積電ADR跌近2% AI大廠搶產能競爭白熱化（短期）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-76,822 元（總資產 -0.90%）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-24,711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-13,603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財報連6季創高仍收跌！台積電ADR跌近2% AI大廠搶產能競爭白熱化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最新調查：DTE能源DTE-US的目標價調降至145元，幅度約5.84%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台積電ADR15日下跌7.75美元跌幅1.80%折台股2724.78元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外資賣超3025億破紀錄 血洗股匯（短期）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-64,158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-16,367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外資賣超3025億破紀錄 血洗股匯 - 翻爆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〈台股盤前要聞〉台積電全年美元營收再上修至44%、外資爆砍3025億元創紀錄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外資狂賣3千億 空單暴增1萬口 台股短線恐測季線支撐 - 自由時報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美考慮對全球「影子艦隊」放寬制裁 布倫特原油價格持穩（中期）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-15,141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-2,899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-5,640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-5,992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美考慮對全球「影子艦隊」放寬制裁 布倫特原油價格持穩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中國9月新增人民幣貸款高於預期 分析：刺激措施可能發揮作用（中期）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+9,861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+3,595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+4,473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中國9月新增人民幣貸款高於預期 分析：刺激措施可能發揮作用 - 經濟日報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亮麗經濟背後的哀愁 - 中時新聞網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華爾街資金轉向獲利品質佳、財務穩健企業，巴菲特「無聊投資」重新受青睞（中期）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+67,603 元（總資產 +0.79%）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+21,020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2.0582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不再只追AI 華爾街重新擁抱巴菲特式「無聊投資」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 美股道瓊終場漲逾500點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AI泡沫破了錢往哪跑？美銀點名美債 OpenAI風波已提前預演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台幣成交爆天量 衝上91億美元 貶1.92角（短期）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+15,154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台幣成交爆天量 衝上91億美元 貶1.92角 - 經濟日報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股匯昨雙殺 匯市爆91億美元天量 - UDN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新台幣早盤重貶逾1角、32元大關前急煞車 中午暫收31.925元 - 自由時報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36,630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266,067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+ 383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234,779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1,604,581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985,173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 張 + 663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24.05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1,221,485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1,693,300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-14.31%、距高點回撤 -15.98%、剩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65.6%（模型估計，不是保證）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64 次，命中率 65.6%（基準 63.8%），平均每次 +1.05%（已扣成本）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80 元，不再加碼；現有曝險是建議的 5.0 倍，若跌 1,448 點（停損距離）約虧損 579,200 元（總資產 6.8%），可考慮減碼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allo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162 元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1,178 元</w:t>
      </w:r>
    </w:p>
    <w:p>
      <w:pPr>
        <w:pStyle w:val="Heading2"/>
      </w:pPr>
      <w:r>
        <w:t>賣出 6196 帆宣｜0 張 + 383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2.3%，先掛好停損單；負面新聞：帆宣董事會決議發行國內第六次無擔保可轉換公司債，上限40億元；股價偏弱，減碼三分之一；單日重挫 -6.55%：先減碼三分之一，確認原因後再決定；法人近 5 日賣超 655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767 股；預估稅費 1,039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2.8%，先掛好停損單；重大負面新聞：欣興楊梅廠爆死亡工安！員工遭機台夾傷送醫不治 桃市勞檢處勒令部分停工（多來源）；股價已跌破月線，全數出場；單日重挫 -9.28%：先減碼三分之一，確認原因後再決定；法人近 5 日賣超 6,452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2,712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7,100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4,359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-14.40%）；同時風險警示：跌停（2025.0，跌停價 2025.0）：跌停鎖住時通常賣不出去；若跌停打開，依下列建議賣出；已跌破停損價 2069.91（目前 2025.0）：依紀律全數出場；重大負面新聞：致茂爆5859.5萬違約交割（多來源）；股價已跌破月線，全數出場；法人近 5 日賣超 2,222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72 元</w:t>
      </w:r>
    </w:p>
    <w:p>
      <w:pPr>
        <w:pStyle w:val="Heading2"/>
      </w:pPr>
      <w:r>
        <w:t>買進【進攻籃】3591 艾笛森｜45 張 + 663 股｜綜合分數 +0.46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進攻籃買進艾笛森45,663股，因綜合分數+0.46達門檻、一個月預期超額報酬排名前4%，目標補足進攻籃持股。停損設24.05元，若跌破則全數賣出；訊號轉弱時先減碼一半。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4%、創新高機率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42.8%（全市場基準 18.0%，排名前 20%），預期超額報酬 +7.51%（排名前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+5.3%、近 60 日 -8.4%，相對大盤 20 日 +2.9%、60 日 -11.1%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-0.5%、月線相對季線 +7.7%（均線未全面多頭）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51.1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5,783,878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1.08（由綜合分數 +0.46 換算）= 110,793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3.01 與距 10 日低點 26.40 的距離 0.35 之較大者，但不超過進場價 10%（2.68） = 2.68 元（進場 26.75 → 停損 24.05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110,793 ÷ 2.68 = 41,418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4,246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26.61 × (1 + 0.5%) = 26.75，提高成交機率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取整後：45 張又 663 股（共 45,663 股），金額約 1,221,485 元，佔總資產 14.3%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+0.46 高，信心係數 1.08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42.8%，勝率普通故保守配置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293 張（外資 -280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-0.28%、那斯達克 +0.08%；預測開盤 -0.16%（開低，命中率 68.7%）、開盤後 -0.12%（回落）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20.1%）即確認創新高，續抱讓獲利奔跑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24.05 元全數賣出 45 張又 663 股（共 45,663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26.91 元</w:t>
      </w:r>
    </w:p>
    <w:p>
      <w:pPr>
        <w:pStyle w:val="Heading2"/>
      </w:pPr>
      <w:r>
        <w:t>買進【進攻籃】2103 台橡｜59 張｜綜合分數 +0.30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進攻籃買進台橡59,000股，因綜合分數+0.30達門檻、一個月預期超額報酬排名前36%，目標補足進攻籃持股。停損設26.45元，若跌破則全數賣出；訊號轉弱時先減碼一半。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+0.30 達門檻（+0.30）；一個月模型預期超額報酬排名全市場前 36%、創新高機率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49.1%（全市場基準 18.0%，排名前 16%），預期超額報酬 +3.35%（排名前 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+12.4%、近 60 日 +24.1%，相對大盤 20 日 +10.0%、60 日 +13.4%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+1.8%、月線相對季線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53.9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5,783,878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0.88（由綜合分數 +0.30 換算）= 90,228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27.70 的距離 1.00 之較大者 = 2.21 元（進場 28.70 → 停損 26.45 元，7.7%）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90,228 ÷ 2.21 = 40,748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18,583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59,000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28.55 × (1 + 0.5%) = 28.7，提高成交機率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取整後：59 張（59,000 股），金額約 1,693,300 元，佔總資產 19.8%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330 股只有 9,471 元，低於 14,035 元會被最低手續費 20 元拉高費率（約 0.21%），所以不買零股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+0.30 普通，信心係數 0.88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49.1%，勝率普通故保守配置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 張（外資 +78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+0.33%、費城半導體 -0.88%；預測開盤 -0.17%（開低，命中率 67.7%）、開盤後 -0.22%（回落）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26.45 元全數賣出 59 張（59,000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28.87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692 檔流動性足夠的上市櫃股票與 ETF（資料截至 2026-10-15），預測未來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t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2727 王品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觀光餐旅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4556 旭然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11581.21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26713.03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7744.06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30071.5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4186.6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67744.29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539.44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736.72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422.25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178.4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244.79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473.39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149.78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206.92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pr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台股重挫1655點失守47K大關，外資單日賣超3025.55億元創歷史新高（多來源）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外資賣超3025億破紀錄 血洗股匯 - 翻爆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〈台股盤前要聞〉台積電全年美元營收再上修至44%、外資爆砍3025億元創紀錄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台股外資大提款…賣超3,025億 史上最多 - UDN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美股道瓊終場漲逾500點，投資人轉向AI以外標的（多來源）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 美股道瓊終場漲逾500點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AI能源轉型推升需求！永豐新基金搶鈾礦、稀土與電力商機 10/19開募 - 壹蘋新聞網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美9月PPI年增6.3%創2022年來最大，通膨升溫使市場再度押注聯準會升息（多來源）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〈美股盤後〉黃仁勳力挺CoreWeave 道瓊勁揚556點 台積電ADR跌近2%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美國9月PPI年增6.3% 創2022年底以來最大增幅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Fed難鬆口氣！美國9月PPI月增幅創四年半最大 通膨警報再響 - 鉅亨網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外資提款主動台股ETF突圍吸金，顯示資金流入防禦性ETF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外資提款主動台股ETF突圍吸金- 投資理財- 工商時報 - 中時新聞網　</w:t>
      </w:r>
      <w:hyperlink r:id="rId4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 ETF 獲螞蟻雄兵掃貨 低接買盤出籠 - 經濟日報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外資狂倒3,000億元誰在接？台股ETF爆出史上最狂千億元買氣 - UDN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[0050] 元大台灣50(0050)獲淨申購378億元創歷史新高，穩居投資人低接最佳標的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第四法人無懼外資殺紅眼 0050獲淨申購378億元創歷史新高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台股暴跌1655點，三大法人賣超台股1984.46億元（多來源）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台股暴跌1655點！江國中曝「暴跌隔壁住暴利」：卡位AI低基期飆股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三大法人賣超台股1984.46億元 外資單日賣超第3大 - 經濟日報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三大法人賣超台股593.69億元 - 經濟日報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台幣成交爆天量衝上91億美元，貶1.92角，匯市爆天量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台幣成交爆天量 衝上91億美元 貶1.92角 - 經濟日報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股匯昨雙殺 匯市爆91億美元天量 - UDN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新台幣重貶1.92角 匯市成交量近百億美元爆歷史天量 - UDN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外資狂賣3千億，空單暴增1萬口，台股短線恐測季線支撐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外資狂賣3千億 空單暴增1萬口 台股短線恐測季線支撐 - 自由時報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外資空單逼近10萬口 - 中時新聞網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外資大逃殺台股失守月線雙資護盤- 財經要聞- 工商時報 - 中時新聞網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美股正醞釀大牛市，避險基金大咖點名標普493接棒領漲，資金由科技七巨頭轉向其他成分股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美股正醞釀大牛市 避險基金大咖點名「標普493」接棒領漲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費半市值崩逾1兆美元，槓桿ETF三個交易日卻吸金逾4.3億美元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費半市值崩逾1兆美元！槓桿ETF三個交易日卻吸金逾4.3億美元 本周規模勢創9月初來之最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晶片股跌掉1兆美元散戶沒在怕 暴買3倍槓桿ETF押注反彈　</w:t>
      </w:r>
      <w:hyperlink r:id="rId5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CoreWeave債券重挫敲警鐘！AI融資風險升溫 美國高收益債ETF今年績效轉負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AI股拋售釀費半收跌，美股道瓊反漲逾500點（多來源）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AI股拋售釀費半收跌 美股道瓊反漲逾500點 | NOWNEWS今日新聞 - LINE TODAY　</w:t>
      </w:r>
      <w:hyperlink r:id="rId5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快訊／科技股續殺！台積電ADR一度挫5% 道瓊大漲475點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台股外資大提款賣超3,025億，史上最多（多來源）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外資賣超3025億破紀錄 血洗股匯 - 翻爆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〈台股盤前要聞〉台積電全年美元營收再上修至44%、外資爆砍3025億元創紀錄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台股外資大提款…賣超3,025億 史上最多 - UDN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台股法人升評標的領漲抗跌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法人升評標的 領漲抗跌 - UDN　</w:t>
      </w:r>
      <w:hyperlink r:id="rId6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法人升評標的 領漲抗跌 - 經濟日報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台股大跌成交量卻爆1.32兆巨量，官股、法人、散戶『搶打折』全衝了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台股大跌成交量卻爆1.32兆巨量！官股、法人、散戶「搶打折」全衝了 - 造咖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台股痛失月線四萬七支撐，投信：台股本益比合理、再跌空間有限了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台股痛失月線四萬七支撐！ 投信：台股本益比合理、再跌空間有限了　</w:t>
      </w:r>
      <w:hyperlink r:id="rId6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台股越跌越多人搶！這6檔瘋狂吸金總受益逼近50萬人搶布局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台股越跌越多人搶！這6檔瘋狂吸金 總受益逼近50萬人搶布局　</w:t>
      </w:r>
      <w:hyperlink r:id="rId6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台股急殺大戶偷偷買？杜金龍揭選後行情 點名5檔『作帳黑馬股』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台股急殺大戶偷偷買？杜金龍揭選後行情 點名5檔「作帳黑馬股」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台股暴跌1655點！江國中曝『暴跌隔壁住暴利』：卡位AI低基期飆股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台股暴跌1655點！江國中曝「暴跌隔壁住暴利」：卡位AI低基期飆股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3大利空引爆台股無差別血洗！專家：震撼洗盤下的『上車時間點』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3大利空引爆台股無差別血洗！專家：震撼洗盤下的「上車時間點」　</w:t>
      </w:r>
      <w:hyperlink r:id="rId6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台股重挫1655點史上第六大 三大法人狂賣3700億 都是美CPI的鍋?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台股重挫1655點史上第六大 三大法人狂賣3700億 都是美CPI的鍋?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台股法人賣超台股593.69億元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三大法人賣超台股593.69億元 - 經濟日報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79.1%（建倉期至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80.5%（目標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9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9 筆 = 92 筆；剩餘 30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1,015,980 元 / 上限 2,570,612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-14.31%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盤前報告_nav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87.9%（全市場基準 30.1%）；前 20 名平均超額報酬 +7.08%（平均報酬 +8.91%，同期市場中位數 +1.84%）。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2025-09-17 ~ 2025-12-15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2025-12-16 ~ 2026-03-23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2026-03-24 ~ 2026-06-18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2026-06-22 ~ 2026-09-14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2" Type="http://schemas.openxmlformats.org/officeDocument/2006/relationships/hyperlink" Target="https://news.google.com/rss/articles/CBMiX0FVX3lxTE1FZFBueE43Tnk4MmtmOG5SVUlrTXRFNHRWNm9CY1Rpay0tOU1XOElYb0tPdjVqaHFLdGdsb01LT0pNR3N5Y0VKWkxTZExUeVpLTUx4SUNZR1JBcUxwemNz0gFkQVVfeXFMTkJmamhFYVVrRVhLYm8xY3dQSk1qb1FZVF9FQXR0RnI1QjNWdUpOdDViRVhEUW9Mb2w0bmF6RlRhVWR3NXRPUHdycFNuNGV0LTZ0LWx4N19ZWkpENW9uNVVMbENGaw?oc=5" TargetMode="External"/><Relationship Id="rId13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4" Type="http://schemas.openxmlformats.org/officeDocument/2006/relationships/hyperlink" Target="https://news.google.com/rss/articles/CBMiWEFVX3lxTE9wcFkzMi1MUHRZMjlGOFk4ZjZWSGpFT3pXZzJ0azZJZmxoQndHNUxjdzlOWnZCTmVWLWxISGw1R3FkSUFWNEk0SnRVUGUwaFZEM0RDakE5MFM?oc=5" TargetMode="External"/><Relationship Id="rId15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google.com/rss/articles/CBMiS0FVX3lxTE9ZenR2SWVDdjJ4QktSTDRpLThIaVVvcEcwWUxTeE5ZdzVMTVg4OWtyaW5NdXpYVFVLN0UyTEhKQ2JKX3FwYTFEaXNvdw?oc=5" TargetMode="External"/><Relationship Id="rId19" Type="http://schemas.openxmlformats.org/officeDocument/2006/relationships/hyperlink" Target="https://news.cnyes.com/news/id/6631442" TargetMode="External"/><Relationship Id="rId20" Type="http://schemas.openxmlformats.org/officeDocument/2006/relationships/hyperlink" Target="https://news.cnyes.com/news/id/6631429" TargetMode="External"/><Relationship Id="rId21" Type="http://schemas.openxmlformats.org/officeDocument/2006/relationships/hyperlink" Target="https://www.cna.com.tw/news/aopl/202610150346.aspx" TargetMode="External"/><Relationship Id="rId22" Type="http://schemas.openxmlformats.org/officeDocument/2006/relationships/hyperlink" Target="https://news.cnyes.com/news/id/6631654" TargetMode="External"/><Relationship Id="rId23" Type="http://schemas.openxmlformats.org/officeDocument/2006/relationships/hyperlink" Target="https://news.cnyes.com/news/id/6631710" TargetMode="External"/><Relationship Id="rId24" Type="http://schemas.openxmlformats.org/officeDocument/2006/relationships/hyperlink" Target="https://tw.stock.yahoo.com/news/%E5%8F%B0%E7%A9%8D%E9%9B%BBadr15%E6%97%A5%E4%B8%8B%E8%B7%8C7-75%E7%BE%8E%E5%85%83%E8%B7%8C%E5%B9%851-80-%E6%8A%98%E5%8F%B0%E8%82%A12724-78%E5%85%83-214631964.html" TargetMode="External"/><Relationship Id="rId25" Type="http://schemas.openxmlformats.org/officeDocument/2006/relationships/hyperlink" Target="https://news.google.com/rss/articles/CBMihgFBVV95cUxNZVVwX0VGdWxWQTF6WnVMa1dmUVdzRFltTVpSYzdpUEhoM3FpWTVsSTUwMm44QUpnaVJYWlROSTNGOEI5VnU0ejNjT2hZdHlHejl5ejNyWWtNUHdZTGgxcUlZbGd1UXZJMVl3TjROclRpX25KRnFIM0NPRFozV1dqSWJfa2Rmdw?oc=5" TargetMode="External"/><Relationship Id="rId26" Type="http://schemas.openxmlformats.org/officeDocument/2006/relationships/hyperlink" Target="https://news.cnyes.com/news/id/6631568" TargetMode="External"/><Relationship Id="rId27" Type="http://schemas.openxmlformats.org/officeDocument/2006/relationships/hyperlink" Target="https://news.google.com/rss/articles/CBMiWEFVX3lxTE9kTm5ua1BteF92Z1ZkLU9xSGdWd3Nhb3V0OExMSEcxeG5SVzdkSUNwRFlhZV9LdGxSNm13aUR1d01FZWFNZkY0M1A1X1ZOQktYMmR5NVdScHc?oc=5" TargetMode="External"/><Relationship Id="rId28" Type="http://schemas.openxmlformats.org/officeDocument/2006/relationships/hyperlink" Target="https://www.cna.com.tw/news/afe/202610160007.aspx" TargetMode="External"/><Relationship Id="rId29" Type="http://schemas.openxmlformats.org/officeDocument/2006/relationships/hyperlink" Target="https://news.google.com/rss/articles/CBMiWkFVX3lxTFAxTXRXNEp6ZlBDTFIzNXRGcDNzRC1MSEtiLWhXZWNjTExQTFdNbEltZGFuby15c05GNVA5RHNpR1B0c2NUbXBneWpKVzhZaUdycDJwMGs0WG51QdIBX0FVX3lxTE5lQTFaS29hejdkdTF3US1rOFhNazQ0YmlEWUNnSTBtaWItcmpkZjd1NTZfZ3pMNGhDN0M0MkdaNEpyN0pncVNzTWU2NlVuRTRhcU9zbWVSSUd6RXVTWHYw?oc=5" TargetMode="External"/><Relationship Id="rId30" Type="http://schemas.openxmlformats.org/officeDocument/2006/relationships/hyperlink" Target="https://news.google.com/rss/articles/CBMia0FVX3lxTE9KRDZPZ1hNQUNQREtwWXJCWmlHbk5Cd1lHOGZySVk1NmRzLVN5ZDNZU3lfc2ZYUkxlcUEtNnVDUTRYZkphWm1wUHlZMmV4aVdxcmRBNnliSDFLR2RBZnFhRk5aRlZPT1QtM1hv?oc=5" TargetMode="External"/><Relationship Id="rId31" Type="http://schemas.openxmlformats.org/officeDocument/2006/relationships/hyperlink" Target="https://news.cnyes.com/news/id/6631495" TargetMode="External"/><Relationship Id="rId32" Type="http://schemas.openxmlformats.org/officeDocument/2006/relationships/hyperlink" Target="https://www.cna.com.tw/news/afe/202610160008.aspx" TargetMode="External"/><Relationship Id="rId33" Type="http://schemas.openxmlformats.org/officeDocument/2006/relationships/hyperlink" Target="https://news.cnyes.com/news/id/6631498" TargetMode="External"/><Relationship Id="rId34" Type="http://schemas.openxmlformats.org/officeDocument/2006/relationships/hyperlink" Target="https://news.google.com/rss/articles/CBMiX0FVX3lxTE5pQWxWRnNtYkxlZzJXd0RwYVlDc0xRd1lZeDRxNE14UG1pNUFFcFN6TVRscWFoYWVlZzRnM3F3Y2dueDJ4VFR6RVhwSG1mdDVBdEg4MFoxeFNxTzgwc3lB0gFfQVVfeXFMTmlBbFZGc21iTGVnMld3RHBhWUNzTFF3WVl4NHE0TXhQbWk1QUVwU3pNVGxxYWhhZWVnNGczcXdjZ254MnhUVHpFWHBIbWZ0NUF0SDgwWjF4U3FPODBzeUE?oc=5" TargetMode="External"/><Relationship Id="rId35" Type="http://schemas.openxmlformats.org/officeDocument/2006/relationships/hyperlink" Target="https://news.google.com/rss/articles/CBMiVkFVX3lxTE1KQi1vQzVYTmFQd0poR3gzc09qbkc2Z3B0RTdBeWdZb1F2UmY4SlQ3SkpIVUlBYWc4dVRzVVRCZ0tYRW9YaVNZWHNKWjcwUVFWbWpqdU1B0gFWQVVfeXFMTUpCLW9DNVhOYVB3SmhHeDNzT2puRzZncHRFN0F5Z1lvUXZSZjhKVDdKSkhVSUFhZzh1VHNVVEJnS1hFb1hpU1lYc0paNzBRUVZtamp1TUE?oc=5" TargetMode="External"/><Relationship Id="rId36" Type="http://schemas.openxmlformats.org/officeDocument/2006/relationships/hyperlink" Target="https://news.google.com/rss/articles/CBMiWEFVX3lxTE0xb2E0SU0xZGJ4NVk5U2R1T2F4aUF6dVNfZWd6MGdXdmdfZkRuR1BiOTBLRG10eHdGUkZoRmdOOGNpQkFqSUMyQ0FSa0p6QUxCYXZzTGVXX2k?oc=5" TargetMode="External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Relationship Id="rId41" Type="http://schemas.openxmlformats.org/officeDocument/2006/relationships/hyperlink" Target="https://news.google.com/rss/articles/CBMiUEFVX3lxTE5rRHhLOERXenJ3TENOMTYzanB0T2NhUUlickRia1F1M3hZZ2ZNYXBJRHp0S282ZW4yd2FOYU9YTWdWWUF6YnROcDNOMGJDUXVt0gFWQVVfeXFMTUI3dVBiTEhhdDZwbTRmLTJERm9rUlFuVmx3YVJvMzEyNUdqcEJEb0ZBQmNmYnBGNktWSXlMXzJkdTNsVE1ZYzBGV1pZdmRHLVZibXZCS3c?oc=5" TargetMode="External"/><Relationship Id="rId42" Type="http://schemas.openxmlformats.org/officeDocument/2006/relationships/hyperlink" Target="https://news.google.com/rss/articles/CBMiggFBVV95cUxPX2RoUV9sTzVzRVdZdExBXy10VGg2cnlDdEdadm9kUC1GMHV1SkFCVFJsSndXYmxNaFg3ZjBTZmpGOTZybUkwTVhxRjhUVWxINlNrNktucnBndTJyR0JSZ2Z4ZWxkTjZCNmhMRVl0MTRWRUJ4RVMwMDRXMlFWQUI2Uzl3?oc=5" TargetMode="External"/><Relationship Id="rId43" Type="http://schemas.openxmlformats.org/officeDocument/2006/relationships/hyperlink" Target="https://news.google.com/rss/articles/CBMiT0FVX3lxTFBMQ25DUWotc0NrOHA5OF9EU2VQUnhWVUV0dXhUR2xLbi01OFB3X2tnVVg2QVV3SWkxYmVWb1ZNcUxwVFpveDBoZDRPaG5lb3M?oc=5" TargetMode="External"/><Relationship Id="rId44" Type="http://schemas.openxmlformats.org/officeDocument/2006/relationships/hyperlink" Target="https://news.google.com/rss/articles/CBMia0FVX3lxTE1USU9WSmNrU1ZvTWhGSFRucHJIXzg0X0R3SnA0cy13ZW05a2Y4QW5UbFVxeTc4RFdMSWlnNTdqdVFodUlzT1RobzUxM3lWM2JhVkZMNDZQM1FWWmU0RkY0d01zSmxCSTZFTGZr?oc=5" TargetMode="External"/><Relationship Id="rId45" Type="http://schemas.openxmlformats.org/officeDocument/2006/relationships/hyperlink" Target="https://news.google.com/rss/articles/CBMiWkFVX3lxTE9NREJWa1NqUVdEazlKdmxCZnd0VXZSNW5EQ1RubWQxOXdHQk1GaERTZE1pNTNfY0RSYnFHQjJIdnBMUEJnNmZzZU45N0VMeUZMcS1yT2s2dWtNQdIBX0FVX3lxTE1LSm5NN2I2NFJycndQZ0VibG9DNFU3clBnNWQ0TmNpYlhFMzlHd19lblBMSk5KMWtUWjhuVVgzQ3JjVGVwakJfTmxENF9VOGhfYlF4a0dhU0RwQjhKY3E4?oc=5" TargetMode="External"/><Relationship Id="rId46" Type="http://schemas.openxmlformats.org/officeDocument/2006/relationships/hyperlink" Target="https://news.google.com/rss/articles/CBMiU0FVX3lxTE5EUkVqUnhULXMwblpyNzlpdUdKV3dXNnNtM242RXRUZ2h2cXp2Rk9rbGx0cEJrMXBWQWlLcnBHcjRCdlVROHVvajZ4Sk9mOTQzbk9j0gFYQVVfeXFMUElja3N3NjFDMmlNaDcyc25fcndoclhZMHctZzJMcEh6eDVCLWlnQ01CSlZ6NkpJY2VhWkxyX21Id1Rpdk1CMWpNakg1bnR0M3JzaXhJbHlzWg?oc=5" TargetMode="External"/><Relationship Id="rId47" Type="http://schemas.openxmlformats.org/officeDocument/2006/relationships/hyperlink" Target="https://news.cnyes.com/news/id/6631416" TargetMode="External"/><Relationship Id="rId48" Type="http://schemas.openxmlformats.org/officeDocument/2006/relationships/hyperlink" Target="https://tw.news.yahoo.com/%E5%8F%B0%E8%82%A1%E6%9A%B4%E8%B7%8C1655%E9%BB%9E-%E6%B1%9F%E5%9C%8B%E4%B8%AD%E6%9B%9D-%E6%9A%B4%E8%B7%8C%E9%9A%94%E5%A3%81%E4%BD%8F%E6%9A%B4%E5%88%A9-%E5%8D%A1%E4%BD%8Dai%E4%BD%8E%E5%9F%BA%E6%9C%9F%E9%A3%86%E8%82%A1-190500779.html" TargetMode="External"/><Relationship Id="rId49" Type="http://schemas.openxmlformats.org/officeDocument/2006/relationships/hyperlink" Target="https://news.google.com/rss/articles/CBMid0FVX3lxTE9sZFE4QmlPYmJ1Qkdpemo2Q2pXRTBJb2VKcXp3eGVLa25NZmtKRTJpc3hwZWs3UmhpdDNZd1RvZ25LaTZSZ3pWZnItT0lUVl80Mm9NVE96SlJ2NmlXQVUwdk1PcDN2TU9GRS1uWDdFREpFWFdicUdV0gFfQVVfeXFMTllSeDhfdzRvUkgzZm04NUJhREtQcTVQX0RfYUNEbDltZzEyd3BMM1VheEN5REhpS0ptQkV1WnN2QXdHb2MtcDI0WHZNWnBLc2VmcWpQS0FOWDBOT0NQaFk?oc=5" TargetMode="External"/><Relationship Id="rId50" Type="http://schemas.openxmlformats.org/officeDocument/2006/relationships/hyperlink" Target="https://news.google.com/rss/articles/CBMid0FVX3lxTE4yUGJDUzNZVk5rLTYtdGFjS2JLVWNrYmxxTTVoTTB3SGVUX0tKYmhrTlR2Q3cydEtDQ01ybFBtcTRISVlzbDNVQnFkNW1jcDFHcUtoN2xPaHV6d0hnTXljRkZWM0xxYjVYZVJvOHpZQmtZN1pfUTVF0gFfQVVfeXFMUEpmem1xbF9kQnJ5YVUzSGt3cHNQMU95Y3Zpd0RhQW9mSFBUQm1BcmtUZk9ySjhGb2kzQnIzTExfaE9SeGpRMWxnQU1pWko0RFRjckQzZFF5eTF4U1FRaUE?oc=5" TargetMode="External"/><Relationship Id="rId51" Type="http://schemas.openxmlformats.org/officeDocument/2006/relationships/hyperlink" Target="https://news.google.com/rss/articles/CBMiUEFVX3lxTE0zNTRzenJYTWswSXRXYkJNRkV1MWVwejl1RUYwR0U1ek1zNEh0MEwxdTh0ZzI0X3NmelFwUVVxLWFocThVSXluN2NNQmhVSmVK0gFWQVVfeXFMTUVrcTA2X0JhTjN5emZGemdMWTF6ZzhmcXNMcWltTm43eGZ5MWRRWjcwMFA5MVBsVXZQS0gzRkQtODZ4VlZydlZBNGg5R3BLalphRnBlcUE?oc=5" TargetMode="External"/><Relationship Id="rId52" Type="http://schemas.openxmlformats.org/officeDocument/2006/relationships/hyperlink" Target="https://news.google.com/rss/articles/CBMia0FVX3lxTFBMUXBUYVEwamhFZnZzV2JGXzIxUUk4bk5VcVVZanc1eFFabDB4NHpPcnljSUFhRXRMUVZjSjRTMnAxaGhhNWtoc2RpU2dRejkwYWdZeTFWSzR1dHRaZTNtMlZYY3drRUVXVi00?oc=5" TargetMode="External"/><Relationship Id="rId53" Type="http://schemas.openxmlformats.org/officeDocument/2006/relationships/hyperlink" Target="https://news.google.com/rss/articles/CBMia0FVX3lxTE16ZURERjAxbnJSLUJqYlBrbTNSNW9vMm9SSkxKRlM5YS1HeDdDUmZMS0txOVBYZjZpT1dOTl85QkNKUmNtRVJfaURDbEFGYkQ2Q0F6QnBpX0Znb01obEl0ZFE2aTBZNmd2RUFV?oc=5" TargetMode="External"/><Relationship Id="rId54" Type="http://schemas.openxmlformats.org/officeDocument/2006/relationships/hyperlink" Target="https://news.cnyes.com/news/id/6631500" TargetMode="External"/><Relationship Id="rId55" Type="http://schemas.openxmlformats.org/officeDocument/2006/relationships/hyperlink" Target="https://news.cnyes.com/news/id/6630246" TargetMode="External"/><Relationship Id="rId56" Type="http://schemas.openxmlformats.org/officeDocument/2006/relationships/hyperlink" Target="https://news.cnyes.com/news/id/6631494" TargetMode="External"/><Relationship Id="rId57" Type="http://schemas.openxmlformats.org/officeDocument/2006/relationships/hyperlink" Target="https://news.cnyes.com/news/id/6630724" TargetMode="External"/><Relationship Id="rId58" Type="http://schemas.openxmlformats.org/officeDocument/2006/relationships/hyperlink" Target="https://news.google.com/rss/articles/CBMiVkFVX3lxTFBudGthNE9QcmdrQ3hFVU5KcHpUQTJWc1VxSS1tU1cxXzdNVDFDbENCLW5vQWlJRFd0YmhTeGFQcEJ6VXZiRHZaZjRMakVIX0RtOW0ySTRR?oc=5" TargetMode="External"/><Relationship Id="rId59" Type="http://schemas.openxmlformats.org/officeDocument/2006/relationships/hyperlink" Target="https://tw.news.yahoo.com/%E5%BF%AB%E8%A8%8A-%E7%A7%91%E6%8A%80%E8%82%A1%E7%BA%8C%E6%AE%BA-%E5%8F%B0%E7%A9%8D%E9%9B%BBadr-%E5%BA%A6%E6%8C%AB5-%E9%81%93%E7%93%8A%E5%A4%A7%E6%BC%B2475%E9%BB%9E-165900795.html" TargetMode="External"/><Relationship Id="rId60" Type="http://schemas.openxmlformats.org/officeDocument/2006/relationships/hyperlink" Target="https://news.google.com/rss/articles/CBMiVkFVX3lxTE9VWVFmaWNheEZ5Z3JXX3VlYk5IYlJQUGhtWFVZRUR1blh6Ry1RY0oybEZvQXI1VkFWQzl0WGJmTERPREpLUmJiNC1IVGtHbGdXS3NkaGpn0gFWQVVfeXFMT1VZUWZpY2F4RnlncldfdWViTkhiUlBQaG1YVVlFRHVuWHpHLVFjSjJsRm9BcjVWQVZDOXRYYmZMRE9ESktSYmI0LUhUa0dsZ1dLc2Roamc?oc=5" TargetMode="External"/><Relationship Id="rId61" Type="http://schemas.openxmlformats.org/officeDocument/2006/relationships/hyperlink" Target="https://news.google.com/rss/articles/CBMiWkFVX3lxTFB2anhuTFo1U0h2SUhKN1h3X3lvaG94eFEzRFhqYTBlR3o3bndBeklOVkFXd3JVZUloVEd3Z3JzWG16UlUwYWFCU1Jzb09RUV9pZEpBeklsLXoyUdIBX0FVX3lxTFBJQk1SNkFGeERkWm5fazJZeXoyd3FYZ096amJSTjgxZ2hHVHNyejFwXzdvaWZhb1IxUHZtbExpRnpPMnNwR00yaDhYd2VsVks5QnFaUThKWTluQTNHX3Nv?oc=5" TargetMode="External"/><Relationship Id="rId62" Type="http://schemas.openxmlformats.org/officeDocument/2006/relationships/hyperlink" Target="https://news.google.com/rss/articles/CBMiUEFVX3lxTFBUaFlsU0ZISzEydzVtMDU0YXRxNjFqMGRKTGk3WFdLMHMzaWtpckc5dC15NDJYM2xkVG42VXYxOERKWHZfcEE4QXA4NFlRTmx6?oc=5" TargetMode="External"/><Relationship Id="rId63" Type="http://schemas.openxmlformats.org/officeDocument/2006/relationships/hyperlink" Target="https://tw.news.yahoo.com/%E5%8F%B0%E8%82%A1%E7%97%9B%E5%A4%B1%E6%9C%88%E7%B7%9A%E5%9B%9B%E8%90%AC%E4%B8%83%E6%94%AF%E6%92%90-%E6%8A%95%E4%BF%A1-%E5%8F%B0%E8%82%A1%E6%9C%AC%E7%9B%8A%E6%AF%94%E5%90%88%E7%90%86-%E5%86%8D%E8%B7%8C%E7%A9%BA%E9%96%93%E6%9C%89%E9%99%90%E4%BA%86-165445785.html" TargetMode="External"/><Relationship Id="rId64" Type="http://schemas.openxmlformats.org/officeDocument/2006/relationships/hyperlink" Target="https://tw.news.yahoo.com/%E5%8F%B0%E8%82%A1%E8%B6%8A%E8%B7%8C%E8%B6%8A%E5%A4%9A%E4%BA%BA%E6%90%B6-%E9%80%996%E6%AA%94%E7%98%8B%E7%8B%82%E5%90%B8%E9%87%91-%E7%B8%BD%E5%8F%97%E7%9B%8A%E9%80%BC%E8%BF%9150%E8%90%AC%E4%BA%BA%E6%90%B6%E5%B8%83%E5%B1%80-202600016.html" TargetMode="External"/><Relationship Id="rId65" Type="http://schemas.openxmlformats.org/officeDocument/2006/relationships/hyperlink" Target="https://tw.news.yahoo.com/%E5%8F%B0%E8%82%A1%E6%80%A5%E6%AE%BA%E5%A4%A7%E6%88%B6%E5%81%B7%E5%81%B7%E8%B2%B7-%E6%9D%9C%E9%87%91%E9%BE%8D%E6%8F%AD%E9%81%B8%E5%BE%8C%E8%A1%8C%E6%83%85-%E9%BB%9E%E5%90%8D5%E6%AA%94-%E4%BD%9C%E5%B8%B3%E9%BB%91%E9%A6%AC%E8%82%A1-171500406.html" TargetMode="External"/><Relationship Id="rId66" Type="http://schemas.openxmlformats.org/officeDocument/2006/relationships/hyperlink" Target="https://tw.news.yahoo.com/3%E5%A4%A7%E5%88%A9%E7%A9%BA%E5%BC%95%E7%88%86%E5%8F%B0%E8%82%A1%E7%84%A1%E5%B7%AE%E5%88%A5%E8%A1%80%E6%B4%97-%E5%B0%88%E5%AE%B6-%E9%9C%87%E6%92%BC%E6%B4%97%E7%9B%A4%E4%B8%8B%E7%9A%84-%E4%B8%8A%E8%BB%8A%E6%99%82%E9%96%93%E9%BB%9E-135300107.html" TargetMode="External"/><Relationship Id="rId67" Type="http://schemas.openxmlformats.org/officeDocument/2006/relationships/hyperlink" Target="https://tw.stock.yahoo.com/news/%E5%8F%B0%E8%82%A1%E9%87%8D%E6%8C%AB1655%E9%BB%9E%E5%8F%B2%E4%B8%8A%E7%AC%AC%E5%85%AD%E5%A4%A7-%E4%B8%89%E5%A4%A7%E6%B3%95%E4%BA%BA%E7%8B%82%E8%B3%A33700%E5%84%84-%E9%83%BD%E6%98%AF%E7%BE%8Ecpi%E7%9A%84%E9%8D%8B-133804511.html" TargetMode="External"/><Relationship Id="rId6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