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2026-10-30　產出時間 2026-10-30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主因科技巨頭財報不如預期與人工智慧資本支出燒錢疑慮，引發廣泛賣壓，Alphabet重挫12.64%、亞馬遜重挫4.25%，帶動費城半導體指數下跌1.42%，VIX恐慌指數暴漲7.27%至18.45。台股大盤重挫逾千點並失守半年線與45000點大關，外資單日大幅賣超1124億元，10月累計賣超近1兆元。匯市方面，新台幣兌美元匯率走弱至32.53，外資匯出壓力加劇；地緣政治上，美伊衝突阻礙航道推升原油價格，西德州原油來到每桶103.72美元。</w:t>
      </w:r>
    </w:p>
    <w:p>
      <w:r>
        <w:rPr>
          <w:rFonts w:ascii="Microsoft JhengHei" w:hAnsi="Microsoft JhengHei" w:eastAsia="Microsoft JhengHei"/>
          <w:b/>
        </w:rPr>
        <w:t>預測今日台股加權指數將以平盤開出（預測開盤45200.69點，跳空幅度-0.02%），開盤後走勢偏向回落。本模型的開盤跳空預測命中率達83.6%（基準59.5%），盤中走向預測命中率為66.4%（基準52.6%）。在美股科技股持續面臨估值清洗的背景下，盤中走勢宜保持謹慎防禦態度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8,253,307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-17.47%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35%／穩健籃 65%</w:t>
      </w:r>
    </w:p>
    <w:p>
      <w:r>
        <w:rPr>
          <w:rFonts w:ascii="Microsoft JhengHei" w:hAnsi="Microsoft JhengHei" w:eastAsia="Microsoft JhengHei"/>
          <w:b w:val="0"/>
        </w:rPr>
        <w:t>因台股大盤收盤45212點低於季線-2%，大盤燈號轉為紅燈弱勢，加上模型修正調整，今日將整體持股比例調整為進攻籃35.0%、穩健籃65.0%。進攻籃全面撤出已跌破停損價的持股，轉向買進綜合分數高且營收成長強勁的暉盛-創、穩懋、榮運、明基材與華懋。穩健籃則賣出獲利封頂標的，買進正報酬機率高、波動溫和的大山、偉詮電、普萊德及元大金，以拉高整體資產防禦力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紅燈：大盤轉弱（收盤 45,212 低於季線 −2%），提早轉守 → 進攻籃 40%（已持續 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3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35%、穩健籃 65%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35%、穩健籃 65%、ETF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4,828,184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4,827,920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2,599,792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2,874,968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37.2、20 日漲跌 -5.08%、距季線 -2.86%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00965 元大航太防衛科技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2436 偉詮電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6263 普萊德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-14.04%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-15.56%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867.0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-14.82%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-18.82%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-9.45%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-25.81%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1735.0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932.00 元 ≤ 停損價 999.00 元（成本 1084.26 元，損益 -14.04%）；同時風險警示：已跌破停損價 999.0（目前 932.0）：依紀律全數出場；法人近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-6.7%）→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536.00 元 ≤ 停損價 599.23 元（成本 634.77 元，損益 -15.56%）；同時風險警示：已跌破停損價 599.23（目前 536.0）：依紀律全數出場；單日重挫 -5.47%：先減碼三分之一，確認原因後再決定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-10.6%）→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867.00 元 ≤ 停損價 936.69 元（成本 1017.82 元，損益 -14.82%）；同時風險警示：已跌破停損價 936.69（目前 867.0）：依紀律全數出場；法人近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-7.4%）→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+68,705 元（+10.95%）先入袋；這檔一個月預期只剩 +0.99%，轉買 00915 凱基優選高股息30（預期 +4.51%）扣除換股成本後多 2.94%（門檻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696,000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14.7%）→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+44,887 元（+6.92%）先入袋；這檔一個月預期只剩 +1.82%，轉買 00915 凱基優選高股息30（預期 +4.51%）扣除換股成本後多 2.10%（門檻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693,134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11.1%）→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6.73%（門檻 1.0%），且創新高機率不低於原標的 → 換股補回虧損較快；回收資金依綜合分數配置到買進候選，各檔仍受單一標的與產業上限約束；同時風險警示：負面新聞：公司有價證券達公布注意交易資訊標準。；股價偏弱，減碼三分之一；單日重挫 -7.79%：先減碼三分之一，確認原因後再決定；法人近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687,000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7.5%）→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989.00 元 ≤ 停損價 1046.11 元（成本 1181.68 元，損益 -16.31%）；同時風險警示：已跌破停損價 1046.11（目前 989.0）：依紀律全數出場；負面新聞：擴產計畫存在隱憂。；股價偏弱，減碼三分之一；負面新聞：轉換公司債轉換普通股，導致股權稀釋。；股價偏弱，減碼三分之一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-5.5%）→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3.10%（門檻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+1.31%，轉買 00915 凱基優選高股息30（預期 +4.51%）扣除換股成本後多 2.61%（門檻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+1.89%，轉買 00915 凱基優選高股息30（預期 +4.51%）扣除換股成本後多 2.04%（門檻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4.0%）→ 全部出清</w:t>
      </w:r>
    </w:p>
    <w:p>
      <w:pPr>
        <w:pStyle w:val="Heading2"/>
      </w:pPr>
      <w:r>
        <w:t>3264 欣銓：全部出清｜賣出全部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220.50 元 ≤ 停損價 229.24 元（成本 265.38 元，損益 -16.91%）；同時風險警示：已跌破停損價 229.24（目前 220.5）：依紀律全數出場；單日重挫 -6.77%：先減碼三分之一，確認原因後再決定；法人近 5 日賣超 21,817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229.24（距今 -3.8%）→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93.90 元 ≤ 停損價 97.31 元（成本 115.67 元，損益 -18.82%）；同時風險警示：已跌破停損價 97.31（目前 93.9）：依紀律全數出場；負面新聞：辦理現金增資及發行轉換公司債，導致股權稀釋。；股價偏弱，減碼三分之一；負面新聞：更正資金貸與資訊揭露明細表。；股價偏弱，減碼三分之一；單日重挫 -6.57%：先減碼三分之一，確認原因後再決定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-3.5%）→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26.75 元 ≤ 停損價 27.70 元（成本 29.54 元，損益 -9.45%）；同時風險警示：已跌破停損價 27.7（目前 26.75）：依紀律全數出場；法人近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-3.4%）→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1755.00 元 ≤ 停損價 2069.91 元（成本 2365.62 元，損益 -25.81%）；同時風險警示：跌停（1755.0，跌停價 1755.0）：跌停鎖住時通常賣不出去；若跌停打開，依下列建議賣出；已跌破停損價 2069.91（目前 1755.0）：依紀律全數出場；負面新聞：辦理現金增資發行普通股及海外存託憑證，導致股權稀釋。；股價偏弱，減碼三分之一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-15.2%）→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932.0）：依紀律全數出場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922.0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867.0）：依紀律全數出場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536.0）：依紀律全數出場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-5.47%：先減碼三分之一，確認原因後再決定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530.0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27.7（目前 26.75）：依紀律全數出場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 張（3,000 股）（持有 3,000 股的 100%），限價 26.45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跌停（1755.0，跌停價 1755.0）：跌停鎖住時通常賣不出去；若跌停打開，依下列建議賣出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1755.0）：依紀律全數出場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負面新聞：辦理現金增資發行普通股及海外存託憑證，導致股權稀釋。；股價偏弱，減碼三分之一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1755.0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97.31（目前 93.9）：依紀律全數出場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負面新聞：辦理現金增資及發行轉換公司債，導致股權稀釋。；股價偏弱，減碼三分之一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負面新聞：更正資金貸與資訊揭露明細表。；股價偏弱，減碼三分之一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-6.57%：先減碼三分之一，確認原因後再決定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張（1,000 股）（持有 1,000 股的 100%），限價 92.9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1046.11（目前 989.0）：依紀律全數出場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負面新聞：擴產計畫存在隱憂。；股價偏弱，減碼三分之一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負面新聞：轉換公司債轉換普通股，導致股權稀釋。；股價偏弱，減碼三分之一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979.0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欣興賺翻了還要砸509億！AI載板擴產藏隱憂 達人揭3大觀察重點 - Yahoo股市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公告本公司國內第一次無擔保轉換公司債115年第3季轉換 普通股之增資基準日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［嚴重｜持股］3264 欣銓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229.24（目前 220.5）：依紀律全數出場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-6.77%：先減碼三分之一，確認原因後再決定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21,817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張（1,000 股）（持有 1,000 股的 100%），限價 218.0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［警告｜持股］5880 合庫金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負面新聞：子公司合庫投信將被合併，失去主導權。；股價尚穩，先上調停損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28.4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公股投信「四合一」拍板！第一金持股50.3%掌主導權 - 經濟日報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本公司代子公司合作金庫證券投資信託股份有限公司 公告董事會決議與第一金投信、兆豐投信、華南永昌投信 辦理合併相關事宜。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負面新聞：公司受金管會裁罰。；股價尚穩，先上調停損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13.04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公告本公司受金管會裁罰案之說明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負面新聞：公司有價證券達公布注意交易資訊標準。；股價偏弱，減碼三分之一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-7.79%：先減碼三分之一，確認原因後再決定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680.0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［警告｜買進前］7730 暉盛-創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負面新聞：董事會決議私募普通股，導致股權稀釋。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258 股（共 1,258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公告本公司董事會決議私募普通股洽定應募人及定價相關事宜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［警告｜買進前］5292 華懋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負面新聞：公司董事辭任。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257 股（共 1,257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公告本公司董事辭任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［警告｜大盤］13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5 檔、半導體業 2 檔、通信網路業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［提醒｜題材］電腦及週邊設備業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同產業集體漲停：佳世達、麗臺、旭品、廣錠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［提醒｜題材］電子零組件業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同產業集體漲停：幸康、同泰、尚茂、台端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21 檔、跌停 13 檔（資料日 2026-10-29）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3035 智原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可能原因（新聞）：智原（3035）做什麼？法說會：奪美系客戶2奈米大單，逆勢漲停原因、訂單動能一次掌握｜豐雲學堂2026 年 10 月 - 永豐金證券；2奈米晶片大單到手！智原先進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2352 佳世達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可能原因（新聞）：無人機接單傳捷報！佳世達爆量4萬張衝漲停 分析師：轉強第一天 - Yahoo股市；【09:24 即時新聞】佳世達(2352)亮燈漲停，AI整櫃伺服器題材發酵 -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可能原因（新聞）：麗臺 (2465) 澄清媒體報導 - GeneOnline；2465 麗臺- 單日急漲背後藏風險？麗臺與資訊服務股籌碼解析-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7704 明遠精密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可能原因（新聞）：【10:48 即時新聞】明遠精密(7704)盤中小漲，延續近期半導體設備關注度 - CMoney投資網誌；盤中速報 - 明遠精密(7704)股價拉至漲停，漲停價7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可能原因（新聞）：【09:25 即時新聞】強新(5013)股價走強，法人說明會成盤中焦點 - CMoney投資網誌；【10:13 即時新聞】強新(5013)亮燈漲停，螺絲線材族群買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6697 東捷資訊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可能原因（新聞）：【09:14 即時新聞】東捷資訊(6697)盤中上漲逾8% 資安題材延續成盤面焦點 - CMoney投資網誌；東捷資訊(6697) - 富聯網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3332 幸康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可能原因（新聞）：【10/30 產業即時新聞】電源供應器即時股價變動：權值雙雄遭逢重擊，族群拉回修正 - CMoney投資網誌；【10/29 產業即時新聞】電源供應器族群逆風拉回，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3321 同泰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可能原因（新聞）：3321 同泰- 今天準塞揚獎投手先發，衝啊，ㄊㄨㄥㄊㄞ～東台第三- 股市爆料同學會 - CMoney；【09:41 即時新聞】同泰(3321)盤中走強，主力買盤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2303 聯電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可能原因（新聞）：聯電(2303)跌停原因？股價115.5元跌破半年線可以買？何時重返185元看「3大關鍵」，最新目標價曝光 - 今周刊；百萬股東哭！聯電法說變法會 一開盤跳水近9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可能原因（新聞）：【09:49 即時新聞】玉晶光(3406)亮燈漲停，市場聚焦高速光通訊想像 - CMoney；玉晶光股價上演雲霄飛車！昨日創高、今日跌停鎖死 股民傻眼 - 自由財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6727 亞泰金屬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可能原因（新聞）：【09:34 即時新聞】亞泰金屬(6727)盤中強攻近一成，市場聚焦載板設備與營收動能 - CMoney投資網誌；今日漲停股｜大盤重挫失守季線，AI晶片與光電族群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德淵(4720)股價殺至跌停，跌停價29.25元，成交19,280張 - TradingView；【09:13 即時新聞】德淵(4720)亮燈漲停，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5469 瀚宇博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可能原因（新聞）：瀚宇博(5469) 個股概覽 | 個股 - 股市 - CMoney；瀚宇博/精成科高階PCB帶動成長AI動能Q4續強- 新聞 - MoneyDJ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3234 光環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櫃買市場加權指數下跌-17.19點至370.18點，跌幅4.44%｜新聞快訊｜豐雲學堂 - 永豐金證券；矽光子綠光罩頂！聯亞、光環、全新等4檔一度摔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3581 博磊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可能原因（新聞）：英特爾併量子新創 博磊母以子貴 躍大贏家 - 經濟日報；【09:44 即時新聞】博磊(3581) 早盤走強，量能與量子概念成焦點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可能原因（新聞）：【12:44 即時新聞】科嶠(4542)盤中續強，市場聚焦獲利成長題材 - CMoney投資網誌；飆股幕後》國際大廠授權案進補 科嶠飆天價 月漲1.42倍 - 自</w:t>
            </w:r>
          </w:p>
        </w:tc>
      </w:tr>
    </w:tbl>
    <w:p/>
    <w:p>
      <w:pPr>
        <w:pStyle w:val="Heading1"/>
      </w:pPr>
      <w:r>
        <w:t>二、為何今日會漲／會跌（2026-10-30）</w:t>
      </w:r>
    </w:p>
    <w:p>
      <w:r>
        <w:rPr>
          <w:rFonts w:ascii="Microsoft JhengHei" w:hAnsi="Microsoft JhengHei" w:eastAsia="Microsoft JhengHei"/>
          <w:b w:val="0"/>
        </w:rPr>
        <w:t>最近一個交易日持股受大盤重挫2.49%拖累，單日產生266176元虧損。主要虧損源於大盤因素對高敏感度電子股的打壓，致茂重挫9.77%、聯茂下跌7.79%、欣銓下跌6.77%、合晶下跌6.57%、帆宣下跌5.47%及欣興下跌4.90%，大盤因素分別貢獻-3.38%至-4.88%不等的跌幅。產業因素方面，電子零組件與光電業中位數大幅回落，使艾笛森下跌3.17%；相對地，金融保險類股逆勢抗跌，產業因素貢獻+2.49%，帶動合庫金逆勢上漲0.35%、遠東銀維持平盤0.00%。個股特有因素則使國票金小跌0.29%、台橡下跌2.37%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at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-2,152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-44,253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-22,911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-66,650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-58,000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-1,950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-6.57%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-29,070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</w:tbl>
    <w:p/>
    <w:p>
      <w:pPr>
        <w:pStyle w:val="Heading2"/>
      </w:pPr>
      <w:r>
        <w:t>5880 合庫金：今日上漲 +0.35%（+2,400 元），主因為「產業因素」（+2.49%）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+0.00%，相對大盤 +2.49%（+17,299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-1.98%（-13,725 元）：成交量為 20 日均量的 1.08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0.07，貢獻 -0.17%（-1,174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+1.44%、美10年債殖利率 -1.11%），開盤後至收盤 +0.35%</w:t>
      </w:r>
    </w:p>
    <w:p>
      <w:pPr>
        <w:pStyle w:val="Heading2"/>
      </w:pPr>
      <w:r>
        <w:t>2889 國票金：今日下跌 -0.29%（-2,021 元），主因為「個股特有因素」（-2.66%）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-2.66%（-18,509 元）：成交量為 20 日均量的 1.18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+0.00%，相對大盤 +2.49%（+17,338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0.05，貢獻 -0.12%（-850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-0.58%（前一晚美股：美國金融ETF +1.44%、美10年債殖利率 -1.11%），開盤後至收盤 +0.29%</w:t>
      </w:r>
    </w:p>
    <w:p>
      <w:pPr>
        <w:pStyle w:val="Heading2"/>
      </w:pPr>
      <w:r>
        <w:t>2845 遠東銀：今日平盤 +0.00%（+0 元），主因為「產業因素」（+2.49%）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+0.00%，相對大盤 +2.49%（+11,921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-2.31%（-11,025 元）：成交量為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0.08，貢獻 -0.19%（-895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+1.44%、美10年債殖利率 -1.11%），開盤後至收盤 +0.00%</w:t>
      </w:r>
    </w:p>
    <w:p>
      <w:pPr>
        <w:pStyle w:val="Heading2"/>
      </w:pPr>
      <w:r>
        <w:t>2915 潤泰全：今日下跌 -0.52%（-2,152 元），主因為「大盤因素」（-0.48%）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0.19，貢獻 -0.48%（-2,014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-0.03%（-138 元）：成交量為 20 日均量的 1.11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+0.52%（前一晚美股：標普500 -0.30%、費城半導體 -1.42%），開盤後至收盤 -1.03%，開高走低</w:t>
      </w:r>
    </w:p>
    <w:p>
      <w:pPr>
        <w:pStyle w:val="Heading2"/>
      </w:pPr>
      <w:r>
        <w:t>3189 景碩：今日下跌 -2.82%（-44,253 元），主因為「大盤因素」（-4.88%）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1.96，貢獻 -4.88%（-76,711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+4.18%（+65,725 元）：成交量為 20 日均量的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-4.61%，相對大盤 -2.12%（-33,267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-7.61%（前一晚美股：台積電ADR -1.75%、費城半導體 -1.42%、輝達 -0.80%），開盤後至收盤 +5.19%，開低走高</w:t>
      </w:r>
    </w:p>
    <w:p>
      <w:pPr>
        <w:pStyle w:val="Heading2"/>
      </w:pPr>
      <w:r>
        <w:t>3591 艾笛森：今日下跌 -3.17%（-17,449 元），主因為「產業因素」（-2.68%）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-5.17%，相對大盤 -2.68%（-14,763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0.67，貢獻 -1.68%（-9,278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+1.20%（+6,592 元）：成交量為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-1.68%（前一晚美股：蘋果 +1.48%、那斯達克 -1.38%），開盤後至收盤 -1.52%</w:t>
      </w:r>
    </w:p>
    <w:p>
      <w:pPr>
        <w:pStyle w:val="Heading2"/>
      </w:pPr>
      <w:r>
        <w:t>1560 中砂：今日下跌 -2.36%（-22,911 元），主因為「大盤因素」（-3.71%）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1.49，貢獻 -3.71%（-35,966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+2.08%（+20,157 元）：成交量為 20 日均量的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-3.23%，相對大盤 -0.73%（-7,102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-3.04%（前一晚美股：美國國防ETF +3.16%、標普500 -0.30%），開盤後至收盤 +0.70%，開低走高</w:t>
      </w:r>
    </w:p>
    <w:p>
      <w:pPr>
        <w:pStyle w:val="Heading2"/>
      </w:pPr>
      <w:r>
        <w:t>6196 帆宣：今日下跌 -5.47%（-66,650 元），主因為「大盤因素」（-3.38%）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1.35，貢獻 -3.38%（-41,146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-4.47%，相對大盤 -1.97%（-24,040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-0.12%（-1,464 元）：成交量為 20 日均量的 0.52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-1.94%（前一晚美股：費城半導體 -1.42%、那斯達克 -1.38%），開盤後至收盤 -3.60%</w:t>
      </w:r>
    </w:p>
    <w:p>
      <w:pPr>
        <w:pStyle w:val="Heading2"/>
      </w:pPr>
      <w:r>
        <w:t>6213 聯茂：今日下跌 -7.79%（-58,000 元），主因為「大盤因素」（-3.86%）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1.55，貢獻 -3.86%（-28,742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-6.12%，相對大盤 -3.62%（-26,990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-0.30%（-2,267 元）：成交量為 20 日均量的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-7.11%（前一晚美股：輝達 -0.80%、費城半導體 -1.42%、蘋果 +1.48%），開盤後至收盤 -0.72%</w:t>
      </w:r>
    </w:p>
    <w:p>
      <w:pPr>
        <w:pStyle w:val="Heading2"/>
      </w:pPr>
      <w:r>
        <w:t>2103 台橡：今日下跌 -2.37%（-1,950 元），主因為「個股特有因素」（-1.19%）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-1.19%（-981 元）：成交量為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0.47，貢獻 -1.18%（-969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+0.00%（前一晚美股：標普500 -0.30%、費城半導體 -1.42%），開盤後至收盤 -2.37%</w:t>
      </w:r>
    </w:p>
    <w:p>
      <w:pPr>
        <w:pStyle w:val="Heading2"/>
      </w:pPr>
      <w:r>
        <w:t>2360 致茂：今日下跌 -9.77%（-1,520 元），主因為「大盤因素」（-3.90%）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1.56，貢獻 -3.90%（-607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-3.90%（-606 元）：成交量為 20 日均量的 0.70 倍；跌停；相關新聞：致茂的EPS預估被FactSet上修至48.3元，預估目標價為2800元。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-4.47%，相對大盤 -1.97%（-307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-9.00%（前一晚美股：費城半導體 -1.42%、那斯達克 -1.38%），開盤後至收盤 -0.85%</w:t>
      </w:r>
    </w:p>
    <w:p>
      <w:pPr>
        <w:pStyle w:val="Heading2"/>
      </w:pPr>
      <w:r>
        <w:t>6182 合晶：今日下跌 -6.57%（-6,600 元），主因為「大盤因素」（-4.53%）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1.82，貢獻 -4.53%（-4,554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-4.56%，相對大盤 -2.07%（-2,076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+0.03%（+30 元）：當日三大法人賣超 411 張（外資 +168、投信 +0、自營商 -579 張）；成交量為 20 日均量的 0.40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-3.58%（前一晚美股：台積電ADR -1.75%、費城半導體 -1.42%、輝達 -0.80%），開盤後至收盤 -3.10%</w:t>
      </w:r>
    </w:p>
    <w:p>
      <w:pPr>
        <w:pStyle w:val="Heading2"/>
      </w:pPr>
      <w:r>
        <w:t>3037 欣興：今日下跌 -4.90%（-29,070 元），主因為「大盤因素」（-4.50%）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1.80，貢獻 -4.50%（-26,686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-6.16%，相對大盤 -3.66%（-21,703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+3.26%（+19,319 元）：成交量為 20 日均量的 1.30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-7.21%（前一晚美股：輝達 -0.80%、費城半導體 -1.42%、蘋果 +1.48%），開盤後至收盤 +2.49%，開低走高</w:t>
      </w:r>
    </w:p>
    <w:p>
      <w:pPr>
        <w:pStyle w:val="Heading2"/>
      </w:pPr>
      <w:r>
        <w:t>3264 欣銓：今日下跌 -6.77%（-16,000 元），主因為「大盤因素」（-3.81%）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-2.49%，此股對大盤敏感度 β = 1.53，貢獻 -3.81%（-9,007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-4.56%，相對大盤 -2.07%（-4,885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-0.89%（-2,107 元）：當日三大法人賣超 1,924 張（外資 -1,999、投信 +561、自營商 -487 張）；成交量為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-3.17%（前一晚美股：台積電ADR -1.75%、費城半導體 -1.42%、輝達 -0.80%），開盤後至收盤 -3.71%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sec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虧損為1746693元（-17.47%），為在剩餘競賽期間補回虧損，全面執行嚴格的停損換股機制。景碩、中砂、帆宣、台橡、致茂、合晶、欣興、欣銓皆已跌破停損價，依紀律全數停損出場；聯茂與艾笛森因換股至預期報酬較高標的補回較快，亦執行換股。賣出回收資金後，進攻籃換入一個月預期超額報酬達12.98%、創新高機率達69.2%的暉盛-創；穩健籃則將合庫金、國票金、遠東銀與潤泰全等獲利落袋標的，轉投至一個月預期報酬+4.51%、正報酬機率73.5%的高股息標的及穩健候選股，以提高勝率加速回補虧損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-1,746,693 元（-17.47%），已實現 -976,081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21.16%；只有正報酬才列入排名，補回虧損是第一優先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+4.92%（約 +405,899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進攻籃最佳替換候選：7730 暉盛-創，一個月預期報酬 +13.16%，創新高機率 69.2%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+4.51%，收正報酬機率 73.5%</w:t>
      </w:r>
    </w:p>
    <w:p>
      <w:pPr>
        <w:pStyle w:val="Heading2"/>
      </w:pPr>
      <w:r>
        <w:t>6196 帆宣｜停損換股（未實現 -212,362 元，-15.56%）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1,152,400 元，成本 1,364,762 元，未實現損益 -212,362 元（-15.56%）；今日損益 -66,650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+0.76%（約 +8,758 元），創新高機率 16.5%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18.43%；續抱依模型預期需 約 24.2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6,742 元）後，需上漲 19.12%，需 約 29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536.0 已跌破停損價 599.23，依紀律出場；資金轉往評分最高的候選標的</w:t>
      </w:r>
    </w:p>
    <w:p>
      <w:pPr>
        <w:pStyle w:val="Heading2"/>
      </w:pPr>
      <w:r>
        <w:t>5880 合庫金｜獲利換股（未實現 +68,705 元，+10.95%）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696,000 元，成本 627,295 元，未實現損益 +68,705 元（+10.95%）；今日損益 +2,400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+0.99%（約 +6,890 元），收正報酬機率 40.6%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+68,705 元（+10.95%）先入袋；這檔一個月預期只剩 +0.99%，轉買 00915 凱基優選高股息30（預期 +4.51%）扣除換股成本後多 2.94%（門檻 1.0%），且收正報酬機率不低於原標的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+1.31%（約 +6,261 元），收正報酬機率 56.5%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+1.31%，轉買 00915 凱基優選高股息30（預期 +4.51%）扣除換股成本後多 2.61%（門檻 1.0%），且收正報酬機率不低於原標的</w:t>
      </w:r>
    </w:p>
    <w:p>
      <w:pPr>
        <w:pStyle w:val="Heading2"/>
      </w:pPr>
      <w:r>
        <w:t>2889 國票金｜獲利換股（未實現 +44,887 元，+6.92%）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693,134 元，成本 648,247 元，未實現損益 +44,887 元（+6.92%）；今日損益 -2,021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+1.82%（約 +12,615 元），收正報酬機率 43.1%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+44,887 元（+6.92%）先入袋；這檔一個月預期只剩 +1.82%，轉買 00915 凱基優選高股息30（預期 +4.51%）扣除換股成本後多 2.10%（門檻 1.0%），且收正報酬機率不低於原標的</w:t>
      </w:r>
    </w:p>
    <w:p>
      <w:pPr>
        <w:pStyle w:val="Heading2"/>
      </w:pPr>
      <w:r>
        <w:t>2915 潤泰全｜獲利換股（未實現 +416 元，+0.10%）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413,165 元，成本 412,749 元，未實現損益 +416 元（+0.10%）；今日損益 -2,152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+1.89%（約 +7,809 元），收正報酬機率 47.0%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+416 元（+0.10%）先入袋；這檔一個月預期只剩 +1.89%，轉買 00915 凱基優選高股息30（預期 +4.51%）扣除換股成本後多 2.04%（門檻 1.0%），且收正報酬機率不低於原標的</w:t>
      </w:r>
    </w:p>
    <w:p>
      <w:pPr>
        <w:pStyle w:val="Heading2"/>
      </w:pPr>
      <w:r>
        <w:t>2103 台橡｜停損換股（未實現 -8,377 元，-9.45%）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80,250 元，成本 88,627 元，未實現損益 -8,377 元（-9.45%）；今日損益 -1,950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+2.98%（約 +2,391 元），創新高機率 14.4%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10.44%；續抱依模型預期需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469 元）後，需上漲 11.09%，需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26.75 已跌破停損價 27.7，依紀律出場；資金轉往評分最高的候選標的</w:t>
      </w:r>
    </w:p>
    <w:p>
      <w:pPr>
        <w:pStyle w:val="Heading2"/>
      </w:pPr>
      <w:r>
        <w:t>3264 欣銓｜停損換股（未實現 -44,878 元，-16.91%）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220,500 元，成本 265,378 元，未實現損益 -44,878 元（-16.91%）；今日損益 -16,000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+4.55%（約 +10,033 元），創新高機率 26.0%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20.35%；續抱依模型預期需 約 4.5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1,290 元）後，需上漲 21.06%，需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220.5 已跌破停損價 229.24，依紀律出場；資金轉往評分最高的候選標的</w:t>
      </w:r>
    </w:p>
    <w:p>
      <w:pPr>
        <w:pStyle w:val="Heading2"/>
      </w:pPr>
      <w:r>
        <w:t>2360 致茂｜停損換股（未實現 -4,885 元，-25.81%）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14,040 元，成本 18,925 元，未實現損益 -4,885 元（-25.81%）；今日損益 -1,520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+5.08%（約 +713 元），收正報酬機率 63.6%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34.79%；續抱依模型預期需 約 6.8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+4.51%、收正報酬機率 73.5%），扣除換股成本 0.585%（約 82 元）後，需上漲 35.59%，需 約 7.9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1755.0 已跌破停損價 2069.91，依紀律出場；資金轉往評分最高的候選標的</w:t>
      </w:r>
    </w:p>
    <w:p>
      <w:pPr>
        <w:pStyle w:val="Heading2"/>
      </w:pPr>
      <w:r>
        <w:t>6213 聯茂｜換股（未實現 -40,035 元，-5.51%）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687,000 元，成本 727,035 元，未實現損益 -40,035 元（-5.51%）；今日損益 -58,000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+5.85%（約 +40,190 元），創新高機率 31.4%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5.83%；續抱依模型預期需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4,019 元）後，需上漲 6.45%，需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6.73%（門檻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1560 中砂｜停損換股（未實現 -164,550 元，-14.82%）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945,897 元，成本 1,110,447 元，未實現損益 -164,550 元（-14.82%）；今日損益 -22,911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+5.86%（約 +55,430 元），創新高機率 28.8%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17.40%；續抱依模型預期需 約 59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5,533 元）後，需上漲 18.09%，需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867.0 已跌破停損價 936.69，依紀律出場；資金轉往評分最高的候選標的</w:t>
      </w:r>
    </w:p>
    <w:p>
      <w:pPr>
        <w:pStyle w:val="Heading2"/>
      </w:pPr>
      <w:r>
        <w:t>3037 欣興｜停損換股（未實現 -109,830 元，-16.31%）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563,730 元，成本 673,560 元，未實現損益 -109,830 元（-16.31%）；今日損益 -29,070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+6.04%（約 +34,049 元），創新高機率 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3.2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3,298 元）後，需上漲 20.19%，需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989.0 已跌破停損價 1046.11，依紀律出場；資金轉往評分最高的候選標的</w:t>
      </w:r>
    </w:p>
    <w:p>
      <w:pPr>
        <w:pStyle w:val="Heading2"/>
      </w:pPr>
      <w:r>
        <w:t>6182 合晶｜停損換股（未實現 -21,765 元，-18.82%）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93,900 元，成本 115,665 元，未實現損益 -21,765 元（-18.82%）；今日損益 -6,600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+9.19%（約 +8,629 元），創新高機率 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23.18%；續抱依模型預期需 約 50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549 元）後，需上漲 23.90%，需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93.9000015258789 已跌破停損價 97.31，依紀律出場；資金轉往評分最高的候選標的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-17,449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+9.47%（約 +52,196 元），創新高機率 29.5%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3,224 元）後，需上漲 7.42%，需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7730 暉盛-創 扣除換股成本後的預期報酬比續抱高 3.10%（門檻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-249,560 元，-14.04%）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1,527,548 元，成本 1,777,108 元，未實現損益 -249,560 元（-14.04%）；今日損益 -44,253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+10.47%（約 +159,934 元），創新高機率 42.0%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16.34%；續抱依模型預期需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7730 暉盛-創（一個月預期報酬 +13.16%、創新高機率 69.2%），扣除換股成本 0.585%（約 8,936 元）後，需上漲 17.02%，需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932.0 已跌破停損價 999.0，依紀律出場；資金轉往評分最高的候選標的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科技巨頭財報失色與AI資本支出疑慮致費城半導體下跌1.42%，對景碩（金額-23830元）、帆宣（金額-16249元）、欣興（金額-12571元）及中砂（金額-12107元）產生負面衝擊，決策上已觸發停損出場。VIX恐慌指數大漲7.27%至18.45，對高敏感度持股如景碩（金額-16650元）、帆宣（金額-15673元）帶來短線下行壓力，決策為嚴格執行停損。地緣政治與美伊衝突阻礙航道推升原油上漲1.69%，對航運股榮運（金額+9450元）帶來正面支撐，決策上買進佈局。新台幣貶至32.53元使外資提款壓力增加，對景碩（金額-10235元）略有不利；日本央行維持利率不變及日經指數變動，則對持股帶來約125242元估計正面潛在影響。</w:t>
      </w:r>
    </w:p>
    <w:p>
      <w:pPr>
        <w:pStyle w:val="Heading2"/>
      </w:pPr>
      <w:r>
        <w:t>美國聯準會維持利率不變並埋下升息伏筆（中期）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-974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聯準會維持利率不變｜新聞事件整理與重點摘要 - Yahoo新聞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強通膨+鷹派央行+AI資金撐腰！美元將創近一年半最佳月度表現 分析師：美大選難改強勢邏輯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Fed維持利率不變 埋升息伏筆 - 好房網News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日本央行維持利率不變並首度認定通膨達標（中期）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+125,242 元（總資產 +1.52%）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+38,800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+17,688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+21,319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+15,870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1.1376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1.3247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+4,388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日銀按兵不動、首度認定通膨「達標」！為12月升息鋪路 日元兌美元應聲漲 - TradingView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日本央行宣布通膨率達成2%目標 維持利率1.25%不變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日本央行按兵不動示警通膨 日圓走強美元因AI賣壓走軟 - 民視財經網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美國科技巨頭財報與AI資本支出過高引發市場疑慮重創科技股（短期）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-83,164 元（總資產 -1.01%）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-23,830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-12,107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-16,249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-12,571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-3,197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谷歌財報炸出第一槍！港股AI周四迎最狠估值清洗 專家：投資邏輯轉向 會賺錢才配高估值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Google禍不單行！市值單日蒸發4800億美元 資料中心又傳遭刑事調查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科技巨頭燒錢超出本業獲利 AI軍備競賽引爆市場焦慮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烏克蘭在美國施壓下暫停攻擊俄羅斯煉油廠（短期）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+17,916 元（總資產 +0.22%）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+9,450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+5,359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華爾街日報：美國施壓 烏克蘭已暫停攻擊俄羅斯煉油廠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以色列大選陷入僵局且無陣營過半引發地緣政治風險（短期）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-71,339 元（總資產 -0.86%）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-16,650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-15,673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-8,725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【即時新聞】以色列大選陷僵局引發地緣政治風險，股市重挫逾4%外資示警短期波動加劇 - CMoney投資網誌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以大選投票率創27年新高卻「沒贏家」！尼坦雅胡喊「選舉被竊」 反對派警告他可能干擾組閣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加密貨幣平台疑遭駭客攻擊引發市場恐慌與資金凍結（短期）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-71,339 元（總資產 -0.86%）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-16,650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-15,673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-8,725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加密貨幣下跌，大規模駭客攻擊消息引發市場擔憂 - 华尔街日报中文网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Polymarket遭駭客攻擊，數百萬美元用戶資金被盜 - 华尔街日报中文网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比特幣跌破7.8萬美元！幣安疑遭駭客攻擊 Circle、Tether凍結25.4億美元資金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台股重挫拖累新台幣兌美元走弱貶破32.6元（短期）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-10,235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-2.0474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-1.7648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新台幣午盤貶1.3角 暫收32.622元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新台幣重貶逾1角破32.6元！股市重挫匯價也躺平 - 中時新聞網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股匯雙殺！新台幣早盤重貶逾1角見32.666元 - PChome Online 新聞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中國前三季度企業利潤增長15.5%（中期）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+12,935 元（總資產 +0.16%）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+4,115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前三季度企業利潤增長15.5% 工業經濟持續向新向優向好--經濟·科技--人民網 - 人民网财经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693,134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413,165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1,527,548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945,897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1,152,400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80,250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14,040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93,900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563,730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220,500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 張 + 507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901,291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2436 偉詮電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 張 + 536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1,447,219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6263 普萊德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+ 871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166.5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977,522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+ 773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1,501,888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+ 516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568,616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+ 951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552,531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+ 686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621,925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25.3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531,050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+ 514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218.5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600,846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35%、穩健籃 65%、ETF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紅燈轉弱 → ETF +10%（分散個股下跌風險）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-17.47%、距高點回撤 -19.08%、剩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70.7%（模型估計，不是保證）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64.1%（基準 62.6%）、平均每次 +0.56%（一直做多 +0.73%），沒有擇時優勢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補回虧損模式可考慮加碼大盤曝險，但加權指數在季線下（-2.86%），風控規定不加碼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1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allo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+68,705 元（+10.95%）先入袋；這檔一個月預期只剩 +0.99%，轉買 00915 凱基優選高股息30（預期 +4.51%）扣除換股成本後多 2.94%（門檻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696,000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3,080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+44,887 元（+6.92%）先入袋；這檔一個月預期只剩 +1.82%，轉買 00915 凱基優選高股息30（預期 +4.51%）扣除換股成本後多 2.10%（門檻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693,134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3,067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+1.31%，轉買 00915 凱基優選高股息30（預期 +4.51%）扣除換股成本後多 2.61%（門檻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+1.89%，轉買 00915 凱基優選高股息30（預期 +4.51%）扣除換股成本後多 2.04%（門檻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1,828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932.00 元 ≤ 停損價 999.00 元（成本 1084.26 元，損益 -14.04%）；同時風險警示：已跌破停損價 999.0（目前 932.0）：依紀律全數出場；法人近 5 日賣超 6,911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6,759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3.10%（門檻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867.00 元 ≤ 停損價 936.69 元（成本 1017.82 元，損益 -14.82%）；同時風險警示：已跌破停損價 936.69（目前 867.0）：依紀律全數出場；法人近 5 日賣超 571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4,185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536.00 元 ≤ 停損價 599.23 元（成本 634.77 元，損益 -15.56%）；同時風險警示：已跌破停損價 599.23（目前 536.0）：依紀律全數出場；單日重挫 -5.47%：先減碼三分之一，確認原因後再決定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5,100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換股：7730 暉盛-創 扣除換股成本後的預期報酬比續抱高 6.73%（門檻 1.0%），且創新高機率不低於原標的 → 換股補回虧損較快；回收資金依綜合分數配置到買進候選，各檔仍受單一標的與產業上限約束；同時風險警示：負面新聞：公司有價證券達公布注意交易資訊標準。；股價偏弱，減碼三分之一；單日重挫 -7.79%：先減碼三分之一，確認原因後再決定；法人近 5 日賣超 8,619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687,000 元，依分數重新配置到同一籃的買進候選（最佳替換標的 7730 暉盛-創，實際買進股數受單一標的與產業上限約束，見買進明細）；部分換股會讓兩檔都表現平庸，因此一次換完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3,040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26.75 元 ≤ 停損價 27.70 元（成本 29.54 元，損益 -9.45%）；同時風險警示：已跌破停損價 27.7（目前 26.75）：依紀律全數出場；法人近 5 日賣超 1,849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355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1755.00 元 ≤ 停損價 2069.91 元（成本 2365.62 元，損益 -25.81%）；同時風險警示：跌停（1755.0，跌停價 1755.0）：跌停鎖住時通常賣不出去；若跌停打開，依下列建議賣出；已跌破停損價 2069.91（目前 1755.0）：依紀律全數出場；負面新聞：辦理現金增資發行普通股及海外存託憑證，導致股權稀釋。；股價偏弱，減碼三分之一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63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93.90 元 ≤ 停損價 97.31 元（成本 115.67 元，損益 -18.82%）；同時風險警示：已跌破停損價 97.31（目前 93.9）：依紀律全數出場；負面新聞：辦理現金增資及發行轉換公司債，導致股權稀釋。；股價偏弱，減碼三分之一；負面新聞：更正資金貸與資訊揭露明細表。；股價偏弱，減碼三分之一；單日重挫 -6.57%：先減碼三分之一，確認原因後再決定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415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989.00 元 ≤ 停損價 1046.11 元（成本 1181.68 元，損益 -16.31%）；同時風險警示：已跌破停損價 1046.11（目前 989.0）：依紀律全數出場；負面新聞：擴產計畫存在隱憂。；股價偏弱，減碼三分之一；負面新聞：轉換公司債轉換普通股，導致股權稀釋。；股價偏弱，減碼三分之一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2,495 元</w:t>
      </w:r>
    </w:p>
    <w:p>
      <w:pPr>
        <w:pStyle w:val="Heading2"/>
      </w:pPr>
      <w:r>
        <w:t>賣出 3264 欣銓｜1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220.50 元 ≤ 停損價 229.24 元（成本 265.38 元，損益 -16.91%）；同時風險警示：已跌破停損價 229.24（目前 220.5）：依紀律全數出場；單日重挫 -6.77%：先減碼三分之一，確認原因後再決定；法人近 5 日賣超 21,817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976 元</w:t>
      </w:r>
    </w:p>
    <w:p>
      <w:pPr>
        <w:pStyle w:val="Heading2"/>
      </w:pPr>
      <w:r>
        <w:t>買進【穩健籃】1615 大山｜18 張 + 507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選入穩健籃因其分數達+0.59且月營收年增63.4%，買進18張又507股約901291元。正報酬機率60.1%且未過熱。出場機制為跌破停損價43.95元全數賣出，或持有滿10日後換股。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60.1%、預期最大回檔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60.1%（全市場基準 51.8%），預期最大回檔 -6.7%（回檔幅度排名全市場最小的前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70.1%、預期報酬 +8.7%（模型估計，不是保證）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0.13（大盤漲跌 1% 時約變動 0.13%），日波動 4.40%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-1.4%、RSI14 = 47.9，未過熱、不追高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151 張（外資 +145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7.17 億元，年增 +63.4%、月增 +54.0%，近 3 月累計年增 +32.1%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65% → 目標金額 4,828,184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1.24（由穩健分數 +0.59 換算）= 81,790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4.74 與距 10 日低點 47.85 的距離 0.85 之較大者 = 4.74 元（進場 48.70 → 停損 43.95 元，9.7%）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81,790 ÷ 4.74 = 17,271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為補足穩健籃目標金額上調 1,236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48.74 與前一日收盤 48.70000076293945 的較低者 = 48.7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取整後：18 張又 507 股（共 18,507 股），金額約 901,291 元，佔總資產 10.9%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+63.4%，基本面支撐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43.95 元全數賣出 18 張又 507 股（共 18,507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48.98 元</w:t>
      </w:r>
    </w:p>
    <w:p>
      <w:pPr>
        <w:pStyle w:val="Heading2"/>
      </w:pPr>
      <w:r>
        <w:t>買進【穩健籃】2436 偉詮電｜21 張 + 536 股｜穩健分數 +0.58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選入穩健籃因其分數+0.58且一個月正報酬機率高達61.4%，買進21張又536股約1447219元。月營收年增32.3%提供基本面支撐。出場條件為跌破停損價62.7元賣出，或持有滿10日執行換股。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+0.58 達門檻（+0.20）；一個月收正報酬機率 61.4%、預期最大回檔 -8.7%，且未過熱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61.4%（全市場基準 51.8%），預期最大回檔 -8.7%（回檔幅度排名全市場最小的前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64.2%、預期報酬 +6.9%（模型估計，不是保證）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1.08（大盤漲跌 1% 時約變動 1.08%），日波動 2.11%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-5.3%、RSI14 = 43.5，未過熱、不追高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1,482 張（外資 +1,279 張、投信 +275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4.13 億元，年增 +32.3%、月增 -3.7%，近 3 月累計年增 +35.5%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65% → 目標金額 4,828,184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1.23（由穩健分數 +0.58 換算）= 80,965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4.49 與距 10 日低點 66.50 的距離 0.70 之較大者 = 4.49 元（進場 67.20 → 停損 62.70 元，6.7%）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80,965 ÷ 4.49 = 18,049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為補足穩健籃目標金額上調 3,487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67.23 與前一日收盤 67.4000015258789 的較低者 = 67.2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 張又 536 股（共 21,536 股），金額約 1,447,219 元，佔總資產 17.5%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61.4%，可提高「正報酬晉級」機率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+32.3%，基本面支撐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62.70 元全數賣出 21 張又 536 股（共 21,536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67.59 元</w:t>
      </w:r>
    </w:p>
    <w:p>
      <w:pPr>
        <w:pStyle w:val="Heading2"/>
      </w:pPr>
      <w:r>
        <w:t>買進【穩健籃】6263 普萊德｜5 張 + 871 股｜穩健分數 +0.48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選入穩健籃因其模型勝率高且波動溫和，受流動性限制買進5張又871股約977522元。具備穩健收益特性。若收盤跌破157.0元則停損賣出，或達10個交易日執行換股。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+0.48 達門檻（+0.20）；一個月收正報酬機率 54.9%、預期最大回檔 -10.4%，且未過熱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54.9%（全市場基準 51.8%），預期最大回檔 -10.4%（回檔幅度排名全市場最小的前 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57.4%、預期報酬 +13.4%（模型估計，不是保證）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0.48（大盤漲跌 1% 時約變動 0.48%），日波動 2.20%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-1.7%、RSI14 = 49.6，未過熱、不追高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121 張（外資 +122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1.44 億元，年增 +8.7%、月增 -7.2%，近 3 月累計年增 +11.7%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65% → 目標金額 4,828,184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1.10（由穩健分數 +0.48 換算）= 72,794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9.14 與距 10 日低點 163.00 的距離 3.50 之較大者 = 9.14 元（進場 166.50 → 停損 157.00 元，5.5%）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72,794 ÷ 9.14 = 7,962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294 張 × 2%）」限制，下修至 5,872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166.97 與前一日收盤 168.0 的較低者 = 166.5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871 股（共 5,871 股），金額約 977,522 元，佔總資產 11.8%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+0.48 高，信心係數 1.10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54.9%，勝率普通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-10.4%，下檔風險偏大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157.00 元全數賣出 5 張又 871 股（共 5,871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167.47 元</w:t>
      </w:r>
    </w:p>
    <w:p>
      <w:pPr>
        <w:pStyle w:val="Heading2"/>
      </w:pPr>
      <w:r>
        <w:t>買進【穩健籃】2885 元大金｜20 張 + 773 股｜穩健分數 +0.44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選入穩健籃因法人連5日大買且月營收年增22.7%，買進20張又773股約1501888元。籌碼結構極佳。出場規劃為跌破停損價68.5元全數賣出，或持有滿10日依據預期報酬決定換股。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+0.44 達門檻（+0.20）；一個月收正報酬機率 58.3%、預期最大回檔 -8.2%，且未過熱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58.3%（全市場基準 51.8%），預期最大回檔 -8.2%（回檔幅度排名全市場最小的前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58.9%、預期報酬 +4.0%（模型估計，不是保證）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0.38（大盤漲跌 1% 時約變動 0.38%），日波動 1.47%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+2.6%、RSI14 = 58.8，未過熱、不追高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38,654 張（外資 +31,146 張、投信 +2,338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65% → 目標金額 4,828,184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1.05（由穩健分數 +0.44 換算）= 69,410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3.77 與距 10 日低點 70.00 的距離 2.30 之較大者 = 3.77 元（進場 72.30 → 停損 68.50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69,410 ÷ 3.77 = 18,404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為補足穩健籃目標金額上調 2,370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72.32 與前一日收盤 72.5999984741211 的較低者 = 72.3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取整後：20 張又 773 股（共 20,773 股），金額約 1,501,888 元，佔總資產 18.2%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+0.44 高，信心係數 1.05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58.3%，勝率普通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-8.2%，下檔風險偏大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68.50 元全數賣出 20 張又 773 股（共 20,773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72.72 元</w:t>
      </w:r>
    </w:p>
    <w:p>
      <w:pPr>
        <w:pStyle w:val="Heading2"/>
      </w:pPr>
      <w:r>
        <w:t>買進【進攻籃】7730 暉盛-創｜2 張 + 516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選入進攻籃因其一個月預期超額報酬+12.98%且創新高機率達69.2%，買進2張又516股約568616元。營收月增80.0%動能強勁。若突破52週高點252.5元持續抱緊，跌破停損價203.0元則停損。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0%、創新高機率 69.2%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69.2%（全市場基準 18.0%，排名前 5%），預期超額報酬 +12.98%（排名前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252.5，現價 225.0）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+28.9%、近 60 日 +56.5%，相對大盤 20 日 +34.0%、60 日 +51.6%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3.12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+8.4%、月線相對季線 +15.2%（多頭排列）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235 張（外資 +341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0.93 億元，年增 +64.4%、月增 +80.0%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35% → 目標金額 2,599,792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1.47（由綜合分數 +0.78 換算）= 97,141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32.29 與距 10 日低點 188.00 的距離 38.00 之較大者，但不超過進場價 10%（22.60） = 22.60 元（進場 226.00 → 停損 203.00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97,141 ÷ 22.60 = 4,298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1,782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224.65 × (1 + 0.5%) = 226.0，提高成交機率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516 股（共 2,516 股），金額約 568,616 元，佔總資產 6.9%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69.2%，勝率高可多配置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-1.75%、費城半導體 -1.42%、輝達 -0.80%；預測開盤 -0.16%（開低，命中率 62.0%）、開盤後 -0.52%（回落）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252.5 元（距現價 10.9%）即確認創新高，續抱讓獲利奔跑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203.00 元全數賣出 2 張又 516 股（共 2,516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227.32 元</w:t>
      </w:r>
    </w:p>
    <w:p>
      <w:pPr>
        <w:pStyle w:val="Heading2"/>
      </w:pPr>
      <w:r>
        <w:t>買進【進攻籃】3105 穩懋｜0 張 + 951 股｜綜合分數 +0.74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選入進攻籃因模型預期超額報酬+8.12%且創新高機率達69.1%，買進951股零股約552531元。法人近5日大買25573張。目標為突破高點637.0元，若收盤跌破522.0元則全數停損。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+0.74 達門檻（+0.30）；一個月模型預期超額報酬排名全市場前 4%、創新高機率 69.1%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69.1%（全市場基準 18.0%，排名前 5%），預期超額報酬 +8.12%（排名前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-9.3%（52 週高 637.0，現價 578.0）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+17.2%、近 60 日 +96.3%，相對大盤 20 日 +22.3%、60 日 +91.4%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+6.0%、月線相對季線 +17.2%（多頭排列）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60.3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25,573 張（外資 +26,536 張、投信 -769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20.3 億元，年增 +30.0%、月增 +4.8%，近 3 月累計年增 +30.6%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35% → 目標金額 2,599,792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1.43（由綜合分數 +0.74 換算）= 94,418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82.71 與距 10 日低點 454.00 的距離 127.00 之較大者，但不超過進場價 10%（58.10） = 58.10 元（進場 581.00 → 停損 522.00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94,418 ÷ 58.10 = 1,625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577.21 × (1 + 0.5%) = 581.0，提高成交機率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取整後：951 股（零股），金額約 552,531 元，佔總資產 6.7%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 高，信心係數 1.43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69.1%，勝率高可多配置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+30.0%，基本面支撐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日均波動（ATR）7.2%，波動大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-1.75%、費城半導體 -1.42%、輝達 -0.80%；預測開盤 -0.14%（開低，命中率 84.8%）、開盤後 -0.75%（回落）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637.0 元（距現價 9.3%）即確認創新高，續抱讓獲利奔跑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522.00 元全數賣出 951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584.4 元</w:t>
      </w:r>
    </w:p>
    <w:p>
      <w:pPr>
        <w:pStyle w:val="Heading2"/>
      </w:pPr>
      <w:r>
        <w:t>買進【進攻籃】2607 榮運｜10 張 + 686 股｜綜合分數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選入進攻籃受惠於地緣政治與航運運能收緊，買進10張又686股約621925元。月營收年增64.7%基本面佳。目標挑戰52週高點60.8元，跌破停損價54.5元則全數賣出。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+0.65 達門檻（+0.30）；一個月模型預期超額報酬排名全市場前 10%、創新高機率 45.1%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45.1%（全市場基準 18.0%，排名前 12%），預期超額報酬 +6.15%（排名前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-4.4%（52 週高 60.8，現價 58.1）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+9.4%、近 60 日 +23.2%，相對大盤 20 日 +14.5%、60 日 +18.4%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2.09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+3.4%、月線相對季線 +5.7%（多頭排列）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201 張（外資 +201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21.84 億元，年增 +64.7%、月增 +5.3%，近 3 月累計年增 +51.2%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新聞：電信股與航運股在台股大跌中逆勢走揚，法人回防航運股，其中榮運受惠。；以色列大選僵局、美伊衝突導致航運運能收緊，以及俄烏戰爭相關言論，加劇地緣政治風險。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35% → 目標金額 2,599,792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1.32（由綜合分數 +0.65 換算）= 86,907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2.86 與距 10 日低點 54.60 的距離 3.60 之較大者 = 3.60 元（進場 58.20 → 停損 54.50 元，6.2%）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86,907 ÷ 3.60 = 24,141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913 張 × 2%）」限制，下修至 18,255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7,569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57.89 × (1 + 0.5%) = 58.2，提高成交機率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686 股（共 10,686 股），金額約 621,925 元，佔總資產 7.5%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+0.65 高，信心係數 1.32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45.1%，勝率普通故保守配置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+1.69%、標普500 -0.30%；預測開盤 -0.36%（開低，命中率 70.1%）、開盤後 +0.25%（續強）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60.8 元（距現價 4.4%）即確認創新高，續抱讓獲利奔跑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54.50 元全數賣出 10 張又 686 股（共 10,686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58.54 元</w:t>
      </w:r>
    </w:p>
    <w:p>
      <w:pPr>
        <w:pStyle w:val="Heading2"/>
      </w:pPr>
      <w:r>
        <w:t>買進【進攻籃】8215 明基材｜19 張｜綜合分數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選入進攻籃因預期超額報酬高達+10.16%，買進19張約531050元。籌碼面呈現外資買超。目標突破高點33.4元，若跌破停損價25.3元全數停損。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+0.65 達門檻（+0.30）；一個月模型預期超額報酬排名全市場前 2%、創新高機率 35.2%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35.2%（全市場基準 18.0%，排名前 16%），預期超額報酬 +10.16%（排名前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-16.8%（52 週高 33.4，現價 27.8）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-0.7%、近 60 日 +22.5%，相對大盤 20 日 +4.4%、60 日 +17.6%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1.63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-2.4%、月線相對季線 +7.9%（均線未全面多頭）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545 張（外資 +579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16.27 億元，年增 +8.4%、月增 +1.8%，近 3 月累計年增 +8.2%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35% → 目標金額 2,599,792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1.31（由綜合分數 +0.65 換算）= 86,742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2.61 與距 10 日低點 27.00 的距離 0.95 之較大者 = 2.61 元（進場 27.95 → 停損 25.30 元，9.3%）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86,742 ÷ 2.61 = 33,271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13,795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27.77 × (1 + 0.5%) = 27.95，提高成交機率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張（19,000 股），金額約 531,050 元，佔總資產 6.4%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476 股只有 13,304 元，低於 14,035 元會被最低手續費 20 元拉高費率（約 0.15%），所以不買零股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+0.65 高，信心係數 1.31 ≥ 1 放大部位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35.2%，勝率普通故保守配置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+1.48%、那斯達克 -1.38%；預測開盤 -0.13%（開低，命中率 61.5%）、開盤後 +0.29%（續強）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33.4 元（距現價 16.8%）即確認創新高，續抱讓獲利奔跑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25.30 元全數賣出 19 張（19,000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28.11 元</w:t>
      </w:r>
    </w:p>
    <w:p>
      <w:pPr>
        <w:pStyle w:val="Heading2"/>
      </w:pPr>
      <w:r>
        <w:t>買進【進攻籃】5292 華懋｜2 張 + 514 股｜綜合分數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選入進攻籃因創新高機率達61.7%且均線呈多頭，買進2張又514股約600846元。具備極高爆發潛力。目標突破52週高點255.0元，若跌破停損價218.5元則執行停損。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+0.65 達門檻（+0.30）；一個月模型預期超額報酬排名全市場前 3%、創新高機率 61.7%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61.7%（全市場基準 18.0%，排名前 6%），預期超額報酬 +8.65%（排名前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-6.7%（52 週高 255.0，現價 238.0）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+8.9%、近 60 日 +52.6%，相對大盤 20 日 +14.0%、60 日 +47.7%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-1.8%、月線相對季線 +11.0%（均線未全面多頭）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52.3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78 張（外資 +78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2.45 億元，年增 +1.1%、月增 +3.1%，近 3 月累計年增 +3.9%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35% → 目標金額 2,599,792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8,253,307 元 × 每筆風險 0.8% × 信心係數 1.31（由綜合分數 +0.65 換算）= 86,577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20.14 與距 10 日低點 230.50 的距離 8.50 之較大者 = 20.14 元（進場 239.00 → 停損 218.50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86,577 ÷ 20.14 = 4,298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215 張 × 2%）」限制，下修至 4,296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1,781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237.52 × (1 + 0.5%) = 239.0，提高成交機率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514 股（共 2,514 股），金額約 600,846 元，佔總資產 7.3%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61.7%，勝率高可多配置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隔夜美股：標普500 -0.30%、費城半導體 -1.42%；預測開盤 -0.20%（開低，命中率 66.3%）、開盤後 +0.01%（震盪）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255.0 元（距現價 6.7%）即確認創新高，續抱讓獲利奔跑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218.50 元全數賣出 2 張又 514 股（共 2,514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240.4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714 檔流動性足夠的上市櫃股票與 ETF（資料截至 2026-10-30），預測未來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6233 旺玖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6263 普萊德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6689 伊雲谷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3653 健策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u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11518.2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26184.72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7720.39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28967.0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3989.6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63290.11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213.66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283.82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345.0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566.42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934.27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185.41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475.51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214.3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pr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台股大盤重挫逾千點並失守半年線，外資單日大砍逾1100億元，10月累計賣超近1兆元。（多來源）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台股暴跌1156點！周代運曝「關鍵訊號」：不用自己嚇自己 - 三立新聞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【Follow法人】外資賣超1124億元「史上第七大」！10月瘋砍台股近1兆元...投顧董座點出兩大觀察重點 - Yahoo股市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三大法人》外資連2賣大砍1124億！投信連14買，三大法人合計賣超1398億元 | 下班經濟學 | 財經 - 風傳媒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美國科技巨頭如Alphabet、Intel因財報不如預期及AI投資燒錢疑慮，導致股價重挫，引發市場對AI產業前景的擔憂。（多來源）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台股重挫》跌破半年線市場心慌慌 必看專家最新解析出爐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台股跌1600點別怕 國泰金總座：「AI絕不會死掉」震盪難免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谷歌財報炸出第一槍！港股AI周四迎最狠估值清洗 專家：投資邏輯轉向 會賺錢才配高估值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[00642U, 0055, 00731, 00915, 00939, 00930, 00965, 0056, 00919, 00900, 00940, 00692, 00934, 00912, 00909, 00830, 009802, 00923, 00951, 00954, 00980A, 0050, 006208] 多檔ETF公布配息資訊，部分高股息ETF配息率高且受市場關注。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00878新一季能配1.1元？除息日、發息日出爐！今年配息增幅152％，遠超0056、00919...月領1萬2萬本金多少？ - 今周刊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被動收入不只股票、ETF！她整理14種賺錢方法…沒本金也有機會| 個人理財| 產經 - UDN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00406A年化配息率19％ 十月成交量日均63.8萬張居冠- 上市櫃 - 旺得富理財網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[MARKET, 2607] 電信股與航運股在台股大跌中逆勢走揚，法人回防航運股，其中榮運受惠。（多來源）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台股跌逾1156點收在45211點 電信航運股走揚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台股局勢詭譎 法人回防航運股 貨櫃三雄逆勢翻揚 - UDN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IMF預測越南人均GDP將超越印尼，受惠於高科技製造轉移。（多來源）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IMF預測2026年越南人均GDP將首度超越印尼　</w:t>
      </w:r>
      <w:hyperlink r:id="rId5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IMF：越南今年人均GDP將超越印尼東協排第五| 全球財經| 全球 - UDN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IMF：越南2026年每人平均GDP將超過印尼 - 日經中文網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[8099] 資訊服務股大世科在10月股價狂飆87.08%，奪得上櫃公司漲幅冠軍。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【台股10月風雲榜】大世科狂飆87%列注意股！AI概念股意藍漲逾7成 上櫃20大飆股出爐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[6925] AI概念股意藍在10月股價上漲逾7成。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【台股10月風雲榜】大世科狂飆87%列注意股！AI概念股意藍漲逾7成 上櫃20大飆股出爐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台灣商業服務業AI應用普及率已升至35.8%，並已達成培育2萬人次運用AI技術的目標。（多來源）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商發署：今年培育2萬人次運用AI技術已達標 瞄準AI普及率達過半　</w:t>
      </w:r>
      <w:hyperlink r:id="rId6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經部：台灣服務業占GDP逾5成 AI應用普及率升至35%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台灣公平會宣布蘋果公司將App Store標準佣金費率由30%調降至26%。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公平會：台灣App Store佣金降至26% 10/31生效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MLCC電容概念股在市場下跌中領跌。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櫃買市場加權指數下跌-15.51點至371.86點，跌幅4%　</w:t>
      </w:r>
      <w:hyperlink r:id="rId6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集中市場加權指數下跌-1003.41點至45364.92點，跌幅2.16%　</w:t>
      </w:r>
      <w:hyperlink r:id="rId6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集中市場加權指數下跌-945.34點至45422.99點，跌幅2.04%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新台幣兌美元匯率重貶，顯示外資匯出壓力。（多來源）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新台幣午盤貶1.3角 暫收32.622元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新台幣今年貶值逾3%，外資匯出壓力會拖累台股嗎？-子敏左側交易 - CMoney投資網誌　</w:t>
      </w:r>
      <w:hyperlink r:id="rId6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新台幣重貶逾1角破32.6元！股市重挫匯價也躺平 - 中時新聞網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9月製造業景氣燈號續亮黃紅燈，但AI相關訂單增速放緩。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9月製造業景氣續亮黃紅燈 AI需求強勁但成長動能趨緩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[2360] 致茂的EPS預估被FactSet上修至48.3元，預估目標價為2800元。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最新調查：致茂(2360-TW)EPS預估上修至48.3元，預估目標價為2800元　</w:t>
      </w:r>
      <w:hyperlink r:id="rId6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國科會公布全國研發經費連續兩年突破兆元，達1兆1380億元，主要受AI、半導體需求強勁帶動。（多來源）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AI、半導體需求強勁 國科會：全國研發經費連2年突破兆元　</w:t>
      </w:r>
      <w:hyperlink r:id="rId6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114年全國研發經費續增突破1.1兆元 占GDP比率略降　</w:t>
      </w:r>
      <w:hyperlink r:id="rId7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瑞銀對市場前景持正面看法，並預期台廠今明兩年獲利表現良好。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瑞銀：市場前景仍看正面；台廠今明年獲利靚 - 台視全球資訊網　</w:t>
      </w:r>
      <w:hyperlink r:id="rId7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聯準會維持利率不變，但市場仍擔憂通膨與未來升息的可能性。（多來源）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聯準會進入「前瞻沉默」時代，華許的政策改革恐讓美債市場更動盪？ | 林彥呈 | 財經 - 風傳媒　</w:t>
      </w:r>
      <w:hyperlink r:id="rId7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非投等債殖利率逾8%！00988B搶攻高票息機會 - 聚財網　</w:t>
      </w:r>
      <w:hyperlink r:id="rId7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非投等債殖利率逾8%！00988B搶攻高票息機會| 財經 - Newtalk新聞　</w:t>
      </w:r>
      <w:hyperlink r:id="rId7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[MARKET, 2607] 以色列大選僵局、美伊衝突導致航運運能收緊，以及俄烏戰爭相關言論，加劇地緣政治風險。（多來源）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【即時新聞】以色列大選陷僵局引發地緣政治風險，股市重挫逾4%外資示警短期波動加劇 - CMoney投資網誌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日賺近2億！美伊衝突阻航道推升航運景氣 中遠海控今年前三季淨利年增13% AH股齊創史高　</w:t>
      </w:r>
      <w:hyperlink r:id="rId7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2330 台積電 - 《美股主題週報》地緣政治與戰略資源—GOOG、ORCL、QCOM - 股市爆料同學會 - CMoney　</w:t>
      </w:r>
      <w:hyperlink r:id="rId7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中國經濟增長模式轉變，前三季度企業利潤增長，但高收益美元債面臨考驗，日系車在中國市場退潮，同時天津規劃數字經濟發展。（多來源）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中國經濟增長的模式，徹底變了 - 鉅亨號　</w:t>
      </w:r>
      <w:hyperlink r:id="rId7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前三季度企業利潤增長15.5% 工業經濟持續向新向優向好--經濟·科技--人民網 - 人民网财经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中國高收益美元債邁向逾1年最大周跌幅 華發事件考驗地方國企信用成色 - Yahoo 財經　</w:t>
      </w:r>
      <w:hyperlink r:id="rId78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932.0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-14.82%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-25.81%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93.9000015258789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-18.82%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2.7%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98.3%（每日收盤檢查，未達扣報酬率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94.4%（目標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15 檔＋本次建議 = 23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90 筆＋本次建議 23 筆 = 113 筆；剩餘 21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2,475,992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-17.47%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後檢討與隔日預掛單_nav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87.5%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0.889；模型前 20 名一個月內創新高比例 86.3%（全市場基準 30.2%）；前 20 名平均超額報酬 +6.78%（平均報酬 +8.67%，同期市場中位數 +1.89%）。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2025-10-01 ~ 2025-12-29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2025-12-30 ~ 2026-04-07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2026-04-08 ~ 2026-07-02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2026-07-03 ~ 2026-09-29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穩健籃一個月實際收正比例 52%（模型預估 72%），低於 55% 或比預估低 15% 以上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19.1%，超過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檢討：偵測結果：穩健籃一個月實際收正比例 52%（模型預估 72%），低於 55% 或比預估低 15% 以上；總資產自高點 10,198,741 回落 19.1%，超過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1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2" Type="http://schemas.openxmlformats.org/officeDocument/2006/relationships/hyperlink" Target="https://news.google.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?oc=5" TargetMode="External"/><Relationship Id="rId13" Type="http://schemas.openxmlformats.org/officeDocument/2006/relationships/hyperlink" Target="https://mops.twse.com.tw/mops/#/web/t146sb05?companyId=3037" TargetMode="External"/><Relationship Id="rId14" Type="http://schemas.openxmlformats.org/officeDocument/2006/relationships/hyperlink" Target="https://news.google.com/rss/articles/CBMiWkFVX3lxTE9NcE5Qa2d6RWVGRU5uTWhrVkFkbTlMYmIyem05cEVDd2ZhM1BoU04tcTVUZnFDbFpHYVRHUG1Ga1VwME9FRDhKWUtBOENBbEdzSzFtOV92TlJqQdIBX0FVX3lxTE9SSzNWZV9uczM0QWJ4N1hIZmFQVTRHMmcxMlVGM2hNZnlodWd6cnNxZ3pkRlNqVEFVNkZNTGxMcTN1bWhscUFlNEVjWTlmZ0paU3FicS1PRUhVMU0tWWc4?oc=5" TargetMode="External"/><Relationship Id="rId15" Type="http://schemas.openxmlformats.org/officeDocument/2006/relationships/hyperlink" Target="https://mops.twse.com.tw/mops/#/web/t146sb05?companyId=5880" TargetMode="External"/><Relationship Id="rId16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7" Type="http://schemas.openxmlformats.org/officeDocument/2006/relationships/hyperlink" Target="https://mops.twse.com.tw/mops/#/web/t146sb05?companyId=2845" TargetMode="External"/><Relationship Id="rId18" Type="http://schemas.openxmlformats.org/officeDocument/2006/relationships/hyperlink" Target="https://mops.twse.com.tw/mops/#/web/t146sb05?companyId=6213" TargetMode="External"/><Relationship Id="rId19" Type="http://schemas.openxmlformats.org/officeDocument/2006/relationships/hyperlink" Target="https://mops.twse.com.tw/mops/#/web/t146sb05?companyId=7730" TargetMode="External"/><Relationship Id="rId20" Type="http://schemas.openxmlformats.org/officeDocument/2006/relationships/hyperlink" Target="https://mops.twse.com.tw/mops/#/web/t146sb05?companyId=5292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hyperlink" Target="https://news.google.com/rss/articles/CBMifkFVX3lxTFBTd3VuYWh1enM0VGdRcnBwUVVLM0sxTXJfcWVkQ09vZk0xZnhwWkR0OGJhaWh4N3hzeTJNM3A3aU93aVpsMVpSeTNkbDlDYlBBN2hmaWx6V1lKb2Z5T1FpSUhlVEVPZldIbFNfLUVVVXFOUFpiNWtsTlN0ZnZwUQ?oc=5" TargetMode="External"/><Relationship Id="rId24" Type="http://schemas.openxmlformats.org/officeDocument/2006/relationships/hyperlink" Target="https://news.cnyes.com/news/id/6641561" TargetMode="External"/><Relationship Id="rId25" Type="http://schemas.openxmlformats.org/officeDocument/2006/relationships/hyperlink" Target="https://news.google.com/rss/articles/CBMia0FVX3lxTE1PUXh2Q0VqQUhZMVZsOWo0c25ldU5GTTlRUEFVT2k0OEVEZjN4am4zWC1iRC14MXI5TzZYSkdzNmo4c2hFaDQ3N3p4VHBOUnVNYXFJTmFyM0dqZHludXlOemZtS3FvNnZVUlM00gFwQVVfeXFMUFFLSmxUUnBzS1JaVEo5SVBzOFVMSE5FdDliTFN1VXFjZmpPZUViTTNOTTBsWUQ5eXhyckNNRnNOY01qTE80MElReWJ2T3NQMlVwQ1BZVTFRc1dFdTRlYTBGLUJjWkxBT0ptb3BLRlFjbg?oc=5" TargetMode="External"/><Relationship Id="rId26" Type="http://schemas.openxmlformats.org/officeDocument/2006/relationships/hyperlink" Target="https://news.google.com/rss/articles/CBMiZEFVX3lxTFAzUTlFYTRQSmlDM3V1QkhRa3QxUDZCd1J1eXpzNkozVGN1Zi1EQy0zSG9ka21QUzFWS1hCMV9qSDg3dUt0LXZHQVRqQUQxOEltSkVTQ2VmQWRVQk9qVjZjYWxwenM?oc=5" TargetMode="External"/><Relationship Id="rId27" Type="http://schemas.openxmlformats.org/officeDocument/2006/relationships/hyperlink" Target="https://www.cna.com.tw/news/aopl/202610300099.aspx" TargetMode="External"/><Relationship Id="rId28" Type="http://schemas.openxmlformats.org/officeDocument/2006/relationships/hyperlink" Target="https://news.google.com/rss/articles/CBMiZkFVX3lxTFBiNm9Oc3lQR1lpRG1FX092dHRsdDNyUURMWnVlazBwXzRmVXQzYVVqWU9lV2xVRFBiLVljaW5WZzd2ZnNPd1p4YW9NcVhvak5PZmJRZ2lfd0NKbzlKUVVrcUItR201UQ?oc=5" TargetMode="External"/><Relationship Id="rId29" Type="http://schemas.openxmlformats.org/officeDocument/2006/relationships/hyperlink" Target="https://news.cnyes.com/news/id/6641770" TargetMode="External"/><Relationship Id="rId30" Type="http://schemas.openxmlformats.org/officeDocument/2006/relationships/hyperlink" Target="https://news.cnyes.com/news/id/6641607" TargetMode="External"/><Relationship Id="rId31" Type="http://schemas.openxmlformats.org/officeDocument/2006/relationships/hyperlink" Target="https://www.cna.com.tw/news/afe/202610300055.aspx" TargetMode="External"/><Relationship Id="rId32" Type="http://schemas.openxmlformats.org/officeDocument/2006/relationships/hyperlink" Target="https://news.cnyes.com/news/id/6641545" TargetMode="External"/><Relationship Id="rId33" Type="http://schemas.openxmlformats.org/officeDocument/2006/relationships/hyperlink" Target="https://news.google.com/rss/articles/CBMikAFBVV95cUxOb2tmR3FOc3VfYzZ2VUZvNjF3VDV2bGQ5Z0xzejJETHdEd0hmeFJabS02MVFGdmNQU1dHazJHb2FaWFI1MXcwQ3NmbDlONDJzSVJidjdrR3lQR0NSQkFDWGxpZkVVNmktcTlfUHRZZGFmMzBpQ2dWaXBsTFUwY296ZUtfcHhQY3J2bW02OXktNnM?oc=5" TargetMode="External"/><Relationship Id="rId34" Type="http://schemas.openxmlformats.org/officeDocument/2006/relationships/hyperlink" Target="https://news.cnyes.com/news/id/6641450" TargetMode="External"/><Relationship Id="rId35" Type="http://schemas.openxmlformats.org/officeDocument/2006/relationships/hyperlink" Target="https://news.google.com/rss/articles/CBMiywJBVV95cUxNUWg2OTFDSlJ1MWpYODBkdjI3RENQSEhRRVBwbmxuVFk4bnJlMURZZ0JBWXR5NEpyaWZoZDYwbmdMNnhyMUxoZi1jZlV4ZlBBMUxzZ0pFTHJlcmxQMHlrU1pMcTNrXzNDN2cyeEl1VnJuQWoxU0tkaXRENTNRS3lKRllKQnRtU3FEQUpmX2ZWQnhkaE91SGllVWlQUVEyOVA4SWI4VHpkYkN2NVdPM3pxS0Y2Tzk0MmFaWndOdUVLUUhoXzFldmt2R3RER25oeEVYLUxjdkhLTXBkRzNhNU0wWHkxZ3A0NTNUbU15emNFaExEU3kyQU5idG13UHRINUtIdlFZeFNIZFZxUEJaQi10RjQ4THlfeGt5RGhvb3NTRi1OZktCVmNKWUwxWXJzUHlZX3owcC01MXNkVmhwOGpCTXFqbGdYNE9xb2Nj?oc=5" TargetMode="External"/><Relationship Id="rId36" Type="http://schemas.openxmlformats.org/officeDocument/2006/relationships/hyperlink" Target="https://news.google.com/rss/articles/CBMinAJBVV95cUxQVF9SLTNQU3R6T1U2dGk4ZWxnc3VTY2pXeUR3VWF4RDV5eDFWc2JGaUQ2a19mbzM5bGpRMmdJd19pM1NPbExJRVRqQUJyUjZ4QjVJZjA1RGFIUEhYenJmQzZHVXpsSjY3WkpJT0RWbTBPTjVGUlNPbk5CelNzTDNteEQwVGMwUVFqTjRtNW9HYTNnejFTZ2JqZHJEVjRYRUh1MFdmUFJGNUxIWV9wSHk0WW85c3B5UkxoNkZueVVKM2ZDY2gxcUdsMnZ0MU9Zdmt2dV9TQThRTGtfazVjcV9JdUJxTTRhWkd4WDdvRllobFlNVWk0bzkySlN3cFB2MWY0Y2pIbG5keG9hRVlKVTJqaEg1UkFRM0RUT1h5Qg?oc=5" TargetMode="External"/><Relationship Id="rId37" Type="http://schemas.openxmlformats.org/officeDocument/2006/relationships/hyperlink" Target="https://news.cnyes.com/news/id/6641478" TargetMode="External"/><Relationship Id="rId38" Type="http://schemas.openxmlformats.org/officeDocument/2006/relationships/hyperlink" Target="https://www.cna.com.tw/news/afe/202610300091.aspx" TargetMode="External"/><Relationship Id="rId39" Type="http://schemas.openxmlformats.org/officeDocument/2006/relationships/hyperlink" Target="https://news.google.com/rss/articles/CBMibkFVX3lxTFBwWXF1SkZBWjBIa2tNeWlaM0YyRWd3cFpPYmhGUHdIV0tLc1diallYQl8zTU5tamM3VlV5OS02T1dESUw0elkzLW1KYWQ5WUYxUl9yUjh5SHF6YVRFejhuSTNCVWZmd2FHRzlCcVd3?oc=5" TargetMode="External"/><Relationship Id="rId40" Type="http://schemas.openxmlformats.org/officeDocument/2006/relationships/hyperlink" Target="https://news.google.com/rss/articles/CBMiiwFBVV95cUxNQlpleVdzZmlLYi1TbEpHMVNHeU1UNDRnSjZyYWxGWk9GTURpLWVxOGNobmxlek5vaENUZjMxQXp0MDBMVHpOVTFwQkRSZVRCSm1TQW9VQjdycEdzb2o2NDFDWnNXeVBpRVkzM19oOGVzOU9yMElQV2g4VFpwLWphLUctcl9oVkpvUFM4?oc=5" TargetMode="External"/><Relationship Id="rId41" Type="http://schemas.openxmlformats.org/officeDocument/2006/relationships/hyperlink" Target="https://news.google.com/rss/articles/CBMidEFVX3lxTFA2aVhtc2hRNmhFRlpRZkZhdXl1QTV5VHVaZURSWXFUQzJFQXExZVhLaHk1YzJNS2dOZUlIam9RcE1mcE9rdUQtcFR5MEk0blYtaG1GMmdmTnpFc3ZfNEVtbE9KalU5b1I0MHB2RDhlNkZrakdB?oc=5" TargetMode="External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5.png"/><Relationship Id="rId45" Type="http://schemas.openxmlformats.org/officeDocument/2006/relationships/image" Target="media/image6.png"/><Relationship Id="rId46" Type="http://schemas.openxmlformats.org/officeDocument/2006/relationships/hyperlink" Target="https://news.google.com/rss/articles/CBMiS0FVX3lxTE1KMWtxdFNzUWpqeHJ0ejl5Y18yb2x0aTU0VFR2bjlRdzhTNF85OUlRS2hMMzFCZ1VId2k5eDFfU3RyZGg4ek94bGRINA?oc=5" TargetMode="External"/><Relationship Id="rId47" Type="http://schemas.openxmlformats.org/officeDocument/2006/relationships/hyperlink" Target="https://news.google.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?oc=5" TargetMode="External"/><Relationship Id="rId48" Type="http://schemas.openxmlformats.org/officeDocument/2006/relationships/hyperlink" Target="https://news.google.com/rss/articles/CBMiTkFVX3lxTFA4MTAwRlhyVXNwN0p2bXNQelpqUVdjSkRFdXNaY1FDSUdieG1DMzBEUkFyZTdCb1ppMEJWWVRKc2M1Vmk3SXZGbUtJWk5XZw?oc=5" TargetMode="External"/><Relationship Id="rId49" Type="http://schemas.openxmlformats.org/officeDocument/2006/relationships/hyperlink" Target="https://tw.news.yahoo.com/%E5%8F%B0%E8%82%A1%E9%87%8D%E6%8C%AB-%E8%B7%8C%E7%A0%B4%E5%8D%8A%E5%B9%B4%E7%B7%9A%E5%B8%82%E5%A0%B4%E5%BF%83%E6%85%8C%E6%85%8C-%E5%BF%85%E7%9C%8B%E5%B0%88%E5%AE%B6%E6%9C%80%E6%96%B0%E8%A7%A3%E6%9E%90%E5%87%BA%E7%88%90-071729750.html" TargetMode="External"/><Relationship Id="rId50" Type="http://schemas.openxmlformats.org/officeDocument/2006/relationships/hyperlink" Target="https://tw.stock.yahoo.com/news/%E5%8F%B0%E8%82%A1%E8%B7%8C1600%E9%BB%9E%E5%88%A5%E6%80%95-%E5%9C%8B%E6%B3%B0%E9%87%91%E7%B8%BD%E5%BA%A7-ai%E7%B5%95%E4%B8%8D%E6%9C%83%E6%AD%BB%E6%8E%89-%E9%9C%87%E7%9B%AA%E9%9B%A3%E5%85%8D-071248661.html" TargetMode="External"/><Relationship Id="rId51" Type="http://schemas.openxmlformats.org/officeDocument/2006/relationships/hyperlink" Target="https://news.google.com/rss/articles/CBMigAFBVV95cUxOQ19UY01GMWVVOVRkNE9jbXcwZ204STg3ekxGeUJjWVdfNDZfU0xMOTVoLVF4NVpqeGVFRXpRSmFnRDZNZkVibEJvLVdwUWhieU5BeS1VQkRia1luakJ3cXR1bFlNWnZQaTAtcUxkbmFFSzhZTHhnNll1Uy1LWlpkbQ?oc=5" TargetMode="External"/><Relationship Id="rId52" Type="http://schemas.openxmlformats.org/officeDocument/2006/relationships/hyperlink" Target="https://news.google.com/rss/articles/CBMiU0FVX3lxTE9YRDNvMEJ0QkljOE56am5HM3NFLUE3Tjctdnk3NVpfdnRhZEVDUGFPX0paMHZMUUpIOVFZYkR3Z1V1aWo0V3lWNy1TTnNUNExXSlBz?oc=5" TargetMode="External"/><Relationship Id="rId53" Type="http://schemas.openxmlformats.org/officeDocument/2006/relationships/hyperlink" Target="https://news.google.com/rss/articles/CBMiakFVX3lxTE5PUzBYZnhOc3lGQmJEbkdjTXNIazkyc2ZJNng5Yk51VHduaVBpdVNHQ1FSbjV3dy16Zmc3THJoYUM3SElJTldwb0Z1dkVBSEUtUVE1TWR2RHVSc2NzVlZ0eVMxOHdDVlNnOUE?oc=5" TargetMode="External"/><Relationship Id="rId54" Type="http://schemas.openxmlformats.org/officeDocument/2006/relationships/hyperlink" Target="https://tw.news.yahoo.com/%E5%8F%B0%E8%82%A1%E8%B7%8C%E9%80%BE1156%E9%BB%9E%E6%94%B6%E5%9C%A845211%E9%BB%9E-%E9%9B%BB%E4%BF%A1%E8%88%AA%E9%81%8B%E8%82%A1%E8%B5%B0%E6%8F%9A-072241662.html" TargetMode="External"/><Relationship Id="rId55" Type="http://schemas.openxmlformats.org/officeDocument/2006/relationships/hyperlink" Target="https://news.google.com/rss/articles/CBMiVkFVX3lxTE01emZZdzcwMmpBOG93b01ZV1N2VmU0QzlrUG4tTUwxc3ZZcFVLUFJkVTZDZDlETmRUVGpQRGItNFBtcDIzdTNRZ2ZGNm1nZFliMjc2OXp30gFWQVVfeXFMTTV6Zll3NzAyakE4b3dvTVlXU3ZWZTRDOWtQbi1NTDFzdllwVUtQUmRVNkNkOUROZFRUalBEYi00UG1wMjN1M1FnZkY2bWdkWWIyNzY5enc?oc=5" TargetMode="External"/><Relationship Id="rId56" Type="http://schemas.openxmlformats.org/officeDocument/2006/relationships/hyperlink" Target="https://news.cnyes.com/news/id/6641758" TargetMode="External"/><Relationship Id="rId57" Type="http://schemas.openxmlformats.org/officeDocument/2006/relationships/hyperlink" Target="https://news.google.com/rss/articles/CBMiUEFVX3lxTE1CczAxZW9IRXBodGZtRjU5NHZiM0hMaVlSb0ZPNlVlX0dmdlZpd3h2dTBZbHBHc2JPZUduYVhKUEo4WXRqeldLZ1F4TVY0OUZv?oc=5" TargetMode="External"/><Relationship Id="rId58" Type="http://schemas.openxmlformats.org/officeDocument/2006/relationships/hyperlink" Target="https://news.google.com/rss/articles/CBMiigFBVV95cUxOVmFtejFBVHBBZFBRcUFJcXAtOVpDUl82MGFWVHBpWVJ6em5aSVhYWWU4S2wzb2ZjRDF6bzJWTWJKY1VPNWRVWlA4NEwyZmthYnlwY0FWTTBjVjRXeGVKRXZvMHhidGI4YWNrX2drdFNJVmEzNktlcExCVkN2UWVPQm82RDJmZ0trU2c?oc=5" TargetMode="External"/><Relationship Id="rId59" Type="http://schemas.openxmlformats.org/officeDocument/2006/relationships/hyperlink" Target="https://tw.stock.yahoo.com/news/%E3%80%90%E5%8F%B0%E8%82%A110%E6%9C%88%E9%A2%A8%E9%9B%B2%E6%A6%9C%E3%80%91%E5%A4%A7%E4%B8%96%E7%A7%91%E7%8B%82%E9%A3%8687%E5%88%97%E6%B3%A8%E6%84%8F%E8%82%A1%EF%BC%81ai%E6%A6%82%E5%BF%B5%E8%82%A1%E6%84%8F%E8%97%8D%E6%BC%B2%E9%80%BE7%E6%88%90-%E4%B8%8A%E6%AB%8320%E5%A4%A7%E9%A3%86%E8%82%A1%E5%87%BA%E7%88%90-063252812.html" TargetMode="External"/><Relationship Id="rId60" Type="http://schemas.openxmlformats.org/officeDocument/2006/relationships/hyperlink" Target="https://news.cnyes.com/news/id/6641682" TargetMode="External"/><Relationship Id="rId61" Type="http://schemas.openxmlformats.org/officeDocument/2006/relationships/hyperlink" Target="https://www.cna.com.tw/news/afe/202610300111.aspx" TargetMode="External"/><Relationship Id="rId62" Type="http://schemas.openxmlformats.org/officeDocument/2006/relationships/hyperlink" Target="https://www.cna.com.tw/news/afe/202610300104.aspx" TargetMode="External"/><Relationship Id="rId63" Type="http://schemas.openxmlformats.org/officeDocument/2006/relationships/hyperlink" Target="https://news.cnyes.com/news/id/6641767" TargetMode="External"/><Relationship Id="rId64" Type="http://schemas.openxmlformats.org/officeDocument/2006/relationships/hyperlink" Target="https://news.cnyes.com/news/id/6641751" TargetMode="External"/><Relationship Id="rId65" Type="http://schemas.openxmlformats.org/officeDocument/2006/relationships/hyperlink" Target="https://news.cnyes.com/news/id/6641746" TargetMode="External"/><Relationship Id="rId66" Type="http://schemas.openxmlformats.org/officeDocument/2006/relationships/hyperlink" Target="https://news.google.com/rss/articles/CBMigwFBVV95cUxNQUVWZDRMZDNVUlI3c1VfVjV6Tm1rWm5KNlU5S1ZsSEh5QV85Z3Q4dWt1Q1ZGNlhISnpyN2ZCV3l3OXVwcE8wVGxOeGgwQmRJejZOUWYtd3hRa2tDUUY4VGpuVHdxZkVzSUprcnpuWG1JQmNzbkotdXZXdldkNkpWMkdiNA?oc=5" TargetMode="External"/><Relationship Id="rId67" Type="http://schemas.openxmlformats.org/officeDocument/2006/relationships/hyperlink" Target="https://www.cna.com.tw/news/afe/202610300084.aspx" TargetMode="External"/><Relationship Id="rId68" Type="http://schemas.openxmlformats.org/officeDocument/2006/relationships/hyperlink" Target="https://news.cnyes.com/news/id/6641719" TargetMode="External"/><Relationship Id="rId69" Type="http://schemas.openxmlformats.org/officeDocument/2006/relationships/hyperlink" Target="https://news.cnyes.com/news/id/6641783" TargetMode="External"/><Relationship Id="rId70" Type="http://schemas.openxmlformats.org/officeDocument/2006/relationships/hyperlink" Target="https://www.cna.com.tw/news/afe/202610300129.aspx" TargetMode="External"/><Relationship Id="rId71" Type="http://schemas.openxmlformats.org/officeDocument/2006/relationships/hyperlink" Target="https://news.google.com/rss/articles/CBMikgFBVV95cUxNZ29XREZ3cVA3WWh5UjU0UHNpY0Q0MkszNFNJemtmMUtnX2RFMXZ0cjg3aWZGc1hyd0J6WEdQaDFVZlhfeFZOYXZTcEtEeXhTS2JacnRxXzdtMUZvV2lwd0c3R0F1Vzh6d1M1cUYzY1NudWQzTllKTGF4RVluQ2hHZ3YtZ19ob05uWW9QR00yQ2FKUQ?oc=5" TargetMode="External"/><Relationship Id="rId72" Type="http://schemas.openxmlformats.org/officeDocument/2006/relationships/hyperlink" Target="https://news.google.com/rss/articles/CBMiTkFVX3lxTE5RQmk0cWxyMkpkLU1lM1A5RnQyZVBhclgtZHc3QUhROTBsRzZKZ3djdXVmTkd4eE9lVkt6NHpOdGpDZ1ROZFo0SW1SWWI1Zw?oc=5" TargetMode="External"/><Relationship Id="rId73" Type="http://schemas.openxmlformats.org/officeDocument/2006/relationships/hyperlink" Target="https://news.google.com/rss/articles/CBMiTEFVX3lxTE5nVDhTemRWcEhiQjRSbmoySDU5aTdIcDZ0S1F2ang1SlB3S3hoNGNncVVwYm1mTUhFVXNVWlZGQmEwbHlrandvTEVhSkU?oc=5" TargetMode="External"/><Relationship Id="rId74" Type="http://schemas.openxmlformats.org/officeDocument/2006/relationships/hyperlink" Target="https://news.google.com/rss/articles/CBMiW0FVX3lxTE56VUsyQ3Y1c0lyRWpXckl5dUlYY2V6aHN4cjFYUkpPbmVNa2Jzc21YUlRXUXlCVzRMMnBVb1ZYNkZMRklpMWJGRVV0bXRDajQ1ZndjUjZuZlA2Tnc?oc=5" TargetMode="External"/><Relationship Id="rId75" Type="http://schemas.openxmlformats.org/officeDocument/2006/relationships/hyperlink" Target="https://news.cnyes.com/news/id/6641727" TargetMode="External"/><Relationship Id="rId76" Type="http://schemas.openxmlformats.org/officeDocument/2006/relationships/hyperlink" Target="https://news.google.com/rss/articles/CBMiWEFVX3lxTE9xUHNiYUdmOXNRV3ozTF80TWVwTUhpOHNnVnRkd1d1OTdMMDQxSFJET05DMlJhZy00VXFIaEdhanZUSnJDTnVoMy1QYVRRVjEwQ0RVQ2p1Yzk?oc=5" TargetMode="External"/><Relationship Id="rId77" Type="http://schemas.openxmlformats.org/officeDocument/2006/relationships/hyperlink" Target="https://news.google.com/rss/articles/CBMiSEFVX3lxTE9zR2hMT3d3ZDIzNGpYV1c4dUFhRDNVWDQ4Y2Z0TEVlb1o0M2oyZWpMYm5VdXk5S1Vhek5sYThRblBnUXczSDcwLQ?oc=5" TargetMode="External"/><Relationship Id="rId78" Type="http://schemas.openxmlformats.org/officeDocument/2006/relationships/hyperlink" Target="https://news.google.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?oc=5" TargetMode="External"/><Relationship Id="rId7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