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2026-10-07　產出時間 2026-10-07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美股隔夜那斯達克期貨微跌0.16%，費城半導體上漲0.34%，美元兌台幣升值0.34%至31.86，台股在法人賣壓212.57億元下收跌16點，接近五萬點心理關卡出現近關情怯。</w:t>
      </w:r>
    </w:p>
    <w:p>
      <w:r>
        <w:rPr>
          <w:rFonts w:ascii="Microsoft JhengHei" w:hAnsi="Microsoft JhengHei" w:eastAsia="Microsoft JhengHei"/>
          <w:b/>
        </w:rPr>
        <w:t>台股開盤預測微幅上揚0.05%，盤中震盪為主，模型對開盤 gap 命中率達80.2%，顯示短期方向仍具不確定性。（注意：盤後版使用的美股資料為前一晚收盤，明早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10,036,640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今日進攻籃佔76.5%、穩健籃13.5%、ETF籃10%，進攻籃比例略低於綠燈下的85%，主要因資金需先穩定籌碼，穩健籃與ETF籃各買入低波動高息標的以分散風險。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+5.2%），積極進攻 → 進攻籃 85%（已持續 37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1,219,452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1,354,839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903,298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1,003,493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6,910,227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7,676,628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72.2、20 日漲跌 +5.24%、距季線 +9.10%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5534 長虹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2501 國建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［嚴重｜買進前］6716 應廣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重大負面新聞：應廣9月營收月增率-55.28%，年增率-26.76%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建議：暫緩買進，等利空明朗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營收：應廣(6716)9月營收7782萬元，月增率-55.28%，年增率-26.76%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［警告｜買進前］5534 長虹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負面新聞：長虹出售3筆不動產予關係人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建議：減半買進（2 張又 334 股（共 2,334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《營建股》長虹出售3筆不動產予關係人 - 富聯網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補正公告本公司出售不動產予關係人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［警告｜買進前］2408 南亞科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負面新聞：南亞科國際有限公司董事會決議現金增資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559 股（共 1,559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代子公司南亞科技國際有限公司公告董事會決議現金增資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［警告｜規則］交易過的標的 0／5 檔，還差 5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每日收盤追蹤「交易過的標的數目」，未達每次扣報酬率 0.2%（建倉期至 10/18 不罰）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今日建議全部成交後為 13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建議：建倉期結束前至少成交 5 檔不同標的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同產業集體漲停：聯一光、GIS-KY、冠西電、天鉞電、杭特、欣普羅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［提醒｜題材］化學工業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同產業集體漲停：磐亞、大立、永純、大恭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［提醒｜規則］交易筆數 1／10 筆，還差 9 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競賽期間買進、賣出各算一筆，總數需達 10 筆以上，否則不列入排名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距比賽結束（2026-11-27）剩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 13 筆，全部成交後為 14 筆，即可達標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建議：照建議下單即可達標；只算實際成交，掛單沒成交不算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+37,200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49,968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32 檔、跌停 6 檔（資料日 2026-10-06）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6257 矽格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可能原因（新聞）：矽格(6257)營收查詢｜月營收統計與YOY年增率圖表 - 股市爆料同學會 - CMoney；【11:14 即時新聞】矽格(6257)股價走強，高階測試與法說會成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即時新聞】聯一光(3441) 亮燈漲停，AI光學與軍工題材同受關注 - CMoney投資網誌；「聯一光、亞電」連續亮燈後換誰預備備? - 華冠投顧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1711 永光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可能原因（新聞）：【11:57 即時新聞】永光(1711)股價走強，特用化學與電子化學品表現成盤中焦點 - CMoney；【11:14 即時新聞】永光(1711) 盤中大漲逾8%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可能原因（新聞）：GIS-KY(6456)淨值比查詢｜PB值與河流圖分析合理價位 - 股市爆料同學會 - CMoney；GIS-KY(6456)漲停99.6元！9月營收月增46%，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可能原因（新聞）：松川精密(7788) 今日股價與討論 - 股市爆料同學會 - CMoney；【11:50 即時新聞】松川精密(7788)股價走強，市場聚焦高成長營收動能 - CM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可能原因（新聞）：【12:37 即時新聞】冠西電(2466)股價走強，市場聚焦營收放量題材 - CMoney；盈餘：冠西電(2466)股價遭警示，自結8月歸屬母公司淨損3800萬元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可能原因（新聞）：【11:29 即時新聞】應廣(6716)股價走強，IC設計族群資金回流受關注 - CMoney投資網誌；6716 應廣 - 怎麼開門了 鎖不住？ - 股市爆料同學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4556 旭然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可能原因（新聞）：【12:17 即時新聞】旭然(4556)股價走強站上123元，短線續攻成盤中焦點 - CMoney投資網誌；4556 旭然- 【最新消息】營收年增維持正數，「過濾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1727 中華化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中華化(1727)9月營收2.53億元年增率高達40.38％ - 鉅亨網；中華化(1727)-同學風向與貼文摘要 - 股市爆料同學會 - CMone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6538 倉和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可能原因（新聞）：倉和(6538)千張大戶與散戶持股比例，持股籌碼集中度查詢 - 股市爆料同學會 - CMoney；【10:22 即時新聞】倉和(6538) 盤中走強，太陽能網版高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2236 百達-KY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可能原因（新聞）：2236 百達-KY - 硬碟夾取臂全球市佔55%，希捷東芝趕快來競標吧 - 股市爆料同學會 - CMoney；AI硬碟需求續旺，百達-KY為何股價卻腰斬？財務進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7772 耀穎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可能原因（新聞）：7772 耀穎 - 7772到底替衛星做什麼？ 它不是做衛星本體，也不是做低軌... - 股市爆料同學會 - CMoney；7772 耀穎- 【10/05 產業即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可能原因（新聞）：安碁(6174) 個股概覽 | 個股 - 股市 - CMoney；【09:27 即時新聞】安碁(6174)亮燈漲停，石英振盪器族群買盤集中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可能原因（新聞）：連吞6根跌停！「最慘記憶體股」巨虹自結8月每股虧0.25元 年減逾8成 - Yahoo股市；巨虹(8084)連5根跌停！打入全額交割「有下櫃疑慮」，私募失敗須認列</w:t>
            </w:r>
          </w:p>
        </w:tc>
      </w:tr>
    </w:tbl>
    <w:p/>
    <w:p>
      <w:pPr>
        <w:pStyle w:val="Heading1"/>
      </w:pPr>
      <w:r>
        <w:t>二、為何今日會漲／會跌（2026-10-07）</w:t>
      </w:r>
    </w:p>
    <w:p>
      <w:r>
        <w:rPr>
          <w:rFonts w:ascii="Microsoft JhengHei" w:hAnsi="Microsoft JhengHei" w:eastAsia="Microsoft JhengHei"/>
          <w:b w:val="0"/>
          <w:sz w:val="18"/>
        </w:rPr>
        <w:t>目前尚無持股，以下以模型前 5 名候選股示範歸因（金額以 0 股計）。</w:t>
      </w:r>
    </w:p>
    <w:p>
      <w:r>
        <w:rPr>
          <w:rFonts w:ascii="Microsoft JhengHei" w:hAnsi="Microsoft JhengHei" w:eastAsia="Microsoft JhengHei"/>
          <w:b w:val="0"/>
        </w:rPr>
        <w:t>台股收跌16點，主要因三大法人賣超212.57億元導致權值股回檔，雖台塑漲停提供支撐，但整體市場在五萬點前後出現獲利了結與近關情緒，拖累指數。</w:t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目前無虧損，累積損益+36,640元，將維持現有部位，依據模型建議持有至目標價位，若出現停損則執行出場，否則續抱讓獲利奔跑。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+36,640 元（+0.37%），已實現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進攻籃最佳替換候選：3443 創意，一個月預期報酬 +19.99%，創新高機率 92.8%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+4.34%，收正報酬機率 72.5%</w:t>
      </w:r>
    </w:p>
    <w:p>
      <w:r>
        <w:rPr>
          <w:rFonts w:ascii="Microsoft JhengHei" w:hAnsi="Microsoft JhengHei" w:eastAsia="Microsoft JhengHei"/>
          <w:b w:val="0"/>
        </w:rPr>
        <w:t>目前無持股，無需補回；新部位的停損與換股規則見第六節出場計畫。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印度央行升息對台股影響有限，歷史相關性未達顯著；荷姆茲海峽事件使原油上漲，對聯茂造成-0.75%影響，列入觀察；美股被警告類似2008崩盤第一階段，VIX上升導致南亞科等高beta股票承壓-1.44%，需嚴守停損；美元微貶對應廣有利+0.66%，可作為加碼依據；黃金跌破4,150美元對南電與南亞科造成輕度不利，暫不調整部位。</w:t>
      </w:r>
    </w:p>
    <w:p>
      <w:r>
        <w:rPr>
          <w:rFonts w:ascii="Microsoft JhengHei" w:hAnsi="Microsoft JhengHei" w:eastAsia="Microsoft JhengHei"/>
          <w:b w:val="0"/>
          <w:sz w:val="18"/>
        </w:rPr>
        <w:t>（尚無持股：以模型前 5 名候選、每檔假設佔總資產 10% 試算）</w:t>
      </w:r>
    </w:p>
    <w:p>
      <w:pPr>
        <w:pStyle w:val="Heading2"/>
      </w:pPr>
      <w:r>
        <w:t>印度央行時隔近4年首度升息，Repo Rate至5.50%（中期）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通膨與地緣風險加劇 印度央行時隔近4年首度升息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荷姆茲海峽商船襲擊頻傳，航運成本飆升，日運費約130萬美元（中期）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-7,527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-7,527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荷姆茲海峽「危險溢價」飆升 船長月薪漲至10萬美元 但性命飽受威脅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美股處於類似2008年崩盤第一階段的「否認」階段，恐持續6至9個月（中期）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-53,395 元（總資產 -0.53%）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-12,144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-8,732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-14,453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《大賣空》原型貝瑞警告：股市已進入類似2008年崩盤第一階段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達里歐警告AI是「經典泡沫」，利率上升與財富轉現金需求恐使泡沫接近破裂（中期）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-70,858 元（總資產 -0.71%）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-11,542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-11,843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-10,137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-16,259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0.7323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-21,077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達里歐示警AI是「經典泡沫」！升息、財富變現恐成引爆點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聯準會動向引觀望，新台幣微貶暫收31.788元（短期）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+6,624 元（總資產 +0.07%）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-2.0362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+6,624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-1.8567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-0.4435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聯準會動向引觀望，新台幣微貶暫收31.788元，外資高檔調節台積電！-財經焦點情報站 - CMoney投資網誌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黃金跌破4,150美元，美元走強抵消聯準會加息預期降溫效應（短期）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-15,556 元（總資產 -0.15%）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-7,226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-8,330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黃金跌破4,150美元，美元走強抵消聯準會加息預期降溫效應 作者 Investing.com - Investing.com 香港 - 股市報價&amp; 財經新聞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美國關稅後貿易逆差仍擴大 資本財進口與出口下滑成關鍵（中期）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-57,208 元（總資產 -0.57%）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1.6437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-13,549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1.9298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-15,858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美國關稅後貿易逆差仍擴大 資本財進口與出口下滑成關鍵 - Yahoo股市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新興市場喜迎十多年來最強企業獲利上修周期（中期）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+7,829 元（總資產 +0.08%）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+7,829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新興市場喜迎十多年來最強企業獲利上修周期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+ 758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327,983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5534 長虹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+ 669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331,499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 + 499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332,749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+ 768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126.0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362,608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+ 443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344,128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+ 955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291,511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+ 551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367,854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+ 218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1,487,130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+ 324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149.5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1,393,938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+ 957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1520.0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1365.0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1,454,640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+ 118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1,652,540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258,120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 張 + 806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1,430,260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+0.37%、距高點回撤 -1.52%、剩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55.3%（模型估計，不是保證）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73 次，命中率 65.8%（基準 63.9%），平均每次 +1.17%（已扣成本）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1,290 點（停損距離）約虧損 516,000 元（總資產 5.1%），可考慮減碼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後檢討與隔日預掛單_all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買進【穩健籃】2820 華票｜19 張 + 758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穩健籃買入華票，因穩健分數+0.59達門檻，一個月收正報酬機率59.7%，風險小，買19張758股，停損16.15，目標先賣6張585股獲利6%。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59.7%、預期最大回檔 -2.4%，且未過熱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59.7%（全市場基準 54.2%），預期最大回檔 -2.4%（回檔幅度排名全市場最小的前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64.0%、預期報酬 +11.4%（模型估計，不是保證）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0.02（大盤漲跌 1% 時約變動 0.02%），日波動 0.84%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-2.5%、RSI14 = 39.9，未過熱、不追高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3.66 億元，年增 +54.7%、月增 +16.8%，近 3 月累計年增 +11.5%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1.24（由穩健分數 +0.59 換算）= 187,246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0.44 與距 10 日低點 16.60 的距離 0.00 之較大者 = 0.44 元（進場 16.60 → 停損 16.15 元，2.6%）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187,246 ÷ 0.44 = 429,745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2,976 張 × 2%）」限制，下修至 59,515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39,757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16.64 與前一日收盤 16.649999618530273 的較低者 = 16.6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758 股（共 19,758 股），金額約 327,983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-2.4%，下檔有限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59.7%，勝率普通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900 張（外資 -973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16.15 元全數賣出 19 張又 758 股（共 19,758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17.55 元（+6%）賣出 6 張又 585 股（共 6,585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18.55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16.7 元</w:t>
      </w:r>
    </w:p>
    <w:p>
      <w:pPr>
        <w:pStyle w:val="Heading2"/>
      </w:pPr>
      <w:r>
        <w:t>買進【穩健籃】5534 長虹｜4 張 + 669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穩健籃買入長虹，穩健分數+0.59，一個月收正報酬機率58.3%，買4張669股，停損68.7，目標先賣1張556股獲利6%。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58.3%、預期最大回檔 -3.9%，且未過熱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58.3%（全市場基準 54.2%），預期最大回檔 -3.9%（回檔幅度排名全市場最小的前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66.8%、預期報酬 +12.1%（模型估計，不是保證）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0.03（大盤漲跌 1% 時約變動 0.03%），日波動 1.13%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-3.9%、RSI14 = 30.4，未過熱、不追高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6.24 億元，年增 +88.6%、月增 -31.2%，近 3 月累計年增 +150.7%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1.24（由穩健分數 +0.59 換算）= 186,493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2.24 與距 10 日低點 70.60 的距離 0.40 之較大者 = 2.24 元（進場 71.00 → 停損 68.70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186,493 ÷ 2.24 = 83,150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703 張 × 2%）」限制，下修至 14,065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9,396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71.16 與前一日收盤 71.0999984741211 的較低者 = 71.0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669 股（共 4,669 股），金額約 331,499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-3.9%，下檔有限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+88.6%，基本面支撐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58.3%，勝率普通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3,891 張（外資 -2,474 張、投信 -1,425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68.70 元全數賣出 4 張又 669 股（共 4,669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75.2 元（+6%）賣出 1 張又 556 股（共 1,556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79.5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71.42 元</w:t>
      </w:r>
    </w:p>
    <w:p>
      <w:pPr>
        <w:pStyle w:val="Heading2"/>
      </w:pPr>
      <w:r>
        <w:t>買進【穩健籃】1210 大成｜6 張 + 499 股｜穩健分數 +0.57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穩健籃買入大成，穩健分數+0.57，一個月收正報酬機率55.5%，買6張499股，停損50.0，目標先賣2張166股獲利6%。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+0.57 達門檻（+0.20）；一個月收正報酬機率 55.5%、預期最大回檔 -2.8%，且未過熱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55.5%（全市場基準 54.2%），預期最大回檔 -2.8%（回檔幅度排名全市場最小的前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68.0%、預期報酬 +9.2%（模型估計，不是保證）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0.01（大盤漲跌 1% 時約變動 0.01%），日波動 0.62%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-1.3%、RSI14 = 39.1，未過熱、不追高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97.04 億元，年增 +13.4%、月增 +0.7%，近 3 月累計年增 +15.6%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1.21（由穩健分數 +0.57 換算）= 182,730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1.13 與距 10 日低點 51.00 的距離 0.20 之較大者 = 1.13 元（進場 51.20 → 停損 50.00 元，2.2%）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182,730 ÷ 1.13 = 161,912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979 張 × 2%）」限制，下修至 19,579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13,079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51.32 與前一日收盤 51.29999923706055 的較低者 = 51.2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499 股（共 6,499 股），金額約 332,749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 高，信心係數 1.21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日均波動（ATR）1.1%，波動溫和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55.5%，勝率普通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1,693 張（外資 -1,865 張、投信 +199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50.00 元全數賣出 6 張又 499 股（共 6,499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54.2 元（+6%）賣出 2 張又 166 股（共 2,166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57.3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51.5 元</w:t>
      </w:r>
    </w:p>
    <w:p>
      <w:pPr>
        <w:pStyle w:val="Heading2"/>
      </w:pPr>
      <w:r>
        <w:t>買進【穩健籃】6753 龍德造船｜2 張 + 768 股｜穩健分數 +0.56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穩健籃買入龍德造船，穩健分數+0.56，一個月收正報酬機率61.4%，買2張768股，停損126.0，目標先賣922股獲利6%。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61.4%、預期最大回檔 -4.4%，且未過熱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61.4%（全市場基準 54.2%），預期最大回檔 -4.4%（回檔幅度排名全市場最小的前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65.9%、預期報酬 +11.0%（模型估計，不是保證）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0.75（大盤漲跌 1% 時約變動 0.75%），日波動 1.08%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-1.7%、RSI14 = 40.8，未過熱、不追高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5.1 億元，年增 +40.1%、月增 -1.8%，近 3 月累計年增 +38.5%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1.20（由穩健分數 +0.56 換算）= 180,660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4.93 與距 10 日低點 130.50 的距離 0.50 之較大者 = 4.93 元（進場 131.00 → 停損 126.00 元，3.8%）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180,660 ÷ 4.93 = 36,656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417 張 × 2%）」限制，下修至 8,338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131.34 與前一日收盤 131.0 的較低者 = 131.0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768 股（共 2,768 股），金額約 362,608 元，佔總資產 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 高，信心係數 1.20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61.4%，可提高「正報酬晉級」機率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-4.4%，下檔有限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183 張（外資 -179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126.00 元全數賣出 2 張又 768 股（共 2,768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138.5 元（+6%）賣出 922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146.5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131.77 元</w:t>
      </w:r>
    </w:p>
    <w:p>
      <w:pPr>
        <w:pStyle w:val="Heading2"/>
      </w:pPr>
      <w:r>
        <w:t>買進【ETF籃】00692 富邦公司治理｜3 張 + 443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ETF籃買入富邦公司治理，ETF分數+0.99，一個月創52週新高機率97.7%，買3張443股，停損94.5，目標先賣1張147股獲利6%。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97.7%（全市場基準 20.8%，排名前 0%），預期超額報酬 +5.78%（排名前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+1.0%、60 日 -0.7%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1,533 張（外資 +138 張、投信 +0 張），連續買超 5 日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+0.99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5.45 之較大者 = 5.45 元（進場 99.95 → 停損 94.50 元，5.5%）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5.45 = 41,436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705 張 × 2%）」限制，下修至 14,094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99.95 與前一日收盤 100.0 的較低者 = 99.95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443 股（共 3,443 股），金額約 344,128 元，佔總資產 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78.8%，可提高「正報酬晉級」機率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-0.05%（平盤，命中率 83.0%）、開盤後 +0.03%（震盪）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443 股（共 3,443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105.9 元（+6%）賣出 1 張又 147 股（共 1,147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111.9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100.33 元</w:t>
      </w:r>
    </w:p>
    <w:p>
      <w:pPr>
        <w:pStyle w:val="Heading2"/>
      </w:pPr>
      <w:r>
        <w:t>買進【ETF籃】00731 復華富時高息低波｜2 張 + 955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ETF籃買入復華富時高息低波，ETF分數+0.99，一個月創52週新高機率79.7%，買2張955股，停損96.55，目標先賣984股獲利6%。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79.7%（全市場基準 20.8%，排名前 10%），預期超額報酬 +3.93%（排名前 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-6.7%、60 日 +1.2%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 張（外資 +85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+0.99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2.00 之較大者 = 2.06 元（進場 98.65 → 停損 96.55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2.06 = 109,396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9,142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98.7 與前一日收盤 98.69999694824219 的較低者 = 98.65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955 股（共 2,955 股），金額約 291,511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70.9%，可提高「正報酬晉級」機率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-0.00%（平盤，命中率 63.6%）、開盤後 -0.09%（震盪）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96.55 元全數賣出 2 張又 955 股（共 2,955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104.55 元（+6%）賣出 984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99.03 元</w:t>
      </w:r>
    </w:p>
    <w:p>
      <w:pPr>
        <w:pStyle w:val="Heading2"/>
      </w:pPr>
      <w:r>
        <w:t>買進【ETF籃】00757 統一FANG+｜2 張 + 551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ETF籃買入統一FANG+，ETF分數+0.97，一個月創52週新高機率95.5%，買2張551股，停損140.9，目標先賣850股獲利6%。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95.5%（全市場基準 20.8%，排名前 3%），預期超額報酬 +2.58%（排名前 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-4.8%、60 日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+0.97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3.25 之較大者 = 3.25 元（進場 144.20 → 停損 140.90 元，2.3%）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3.25 = 69,484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10,440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7,889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144.22 與前一日收盤 144.6999969482422 的較低者 = 144.2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551 股（共 2,551 股），金額約 367,854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72.0%，可提高「正報酬晉級」機率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-2.3%，下檔有限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180 張（外資 -265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-0.33%（開低，命中率 71.6%）、開盤後 -0.02%（震盪）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140.90 元全數賣出 2 張又 551 股（共 2,551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152.85 元（+6%）賣出 850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161.5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144.76 元</w:t>
      </w:r>
    </w:p>
    <w:p>
      <w:pPr>
        <w:pStyle w:val="Heading2"/>
      </w:pPr>
      <w:r>
        <w:t>買進【進攻籃】1303 南亞｜5 張 + 218 股｜綜合分數 +0.84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進攻籃買入南亞，綜合分數+0.84，一個月創新高機率94.4%，買5張218股，停損256.5，目標先賣1張739股獲利10%。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+0.84 達門檻（+0.30）；一個月模型預期超額報酬排名全市場前 1%、創新高機率 94.4%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94.4%（全市場基準 20.8%，排名前 4%），預期超額報酬 +14.04%（排名前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-2.3%（52 週高 300.0，現價 293.0），正處於創高區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+29.9%、近 60 日 +61.4%，相對大盤 20 日 +22.9%、60 日 +51.6%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+20.4%、月線相對季線 +15.4%（多頭排列）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24,737 張（外資 +8,859 張、投信 +10,794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+0.36%、標普500 +0.58%；預測開盤 +0.45%（開高，命中率 82.5%）、開盤後 +0.08%（震盪）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新聞：台塑集團總裁吳嘉昭表示南亞電子材料明年會比今年好，南亞也會比今年好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1.50（由綜合分數 +0.84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30.36 與距 10 日低點 223.00 的距離 62.00 之較大者，但不超過進場價 10%（28.50） = 28.50 元（進場 285.00 → 停損 256.50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28.50 = 7,924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2,705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75.2 &gt; 75 偏熱，不追價：限價設在前一日收盤 293.0 − 0.5×ATR 15.18 = 285.0，等回檔才買（可能當日不成交）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218 股（共 5,218 股），金額約 1,487,130 元，佔總資產 14.8%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94.4%，勝率高可多配置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300.0 元（距現價 2.3%）即確認創新高，續抱讓獲利奔跑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256.50 元全數賣出 5 張又 218 股（共 5,218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313.5 元（+10%）賣出 1 張又 739 股（共 1,739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342.0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286.67 元</w:t>
      </w:r>
    </w:p>
    <w:p>
      <w:pPr>
        <w:pStyle w:val="Heading2"/>
      </w:pPr>
      <w:r>
        <w:t>買進【進攻籃】6716 應廣｜9 張 + 324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進攻籃買入應廣，綜合分數+0.78，一個月創新高機率97.6%，買9張324股，停損134.5，目標先賣3張107股獲利10%。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3%、創新高機率 97.6%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97.6%（全市場基準 20.8%，排名前 0%），預期超額報酬 +10.75%（排名前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146.0，現價 146.0），正處於創高區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+24.8%、近 60 日 +42.4%，相對大盤 20 日 +17.8%、60 日 +32.6%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2.24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+22.0%、月線相對季線 +9.6%（多頭排列）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147 張（外資 +135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1.74 億元，年增 +111.8%、月增 +2.7%，近 3 月累計年增 +90.1%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+0.34%、輝達 +0.14%；預測開盤 +1.63%（開高，命中率 79.8%）、開盤後 -0.47%（回落）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1.48（由綜合分數 +0.78 換算）= 222,437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11.36 與距 10 日低點 113.00 的距離 36.50 之較大者，但不超過進場價 10%（14.95） = 14.95 元（進場 149.50 → 停損 134.50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222,437 ÷ 14.95 = 14,879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708 張 × 2%）」限制，下修至 14,158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4,833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148.38 × (1 + 0.5%) = 149.5，提高成交機率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324 股（共 9,324 股），金額約 1,393,938 元，佔總資產 13.9%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97.6%，勝率高可多配置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+111.8%，基本面支撐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146.0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134.50 元全數賣出 9 張又 324 股（共 9,324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164.0 元（+10%）賣出 3 張又 107 股（共 3,107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179.0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150.37 元</w:t>
      </w:r>
    </w:p>
    <w:p>
      <w:pPr>
        <w:pStyle w:val="Heading2"/>
      </w:pPr>
      <w:r>
        <w:t>買進【進攻籃】8046 南電｜0 張 + 957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進攻籃買入南電，綜合分數+0.77，一個月創新高機率95.9%，買957股，停損1365.0，目標先賣318股獲利10%。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8%、創新高機率 95.9%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95.9%（全市場基準 20.8%，排名前 2%），預期超額報酬 +8.18%（排名前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-2.9%（52 週高 1550.0，現價 1505.0），正處於創高區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+42.6%、近 60 日 +23.9%，相對大盤 20 日 +35.6%、60 日 +14.0%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+25.9%、月線相對季線 +2.3%（多頭排列）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8,336 張（外資 +3,153 張、投信 +5,191 張），連續買超 9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55.86 億元，年增 +57.8%、月增 +4.4%，近 3 月累計年增 +49.3%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+0.14%、費城半導體 +0.34%、蘋果 +0.22%；預測開盤 +0.33%（開高，命中率 84.3%）、開盤後 +0.00%（震盪）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新聞：台塑集團總裁吳嘉昭表示南電明年會比今年好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1.47（由綜合分數 +0.77 換算）= 220,932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157.14 與距 10 日低點 1050.00 的距離 470.00 之較大者，但不超過進場價 10%（152.00） = 152.00 元（進場 1520.00 → 停損 1365.00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220,932 ÷ 152.00 = 1,453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1509.99 × (1 + 0.5%) = 1520.0，提高成交機率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取整後：957 股（零股），金額約 1,454,640 元，佔總資產 14.5%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9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+57.8%，基本面支撐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1550.0 元（距現價 2.9%）即確認創新高，續抱讓獲利奔跑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1365.00 元全數賣出 957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1670.0 元（+10%）賣出 318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1820.0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1528.89 元</w:t>
      </w:r>
    </w:p>
    <w:p>
      <w:pPr>
        <w:pStyle w:val="Heading2"/>
      </w:pPr>
      <w:r>
        <w:t>買進【進攻籃】2408 南亞科｜3 張 + 118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進攻籃買入南亞科，綜合分數+0.77，一個月創新高機率79.4%，買3張118股，停損488.0，目標先賣1張39股獲利10%。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3%、創新高機率 79.4%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79.4%（全市場基準 20.8%，排名前 10%），預期超額報酬 +10.51%（排名前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-7.7%（52 週高 569.0，現價 525.0）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+5.9%、近 60 日 +20.5%，相對大盤 20 日 -1.2%、60 日 +10.7%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+3.1%、月線相對季線 +6.3%（多頭排列）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24,949 張（外資 +23,800 張、投信 -1,020 張），連續買超 6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450.91 億元，年增 +576.6%、月增 +0.9%，近 3 月累計年增 +611.7%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隔夜美股：美光 -1.73%、費城半導體 +0.34%；預測開盤 +0.37%（開高，命中率 76.1%）、開盤後 -0.09%（震盪）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新聞：台塑集團總裁吳嘉昭表示南亞科明年估維持，後續將在屏東擴廠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1.47（由綜合分數 +0.77 換算）= 220,555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41.07 與距 10 日低點 488.00 的距離 42.00 之較大者 = 42.00 元（進場 530.00 → 停損 488.00 元，7.9%）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220,555 ÷ 42.00 = 5,251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4,734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1,616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526.95 × (1 + 0.5%) = 530.0，提高成交機率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118 股（共 3,118 股），金額約 1,652,540 元，佔總資產 16.5%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+576.6%，基本面支撐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569.0 元（距現價 7.7%）即確認創新高，續抱讓獲利奔跑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488.00 元全數賣出 3 張又 118 股（共 3,118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583.0 元（+10%）賣出 1 張又 39 股（共 1,039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636.0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533.1 元</w:t>
      </w:r>
    </w:p>
    <w:p>
      <w:pPr>
        <w:pStyle w:val="Heading2"/>
      </w:pPr>
      <w:r>
        <w:t>買進【進攻籃】3189 景碩｜0 張 + 239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進攻籃買入景碩，綜合分數+0.77，一個月創新高機率85.4%，買239股，停損972.0，目標先賣79股獲利10%。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2%、創新高機率 85.4%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85.4%（全市場基準 20.8%，排名前 7%），預期超額報酬 +13.52%（排名前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1150.0，現價 1070.0）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+30.6%、近 60 日 +34.6%，相對大盤 20 日 +23.6%、60 日 +24.7%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1.65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+19.7%、月線相對季線 +8.1%（多頭排列）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7,178 張（外資 +4,215 張、投信 +2,936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+0.34%、輝達 +0.14%；預測開盤 +0.26%（開高，命中率 80.2%）、開盤後 -0.06%（震盪）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1.46（由綜合分數 +0.77 換算）= 219,238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112.71 與距 10 日低點 824.00 的距離 256.00 之較大者，但不超過進場價 10%（108.00） = 108.00 元（進場 1080.00 → 停損 972.00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219,238 ÷ 108.00 = 2,030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受「產業上限 50%（半導體業）」限制，下修至 363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1072.82 × (1 + 0.5%) = 1080.0，提高成交機率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取整後：239 股（零股），金額約 258,120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日均波動（ATR）5.3%，波動大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972.00 元全數賣出 239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1185.0 元（+10%）賣出 79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1295.0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1086.32 元</w:t>
      </w:r>
    </w:p>
    <w:p>
      <w:pPr>
        <w:pStyle w:val="Heading2"/>
      </w:pPr>
      <w:r>
        <w:t>買進【進攻籃】6456 GIS-KY｜14 張 + 806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進攻籃買入GIS-KY，綜合分數+0.75，一個月創新高機率97.2%，買14張806股，停損86.9，目標先賣4張934股獲利10%。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6%、創新高機率 97.2%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97.2%（全市場基準 20.8%，排名前 1%），預期超額報酬 +8.95%（排名前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99.6，現價 99.6），正處於創高區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+44.8%、近 60 日 +40.9%，相對大盤 20 日 +37.7%、60 日 +31.0%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4.74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+32.0%、月線相對季線 +9.6%（均線未全面多頭）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5,468 張（外資 +6,073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+0.22%、那斯達克 +0.45%；預測開盤 -0.08%（平盤，命中率 63.2%）、開盤後 +0.31%（續強）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217,168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11.61 與距 10 日低點 65.90 的距離 30.70 之較大者，但不超過進場價 10%（9.66） = 9.66 元（進場 96.60 → 停損 86.90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217,168 ÷ 9.66 = 22,481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7,674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75.8 &gt; 75 偏熱，不追價：限價設在前一日收盤 99.5999984741211 − 0.5×ATR 5.81 = 96.6，等回檔才買（可能當日不成交）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取整後：14 張又 806 股（共 14,806 股），金額約 1,430,260 元，佔總資產 14.3%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97.2%，勝率高可多配置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日均波動（ATR）5.8%，波動大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99.6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86.90 元全數賣出 14 張又 806 股（共 14,806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106.0 元（+10%）賣出 4 張又 934 股（共 4,934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115.5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97.17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655 檔流動性足夠的上市櫃股票與 ETF（資料截至 2026-10-06），預測未來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後檢討與隔日預掛單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+13.70%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+16.35%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+19.15%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後檢討與隔日預掛單_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13217.82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27599.79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7818.93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31433.5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70035.71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482.3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380.68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208.26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41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後檢討與隔日預掛單_pr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1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渣打銀行預期企業獲利持續成長，可支撐股市表現與投資信心，台灣在全球AI供應鏈具備關鍵地位，獲評為亞洲最具投資吸引力的市場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〈渣打投資展望〉AI加持 渣打看Q4企業獲利續旺 台股獲評亞股最強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貝瑞警告股市已進入類似2008年崩盤第一階段，處於「否認」階段，恐持續6至9個月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《大賣空》原型貝瑞警告：股市已進入類似2008年崩盤第一階段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三大法人賣超台股212.57億元，台股收盤小跌16點（多來源）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台股5萬點前又縮手！三大法人提款212.57億 台塑漲停、材料股接棒嗨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三大法人賣超台股212.57億元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台股五萬點再等等！三大法人賣超212億元 - UDN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台股ETF資金板塊大挪移，被動高息型吸金近140億，海外科技爆買氣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台股ETF資金板塊大挪移！被動高息型吸金近140億，海外科技爆買氣-財經焦點情報站 - CMoney投資網誌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台股ETF受益人數週增7萬，投資人仍愛高配息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台股ETF受益人周增7萬 投資人還是愛高配息 - 知新聞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高息 ETF 資金流湧入！最新台股 ETF 受益人破 1853 萬，這 11 檔人氣逆勢創高-財經焦點情報站 - CMoney投資網誌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台股ETF受益人周增7.4萬人！11檔人氣逆勢創高 過半是高息型 - NOWnews今日新聞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台塑集團總裁吳嘉昭表示南亞電子材料明年會比今年好，南亞也會比今年好（多來源）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〈台北紡織展〉台塑集團總裁吳嘉昭：石化景氣明年迎復甦 紡織業要靠「創新」賺錢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〈台北紡織展〉吳嘉昭：南亞、南電明年會比今年好 更高級的電子材料以後更缺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南亞股價創高 吳嘉昭：明年營運會愈來愈好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[8046] 台塑集團總裁吳嘉昭表示南電明年會比今年好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〈台北紡織展〉台塑集團總裁吳嘉昭：石化景氣明年迎復甦 紡織業要靠「創新」賺錢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〈台北紡織展〉吳嘉昭：南亞、南電明年會比今年好 更高級的電子材料以後更缺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[2408] 台塑集團總裁吳嘉昭表示南亞科明年估維持，後續將在屏東擴廠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〈台北紡織展〉台塑集團總裁吳嘉昭：石化景氣明年迎復甦 紡織業要靠「創新」賺錢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〈台北紡織展〉吳嘉昭：南亞、南電明年會比今年好 更高級的電子材料以後更缺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台股今年來上漲72%，稱霸全球股市，約一成成分股股價至少翻倍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不只靠台積電！台股今年10%成分股翻倍 漲勢比日韓股更全面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台股攻5萬點近關情怯，法人認為達陣只是時間問題（多來源）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台股5萬點近關情怯 法人：達陣只是時間問題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台股5萬點近關情怯 法人：達陣只是時間問題 - Rti 中央廣播電臺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台股五萬點前又縮手，三大法人提款212.57億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台股5萬點前又縮手！三大法人提款212.57億 台塑漲停、材料股接棒嗨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台股五萬點再等等，三大法人賣超212億元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台股五萬點再等等！三大法人賣超212億元 - UDN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法人賣212億！權值股拉回，台股收盤小跌16點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法人賣212億！權值股拉回、台塑集團及被動元件大漲 台股收盤小跌16點 - 知新聞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三大法人齊揮刀！外資今賣超130億元，連2日砍台股197億元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【Follow法人】三大法人齊揮刀！外資今賣超130億元 連2日砍台股197億元 - Yahoo股市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台股五萬關前先洗牌！主動式ETF退潮淨流出260億元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台股五萬關前先洗牌！ 主動式ETF退潮淨流出260億元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台股ETF狂吸1853萬人投資！11檔受益人逆勢創高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台股ETF狂吸1853萬人投資！ 11檔受益人逆勢創高一次看 - ETtoday財經雲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台股ETF受益人周增7萬！這11檔逆勢創高，7檔全是高息型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台股ETF受益人週增7萬！這11檔逆勢創高 7檔全是高息型 - TVBS新聞網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台股ETF受益人周增7.4萬人！11檔人氣逆勢創高，過半是高息型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台股ETF受益人周增7.4萬人！11檔人氣逆勢創高 過半是高息型 - NOWnews今日新聞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台股再登巔峰！「11檔」受益人數創高ETF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台股再登巔峰！「11檔」受益人數創高ETF - 鏡週刊Mirror Media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31檔台股ETF除息登場，年化配息逾20%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31檔台股ETF除息登場，年化配息逾20%能長久嗎？-詠晴K線解密 - CMoney投資網誌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台股ETF受益人數創高，00919等11檔人氣領先（多來源）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台股ETF受益人周增7萬 00919等11檔人氣領先創高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台股ETF受益人周增7萬 投資人還是愛高配息 - 知新聞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 周增7萬 00919高股息11檔人氣逆勢創高 | 太報 - LINE TODAY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台股ETF受益人周增7萬，00919高股息11檔人氣逆勢創高（多來源）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台股ETF受益人周增7萬 00919等11檔人氣領先創高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台股ETF受益人周增7萬 投資人還是愛高配息 - 知新聞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 周增7萬 00919高股息11檔人氣逆勢創高 | 太報 - LINE TODAY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台股ETF受益人周增7萬！這11檔逆勢創高，7檔全是高息型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台股ETF受益人週增7萬！這11檔逆勢創高 7檔全是高息型 - TVBS新聞網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台股ETF受益人周增7.4萬人！11檔人氣逆勢創高，過半是高息型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台股ETF受益人周增7.4萬人！11檔人氣逆勢創高 過半是高息型 - NOWnews今日新聞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0.0%（建倉期至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100.0%（目標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0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 筆＋本次建議 13 筆 = 14 筆；剩餘 36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858,156 元 / 上限 3,010,992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+0.37%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後檢討與隔日預掛單_na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81.6%（全市場基準 31.0%）；前 20 名平均超額報酬 +6.34%（平均報酬 +8.24%，同期市場中位數 +1.91%）。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2025-09-09 ~ 2025-12-05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2025-12-08 ~ 2026-03-13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2026-03-16 ~ 2026-06-10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2026-06-11 ~ 2026-09-04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PX0loTWdRZDhZNlBSMzlOUzU2X3dHcXZ1bUpVZWw0VlNSQjBENUcyd3JTR1lKU1cxcENGSVBmQ0ZmVXYxTHprNk9McHpROVFMVUk3QmtvWk0xYlc2Nnc0TzdBeVYtWEI3Y21td2NjRUVXWVotb3dOWkJ6RGdKQWxlbFZxMlMwcVN1?oc=5" TargetMode="External"/><Relationship Id="rId10" Type="http://schemas.openxmlformats.org/officeDocument/2006/relationships/hyperlink" Target="https://news.google.com/rss/articles/CBMikgFBVV95cUxObzR0WlZCYmpTLTRnaGthcWtMRzI0UXBYYV90ZTB5by1kZ2x1RlpUUXZQYUljUWpMdXM3QS1nc1IzYzZ2Y3BQdGlWUjduclJlRDRHQlg2bGdNaktYenNlZnJvVDN0V3J4VEg4WlFIUklIVUp4YnpHRlg2THRuS2UyN0dZM2lYdTc0WkZFQ1l6MDI0Zw?oc=5" TargetMode="External"/><Relationship Id="rId11" Type="http://schemas.openxmlformats.org/officeDocument/2006/relationships/hyperlink" Target="https://mops.twse.com.tw/mops/#/web/t146sb05?companyId=5534" TargetMode="External"/><Relationship Id="rId12" Type="http://schemas.openxmlformats.org/officeDocument/2006/relationships/hyperlink" Target="https://mops.twse.com.tw/mops/#/web/t146sb05?companyId=2408" TargetMode="External"/><Relationship Id="rId13" Type="http://schemas.openxmlformats.org/officeDocument/2006/relationships/hyperlink" Target="https://news.cnyes.com/news/id/6623605" TargetMode="External"/><Relationship Id="rId14" Type="http://schemas.openxmlformats.org/officeDocument/2006/relationships/hyperlink" Target="https://news.cnyes.com/news/id/6623579" TargetMode="External"/><Relationship Id="rId15" Type="http://schemas.openxmlformats.org/officeDocument/2006/relationships/hyperlink" Target="https://news.cnyes.com/news/id/6623604" TargetMode="External"/><Relationship Id="rId16" Type="http://schemas.openxmlformats.org/officeDocument/2006/relationships/hyperlink" Target="https://news.cnyes.com/news/id/6623571" TargetMode="External"/><Relationship Id="rId17" Type="http://schemas.openxmlformats.org/officeDocument/2006/relationships/hyperlink" Target="https://news.google.com/rss/articles/CBMiggFBVV95cUxOaXJQRmdjSzF2V0VjVkNmY3lfYXNiUnh1RXpkdDB2d3FHSEV6ZnZxc2w0LTloMTFIRW9tS3Jzam53OUdvRXlITE9lenQxMUxTR2JicUVFN0puTUZCVXZYaHp4UDZ0MjlPSk8xSFB4QW9UOHRKRE03TW1ZbWpJSV9hSUZn?oc=5" TargetMode="External"/><Relationship Id="rId18" Type="http://schemas.openxmlformats.org/officeDocument/2006/relationships/hyperlink" Target="https://news.google.com/rss/articles/CBMib0FVX3lxTE5nY2JBM0xrOFMtMzZfX3Y5N2NVZXRkT2RMMHNFUWs1bmFia3RxMXBoLXVUS3VvXzcwZEQ3X0hNT3pLc1RwQUYwRElrcldJU3pLX1Q1SWJ6dDdvZWl0U3FqQjdXUC1TcmZkYk9vSm45Yw?oc=5" TargetMode="External"/><Relationship Id="rId19" Type="http://schemas.openxmlformats.org/officeDocument/2006/relationships/hyperlink" Target="https://news.google.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?oc=5" TargetMode="External"/><Relationship Id="rId20" Type="http://schemas.openxmlformats.org/officeDocument/2006/relationships/hyperlink" Target="https://news.google.com/rss/articles/CBMiUEFVX3lxTE1WS2dMc0JzSlpPZDc4dE8tVmtEdnRCY21YaGVZb01DVGI2VEtZWThVMHpqUUlLNFpyZ2dVZ085bWhNN0c1SDlMTVJHLTIxUlhW0gFWQVVfeXFMTmg2VWc4eUpidk1ZdWVLR2RKQWZpNnR6ajZRRWFhNlNJQm54dkZYdUVPaUNoVmNUQjhLZ2NqUWJXTk5sWW9DenJ2aTJFLXdCT1lTdmRtN1E?oc=5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news.cnyes.com/news/id/6623640" TargetMode="External"/><Relationship Id="rId26" Type="http://schemas.openxmlformats.org/officeDocument/2006/relationships/hyperlink" Target="https://tw.news.yahoo.com/%E5%8F%B0%E8%82%A15%E8%90%AC%E9%BB%9E%E5%89%8D%E5%8F%88%E7%B8%AE%E6%89%8B-%E4%B8%89%E5%A4%A7%E6%B3%95%E4%BA%BA%E6%8F%90%E6%AC%BE212-57%E5%84%84-%E5%8F%B0%E5%A1%91%E6%BC%B2%E5%81%9C-%E6%9D%90%E6%96%99%E8%82%A1%E6%8E%A5%E6%A3%92%E5%97%A8-073105807.html" TargetMode="External"/><Relationship Id="rId27" Type="http://schemas.openxmlformats.org/officeDocument/2006/relationships/hyperlink" Target="https://news.google.com/rss/articles/CBMikAFBVV95cUxOZmIxZ3FvTU9tdU8xNHhEVjA0cFFMZlc2V3lQdVJjeGlyTGxDek1PYzRpZG1jTXFlWktuMVpwMjVidHpqX2ZaeFJsZVdwWUQ0bkVNeHZRWWM5YWZINXZONE1BcGJhMmE3blpzYzQ3azBPQ2pJLWRIdTc3cU8tVldZa29qSm0wTjFXeFNRSlExS0XSAV9BVV95cUxOTmpmb1E4REp4YWJwdS10Y0RRS3JFc0thTl9RVkJULWFQdmN3Qi1mX1FzYTlmdWN1TVdPQnVTUk9SYl9jV09DYzItbWxmdGpocVBlQ2xGMk5Md1hjaDY2aw?oc=5" TargetMode="External"/><Relationship Id="rId28" Type="http://schemas.openxmlformats.org/officeDocument/2006/relationships/hyperlink" Target="https://news.google.com/rss/articles/CBMickFVX3lxTE1EcW9WeWpad2h4Q2NCN0NMc2JmY29jYVU3bjM3SFBqRldRdzU5dWwzbVNCa2hwUzI1aGpTN2IxNURncmw2ZHRRU2JqaS13RDZzLXlISmJQU29tc1pTX0RocTNvZS0xbFZxb0RTMmM5SWZ5Z9IBVkFVX3lxTE9SdVZqSjRWSllrS0VkdlBpOS0xbjhuZ3lCS1JaTWxwSlk0N291Mk0tMjMxNmgxTmo4eWlkZEdQX05HaDBwRnU0a2ZZNk4zTGdhWlhrOEhn?oc=5" TargetMode="External"/><Relationship Id="rId29" Type="http://schemas.openxmlformats.org/officeDocument/2006/relationships/hyperlink" Target="https://news.google.com/rss/articles/CBMiggFBVV95cUxQZHh5V3hSZWd2TS1rWFg4NERjUHB2Z3pUTXRCQ1JRNnU4UF9pUTJtaHU0MkpWaTY2Uzk3Z1pIT1BCV2ZaR0pCTTllZGllbzZrTzJmSDJmSFZDNW95SmV5cUw0anFibHJnYWFodmh3VXNPYzd6YVNNNzJIU3BlZjJBRnhB?oc=5" TargetMode="External"/><Relationship Id="rId30" Type="http://schemas.openxmlformats.org/officeDocument/2006/relationships/hyperlink" Target="https://news.google.com/rss/articles/CBMib0FVX3lxTE16bmFWU2tfdEhvODFka2c5bmNUMGtNRnpFams4MmpxZUNPTWNqalhjazZUUlNxWnpTUDgxM2syUTBFSFhkQ0hxb2kzSFVtcENmQ2R3V2pQNWpMNU9jNURrMGJ3bXBMdEVkTXhBU2dkbw?oc=5" TargetMode="External"/><Relationship Id="rId31" Type="http://schemas.openxmlformats.org/officeDocument/2006/relationships/hyperlink" Target="https://news.google.com/rss/articles/CBMiggFBVV95cUxOdWE1NndsWUVLQ21rd1JfQ3ZHdW1QTEFOUS1ad0lvMVdBZjdXREtoWTJUQlh6VG9IdTBoTDdabVY3aUdpdnlvSGRRNDlYY25sZmJ1UHNmblhVd0hBOWcwS2dMUjF5VC1zOTlpZmNtLVNGNHB6WW53NW5JNjRCUVFxRkR3?oc=5" TargetMode="External"/><Relationship Id="rId32" Type="http://schemas.openxmlformats.org/officeDocument/2006/relationships/hyperlink" Target="https://news.google.com/rss/articles/CBMiTEFVX3lxTE9jTUtWVm54TklyY3VINHJjLURnUXJOUUdQUHpiTnVPeW9IeWlhRGw1Y3FYZktfVjNYaVRWYjhKREhoYzA1MmlRWTBHS2rSAVJBVV95cUxPM0NET3g2c292VktaMWRjejFJSTcyOVIwNFB1VDJ5anFLSEVjUTBxa2lDNVN6QllpcFMxTndBT3pSc2tRTUZWYlFpMWRtNUxsQWJn?oc=5" TargetMode="External"/><Relationship Id="rId33" Type="http://schemas.openxmlformats.org/officeDocument/2006/relationships/hyperlink" Target="https://news.cnyes.com/news/id/6623611" TargetMode="External"/><Relationship Id="rId34" Type="http://schemas.openxmlformats.org/officeDocument/2006/relationships/hyperlink" Target="https://news.cnyes.com/news/id/6623564" TargetMode="External"/><Relationship Id="rId35" Type="http://schemas.openxmlformats.org/officeDocument/2006/relationships/hyperlink" Target="https://www.cna.com.tw/news/afe/202610070089.aspx" TargetMode="External"/><Relationship Id="rId36" Type="http://schemas.openxmlformats.org/officeDocument/2006/relationships/hyperlink" Target="https://news.cnyes.com/news/id/6623451" TargetMode="External"/><Relationship Id="rId37" Type="http://schemas.openxmlformats.org/officeDocument/2006/relationships/hyperlink" Target="https://tw.news.yahoo.com/%E5%8F%B0%E8%82%A15%E8%90%AC%E9%BB%9E%E8%BF%91%E9%97%9C%E6%83%85%E6%80%AF-%E6%B3%95%E4%BA%BA-%E9%81%94%E9%99%A3%E5%8F%AA%E6%98%AF%E6%99%82%E9%96%93%E5%95%8F%E9%A1%8C-035031463.html" TargetMode="External"/><Relationship Id="rId38" Type="http://schemas.openxmlformats.org/officeDocument/2006/relationships/hyperlink" Target="https://news.google.com/rss/articles/CBMiV0FVX3lxTE16TWlTZzVlUnp3SURPSE9XSkpTaXZoRGRJSzhWVWJPZjVjYzM5Sjc5SW1peHJGeklxWjVCUVI0eXZwaGNKdUs2d2FVTWtvbmpRWmJ5M2pjSQ?oc=5" TargetMode="External"/><Relationship Id="rId39" Type="http://schemas.openxmlformats.org/officeDocument/2006/relationships/hyperlink" Target="https://news.google.com/rss/articles/CBMib0FVX3lxTE9nUHNTVWxQN2EyZlRaM29PM1p0M2t3NHc4Z3JKWVRrY1p5Vjl3NHpyMWE4cjFONmd3Z0p3OEZGb0J0VGhpU3VVYmpjYjkwbEl0LVdiZ3Ntcm9vSXhhdkttN2pvVXlTQTlZVXM5NGVtaw?oc=5" TargetMode="External"/><Relationship Id="rId40" Type="http://schemas.openxmlformats.org/officeDocument/2006/relationships/hyperlink" Target="https://news.google.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?oc=5" TargetMode="External"/><Relationship Id="rId41" Type="http://schemas.openxmlformats.org/officeDocument/2006/relationships/hyperlink" Target="https://tw.news.yahoo.com/%E5%8F%B0%E8%82%A1%E4%BA%94%E8%90%AC%E9%97%9C%E5%89%8D%E5%85%88%E6%B4%97%E7%89%8C-%E4%B8%BB%E5%8B%95%E5%BC%8Fetf%E9%80%80%E6%BD%AE%E6%B7%A8%E6%B5%81%E5%87%BA260%E5%84%84%E5%85%83-070121849.html" TargetMode="External"/><Relationship Id="rId42" Type="http://schemas.openxmlformats.org/officeDocument/2006/relationships/hyperlink" Target="https://news.google.com/rss/articles/CBMiUkFVX3lxTE1xSWtUc0djM0kwekxrUE1jMklDNzlfUU1rSVpJMzZXaDZzN0pmYUdSM3JnY3NwSXhMekI0VjV3WWlIN0x1MGNubDJvUWgtVHZsSkHSAVBBVV95cUxNOEZnSTRrMDRxazZQRFBVRlZaLWJQbEZwbXRkV2RQR3F5Sk5vaDhoU1hEOEF6ZHptZDFtdVNIY1d5ZHJYbmxNZzhzTWVJdk9jUQ?oc=5" TargetMode="External"/><Relationship Id="rId43" Type="http://schemas.openxmlformats.org/officeDocument/2006/relationships/hyperlink" Target="https://news.google.com/rss/articles/CBMiTkFVX3lxTE1ZOXlST2NLNG1jTGQ2clVXc3NwMUpGNWpBSnNuQWJXZTBHNXNjMFRpTFJuYi1nOFg4M2JnNGV5cTg3YXcyTTczUkNsVHc2QQ?oc=5" TargetMode="External"/><Relationship Id="rId44" Type="http://schemas.openxmlformats.org/officeDocument/2006/relationships/hyperlink" Target="https://news.google.com/rss/articles/CBMiYkFVX3lxTE9vZlFmOGRHRjNGQ21fYk9iTlFrcjFqVDVRTDRUMjBKOHo5cVJtR3pGOFFjbWpIeGdvblVRMG1VNEx4d0cwdE9mbzFlb1hYRFFRb0lnX004QmFmMU9ybHFOQVBn0gFiQVVfeXFMT29mUWY4ZEdGM0ZDbV9iT2JOUWtyMWpUNVFMNFQyMEo4ejlxUm1HekY4UWNtakh4Z29uVVEwbVU0THh3RzB0T2ZvMWVvWFhEUVFvSWdfTThCYWYxT3JscU5BUGc?oc=5" TargetMode="External"/><Relationship Id="rId45" Type="http://schemas.openxmlformats.org/officeDocument/2006/relationships/hyperlink" Target="https://news.google.com/rss/articles/CBMihwFBVV95cUxPT3dXVF9TaU5DUUl1R05jVHVLWDRHd0RxT0lXbkN1Zm1Tb3h6RjNDMGJEWnpISEtqcDRNdmxPU29ONlN6MWJWNlFEMm1uNjMxeXdzTEw3cDhvWUJ0WVhlMk4tbFVhY1pXRTBFQXJCNnhqZ3VOdkV5MXFzZlhxdFN4a1A2b0U4SHc?oc=5" TargetMode="External"/><Relationship Id="rId46" Type="http://schemas.openxmlformats.org/officeDocument/2006/relationships/hyperlink" Target="https://tw.stock.yahoo.com/news/%E5%8F%B0%E8%82%A1etf%E5%8F%97%E7%9B%8A%E4%BA%BA%E5%91%A8%E5%A2%9E7%E8%90%AC-00919%E7%AD%8911%E6%AA%94%E4%BA%BA%E6%B0%A3%E9%A0%98%E5%85%88%E5%89%B5%E9%AB%98-041800343.html" TargetMode="External"/><Relationship Id="rId47" Type="http://schemas.openxmlformats.org/officeDocument/2006/relationships/hyperlink" Target="https://news.google.com/rss/articles/CBMiVkFVX3lxTFBfN0pHMldiZ2NXNTI5ZlRyVlJ1TEMtMkE4dHpYZ2JJd0xqZkYtY2taTUlHbTRMYnZnaERlMjZvTWhicHk2UEJoYzk0dW5aRE0tUVBtVnVR?oc=5" TargetMode="External"/><Relationship Id="rId4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