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4D1" w:rsidRDefault="009D74D1" w:rsidP="00D31D50">
      <w:pPr>
        <w:spacing w:line="220" w:lineRule="atLeast"/>
        <w:rPr>
          <w:rFonts w:hint="eastAsia"/>
        </w:rPr>
      </w:pPr>
      <w:r>
        <w:t>D</w:t>
      </w:r>
      <w:r>
        <w:rPr>
          <w:rFonts w:hint="eastAsia"/>
        </w:rPr>
        <w:t xml:space="preserve">elimiter </w:t>
      </w:r>
      <w:r>
        <w:rPr>
          <w:rFonts w:hint="eastAsia"/>
        </w:rPr>
        <w:t>临时符号</w:t>
      </w:r>
    </w:p>
    <w:p w:rsidR="009D74D1" w:rsidRDefault="009D74D1" w:rsidP="00D31D50">
      <w:pPr>
        <w:spacing w:line="220" w:lineRule="atLeast"/>
        <w:rPr>
          <w:rFonts w:hint="eastAsia"/>
        </w:rPr>
      </w:pPr>
      <w:r>
        <w:t>C</w:t>
      </w:r>
      <w:r>
        <w:rPr>
          <w:rFonts w:hint="eastAsia"/>
        </w:rPr>
        <w:t xml:space="preserve">reate trigger </w:t>
      </w:r>
      <w:r>
        <w:rPr>
          <w:rFonts w:hint="eastAsia"/>
        </w:rPr>
        <w:t>触发器名称</w:t>
      </w:r>
      <w:r>
        <w:rPr>
          <w:rFonts w:hint="eastAsia"/>
        </w:rPr>
        <w:t xml:space="preserve"> </w:t>
      </w:r>
      <w:r>
        <w:rPr>
          <w:rFonts w:hint="eastAsia"/>
        </w:rPr>
        <w:t>触发时间</w:t>
      </w:r>
      <w:r>
        <w:rPr>
          <w:rFonts w:hint="eastAsia"/>
        </w:rPr>
        <w:t xml:space="preserve">(after </w:t>
      </w:r>
      <w:r>
        <w:rPr>
          <w:rFonts w:hint="eastAsia"/>
        </w:rPr>
        <w:t>或</w:t>
      </w:r>
      <w:r>
        <w:rPr>
          <w:rFonts w:hint="eastAsia"/>
        </w:rPr>
        <w:t xml:space="preserve">before) </w:t>
      </w:r>
      <w:r>
        <w:rPr>
          <w:rFonts w:hint="eastAsia"/>
        </w:rPr>
        <w:t>事件类型</w:t>
      </w:r>
      <w:r>
        <w:rPr>
          <w:rFonts w:hint="eastAsia"/>
        </w:rPr>
        <w:t xml:space="preserve"> on </w:t>
      </w:r>
      <w:r>
        <w:rPr>
          <w:rFonts w:hint="eastAsia"/>
        </w:rPr>
        <w:t>表名</w:t>
      </w:r>
      <w:r>
        <w:rPr>
          <w:rFonts w:hint="eastAsia"/>
        </w:rPr>
        <w:t xml:space="preserve"> for each row</w:t>
      </w:r>
    </w:p>
    <w:p w:rsidR="009D74D1" w:rsidRDefault="009D74D1" w:rsidP="00D31D50">
      <w:pPr>
        <w:spacing w:line="220" w:lineRule="atLeast"/>
        <w:rPr>
          <w:rFonts w:hint="eastAsia"/>
        </w:rPr>
      </w:pPr>
      <w:r>
        <w:t>B</w:t>
      </w:r>
      <w:r>
        <w:rPr>
          <w:rFonts w:hint="eastAsia"/>
        </w:rPr>
        <w:t xml:space="preserve">egin </w:t>
      </w:r>
    </w:p>
    <w:p w:rsidR="009D74D1" w:rsidRDefault="009D74D1" w:rsidP="00D31D50">
      <w:pPr>
        <w:spacing w:line="220" w:lineRule="atLeast"/>
        <w:rPr>
          <w:rFonts w:hint="eastAsia"/>
        </w:rPr>
      </w:pPr>
      <w:r>
        <w:rPr>
          <w:rFonts w:hint="eastAsia"/>
        </w:rPr>
        <w:t>//</w:t>
      </w:r>
      <w:r>
        <w:rPr>
          <w:rFonts w:hint="eastAsia"/>
        </w:rPr>
        <w:t>触发器内容</w:t>
      </w:r>
      <w:r>
        <w:rPr>
          <w:rFonts w:hint="eastAsia"/>
        </w:rPr>
        <w:t>;</w:t>
      </w:r>
    </w:p>
    <w:p w:rsidR="009D74D1" w:rsidRDefault="009D74D1" w:rsidP="00D31D50">
      <w:pPr>
        <w:spacing w:line="220" w:lineRule="atLeast"/>
        <w:rPr>
          <w:rFonts w:hint="eastAsia"/>
        </w:rPr>
      </w:pPr>
      <w:r>
        <w:rPr>
          <w:rFonts w:hint="eastAsia"/>
        </w:rPr>
        <w:t>//sql</w:t>
      </w:r>
      <w:r>
        <w:rPr>
          <w:rFonts w:hint="eastAsia"/>
        </w:rPr>
        <w:t>语句</w:t>
      </w:r>
      <w:r>
        <w:rPr>
          <w:rFonts w:hint="eastAsia"/>
        </w:rPr>
        <w:t>(</w:t>
      </w:r>
      <w:r>
        <w:rPr>
          <w:rFonts w:hint="eastAsia"/>
        </w:rPr>
        <w:t>增删改</w:t>
      </w:r>
      <w:r>
        <w:rPr>
          <w:rFonts w:hint="eastAsia"/>
        </w:rPr>
        <w:t>);</w:t>
      </w:r>
    </w:p>
    <w:p w:rsidR="009D74D1" w:rsidRDefault="009D74D1" w:rsidP="00D31D50">
      <w:pPr>
        <w:spacing w:line="220" w:lineRule="atLeast"/>
        <w:rPr>
          <w:rFonts w:hint="eastAsia"/>
        </w:rPr>
      </w:pPr>
      <w:r>
        <w:rPr>
          <w:rFonts w:hint="eastAsia"/>
        </w:rPr>
        <w:t>//</w:t>
      </w:r>
      <w:r>
        <w:rPr>
          <w:rFonts w:hint="eastAsia"/>
        </w:rPr>
        <w:t>流程控制</w:t>
      </w:r>
      <w:r>
        <w:rPr>
          <w:rFonts w:hint="eastAsia"/>
        </w:rPr>
        <w:t>:if,while;</w:t>
      </w:r>
    </w:p>
    <w:p w:rsidR="009D74D1" w:rsidRDefault="009D74D1" w:rsidP="00D31D50">
      <w:pPr>
        <w:spacing w:line="220" w:lineRule="atLeast"/>
        <w:rPr>
          <w:rFonts w:hint="eastAsia"/>
        </w:rPr>
      </w:pPr>
      <w:r>
        <w:t>E</w:t>
      </w:r>
      <w:r>
        <w:rPr>
          <w:rFonts w:hint="eastAsia"/>
        </w:rPr>
        <w:t>nd</w:t>
      </w:r>
    </w:p>
    <w:p w:rsidR="009D74D1" w:rsidRDefault="009D74D1" w:rsidP="00D31D50">
      <w:pPr>
        <w:spacing w:line="220" w:lineRule="atLeast"/>
        <w:rPr>
          <w:rFonts w:hint="eastAsia"/>
        </w:rPr>
      </w:pPr>
      <w:r>
        <w:rPr>
          <w:rFonts w:hint="eastAsia"/>
        </w:rPr>
        <w:t>临时符号</w:t>
      </w:r>
    </w:p>
    <w:p w:rsidR="009D74D1" w:rsidRDefault="009D74D1" w:rsidP="00D31D50">
      <w:pPr>
        <w:spacing w:line="220" w:lineRule="atLeast"/>
        <w:rPr>
          <w:rFonts w:hint="eastAsia"/>
        </w:rPr>
      </w:pPr>
      <w:r>
        <w:t>D</w:t>
      </w:r>
      <w:r>
        <w:rPr>
          <w:rFonts w:hint="eastAsia"/>
        </w:rPr>
        <w:t>eli</w:t>
      </w:r>
      <w:r w:rsidR="002878F4">
        <w:rPr>
          <w:rFonts w:hint="eastAsia"/>
        </w:rPr>
        <w:t>miter ;//</w:t>
      </w:r>
      <w:r w:rsidR="002878F4">
        <w:rPr>
          <w:rFonts w:hint="eastAsia"/>
        </w:rPr>
        <w:t>改回语句结束符</w:t>
      </w:r>
    </w:p>
    <w:p w:rsidR="006E5FB1" w:rsidRDefault="006E5FB1" w:rsidP="00D31D50">
      <w:pPr>
        <w:spacing w:line="220" w:lineRule="atLeast"/>
        <w:rPr>
          <w:rFonts w:hint="eastAsia"/>
        </w:rPr>
      </w:pPr>
      <w:r>
        <w:rPr>
          <w:rFonts w:hint="eastAsia"/>
        </w:rPr>
        <w:t>同一种触发器</w:t>
      </w:r>
      <w:r>
        <w:rPr>
          <w:rFonts w:hint="eastAsia"/>
        </w:rPr>
        <w:t>(</w:t>
      </w:r>
      <w:r>
        <w:rPr>
          <w:rFonts w:hint="eastAsia"/>
        </w:rPr>
        <w:t>时间和类型相同</w:t>
      </w:r>
      <w:r>
        <w:rPr>
          <w:rFonts w:hint="eastAsia"/>
        </w:rPr>
        <w:t xml:space="preserve">) </w:t>
      </w:r>
      <w:r>
        <w:rPr>
          <w:rFonts w:hint="eastAsia"/>
        </w:rPr>
        <w:t>只能在一张表里有一个。</w:t>
      </w:r>
      <w:r>
        <w:rPr>
          <w:rFonts w:hint="eastAsia"/>
        </w:rPr>
        <w:t>(</w:t>
      </w:r>
      <w:r>
        <w:rPr>
          <w:rFonts w:hint="eastAsia"/>
        </w:rPr>
        <w:t>也就是说一张表最多有</w:t>
      </w:r>
      <w:r>
        <w:rPr>
          <w:rFonts w:hint="eastAsia"/>
        </w:rPr>
        <w:t>6</w:t>
      </w:r>
      <w:r w:rsidR="003D5F31">
        <w:rPr>
          <w:rFonts w:hint="eastAsia"/>
        </w:rPr>
        <w:t>个触发器</w:t>
      </w:r>
      <w:r>
        <w:rPr>
          <w:rFonts w:hint="eastAsia"/>
        </w:rPr>
        <w:t>)</w:t>
      </w:r>
    </w:p>
    <w:p w:rsidR="009D74D1" w:rsidRDefault="009D74D1" w:rsidP="00D31D50">
      <w:pPr>
        <w:spacing w:line="220" w:lineRule="atLeast"/>
        <w:rPr>
          <w:rFonts w:hint="eastAsia"/>
        </w:rPr>
      </w:pPr>
    </w:p>
    <w:p w:rsidR="004358AB" w:rsidRDefault="009D74D1" w:rsidP="00D31D50">
      <w:pPr>
        <w:spacing w:line="220" w:lineRule="atLeast"/>
        <w:rPr>
          <w:rFonts w:hint="eastAsia"/>
        </w:rPr>
      </w:pPr>
      <w:r>
        <w:rPr>
          <w:rFonts w:hint="eastAsia"/>
        </w:rPr>
        <w:t>应用场景</w:t>
      </w:r>
      <w:r>
        <w:rPr>
          <w:rFonts w:hint="eastAsia"/>
        </w:rPr>
        <w:t>:</w:t>
      </w:r>
    </w:p>
    <w:p w:rsidR="00046C1B" w:rsidRDefault="00046C1B" w:rsidP="00E70A3F">
      <w:pPr>
        <w:pStyle w:val="a5"/>
        <w:ind w:left="360" w:firstLineChars="0" w:firstLine="0"/>
        <w:rPr>
          <w:rFonts w:hint="eastAsia"/>
        </w:rPr>
      </w:pPr>
      <w:r>
        <w:rPr>
          <w:rFonts w:hint="eastAsia"/>
        </w:rPr>
        <w:t>因为一个地方的数据变化会牵动另外一张表的数据变化的时候就可以使用触发器</w:t>
      </w:r>
    </w:p>
    <w:p w:rsidR="00AF27C5" w:rsidRDefault="00AF27C5" w:rsidP="00E70A3F">
      <w:pPr>
        <w:pStyle w:val="a5"/>
        <w:ind w:left="360" w:firstLineChars="0" w:firstLine="0"/>
        <w:rPr>
          <w:rFonts w:hint="eastAsia"/>
        </w:rPr>
      </w:pPr>
    </w:p>
    <w:p w:rsidR="00752261" w:rsidRDefault="00752261" w:rsidP="00F72778">
      <w:pPr>
        <w:rPr>
          <w:rFonts w:hint="eastAsia"/>
        </w:rPr>
      </w:pPr>
      <w:r>
        <w:rPr>
          <w:rFonts w:hint="eastAsia"/>
        </w:rPr>
        <w:t>触发器使用</w:t>
      </w:r>
    </w:p>
    <w:p w:rsidR="00752261" w:rsidRDefault="00752261" w:rsidP="000B680F">
      <w:pPr>
        <w:pStyle w:val="a5"/>
        <w:ind w:left="360" w:firstLineChars="0" w:firstLine="0"/>
        <w:rPr>
          <w:rFonts w:hint="eastAsia"/>
        </w:rPr>
      </w:pPr>
      <w:r>
        <w:rPr>
          <w:rFonts w:hint="eastAsia"/>
        </w:rPr>
        <w:t>触发器能够很好的解决数据同步的问题，但是作为</w:t>
      </w:r>
      <w:r>
        <w:rPr>
          <w:rFonts w:hint="eastAsia"/>
        </w:rPr>
        <w:t>PHP</w:t>
      </w:r>
      <w:r>
        <w:rPr>
          <w:rFonts w:hint="eastAsia"/>
        </w:rPr>
        <w:t>程序员，触发器将会导致数据变的不可控，不好维护，所以能尽量不用触发器的地方就不用。</w:t>
      </w:r>
    </w:p>
    <w:p w:rsidR="00046C1B" w:rsidRDefault="00046C1B" w:rsidP="00D31D50">
      <w:pPr>
        <w:spacing w:line="220" w:lineRule="atLeast"/>
      </w:pPr>
    </w:p>
    <w:sectPr w:rsidR="00046C1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B15" w:rsidRDefault="00324B15" w:rsidP="009D74D1">
      <w:pPr>
        <w:spacing w:after="0"/>
      </w:pPr>
      <w:r>
        <w:separator/>
      </w:r>
    </w:p>
  </w:endnote>
  <w:endnote w:type="continuationSeparator" w:id="0">
    <w:p w:rsidR="00324B15" w:rsidRDefault="00324B15" w:rsidP="009D74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B15" w:rsidRDefault="00324B15" w:rsidP="009D74D1">
      <w:pPr>
        <w:spacing w:after="0"/>
      </w:pPr>
      <w:r>
        <w:separator/>
      </w:r>
    </w:p>
  </w:footnote>
  <w:footnote w:type="continuationSeparator" w:id="0">
    <w:p w:rsidR="00324B15" w:rsidRDefault="00324B15" w:rsidP="009D74D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D3716"/>
    <w:multiLevelType w:val="hybridMultilevel"/>
    <w:tmpl w:val="E68C041E"/>
    <w:lvl w:ilvl="0" w:tplc="88245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46C1B"/>
    <w:rsid w:val="000B680F"/>
    <w:rsid w:val="002151FE"/>
    <w:rsid w:val="002878F4"/>
    <w:rsid w:val="00323B43"/>
    <w:rsid w:val="00324B15"/>
    <w:rsid w:val="003D37D8"/>
    <w:rsid w:val="003D5F31"/>
    <w:rsid w:val="00426133"/>
    <w:rsid w:val="004358AB"/>
    <w:rsid w:val="006E5FB1"/>
    <w:rsid w:val="00752261"/>
    <w:rsid w:val="008B7726"/>
    <w:rsid w:val="009D74D1"/>
    <w:rsid w:val="00AF27C5"/>
    <w:rsid w:val="00D31D50"/>
    <w:rsid w:val="00E70A3F"/>
    <w:rsid w:val="00F727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74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D74D1"/>
    <w:rPr>
      <w:rFonts w:ascii="Tahoma" w:hAnsi="Tahoma"/>
      <w:sz w:val="18"/>
      <w:szCs w:val="18"/>
    </w:rPr>
  </w:style>
  <w:style w:type="paragraph" w:styleId="a4">
    <w:name w:val="footer"/>
    <w:basedOn w:val="a"/>
    <w:link w:val="Char0"/>
    <w:uiPriority w:val="99"/>
    <w:semiHidden/>
    <w:unhideWhenUsed/>
    <w:rsid w:val="009D74D1"/>
    <w:pPr>
      <w:tabs>
        <w:tab w:val="center" w:pos="4153"/>
        <w:tab w:val="right" w:pos="8306"/>
      </w:tabs>
    </w:pPr>
    <w:rPr>
      <w:sz w:val="18"/>
      <w:szCs w:val="18"/>
    </w:rPr>
  </w:style>
  <w:style w:type="character" w:customStyle="1" w:styleId="Char0">
    <w:name w:val="页脚 Char"/>
    <w:basedOn w:val="a0"/>
    <w:link w:val="a4"/>
    <w:uiPriority w:val="99"/>
    <w:semiHidden/>
    <w:rsid w:val="009D74D1"/>
    <w:rPr>
      <w:rFonts w:ascii="Tahoma" w:hAnsi="Tahoma"/>
      <w:sz w:val="18"/>
      <w:szCs w:val="18"/>
    </w:rPr>
  </w:style>
  <w:style w:type="paragraph" w:styleId="a5">
    <w:name w:val="List Paragraph"/>
    <w:basedOn w:val="a"/>
    <w:uiPriority w:val="34"/>
    <w:qFormat/>
    <w:rsid w:val="00046C1B"/>
    <w:pPr>
      <w:widowControl w:val="0"/>
      <w:adjustRightInd/>
      <w:snapToGrid/>
      <w:spacing w:after="0"/>
      <w:ind w:firstLineChars="200" w:firstLine="420"/>
      <w:jc w:val="both"/>
    </w:pPr>
    <w:rPr>
      <w:rFonts w:ascii="Calibri" w:eastAsia="宋体" w:hAnsi="Calibri" w:cs="Times New Roman"/>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zhaosuji</cp:lastModifiedBy>
  <cp:revision>14</cp:revision>
  <dcterms:created xsi:type="dcterms:W3CDTF">2008-09-11T17:20:00Z</dcterms:created>
  <dcterms:modified xsi:type="dcterms:W3CDTF">2016-10-15T10:54:00Z</dcterms:modified>
</cp:coreProperties>
</file>