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F2F94" w:rsidP="00D31D5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edis pipeline</w:t>
      </w:r>
    </w:p>
    <w:p w:rsidR="005F2F94" w:rsidRDefault="005F2F94" w:rsidP="005F2F94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noProof/>
        </w:rPr>
        <w:drawing>
          <wp:inline distT="0" distB="0" distL="0" distR="0">
            <wp:extent cx="5274310" cy="32881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94" w:rsidRDefault="005F2F94" w:rsidP="005F2F94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5F2F94" w:rsidRDefault="005F2F94" w:rsidP="005F2F94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</w:p>
    <w:p w:rsidR="005F2F94" w:rsidRDefault="005F2F94" w:rsidP="005F2F94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278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E0D" w:rsidRDefault="00792E0D" w:rsidP="005F2F94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792E0D" w:rsidRDefault="00792E0D" w:rsidP="005F2F94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的命令时间是微秒级别的</w:t>
      </w:r>
    </w:p>
    <w:p w:rsidR="00792E0D" w:rsidRDefault="00792E0D" w:rsidP="005F2F94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ipeline</w:t>
      </w:r>
      <w:r>
        <w:rPr>
          <w:rFonts w:hint="eastAsia"/>
        </w:rPr>
        <w:t>每次条数要控制</w:t>
      </w:r>
      <w:r>
        <w:rPr>
          <w:rFonts w:hint="eastAsia"/>
        </w:rPr>
        <w:t>(</w:t>
      </w:r>
      <w:r>
        <w:rPr>
          <w:rFonts w:hint="eastAsia"/>
        </w:rPr>
        <w:t>网络</w:t>
      </w:r>
      <w:r>
        <w:rPr>
          <w:rFonts w:hint="eastAsia"/>
        </w:rPr>
        <w:t>,</w:t>
      </w:r>
      <w:r>
        <w:rPr>
          <w:rFonts w:hint="eastAsia"/>
        </w:rPr>
        <w:t>网速</w:t>
      </w:r>
      <w:r>
        <w:rPr>
          <w:rFonts w:hint="eastAsia"/>
        </w:rPr>
        <w:t>)</w:t>
      </w:r>
    </w:p>
    <w:p w:rsidR="005F2F94" w:rsidRDefault="005F2F94" w:rsidP="005F2F94">
      <w:pPr>
        <w:pStyle w:val="a4"/>
        <w:spacing w:line="220" w:lineRule="atLeast"/>
        <w:ind w:left="360" w:firstLineChars="0" w:firstLine="0"/>
      </w:pPr>
    </w:p>
    <w:sectPr w:rsidR="005F2F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17082"/>
    <w:multiLevelType w:val="hybridMultilevel"/>
    <w:tmpl w:val="09A66D04"/>
    <w:lvl w:ilvl="0" w:tplc="9A08D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5556"/>
    <w:rsid w:val="00323B43"/>
    <w:rsid w:val="003D37D8"/>
    <w:rsid w:val="00426133"/>
    <w:rsid w:val="004358AB"/>
    <w:rsid w:val="005F2F94"/>
    <w:rsid w:val="00792E0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2F9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2F94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5F2F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zhaosuji</cp:lastModifiedBy>
  <cp:revision>3</cp:revision>
  <dcterms:created xsi:type="dcterms:W3CDTF">2008-09-11T17:20:00Z</dcterms:created>
  <dcterms:modified xsi:type="dcterms:W3CDTF">2016-10-13T06:39:00Z</dcterms:modified>
</cp:coreProperties>
</file>