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676B" w14:textId="4B5C16B0" w:rsidR="00BB7614" w:rsidRDefault="00BB7614" w:rsidP="00BB7614">
      <w:pPr>
        <w:pStyle w:val="a3"/>
        <w:numPr>
          <w:ilvl w:val="0"/>
          <w:numId w:val="1"/>
        </w:numPr>
        <w:ind w:firstLineChars="0"/>
      </w:pPr>
      <w:r>
        <w:t xml:space="preserve">Motivation of the research. </w:t>
      </w:r>
    </w:p>
    <w:p w14:paraId="67DF9FA4" w14:textId="0A84362C" w:rsidR="00DD0482" w:rsidRDefault="00BB7614" w:rsidP="00DD0482">
      <w:r>
        <w:t>cloud computing brings its own set of</w:t>
      </w:r>
      <w:r>
        <w:t xml:space="preserve"> </w:t>
      </w:r>
      <w:r>
        <w:t>novel challenges that must be addressed to ensure the success of</w:t>
      </w:r>
      <w:r>
        <w:t xml:space="preserve"> </w:t>
      </w:r>
      <w:r>
        <w:t>data management solutions in the cloud environment.</w:t>
      </w:r>
      <w:r w:rsidR="00DD0482" w:rsidRPr="00DD0482">
        <w:t xml:space="preserve"> </w:t>
      </w:r>
      <w:r w:rsidR="00DD0482">
        <w:t>to ensure the smooth transition of applications from</w:t>
      </w:r>
    </w:p>
    <w:p w14:paraId="08FC53DD" w14:textId="77777777" w:rsidR="00DD0482" w:rsidRDefault="00DD0482" w:rsidP="00DD0482">
      <w:r>
        <w:t>traditional enterprise infrastructure to the next generation cloud in-</w:t>
      </w:r>
    </w:p>
    <w:p w14:paraId="5F188967" w14:textId="5329ED5F" w:rsidR="00BB7614" w:rsidRDefault="00DD0482" w:rsidP="00DD0482">
      <w:pPr>
        <w:rPr>
          <w:rFonts w:hint="eastAsia"/>
        </w:rPr>
      </w:pPr>
      <w:proofErr w:type="spellStart"/>
      <w:r>
        <w:t>frastructure</w:t>
      </w:r>
      <w:proofErr w:type="spellEnd"/>
      <w:r>
        <w:t>.</w:t>
      </w:r>
    </w:p>
    <w:p w14:paraId="7B5082AE" w14:textId="790F7827" w:rsidR="00BB7614" w:rsidRDefault="00BB7614" w:rsidP="00BB7614">
      <w:pPr>
        <w:pStyle w:val="a3"/>
        <w:numPr>
          <w:ilvl w:val="0"/>
          <w:numId w:val="1"/>
        </w:numPr>
        <w:ind w:firstLineChars="0"/>
      </w:pPr>
      <w:r>
        <w:t>Significance of the research.</w:t>
      </w:r>
    </w:p>
    <w:p w14:paraId="451606CB" w14:textId="1BD2CBD7" w:rsidR="00BB7614" w:rsidRDefault="00BB7614" w:rsidP="00BB7614">
      <w:pPr>
        <w:rPr>
          <w:rFonts w:hint="eastAsia"/>
        </w:rPr>
      </w:pPr>
      <w:r>
        <w:t>This tutorial</w:t>
      </w:r>
      <w:r>
        <w:t xml:space="preserve"> </w:t>
      </w:r>
      <w:r>
        <w:t>presents an organized picture of the challenges faced by application</w:t>
      </w:r>
      <w:r>
        <w:t xml:space="preserve"> </w:t>
      </w:r>
      <w:r>
        <w:t>developers and DBMS designers in developing and deploying internet scale applications.</w:t>
      </w:r>
      <w:r w:rsidRPr="00BB7614">
        <w:t xml:space="preserve"> </w:t>
      </w:r>
      <w:r>
        <w:t>We crystallize the design choices made by some</w:t>
      </w:r>
      <w:r>
        <w:t xml:space="preserve"> </w:t>
      </w:r>
      <w:r>
        <w:t>successful systems large scale database management systems, analyze the application demands and access patterns, and enumerate</w:t>
      </w:r>
      <w:r>
        <w:t xml:space="preserve"> </w:t>
      </w:r>
      <w:r>
        <w:t>the desiderata for a cloud-bound DBMS.</w:t>
      </w:r>
    </w:p>
    <w:p w14:paraId="085E9F0A" w14:textId="77777777" w:rsidR="00DD0482" w:rsidRDefault="00BB7614" w:rsidP="00DD0482">
      <w:pPr>
        <w:pStyle w:val="a3"/>
        <w:numPr>
          <w:ilvl w:val="0"/>
          <w:numId w:val="1"/>
        </w:numPr>
        <w:ind w:firstLineChars="0"/>
      </w:pPr>
      <w:r>
        <w:t>Body of knowledge incorporated in the research.</w:t>
      </w:r>
    </w:p>
    <w:p w14:paraId="42D87498" w14:textId="4ECEC2C4" w:rsidR="00DD0482" w:rsidRDefault="00DD0482" w:rsidP="00DD0482">
      <w:pPr>
        <w:rPr>
          <w:rFonts w:hint="eastAsia"/>
        </w:rPr>
      </w:pPr>
      <w:r w:rsidRPr="00DD0482">
        <w:t xml:space="preserve">we focus on the design issues inbuilding a DBMS for dealing with applications with single </w:t>
      </w:r>
      <w:proofErr w:type="spellStart"/>
      <w:r w:rsidRPr="00DD0482">
        <w:t>largedatabases</w:t>
      </w:r>
      <w:proofErr w:type="spellEnd"/>
      <w:r w:rsidRPr="00DD0482">
        <w:t>. We refer to this as a large single tenant system. Intellectual contribution in the research.</w:t>
      </w:r>
    </w:p>
    <w:p w14:paraId="2D139350" w14:textId="6BA50C3D" w:rsidR="00BB7614" w:rsidRDefault="00BB7614" w:rsidP="00BB7614">
      <w:r>
        <w:t>Scalable database management systems (DBMS)—both for update</w:t>
      </w:r>
      <w:r w:rsidR="00DD0482">
        <w:t xml:space="preserve"> </w:t>
      </w:r>
      <w:r>
        <w:t>intensive application workloads as well as decision support systems</w:t>
      </w:r>
      <w:r w:rsidR="00DD0482">
        <w:t xml:space="preserve"> </w:t>
      </w:r>
      <w:r>
        <w:t>for descriptive and deep analytics—are a critical part of the cloud</w:t>
      </w:r>
      <w:r w:rsidR="00DD0482">
        <w:t xml:space="preserve"> </w:t>
      </w:r>
      <w:r>
        <w:t xml:space="preserve">infrastructure and play an important role in ensuring the </w:t>
      </w:r>
      <w:proofErr w:type="spellStart"/>
      <w:r>
        <w:t>smoothtransition</w:t>
      </w:r>
      <w:proofErr w:type="spellEnd"/>
      <w:r>
        <w:t xml:space="preserve"> of applications from the traditional enterprise infrastructures to next generation cloud infrastructures.</w:t>
      </w:r>
    </w:p>
    <w:p w14:paraId="14E05E5D" w14:textId="3464ABEF" w:rsidR="0018381E" w:rsidRDefault="0018381E" w:rsidP="0018381E">
      <w:pPr>
        <w:pStyle w:val="a3"/>
        <w:numPr>
          <w:ilvl w:val="0"/>
          <w:numId w:val="1"/>
        </w:numPr>
        <w:ind w:firstLineChars="0"/>
      </w:pPr>
      <w:r w:rsidRPr="0018381E">
        <w:t>Intellectual contribution in the research.</w:t>
      </w:r>
    </w:p>
    <w:p w14:paraId="5565361D" w14:textId="77777777" w:rsidR="0018381E" w:rsidRDefault="0018381E" w:rsidP="0018381E">
      <w:r>
        <w:t>State-of-the-art in scalable data management for traditional and</w:t>
      </w:r>
    </w:p>
    <w:p w14:paraId="26D9D219" w14:textId="77777777" w:rsidR="0018381E" w:rsidRDefault="0018381E" w:rsidP="0018381E">
      <w:r>
        <w:t>cloud computing infrastructures for both update heavy as well as</w:t>
      </w:r>
    </w:p>
    <w:p w14:paraId="0D5DE193" w14:textId="77777777" w:rsidR="0018381E" w:rsidRDefault="0018381E" w:rsidP="0018381E">
      <w:r>
        <w:t>analytical workloads. Summary of current research projects and</w:t>
      </w:r>
    </w:p>
    <w:p w14:paraId="1524D189" w14:textId="65A38BBB" w:rsidR="0018381E" w:rsidRDefault="0018381E" w:rsidP="0018381E">
      <w:pPr>
        <w:rPr>
          <w:rFonts w:hint="eastAsia"/>
        </w:rPr>
      </w:pPr>
      <w:r>
        <w:t>future research directions</w:t>
      </w:r>
      <w:bookmarkStart w:id="0" w:name="_GoBack"/>
      <w:bookmarkEnd w:id="0"/>
    </w:p>
    <w:p w14:paraId="01B28AA2" w14:textId="659230BD" w:rsidR="007C0D0E" w:rsidRDefault="00BB7614" w:rsidP="0018381E">
      <w:pPr>
        <w:pStyle w:val="a3"/>
        <w:numPr>
          <w:ilvl w:val="0"/>
          <w:numId w:val="1"/>
        </w:numPr>
        <w:ind w:firstLineChars="0"/>
      </w:pPr>
      <w:r>
        <w:t>Future direction of this research.</w:t>
      </w:r>
    </w:p>
    <w:p w14:paraId="77C0D096" w14:textId="53554B91" w:rsidR="00DD0482" w:rsidRDefault="00DD0482" w:rsidP="00DD0482">
      <w:pPr>
        <w:rPr>
          <w:rFonts w:hint="eastAsia"/>
        </w:rPr>
      </w:pPr>
      <w:r>
        <w:t>Providing support for ad</w:t>
      </w:r>
      <w:r>
        <w:rPr>
          <w:rFonts w:hint="eastAsia"/>
        </w:rPr>
        <w:t>-</w:t>
      </w:r>
      <w:r>
        <w:t>hoc</w:t>
      </w:r>
      <w:r>
        <w:t xml:space="preserve"> </w:t>
      </w:r>
      <w:r>
        <w:t>querying on top of a Key-Value store or providing consistency</w:t>
      </w:r>
      <w:r>
        <w:t xml:space="preserve"> </w:t>
      </w:r>
      <w:r>
        <w:t>guarantees at different access granularities are some research</w:t>
      </w:r>
      <w:r>
        <w:t xml:space="preserve"> </w:t>
      </w:r>
      <w:r>
        <w:t>efforts targeted towards enriching the functionality supported by</w:t>
      </w:r>
      <w:r>
        <w:t xml:space="preserve"> </w:t>
      </w:r>
      <w:r>
        <w:t>Key-Value stores. Further research however is needed to generalize these proposals to different classes of applications and different</w:t>
      </w:r>
      <w:r>
        <w:t xml:space="preserve"> </w:t>
      </w:r>
      <w:r>
        <w:t>Key-Value stores.</w:t>
      </w:r>
    </w:p>
    <w:sectPr w:rsidR="00DD0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E5ACF"/>
    <w:multiLevelType w:val="hybridMultilevel"/>
    <w:tmpl w:val="4578826C"/>
    <w:lvl w:ilvl="0" w:tplc="F9108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0E"/>
    <w:rsid w:val="0018381E"/>
    <w:rsid w:val="00774123"/>
    <w:rsid w:val="007C0D0E"/>
    <w:rsid w:val="00BB7614"/>
    <w:rsid w:val="00D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CE77"/>
  <w15:chartTrackingRefBased/>
  <w15:docId w15:val="{98C64CFF-E136-4831-9437-27BD483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2020-12-23T07:00:00Z</dcterms:created>
  <dcterms:modified xsi:type="dcterms:W3CDTF">2020-12-23T07:20:00Z</dcterms:modified>
</cp:coreProperties>
</file>