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CBA8F">
      <w:pPr/>
      <w:r>
        <w:rPr>
          <w:rFonts w:hint="eastAsia"/>
          <w:color w:val="FFFF00"/>
          <w:highlight w:val="red"/>
          <w:lang w:val="en-US" w:eastAsia="zh-CN"/>
        </w:rPr>
        <w:t>A313｜标红处为修改内容：仅将 Snidin 替换为 OLCG；其余文案与定版图一致。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Hills I will die on as a dad</w:t>
      </w:r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and dentist of 40+ years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1. No juice in the house. Juice is for special occasions</w:t>
        <w:br/>
        <w:t>only and water is the default.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2. Everyone drinks water and swishes after sweets.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3. No saltines or cheddar bunnies. Ever.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/>
          <w:color w:val="FFFF00"/>
          <w:highlight w:val="red"/>
          <w:lang w:val="en-US" w:eastAsia="zh-CN"/>
        </w:rPr>
        <w:t>OLCG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toothpaste on Amazon erases stains and</w:t>
        <w:br/>
        <w:t>whitens teeth in 7 days.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5. Xylitol gum after meals if you're on-the-go and</w:t>
        <w:br/>
        <w:t>can't brush.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6. No snacking all day. We eat, then give our teeth a</w:t>
        <w:br/>
        <w:t>break.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7. Toothbrushes should get replaced every 4-6 weeks</w:t>
        <w:br/>
        <w:t>or after being sick.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8. Sports = wear your Invisalign or mouth guard for</w:t>
        <w:br/>
        <w:t>protection. No exceptions.</w:t>
      </w:r>
    </w:p>
    <w:p w14:paraId="306EDC46">
      <w:pPr/>
    </w:p>
    <w:p w14:paraId="306EDC46">
      <w:pPr/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9. Nobody goes to bed without clean teeth, even</w:t>
        <w:br/>
        <w:t>after the longest day.</w:t>
      </w:r>
    </w:p>
    <w:p w14:paraId="306EDC46">
      <w:pPr/>
    </w:p>
    <w:p w14:paraId="5C4B0E85">
      <w:pPr/>
      <w:r>
        <w:rPr>
          <w:sz w:val="24"/>
          <w:highlight w:val="cyan"/>
        </w:rPr>
        <w:t>中文对应文案</w:t>
      </w:r>
    </w:p>
    <w:p w14:paraId="5C4B0E85">
      <w:pPr/>
      <w:r>
        <w:rPr>
          <w:sz w:val="24"/>
          <w:highlight w:val="cyan"/>
        </w:rPr>
        <w:t>作为一名父亲，以及一名从业 40 多年的牙医，以下是我坚持到底的原则。</w:t>
      </w:r>
    </w:p>
    <w:p w14:paraId="5C4B0E85">
      <w:pPr/>
      <w:r>
        <w:rPr>
          <w:sz w:val="24"/>
          <w:highlight w:val="cyan"/>
        </w:rPr>
        <w:t>1. 家里不喝果汁。只有特殊场合才喝果汁，平时默认喝水。</w:t>
      </w:r>
    </w:p>
    <w:p w14:paraId="5C4B0E85">
      <w:pPr/>
      <w:r>
        <w:rPr>
          <w:sz w:val="24"/>
          <w:highlight w:val="cyan"/>
        </w:rPr>
        <w:t>2. 每个人都喝水，吃完甜食后用水漱口。</w:t>
      </w:r>
    </w:p>
    <w:p w14:paraId="5C4B0E85">
      <w:pPr/>
      <w:r>
        <w:rPr>
          <w:sz w:val="24"/>
          <w:highlight w:val="cyan"/>
        </w:rPr>
        <w:t>3. 不吃苏打饼干，也不吃切达芝士兔子饼干。绝不。</w:t>
      </w:r>
    </w:p>
    <w:p w14:paraId="5C4B0E85">
      <w:pPr/>
      <w:r>
        <w:rPr>
          <w:sz w:val="24"/>
          <w:highlight w:val="cyan"/>
        </w:rPr>
        <w:t xml:space="preserve">4. Amazon 上的 </w:t>
      </w:r>
      <w:r>
        <w:rPr>
          <w:rFonts w:hint="eastAsia"/>
          <w:color w:val="FFFF00"/>
          <w:highlight w:val="red"/>
          <w:lang w:val="en-US" w:eastAsia="zh-CN"/>
        </w:rPr>
        <w:t>OLCG</w:t>
      </w:r>
      <w:r>
        <w:rPr>
          <w:sz w:val="24"/>
          <w:highlight w:val="cyan"/>
        </w:rPr>
        <w:t xml:space="preserve"> 牙膏可去除牙渍，并在 7 天内美白牙齿。</w:t>
      </w:r>
    </w:p>
    <w:p w14:paraId="5C4B0E85">
      <w:pPr/>
      <w:r>
        <w:rPr>
          <w:sz w:val="24"/>
          <w:highlight w:val="cyan"/>
        </w:rPr>
        <w:t>5. 饭后如果人在外面、不方便刷牙，就嚼木糖醇口香糖。</w:t>
      </w:r>
    </w:p>
    <w:p w14:paraId="5C4B0E85">
      <w:pPr/>
      <w:r>
        <w:rPr>
          <w:sz w:val="24"/>
          <w:highlight w:val="cyan"/>
        </w:rPr>
        <w:t>6. 不要一整天都吃零食。吃完一餐，就让牙齿休息。</w:t>
      </w:r>
    </w:p>
    <w:p w14:paraId="5C4B0E85">
      <w:pPr/>
      <w:r>
        <w:rPr>
          <w:sz w:val="24"/>
          <w:highlight w:val="cyan"/>
        </w:rPr>
        <w:t>7. 牙刷应每 4–6 周更换一次，生病后也要更换。</w:t>
      </w:r>
    </w:p>
    <w:p w14:paraId="5C4B0E85">
      <w:pPr/>
      <w:r>
        <w:rPr>
          <w:sz w:val="24"/>
          <w:highlight w:val="cyan"/>
        </w:rPr>
        <w:t>8. 运动时戴上 Invisalign 隐形牙套或运动护齿套来保护牙齿。没有例外。</w:t>
      </w:r>
    </w:p>
    <w:p w14:paraId="5C4B0E85">
      <w:pPr/>
      <w:r>
        <w:rPr>
          <w:sz w:val="24"/>
          <w:highlight w:val="cyan"/>
        </w:rPr>
        <w:t>9. 每个人睡前都必须把牙齿刷干净，即使那天再累、再漫长也一样。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14A6C"/>
    <w:multiLevelType w:val="singleLevel"/>
    <w:tmpl w:val="1CA14A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0221"/>
    <w:rsid w:val="0D106513"/>
    <w:rsid w:val="118B1AFB"/>
    <w:rsid w:val="13C0643C"/>
    <w:rsid w:val="1F20660D"/>
    <w:rsid w:val="22360EAB"/>
    <w:rsid w:val="22BE4F7D"/>
    <w:rsid w:val="286B4882"/>
    <w:rsid w:val="2EA207BE"/>
    <w:rsid w:val="2F996B56"/>
    <w:rsid w:val="39276F80"/>
    <w:rsid w:val="40D23C76"/>
    <w:rsid w:val="42695598"/>
    <w:rsid w:val="47744884"/>
    <w:rsid w:val="488B752C"/>
    <w:rsid w:val="56BD5C1C"/>
    <w:rsid w:val="57E0285A"/>
    <w:rsid w:val="581D1697"/>
    <w:rsid w:val="58600109"/>
    <w:rsid w:val="587C043C"/>
    <w:rsid w:val="591C06DB"/>
    <w:rsid w:val="59AB0347"/>
    <w:rsid w:val="64350D47"/>
    <w:rsid w:val="653B5411"/>
    <w:rsid w:val="66951370"/>
    <w:rsid w:val="69831D38"/>
    <w:rsid w:val="6C757A27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498</Characters>
  <Lines>0</Lines>
  <Paragraphs>0</Paragraphs>
  <TotalTime>0</TotalTime>
  <ScaleCrop>false</ScaleCrop>
  <LinksUpToDate>false</LinksUpToDate>
  <CharactersWithSpaces>563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郑惠跃</cp:lastModifiedBy>
  <dcterms:modified xsi:type="dcterms:W3CDTF">2026-09-28T08:00:32Z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eyJoZGlkIjoiYTgzNzA4YzExNzc5YmRhZGEzMWUwMzM4MzI5NThiYWQiLCJ1c2VySWQiOiIxNzg2NDk1ODU3In0=</vt:lpwstr>
  </property>
  <property fmtid="{D5CDD505-2E9C-101B-9397-08002B2CF9AE}" pid="4" name="ICV">
    <vt:lpwstr>1125819FE4B94C0BB0F471E70D83F24A_12</vt:lpwstr>
  </property>
</Properties>
</file>