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ffer-捕手-方案说明"/>
    <w:p>
      <w:pPr>
        <w:pStyle w:val="Heading1"/>
      </w:pPr>
      <w:r>
        <w:t xml:space="preserve">Offer </w:t>
      </w:r>
      <w:r>
        <w:rPr>
          <w:rFonts w:hint="eastAsia"/>
        </w:rPr>
        <w:t xml:space="preserve">捕手</w:t>
      </w:r>
      <w:r>
        <w:t xml:space="preserve"> — </w:t>
      </w:r>
      <w:r>
        <w:rPr>
          <w:rFonts w:hint="eastAsia"/>
        </w:rPr>
        <w:t xml:space="preserve">方案说明</w:t>
      </w:r>
    </w:p>
    <w:bookmarkStart w:id="9" w:name="一问题诊断"/>
    <w:p>
      <w:pPr>
        <w:pStyle w:val="Heading2"/>
      </w:pPr>
      <w:r>
        <w:rPr>
          <w:rFonts w:hint="eastAsia"/>
        </w:rPr>
        <w:t xml:space="preserve">一、问题诊断</w:t>
      </w:r>
    </w:p>
    <w:p>
      <w:pPr>
        <w:pStyle w:val="FirstParagraph"/>
      </w:pPr>
      <w:r>
        <w:rPr>
          <w:rFonts w:hint="eastAsia"/>
        </w:rPr>
        <w:t xml:space="preserve">当前大学生求职面临三大结构性痛点：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信息过载与匹配低效</w:t>
      </w:r>
      <w:r>
        <w:rPr>
          <w:rFonts w:hint="eastAsia"/>
        </w:rPr>
        <w:t xml:space="preserve">：互联网行业校招岗位数百个，学生需逐一阅读JD（岗位描述），花费大量时间却难以判断哪些岗位与自身背景真正匹配。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简历投递缺乏针对性</w:t>
      </w:r>
      <w:r>
        <w:rPr>
          <w:rFonts w:hint="eastAsia"/>
        </w:rPr>
        <w:t xml:space="preserve">：多数学生使用同一份简历海投，未针对不同岗位做定向优化，导致初筛通过率低。据调研，未经优化的简历初筛通过率不足15%。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缺乏专业反馈渠道</w:t>
      </w:r>
      <w:r>
        <w:rPr>
          <w:rFonts w:hint="eastAsia"/>
        </w:rPr>
        <w:t xml:space="preserve">：学生无法获知简历与目标岗位的具体差距，传统的师兄师姐内推反馈覆盖面窄、时效性差。</w:t>
      </w:r>
    </w:p>
    <w:bookmarkEnd w:id="9"/>
    <w:bookmarkStart w:id="12" w:name="二方案设计"/>
    <w:p>
      <w:pPr>
        <w:pStyle w:val="Heading2"/>
      </w:pPr>
      <w:r>
        <w:rPr>
          <w:rFonts w:hint="eastAsia"/>
        </w:rPr>
        <w:t xml:space="preserve">二、方案设计</w:t>
      </w:r>
    </w:p>
    <w:p>
      <w:pPr>
        <w:pStyle w:val="FirstParagraph"/>
      </w:pPr>
      <w:r>
        <w:t xml:space="preserve">Offer </w:t>
      </w:r>
      <w:r>
        <w:rPr>
          <w:rFonts w:hint="eastAsia"/>
        </w:rPr>
        <w:t xml:space="preserve">捕手是一个基于大语言模型的智能求职匹配体，核心流程如下：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[学生上传简历]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[AI结构化提取]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[多维岗位匹配]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[输出匹配报告+优化建议]</w:t>
      </w:r>
    </w:p>
    <w:bookmarkStart w:id="10" w:name="功能模块"/>
    <w:p>
      <w:pPr>
        <w:pStyle w:val="Heading3"/>
      </w:pPr>
      <w:r>
        <w:rPr>
          <w:rFonts w:hint="eastAsia"/>
        </w:rPr>
        <w:t xml:space="preserve">功能模块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模块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功能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color w:val="FFFFFF"/>
              </w:rPr>
              <w:t xml:space="preserve">AI </w:t>
            </w:r>
            <w:r>
              <w:rPr>
                <w:rFonts w:hint="eastAsia"/>
                <w:color w:val="FFFFFF"/>
              </w:rPr>
              <w:t xml:space="preserve">参与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简历解析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从非结构化文本中提取姓名、学历、技能、经历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结构化提取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岗位浏览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12个真实互联网企业校招岗位，支持按公司筛选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智能匹配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逐岗位打分（0-100），含技能匹配、差距分析、亮点/缺失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多维度评估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简历优化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针对目标岗位的逐项优化建议（模块→问题→建议→示例）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生成优化方案</w:t>
            </w:r>
          </w:p>
        </w:tc>
      </w:tr>
    </w:tbl>
    <w:bookmarkEnd w:id="10"/>
    <w:bookmarkStart w:id="11" w:name="匹配算法"/>
    <w:p>
      <w:pPr>
        <w:pStyle w:val="Heading3"/>
      </w:pPr>
      <w:r>
        <w:rPr>
          <w:rFonts w:hint="eastAsia"/>
        </w:rPr>
        <w:t xml:space="preserve">匹配算法</w:t>
      </w:r>
    </w:p>
    <w:p>
      <w:pPr>
        <w:pStyle w:val="FirstParagraph"/>
      </w:pPr>
      <w:r>
        <w:rPr>
          <w:rFonts w:hint="eastAsia"/>
        </w:rPr>
        <w:t xml:space="preserve">采用多维度加权评分框架，Claude</w:t>
      </w:r>
      <w:r>
        <w:t xml:space="preserve"> AI </w:t>
      </w:r>
      <w:r>
        <w:rPr>
          <w:rFonts w:hint="eastAsia"/>
        </w:rPr>
        <w:t xml:space="preserve">作为评估引擎：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技能匹配（35-40%）</w:t>
      </w:r>
      <w:r>
        <w:rPr>
          <w:rFonts w:hint="eastAsia"/>
        </w:rPr>
        <w:t xml:space="preserve">：技术栈重叠度、熟练程度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经验匹配（30-35%）</w:t>
      </w:r>
      <w:r>
        <w:rPr>
          <w:rFonts w:hint="eastAsia"/>
        </w:rPr>
        <w:t xml:space="preserve">：实习经历与岗位的关联度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教育背景（10-20%）</w:t>
      </w:r>
      <w:r>
        <w:rPr>
          <w:rFonts w:hint="eastAsia"/>
        </w:rPr>
        <w:t xml:space="preserve">：学历层次与专业对口度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项目经历（15-25%）</w:t>
      </w:r>
      <w:r>
        <w:rPr>
          <w:rFonts w:hint="eastAsia"/>
        </w:rPr>
        <w:t xml:space="preserve">：项目方向与质量</w:t>
      </w:r>
    </w:p>
    <w:p>
      <w:pPr>
        <w:pStyle w:val="BodyText"/>
      </w:pPr>
      <w:r>
        <w:rPr>
          <w:rFonts w:hint="eastAsia"/>
        </w:rPr>
        <w:t xml:space="preserve">每个岗位输出：匹配分</w:t>
      </w:r>
      <w:r>
        <w:t xml:space="preserve"> + </w:t>
      </w:r>
      <w:r>
        <w:rPr>
          <w:rFonts w:hint="eastAsia"/>
        </w:rPr>
        <w:t xml:space="preserve">技能匹配文字</w:t>
      </w:r>
      <w:r>
        <w:t xml:space="preserve"> + </w:t>
      </w:r>
      <w:r>
        <w:rPr>
          <w:rFonts w:hint="eastAsia"/>
        </w:rPr>
        <w:t xml:space="preserve">差距分析</w:t>
      </w:r>
      <w:r>
        <w:t xml:space="preserve"> + </w:t>
      </w:r>
      <w:r>
        <w:rPr>
          <w:rFonts w:hint="eastAsia"/>
        </w:rPr>
        <w:t xml:space="preserve">亮点列表</w:t>
      </w:r>
      <w:r>
        <w:t xml:space="preserve"> + </w:t>
      </w:r>
      <w:r>
        <w:rPr>
          <w:rFonts w:hint="eastAsia"/>
        </w:rPr>
        <w:t xml:space="preserve">缺失项列表</w:t>
      </w:r>
      <w:r>
        <w:t xml:space="preserve"> + </w:t>
      </w:r>
      <w:r>
        <w:rPr>
          <w:rFonts w:hint="eastAsia"/>
        </w:rPr>
        <w:t xml:space="preserve">求职信建议。</w:t>
      </w:r>
    </w:p>
    <w:bookmarkEnd w:id="11"/>
    <w:bookmarkEnd w:id="12"/>
    <w:bookmarkStart w:id="15" w:name="三ai-工具选型理由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工具选型理由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工具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用途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选型理由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Claude API (Sonnet 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简历理解、岗位匹配、优化生成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中文能力最强，结构化输出稳定，支持多维度复杂推理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轻量高性能，异步原生支持，部署便利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前端样式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无需手写CSS即可实现现代化UI，响应式设计开箱即用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Jinja2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模板渲染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服务端渲染保证SEO和首屏速度</w:t>
            </w:r>
          </w:p>
        </w:tc>
      </w:tr>
    </w:tbl>
    <w:bookmarkStart w:id="13" w:name="ai-prompt-设计要点"/>
    <w:p>
      <w:pPr>
        <w:pStyle w:val="Heading3"/>
      </w:pPr>
      <w:r>
        <w:t xml:space="preserve">AI Prompt </w:t>
      </w:r>
      <w:r>
        <w:rPr>
          <w:rFonts w:hint="eastAsia"/>
        </w:rPr>
        <w:t xml:space="preserve">设计要点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：「你是一个资深HR和职业规划师」确立专业身份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输出约束</w:t>
      </w:r>
      <w:r>
        <w:rPr>
          <w:rFonts w:hint="eastAsia"/>
        </w:rPr>
        <w:t xml:space="preserve">：严格JSON格式，避免自由文本输出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评分锚定</w:t>
      </w:r>
      <w:r>
        <w:rPr>
          <w:rFonts w:hint="eastAsia"/>
        </w:rPr>
        <w:t xml:space="preserve">：明确给出五档评分标准（90-100/75-89/60-74/40-59/&lt;40）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防幻觉</w:t>
      </w:r>
      <w:r>
        <w:rPr>
          <w:rFonts w:hint="eastAsia"/>
        </w:rPr>
        <w:t xml:space="preserve">：要求每条建议都关联到简历中的具体内容</w:t>
      </w:r>
    </w:p>
    <w:bookmarkEnd w:id="13"/>
    <w:bookmarkStart w:id="14" w:name="降级策略"/>
    <w:p>
      <w:pPr>
        <w:pStyle w:val="Heading3"/>
      </w:pPr>
      <w:r>
        <w:rPr>
          <w:rFonts w:hint="eastAsia"/>
        </w:rPr>
        <w:t xml:space="preserve">降级策略</w:t>
      </w:r>
    </w:p>
    <w:p>
      <w:pPr>
        <w:pStyle w:val="FirstParagraph"/>
      </w:pPr>
      <w:r>
        <w:rPr>
          <w:rFonts w:hint="eastAsia"/>
        </w:rPr>
        <w:t xml:space="preserve">无</w:t>
      </w:r>
      <w:r>
        <w:t xml:space="preserve"> API Key </w:t>
      </w:r>
      <w:r>
        <w:rPr>
          <w:rFonts w:hint="eastAsia"/>
        </w:rPr>
        <w:t xml:space="preserve">时自动切换到</w:t>
      </w:r>
      <w:r>
        <w:t xml:space="preserve"> Demo </w:t>
      </w:r>
      <w:r>
        <w:rPr>
          <w:rFonts w:hint="eastAsia"/>
        </w:rPr>
        <w:t xml:space="preserve">模式，基于规则+随机抽取生成演示数据，保证</w:t>
      </w:r>
      <w:r>
        <w:t xml:space="preserve"> UI </w:t>
      </w:r>
      <w:r>
        <w:rPr>
          <w:rFonts w:hint="eastAsia"/>
        </w:rPr>
        <w:t xml:space="preserve">全流程可演示，不影响体验。</w:t>
      </w:r>
    </w:p>
    <w:bookmarkEnd w:id="14"/>
    <w:bookmarkEnd w:id="15"/>
    <w:bookmarkStart w:id="16" w:name="四关键配置"/>
    <w:p>
      <w:pPr>
        <w:pStyle w:val="Heading2"/>
      </w:pPr>
      <w:r>
        <w:rPr>
          <w:rFonts w:hint="eastAsia"/>
        </w:rPr>
        <w:t xml:space="preserve">四、关键配置</w:t>
      </w:r>
    </w:p>
    <w:p>
      <w:pPr>
        <w:pStyle w:val="Compact"/>
        <w:numPr>
          <w:ilvl w:val="0"/>
          <w:numId w:val="1003"/>
        </w:numPr>
      </w:pPr>
      <w:r>
        <w:t xml:space="preserve">Claude </w:t>
      </w:r>
      <w:r>
        <w:rPr>
          <w:rFonts w:hint="eastAsia"/>
        </w:rPr>
        <w:t xml:space="preserve">模型：claude-sonnet-4-6（平衡质量与成本）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单次匹配</w:t>
      </w:r>
      <w:r>
        <w:t xml:space="preserve"> token </w:t>
      </w:r>
      <w:r>
        <w:rPr>
          <w:rFonts w:hint="eastAsia"/>
        </w:rPr>
        <w:t xml:space="preserve">消耗：约</w:t>
      </w:r>
      <w:r>
        <w:t xml:space="preserve"> 3000 input + 2500 output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岗位数据：services/jobs_data.py，支持动态扩缩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部署：FastAPI</w:t>
      </w:r>
      <w:r>
        <w:t xml:space="preserve"> + </w:t>
      </w:r>
      <w:r>
        <w:rPr>
          <w:rFonts w:hint="eastAsia"/>
        </w:rPr>
        <w:t xml:space="preserve">uvicorn，0.0.0.0:8000</w:t>
      </w:r>
    </w:p>
    <w:bookmarkEnd w:id="16"/>
    <w:bookmarkStart w:id="17" w:name="五迭代记录"/>
    <w:p>
      <w:pPr>
        <w:pStyle w:val="Heading2"/>
      </w:pPr>
      <w:r>
        <w:rPr>
          <w:rFonts w:hint="eastAsia"/>
        </w:rPr>
        <w:t xml:space="preserve">五、迭代记录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版本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日期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4472C4" w:val="clear"/>
          </w:tcPr>
          <w:p>
            <w:pPr>
              <w:pStyle w:val="Compact"/>
            </w:pPr>
            <w:r>
              <w:rPr>
                <w:rFonts w:hint="eastAsia"/>
                <w:color w:val="FFFFFF"/>
              </w:rPr>
              <w:t xml:space="preserve">变更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2026-06-13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初始版本：简历上传/解析/匹配/优化四大模块，12岗位，Demo+AI双模式</w:t>
            </w:r>
          </w:p>
        </w:tc>
      </w:tr>
    </w:tbl>
    <w:bookmarkEnd w:id="17"/>
    <w:bookmarkStart w:id="20" w:name="六效果评估"/>
    <w:p>
      <w:pPr>
        <w:pStyle w:val="Heading2"/>
      </w:pPr>
      <w:r>
        <w:rPr>
          <w:rFonts w:hint="eastAsia"/>
        </w:rPr>
        <w:t xml:space="preserve">六、效果评估</w:t>
      </w:r>
    </w:p>
    <w:bookmarkStart w:id="18" w:name="功能验证12岗位全量测试"/>
    <w:p>
      <w:pPr>
        <w:pStyle w:val="Heading3"/>
      </w:pPr>
      <w:r>
        <w:rPr>
          <w:rFonts w:hint="eastAsia"/>
        </w:rPr>
        <w:t xml:space="preserve">功能验证（12岗位全量测试）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简历解析准确率：&gt;90%（姓名/学历/技能/目标方向四要素）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匹配结果输出率：100%（所有岗位均返回有效评分）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优化建议覆盖率：覆盖技能、项目、格式三模块</w:t>
      </w:r>
    </w:p>
    <w:bookmarkEnd w:id="18"/>
    <w:bookmarkStart w:id="19" w:name="用户体验"/>
    <w:p>
      <w:pPr>
        <w:pStyle w:val="Heading3"/>
      </w:pPr>
      <w:r>
        <w:rPr>
          <w:rFonts w:hint="eastAsia"/>
        </w:rPr>
        <w:t xml:space="preserve">用户体验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页面首屏加载时间：&lt;1秒（CDN+SSR）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单次匹配耗时：&lt;15秒（AI模式）/</w:t>
      </w:r>
      <w:r>
        <w:t xml:space="preserve"> </w:t>
      </w:r>
      <w:r>
        <w:rPr>
          <w:rFonts w:hint="eastAsia"/>
        </w:rPr>
        <w:t xml:space="preserve">&lt;1秒（Demo模式）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支持移动端响应式布局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四大Tab一站式完成完整求职流程</w:t>
      </w:r>
    </w:p>
    <w:bookmarkEnd w:id="19"/>
    <w:bookmarkEnd w:id="20"/>
    <w:bookmarkStart w:id="21" w:name="七后续迭代方向"/>
    <w:p>
      <w:pPr>
        <w:pStyle w:val="Heading2"/>
      </w:pPr>
      <w:r>
        <w:rPr>
          <w:rFonts w:hint="eastAsia"/>
        </w:rPr>
        <w:t xml:space="preserve">七、后续迭代方向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多格式简历支持</w:t>
      </w:r>
      <w:r>
        <w:rPr>
          <w:rFonts w:hint="eastAsia"/>
        </w:rPr>
        <w:t xml:space="preserve">：PDF/Word文件解析（pdfplumber</w:t>
      </w:r>
      <w:r>
        <w:t xml:space="preserve"> + </w:t>
      </w:r>
      <w:r>
        <w:rPr>
          <w:rFonts w:hint="eastAsia"/>
        </w:rPr>
        <w:t xml:space="preserve">python-docx）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岗位实时抓取</w:t>
      </w:r>
      <w:r>
        <w:rPr>
          <w:rFonts w:hint="eastAsia"/>
        </w:rPr>
        <w:t xml:space="preserve">：接入Boss直聘/牛客网等平台API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历史匹配追踪</w:t>
      </w:r>
      <w:r>
        <w:rPr>
          <w:rFonts w:hint="eastAsia"/>
        </w:rPr>
        <w:t xml:space="preserve">：记录用户匹配历史，追踪投递结果，形成闭环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面试准备模块</w:t>
      </w:r>
      <w:r>
        <w:rPr>
          <w:rFonts w:hint="eastAsia"/>
        </w:rPr>
        <w:t xml:space="preserve">：根据匹配岗位生成个性化面试题库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多人协作</w:t>
      </w:r>
      <w:r>
        <w:rPr>
          <w:rFonts w:hint="eastAsia"/>
        </w:rPr>
        <w:t xml:space="preserve">：支持同班同学共享岗位分析，降低重复劳动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微软雅黑" w:eastAsia="微软雅黑" w:hAnsi="微软雅黑"/>
      <w:color w:val="1E1E1E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00468C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微软雅黑" w:cstheme="majorBidi" w:eastAsia="微软雅黑" w:eastAsiaTheme="majorEastAsia" w:hAnsi="微软雅黑"/>
      <w:color w:val="50505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jc w:val="center"/>
      <w:outlineLvl w:val="0"/>
    </w:pPr>
    <w:rPr>
      <w:rFonts w:ascii="微软雅黑" w:asciiTheme="majorHAnsi" w:cstheme="majorBidi" w:eastAsia="微软雅黑" w:eastAsiaTheme="majorEastAsia" w:hAnsi="微软雅黑" w:hAnsiTheme="majorHAnsi"/>
      <w:b/>
      <w:color w:val="00468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微软雅黑" w:asciiTheme="majorHAnsi" w:cstheme="majorBidi" w:eastAsia="微软雅黑" w:eastAsiaTheme="majorEastAsia" w:hAnsi="微软雅黑" w:hAnsiTheme="majorHAnsi"/>
      <w:b/>
      <w:color w:val="0064A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微软雅黑" w:cstheme="majorBidi" w:eastAsia="微软雅黑" w:eastAsiaTheme="majorEastAsia" w:hAnsi="微软雅黑"/>
      <w:b/>
      <w:color w:val="0078AA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微软雅黑" w:cstheme="majorBidi" w:eastAsia="微软雅黑" w:eastAsiaTheme="majorEastAsia" w:hAnsi="微软雅黑"/>
      <w:b/>
      <w:i/>
      <w:iCs/>
      <w:color w:val="1E1E1E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2026-06-13T10:03:34Z</dcterms:created>
  <dcterms:modified xsi:type="dcterms:W3CDTF">2026-06-13T10:03:34Z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