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DBC4" w14:textId="77777777" w:rsidR="00BD1DF2" w:rsidRPr="00BD1DF2" w:rsidRDefault="00BD1DF2" w:rsidP="00BD1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DF2">
        <w:rPr>
          <w:rFonts w:ascii="宋体" w:eastAsia="宋体" w:hAnsi="宋体" w:cs="宋体"/>
          <w:kern w:val="0"/>
          <w:sz w:val="24"/>
          <w:szCs w:val="24"/>
        </w:rPr>
        <w:t>观察者网讯）去年，美军特种部队公布的部队形象片曾出现一架有台军标志的直升机，疑似美军在台湾与台军举行联合训练。近日，台湾地区防务部门罕见承认美军在台训练。</w:t>
      </w:r>
    </w:p>
    <w:p w14:paraId="3523F4B3" w14:textId="3164EA49" w:rsidR="00BD1DF2" w:rsidRPr="00BD1DF2" w:rsidRDefault="00BD1DF2" w:rsidP="00BD1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3F6F52AA" w14:textId="77777777" w:rsidR="00BD1DF2" w:rsidRPr="00BD1DF2" w:rsidRDefault="00BD1DF2" w:rsidP="00BD1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DF2">
        <w:rPr>
          <w:rFonts w:ascii="宋体" w:eastAsia="宋体" w:hAnsi="宋体" w:cs="宋体"/>
          <w:kern w:val="0"/>
          <w:sz w:val="24"/>
          <w:szCs w:val="24"/>
        </w:rPr>
        <w:t xml:space="preserve">　　影片中出现的台军直升机 图自联合新闻网</w:t>
      </w:r>
    </w:p>
    <w:p w14:paraId="2CC32338" w14:textId="77777777" w:rsidR="00BD1DF2" w:rsidRPr="00BD1DF2" w:rsidRDefault="00BD1DF2" w:rsidP="00BD1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DF2">
        <w:rPr>
          <w:rFonts w:ascii="宋体" w:eastAsia="宋体" w:hAnsi="宋体" w:cs="宋体"/>
          <w:kern w:val="0"/>
          <w:sz w:val="24"/>
          <w:szCs w:val="24"/>
        </w:rPr>
        <w:t xml:space="preserve">　　据台湾“联合新闻网”6月29日报道，数十年来美军到台协助台军进行训练，从未曝光实际情况，台军也向来列为机密。但美陆军第1特种作战群去年2月公布“EXCELLENCE”（卓越）部队形象片，开头时有近十秒时间，采用其所辖特战分队在台湾与台军“陆军特战部队”共同执行室内攻坚、战伤救护、人员撤离等施训画面，多名美军士兵搭配一名身着台军迷彩服的特战士兵，在台军营舍中模拟进行战术搜索、攻坚，并由黑鹰直升机撤离。片中直升机上的台军标志在片中一闪而过，显示美军位置在台湾。</w:t>
      </w:r>
    </w:p>
    <w:p w14:paraId="552ADE8E" w14:textId="3C29F9E7" w:rsidR="00BD1DF2" w:rsidRPr="00BD1DF2" w:rsidRDefault="00BD1DF2" w:rsidP="00BD1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A8C4CD" w14:textId="77777777" w:rsidR="00BD1DF2" w:rsidRPr="00BD1DF2" w:rsidRDefault="00BD1DF2" w:rsidP="00BD1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DF2">
        <w:rPr>
          <w:rFonts w:ascii="宋体" w:eastAsia="宋体" w:hAnsi="宋体" w:cs="宋体"/>
          <w:kern w:val="0"/>
          <w:sz w:val="24"/>
          <w:szCs w:val="24"/>
        </w:rPr>
        <w:t xml:space="preserve">　　身穿台军迷彩（红色箭头处）的士兵与美军在一起训练 图自台湾联合新闻网</w:t>
      </w:r>
    </w:p>
    <w:p w14:paraId="2D92D6CC" w14:textId="77777777" w:rsidR="00BD1DF2" w:rsidRPr="00BD1DF2" w:rsidRDefault="00BD1DF2" w:rsidP="00BD1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DF2">
        <w:rPr>
          <w:rFonts w:ascii="宋体" w:eastAsia="宋体" w:hAnsi="宋体" w:cs="宋体"/>
          <w:kern w:val="0"/>
          <w:sz w:val="24"/>
          <w:szCs w:val="24"/>
        </w:rPr>
        <w:t xml:space="preserve">　　报道称，台湾地区防务部门也罕见承认，美军公布影片有关披露台美军事训练片段，“皆属正常军事交流”，对此表示尊重。台军均依年度计划执行台美各项军事交流，不针对个案评论。</w:t>
      </w:r>
    </w:p>
    <w:p w14:paraId="75472048" w14:textId="77777777" w:rsidR="00BD1DF2" w:rsidRPr="00BD1DF2" w:rsidRDefault="00BD1DF2" w:rsidP="00BD1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DF2">
        <w:rPr>
          <w:rFonts w:ascii="宋体" w:eastAsia="宋体" w:hAnsi="宋体" w:cs="宋体"/>
          <w:kern w:val="0"/>
          <w:sz w:val="24"/>
          <w:szCs w:val="24"/>
        </w:rPr>
        <w:t xml:space="preserve">　　据台媒报道，</w:t>
      </w:r>
      <w:r w:rsidRPr="00BD1DF2">
        <w:rPr>
          <w:rFonts w:ascii="宋体" w:eastAsia="宋体" w:hAnsi="宋体" w:cs="宋体"/>
          <w:b/>
          <w:bCs/>
          <w:kern w:val="0"/>
          <w:sz w:val="24"/>
          <w:szCs w:val="24"/>
        </w:rPr>
        <w:t>这是代号“Balance Tamper”的台美特战部队互动协训，双方每年依据双方任务与需求，执行1到2次，由美陆军第1特种作战群，派遣所辖ODA特战分队，来台与台军特战部队，实施共同训练。</w:t>
      </w:r>
    </w:p>
    <w:p w14:paraId="44AE51A2" w14:textId="77777777" w:rsidR="00BD1DF2" w:rsidRPr="00BD1DF2" w:rsidRDefault="00BD1DF2" w:rsidP="00BD1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DF2">
        <w:rPr>
          <w:rFonts w:ascii="宋体" w:eastAsia="宋体" w:hAnsi="宋体" w:cs="宋体"/>
          <w:kern w:val="0"/>
          <w:sz w:val="24"/>
          <w:szCs w:val="24"/>
        </w:rPr>
        <w:t xml:space="preserve">　　中国国防部曾多次表态，要求美方恪守一个中国原则和中美三个联合公报规定，停止一切挑衅中国国家主权和领土完整的行为。台湾是中国不可分割的一部分，任何“以台制华”和挟洋自重的做法都是没有出路的。解放军有坚定的意志、充分的信心和足够的能力维护国家主权和领土完整、维护两岸同胞共同利益、维护台海地区和平稳定，坚决挫败任何制造“一中一台”的图谋。</w:t>
      </w:r>
    </w:p>
    <w:p w14:paraId="03D43F62" w14:textId="77777777" w:rsidR="00431E4E" w:rsidRPr="00BD1DF2" w:rsidRDefault="00431E4E"/>
    <w:sectPr w:rsidR="00431E4E" w:rsidRPr="00BD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BD"/>
    <w:rsid w:val="00431E4E"/>
    <w:rsid w:val="009039BD"/>
    <w:rsid w:val="00B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EEE15-60A3-46B4-85A0-C9233A17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D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1DF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1DF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D1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2020-06-29T15:27:00Z</dcterms:created>
  <dcterms:modified xsi:type="dcterms:W3CDTF">2020-06-29T15:27:00Z</dcterms:modified>
</cp:coreProperties>
</file>