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48"/>
          <w:szCs w:val="48"/>
        </w:rPr>
      </w:pPr>
      <w:r>
        <w:rPr>
          <w:rFonts w:hint="eastAsia" w:ascii="宋体" w:hAnsi="宋体" w:eastAsia="宋体" w:cs="宋体"/>
          <w:b/>
          <w:bCs/>
          <w:sz w:val="48"/>
          <w:szCs w:val="48"/>
        </w:rPr>
        <w:t>疯狂迪拜既是天堂也是人间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迪拜在你心目中可以写出哪几个标签？白袍大叔手中放飞十几万一只的隼、城市各个角落里被冷落的豪车、副驾驶车窗中露出一只猎豹的脑袋、各种用金钱堆砌出来的奢华建筑...然而迪拜既有令人望尘莫及的一面，也有市井平常十分接地气的另一面。跟随网易旅游的脚步，重新探索这座“疯狂”的城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如果我老无所依，请送我去迪拜捡垃圾”，随着免签政策的推出，迪拜这个传说中的神秘之地终于向中国游客揭开了它的面纱。而当你拿着护照，说走就走踏入迪拜的第一步，首先留下深刻印象的当然是这里众多的“疯狂”建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帆船酒店，一提起迪拜，人们总会首先想到那些令人惊叹的建筑。地标性建筑——阿拉伯塔酒店，外形酷似帆船，也被人称之为帆船酒店，最初创意是由阿联酋国防部长、迪拜王储阿勒马克图姆提出的，他梦想迪拜也能拥有一个悉尼歌剧院、艾菲尔铁塔式的伟大地标。经过全世界上百名设计师的奇思妙想，加上巨额金钱投入和长达5年的建造时间，终于缔造出这个梦幻般的建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帆船酒店虽然不是一般人都能住的起的，但是你可以找到一个最佳拍摄点，同它一起在迪拜留下一张难得的合影。古堡酒店市场是紧邻帆船酒店风塔样式的商业街，汇集了各种美食、文创和纪念品店铺，几大迪拜网红纪念品，例如神灯、中东纹饰的盘子、沙壶画和金属摆设品等在这儿都能买到。而这里也是拍摄帆船酒店的绝佳地点，画面中还能有河流、棕榈树的点缀。此外，在傍晚时分前往迪拜的风筝海滩，还能拍摄到夕阳下帆船酒店的迷人剪影。</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哈利法塔，当帆船酒店扬名世界后，迪拜的奢华建筑并未就此停止。迪拜人又用15亿美金砸出世界最高建筑——哈利法塔，设计灵感源自沙漠之花蜘蛛兰。高828米，楼层共162层，至今都无人超越。用哈利法命名不仅是迪拜人对哈布扎比哈利法酋长在他们经济困难时伸出援手的感谢，而且哈利法这个词在《古兰经》里的注释是先知的继承者和阿拉的使者，可见哈利法塔的命名在迪拜有着多么深远的意义和重要地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哈利法塔自身集合了酒店、办公、购物商场于一身，其周边公共交通系统、生活休闲区域也非常完善和丰富。入住哈利法塔周边两三公里范围内的酒店对于初到迪拜的游客来说十分方便。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全球唯一的阿玛尼酒店ARMANI DUBAI，位于哈利法塔的1-8层及38-39层，地理位置优越，便利的通行条件让入住这里的客人可以通过酒店专用通道前往DUBAI MALL，哈利法塔等景点。性价比较高，房间价格基本持平于国际一线城市五星级酒店的标价。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ARMANI DUBAI是一家很注重气息的酒店，气息是感官中非常重要的一种记忆，闻香识女人，酒店的气息就像一个人的特质，再闻到便是一场情景的回忆。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迪拜相框坐落于扎比尔公园，始建于2013年，最令人称奇的是其外表全部贴金，总造价高达1.6亿迪拉姆（约合3亿人民币），所以也有“金相框”之称。漫步于相框顶部的长廊，还可以俯视新老城区。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苍茫大漠中的激情与灵动。速度冲沙，迪拜作为一个沙子的国度，如果不去冲沙那将是遗憾的一件事情。乘坐专门配置的越野车，沿着看似不规则的沙丘自上而下冲向底端，在沙峰和沙谷之间自由滑行，感受飞沙吹拂脸颊的快感，感受生命的狂野。冲沙的魅力在于它让人远离喧嚣、远离浮躁，在广阔的沙丘之间找回最真实的自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迪拜的沙漠景观，沙尘飞扬、肆意驰骋。车内放着动感的音乐，享受听觉和视觉的双重冲击，在20几分钟的时间里感受冲沙的速度与激情。此外，司机还会贴心地带你去拍摄日落以及拍摄野生动物的最佳地点，在你口渴时还会从车载冰箱里递上一瓶冰镇冷饮。</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BAB AI SHAMS酒店位于大漠之中，建筑风格很有当地风味。糊满了泥土的墙壁、拱形的门廊、低矮的灌木以及茂密的棕榈树为酒店的庭院遮蔽烈日。从高处俯瞰，深绿色的植被与沙漠色的客房相得益彰。客房虽然数量很多但却安静如夜，大多数客人都喜欢泡在游泳池里降温，父母陪着孩子在草坪上玩耍，不少情侣坐在咖啡厅喝着骆驼奶、吃着椰枣，住在这里好不惬意。</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由于沙漠白天炎热，晚上才是最热闹的时候。阿拉伯小哥在酒店楼顶天台带来一首首动听的歌曲，除了歌声茫茫大漠只剩下那眨眼的星光。可容纳400-500人的自助餐厅也是酒店一大亮点，汇集迪拜经典美食，烤肉、面点、蔬菜、海鲜、甜品应有尽有。餐厅舞台上不断上演当地歌舞，制造一种狂欢氛围，演员不时地与客人互动，友善的乐队大叔总会朝你微笑点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可爱生灵，阿拉伯人自古便有驯鹰、养鹰隼的传统。在中东阿拉伯地区饲养鹰隼是权利和财富的象征，因为鹰隼在阿拉伯文化里被认为是可以和真主沟通的神鸟，在当地购买价格很高，一般来说在当地鹰隼市场买一只的价格约为5万多美金起，而饲养一只鹰一年的费用大约为3000-5000美金。每年进口到中东国家的猎隼有6000至8000只之多，是中东有钱人最喜爱的宠物，如今也成为了炫富的一种方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瞪羚羊作为迪拜的濒危保护动物，只有在迪拜的沙漠自然保护区内才能看到。原先在阿拉伯地区生活着红瞪羚羊、也门瞪羚羊和阿拉伯瞪羚羊，它们分别在1894年，1985年和1993年灭绝。为了再现瞪羚羊在迪拜沙漠中驰骋的景象，当地人引进了其它品种的瞪羚羊在这里繁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迪拜唯一拥有地下水的私人沙漠酒店AL MAHA，风格很像是在电影中上世纪那些被授予勋章的爵士，去非洲为国王寻找宝藏时在当地建造的府邸。整个酒店拥有沙漠一样的颜色，地面铺满了波斯产的纯手工酒红色地毯，墙上挂着酒店主人收藏的老式手枪和猎枪，并不强烈的室内光线和桌子上金灿灿的装饰品散发着丝丝神秘的感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住在这家酒店内，就可以和上述鹰隼、瞪羚羊亲密接触。此外，酒店还设有私人马场。像当地人一样逛市场——黄金市场</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迪拜黄金市场被誉为世界三大黄金市场之一，坐落于OLD BALADIYA ROAD，地标是一枚超大的金戒指。整个黄金市场只有一条街，全长不到一公里，但店面之多、黄金饰品种类之多，卖黄金像卖白菜一样，绝对令人瞠目结舌。有人估计，任何时候这里都存有约10吨黄金。置身黄金街，满眼尽是黄金，整个人仿佛掉进了金灿灿的藏宝洞，不得不说是一个现实中的天方夜谭。一扇扇橱窗背后陈列着琳琅满目的手镯、项链、戒指、钻石、翡翠、红宝石、蓝宝石等商品，珠光宝气、尊贵奢华。黄金市场因此成为了中东最炙手可热的旅游景点之一，夜幕降临后，尤其璀璨壮丽。</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阿拉伯人对黄金情有独钟，所以这里首饰的工艺也特别精致。既继承了阿拉伯传统风情衣钵，也融有欧洲的时尚华丽，加上阿拉伯海湾国家地区民间手工艺品质地的纯真，给人以原始自然的美感。这里多出售18K-22K金饰，因为细腻的纹饰需要较高的硬度。</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香料市场紧邻黄金市场，走进市场，您会闻到浓郁的阿拉伯香料、香水等混合味道。一袋袋敞开的香料整整齐齐地摆在路边，在这里可以买到当地产的一些调味料，如小豆蔻、红椒、肉桂、乳酪等。此外，很多商铺也在售卖伊朗产的藏红花。</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市场里的小贩都会热情的招揽生意，一些人还会使用简单的中文进行交流。一家店铺的玻璃上就写着“欢迎中国游客，可以中文交流，可以使用人民币”。部分店铺也可以使用手机移动端进行电子支付。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沙滩上享受惬意时光，相比游客云集的朱美拉公共海滩，风筝海滩的休闲氛围更加浓厚，这里可能是迪拜众多海滩中最五彩斑斓的一个。除了碧蓝的海水、金色的沙子，天空中还永远飘扬着五颜六色的风筝。同时这里也是帆船、冲浪等水上运动爱好者的天堂。迪拜全年阳光充裕，海浪随风而起，最适合那些喜欢挑战的人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坐在沙滩上和家人、朋友聊聊天，看当地人带着孩子玩耍，一起欣赏美丽的日落，远处的帆船酒店在夕阳下逐渐变成了剪影，此刻就是最好的陪伴。这里也是迪拜唯一一处可以公开穿着泳装的地方，你可以穿着比基尼享受来自阿拉伯湾的炽热阳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CEC"/>
    <w:rsid w:val="01DD2170"/>
    <w:rsid w:val="036376D7"/>
    <w:rsid w:val="07441646"/>
    <w:rsid w:val="12384986"/>
    <w:rsid w:val="145F7965"/>
    <w:rsid w:val="1A294361"/>
    <w:rsid w:val="1EA7626C"/>
    <w:rsid w:val="235A7B0C"/>
    <w:rsid w:val="25EE5115"/>
    <w:rsid w:val="2EEA34C1"/>
    <w:rsid w:val="30412F34"/>
    <w:rsid w:val="310C7F39"/>
    <w:rsid w:val="4C1B16CD"/>
    <w:rsid w:val="4DB64F94"/>
    <w:rsid w:val="578E4CE0"/>
    <w:rsid w:val="5A1B5819"/>
    <w:rsid w:val="5F101618"/>
    <w:rsid w:val="632563E2"/>
    <w:rsid w:val="65E111D3"/>
    <w:rsid w:val="6AE8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