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1DB5D" w14:textId="77777777" w:rsidR="00112772" w:rsidRPr="00112772" w:rsidRDefault="00112772" w:rsidP="0011277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12772">
        <w:rPr>
          <w:rFonts w:ascii="宋体" w:eastAsia="宋体" w:hAnsi="宋体" w:cs="宋体"/>
          <w:b/>
          <w:bCs/>
          <w:kern w:val="36"/>
          <w:sz w:val="48"/>
          <w:szCs w:val="48"/>
        </w:rPr>
        <w:t>从沙漠到高山森林 科学研究“还原”4400万年前青藏高原变化</w:t>
      </w:r>
    </w:p>
    <w:p w14:paraId="69B094FB" w14:textId="77777777" w:rsidR="00112772" w:rsidRDefault="00112772" w:rsidP="00112772">
      <w:pPr>
        <w:pStyle w:val="a3"/>
      </w:pPr>
      <w:r>
        <w:t>新华社北京6月29日电（记者董瑞丰）中国科学院青藏高原研究所一支团队的研究显示，4400万年前，在印度次大陆向北俯冲作用下，青藏高原东南部地区贡觉盆地由海拔700米的沙漠快速隆升为海拔3800米的森林地区。该研究成果近日已发表于国际知名地学期刊《地球与行星科学通讯》。</w:t>
      </w:r>
    </w:p>
    <w:p w14:paraId="36505DDD" w14:textId="77777777" w:rsidR="00112772" w:rsidRDefault="00112772" w:rsidP="00112772">
      <w:pPr>
        <w:pStyle w:val="a3"/>
      </w:pPr>
      <w:r>
        <w:t xml:space="preserve">　　据悉，科研团队利用氧同位素古高度计和碳酸盐岩古温度计，结合棕榈植物化石、高精度火山岩年代学、气候模拟和前期研究结果得出上述结论。</w:t>
      </w:r>
    </w:p>
    <w:p w14:paraId="442DCAB7" w14:textId="77777777" w:rsidR="00112772" w:rsidRDefault="00112772" w:rsidP="00112772">
      <w:pPr>
        <w:pStyle w:val="a3"/>
      </w:pPr>
      <w:r>
        <w:t xml:space="preserve">　　2016年和2018年，科研团队两次深入西藏自治区昌都市贡觉县北部，对贡觉盆地进行野外科考，发现了两套截然不同的沉积地层。下部地层以风沙沉积和河流沉积为主，其中还有棕榈植物树叶化石，形成于相对干旱的环境。上部地层以湖泊沉积为主，形成于相对湿润的环境。</w:t>
      </w:r>
    </w:p>
    <w:p w14:paraId="2BC6A9BF" w14:textId="77777777" w:rsidR="00112772" w:rsidRDefault="00112772" w:rsidP="00112772">
      <w:pPr>
        <w:pStyle w:val="a3"/>
      </w:pPr>
      <w:r>
        <w:t xml:space="preserve">　　论文通讯作者、中科院院士丁林说，以贡觉盆地为代表的藏东南地区曾是一片低地，主要受西风带控制，气候炎热干燥，形成了大面积的沙漠，生长着亚热带植物群。伴随着地势抬升，季风开始在藏东南地区起主导作用，气候变得较为湿润和凉爽，植被类型也发生变化，开始出现高山森林，接近现今藏东南地区的环境类型。</w:t>
      </w:r>
    </w:p>
    <w:p w14:paraId="7F6AC100" w14:textId="77777777" w:rsidR="00112772" w:rsidRDefault="00112772" w:rsidP="00112772">
      <w:pPr>
        <w:pStyle w:val="a3"/>
      </w:pPr>
      <w:r>
        <w:t xml:space="preserve">　　贡觉盆地位于横断山北部，是研究青藏高原分水岭山脉隆升历史的理想地区。青藏高原分水岭山脉横亘于青藏高原中部，从东向西主要包括横断山、唐古拉山和喀喇昆仑山，是太平洋水系和印度洋水系的分水岭，也是世界屋脊的“脊梁”，其形成、隆升对青藏高原乃至整个东亚地区的古环境格局都有重要影响。</w:t>
      </w:r>
    </w:p>
    <w:p w14:paraId="33CA2F88" w14:textId="77777777" w:rsidR="00B53C8F" w:rsidRPr="00112772" w:rsidRDefault="00B53C8F">
      <w:bookmarkStart w:id="0" w:name="_GoBack"/>
      <w:bookmarkEnd w:id="0"/>
    </w:p>
    <w:sectPr w:rsidR="00B53C8F" w:rsidRPr="00112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C6"/>
    <w:rsid w:val="00112772"/>
    <w:rsid w:val="008D61C6"/>
    <w:rsid w:val="00B5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2013A-13AC-4646-9CF5-137BBC47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27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277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127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2020-06-29T15:31:00Z</dcterms:created>
  <dcterms:modified xsi:type="dcterms:W3CDTF">2020-06-29T15:31:00Z</dcterms:modified>
</cp:coreProperties>
</file>