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D720C" w14:textId="77777777" w:rsidR="00EE5090" w:rsidRDefault="00EE5090" w:rsidP="00EE5090">
      <w:pPr>
        <w:pStyle w:val="orititlesource"/>
      </w:pPr>
      <w:r>
        <w:t>原标题：国家外汇管理局公布2020年3月末中国银行业对外金融资产负债数据</w:t>
      </w:r>
    </w:p>
    <w:p w14:paraId="297D1033" w14:textId="77777777" w:rsidR="00EE5090" w:rsidRDefault="00EE5090" w:rsidP="00EE5090">
      <w:pPr>
        <w:pStyle w:val="a3"/>
      </w:pPr>
      <w:r>
        <w:t xml:space="preserve">　　2020年3月末，我国银行业对外金融资产12075亿美元，对外负债13483亿美元，对外净负债1408亿美元，其中，</w:t>
      </w:r>
      <w:hyperlink r:id="rId4" w:tgtFrame="_blank" w:history="1">
        <w:r>
          <w:rPr>
            <w:rStyle w:val="a4"/>
          </w:rPr>
          <w:t>人民币</w:t>
        </w:r>
      </w:hyperlink>
      <w:r>
        <w:t>(</w:t>
      </w:r>
      <w:r>
        <w:rPr>
          <w:color w:val="FF0000"/>
        </w:rPr>
        <w:t>7.0802</w:t>
      </w:r>
      <w:r>
        <w:t xml:space="preserve">, </w:t>
      </w:r>
      <w:r>
        <w:rPr>
          <w:color w:val="FF0000"/>
        </w:rPr>
        <w:t>0.0020</w:t>
      </w:r>
      <w:r>
        <w:t xml:space="preserve">, </w:t>
      </w:r>
      <w:r>
        <w:rPr>
          <w:color w:val="FF0000"/>
        </w:rPr>
        <w:t>0.03%</w:t>
      </w:r>
      <w:r>
        <w:t>)净负债3306亿美元，外币净资产1898亿美元。</w:t>
      </w:r>
    </w:p>
    <w:p w14:paraId="3DE34633" w14:textId="77777777" w:rsidR="00EE5090" w:rsidRDefault="00EE5090" w:rsidP="00EE5090">
      <w:pPr>
        <w:pStyle w:val="a3"/>
      </w:pPr>
      <w:r>
        <w:t xml:space="preserve">　　在银行业对外金融资产中，存贷款资产8691亿美元，债券资产1759亿美元，股权等其他资产1625亿美元，分别占银行业对外金融资产的72%、15%和13%。分币种看，人民币资产1253亿美元，美元资产8216亿美元，其他币种资产2606亿美元，分别占10%、68%和22%。银行业对外金融资产中，投向境外银行部门6114亿美元，占比51%；投向境外非银行部门5961亿美元，占比49%。</w:t>
      </w:r>
    </w:p>
    <w:p w14:paraId="5308EBEA" w14:textId="77777777" w:rsidR="00EE5090" w:rsidRDefault="00EE5090" w:rsidP="00EE5090">
      <w:pPr>
        <w:pStyle w:val="a3"/>
      </w:pPr>
      <w:r>
        <w:t xml:space="preserve">　　在银行业对外负债中，存贷款负债7674亿美元，债券负债2071亿美元，股权等其他负债3738亿美元，分别占银行业对外负债的57%、15%和28%。分币种看，人民币负债4559亿美元，美元负债5407亿美元，其他币种负债3517亿美元，分别占比34%、40%和26%。我国银行业对外负债中，来自境外银行部门5728亿美元，占比42%；来自境外非银行部门7755亿美元，占比58%。（完）</w:t>
      </w:r>
    </w:p>
    <w:p w14:paraId="3D6D6111" w14:textId="77777777" w:rsidR="00671EAB" w:rsidRDefault="00671EAB">
      <w:bookmarkStart w:id="0" w:name="_GoBack"/>
      <w:bookmarkEnd w:id="0"/>
    </w:p>
    <w:sectPr w:rsidR="0067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4A"/>
    <w:rsid w:val="0031124A"/>
    <w:rsid w:val="00671EAB"/>
    <w:rsid w:val="00E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7233E-99F9-4417-AC15-6F648A8B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ititlesource">
    <w:name w:val="ori_titlesource"/>
    <w:basedOn w:val="a"/>
    <w:rsid w:val="00EE5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E5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5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z.finance.sina.com.cn/forex/quote.php?code=USDCNY&amp;img_type=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2020-06-29T14:20:00Z</dcterms:created>
  <dcterms:modified xsi:type="dcterms:W3CDTF">2020-06-29T14:20:00Z</dcterms:modified>
</cp:coreProperties>
</file>