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8DBB9" w14:textId="77777777" w:rsidR="00F326DB" w:rsidRDefault="00F326DB" w:rsidP="00F326DB">
      <w:pPr>
        <w:pStyle w:val="a3"/>
        <w:ind w:firstLine="480"/>
      </w:pPr>
      <w:r>
        <w:t xml:space="preserve">获悉，中国嘉德与佳士得近日联合宣布，双方将于今年9月在上海联袂呈献一场名为“2020+”的主题合作，双方将开展包括展览、拍卖在内的一系列创新合作。据悉，此举旨在进一步拓宽区域市场，并通过共同策划的活动吸引更多藏家及艺术爱好者参与其中。 </w:t>
      </w:r>
    </w:p>
    <w:p w14:paraId="66020ABE" w14:textId="77777777" w:rsidR="00F326DB" w:rsidRDefault="00F326DB" w:rsidP="00F326DB">
      <w:pPr>
        <w:pStyle w:val="a3"/>
        <w:ind w:firstLine="480"/>
      </w:pPr>
      <w:r>
        <w:t xml:space="preserve">中国嘉德董事总裁胡妍妍认为，两家公司基于文化价值出发的合作正逢其时。她表示： “中国嘉德始终坚持创新，关注并推动艺术市场的多元化发展，这次合作对于我们来说也是一次向具有百年历史的佳士得学习的机会。我们期待着更多的藏家可以在今年九月齐聚上海，并通过一系列充满新意的拍卖及活动设置让跨文化的交流行至更远。” </w:t>
      </w:r>
    </w:p>
    <w:p w14:paraId="77630040" w14:textId="77777777" w:rsidR="00F326DB" w:rsidRDefault="00F326DB" w:rsidP="00F326DB">
      <w:pPr>
        <w:pStyle w:val="a3"/>
        <w:ind w:firstLine="480"/>
      </w:pPr>
      <w:r>
        <w:t xml:space="preserve">佳士得国际首席执行官施俊安(Guillaume Cerutti)对此次佳士得与中国嘉德达成首次合作我深感骄傲。他表示：“两家拍卖行目标一致，将通过整合双方的专业力量及业内资源，令藏家及客户有机会充分领略艺术的至精至美。作为在中国大陆首家获得拍卖执照并持续举办拍卖的国际拍卖行，此次合作也进一步彰显佳士得对于中国这一关键市场的长期投入及承诺。” </w:t>
      </w:r>
    </w:p>
    <w:p w14:paraId="2C0D804D" w14:textId="77777777" w:rsidR="00F326DB" w:rsidRDefault="00F326DB" w:rsidP="00F326DB">
      <w:pPr>
        <w:pStyle w:val="a3"/>
        <w:ind w:firstLine="480"/>
      </w:pPr>
      <w:r>
        <w:t xml:space="preserve">据了解，今年9月，双方专家将根据各自所长，于同一场地举办一系列艺术品拍卖相关的主题活动，开启一次文化合作。期间将会着力探讨艺术环境所面临的挑战、变革、创新以及艺术家的创作灵感与韧性，开展贯穿古今与东西的对话。双方将于今年夏天公布更多合作细节。 </w:t>
      </w:r>
    </w:p>
    <w:p w14:paraId="77543A21" w14:textId="77777777" w:rsidR="00773E57" w:rsidRDefault="00773E57">
      <w:bookmarkStart w:id="0" w:name="_GoBack"/>
      <w:bookmarkEnd w:id="0"/>
    </w:p>
    <w:sectPr w:rsidR="00773E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0C8"/>
    <w:rsid w:val="004640C8"/>
    <w:rsid w:val="00773E57"/>
    <w:rsid w:val="00F32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79748-EE3A-4369-9532-E8B3F733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26D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34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2020-06-29T15:46:00Z</dcterms:created>
  <dcterms:modified xsi:type="dcterms:W3CDTF">2020-06-29T15:46:00Z</dcterms:modified>
</cp:coreProperties>
</file>