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C9C" w:rsidRPr="00E146D6" w:rsidRDefault="00E71C9C" w:rsidP="00E71C9C">
      <w:pPr>
        <w:jc w:val="center"/>
        <w:rPr>
          <w:rFonts w:ascii="Garamond" w:hAnsi="Garamond" w:cs="Times New Roman"/>
          <w:b/>
          <w:sz w:val="28"/>
          <w:u w:val="single"/>
        </w:rPr>
      </w:pPr>
      <w:r>
        <w:rPr>
          <w:rFonts w:ascii="Garamond" w:hAnsi="Garamond" w:cs="Times New Roman"/>
          <w:b/>
          <w:sz w:val="28"/>
          <w:u w:val="single"/>
        </w:rPr>
        <w:t>EXPLANATION OF VARIABLES</w:t>
      </w:r>
    </w:p>
    <w:p w:rsidR="00E71C9C" w:rsidRPr="00801540" w:rsidRDefault="00E71C9C" w:rsidP="00E71C9C">
      <w:pPr>
        <w:rPr>
          <w:rFonts w:ascii="Garamond" w:hAnsi="Garamond" w:cs="Times New Roman"/>
          <w:sz w:val="24"/>
        </w:rPr>
      </w:pPr>
    </w:p>
    <w:p w:rsidR="00E71C9C" w:rsidRDefault="00E71C9C" w:rsidP="00E71C9C">
      <w:pPr>
        <w:spacing w:after="0" w:line="360" w:lineRule="auto"/>
        <w:ind w:firstLine="720"/>
        <w:jc w:val="both"/>
        <w:rPr>
          <w:rFonts w:ascii="Garamond" w:hAnsi="Garamond" w:cs="Times New Roman"/>
          <w:sz w:val="24"/>
        </w:rPr>
      </w:pPr>
      <w:r>
        <w:rPr>
          <w:rFonts w:ascii="Garamond" w:hAnsi="Garamond" w:cs="Times New Roman"/>
          <w:sz w:val="24"/>
        </w:rPr>
        <w:t xml:space="preserve">The data are retrieved from the loan inventory of the bank for December 2017. Firstly, we checked the data to identify incomplete, inaccurate or irrelevant records from the database and removed them. Secondly, we have considered the borrowers once because there are cases when a borrower might have other exposures within the bank. Thirdly, for each borrower we have observed over one-year performance horizon. We considered a default (or bad) loan if a borrower for the first time is overdue more than +90 days and we have denoted in the database with value 1 (one) and 0 (zero) non-defaulted the rest of the borrowers.  In addition, below we presented the variables description. </w:t>
      </w:r>
    </w:p>
    <w:p w:rsidR="00E71C9C" w:rsidRDefault="00E71C9C" w:rsidP="00E71C9C">
      <w:pPr>
        <w:spacing w:after="0" w:line="360" w:lineRule="auto"/>
        <w:jc w:val="both"/>
        <w:rPr>
          <w:rFonts w:ascii="Garamond" w:hAnsi="Garamond" w:cs="Times New Roman"/>
          <w:sz w:val="24"/>
        </w:rPr>
      </w:pPr>
    </w:p>
    <w:p w:rsidR="00E71C9C" w:rsidRDefault="00E71C9C" w:rsidP="00E71C9C">
      <w:pPr>
        <w:spacing w:line="360" w:lineRule="auto"/>
        <w:ind w:firstLine="720"/>
        <w:jc w:val="both"/>
        <w:rPr>
          <w:rFonts w:ascii="Garamond" w:hAnsi="Garamond" w:cs="Times New Roman"/>
          <w:sz w:val="24"/>
        </w:rPr>
      </w:pPr>
      <w:r>
        <w:rPr>
          <w:rFonts w:ascii="Garamond" w:hAnsi="Garamond" w:cs="Times New Roman"/>
          <w:b/>
          <w:sz w:val="24"/>
          <w:u w:val="single"/>
        </w:rPr>
        <w:t>Age:</w:t>
      </w:r>
      <w:r w:rsidRPr="00C05DCC">
        <w:rPr>
          <w:rFonts w:ascii="Garamond" w:hAnsi="Garamond" w:cs="Times New Roman"/>
          <w:b/>
          <w:sz w:val="24"/>
        </w:rPr>
        <w:t xml:space="preserve"> </w:t>
      </w:r>
      <w:r w:rsidRPr="00C05DCC">
        <w:rPr>
          <w:rFonts w:ascii="Garamond" w:hAnsi="Garamond" w:cs="Times New Roman"/>
          <w:sz w:val="24"/>
        </w:rPr>
        <w:t>is</w:t>
      </w:r>
      <w:r w:rsidRPr="001348DF">
        <w:rPr>
          <w:rFonts w:ascii="Garamond" w:hAnsi="Garamond" w:cs="Times New Roman"/>
          <w:sz w:val="24"/>
        </w:rPr>
        <w:t xml:space="preserve"> calculated as a difference between disbursement date and bi</w:t>
      </w:r>
      <w:r>
        <w:rPr>
          <w:rFonts w:ascii="Garamond" w:hAnsi="Garamond" w:cs="Times New Roman"/>
          <w:sz w:val="24"/>
        </w:rPr>
        <w:t xml:space="preserve">rthday date divided by 365 days. </w:t>
      </w:r>
    </w:p>
    <w:p w:rsidR="00E71C9C" w:rsidRDefault="00E71C9C" w:rsidP="00E71C9C">
      <w:pPr>
        <w:spacing w:line="360" w:lineRule="auto"/>
        <w:ind w:firstLine="720"/>
        <w:jc w:val="both"/>
        <w:rPr>
          <w:rFonts w:ascii="Garamond" w:hAnsi="Garamond" w:cs="Times New Roman"/>
          <w:sz w:val="24"/>
        </w:rPr>
      </w:pPr>
      <w:r>
        <w:rPr>
          <w:rFonts w:ascii="Garamond" w:hAnsi="Garamond" w:cs="Times New Roman"/>
          <w:b/>
          <w:sz w:val="24"/>
          <w:u w:val="single"/>
        </w:rPr>
        <w:t>Gender</w:t>
      </w:r>
      <w:r>
        <w:rPr>
          <w:rFonts w:ascii="Garamond" w:hAnsi="Garamond" w:cs="Times New Roman"/>
          <w:sz w:val="24"/>
        </w:rPr>
        <w:t xml:space="preserve">: M-male and  F-female </w:t>
      </w:r>
    </w:p>
    <w:p w:rsidR="00E71C9C" w:rsidRPr="00E146D6" w:rsidRDefault="00E71C9C" w:rsidP="00E71C9C">
      <w:pPr>
        <w:spacing w:after="0" w:line="360" w:lineRule="auto"/>
        <w:ind w:firstLine="720"/>
        <w:jc w:val="both"/>
        <w:rPr>
          <w:rFonts w:ascii="Garamond" w:hAnsi="Garamond" w:cs="Times New Roman"/>
          <w:sz w:val="24"/>
          <w:u w:val="single"/>
        </w:rPr>
      </w:pPr>
      <w:r>
        <w:rPr>
          <w:rFonts w:ascii="Garamond" w:hAnsi="Garamond" w:cs="Times New Roman"/>
          <w:b/>
          <w:sz w:val="24"/>
          <w:u w:val="single"/>
        </w:rPr>
        <w:t>Marital status</w:t>
      </w:r>
      <w:r w:rsidRPr="00E146D6">
        <w:rPr>
          <w:rFonts w:ascii="Garamond" w:hAnsi="Garamond" w:cs="Times New Roman"/>
          <w:sz w:val="24"/>
          <w:u w:val="single"/>
        </w:rPr>
        <w:t xml:space="preserve">: </w:t>
      </w:r>
    </w:p>
    <w:p w:rsidR="00E71C9C" w:rsidRPr="00F81C2D" w:rsidRDefault="00E71C9C" w:rsidP="00E71C9C">
      <w:pPr>
        <w:pStyle w:val="Paragraphedeliste"/>
        <w:numPr>
          <w:ilvl w:val="0"/>
          <w:numId w:val="2"/>
        </w:numPr>
        <w:spacing w:after="0" w:line="240" w:lineRule="auto"/>
        <w:jc w:val="both"/>
        <w:rPr>
          <w:rFonts w:ascii="Garamond" w:hAnsi="Garamond" w:cs="Times New Roman"/>
          <w:sz w:val="24"/>
        </w:rPr>
      </w:pPr>
      <w:r>
        <w:rPr>
          <w:rFonts w:ascii="Garamond" w:hAnsi="Garamond" w:cs="Times New Roman"/>
          <w:sz w:val="24"/>
        </w:rPr>
        <w:t>Single</w:t>
      </w:r>
    </w:p>
    <w:p w:rsidR="00E71C9C" w:rsidRDefault="00E71C9C" w:rsidP="00E71C9C">
      <w:pPr>
        <w:pStyle w:val="Paragraphedeliste"/>
        <w:numPr>
          <w:ilvl w:val="0"/>
          <w:numId w:val="2"/>
        </w:numPr>
        <w:spacing w:after="0" w:line="240" w:lineRule="auto"/>
        <w:jc w:val="both"/>
        <w:rPr>
          <w:rFonts w:ascii="Garamond" w:hAnsi="Garamond" w:cs="Times New Roman"/>
          <w:sz w:val="24"/>
        </w:rPr>
      </w:pPr>
      <w:r>
        <w:rPr>
          <w:rFonts w:ascii="Garamond" w:hAnsi="Garamond" w:cs="Times New Roman"/>
          <w:sz w:val="24"/>
        </w:rPr>
        <w:t>Married</w:t>
      </w:r>
    </w:p>
    <w:p w:rsidR="00E71C9C" w:rsidRDefault="00E71C9C" w:rsidP="00E71C9C">
      <w:pPr>
        <w:pStyle w:val="Paragraphedeliste"/>
        <w:numPr>
          <w:ilvl w:val="0"/>
          <w:numId w:val="2"/>
        </w:numPr>
        <w:spacing w:after="0" w:line="240" w:lineRule="auto"/>
        <w:jc w:val="both"/>
        <w:rPr>
          <w:rFonts w:ascii="Garamond" w:hAnsi="Garamond" w:cs="Times New Roman"/>
          <w:sz w:val="24"/>
        </w:rPr>
      </w:pPr>
      <w:r>
        <w:rPr>
          <w:rFonts w:ascii="Garamond" w:hAnsi="Garamond" w:cs="Times New Roman"/>
          <w:sz w:val="24"/>
        </w:rPr>
        <w:t>Widowed</w:t>
      </w:r>
    </w:p>
    <w:p w:rsidR="00E71C9C" w:rsidRDefault="00E71C9C" w:rsidP="00E71C9C">
      <w:pPr>
        <w:pStyle w:val="Paragraphedeliste"/>
        <w:numPr>
          <w:ilvl w:val="0"/>
          <w:numId w:val="2"/>
        </w:numPr>
        <w:spacing w:after="0" w:line="240" w:lineRule="auto"/>
        <w:jc w:val="both"/>
        <w:rPr>
          <w:rFonts w:ascii="Garamond" w:hAnsi="Garamond" w:cs="Times New Roman"/>
          <w:sz w:val="24"/>
        </w:rPr>
      </w:pPr>
      <w:r>
        <w:rPr>
          <w:rFonts w:ascii="Garamond" w:hAnsi="Garamond" w:cs="Times New Roman"/>
          <w:sz w:val="24"/>
        </w:rPr>
        <w:t>Separated</w:t>
      </w:r>
    </w:p>
    <w:p w:rsidR="00E71C9C" w:rsidRDefault="00E71C9C" w:rsidP="00E71C9C">
      <w:pPr>
        <w:pStyle w:val="Paragraphedeliste"/>
        <w:numPr>
          <w:ilvl w:val="0"/>
          <w:numId w:val="2"/>
        </w:numPr>
        <w:spacing w:after="0" w:line="240" w:lineRule="auto"/>
        <w:jc w:val="both"/>
        <w:rPr>
          <w:rFonts w:ascii="Garamond" w:hAnsi="Garamond" w:cs="Times New Roman"/>
          <w:sz w:val="24"/>
        </w:rPr>
      </w:pPr>
      <w:r>
        <w:rPr>
          <w:rFonts w:ascii="Garamond" w:hAnsi="Garamond" w:cs="Times New Roman"/>
          <w:sz w:val="24"/>
        </w:rPr>
        <w:t xml:space="preserve">Divorced </w:t>
      </w:r>
    </w:p>
    <w:p w:rsidR="00E71C9C" w:rsidRPr="00F81C2D" w:rsidRDefault="00E71C9C" w:rsidP="00E71C9C">
      <w:pPr>
        <w:pStyle w:val="Paragraphedeliste"/>
        <w:spacing w:after="0" w:line="240" w:lineRule="auto"/>
        <w:ind w:left="1080"/>
        <w:jc w:val="both"/>
        <w:rPr>
          <w:rFonts w:ascii="Garamond" w:hAnsi="Garamond" w:cs="Times New Roman"/>
          <w:sz w:val="24"/>
        </w:rPr>
      </w:pPr>
    </w:p>
    <w:p w:rsidR="00E71C9C" w:rsidRPr="00E146D6" w:rsidRDefault="00E71C9C" w:rsidP="00E71C9C">
      <w:pPr>
        <w:spacing w:after="0" w:line="360" w:lineRule="auto"/>
        <w:ind w:firstLine="720"/>
        <w:jc w:val="both"/>
        <w:rPr>
          <w:rFonts w:ascii="Garamond" w:hAnsi="Garamond" w:cs="Times New Roman"/>
          <w:sz w:val="24"/>
          <w:u w:val="single"/>
        </w:rPr>
      </w:pPr>
      <w:r>
        <w:rPr>
          <w:rFonts w:ascii="Garamond" w:hAnsi="Garamond" w:cs="Times New Roman"/>
          <w:b/>
          <w:sz w:val="24"/>
          <w:u w:val="single"/>
        </w:rPr>
        <w:t>Education type</w:t>
      </w:r>
      <w:r w:rsidRPr="00E146D6">
        <w:rPr>
          <w:rFonts w:ascii="Garamond" w:hAnsi="Garamond" w:cs="Times New Roman"/>
          <w:sz w:val="24"/>
          <w:u w:val="single"/>
        </w:rPr>
        <w:t xml:space="preserve">: </w:t>
      </w:r>
    </w:p>
    <w:p w:rsidR="00E71C9C" w:rsidRPr="00F81C2D" w:rsidRDefault="00E71C9C" w:rsidP="00E71C9C">
      <w:pPr>
        <w:pStyle w:val="Paragraphedeliste"/>
        <w:numPr>
          <w:ilvl w:val="0"/>
          <w:numId w:val="3"/>
        </w:numPr>
        <w:spacing w:after="0" w:line="240" w:lineRule="auto"/>
        <w:jc w:val="both"/>
        <w:rPr>
          <w:rFonts w:ascii="Garamond" w:hAnsi="Garamond" w:cs="Times New Roman"/>
          <w:sz w:val="24"/>
        </w:rPr>
      </w:pPr>
      <w:r>
        <w:rPr>
          <w:rFonts w:ascii="Garamond" w:hAnsi="Garamond" w:cs="Times New Roman"/>
          <w:sz w:val="24"/>
        </w:rPr>
        <w:t>Without education</w:t>
      </w:r>
    </w:p>
    <w:p w:rsidR="00E71C9C" w:rsidRDefault="00E71C9C" w:rsidP="00E71C9C">
      <w:pPr>
        <w:pStyle w:val="Paragraphedeliste"/>
        <w:numPr>
          <w:ilvl w:val="0"/>
          <w:numId w:val="3"/>
        </w:numPr>
        <w:spacing w:after="0" w:line="240" w:lineRule="auto"/>
        <w:jc w:val="both"/>
        <w:rPr>
          <w:rFonts w:ascii="Garamond" w:hAnsi="Garamond" w:cs="Times New Roman"/>
          <w:sz w:val="24"/>
        </w:rPr>
      </w:pPr>
      <w:r>
        <w:rPr>
          <w:rFonts w:ascii="Garamond" w:hAnsi="Garamond" w:cs="Times New Roman"/>
          <w:sz w:val="24"/>
        </w:rPr>
        <w:t>Elementary</w:t>
      </w:r>
    </w:p>
    <w:p w:rsidR="00E71C9C" w:rsidRDefault="00E71C9C" w:rsidP="00E71C9C">
      <w:pPr>
        <w:pStyle w:val="Paragraphedeliste"/>
        <w:numPr>
          <w:ilvl w:val="0"/>
          <w:numId w:val="3"/>
        </w:numPr>
        <w:spacing w:after="0" w:line="240" w:lineRule="auto"/>
        <w:jc w:val="both"/>
        <w:rPr>
          <w:rFonts w:ascii="Garamond" w:hAnsi="Garamond" w:cs="Times New Roman"/>
          <w:sz w:val="24"/>
        </w:rPr>
      </w:pPr>
      <w:r>
        <w:rPr>
          <w:rFonts w:ascii="Garamond" w:hAnsi="Garamond" w:cs="Times New Roman"/>
          <w:sz w:val="24"/>
        </w:rPr>
        <w:t>Secondary/Less than high school</w:t>
      </w:r>
    </w:p>
    <w:p w:rsidR="00E71C9C" w:rsidRDefault="00E71C9C" w:rsidP="00E71C9C">
      <w:pPr>
        <w:pStyle w:val="Paragraphedeliste"/>
        <w:numPr>
          <w:ilvl w:val="0"/>
          <w:numId w:val="3"/>
        </w:numPr>
        <w:spacing w:after="0" w:line="240" w:lineRule="auto"/>
        <w:jc w:val="both"/>
        <w:rPr>
          <w:rFonts w:ascii="Garamond" w:hAnsi="Garamond" w:cs="Times New Roman"/>
          <w:sz w:val="24"/>
        </w:rPr>
      </w:pPr>
      <w:r>
        <w:rPr>
          <w:rFonts w:ascii="Garamond" w:hAnsi="Garamond" w:cs="Times New Roman"/>
          <w:sz w:val="24"/>
        </w:rPr>
        <w:t>College/High school</w:t>
      </w:r>
    </w:p>
    <w:p w:rsidR="00E71C9C" w:rsidRDefault="00E71C9C" w:rsidP="00E71C9C">
      <w:pPr>
        <w:pStyle w:val="Paragraphedeliste"/>
        <w:numPr>
          <w:ilvl w:val="0"/>
          <w:numId w:val="3"/>
        </w:numPr>
        <w:spacing w:after="0" w:line="240" w:lineRule="auto"/>
        <w:jc w:val="both"/>
        <w:rPr>
          <w:rFonts w:ascii="Garamond" w:hAnsi="Garamond" w:cs="Times New Roman"/>
          <w:sz w:val="24"/>
        </w:rPr>
      </w:pPr>
      <w:r>
        <w:rPr>
          <w:rFonts w:ascii="Garamond" w:hAnsi="Garamond" w:cs="Times New Roman"/>
          <w:sz w:val="24"/>
        </w:rPr>
        <w:t>University</w:t>
      </w:r>
    </w:p>
    <w:p w:rsidR="00E71C9C" w:rsidRPr="00F81C2D" w:rsidRDefault="00E71C9C" w:rsidP="00E71C9C">
      <w:pPr>
        <w:pStyle w:val="Paragraphedeliste"/>
        <w:spacing w:after="0" w:line="240" w:lineRule="auto"/>
        <w:ind w:left="1080"/>
        <w:jc w:val="both"/>
        <w:rPr>
          <w:rFonts w:ascii="Garamond" w:hAnsi="Garamond" w:cs="Times New Roman"/>
          <w:sz w:val="24"/>
        </w:rPr>
      </w:pPr>
    </w:p>
    <w:p w:rsidR="00E71C9C" w:rsidRPr="00E146D6" w:rsidRDefault="00E71C9C" w:rsidP="00E71C9C">
      <w:pPr>
        <w:spacing w:after="0" w:line="360" w:lineRule="auto"/>
        <w:ind w:firstLine="720"/>
        <w:jc w:val="both"/>
        <w:rPr>
          <w:rFonts w:ascii="Consolas" w:eastAsia="Times New Roman" w:hAnsi="Consolas" w:cs="Calibri"/>
          <w:u w:val="single"/>
          <w:lang w:val="en-GB"/>
        </w:rPr>
      </w:pPr>
      <w:r>
        <w:rPr>
          <w:rFonts w:ascii="Garamond" w:hAnsi="Garamond" w:cs="Times New Roman"/>
          <w:b/>
          <w:sz w:val="24"/>
          <w:u w:val="single"/>
        </w:rPr>
        <w:t>Employment type</w:t>
      </w:r>
      <w:r w:rsidRPr="00E146D6">
        <w:rPr>
          <w:rFonts w:ascii="Garamond" w:hAnsi="Garamond" w:cs="Times New Roman"/>
          <w:sz w:val="24"/>
          <w:u w:val="single"/>
        </w:rPr>
        <w:t xml:space="preserve">: </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Student</w:t>
      </w:r>
      <w:r w:rsidRPr="00F81C2D">
        <w:rPr>
          <w:rFonts w:ascii="Garamond" w:eastAsia="Times New Roman" w:hAnsi="Garamond" w:cs="Calibri"/>
          <w:sz w:val="24"/>
          <w:lang w:val="en-GB"/>
        </w:rPr>
        <w:t xml:space="preserve">                    </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Household</w:t>
      </w:r>
      <w:r w:rsidRPr="00F81C2D">
        <w:rPr>
          <w:rFonts w:ascii="Garamond" w:eastAsia="Times New Roman" w:hAnsi="Garamond" w:cs="Calibri"/>
          <w:sz w:val="24"/>
          <w:lang w:val="en-GB"/>
        </w:rPr>
        <w:t>                   </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Retired</w:t>
      </w:r>
      <w:r w:rsidRPr="00F81C2D">
        <w:rPr>
          <w:rFonts w:ascii="Garamond" w:eastAsia="Times New Roman" w:hAnsi="Garamond" w:cs="Calibri"/>
          <w:sz w:val="24"/>
          <w:lang w:val="en-GB"/>
        </w:rPr>
        <w:t xml:space="preserve">                 </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In expectation of the first employment</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Unemployed</w:t>
      </w:r>
      <w:r w:rsidRPr="00F81C2D">
        <w:rPr>
          <w:rFonts w:ascii="Garamond" w:eastAsia="Times New Roman" w:hAnsi="Garamond" w:cs="Calibri"/>
          <w:sz w:val="24"/>
          <w:lang w:val="en-GB"/>
        </w:rPr>
        <w:t xml:space="preserve">                  </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Public sector</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Private sector</w:t>
      </w:r>
      <w:r w:rsidRPr="00F81C2D">
        <w:rPr>
          <w:rFonts w:ascii="Garamond" w:eastAsia="Times New Roman" w:hAnsi="Garamond" w:cs="Calibri"/>
          <w:sz w:val="24"/>
          <w:lang w:val="en-GB"/>
        </w:rPr>
        <w:t xml:space="preserve"> </w:t>
      </w:r>
    </w:p>
    <w:p w:rsidR="00E71C9C" w:rsidRPr="00F81C2D" w:rsidRDefault="00E71C9C" w:rsidP="00E71C9C">
      <w:pPr>
        <w:pStyle w:val="Paragraphedeliste"/>
        <w:numPr>
          <w:ilvl w:val="0"/>
          <w:numId w:val="1"/>
        </w:numPr>
        <w:spacing w:after="0" w:line="240" w:lineRule="auto"/>
        <w:rPr>
          <w:rFonts w:ascii="Garamond" w:eastAsia="Times New Roman" w:hAnsi="Garamond" w:cs="Calibri"/>
          <w:sz w:val="24"/>
          <w:lang w:val="en-GB"/>
        </w:rPr>
      </w:pPr>
      <w:r>
        <w:rPr>
          <w:rFonts w:ascii="Garamond" w:eastAsia="Times New Roman" w:hAnsi="Garamond" w:cs="Calibri"/>
          <w:sz w:val="24"/>
          <w:lang w:val="en-GB"/>
        </w:rPr>
        <w:t>Self-employed</w:t>
      </w:r>
      <w:r w:rsidRPr="00F81C2D">
        <w:rPr>
          <w:rFonts w:ascii="Garamond" w:eastAsia="Times New Roman" w:hAnsi="Garamond" w:cs="Calibri"/>
          <w:sz w:val="24"/>
          <w:lang w:val="en-GB"/>
        </w:rPr>
        <w:t xml:space="preserve">            </w:t>
      </w:r>
    </w:p>
    <w:p w:rsidR="00E71C9C" w:rsidRPr="00A80F6F" w:rsidRDefault="00E71C9C" w:rsidP="00E71C9C">
      <w:pPr>
        <w:pStyle w:val="Paragraphedeliste"/>
        <w:numPr>
          <w:ilvl w:val="0"/>
          <w:numId w:val="1"/>
        </w:numPr>
        <w:spacing w:after="0" w:line="240" w:lineRule="auto"/>
        <w:rPr>
          <w:rFonts w:ascii="Garamond" w:eastAsia="Times New Roman" w:hAnsi="Garamond" w:cs="Calibri"/>
          <w:sz w:val="24"/>
          <w:lang w:val="en-GB"/>
        </w:rPr>
      </w:pPr>
      <w:r w:rsidRPr="00A80F6F">
        <w:rPr>
          <w:rFonts w:ascii="Garamond" w:eastAsia="Times New Roman" w:hAnsi="Garamond" w:cs="Calibri"/>
          <w:sz w:val="24"/>
          <w:lang w:val="en-GB"/>
        </w:rPr>
        <w:t xml:space="preserve">Administrator </w:t>
      </w:r>
    </w:p>
    <w:p w:rsidR="00E71C9C" w:rsidRDefault="00E71C9C" w:rsidP="00E71C9C">
      <w:pPr>
        <w:spacing w:after="0" w:line="360" w:lineRule="auto"/>
        <w:ind w:firstLine="720"/>
        <w:jc w:val="both"/>
        <w:rPr>
          <w:rFonts w:ascii="Garamond" w:hAnsi="Garamond" w:cs="Times New Roman"/>
          <w:sz w:val="24"/>
        </w:rPr>
      </w:pPr>
    </w:p>
    <w:p w:rsidR="00E71C9C" w:rsidRDefault="00E71C9C" w:rsidP="00E71C9C">
      <w:pPr>
        <w:spacing w:after="0" w:line="360" w:lineRule="auto"/>
        <w:ind w:firstLine="720"/>
        <w:jc w:val="both"/>
        <w:rPr>
          <w:rFonts w:ascii="Garamond" w:hAnsi="Garamond" w:cs="Times New Roman"/>
          <w:sz w:val="24"/>
        </w:rPr>
      </w:pPr>
    </w:p>
    <w:p w:rsidR="00E71C9C" w:rsidRPr="00E146D6" w:rsidRDefault="00E71C9C" w:rsidP="00E71C9C">
      <w:pPr>
        <w:spacing w:after="0" w:line="360" w:lineRule="auto"/>
        <w:ind w:firstLine="720"/>
        <w:jc w:val="both"/>
        <w:rPr>
          <w:rFonts w:ascii="Garamond" w:hAnsi="Garamond" w:cs="Times New Roman"/>
          <w:sz w:val="24"/>
          <w:u w:val="single"/>
        </w:rPr>
      </w:pPr>
      <w:r>
        <w:rPr>
          <w:rFonts w:ascii="Garamond" w:hAnsi="Garamond" w:cs="Times New Roman"/>
          <w:b/>
          <w:sz w:val="24"/>
          <w:u w:val="single"/>
        </w:rPr>
        <w:lastRenderedPageBreak/>
        <w:t>Residential status</w:t>
      </w:r>
      <w:r w:rsidRPr="00E146D6">
        <w:rPr>
          <w:rFonts w:ascii="Garamond" w:hAnsi="Garamond" w:cs="Times New Roman"/>
          <w:sz w:val="24"/>
          <w:u w:val="single"/>
        </w:rPr>
        <w:t xml:space="preserve">: </w:t>
      </w:r>
    </w:p>
    <w:p w:rsidR="00E71C9C" w:rsidRPr="00CA5DDD" w:rsidRDefault="00E71C9C" w:rsidP="00E71C9C">
      <w:pPr>
        <w:pStyle w:val="Paragraphedeliste"/>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 xml:space="preserve">Rent </w:t>
      </w:r>
      <w:r w:rsidRPr="00CA5DDD">
        <w:rPr>
          <w:rFonts w:ascii="Garamond" w:eastAsia="Times New Roman" w:hAnsi="Garamond" w:cs="Calibri"/>
          <w:sz w:val="24"/>
          <w:lang w:val="en-GB"/>
        </w:rPr>
        <w:t xml:space="preserve">                 </w:t>
      </w:r>
    </w:p>
    <w:p w:rsidR="00E71C9C" w:rsidRPr="00CA5DDD" w:rsidRDefault="00E71C9C" w:rsidP="00E71C9C">
      <w:pPr>
        <w:pStyle w:val="Paragraphedeliste"/>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 xml:space="preserve">Co-owner </w:t>
      </w:r>
    </w:p>
    <w:p w:rsidR="00E71C9C" w:rsidRDefault="00E71C9C" w:rsidP="00E71C9C">
      <w:pPr>
        <w:pStyle w:val="Paragraphedeliste"/>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Owner</w:t>
      </w:r>
      <w:r w:rsidRPr="00CA5DDD">
        <w:rPr>
          <w:rFonts w:ascii="Garamond" w:eastAsia="Times New Roman" w:hAnsi="Garamond" w:cs="Calibri"/>
          <w:sz w:val="24"/>
          <w:lang w:val="en-GB"/>
        </w:rPr>
        <w:t>     </w:t>
      </w:r>
    </w:p>
    <w:p w:rsidR="00E71C9C" w:rsidRDefault="00E71C9C" w:rsidP="00E71C9C">
      <w:pPr>
        <w:pStyle w:val="Paragraphedeliste"/>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Others</w:t>
      </w:r>
    </w:p>
    <w:p w:rsidR="00E71C9C" w:rsidRPr="00CA5DDD" w:rsidRDefault="00E71C9C" w:rsidP="00E71C9C">
      <w:pPr>
        <w:pStyle w:val="Paragraphedeliste"/>
        <w:numPr>
          <w:ilvl w:val="0"/>
          <w:numId w:val="4"/>
        </w:numPr>
        <w:spacing w:after="0" w:line="240" w:lineRule="auto"/>
        <w:rPr>
          <w:rFonts w:ascii="Garamond" w:eastAsia="Times New Roman" w:hAnsi="Garamond" w:cs="Calibri"/>
          <w:sz w:val="24"/>
          <w:lang w:val="en-GB"/>
        </w:rPr>
      </w:pPr>
      <w:r>
        <w:rPr>
          <w:rFonts w:ascii="Garamond" w:eastAsia="Times New Roman" w:hAnsi="Garamond" w:cs="Calibri"/>
          <w:sz w:val="24"/>
          <w:lang w:val="en-GB"/>
        </w:rPr>
        <w:t>Live with parents</w:t>
      </w:r>
      <w:r w:rsidRPr="00CA5DDD">
        <w:rPr>
          <w:rFonts w:ascii="Garamond" w:eastAsia="Times New Roman" w:hAnsi="Garamond" w:cs="Calibri"/>
          <w:sz w:val="24"/>
          <w:lang w:val="en-GB"/>
        </w:rPr>
        <w:t xml:space="preserve">    </w:t>
      </w:r>
    </w:p>
    <w:p w:rsidR="00E71C9C" w:rsidRDefault="00E71C9C" w:rsidP="00E71C9C">
      <w:pPr>
        <w:spacing w:after="0" w:line="240" w:lineRule="auto"/>
        <w:rPr>
          <w:rFonts w:ascii="Garamond" w:eastAsia="Times New Roman" w:hAnsi="Garamond" w:cs="Calibri"/>
          <w:sz w:val="24"/>
          <w:lang w:val="en-GB"/>
        </w:rPr>
      </w:pPr>
    </w:p>
    <w:p w:rsidR="00E71C9C" w:rsidRPr="00E146D6" w:rsidRDefault="00E71C9C" w:rsidP="00E71C9C">
      <w:pPr>
        <w:spacing w:after="0" w:line="240" w:lineRule="auto"/>
        <w:ind w:firstLine="720"/>
        <w:rPr>
          <w:rFonts w:ascii="Garamond" w:eastAsia="Times New Roman" w:hAnsi="Garamond" w:cs="Calibri"/>
          <w:b/>
          <w:sz w:val="24"/>
          <w:u w:val="single"/>
          <w:lang w:val="en-GB"/>
        </w:rPr>
      </w:pPr>
      <w:r>
        <w:rPr>
          <w:rFonts w:ascii="Garamond" w:eastAsia="Times New Roman" w:hAnsi="Garamond" w:cs="Calibri"/>
          <w:b/>
          <w:sz w:val="24"/>
          <w:u w:val="single"/>
          <w:lang w:val="en-GB"/>
        </w:rPr>
        <w:t>Credit registry information</w:t>
      </w:r>
      <w:r w:rsidRPr="00E146D6">
        <w:rPr>
          <w:rFonts w:ascii="Garamond" w:eastAsia="Times New Roman" w:hAnsi="Garamond" w:cs="Calibri"/>
          <w:b/>
          <w:sz w:val="24"/>
          <w:u w:val="single"/>
          <w:lang w:val="en-GB"/>
        </w:rPr>
        <w:t>:</w:t>
      </w:r>
    </w:p>
    <w:p w:rsidR="00E71C9C" w:rsidRPr="00BE6933" w:rsidRDefault="00E71C9C" w:rsidP="00E71C9C">
      <w:pPr>
        <w:spacing w:after="0" w:line="240" w:lineRule="auto"/>
        <w:ind w:firstLine="720"/>
        <w:rPr>
          <w:rFonts w:ascii="Garamond" w:eastAsia="Times New Roman" w:hAnsi="Garamond" w:cs="Calibri"/>
          <w:b/>
          <w:sz w:val="24"/>
          <w:lang w:val="en-GB"/>
        </w:rPr>
      </w:pPr>
    </w:p>
    <w:p w:rsidR="00E71C9C" w:rsidRPr="00BE6933" w:rsidRDefault="00E71C9C" w:rsidP="00E71C9C">
      <w:pPr>
        <w:pStyle w:val="Paragraphedeliste"/>
        <w:numPr>
          <w:ilvl w:val="0"/>
          <w:numId w:val="5"/>
        </w:numPr>
        <w:spacing w:after="0" w:line="240" w:lineRule="auto"/>
        <w:rPr>
          <w:rFonts w:ascii="Garamond" w:eastAsia="Times New Roman" w:hAnsi="Garamond" w:cs="Calibri"/>
          <w:sz w:val="24"/>
          <w:lang w:val="en-GB"/>
        </w:rPr>
      </w:pPr>
      <w:r>
        <w:rPr>
          <w:rFonts w:ascii="Garamond" w:eastAsia="Times New Roman" w:hAnsi="Garamond" w:cs="Calibri"/>
          <w:sz w:val="24"/>
          <w:lang w:val="en-GB"/>
        </w:rPr>
        <w:t>The borrower doesn’t have history with banks</w:t>
      </w:r>
      <w:r w:rsidR="00926B88">
        <w:rPr>
          <w:rFonts w:ascii="Garamond" w:eastAsia="Times New Roman" w:hAnsi="Garamond" w:cs="Calibri"/>
          <w:sz w:val="24"/>
          <w:lang w:val="en-GB"/>
        </w:rPr>
        <w:t xml:space="preserve"> (this means that the borrower is not known in the banks history, f.ex. he has never had any account before). </w:t>
      </w:r>
      <w:r w:rsidRPr="00BE6933">
        <w:rPr>
          <w:rFonts w:ascii="Garamond" w:eastAsia="Times New Roman" w:hAnsi="Garamond" w:cs="Calibri"/>
          <w:sz w:val="24"/>
          <w:lang w:val="en-GB"/>
        </w:rPr>
        <w:t xml:space="preserve">              </w:t>
      </w:r>
    </w:p>
    <w:p w:rsidR="00E71C9C" w:rsidRPr="00BE6933" w:rsidRDefault="00E71C9C" w:rsidP="00E71C9C">
      <w:pPr>
        <w:pStyle w:val="Paragraphedeliste"/>
        <w:numPr>
          <w:ilvl w:val="0"/>
          <w:numId w:val="5"/>
        </w:numPr>
        <w:spacing w:after="0" w:line="240" w:lineRule="auto"/>
        <w:rPr>
          <w:rFonts w:ascii="Garamond" w:eastAsia="Times New Roman" w:hAnsi="Garamond" w:cs="Calibri"/>
          <w:sz w:val="24"/>
          <w:lang w:val="en-GB"/>
        </w:rPr>
      </w:pPr>
      <w:r w:rsidRPr="00F512F7">
        <w:rPr>
          <w:rFonts w:ascii="Garamond" w:eastAsia="Times New Roman" w:hAnsi="Garamond" w:cs="Calibri"/>
          <w:sz w:val="24"/>
          <w:lang w:val="en-GB"/>
        </w:rPr>
        <w:t xml:space="preserve">The borrower it is not and has not been </w:t>
      </w:r>
      <w:r>
        <w:rPr>
          <w:rFonts w:ascii="Garamond" w:eastAsia="Times New Roman" w:hAnsi="Garamond" w:cs="Calibri"/>
          <w:sz w:val="24"/>
          <w:lang w:val="en-GB"/>
        </w:rPr>
        <w:t>categorized</w:t>
      </w:r>
      <w:r w:rsidRPr="00BE6933">
        <w:rPr>
          <w:rFonts w:ascii="Garamond" w:eastAsia="Times New Roman" w:hAnsi="Garamond" w:cs="Calibri"/>
          <w:sz w:val="24"/>
          <w:lang w:val="en-GB"/>
        </w:rPr>
        <w:t> </w:t>
      </w:r>
      <w:r>
        <w:rPr>
          <w:rFonts w:ascii="Garamond" w:eastAsia="Times New Roman" w:hAnsi="Garamond" w:cs="Calibri"/>
          <w:sz w:val="24"/>
          <w:lang w:val="en-GB"/>
        </w:rPr>
        <w:t>with banks</w:t>
      </w:r>
      <w:r w:rsidR="00926B88">
        <w:rPr>
          <w:rFonts w:ascii="Garamond" w:eastAsia="Times New Roman" w:hAnsi="Garamond" w:cs="Calibri"/>
          <w:sz w:val="24"/>
          <w:lang w:val="en-GB"/>
        </w:rPr>
        <w:t>  -(this means that the borrower has never been problematic in his relations with any bank)</w:t>
      </w:r>
    </w:p>
    <w:p w:rsidR="00E71C9C" w:rsidRPr="00BE6933" w:rsidRDefault="00E71C9C" w:rsidP="00E71C9C">
      <w:pPr>
        <w:pStyle w:val="Paragraphedeliste"/>
        <w:numPr>
          <w:ilvl w:val="0"/>
          <w:numId w:val="5"/>
        </w:numPr>
        <w:spacing w:after="0" w:line="240" w:lineRule="auto"/>
        <w:rPr>
          <w:rFonts w:ascii="Garamond" w:eastAsia="Times New Roman" w:hAnsi="Garamond" w:cs="Calibri"/>
          <w:sz w:val="24"/>
          <w:lang w:val="en-GB"/>
        </w:rPr>
      </w:pPr>
      <w:r>
        <w:rPr>
          <w:rFonts w:ascii="Garamond" w:eastAsia="Times New Roman" w:hAnsi="Garamond" w:cs="Calibri"/>
          <w:sz w:val="24"/>
          <w:lang w:val="en-GB"/>
        </w:rPr>
        <w:t>The borrower has been categorized in the past</w:t>
      </w:r>
      <w:r w:rsidR="00926B88">
        <w:rPr>
          <w:rFonts w:ascii="Garamond" w:eastAsia="Times New Roman" w:hAnsi="Garamond" w:cs="Calibri"/>
          <w:sz w:val="24"/>
          <w:lang w:val="en-GB"/>
        </w:rPr>
        <w:t xml:space="preserve"> (the borrower has had some problems with banks un  the past)</w:t>
      </w:r>
    </w:p>
    <w:p w:rsidR="00E71C9C" w:rsidRDefault="00E71C9C" w:rsidP="00E71C9C">
      <w:pPr>
        <w:pStyle w:val="Paragraphedeliste"/>
        <w:numPr>
          <w:ilvl w:val="0"/>
          <w:numId w:val="5"/>
        </w:numPr>
        <w:spacing w:after="0" w:line="240" w:lineRule="auto"/>
        <w:rPr>
          <w:rFonts w:ascii="Garamond" w:eastAsia="Times New Roman" w:hAnsi="Garamond" w:cs="Calibri"/>
          <w:sz w:val="24"/>
          <w:lang w:val="en-GB"/>
        </w:rPr>
      </w:pPr>
      <w:r>
        <w:rPr>
          <w:rFonts w:ascii="Garamond" w:eastAsia="Times New Roman" w:hAnsi="Garamond" w:cs="Calibri"/>
          <w:sz w:val="24"/>
          <w:lang w:val="en-GB"/>
        </w:rPr>
        <w:t>The borrower it is currently categorized</w:t>
      </w:r>
      <w:r w:rsidR="00926B88">
        <w:rPr>
          <w:rFonts w:ascii="Garamond" w:eastAsia="Times New Roman" w:hAnsi="Garamond" w:cs="Calibri"/>
          <w:sz w:val="24"/>
          <w:lang w:val="en-GB"/>
        </w:rPr>
        <w:t xml:space="preserve"> (the borrower has always problems in his relation with banks)</w:t>
      </w:r>
    </w:p>
    <w:p w:rsidR="00926B88" w:rsidRPr="00926B88" w:rsidRDefault="00926B88" w:rsidP="00926B88">
      <w:pPr>
        <w:spacing w:after="0" w:line="240" w:lineRule="auto"/>
        <w:ind w:left="720"/>
        <w:rPr>
          <w:rFonts w:ascii="Garamond" w:eastAsia="Times New Roman" w:hAnsi="Garamond" w:cs="Calibri"/>
          <w:sz w:val="24"/>
          <w:lang w:val="en-GB"/>
        </w:rPr>
      </w:pPr>
      <w:r>
        <w:rPr>
          <w:rFonts w:ascii="Garamond" w:eastAsia="Times New Roman" w:hAnsi="Garamond" w:cs="Calibri"/>
          <w:sz w:val="24"/>
          <w:lang w:val="en-GB"/>
        </w:rPr>
        <w:t>N</w:t>
      </w:r>
      <w:bookmarkStart w:id="0" w:name="_GoBack"/>
      <w:bookmarkEnd w:id="0"/>
      <w:r>
        <w:rPr>
          <w:rFonts w:ascii="Garamond" w:eastAsia="Times New Roman" w:hAnsi="Garamond" w:cs="Calibri"/>
          <w:sz w:val="24"/>
          <w:lang w:val="en-GB"/>
        </w:rPr>
        <w:t>otice that problem with banks includes several different situations as when the client does not respect the delays, or is in negative, etc…</w:t>
      </w:r>
    </w:p>
    <w:p w:rsidR="00E71C9C" w:rsidRDefault="00E71C9C" w:rsidP="00E71C9C">
      <w:pPr>
        <w:spacing w:after="0" w:line="240" w:lineRule="auto"/>
        <w:rPr>
          <w:rFonts w:ascii="Consolas" w:eastAsia="Times New Roman" w:hAnsi="Consolas" w:cs="Calibri"/>
          <w:lang w:val="en-GB"/>
        </w:rPr>
      </w:pPr>
    </w:p>
    <w:p w:rsidR="00E71C9C" w:rsidRDefault="00E71C9C" w:rsidP="00E71C9C">
      <w:pPr>
        <w:spacing w:after="0" w:line="240" w:lineRule="auto"/>
        <w:ind w:firstLine="720"/>
        <w:rPr>
          <w:rFonts w:ascii="Consolas" w:eastAsia="Times New Roman" w:hAnsi="Consolas" w:cs="Calibri"/>
          <w:lang w:val="en-GB"/>
        </w:rPr>
      </w:pPr>
    </w:p>
    <w:p w:rsidR="00E71C9C" w:rsidRPr="00BE6933" w:rsidRDefault="00E71C9C" w:rsidP="00E71C9C">
      <w:pPr>
        <w:ind w:firstLine="720"/>
        <w:rPr>
          <w:rFonts w:ascii="Garamond" w:hAnsi="Garamond"/>
          <w:b/>
          <w:sz w:val="24"/>
          <w:u w:val="single"/>
        </w:rPr>
      </w:pPr>
      <w:r w:rsidRPr="00E146D6">
        <w:rPr>
          <w:rFonts w:ascii="Garamond" w:hAnsi="Garamond"/>
          <w:b/>
          <w:sz w:val="24"/>
          <w:u w:val="single"/>
        </w:rPr>
        <w:t>Reference (</w:t>
      </w:r>
      <w:r>
        <w:rPr>
          <w:rFonts w:ascii="Garamond" w:hAnsi="Garamond"/>
          <w:b/>
          <w:sz w:val="24"/>
          <w:u w:val="single"/>
        </w:rPr>
        <w:t>from the bank staff</w:t>
      </w:r>
      <w:r w:rsidRPr="00E146D6">
        <w:rPr>
          <w:rFonts w:ascii="Garamond" w:hAnsi="Garamond"/>
          <w:b/>
          <w:sz w:val="24"/>
          <w:u w:val="single"/>
        </w:rPr>
        <w:t>):</w:t>
      </w:r>
    </w:p>
    <w:p w:rsidR="00E71C9C" w:rsidRPr="00BE6933" w:rsidRDefault="00E71C9C" w:rsidP="00E71C9C">
      <w:pPr>
        <w:pStyle w:val="Paragraphedeliste"/>
        <w:numPr>
          <w:ilvl w:val="0"/>
          <w:numId w:val="6"/>
        </w:numPr>
        <w:spacing w:after="0" w:line="240" w:lineRule="auto"/>
        <w:rPr>
          <w:rFonts w:ascii="Garamond" w:eastAsia="Times New Roman" w:hAnsi="Garamond" w:cs="Calibri"/>
          <w:lang w:val="en-GB"/>
        </w:rPr>
      </w:pPr>
      <w:r>
        <w:rPr>
          <w:rFonts w:ascii="Garamond" w:eastAsia="Times New Roman" w:hAnsi="Garamond" w:cs="Calibri"/>
          <w:lang w:val="en-GB"/>
        </w:rPr>
        <w:t>Yes</w:t>
      </w:r>
      <w:r w:rsidRPr="00BE6933">
        <w:rPr>
          <w:rFonts w:ascii="Garamond" w:eastAsia="Times New Roman" w:hAnsi="Garamond" w:cs="Calibri"/>
          <w:lang w:val="en-GB"/>
        </w:rPr>
        <w:t xml:space="preserve">             </w:t>
      </w:r>
    </w:p>
    <w:p w:rsidR="00E71C9C" w:rsidRPr="00BE6933" w:rsidRDefault="00E71C9C" w:rsidP="00E71C9C">
      <w:pPr>
        <w:pStyle w:val="Paragraphedeliste"/>
        <w:numPr>
          <w:ilvl w:val="0"/>
          <w:numId w:val="6"/>
        </w:numPr>
        <w:spacing w:after="0" w:line="240" w:lineRule="auto"/>
        <w:rPr>
          <w:rFonts w:ascii="Garamond" w:eastAsia="Times New Roman" w:hAnsi="Garamond" w:cs="Calibri"/>
          <w:lang w:val="en-GB"/>
        </w:rPr>
      </w:pPr>
      <w:r>
        <w:rPr>
          <w:rFonts w:ascii="Garamond" w:eastAsia="Times New Roman" w:hAnsi="Garamond" w:cs="Calibri"/>
          <w:lang w:val="en-GB"/>
        </w:rPr>
        <w:t>No</w:t>
      </w:r>
      <w:r w:rsidRPr="00BE6933">
        <w:rPr>
          <w:rFonts w:ascii="Garamond" w:eastAsia="Times New Roman" w:hAnsi="Garamond" w:cs="Calibri"/>
          <w:lang w:val="en-GB"/>
        </w:rPr>
        <w:t xml:space="preserve">               </w:t>
      </w:r>
    </w:p>
    <w:p w:rsidR="00E71C9C" w:rsidRPr="00BE6933" w:rsidRDefault="00E71C9C" w:rsidP="00E71C9C">
      <w:pPr>
        <w:pStyle w:val="Paragraphedeliste"/>
        <w:numPr>
          <w:ilvl w:val="0"/>
          <w:numId w:val="6"/>
        </w:numPr>
        <w:spacing w:after="0" w:line="240" w:lineRule="auto"/>
        <w:rPr>
          <w:rFonts w:ascii="Garamond" w:eastAsia="Times New Roman" w:hAnsi="Garamond" w:cs="Calibri"/>
          <w:lang w:val="en-GB"/>
        </w:rPr>
      </w:pPr>
      <w:r>
        <w:rPr>
          <w:rFonts w:ascii="Garamond" w:eastAsia="Times New Roman" w:hAnsi="Garamond" w:cs="Calibri"/>
          <w:lang w:val="en-GB"/>
        </w:rPr>
        <w:t>No information</w:t>
      </w:r>
    </w:p>
    <w:p w:rsidR="00E71C9C" w:rsidRDefault="00E71C9C" w:rsidP="00E71C9C">
      <w:pPr>
        <w:ind w:firstLine="720"/>
        <w:rPr>
          <w:rFonts w:ascii="Garamond" w:hAnsi="Garamond"/>
          <w:sz w:val="24"/>
        </w:rPr>
      </w:pPr>
    </w:p>
    <w:p w:rsidR="00E71C9C" w:rsidRPr="00E146D6" w:rsidRDefault="00E71C9C" w:rsidP="00E71C9C">
      <w:pPr>
        <w:ind w:firstLine="720"/>
        <w:rPr>
          <w:rFonts w:ascii="Garamond" w:hAnsi="Garamond"/>
          <w:b/>
          <w:sz w:val="24"/>
          <w:u w:val="single"/>
        </w:rPr>
      </w:pPr>
      <w:r>
        <w:rPr>
          <w:rFonts w:ascii="Garamond" w:hAnsi="Garamond"/>
          <w:b/>
          <w:sz w:val="24"/>
          <w:u w:val="single"/>
        </w:rPr>
        <w:t>Type of loan</w:t>
      </w:r>
      <w:r w:rsidRPr="00E146D6">
        <w:rPr>
          <w:rFonts w:ascii="Garamond" w:hAnsi="Garamond"/>
          <w:b/>
          <w:sz w:val="24"/>
          <w:u w:val="single"/>
        </w:rPr>
        <w:t>:</w:t>
      </w:r>
    </w:p>
    <w:p w:rsidR="00E71C9C" w:rsidRPr="00A03511" w:rsidRDefault="00E71C9C" w:rsidP="00E71C9C">
      <w:pPr>
        <w:pStyle w:val="Paragraphedeliste"/>
        <w:numPr>
          <w:ilvl w:val="0"/>
          <w:numId w:val="7"/>
        </w:numPr>
        <w:rPr>
          <w:rFonts w:ascii="Garamond" w:hAnsi="Garamond"/>
          <w:b/>
          <w:sz w:val="24"/>
        </w:rPr>
      </w:pPr>
      <w:r>
        <w:rPr>
          <w:rFonts w:ascii="Garamond" w:hAnsi="Garamond"/>
          <w:sz w:val="24"/>
        </w:rPr>
        <w:t>Loan</w:t>
      </w:r>
    </w:p>
    <w:p w:rsidR="00E71C9C" w:rsidRPr="00E71C9C" w:rsidRDefault="00E71C9C" w:rsidP="00E71C9C">
      <w:pPr>
        <w:pStyle w:val="Paragraphedeliste"/>
        <w:numPr>
          <w:ilvl w:val="0"/>
          <w:numId w:val="7"/>
        </w:numPr>
        <w:rPr>
          <w:rFonts w:ascii="Garamond" w:hAnsi="Garamond"/>
          <w:b/>
          <w:sz w:val="24"/>
        </w:rPr>
      </w:pPr>
      <w:r>
        <w:rPr>
          <w:rFonts w:ascii="Garamond" w:hAnsi="Garamond"/>
          <w:sz w:val="24"/>
        </w:rPr>
        <w:t>Overdraft</w:t>
      </w:r>
    </w:p>
    <w:p w:rsidR="00E71C9C" w:rsidRDefault="00E71C9C" w:rsidP="00E71C9C">
      <w:pPr>
        <w:spacing w:after="0" w:line="240" w:lineRule="auto"/>
        <w:rPr>
          <w:rFonts w:ascii="Times New Roman" w:eastAsia="Times New Roman" w:hAnsi="Times New Roman" w:cs="Times New Roman"/>
          <w:color w:val="000000"/>
          <w:lang w:val="fr-FR" w:eastAsia="fr-FR"/>
        </w:rPr>
      </w:pPr>
    </w:p>
    <w:p w:rsidR="00E71C9C" w:rsidRPr="00752F96" w:rsidRDefault="00E71C9C" w:rsidP="00E71C9C">
      <w:pPr>
        <w:spacing w:after="0" w:line="240" w:lineRule="auto"/>
        <w:ind w:firstLine="708"/>
        <w:rPr>
          <w:rFonts w:ascii="Times New Roman" w:eastAsia="Times New Roman" w:hAnsi="Times New Roman" w:cs="Times New Roman"/>
          <w:b/>
          <w:color w:val="000000"/>
          <w:u w:val="single"/>
          <w:lang w:val="en-GB" w:eastAsia="fr-FR"/>
        </w:rPr>
      </w:pPr>
      <w:r w:rsidRPr="00E71C9C">
        <w:rPr>
          <w:rFonts w:ascii="Times New Roman" w:eastAsia="Times New Roman" w:hAnsi="Times New Roman" w:cs="Times New Roman"/>
          <w:b/>
          <w:color w:val="000000"/>
          <w:u w:val="single"/>
          <w:lang w:val="en-GB" w:eastAsia="fr-FR"/>
        </w:rPr>
        <w:t>Loan classification</w:t>
      </w:r>
    </w:p>
    <w:p w:rsidR="00E71C9C" w:rsidRDefault="00E71C9C" w:rsidP="00E71C9C">
      <w:pPr>
        <w:rPr>
          <w:rFonts w:ascii="Garamond" w:hAnsi="Garamond"/>
          <w:b/>
          <w:sz w:val="24"/>
        </w:rPr>
      </w:pPr>
    </w:p>
    <w:p w:rsidR="00E71C9C" w:rsidRPr="00752F96" w:rsidRDefault="00E71C9C" w:rsidP="00E71C9C">
      <w:pPr>
        <w:pStyle w:val="Paragraphedeliste"/>
        <w:numPr>
          <w:ilvl w:val="0"/>
          <w:numId w:val="8"/>
        </w:numPr>
        <w:rPr>
          <w:rFonts w:ascii="Garamond" w:hAnsi="Garamond"/>
          <w:sz w:val="24"/>
        </w:rPr>
      </w:pPr>
      <w:r w:rsidRPr="00752F96">
        <w:rPr>
          <w:rFonts w:ascii="Garamond" w:hAnsi="Garamond"/>
          <w:sz w:val="24"/>
        </w:rPr>
        <w:t>Good clients</w:t>
      </w:r>
    </w:p>
    <w:p w:rsidR="00E71C9C" w:rsidRPr="00752F96" w:rsidRDefault="00E71C9C" w:rsidP="00E71C9C">
      <w:pPr>
        <w:pStyle w:val="Paragraphedeliste"/>
        <w:numPr>
          <w:ilvl w:val="0"/>
          <w:numId w:val="8"/>
        </w:numPr>
        <w:rPr>
          <w:rFonts w:ascii="Garamond" w:hAnsi="Garamond"/>
          <w:sz w:val="24"/>
        </w:rPr>
      </w:pPr>
      <w:r w:rsidRPr="00752F96">
        <w:rPr>
          <w:rFonts w:ascii="Garamond" w:hAnsi="Garamond"/>
          <w:sz w:val="24"/>
        </w:rPr>
        <w:t xml:space="preserve">Bad clients </w:t>
      </w:r>
    </w:p>
    <w:p w:rsidR="00323812" w:rsidRDefault="00323812" w:rsidP="00323812">
      <w:pPr>
        <w:rPr>
          <w:rFonts w:ascii="Garamond" w:hAnsi="Garamond"/>
          <w:b/>
          <w:sz w:val="24"/>
        </w:rPr>
      </w:pPr>
    </w:p>
    <w:p w:rsidR="00323812" w:rsidRDefault="00323812" w:rsidP="00323812">
      <w:pPr>
        <w:ind w:firstLine="708"/>
        <w:rPr>
          <w:rFonts w:ascii="Garamond" w:hAnsi="Garamond"/>
          <w:b/>
          <w:sz w:val="24"/>
          <w:u w:val="single"/>
        </w:rPr>
      </w:pPr>
      <w:r w:rsidRPr="00323812">
        <w:rPr>
          <w:rFonts w:ascii="Garamond" w:hAnsi="Garamond"/>
          <w:b/>
          <w:sz w:val="24"/>
          <w:u w:val="single"/>
        </w:rPr>
        <w:t>Currency</w:t>
      </w:r>
    </w:p>
    <w:p w:rsidR="00323812" w:rsidRPr="00752F96" w:rsidRDefault="00323812" w:rsidP="00323812">
      <w:pPr>
        <w:pStyle w:val="Paragraphedeliste"/>
        <w:numPr>
          <w:ilvl w:val="0"/>
          <w:numId w:val="9"/>
        </w:numPr>
        <w:rPr>
          <w:rFonts w:ascii="Garamond" w:hAnsi="Garamond"/>
          <w:sz w:val="24"/>
          <w:u w:val="single"/>
        </w:rPr>
      </w:pPr>
      <w:r w:rsidRPr="00752F96">
        <w:rPr>
          <w:rFonts w:ascii="Garamond" w:hAnsi="Garamond"/>
          <w:sz w:val="24"/>
          <w:u w:val="single"/>
        </w:rPr>
        <w:t>Local currency</w:t>
      </w:r>
    </w:p>
    <w:p w:rsidR="00323812" w:rsidRPr="00752F96" w:rsidRDefault="009C6445" w:rsidP="00323812">
      <w:pPr>
        <w:pStyle w:val="Paragraphedeliste"/>
        <w:numPr>
          <w:ilvl w:val="0"/>
          <w:numId w:val="9"/>
        </w:numPr>
        <w:rPr>
          <w:rFonts w:ascii="Garamond" w:hAnsi="Garamond"/>
          <w:sz w:val="24"/>
          <w:u w:val="single"/>
        </w:rPr>
      </w:pPr>
      <w:r>
        <w:rPr>
          <w:rFonts w:ascii="Garamond" w:hAnsi="Garamond"/>
          <w:sz w:val="24"/>
          <w:u w:val="single"/>
        </w:rPr>
        <w:t>E</w:t>
      </w:r>
      <w:r w:rsidR="00323812" w:rsidRPr="00752F96">
        <w:rPr>
          <w:rFonts w:ascii="Garamond" w:hAnsi="Garamond"/>
          <w:sz w:val="24"/>
          <w:u w:val="single"/>
        </w:rPr>
        <w:t>uro</w:t>
      </w:r>
      <w:r>
        <w:rPr>
          <w:rFonts w:ascii="Garamond" w:hAnsi="Garamond"/>
          <w:sz w:val="24"/>
          <w:u w:val="single"/>
        </w:rPr>
        <w:t>s</w:t>
      </w:r>
    </w:p>
    <w:sectPr w:rsidR="00323812" w:rsidRPr="00752F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E32" w:rsidRDefault="00AD5E32" w:rsidP="00E71C9C">
      <w:pPr>
        <w:spacing w:after="0" w:line="240" w:lineRule="auto"/>
      </w:pPr>
      <w:r>
        <w:separator/>
      </w:r>
    </w:p>
  </w:endnote>
  <w:endnote w:type="continuationSeparator" w:id="0">
    <w:p w:rsidR="00AD5E32" w:rsidRDefault="00AD5E32" w:rsidP="00E7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E32" w:rsidRDefault="00AD5E32" w:rsidP="00E71C9C">
      <w:pPr>
        <w:spacing w:after="0" w:line="240" w:lineRule="auto"/>
      </w:pPr>
      <w:r>
        <w:separator/>
      </w:r>
    </w:p>
  </w:footnote>
  <w:footnote w:type="continuationSeparator" w:id="0">
    <w:p w:rsidR="00AD5E32" w:rsidRDefault="00AD5E32" w:rsidP="00E71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0AC3"/>
    <w:multiLevelType w:val="hybridMultilevel"/>
    <w:tmpl w:val="F7029678"/>
    <w:lvl w:ilvl="0" w:tplc="A07C1D5E">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73062BE"/>
    <w:multiLevelType w:val="hybridMultilevel"/>
    <w:tmpl w:val="87682F2E"/>
    <w:lvl w:ilvl="0" w:tplc="5EAE9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D2FB1"/>
    <w:multiLevelType w:val="hybridMultilevel"/>
    <w:tmpl w:val="B23E9C2E"/>
    <w:lvl w:ilvl="0" w:tplc="85603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22C53"/>
    <w:multiLevelType w:val="hybridMultilevel"/>
    <w:tmpl w:val="4FF6DF22"/>
    <w:lvl w:ilvl="0" w:tplc="5C1C39C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0B4130"/>
    <w:multiLevelType w:val="hybridMultilevel"/>
    <w:tmpl w:val="EFF2B3E8"/>
    <w:lvl w:ilvl="0" w:tplc="C0FAB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901E99"/>
    <w:multiLevelType w:val="hybridMultilevel"/>
    <w:tmpl w:val="CB8414C4"/>
    <w:lvl w:ilvl="0" w:tplc="AB0EC1FE">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44F40C1"/>
    <w:multiLevelType w:val="hybridMultilevel"/>
    <w:tmpl w:val="E908806C"/>
    <w:lvl w:ilvl="0" w:tplc="98C09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1E295E"/>
    <w:multiLevelType w:val="hybridMultilevel"/>
    <w:tmpl w:val="603C371E"/>
    <w:lvl w:ilvl="0" w:tplc="C2303B0C">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4E4683"/>
    <w:multiLevelType w:val="hybridMultilevel"/>
    <w:tmpl w:val="CBA65250"/>
    <w:lvl w:ilvl="0" w:tplc="435ECB2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8"/>
  </w:num>
  <w:num w:numId="2">
    <w:abstractNumId w:val="4"/>
  </w:num>
  <w:num w:numId="3">
    <w:abstractNumId w:val="2"/>
  </w:num>
  <w:num w:numId="4">
    <w:abstractNumId w:val="3"/>
  </w:num>
  <w:num w:numId="5">
    <w:abstractNumId w:val="1"/>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9C"/>
    <w:rsid w:val="00203145"/>
    <w:rsid w:val="002125AF"/>
    <w:rsid w:val="00323812"/>
    <w:rsid w:val="00752F96"/>
    <w:rsid w:val="00926B88"/>
    <w:rsid w:val="00967F95"/>
    <w:rsid w:val="009C6445"/>
    <w:rsid w:val="00AD5E32"/>
    <w:rsid w:val="00CE472E"/>
    <w:rsid w:val="00E71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ABEBA-B544-4283-8C02-C41836C0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C9C"/>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71C9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71C9C"/>
    <w:rPr>
      <w:sz w:val="20"/>
      <w:szCs w:val="20"/>
      <w:lang w:val="en-US"/>
    </w:rPr>
  </w:style>
  <w:style w:type="character" w:styleId="Appelnotedebasdep">
    <w:name w:val="footnote reference"/>
    <w:basedOn w:val="Policepardfaut"/>
    <w:uiPriority w:val="99"/>
    <w:semiHidden/>
    <w:unhideWhenUsed/>
    <w:rsid w:val="00E71C9C"/>
    <w:rPr>
      <w:vertAlign w:val="superscript"/>
    </w:rPr>
  </w:style>
  <w:style w:type="paragraph" w:styleId="Paragraphedeliste">
    <w:name w:val="List Paragraph"/>
    <w:basedOn w:val="Normal"/>
    <w:uiPriority w:val="34"/>
    <w:qFormat/>
    <w:rsid w:val="00E7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7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de Technologie de Compiègne</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dnace</dc:creator>
  <cp:keywords/>
  <dc:description/>
  <cp:lastModifiedBy>dnace</cp:lastModifiedBy>
  <cp:revision>3</cp:revision>
  <dcterms:created xsi:type="dcterms:W3CDTF">2020-05-04T15:54:00Z</dcterms:created>
  <dcterms:modified xsi:type="dcterms:W3CDTF">2020-05-05T13:03:00Z</dcterms:modified>
</cp:coreProperties>
</file>