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21B77" w14:textId="7EBF3AFF" w:rsidR="00803939" w:rsidRDefault="006B739D" w:rsidP="006B739D">
      <w:pPr>
        <w:jc w:val="center"/>
      </w:pPr>
      <w:r>
        <w:t xml:space="preserve">How to implement DDD To Global Freight </w:t>
      </w:r>
      <w:r w:rsidR="00AC7012">
        <w:t>System (</w:t>
      </w:r>
      <w:r>
        <w:t>GFS)?</w:t>
      </w:r>
    </w:p>
    <w:p w14:paraId="1767BEED" w14:textId="7407E0EA" w:rsidR="0020095A" w:rsidRPr="0020095A" w:rsidRDefault="0020095A" w:rsidP="0020095A">
      <w:pPr>
        <w:shd w:val="clear" w:color="auto" w:fill="FFFFFF"/>
        <w:spacing w:before="360" w:after="360" w:line="240" w:lineRule="auto"/>
        <w:outlineLvl w:val="0"/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</w:pP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 xml:space="preserve">     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 xml:space="preserve"> </w:t>
      </w:r>
      <w:r w:rsidRPr="0020095A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Domain Driven Design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 xml:space="preserve"> 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是个面向对象的设计提出来就开始有的一个的话题，随著面向服务架构的推出，以微服务为代表的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面向服务架构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的技术已经成为一个火热的话题。特别是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C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loud,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 xml:space="preserve"> W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eb API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等技术的推出，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SAAS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等新的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S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oftware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服务的思想退出，更是使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D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DD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设计成为项目设计中的必然。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D</w:t>
      </w:r>
      <w:r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DD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的概念很容易理解，如何应用到设计开发中十分的困难，如果没有彻底理解业务，很容易变成了技术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或者数据</w:t>
      </w:r>
      <w:r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驱动设计，例如应用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CQRS, Event Sourcing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，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E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ntity framework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来反向去做领域的设计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,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 xml:space="preserve"> 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后者将简单的业务复杂化，不仅难以理解（过度设计），</w:t>
      </w:r>
      <w:proofErr w:type="gramStart"/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影响性能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,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而且最终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U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ser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使用起来也十分不方便。本文就做开发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G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FS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实践中如何应用</w:t>
      </w:r>
      <w:r w:rsidR="00AC7012">
        <w:rPr>
          <w:rFonts w:ascii="Arial" w:eastAsia="Microsoft YaHei" w:hAnsi="Arial" w:cs="Arial" w:hint="eastAsia"/>
          <w:bCs/>
          <w:color w:val="1A1A1A"/>
          <w:kern w:val="36"/>
          <w:sz w:val="18"/>
          <w:szCs w:val="18"/>
        </w:rPr>
        <w:t>D</w:t>
      </w:r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DD</w:t>
      </w:r>
      <w:proofErr w:type="gramEnd"/>
      <w:r w:rsidR="00AC7012">
        <w:rPr>
          <w:rFonts w:ascii="Arial" w:eastAsia="Microsoft YaHei" w:hAnsi="Arial" w:cs="Arial"/>
          <w:bCs/>
          <w:color w:val="1A1A1A"/>
          <w:kern w:val="36"/>
          <w:sz w:val="18"/>
          <w:szCs w:val="18"/>
        </w:rPr>
        <w:t>.</w:t>
      </w:r>
      <w:bookmarkStart w:id="0" w:name="_GoBack"/>
      <w:bookmarkEnd w:id="0"/>
    </w:p>
    <w:sectPr w:rsidR="0020095A" w:rsidRPr="00200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306D0"/>
    <w:rsid w:val="0020095A"/>
    <w:rsid w:val="006B739D"/>
    <w:rsid w:val="0071438A"/>
    <w:rsid w:val="00803939"/>
    <w:rsid w:val="008306D0"/>
    <w:rsid w:val="00AC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0F5E6"/>
  <w15:chartTrackingRefBased/>
  <w15:docId w15:val="{93674B25-7842-447C-BF1F-8EE85D75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09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5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2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Zhu/ATEJFK</dc:creator>
  <cp:keywords/>
  <dc:description/>
  <cp:lastModifiedBy>Barry Zhu/ATEJFK</cp:lastModifiedBy>
  <cp:revision>3</cp:revision>
  <dcterms:created xsi:type="dcterms:W3CDTF">2018-12-13T18:54:00Z</dcterms:created>
  <dcterms:modified xsi:type="dcterms:W3CDTF">2018-12-13T19:25:00Z</dcterms:modified>
</cp:coreProperties>
</file>