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76F1E" w14:textId="234BB68B" w:rsidR="00480074" w:rsidRPr="00480074" w:rsidRDefault="00480074" w:rsidP="00480074">
      <w:pPr>
        <w:pStyle w:val="4"/>
        <w:spacing w:before="70"/>
        <w:ind w:left="1440" w:right="484" w:firstLine="720"/>
        <w:rPr>
          <w:rFonts w:ascii="Times New Roman" w:eastAsia="Times New Roman" w:hAnsi="Times New Roman" w:cs="Times New Roman"/>
          <w:b/>
          <w:i w:val="0"/>
          <w:color w:val="auto"/>
          <w:lang w:val="ru-RU"/>
        </w:rPr>
      </w:pPr>
      <w:bookmarkStart w:id="0" w:name="X5cadb7ede8dcf9411aa37d9918fa9ea6559f779"/>
      <w:r w:rsidRPr="00480074">
        <w:rPr>
          <w:rFonts w:ascii="Times New Roman" w:eastAsia="Times New Roman" w:hAnsi="Times New Roman" w:cs="Times New Roman"/>
          <w:b/>
          <w:i w:val="0"/>
          <w:noProof/>
          <w:color w:val="auto"/>
          <w:lang w:val="ru-RU"/>
        </w:rPr>
        <w:drawing>
          <wp:anchor distT="0" distB="0" distL="0" distR="0" simplePos="0" relativeHeight="251658752" behindDoc="0" locked="0" layoutInCell="1" allowOverlap="1" wp14:anchorId="3EB768FF" wp14:editId="1D43D781">
            <wp:simplePos x="0" y="0"/>
            <wp:positionH relativeFrom="page">
              <wp:posOffset>1080136</wp:posOffset>
            </wp:positionH>
            <wp:positionV relativeFrom="paragraph">
              <wp:posOffset>46737</wp:posOffset>
            </wp:positionV>
            <wp:extent cx="733424" cy="8286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lang w:val="ru-RU"/>
        </w:rPr>
        <w:t>Министерство науки и высшего образования Российской Федерации Федеральное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spacing w:val="-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lang w:val="ru-RU"/>
        </w:rPr>
        <w:t>государственное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spacing w:val="-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lang w:val="ru-RU"/>
        </w:rPr>
        <w:t>бюджетное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spacing w:val="-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lang w:val="ru-RU"/>
        </w:rPr>
        <w:t>образовательное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spacing w:val="-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lang w:val="ru-RU"/>
        </w:rPr>
        <w:t>учреждение высшего образования</w:t>
      </w:r>
    </w:p>
    <w:p w14:paraId="4D8EB780" w14:textId="77777777" w:rsidR="00480074" w:rsidRPr="00480074" w:rsidRDefault="00480074" w:rsidP="00480074">
      <w:pPr>
        <w:widowControl w:val="0"/>
        <w:autoSpaceDE w:val="0"/>
        <w:autoSpaceDN w:val="0"/>
        <w:spacing w:after="0" w:line="242" w:lineRule="auto"/>
        <w:ind w:left="2143" w:right="901"/>
        <w:jc w:val="center"/>
        <w:outlineLvl w:val="3"/>
        <w:rPr>
          <w:rFonts w:ascii="Times New Roman" w:eastAsia="Times New Roman" w:hAnsi="Times New Roman" w:cs="Times New Roman"/>
          <w:b/>
          <w:bCs/>
          <w:lang w:val="ru-RU"/>
        </w:rPr>
      </w:pPr>
      <w:r w:rsidRPr="00480074">
        <w:rPr>
          <w:rFonts w:ascii="Times New Roman" w:eastAsia="Times New Roman" w:hAnsi="Times New Roman" w:cs="Times New Roman"/>
          <w:b/>
          <w:bCs/>
          <w:lang w:val="ru-RU"/>
        </w:rPr>
        <w:t>«Московский</w:t>
      </w:r>
      <w:r w:rsidRPr="00480074">
        <w:rPr>
          <w:rFonts w:ascii="Times New Roman" w:eastAsia="Times New Roman" w:hAnsi="Times New Roman" w:cs="Times New Roman"/>
          <w:b/>
          <w:bCs/>
          <w:spacing w:val="-11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lang w:val="ru-RU"/>
        </w:rPr>
        <w:t>государственный</w:t>
      </w:r>
      <w:r w:rsidRPr="00480074">
        <w:rPr>
          <w:rFonts w:ascii="Times New Roman" w:eastAsia="Times New Roman" w:hAnsi="Times New Roman" w:cs="Times New Roman"/>
          <w:b/>
          <w:bCs/>
          <w:spacing w:val="-11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lang w:val="ru-RU"/>
        </w:rPr>
        <w:t>технический</w:t>
      </w:r>
      <w:r w:rsidRPr="00480074">
        <w:rPr>
          <w:rFonts w:ascii="Times New Roman" w:eastAsia="Times New Roman" w:hAnsi="Times New Roman" w:cs="Times New Roman"/>
          <w:b/>
          <w:bCs/>
          <w:spacing w:val="-11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lang w:val="ru-RU"/>
        </w:rPr>
        <w:t>университет имени Н.Э. Баумана</w:t>
      </w:r>
    </w:p>
    <w:p w14:paraId="77228F06" w14:textId="77777777" w:rsidR="00480074" w:rsidRPr="00480074" w:rsidRDefault="00480074" w:rsidP="00480074">
      <w:pPr>
        <w:widowControl w:val="0"/>
        <w:autoSpaceDE w:val="0"/>
        <w:autoSpaceDN w:val="0"/>
        <w:spacing w:after="0" w:line="242" w:lineRule="auto"/>
        <w:ind w:left="2492" w:right="1250"/>
        <w:jc w:val="center"/>
        <w:outlineLvl w:val="3"/>
        <w:rPr>
          <w:rFonts w:ascii="Times New Roman" w:eastAsia="Times New Roman" w:hAnsi="Times New Roman" w:cs="Times New Roman"/>
          <w:b/>
          <w:bCs/>
          <w:lang w:val="ru-RU"/>
        </w:rPr>
      </w:pPr>
      <w:r w:rsidRPr="00480074">
        <w:rPr>
          <w:rFonts w:ascii="Times New Roman" w:eastAsia="Times New Roman" w:hAnsi="Times New Roman" w:cs="Times New Roman"/>
          <w:b/>
          <w:bCs/>
          <w:lang w:val="ru-RU"/>
        </w:rPr>
        <w:t>(национальный</w:t>
      </w:r>
      <w:r w:rsidRPr="00480074">
        <w:rPr>
          <w:rFonts w:ascii="Times New Roman" w:eastAsia="Times New Roman" w:hAnsi="Times New Roman" w:cs="Times New Roman"/>
          <w:b/>
          <w:bCs/>
          <w:spacing w:val="-15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lang w:val="ru-RU"/>
        </w:rPr>
        <w:t>исследовательский</w:t>
      </w:r>
      <w:r w:rsidRPr="00480074">
        <w:rPr>
          <w:rFonts w:ascii="Times New Roman" w:eastAsia="Times New Roman" w:hAnsi="Times New Roman" w:cs="Times New Roman"/>
          <w:b/>
          <w:bCs/>
          <w:spacing w:val="-15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lang w:val="ru-RU"/>
        </w:rPr>
        <w:t>университет)» (МГТУ им. Н.Э. Баумана)</w:t>
      </w:r>
    </w:p>
    <w:p w14:paraId="03D5DE1B" w14:textId="0EB72679" w:rsidR="00480074" w:rsidRPr="00480074" w:rsidRDefault="000A39B7" w:rsidP="00480074">
      <w:pPr>
        <w:widowControl w:val="0"/>
        <w:autoSpaceDE w:val="0"/>
        <w:autoSpaceDN w:val="0"/>
        <w:spacing w:before="1" w:after="0"/>
        <w:rPr>
          <w:rFonts w:ascii="Times New Roman" w:eastAsia="Courier New" w:hAnsi="Courier New" w:cs="Courier New"/>
          <w:b/>
          <w:sz w:val="12"/>
          <w:szCs w:val="15"/>
          <w:lang w:val="ru-RU"/>
        </w:rPr>
      </w:pPr>
      <w:r>
        <w:rPr>
          <w:noProof/>
        </w:rPr>
        <w:pict w14:anchorId="4245E6E1">
          <v:shape id="Graphic 2" o:spid="_x0000_s1031" style="position:absolute;margin-left:83.5pt;margin-top:8.15pt;width:470.65pt;height:4.3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7255,552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" adj="0,,0" path="m5977128,45720l,45720r,9144l5977128,54864r,-9144xem5977128,l,,,36576r5977128,l5977128,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EB66E47" w14:textId="77777777" w:rsidR="00480074" w:rsidRPr="00480074" w:rsidRDefault="00480074" w:rsidP="00480074">
      <w:pPr>
        <w:widowControl w:val="0"/>
        <w:tabs>
          <w:tab w:val="left" w:pos="3340"/>
          <w:tab w:val="left" w:pos="3590"/>
        </w:tabs>
        <w:autoSpaceDE w:val="0"/>
        <w:autoSpaceDN w:val="0"/>
        <w:spacing w:before="242" w:after="0"/>
        <w:ind w:left="219" w:right="1548"/>
        <w:outlineLvl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074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ФАКУЛЬТЕТ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Информатика</w:t>
      </w:r>
      <w:r w:rsidRPr="00480074">
        <w:rPr>
          <w:rFonts w:ascii="Times New Roman" w:eastAsia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480074">
        <w:rPr>
          <w:rFonts w:ascii="Times New Roman" w:eastAsia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 w:rsidRPr="00480074">
        <w:rPr>
          <w:rFonts w:ascii="Times New Roman" w:eastAsia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управления</w:t>
      </w:r>
      <w:r w:rsidRPr="00480074">
        <w:rPr>
          <w:rFonts w:ascii="Times New Roman" w:eastAsia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(ИУ) </w:t>
      </w:r>
      <w:r w:rsidRPr="00480074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КАФЕДРА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Информационная безопасность (ИУ8)</w:t>
      </w:r>
    </w:p>
    <w:p w14:paraId="77B163AB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 w:val="28"/>
          <w:szCs w:val="15"/>
          <w:lang w:val="ru-RU"/>
        </w:rPr>
      </w:pPr>
    </w:p>
    <w:p w14:paraId="6B499B11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 w:val="28"/>
          <w:szCs w:val="15"/>
          <w:lang w:val="ru-RU"/>
        </w:rPr>
      </w:pPr>
    </w:p>
    <w:p w14:paraId="01CED670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 w:val="28"/>
          <w:szCs w:val="15"/>
          <w:lang w:val="ru-RU"/>
        </w:rPr>
      </w:pPr>
    </w:p>
    <w:p w14:paraId="77053284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 w:val="28"/>
          <w:szCs w:val="15"/>
          <w:lang w:val="ru-RU"/>
        </w:rPr>
      </w:pPr>
    </w:p>
    <w:p w14:paraId="1D6FFC20" w14:textId="77777777" w:rsidR="00480074" w:rsidRPr="00480074" w:rsidRDefault="00480074" w:rsidP="00480074">
      <w:pPr>
        <w:widowControl w:val="0"/>
        <w:autoSpaceDE w:val="0"/>
        <w:autoSpaceDN w:val="0"/>
        <w:spacing w:before="98" w:after="0"/>
        <w:rPr>
          <w:rFonts w:ascii="Times New Roman" w:eastAsia="Courier New" w:hAnsi="Courier New" w:cs="Courier New"/>
          <w:sz w:val="28"/>
          <w:szCs w:val="15"/>
          <w:lang w:val="ru-RU"/>
        </w:rPr>
      </w:pPr>
    </w:p>
    <w:p w14:paraId="6C282014" w14:textId="77777777" w:rsidR="00480074" w:rsidRPr="00480074" w:rsidRDefault="00480074" w:rsidP="00480074">
      <w:pPr>
        <w:widowControl w:val="0"/>
        <w:autoSpaceDE w:val="0"/>
        <w:autoSpaceDN w:val="0"/>
        <w:spacing w:after="0"/>
        <w:ind w:left="758" w:right="901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</w:pPr>
      <w:r w:rsidRPr="00480074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Теория</w:t>
      </w:r>
      <w:r w:rsidRPr="00480074">
        <w:rPr>
          <w:rFonts w:ascii="Times New Roman" w:eastAsia="Times New Roman" w:hAnsi="Times New Roman" w:cs="Times New Roman"/>
          <w:b/>
          <w:bCs/>
          <w:spacing w:val="-8"/>
          <w:sz w:val="44"/>
          <w:szCs w:val="44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игр</w:t>
      </w:r>
      <w:r w:rsidRPr="00480074">
        <w:rPr>
          <w:rFonts w:ascii="Times New Roman" w:eastAsia="Times New Roman" w:hAnsi="Times New Roman" w:cs="Times New Roman"/>
          <w:b/>
          <w:bCs/>
          <w:spacing w:val="-6"/>
          <w:sz w:val="44"/>
          <w:szCs w:val="44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и</w:t>
      </w:r>
      <w:r w:rsidRPr="00480074">
        <w:rPr>
          <w:rFonts w:ascii="Times New Roman" w:eastAsia="Times New Roman" w:hAnsi="Times New Roman" w:cs="Times New Roman"/>
          <w:b/>
          <w:bCs/>
          <w:spacing w:val="-6"/>
          <w:sz w:val="44"/>
          <w:szCs w:val="44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исследование</w:t>
      </w:r>
      <w:r w:rsidRPr="00480074">
        <w:rPr>
          <w:rFonts w:ascii="Times New Roman" w:eastAsia="Times New Roman" w:hAnsi="Times New Roman" w:cs="Times New Roman"/>
          <w:b/>
          <w:bCs/>
          <w:spacing w:val="-5"/>
          <w:sz w:val="44"/>
          <w:szCs w:val="44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spacing w:val="-2"/>
          <w:sz w:val="44"/>
          <w:szCs w:val="44"/>
          <w:lang w:val="ru-RU"/>
        </w:rPr>
        <w:t>операций</w:t>
      </w:r>
    </w:p>
    <w:p w14:paraId="5A6391E8" w14:textId="77777777" w:rsidR="00480074" w:rsidRPr="00480074" w:rsidRDefault="00480074" w:rsidP="00480074">
      <w:pPr>
        <w:widowControl w:val="0"/>
        <w:autoSpaceDE w:val="0"/>
        <w:autoSpaceDN w:val="0"/>
        <w:spacing w:before="485" w:after="0"/>
        <w:ind w:right="148"/>
        <w:jc w:val="center"/>
        <w:rPr>
          <w:rFonts w:ascii="Times New Roman" w:eastAsia="Courier New" w:hAnsi="Times New Roman" w:cs="Courier New"/>
          <w:b/>
          <w:sz w:val="36"/>
          <w:szCs w:val="22"/>
          <w:lang w:val="ru-RU"/>
        </w:rPr>
      </w:pPr>
      <w:r w:rsidRPr="00480074">
        <w:rPr>
          <w:rFonts w:ascii="Times New Roman" w:eastAsia="Courier New" w:hAnsi="Times New Roman" w:cs="Courier New"/>
          <w:b/>
          <w:sz w:val="36"/>
          <w:szCs w:val="22"/>
          <w:lang w:val="ru-RU"/>
        </w:rPr>
        <w:t>Рубежный</w:t>
      </w:r>
      <w:r w:rsidRPr="00480074">
        <w:rPr>
          <w:rFonts w:ascii="Times New Roman" w:eastAsia="Courier New" w:hAnsi="Times New Roman" w:cs="Courier New"/>
          <w:b/>
          <w:spacing w:val="-2"/>
          <w:sz w:val="36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b/>
          <w:sz w:val="36"/>
          <w:szCs w:val="22"/>
          <w:lang w:val="ru-RU"/>
        </w:rPr>
        <w:t>контроль</w:t>
      </w:r>
      <w:r w:rsidRPr="00480074">
        <w:rPr>
          <w:rFonts w:ascii="Times New Roman" w:eastAsia="Courier New" w:hAnsi="Times New Roman" w:cs="Courier New"/>
          <w:b/>
          <w:spacing w:val="-2"/>
          <w:sz w:val="36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b/>
          <w:spacing w:val="-5"/>
          <w:sz w:val="36"/>
          <w:szCs w:val="22"/>
          <w:lang w:val="ru-RU"/>
        </w:rPr>
        <w:t>№1</w:t>
      </w:r>
    </w:p>
    <w:p w14:paraId="38E147D3" w14:textId="77777777" w:rsidR="00480074" w:rsidRPr="00480074" w:rsidRDefault="00480074" w:rsidP="00480074">
      <w:pPr>
        <w:widowControl w:val="0"/>
        <w:autoSpaceDE w:val="0"/>
        <w:autoSpaceDN w:val="0"/>
        <w:spacing w:before="62" w:after="0"/>
        <w:ind w:left="753" w:right="901"/>
        <w:jc w:val="center"/>
        <w:rPr>
          <w:rFonts w:ascii="Times New Roman" w:eastAsia="Courier New" w:hAnsi="Times New Roman" w:cs="Courier New"/>
          <w:b/>
          <w:sz w:val="36"/>
          <w:szCs w:val="22"/>
          <w:lang w:val="ru-RU"/>
        </w:rPr>
      </w:pPr>
      <w:r w:rsidRPr="00480074">
        <w:rPr>
          <w:rFonts w:ascii="Times New Roman" w:eastAsia="Courier New" w:hAnsi="Times New Roman" w:cs="Courier New"/>
          <w:b/>
          <w:sz w:val="36"/>
          <w:szCs w:val="22"/>
          <w:lang w:val="ru-RU"/>
        </w:rPr>
        <w:t>«Монотонный</w:t>
      </w:r>
      <w:r w:rsidRPr="00480074">
        <w:rPr>
          <w:rFonts w:ascii="Times New Roman" w:eastAsia="Courier New" w:hAnsi="Times New Roman" w:cs="Courier New"/>
          <w:b/>
          <w:spacing w:val="-6"/>
          <w:sz w:val="36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b/>
          <w:sz w:val="36"/>
          <w:szCs w:val="22"/>
          <w:lang w:val="ru-RU"/>
        </w:rPr>
        <w:t>итеративный</w:t>
      </w:r>
      <w:r w:rsidRPr="00480074">
        <w:rPr>
          <w:rFonts w:ascii="Times New Roman" w:eastAsia="Courier New" w:hAnsi="Times New Roman" w:cs="Courier New"/>
          <w:b/>
          <w:spacing w:val="-3"/>
          <w:sz w:val="36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b/>
          <w:spacing w:val="-2"/>
          <w:sz w:val="36"/>
          <w:szCs w:val="22"/>
          <w:lang w:val="ru-RU"/>
        </w:rPr>
        <w:t>алгоритм»</w:t>
      </w:r>
    </w:p>
    <w:p w14:paraId="358D3BA0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b/>
          <w:sz w:val="36"/>
          <w:szCs w:val="15"/>
          <w:lang w:val="ru-RU"/>
        </w:rPr>
      </w:pPr>
    </w:p>
    <w:p w14:paraId="06353807" w14:textId="77777777" w:rsidR="00480074" w:rsidRPr="00480074" w:rsidRDefault="00480074" w:rsidP="00480074">
      <w:pPr>
        <w:widowControl w:val="0"/>
        <w:autoSpaceDE w:val="0"/>
        <w:autoSpaceDN w:val="0"/>
        <w:spacing w:before="45" w:after="0"/>
        <w:rPr>
          <w:rFonts w:ascii="Times New Roman" w:eastAsia="Courier New" w:hAnsi="Courier New" w:cs="Courier New"/>
          <w:b/>
          <w:sz w:val="36"/>
          <w:szCs w:val="15"/>
          <w:lang w:val="ru-RU"/>
        </w:rPr>
      </w:pPr>
    </w:p>
    <w:p w14:paraId="42B32249" w14:textId="77777777" w:rsidR="00480074" w:rsidRPr="00480074" w:rsidRDefault="00480074" w:rsidP="00480074">
      <w:pPr>
        <w:widowControl w:val="0"/>
        <w:autoSpaceDE w:val="0"/>
        <w:autoSpaceDN w:val="0"/>
        <w:spacing w:after="0"/>
        <w:ind w:right="149"/>
        <w:jc w:val="center"/>
        <w:rPr>
          <w:rFonts w:ascii="Times New Roman" w:eastAsia="Courier New" w:hAnsi="Times New Roman" w:cs="Courier New"/>
          <w:b/>
          <w:sz w:val="40"/>
          <w:szCs w:val="22"/>
          <w:lang w:val="ru-RU"/>
        </w:rPr>
      </w:pPr>
      <w:r w:rsidRPr="00480074">
        <w:rPr>
          <w:rFonts w:ascii="Times New Roman" w:eastAsia="Courier New" w:hAnsi="Times New Roman" w:cs="Courier New"/>
          <w:b/>
          <w:sz w:val="40"/>
          <w:szCs w:val="22"/>
          <w:lang w:val="ru-RU"/>
        </w:rPr>
        <w:t>Вариант:</w:t>
      </w:r>
      <w:r w:rsidRPr="00480074">
        <w:rPr>
          <w:rFonts w:ascii="Times New Roman" w:eastAsia="Courier New" w:hAnsi="Times New Roman" w:cs="Courier New"/>
          <w:b/>
          <w:spacing w:val="-13"/>
          <w:sz w:val="40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b/>
          <w:spacing w:val="-10"/>
          <w:sz w:val="40"/>
          <w:szCs w:val="22"/>
          <w:lang w:val="ru-RU"/>
        </w:rPr>
        <w:t>9</w:t>
      </w:r>
    </w:p>
    <w:p w14:paraId="6D3717C5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b/>
          <w:sz w:val="40"/>
          <w:szCs w:val="15"/>
          <w:lang w:val="ru-RU"/>
        </w:rPr>
      </w:pPr>
    </w:p>
    <w:p w14:paraId="227C3A39" w14:textId="77777777" w:rsidR="00480074" w:rsidRPr="00480074" w:rsidRDefault="00480074" w:rsidP="00480074">
      <w:pPr>
        <w:widowControl w:val="0"/>
        <w:autoSpaceDE w:val="0"/>
        <w:autoSpaceDN w:val="0"/>
        <w:spacing w:before="94" w:after="0"/>
        <w:rPr>
          <w:rFonts w:ascii="Times New Roman" w:eastAsia="Courier New" w:hAnsi="Courier New" w:cs="Courier New"/>
          <w:b/>
          <w:sz w:val="40"/>
          <w:szCs w:val="15"/>
          <w:lang w:val="ru-RU"/>
        </w:rPr>
      </w:pPr>
    </w:p>
    <w:p w14:paraId="12D26F0E" w14:textId="77777777" w:rsidR="00480074" w:rsidRPr="00480074" w:rsidRDefault="00480074" w:rsidP="00480074">
      <w:pPr>
        <w:widowControl w:val="0"/>
        <w:autoSpaceDE w:val="0"/>
        <w:autoSpaceDN w:val="0"/>
        <w:spacing w:after="0"/>
        <w:ind w:left="219"/>
        <w:outlineLvl w:val="3"/>
        <w:rPr>
          <w:rFonts w:ascii="Times New Roman" w:eastAsia="Times New Roman" w:hAnsi="Times New Roman" w:cs="Times New Roman"/>
          <w:b/>
          <w:bCs/>
          <w:lang w:val="ru-RU"/>
        </w:rPr>
      </w:pPr>
      <w:r w:rsidRPr="00480074">
        <w:rPr>
          <w:rFonts w:ascii="Times New Roman" w:eastAsia="Times New Roman" w:hAnsi="Times New Roman" w:cs="Times New Roman"/>
          <w:b/>
          <w:bCs/>
          <w:spacing w:val="-2"/>
          <w:lang w:val="ru-RU"/>
        </w:rPr>
        <w:t>Студент:</w:t>
      </w:r>
    </w:p>
    <w:p w14:paraId="2DFB3777" w14:textId="77777777" w:rsidR="00480074" w:rsidRPr="00480074" w:rsidRDefault="00480074" w:rsidP="00480074">
      <w:pPr>
        <w:widowControl w:val="0"/>
        <w:autoSpaceDE w:val="0"/>
        <w:autoSpaceDN w:val="0"/>
        <w:spacing w:before="41" w:after="0"/>
        <w:ind w:left="219"/>
        <w:outlineLvl w:val="4"/>
        <w:rPr>
          <w:rFonts w:ascii="Times New Roman" w:eastAsia="Times New Roman" w:hAnsi="Times New Roman" w:cs="Times New Roman"/>
          <w:lang w:val="ru-RU"/>
        </w:rPr>
      </w:pPr>
      <w:r w:rsidRPr="00480074">
        <w:rPr>
          <w:rFonts w:ascii="Times New Roman" w:eastAsia="Times New Roman" w:hAnsi="Times New Roman" w:cs="Times New Roman"/>
          <w:lang w:val="ru-RU"/>
        </w:rPr>
        <w:t>Киселев Владислав Александрович</w:t>
      </w:r>
      <w:r w:rsidRPr="00480074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lang w:val="ru-RU"/>
        </w:rPr>
        <w:t>группа</w:t>
      </w:r>
      <w:r w:rsidRPr="00480074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lang w:val="ru-RU"/>
        </w:rPr>
        <w:t>ИУ8-</w:t>
      </w:r>
      <w:r w:rsidRPr="00480074">
        <w:rPr>
          <w:rFonts w:ascii="Times New Roman" w:eastAsia="Times New Roman" w:hAnsi="Times New Roman" w:cs="Times New Roman"/>
          <w:spacing w:val="-5"/>
          <w:lang w:val="ru-RU"/>
        </w:rPr>
        <w:t>104</w:t>
      </w:r>
    </w:p>
    <w:p w14:paraId="198B9FBB" w14:textId="48321DFC" w:rsidR="00480074" w:rsidRPr="00480074" w:rsidRDefault="000A39B7" w:rsidP="00480074">
      <w:pPr>
        <w:widowControl w:val="0"/>
        <w:autoSpaceDE w:val="0"/>
        <w:autoSpaceDN w:val="0"/>
        <w:spacing w:before="3" w:after="0"/>
        <w:rPr>
          <w:rFonts w:ascii="Times New Roman" w:eastAsia="Courier New" w:hAnsi="Courier New" w:cs="Courier New"/>
          <w:sz w:val="8"/>
          <w:szCs w:val="15"/>
          <w:lang w:val="ru-RU"/>
        </w:rPr>
      </w:pPr>
      <w:r>
        <w:rPr>
          <w:noProof/>
        </w:rPr>
        <w:pict w14:anchorId="01918F46">
          <v:shape id="Graphic 3" o:spid="_x0000_s1030" style="position:absolute;margin-left:422.8pt;margin-top:5.95pt;width:120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" path="m,l1524000,e" filled="f" strokeweight=".48pt">
            <v:path arrowok="t"/>
            <w10:wrap type="topAndBottom" anchorx="page"/>
          </v:shape>
        </w:pict>
      </w:r>
    </w:p>
    <w:p w14:paraId="1C7B980F" w14:textId="77777777" w:rsidR="00480074" w:rsidRPr="00480074" w:rsidRDefault="00480074" w:rsidP="00480074">
      <w:pPr>
        <w:widowControl w:val="0"/>
        <w:tabs>
          <w:tab w:val="left" w:pos="7524"/>
        </w:tabs>
        <w:autoSpaceDE w:val="0"/>
        <w:autoSpaceDN w:val="0"/>
        <w:spacing w:after="0"/>
        <w:ind w:left="219"/>
        <w:rPr>
          <w:rFonts w:ascii="Times New Roman" w:eastAsia="Courier New" w:hAnsi="Times New Roman" w:cs="Courier New"/>
          <w:sz w:val="20"/>
          <w:szCs w:val="22"/>
          <w:lang w:val="ru-RU"/>
        </w:rPr>
      </w:pPr>
      <w:r w:rsidRPr="00480074">
        <w:rPr>
          <w:rFonts w:ascii="Times New Roman" w:eastAsia="Courier New" w:hAnsi="Times New Roman" w:cs="Courier New"/>
          <w:position w:val="9"/>
          <w:szCs w:val="22"/>
          <w:lang w:val="ru-RU"/>
        </w:rPr>
        <w:t xml:space="preserve">(5 </w:t>
      </w:r>
      <w:r w:rsidRPr="00480074">
        <w:rPr>
          <w:rFonts w:ascii="Times New Roman" w:eastAsia="Courier New" w:hAnsi="Times New Roman" w:cs="Courier New"/>
          <w:spacing w:val="-2"/>
          <w:position w:val="9"/>
          <w:szCs w:val="22"/>
          <w:lang w:val="ru-RU"/>
        </w:rPr>
        <w:t>курс)</w:t>
      </w:r>
      <w:r w:rsidRPr="00480074">
        <w:rPr>
          <w:rFonts w:ascii="Times New Roman" w:eastAsia="Courier New" w:hAnsi="Times New Roman" w:cs="Courier New"/>
          <w:position w:val="9"/>
          <w:szCs w:val="22"/>
          <w:lang w:val="ru-RU"/>
        </w:rPr>
        <w:tab/>
      </w:r>
      <w:bookmarkStart w:id="1" w:name="_bookmark0"/>
      <w:bookmarkEnd w:id="1"/>
      <w:r w:rsidRPr="00480074">
        <w:rPr>
          <w:rFonts w:ascii="Times New Roman" w:eastAsia="Courier New" w:hAnsi="Times New Roman" w:cs="Courier New"/>
          <w:sz w:val="20"/>
          <w:szCs w:val="22"/>
          <w:lang w:val="ru-RU"/>
        </w:rPr>
        <w:t>(подпись,</w:t>
      </w:r>
      <w:r w:rsidRPr="00480074">
        <w:rPr>
          <w:rFonts w:ascii="Times New Roman" w:eastAsia="Courier New" w:hAnsi="Times New Roman" w:cs="Courier New"/>
          <w:spacing w:val="-9"/>
          <w:sz w:val="20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spacing w:val="-2"/>
          <w:sz w:val="20"/>
          <w:szCs w:val="22"/>
          <w:lang w:val="ru-RU"/>
        </w:rPr>
        <w:t>дата)</w:t>
      </w:r>
    </w:p>
    <w:p w14:paraId="4C854A18" w14:textId="77777777" w:rsidR="00480074" w:rsidRPr="00480074" w:rsidRDefault="00480074" w:rsidP="00480074">
      <w:pPr>
        <w:widowControl w:val="0"/>
        <w:autoSpaceDE w:val="0"/>
        <w:autoSpaceDN w:val="0"/>
        <w:spacing w:after="0"/>
        <w:ind w:left="219"/>
        <w:outlineLvl w:val="3"/>
        <w:rPr>
          <w:rFonts w:ascii="Times New Roman" w:eastAsia="Times New Roman" w:hAnsi="Times New Roman" w:cs="Times New Roman"/>
          <w:b/>
          <w:bCs/>
          <w:lang w:val="ru-RU"/>
        </w:rPr>
      </w:pPr>
      <w:r w:rsidRPr="00480074">
        <w:rPr>
          <w:rFonts w:ascii="Times New Roman" w:eastAsia="Times New Roman" w:hAnsi="Times New Roman" w:cs="Times New Roman"/>
          <w:b/>
          <w:bCs/>
          <w:spacing w:val="-2"/>
          <w:lang w:val="ru-RU"/>
        </w:rPr>
        <w:t>Преподаватель:</w:t>
      </w:r>
    </w:p>
    <w:p w14:paraId="15534C7A" w14:textId="2AA6AA05" w:rsidR="00480074" w:rsidRPr="00480074" w:rsidRDefault="00480074" w:rsidP="00480074">
      <w:pPr>
        <w:widowControl w:val="0"/>
        <w:autoSpaceDE w:val="0"/>
        <w:autoSpaceDN w:val="0"/>
        <w:spacing w:after="0"/>
        <w:ind w:left="219"/>
        <w:outlineLvl w:val="4"/>
        <w:rPr>
          <w:rFonts w:ascii="Times New Roman" w:eastAsia="Times New Roman" w:hAnsi="Times New Roman" w:cs="Times New Roman"/>
          <w:lang w:val="ru-RU"/>
        </w:rPr>
      </w:pPr>
      <w:r w:rsidRPr="00480074">
        <w:rPr>
          <w:rFonts w:ascii="Times New Roman" w:eastAsia="Times New Roman" w:hAnsi="Times New Roman" w:cs="Times New Roman"/>
          <w:lang w:val="ru-RU"/>
        </w:rPr>
        <w:t>к.т.н.,</w:t>
      </w:r>
      <w:r w:rsidRPr="00480074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lang w:val="ru-RU"/>
        </w:rPr>
        <w:t>доцент</w:t>
      </w:r>
      <w:r w:rsidRPr="00480074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lang w:val="ru-RU"/>
        </w:rPr>
        <w:t>кафедры</w:t>
      </w:r>
      <w:r w:rsidRPr="00480074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pacing w:val="-5"/>
          <w:lang w:val="ru-RU"/>
        </w:rPr>
        <w:t>ИУ8</w:t>
      </w:r>
      <w:r w:rsidR="000A39B7">
        <w:rPr>
          <w:noProof/>
        </w:rPr>
        <w:pict w14:anchorId="6981604B">
          <v:shape id="Graphic 4" o:spid="_x0000_s1029" style="position:absolute;left:0;text-align:left;margin-left:422.8pt;margin-top:5.25pt;width:12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" path="m,l1524000,e" filled="f" strokeweight=".48pt">
            <v:path arrowok="t"/>
            <w10:wrap type="topAndBottom" anchorx="page"/>
          </v:shape>
        </w:pict>
      </w:r>
    </w:p>
    <w:p w14:paraId="37A98E95" w14:textId="77777777" w:rsidR="00480074" w:rsidRPr="00480074" w:rsidRDefault="00480074" w:rsidP="00480074">
      <w:pPr>
        <w:widowControl w:val="0"/>
        <w:tabs>
          <w:tab w:val="left" w:pos="7524"/>
        </w:tabs>
        <w:autoSpaceDE w:val="0"/>
        <w:autoSpaceDN w:val="0"/>
        <w:spacing w:after="0"/>
        <w:ind w:left="219"/>
        <w:rPr>
          <w:rFonts w:ascii="Times New Roman" w:eastAsia="Courier New" w:hAnsi="Times New Roman" w:cs="Courier New"/>
          <w:sz w:val="20"/>
          <w:szCs w:val="22"/>
          <w:lang w:val="ru-RU"/>
        </w:rPr>
      </w:pPr>
      <w:r w:rsidRPr="00480074">
        <w:rPr>
          <w:rFonts w:ascii="Times New Roman" w:eastAsia="Courier New" w:hAnsi="Times New Roman" w:cs="Courier New"/>
          <w:szCs w:val="22"/>
          <w:lang w:val="ru-RU"/>
        </w:rPr>
        <w:t>Коннова</w:t>
      </w:r>
      <w:r w:rsidRPr="00480074">
        <w:rPr>
          <w:rFonts w:ascii="Times New Roman" w:eastAsia="Courier New" w:hAnsi="Times New Roman" w:cs="Courier New"/>
          <w:spacing w:val="-4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szCs w:val="22"/>
          <w:lang w:val="ru-RU"/>
        </w:rPr>
        <w:t>Наталья</w:t>
      </w:r>
      <w:r w:rsidRPr="00480074">
        <w:rPr>
          <w:rFonts w:ascii="Times New Roman" w:eastAsia="Courier New" w:hAnsi="Times New Roman" w:cs="Courier New"/>
          <w:spacing w:val="-3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spacing w:val="-2"/>
          <w:szCs w:val="22"/>
          <w:lang w:val="ru-RU"/>
        </w:rPr>
        <w:t>Сергеевна</w:t>
      </w:r>
      <w:r w:rsidRPr="00480074">
        <w:rPr>
          <w:rFonts w:ascii="Times New Roman" w:eastAsia="Courier New" w:hAnsi="Times New Roman" w:cs="Courier New"/>
          <w:szCs w:val="22"/>
          <w:lang w:val="ru-RU"/>
        </w:rPr>
        <w:tab/>
      </w:r>
      <w:hyperlink w:anchor="_bookmark0" w:history="1">
        <w:r w:rsidRPr="00480074">
          <w:rPr>
            <w:rFonts w:ascii="Times New Roman" w:eastAsia="Courier New" w:hAnsi="Times New Roman" w:cs="Courier New"/>
            <w:position w:val="-8"/>
            <w:sz w:val="20"/>
            <w:szCs w:val="22"/>
            <w:lang w:val="ru-RU"/>
          </w:rPr>
          <w:t>(подпись,</w:t>
        </w:r>
        <w:r w:rsidRPr="00480074">
          <w:rPr>
            <w:rFonts w:ascii="Times New Roman" w:eastAsia="Courier New" w:hAnsi="Times New Roman" w:cs="Courier New"/>
            <w:spacing w:val="-9"/>
            <w:position w:val="-8"/>
            <w:sz w:val="20"/>
            <w:szCs w:val="22"/>
            <w:lang w:val="ru-RU"/>
          </w:rPr>
          <w:t xml:space="preserve"> </w:t>
        </w:r>
        <w:r w:rsidRPr="00480074">
          <w:rPr>
            <w:rFonts w:ascii="Times New Roman" w:eastAsia="Courier New" w:hAnsi="Times New Roman" w:cs="Courier New"/>
            <w:spacing w:val="-2"/>
            <w:position w:val="-8"/>
            <w:sz w:val="20"/>
            <w:szCs w:val="22"/>
            <w:lang w:val="ru-RU"/>
          </w:rPr>
          <w:t>дата)</w:t>
        </w:r>
      </w:hyperlink>
    </w:p>
    <w:p w14:paraId="7ECFAEAF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Cs w:val="15"/>
          <w:lang w:val="ru-RU"/>
        </w:rPr>
      </w:pPr>
    </w:p>
    <w:p w14:paraId="006D7780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Cs w:val="15"/>
          <w:lang w:val="ru-RU"/>
        </w:rPr>
      </w:pPr>
    </w:p>
    <w:p w14:paraId="028E09CC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Cs w:val="15"/>
          <w:lang w:val="ru-RU"/>
        </w:rPr>
      </w:pPr>
    </w:p>
    <w:p w14:paraId="1E1A959A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Cs w:val="15"/>
          <w:lang w:val="ru-RU"/>
        </w:rPr>
      </w:pPr>
    </w:p>
    <w:p w14:paraId="7CEA06A6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Cs w:val="15"/>
          <w:lang w:val="ru-RU"/>
        </w:rPr>
      </w:pPr>
    </w:p>
    <w:p w14:paraId="390E0DB9" w14:textId="77777777" w:rsidR="00480074" w:rsidRPr="00480074" w:rsidRDefault="00480074" w:rsidP="00480074">
      <w:pPr>
        <w:widowControl w:val="0"/>
        <w:autoSpaceDE w:val="0"/>
        <w:autoSpaceDN w:val="0"/>
        <w:spacing w:before="120" w:after="0"/>
        <w:rPr>
          <w:rFonts w:ascii="Times New Roman" w:eastAsia="Courier New" w:hAnsi="Courier New" w:cs="Courier New"/>
          <w:szCs w:val="15"/>
          <w:lang w:val="ru-RU"/>
        </w:rPr>
      </w:pPr>
    </w:p>
    <w:p w14:paraId="325AB62F" w14:textId="0D75C4BA" w:rsidR="00480074" w:rsidRPr="002C5F59" w:rsidRDefault="00480074" w:rsidP="002C5F59">
      <w:pPr>
        <w:widowControl w:val="0"/>
        <w:autoSpaceDE w:val="0"/>
        <w:autoSpaceDN w:val="0"/>
        <w:spacing w:after="0"/>
        <w:ind w:right="148"/>
        <w:jc w:val="center"/>
        <w:outlineLvl w:val="4"/>
        <w:rPr>
          <w:rFonts w:ascii="Times New Roman" w:eastAsia="Times New Roman" w:hAnsi="Times New Roman" w:cs="Times New Roman"/>
          <w:lang w:val="ru-RU"/>
        </w:rPr>
      </w:pPr>
      <w:r w:rsidRPr="00480074">
        <w:rPr>
          <w:rFonts w:ascii="Times New Roman" w:eastAsia="Times New Roman" w:hAnsi="Times New Roman" w:cs="Times New Roman"/>
          <w:lang w:val="ru-RU"/>
        </w:rPr>
        <w:t>Москва,</w:t>
      </w:r>
      <w:r w:rsidRPr="00480074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lang w:val="ru-RU"/>
        </w:rPr>
        <w:t>2024</w:t>
      </w:r>
      <w:r w:rsidRPr="00480074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pacing w:val="-5"/>
          <w:lang w:val="ru-RU"/>
        </w:rPr>
        <w:t>г.</w:t>
      </w:r>
    </w:p>
    <w:p w14:paraId="12CB5E1C" w14:textId="77777777" w:rsidR="002C5F59" w:rsidRPr="002C5F59" w:rsidRDefault="002C5F59" w:rsidP="002C5F59">
      <w:pPr>
        <w:pStyle w:val="1"/>
        <w:rPr>
          <w:rFonts w:cs="Times New Roman"/>
        </w:rPr>
      </w:pPr>
      <w:bookmarkStart w:id="2" w:name="ответ"/>
      <w:proofErr w:type="spellStart"/>
      <w:r w:rsidRPr="002C5F59">
        <w:rPr>
          <w:rFonts w:cs="Times New Roman"/>
        </w:rPr>
        <w:lastRenderedPageBreak/>
        <w:t>Задание</w:t>
      </w:r>
      <w:proofErr w:type="spellEnd"/>
      <w:r w:rsidRPr="002C5F59">
        <w:rPr>
          <w:rFonts w:cs="Times New Roman"/>
        </w:rPr>
        <w:t>.</w:t>
      </w:r>
    </w:p>
    <w:p w14:paraId="1EE60F2C" w14:textId="77777777" w:rsidR="002C5F59" w:rsidRPr="002C5F59" w:rsidRDefault="002C5F59" w:rsidP="002C5F5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Для 10 агентов случайным образом сгенерировать стохастическую матрицу доверия.</w:t>
      </w:r>
    </w:p>
    <w:p w14:paraId="7AE0CAE5" w14:textId="77777777" w:rsidR="002C5F59" w:rsidRPr="002C5F59" w:rsidRDefault="002C5F59" w:rsidP="002C5F5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2C5F59">
        <w:rPr>
          <w:rFonts w:ascii="Times New Roman" w:hAnsi="Times New Roman" w:cs="Times New Roman"/>
        </w:rPr>
        <w:t>Получить</w:t>
      </w:r>
      <w:proofErr w:type="spellEnd"/>
      <w:r w:rsidRPr="002C5F59">
        <w:rPr>
          <w:rFonts w:ascii="Times New Roman" w:hAnsi="Times New Roman" w:cs="Times New Roman"/>
        </w:rPr>
        <w:t xml:space="preserve"> </w:t>
      </w:r>
      <w:proofErr w:type="spellStart"/>
      <w:r w:rsidRPr="002C5F59">
        <w:rPr>
          <w:rFonts w:ascii="Times New Roman" w:hAnsi="Times New Roman" w:cs="Times New Roman"/>
        </w:rPr>
        <w:t>результирующую</w:t>
      </w:r>
      <w:proofErr w:type="spellEnd"/>
      <w:r w:rsidRPr="002C5F59">
        <w:rPr>
          <w:rFonts w:ascii="Times New Roman" w:hAnsi="Times New Roman" w:cs="Times New Roman"/>
        </w:rPr>
        <w:t xml:space="preserve"> </w:t>
      </w:r>
      <w:proofErr w:type="spellStart"/>
      <w:r w:rsidRPr="002C5F59">
        <w:rPr>
          <w:rFonts w:ascii="Times New Roman" w:hAnsi="Times New Roman" w:cs="Times New Roman"/>
        </w:rPr>
        <w:t>матрицу</w:t>
      </w:r>
      <w:proofErr w:type="spellEnd"/>
      <w:r w:rsidRPr="002C5F59">
        <w:rPr>
          <w:rFonts w:ascii="Times New Roman" w:hAnsi="Times New Roman" w:cs="Times New Roman"/>
        </w:rPr>
        <w:t xml:space="preserve"> </w:t>
      </w:r>
      <w:proofErr w:type="spellStart"/>
      <w:r w:rsidRPr="002C5F59">
        <w:rPr>
          <w:rFonts w:ascii="Times New Roman" w:hAnsi="Times New Roman" w:cs="Times New Roman"/>
        </w:rPr>
        <w:t>доверия</w:t>
      </w:r>
      <w:proofErr w:type="spellEnd"/>
      <w:r w:rsidRPr="002C5F59">
        <w:rPr>
          <w:rFonts w:ascii="Times New Roman" w:hAnsi="Times New Roman" w:cs="Times New Roman"/>
        </w:rPr>
        <w:t>.</w:t>
      </w:r>
    </w:p>
    <w:p w14:paraId="1CD4B113" w14:textId="77777777" w:rsidR="002C5F59" w:rsidRPr="002C5F59" w:rsidRDefault="002C5F59" w:rsidP="002C5F5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Случайным образом выбрать номера агентов из общего числа агентов для первого и второго игроков.</w:t>
      </w:r>
    </w:p>
    <w:p w14:paraId="566B024D" w14:textId="1C0BC63F" w:rsidR="002C5F59" w:rsidRPr="002C5F59" w:rsidRDefault="002C5F59" w:rsidP="002C5F5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Определить функции выигрыша, целевые функции, точку утопии, найти аналитическое решение игры с не противоположными интересами двух игроков.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360"/>
        <w:gridCol w:w="374"/>
        <w:gridCol w:w="360"/>
        <w:gridCol w:w="374"/>
        <w:gridCol w:w="560"/>
        <w:gridCol w:w="574"/>
      </w:tblGrid>
      <w:tr w:rsidR="002C5F59" w:rsidRPr="002C5F59" w14:paraId="3B5D6529" w14:textId="77777777" w:rsidTr="002C5F5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B2590" w14:textId="77777777" w:rsidR="002C5F59" w:rsidRPr="002C5F59" w:rsidRDefault="002C5F5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C5F59">
              <w:rPr>
                <w:rFonts w:ascii="Times New Roman" w:hAnsi="Times New Roman" w:cs="Times New Roman"/>
                <w:b/>
                <w:bCs/>
              </w:rPr>
              <w:t>Номер</w:t>
            </w:r>
            <w:proofErr w:type="spellEnd"/>
            <w:r w:rsidRPr="002C5F5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C5F59">
              <w:rPr>
                <w:rFonts w:ascii="Times New Roman" w:hAnsi="Times New Roman" w:cs="Times New Roman"/>
                <w:b/>
                <w:bCs/>
              </w:rPr>
              <w:t>варианта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CEE49" w14:textId="77777777" w:rsidR="002C5F59" w:rsidRPr="002C5F59" w:rsidRDefault="002C5F5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59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E52CB" w14:textId="77777777" w:rsidR="002C5F59" w:rsidRPr="002C5F59" w:rsidRDefault="002C5F5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59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AFB48" w14:textId="77777777" w:rsidR="002C5F59" w:rsidRPr="002C5F59" w:rsidRDefault="002C5F5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59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6C237" w14:textId="77777777" w:rsidR="002C5F59" w:rsidRPr="002C5F59" w:rsidRDefault="002C5F5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59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56F48" w14:textId="77777777" w:rsidR="002C5F59" w:rsidRPr="002C5F59" w:rsidRDefault="002C5F5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C5F59">
              <w:rPr>
                <w:rFonts w:ascii="Times New Roman" w:hAnsi="Times New Roman" w:cs="Times New Roman"/>
                <w:b/>
                <w:bCs/>
              </w:rPr>
              <w:t>g_f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AD295" w14:textId="77777777" w:rsidR="002C5F59" w:rsidRPr="002C5F59" w:rsidRDefault="002C5F59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C5F59">
              <w:rPr>
                <w:rFonts w:ascii="Times New Roman" w:hAnsi="Times New Roman" w:cs="Times New Roman"/>
                <w:b/>
                <w:bCs/>
              </w:rPr>
              <w:t>g_s</w:t>
            </w:r>
            <w:proofErr w:type="spellEnd"/>
          </w:p>
        </w:tc>
      </w:tr>
      <w:tr w:rsidR="002C5F59" w:rsidRPr="002C5F59" w14:paraId="697871E6" w14:textId="77777777" w:rsidTr="002C5F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EB73B" w14:textId="3DD2CA5F" w:rsidR="002C5F59" w:rsidRPr="002C5F59" w:rsidRDefault="002C5F59">
            <w:pPr>
              <w:spacing w:after="1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C5F59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8040A" w14:textId="695DB92C" w:rsidR="002C5F59" w:rsidRPr="002C5F59" w:rsidRDefault="002C5F59">
            <w:pPr>
              <w:spacing w:after="1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C5F59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FB08D" w14:textId="4789BA30" w:rsidR="002C5F59" w:rsidRPr="002C5F59" w:rsidRDefault="002C5F59">
            <w:pPr>
              <w:spacing w:after="1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C5F59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4DE8C" w14:textId="07E15C37" w:rsidR="002C5F59" w:rsidRPr="002C5F59" w:rsidRDefault="002C5F59">
            <w:pPr>
              <w:spacing w:after="1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C5F59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A8C14" w14:textId="409CB75A" w:rsidR="002C5F59" w:rsidRPr="002C5F59" w:rsidRDefault="002C5F59">
            <w:pPr>
              <w:spacing w:after="1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C5F59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CD8C6" w14:textId="522D56FF" w:rsidR="002C5F59" w:rsidRPr="002C5F59" w:rsidRDefault="002C5F59">
            <w:pPr>
              <w:spacing w:after="1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C5F59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4E0FF" w14:textId="37A14153" w:rsidR="002C5F59" w:rsidRPr="002C5F59" w:rsidRDefault="002C5F59">
            <w:pPr>
              <w:spacing w:after="12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C5F59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</w:tbl>
    <w:p w14:paraId="099D9935" w14:textId="4AD5B7D9" w:rsidR="002C5F59" w:rsidRPr="002C5F59" w:rsidRDefault="002C5F59" w:rsidP="002C5F59">
      <w:pPr>
        <w:pStyle w:val="1"/>
        <w:rPr>
          <w:rFonts w:cs="Times New Roman"/>
          <w:sz w:val="24"/>
          <w:szCs w:val="24"/>
          <w:lang w:val="ru-RU"/>
        </w:rPr>
      </w:pPr>
      <w:r>
        <w:rPr>
          <w:lang w:val="ru-RU"/>
        </w:rPr>
        <w:br w:type="page"/>
      </w:r>
      <w:bookmarkStart w:id="3" w:name="_GoBack"/>
      <w:bookmarkEnd w:id="3"/>
      <w:r>
        <w:rPr>
          <w:lang w:val="ru-RU"/>
        </w:rPr>
        <w:lastRenderedPageBreak/>
        <w:t>Решение</w:t>
      </w:r>
      <w:r>
        <w:rPr>
          <w:lang w:val="ru-RU"/>
        </w:rPr>
        <w:br/>
      </w:r>
      <w:r w:rsidRPr="002C5F59">
        <w:rPr>
          <w:rFonts w:cs="Times New Roman"/>
          <w:sz w:val="24"/>
          <w:szCs w:val="24"/>
          <w:lang w:val="ru-RU"/>
        </w:rPr>
        <w:t>1. СТОХАСТИЧЕСКАЯ МАТРИЦА ДОВЕРИЯ A:</w:t>
      </w:r>
    </w:p>
    <w:p w14:paraId="7E0B4770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Размер матрицы: (10, 10)</w:t>
      </w:r>
    </w:p>
    <w:p w14:paraId="11C094F1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Проверка: сумма каждой строки должна быть равна 1</w:t>
      </w:r>
    </w:p>
    <w:p w14:paraId="241EA1C4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Суммы строк: [1. 1. 1. 1. 1. 1. 1. 1. 1. 1.]</w:t>
      </w:r>
    </w:p>
    <w:p w14:paraId="4630A93B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53D90BC8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Матрица A:</w:t>
      </w:r>
    </w:p>
    <w:p w14:paraId="48A5DF35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[[0.077 0.169 0.134 0.113 0.041 0.041 0.025 0.156 0.113 0.</w:t>
      </w:r>
      <w:proofErr w:type="gramStart"/>
      <w:r w:rsidRPr="002C5F59">
        <w:rPr>
          <w:rFonts w:ascii="Times New Roman" w:hAnsi="Times New Roman" w:cs="Times New Roman"/>
          <w:lang w:val="ru-RU"/>
        </w:rPr>
        <w:t>13 ]</w:t>
      </w:r>
      <w:proofErr w:type="gramEnd"/>
    </w:p>
    <w:p w14:paraId="1E70CF25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[0.024 0.216 0.188 0.063 0.057 0.057 0.082 0.126 0.107 0.079]</w:t>
      </w:r>
    </w:p>
    <w:p w14:paraId="68C77E94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[0.142 0.048 0.078 0.093 0.111 0.177 </w:t>
      </w:r>
      <w:proofErr w:type="gramStart"/>
      <w:r w:rsidRPr="002C5F59">
        <w:rPr>
          <w:rFonts w:ascii="Times New Roman" w:hAnsi="Times New Roman" w:cs="Times New Roman"/>
          <w:lang w:val="ru-RU"/>
        </w:rPr>
        <w:t>0.06  0.123</w:t>
      </w:r>
      <w:proofErr w:type="gramEnd"/>
      <w:r w:rsidRPr="002C5F59">
        <w:rPr>
          <w:rFonts w:ascii="Times New Roman" w:hAnsi="Times New Roman" w:cs="Times New Roman"/>
          <w:lang w:val="ru-RU"/>
        </w:rPr>
        <w:t xml:space="preserve"> 0.138 0.029]</w:t>
      </w:r>
    </w:p>
    <w:p w14:paraId="484FE030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[0.116 0.044 0.027 0.172 0.175 0.149 0.066 0.032 0.129 0.089]</w:t>
      </w:r>
    </w:p>
    <w:p w14:paraId="3B5864E9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[0.044 0.118 0.027 0.2   0.071 0.151 0.082 0.123 0.128 0.056]</w:t>
      </w:r>
    </w:p>
    <w:p w14:paraId="4923FF75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[0.158 0.</w:t>
      </w:r>
      <w:proofErr w:type="gramStart"/>
      <w:r w:rsidRPr="002C5F59">
        <w:rPr>
          <w:rFonts w:ascii="Times New Roman" w:hAnsi="Times New Roman" w:cs="Times New Roman"/>
          <w:lang w:val="ru-RU"/>
        </w:rPr>
        <w:t>13  0.154</w:t>
      </w:r>
      <w:proofErr w:type="gramEnd"/>
      <w:r w:rsidRPr="002C5F59">
        <w:rPr>
          <w:rFonts w:ascii="Times New Roman" w:hAnsi="Times New Roman" w:cs="Times New Roman"/>
          <w:lang w:val="ru-RU"/>
        </w:rPr>
        <w:t xml:space="preserve"> 0.147 0.103 0.151 0.028 0.044 0.022 0.063]</w:t>
      </w:r>
    </w:p>
    <w:p w14:paraId="050C09EB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[0.086 0.065 0.164 0.081 0.067 0.113 0.042 0.159 0.031 0.192]</w:t>
      </w:r>
    </w:p>
    <w:p w14:paraId="39E52AC1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[0.157 0.054 0.019 0.165 0.145 0.149 0.157 0.031 0.083 0.039]</w:t>
      </w:r>
    </w:p>
    <w:p w14:paraId="27A5F24D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[0.154 0.116 0.069 0.026 0.066 0.068 0.133 0.118 0.158 0.092]</w:t>
      </w:r>
    </w:p>
    <w:p w14:paraId="244D32B1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[</w:t>
      </w:r>
      <w:proofErr w:type="gramStart"/>
      <w:r w:rsidRPr="002C5F59">
        <w:rPr>
          <w:rFonts w:ascii="Times New Roman" w:hAnsi="Times New Roman" w:cs="Times New Roman"/>
          <w:lang w:val="ru-RU"/>
        </w:rPr>
        <w:t>0.04  0.148</w:t>
      </w:r>
      <w:proofErr w:type="gramEnd"/>
      <w:r w:rsidRPr="002C5F59">
        <w:rPr>
          <w:rFonts w:ascii="Times New Roman" w:hAnsi="Times New Roman" w:cs="Times New Roman"/>
          <w:lang w:val="ru-RU"/>
        </w:rPr>
        <w:t xml:space="preserve"> 0.156 0.12  0.158 0.108 0.113 0.096 0.023 0.038]]</w:t>
      </w:r>
    </w:p>
    <w:p w14:paraId="409E650D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Сходимость достигнута на итерации 13</w:t>
      </w:r>
    </w:p>
    <w:p w14:paraId="179778C5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2850E9A5" w14:textId="4E2E6FB6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b/>
          <w:bCs/>
          <w:lang w:val="ru-RU"/>
        </w:rPr>
      </w:pPr>
      <w:r w:rsidRPr="002C5F59">
        <w:rPr>
          <w:rFonts w:ascii="Times New Roman" w:hAnsi="Times New Roman" w:cs="Times New Roman"/>
          <w:b/>
          <w:bCs/>
          <w:lang w:val="ru-RU"/>
        </w:rPr>
        <w:t>2. РЕЗУЛЬТИРУЮЩАЯ МАТРИЦА A∞:</w:t>
      </w:r>
    </w:p>
    <w:p w14:paraId="4320394E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Матрица A∞ (первые 3 строки):</w:t>
      </w:r>
    </w:p>
    <w:p w14:paraId="4643416C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[[0.102 0.111 0.1   </w:t>
      </w:r>
      <w:proofErr w:type="gramStart"/>
      <w:r w:rsidRPr="002C5F59">
        <w:rPr>
          <w:rFonts w:ascii="Times New Roman" w:hAnsi="Times New Roman" w:cs="Times New Roman"/>
          <w:lang w:val="ru-RU"/>
        </w:rPr>
        <w:t>0.12  0.1</w:t>
      </w:r>
      <w:proofErr w:type="gramEnd"/>
      <w:r w:rsidRPr="002C5F59">
        <w:rPr>
          <w:rFonts w:ascii="Times New Roman" w:hAnsi="Times New Roman" w:cs="Times New Roman"/>
          <w:lang w:val="ru-RU"/>
        </w:rPr>
        <w:t xml:space="preserve">   0.117 0.077 0.098 0.095 0.079]</w:t>
      </w:r>
    </w:p>
    <w:p w14:paraId="1D31AF24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[0.102 0.111 0.1   </w:t>
      </w:r>
      <w:proofErr w:type="gramStart"/>
      <w:r w:rsidRPr="002C5F59">
        <w:rPr>
          <w:rFonts w:ascii="Times New Roman" w:hAnsi="Times New Roman" w:cs="Times New Roman"/>
          <w:lang w:val="ru-RU"/>
        </w:rPr>
        <w:t>0.12  0.1</w:t>
      </w:r>
      <w:proofErr w:type="gramEnd"/>
      <w:r w:rsidRPr="002C5F59">
        <w:rPr>
          <w:rFonts w:ascii="Times New Roman" w:hAnsi="Times New Roman" w:cs="Times New Roman"/>
          <w:lang w:val="ru-RU"/>
        </w:rPr>
        <w:t xml:space="preserve">   0.117 0.077 0.098 0.095 0.079]</w:t>
      </w:r>
    </w:p>
    <w:p w14:paraId="1618C8EE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[0.102 0.111 0.1   </w:t>
      </w:r>
      <w:proofErr w:type="gramStart"/>
      <w:r w:rsidRPr="002C5F59">
        <w:rPr>
          <w:rFonts w:ascii="Times New Roman" w:hAnsi="Times New Roman" w:cs="Times New Roman"/>
          <w:lang w:val="ru-RU"/>
        </w:rPr>
        <w:t>0.12  0.1</w:t>
      </w:r>
      <w:proofErr w:type="gramEnd"/>
      <w:r w:rsidRPr="002C5F59">
        <w:rPr>
          <w:rFonts w:ascii="Times New Roman" w:hAnsi="Times New Roman" w:cs="Times New Roman"/>
          <w:lang w:val="ru-RU"/>
        </w:rPr>
        <w:t xml:space="preserve">   0.117 0.077 0.098 0.095 0.079]]</w:t>
      </w:r>
    </w:p>
    <w:p w14:paraId="4FE10590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069F3A83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Вектор r (стационарное распределение): [0.102 0.111 0.1   </w:t>
      </w:r>
      <w:proofErr w:type="gramStart"/>
      <w:r w:rsidRPr="002C5F59">
        <w:rPr>
          <w:rFonts w:ascii="Times New Roman" w:hAnsi="Times New Roman" w:cs="Times New Roman"/>
          <w:lang w:val="ru-RU"/>
        </w:rPr>
        <w:t>0.12  0.1</w:t>
      </w:r>
      <w:proofErr w:type="gramEnd"/>
      <w:r w:rsidRPr="002C5F59">
        <w:rPr>
          <w:rFonts w:ascii="Times New Roman" w:hAnsi="Times New Roman" w:cs="Times New Roman"/>
          <w:lang w:val="ru-RU"/>
        </w:rPr>
        <w:t xml:space="preserve">   0.117 0.077 0.098 0.095 0.079]</w:t>
      </w:r>
    </w:p>
    <w:p w14:paraId="259454DC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Сумма элементов r: 1.000000</w:t>
      </w:r>
    </w:p>
    <w:p w14:paraId="46884846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202B65AA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b/>
          <w:bCs/>
          <w:lang w:val="ru-RU"/>
        </w:rPr>
      </w:pPr>
      <w:r w:rsidRPr="002C5F59">
        <w:rPr>
          <w:rFonts w:ascii="Times New Roman" w:hAnsi="Times New Roman" w:cs="Times New Roman"/>
          <w:b/>
          <w:bCs/>
          <w:lang w:val="ru-RU"/>
        </w:rPr>
        <w:t>3. РАСПРЕДЕЛЕНИЕ АГЕНТОВ (ВАРИАНТ 9):</w:t>
      </w:r>
    </w:p>
    <w:p w14:paraId="3BE7DBFC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Агенты первого игрока (F): [4 5 6]</w:t>
      </w:r>
    </w:p>
    <w:p w14:paraId="48EF3959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Агенты второго игрока (S): [1 2 3]</w:t>
      </w:r>
    </w:p>
    <w:p w14:paraId="1C77ED44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lastRenderedPageBreak/>
        <w:t>Нейтральные агенты: [0 7 8 9]</w:t>
      </w:r>
    </w:p>
    <w:p w14:paraId="3FD60CB0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6704EB5B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b/>
          <w:bCs/>
          <w:lang w:val="ru-RU"/>
        </w:rPr>
      </w:pPr>
      <w:r w:rsidRPr="002C5F59">
        <w:rPr>
          <w:rFonts w:ascii="Times New Roman" w:hAnsi="Times New Roman" w:cs="Times New Roman"/>
          <w:b/>
          <w:bCs/>
          <w:lang w:val="ru-RU"/>
        </w:rPr>
        <w:t>4. ВЫЧИСЛЕНИЕ КЛЮЧЕВЫХ ПАРАМЕТРОВ:</w:t>
      </w:r>
    </w:p>
    <w:p w14:paraId="42C5F779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proofErr w:type="spellStart"/>
      <w:r w:rsidRPr="002C5F59">
        <w:rPr>
          <w:rFonts w:ascii="Times New Roman" w:hAnsi="Times New Roman" w:cs="Times New Roman"/>
          <w:lang w:val="ru-RU"/>
        </w:rPr>
        <w:t>r_f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 = сумма r для агентов первого игрока = 0.295</w:t>
      </w:r>
    </w:p>
    <w:p w14:paraId="3FB3A8A3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proofErr w:type="spellStart"/>
      <w:r w:rsidRPr="002C5F59">
        <w:rPr>
          <w:rFonts w:ascii="Times New Roman" w:hAnsi="Times New Roman" w:cs="Times New Roman"/>
          <w:lang w:val="ru-RU"/>
        </w:rPr>
        <w:t>r_s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 = сумма r для агентов второго игрока = 0.331</w:t>
      </w:r>
    </w:p>
    <w:p w14:paraId="6A593A39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Нейтральные агенты: [0 7 8 9]</w:t>
      </w:r>
    </w:p>
    <w:p w14:paraId="7C1B81B5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Их начальные мнения: [0.475 0.</w:t>
      </w:r>
      <w:proofErr w:type="gramStart"/>
      <w:r w:rsidRPr="002C5F59">
        <w:rPr>
          <w:rFonts w:ascii="Times New Roman" w:hAnsi="Times New Roman" w:cs="Times New Roman"/>
          <w:lang w:val="ru-RU"/>
        </w:rPr>
        <w:t>59  0.546</w:t>
      </w:r>
      <w:proofErr w:type="gramEnd"/>
      <w:r w:rsidRPr="002C5F59">
        <w:rPr>
          <w:rFonts w:ascii="Times New Roman" w:hAnsi="Times New Roman" w:cs="Times New Roman"/>
          <w:lang w:val="ru-RU"/>
        </w:rPr>
        <w:t xml:space="preserve"> 0.52 ]</w:t>
      </w:r>
    </w:p>
    <w:p w14:paraId="464BF743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X^0 = 0.199</w:t>
      </w:r>
    </w:p>
    <w:p w14:paraId="6B599E94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00D62F05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b/>
          <w:bCs/>
          <w:lang w:val="ru-RU"/>
        </w:rPr>
      </w:pPr>
      <w:r w:rsidRPr="002C5F59">
        <w:rPr>
          <w:rFonts w:ascii="Times New Roman" w:hAnsi="Times New Roman" w:cs="Times New Roman"/>
          <w:b/>
          <w:bCs/>
          <w:lang w:val="ru-RU"/>
        </w:rPr>
        <w:t>5. ФУНКЦИИ ВЫИГРЫША И ОПТИМАЛЬНЫЕ МНЕНИЯ:</w:t>
      </w:r>
    </w:p>
    <w:p w14:paraId="33D6859E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</w:rPr>
      </w:pPr>
      <w:proofErr w:type="spellStart"/>
      <w:r w:rsidRPr="002C5F59">
        <w:rPr>
          <w:rFonts w:ascii="Times New Roman" w:hAnsi="Times New Roman" w:cs="Times New Roman"/>
        </w:rPr>
        <w:t>H_f</w:t>
      </w:r>
      <w:proofErr w:type="spellEnd"/>
      <w:r w:rsidRPr="002C5F59">
        <w:rPr>
          <w:rFonts w:ascii="Times New Roman" w:hAnsi="Times New Roman" w:cs="Times New Roman"/>
        </w:rPr>
        <w:t>(x) = 4*x - 4*x^2</w:t>
      </w:r>
    </w:p>
    <w:p w14:paraId="47D0DE15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2C5F59">
        <w:rPr>
          <w:rFonts w:ascii="Times New Roman" w:hAnsi="Times New Roman" w:cs="Times New Roman"/>
        </w:rPr>
        <w:t>H_s(x) = 1*x - 2*x^2</w:t>
      </w:r>
    </w:p>
    <w:p w14:paraId="32E4AF3F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Оптимальное мнение первого игрока </w:t>
      </w:r>
      <w:proofErr w:type="spellStart"/>
      <w:r w:rsidRPr="002C5F59">
        <w:rPr>
          <w:rFonts w:ascii="Times New Roman" w:hAnsi="Times New Roman" w:cs="Times New Roman"/>
          <w:lang w:val="ru-RU"/>
        </w:rPr>
        <w:t>X_max_f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 = a/(2b) = 0.500</w:t>
      </w:r>
    </w:p>
    <w:p w14:paraId="0A23DD5B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Оптимальное мнение второго игрока </w:t>
      </w:r>
      <w:proofErr w:type="spellStart"/>
      <w:r w:rsidRPr="002C5F59">
        <w:rPr>
          <w:rFonts w:ascii="Times New Roman" w:hAnsi="Times New Roman" w:cs="Times New Roman"/>
          <w:lang w:val="ru-RU"/>
        </w:rPr>
        <w:t>X_max_s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 = c/(2d) = 0.250</w:t>
      </w:r>
    </w:p>
    <w:p w14:paraId="1CEF9AE4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2F15E476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Решение системы уравнений для равновесия Нэша:</w:t>
      </w:r>
    </w:p>
    <w:p w14:paraId="75EA4F37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2C5F59">
        <w:rPr>
          <w:rFonts w:ascii="Times New Roman" w:hAnsi="Times New Roman" w:cs="Times New Roman"/>
        </w:rPr>
        <w:t>∂</w:t>
      </w:r>
      <w:r w:rsidRPr="002C5F59">
        <w:rPr>
          <w:rFonts w:ascii="Times New Roman" w:hAnsi="Times New Roman" w:cs="Times New Roman"/>
          <w:lang w:val="ru-RU"/>
        </w:rPr>
        <w:t>Φ</w:t>
      </w:r>
      <w:r w:rsidRPr="002C5F59">
        <w:rPr>
          <w:rFonts w:ascii="Times New Roman" w:hAnsi="Times New Roman" w:cs="Times New Roman"/>
        </w:rPr>
        <w:t>_f/∂u = a*</w:t>
      </w:r>
      <w:proofErr w:type="spellStart"/>
      <w:r w:rsidRPr="002C5F59">
        <w:rPr>
          <w:rFonts w:ascii="Times New Roman" w:hAnsi="Times New Roman" w:cs="Times New Roman"/>
        </w:rPr>
        <w:t>r_f</w:t>
      </w:r>
      <w:proofErr w:type="spellEnd"/>
      <w:r w:rsidRPr="002C5F59">
        <w:rPr>
          <w:rFonts w:ascii="Times New Roman" w:hAnsi="Times New Roman" w:cs="Times New Roman"/>
        </w:rPr>
        <w:t xml:space="preserve"> - 2*b*</w:t>
      </w:r>
      <w:proofErr w:type="spellStart"/>
      <w:r w:rsidRPr="002C5F59">
        <w:rPr>
          <w:rFonts w:ascii="Times New Roman" w:hAnsi="Times New Roman" w:cs="Times New Roman"/>
        </w:rPr>
        <w:t>r_f</w:t>
      </w:r>
      <w:proofErr w:type="spellEnd"/>
      <w:r w:rsidRPr="002C5F59">
        <w:rPr>
          <w:rFonts w:ascii="Times New Roman" w:hAnsi="Times New Roman" w:cs="Times New Roman"/>
        </w:rPr>
        <w:t>*(</w:t>
      </w:r>
      <w:proofErr w:type="spellStart"/>
      <w:r w:rsidRPr="002C5F59">
        <w:rPr>
          <w:rFonts w:ascii="Times New Roman" w:hAnsi="Times New Roman" w:cs="Times New Roman"/>
        </w:rPr>
        <w:t>r_f</w:t>
      </w:r>
      <w:proofErr w:type="spellEnd"/>
      <w:r w:rsidRPr="002C5F59">
        <w:rPr>
          <w:rFonts w:ascii="Times New Roman" w:hAnsi="Times New Roman" w:cs="Times New Roman"/>
        </w:rPr>
        <w:t xml:space="preserve">*u + </w:t>
      </w:r>
      <w:proofErr w:type="spellStart"/>
      <w:r w:rsidRPr="002C5F59">
        <w:rPr>
          <w:rFonts w:ascii="Times New Roman" w:hAnsi="Times New Roman" w:cs="Times New Roman"/>
        </w:rPr>
        <w:t>r_s</w:t>
      </w:r>
      <w:proofErr w:type="spellEnd"/>
      <w:r w:rsidRPr="002C5F59">
        <w:rPr>
          <w:rFonts w:ascii="Times New Roman" w:hAnsi="Times New Roman" w:cs="Times New Roman"/>
        </w:rPr>
        <w:t>*v + X0) - gf*u = 0</w:t>
      </w:r>
    </w:p>
    <w:p w14:paraId="38EDF4B5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2C5F59">
        <w:rPr>
          <w:rFonts w:ascii="Times New Roman" w:hAnsi="Times New Roman" w:cs="Times New Roman"/>
        </w:rPr>
        <w:t>∂</w:t>
      </w:r>
      <w:r w:rsidRPr="002C5F59">
        <w:rPr>
          <w:rFonts w:ascii="Times New Roman" w:hAnsi="Times New Roman" w:cs="Times New Roman"/>
          <w:lang w:val="ru-RU"/>
        </w:rPr>
        <w:t>Φ</w:t>
      </w:r>
      <w:r w:rsidRPr="002C5F59">
        <w:rPr>
          <w:rFonts w:ascii="Times New Roman" w:hAnsi="Times New Roman" w:cs="Times New Roman"/>
        </w:rPr>
        <w:t>_s/∂v = c*</w:t>
      </w:r>
      <w:proofErr w:type="spellStart"/>
      <w:r w:rsidRPr="002C5F59">
        <w:rPr>
          <w:rFonts w:ascii="Times New Roman" w:hAnsi="Times New Roman" w:cs="Times New Roman"/>
        </w:rPr>
        <w:t>r_s</w:t>
      </w:r>
      <w:proofErr w:type="spellEnd"/>
      <w:r w:rsidRPr="002C5F59">
        <w:rPr>
          <w:rFonts w:ascii="Times New Roman" w:hAnsi="Times New Roman" w:cs="Times New Roman"/>
        </w:rPr>
        <w:t xml:space="preserve"> - 2*d*</w:t>
      </w:r>
      <w:proofErr w:type="spellStart"/>
      <w:r w:rsidRPr="002C5F59">
        <w:rPr>
          <w:rFonts w:ascii="Times New Roman" w:hAnsi="Times New Roman" w:cs="Times New Roman"/>
        </w:rPr>
        <w:t>r_s</w:t>
      </w:r>
      <w:proofErr w:type="spellEnd"/>
      <w:r w:rsidRPr="002C5F59">
        <w:rPr>
          <w:rFonts w:ascii="Times New Roman" w:hAnsi="Times New Roman" w:cs="Times New Roman"/>
        </w:rPr>
        <w:t>*(</w:t>
      </w:r>
      <w:proofErr w:type="spellStart"/>
      <w:r w:rsidRPr="002C5F59">
        <w:rPr>
          <w:rFonts w:ascii="Times New Roman" w:hAnsi="Times New Roman" w:cs="Times New Roman"/>
        </w:rPr>
        <w:t>r_f</w:t>
      </w:r>
      <w:proofErr w:type="spellEnd"/>
      <w:r w:rsidRPr="002C5F59">
        <w:rPr>
          <w:rFonts w:ascii="Times New Roman" w:hAnsi="Times New Roman" w:cs="Times New Roman"/>
        </w:rPr>
        <w:t xml:space="preserve">*u + </w:t>
      </w:r>
      <w:proofErr w:type="spellStart"/>
      <w:r w:rsidRPr="002C5F59">
        <w:rPr>
          <w:rFonts w:ascii="Times New Roman" w:hAnsi="Times New Roman" w:cs="Times New Roman"/>
        </w:rPr>
        <w:t>r_s</w:t>
      </w:r>
      <w:proofErr w:type="spellEnd"/>
      <w:r w:rsidRPr="002C5F59">
        <w:rPr>
          <w:rFonts w:ascii="Times New Roman" w:hAnsi="Times New Roman" w:cs="Times New Roman"/>
        </w:rPr>
        <w:t xml:space="preserve">*v + X0) - </w:t>
      </w:r>
      <w:proofErr w:type="spellStart"/>
      <w:r w:rsidRPr="002C5F59">
        <w:rPr>
          <w:rFonts w:ascii="Times New Roman" w:hAnsi="Times New Roman" w:cs="Times New Roman"/>
        </w:rPr>
        <w:t>gs</w:t>
      </w:r>
      <w:proofErr w:type="spellEnd"/>
      <w:r w:rsidRPr="002C5F59">
        <w:rPr>
          <w:rFonts w:ascii="Times New Roman" w:hAnsi="Times New Roman" w:cs="Times New Roman"/>
        </w:rPr>
        <w:t>*v = 0</w:t>
      </w:r>
    </w:p>
    <w:p w14:paraId="1BD183D2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</w:rPr>
      </w:pPr>
    </w:p>
    <w:p w14:paraId="4FBACE61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Система уравнений:</w:t>
      </w:r>
    </w:p>
    <w:p w14:paraId="4C8C36D4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2.695*u + 0.782*v = 0.710</w:t>
      </w:r>
    </w:p>
    <w:p w14:paraId="3A2049D1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0.391*u + 2.440*v = 0.068</w:t>
      </w:r>
    </w:p>
    <w:p w14:paraId="03BCB8DC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Определитель матрицы: 6.270</w:t>
      </w:r>
    </w:p>
    <w:p w14:paraId="7A0C92E8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Решение на границе, используем численную оптимизацию...</w:t>
      </w:r>
    </w:p>
    <w:p w14:paraId="4F6CB6F5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Численная сходимость достигнута на итерации 4</w:t>
      </w:r>
    </w:p>
    <w:p w14:paraId="18B3A568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477E2E3E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b/>
          <w:bCs/>
          <w:lang w:val="ru-RU"/>
        </w:rPr>
      </w:pPr>
      <w:r w:rsidRPr="002C5F59">
        <w:rPr>
          <w:rFonts w:ascii="Times New Roman" w:hAnsi="Times New Roman" w:cs="Times New Roman"/>
          <w:b/>
          <w:bCs/>
          <w:lang w:val="ru-RU"/>
        </w:rPr>
        <w:t>6. РАВНОВЕСИЕ НЭША:</w:t>
      </w:r>
    </w:p>
    <w:p w14:paraId="4EC0EC45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Оптимальное управление первого игрока: u* = 0.263</w:t>
      </w:r>
    </w:p>
    <w:p w14:paraId="5A34F48C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Оптимальное управление второго игрока: v* = 0.000</w:t>
      </w:r>
    </w:p>
    <w:p w14:paraId="3C9684C3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65EB10D0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b/>
          <w:bCs/>
          <w:lang w:val="ru-RU"/>
        </w:rPr>
      </w:pPr>
      <w:r w:rsidRPr="002C5F59">
        <w:rPr>
          <w:rFonts w:ascii="Times New Roman" w:hAnsi="Times New Roman" w:cs="Times New Roman"/>
          <w:b/>
          <w:bCs/>
          <w:lang w:val="ru-RU"/>
        </w:rPr>
        <w:t>7. РЕЗУЛЬТАТЫ:</w:t>
      </w:r>
    </w:p>
    <w:p w14:paraId="05F0DFE5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Итоговое мнение агентов: X = 0.277</w:t>
      </w:r>
    </w:p>
    <w:p w14:paraId="04CA0FFD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Точка утопии первого игрока: </w:t>
      </w:r>
      <w:proofErr w:type="spellStart"/>
      <w:r w:rsidRPr="002C5F59">
        <w:rPr>
          <w:rFonts w:ascii="Times New Roman" w:hAnsi="Times New Roman" w:cs="Times New Roman"/>
          <w:lang w:val="ru-RU"/>
        </w:rPr>
        <w:t>X_max_f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 = 0.500</w:t>
      </w:r>
    </w:p>
    <w:p w14:paraId="56D40E70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lastRenderedPageBreak/>
        <w:t xml:space="preserve">Точка утопии второго игрока: </w:t>
      </w:r>
      <w:proofErr w:type="spellStart"/>
      <w:r w:rsidRPr="002C5F59">
        <w:rPr>
          <w:rFonts w:ascii="Times New Roman" w:hAnsi="Times New Roman" w:cs="Times New Roman"/>
          <w:lang w:val="ru-RU"/>
        </w:rPr>
        <w:t>X_max_s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 = 0.250</w:t>
      </w:r>
    </w:p>
    <w:p w14:paraId="203ABB00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Расстояние до точки утопии первого игрока: </w:t>
      </w:r>
      <w:proofErr w:type="spellStart"/>
      <w:r w:rsidRPr="002C5F59">
        <w:rPr>
          <w:rFonts w:ascii="Times New Roman" w:hAnsi="Times New Roman" w:cs="Times New Roman"/>
          <w:lang w:val="ru-RU"/>
        </w:rPr>
        <w:t>Δ_f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 = 0.223</w:t>
      </w:r>
    </w:p>
    <w:p w14:paraId="0824C073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Расстояние до точки утопии второго игрока: </w:t>
      </w:r>
      <w:proofErr w:type="spellStart"/>
      <w:r w:rsidRPr="002C5F59">
        <w:rPr>
          <w:rFonts w:ascii="Times New Roman" w:hAnsi="Times New Roman" w:cs="Times New Roman"/>
          <w:lang w:val="ru-RU"/>
        </w:rPr>
        <w:t>Δ_s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 = 0.027</w:t>
      </w:r>
    </w:p>
    <w:p w14:paraId="04F7C044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ПОБЕДИТЕЛЬ: Второй игрок (меньшее расстояние до точки утопии)</w:t>
      </w:r>
    </w:p>
    <w:p w14:paraId="6B2E16FF" w14:textId="77777777" w:rsid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5B2C8DE5" w14:textId="668082FD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b/>
          <w:bCs/>
          <w:lang w:val="ru-RU"/>
        </w:rPr>
      </w:pPr>
      <w:r w:rsidRPr="002C5F59">
        <w:rPr>
          <w:rFonts w:ascii="Times New Roman" w:hAnsi="Times New Roman" w:cs="Times New Roman"/>
          <w:b/>
          <w:bCs/>
          <w:lang w:val="ru-RU"/>
        </w:rPr>
        <w:t>РАСШИРЕННЫЙ АНАЛИЗ ЧУВСТВИТЕЛЬНОСТИ:</w:t>
      </w:r>
    </w:p>
    <w:p w14:paraId="574C8286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2D3843F2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1. ДЕЙСТВИЯ В ОДИНОЧКУ:</w:t>
      </w:r>
    </w:p>
    <w:p w14:paraId="629358A7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  Первый игрок один: X = 0.347, Δ = 0.153</w:t>
      </w:r>
    </w:p>
    <w:p w14:paraId="49BCF248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  Второй игрок один: X = 0.282, Δ = 0.032</w:t>
      </w:r>
    </w:p>
    <w:p w14:paraId="70A79868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688ECF55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2. КООПЕРАТИВНОЕ РЕШЕНИЕ (Парето-оптимум):</w:t>
      </w:r>
    </w:p>
    <w:p w14:paraId="49B4CBF7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  </w:t>
      </w:r>
      <w:proofErr w:type="spellStart"/>
      <w:r w:rsidRPr="002C5F59">
        <w:rPr>
          <w:rFonts w:ascii="Times New Roman" w:hAnsi="Times New Roman" w:cs="Times New Roman"/>
          <w:lang w:val="ru-RU"/>
        </w:rPr>
        <w:t>u_coop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 = 0.295, </w:t>
      </w:r>
      <w:proofErr w:type="spellStart"/>
      <w:r w:rsidRPr="002C5F59">
        <w:rPr>
          <w:rFonts w:ascii="Times New Roman" w:hAnsi="Times New Roman" w:cs="Times New Roman"/>
          <w:lang w:val="ru-RU"/>
        </w:rPr>
        <w:t>v_coop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 = 0.295</w:t>
      </w:r>
    </w:p>
    <w:p w14:paraId="3801A5A3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  </w:t>
      </w:r>
      <w:proofErr w:type="spellStart"/>
      <w:r w:rsidRPr="002C5F59">
        <w:rPr>
          <w:rFonts w:ascii="Times New Roman" w:hAnsi="Times New Roman" w:cs="Times New Roman"/>
          <w:lang w:val="ru-RU"/>
        </w:rPr>
        <w:t>X_coop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 = 0.384, </w:t>
      </w:r>
      <w:proofErr w:type="spellStart"/>
      <w:r w:rsidRPr="002C5F59">
        <w:rPr>
          <w:rFonts w:ascii="Times New Roman" w:hAnsi="Times New Roman" w:cs="Times New Roman"/>
          <w:lang w:val="ru-RU"/>
        </w:rPr>
        <w:t>Δ_f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 = 0.116, </w:t>
      </w:r>
      <w:proofErr w:type="spellStart"/>
      <w:r w:rsidRPr="002C5F59">
        <w:rPr>
          <w:rFonts w:ascii="Times New Roman" w:hAnsi="Times New Roman" w:cs="Times New Roman"/>
          <w:lang w:val="ru-RU"/>
        </w:rPr>
        <w:t>Δ_s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 = 0.134</w:t>
      </w:r>
    </w:p>
    <w:p w14:paraId="323C2F10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49E65247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3. ВЫИГРЫШ ОТ КООПЕРАЦИИ (равновесие Нэша </w:t>
      </w:r>
      <w:proofErr w:type="spellStart"/>
      <w:r w:rsidRPr="002C5F59">
        <w:rPr>
          <w:rFonts w:ascii="Times New Roman" w:hAnsi="Times New Roman" w:cs="Times New Roman"/>
          <w:lang w:val="ru-RU"/>
        </w:rPr>
        <w:t>vs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 одиночная игра):</w:t>
      </w:r>
    </w:p>
    <w:p w14:paraId="23EF42FD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  Первый игрок: -0.070 (проигрыш)</w:t>
      </w:r>
    </w:p>
    <w:p w14:paraId="2CE9AB8B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  Второй игрок: +0.005 (улучшение)</w:t>
      </w:r>
    </w:p>
    <w:p w14:paraId="1B66BFDA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4FDAC531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4. ЭФФЕКТИВНОСТЬ ПО ПАРЕТО:</w:t>
      </w:r>
    </w:p>
    <w:p w14:paraId="16CBCF15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   Эффективность: 100.00%</w:t>
      </w:r>
    </w:p>
    <w:p w14:paraId="5A21D87F" w14:textId="77777777" w:rsidR="002C5F59" w:rsidRDefault="002C5F59">
      <w:pPr>
        <w:rPr>
          <w:rFonts w:ascii="Times New Roman" w:eastAsiaTheme="majorEastAsia" w:hAnsi="Times New Roman" w:cstheme="majorBidi"/>
          <w:b/>
          <w:bCs/>
          <w:spacing w:val="-2"/>
          <w:sz w:val="32"/>
          <w:szCs w:val="32"/>
          <w:lang w:val="ru-RU"/>
        </w:rPr>
      </w:pPr>
      <w:r>
        <w:rPr>
          <w:spacing w:val="-2"/>
          <w:lang w:val="ru-RU"/>
        </w:rPr>
        <w:br w:type="page"/>
      </w:r>
    </w:p>
    <w:p w14:paraId="1D19BB1D" w14:textId="1752AF75" w:rsidR="00480074" w:rsidRPr="00480074" w:rsidRDefault="00480074" w:rsidP="00480074">
      <w:pPr>
        <w:pStyle w:val="1"/>
        <w:rPr>
          <w:lang w:val="ru-RU"/>
        </w:rPr>
      </w:pPr>
      <w:r w:rsidRPr="00480074">
        <w:rPr>
          <w:spacing w:val="-2"/>
          <w:lang w:val="ru-RU"/>
        </w:rPr>
        <w:lastRenderedPageBreak/>
        <w:t>Вывод</w:t>
      </w:r>
    </w:p>
    <w:bookmarkEnd w:id="0"/>
    <w:bookmarkEnd w:id="2"/>
    <w:p w14:paraId="5F7B546E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Параметры варианта 9: a=4, b=4, c=1, d=2, </w:t>
      </w:r>
      <w:proofErr w:type="spellStart"/>
      <w:r w:rsidRPr="002C5F59">
        <w:rPr>
          <w:rFonts w:ascii="Times New Roman" w:hAnsi="Times New Roman" w:cs="Times New Roman"/>
          <w:lang w:val="ru-RU"/>
        </w:rPr>
        <w:t>gf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=2, </w:t>
      </w:r>
      <w:proofErr w:type="spellStart"/>
      <w:r w:rsidRPr="002C5F59">
        <w:rPr>
          <w:rFonts w:ascii="Times New Roman" w:hAnsi="Times New Roman" w:cs="Times New Roman"/>
          <w:lang w:val="ru-RU"/>
        </w:rPr>
        <w:t>gs</w:t>
      </w:r>
      <w:proofErr w:type="spellEnd"/>
      <w:r w:rsidRPr="002C5F59">
        <w:rPr>
          <w:rFonts w:ascii="Times New Roman" w:hAnsi="Times New Roman" w:cs="Times New Roman"/>
          <w:lang w:val="ru-RU"/>
        </w:rPr>
        <w:t>=2</w:t>
      </w:r>
    </w:p>
    <w:p w14:paraId="1962E711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Агенты влияния: Player1</w:t>
      </w:r>
      <w:proofErr w:type="gramStart"/>
      <w:r w:rsidRPr="002C5F59">
        <w:rPr>
          <w:rFonts w:ascii="Times New Roman" w:hAnsi="Times New Roman" w:cs="Times New Roman"/>
          <w:lang w:val="ru-RU"/>
        </w:rPr>
        <w:t>=[</w:t>
      </w:r>
      <w:proofErr w:type="gramEnd"/>
      <w:r w:rsidRPr="002C5F59">
        <w:rPr>
          <w:rFonts w:ascii="Times New Roman" w:hAnsi="Times New Roman" w:cs="Times New Roman"/>
          <w:lang w:val="ru-RU"/>
        </w:rPr>
        <w:t>4 5 6], Player2=[1 2 3]</w:t>
      </w:r>
    </w:p>
    <w:p w14:paraId="02472842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Коэффициенты влияния: </w:t>
      </w:r>
      <w:proofErr w:type="spellStart"/>
      <w:r w:rsidRPr="002C5F59">
        <w:rPr>
          <w:rFonts w:ascii="Times New Roman" w:hAnsi="Times New Roman" w:cs="Times New Roman"/>
          <w:lang w:val="ru-RU"/>
        </w:rPr>
        <w:t>r_f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=0.295, </w:t>
      </w:r>
      <w:proofErr w:type="spellStart"/>
      <w:r w:rsidRPr="002C5F59">
        <w:rPr>
          <w:rFonts w:ascii="Times New Roman" w:hAnsi="Times New Roman" w:cs="Times New Roman"/>
          <w:lang w:val="ru-RU"/>
        </w:rPr>
        <w:t>r_s</w:t>
      </w:r>
      <w:proofErr w:type="spellEnd"/>
      <w:r w:rsidRPr="002C5F59">
        <w:rPr>
          <w:rFonts w:ascii="Times New Roman" w:hAnsi="Times New Roman" w:cs="Times New Roman"/>
          <w:lang w:val="ru-RU"/>
        </w:rPr>
        <w:t>=0.331</w:t>
      </w:r>
    </w:p>
    <w:p w14:paraId="7EE01E7A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Начальное мнение нейтральных агентов: X0=0.199</w:t>
      </w:r>
    </w:p>
    <w:p w14:paraId="76FE187E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Равновесие Нэша: u*=0.263, v*=0.000</w:t>
      </w:r>
    </w:p>
    <w:p w14:paraId="0CFE9961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>Итоговое мнение: X=0.277</w:t>
      </w:r>
    </w:p>
    <w:p w14:paraId="1E4EDE9B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Точки утопии: </w:t>
      </w:r>
      <w:proofErr w:type="spellStart"/>
      <w:r w:rsidRPr="002C5F59">
        <w:rPr>
          <w:rFonts w:ascii="Times New Roman" w:hAnsi="Times New Roman" w:cs="Times New Roman"/>
          <w:lang w:val="ru-RU"/>
        </w:rPr>
        <w:t>X_max_f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=0.500, </w:t>
      </w:r>
      <w:proofErr w:type="spellStart"/>
      <w:r w:rsidRPr="002C5F59">
        <w:rPr>
          <w:rFonts w:ascii="Times New Roman" w:hAnsi="Times New Roman" w:cs="Times New Roman"/>
          <w:lang w:val="ru-RU"/>
        </w:rPr>
        <w:t>X_max_s</w:t>
      </w:r>
      <w:proofErr w:type="spellEnd"/>
      <w:r w:rsidRPr="002C5F59">
        <w:rPr>
          <w:rFonts w:ascii="Times New Roman" w:hAnsi="Times New Roman" w:cs="Times New Roman"/>
          <w:lang w:val="ru-RU"/>
        </w:rPr>
        <w:t>=0.250</w:t>
      </w:r>
    </w:p>
    <w:p w14:paraId="52BE94E8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2C5F59">
        <w:rPr>
          <w:rFonts w:ascii="Times New Roman" w:hAnsi="Times New Roman" w:cs="Times New Roman"/>
          <w:lang w:val="ru-RU"/>
        </w:rPr>
        <w:t xml:space="preserve">Расстояния: </w:t>
      </w:r>
      <w:proofErr w:type="spellStart"/>
      <w:r w:rsidRPr="002C5F59">
        <w:rPr>
          <w:rFonts w:ascii="Times New Roman" w:hAnsi="Times New Roman" w:cs="Times New Roman"/>
          <w:lang w:val="ru-RU"/>
        </w:rPr>
        <w:t>Δ_f</w:t>
      </w:r>
      <w:proofErr w:type="spellEnd"/>
      <w:r w:rsidRPr="002C5F59">
        <w:rPr>
          <w:rFonts w:ascii="Times New Roman" w:hAnsi="Times New Roman" w:cs="Times New Roman"/>
          <w:lang w:val="ru-RU"/>
        </w:rPr>
        <w:t xml:space="preserve">=0.223, </w:t>
      </w:r>
      <w:proofErr w:type="spellStart"/>
      <w:r w:rsidRPr="002C5F59">
        <w:rPr>
          <w:rFonts w:ascii="Times New Roman" w:hAnsi="Times New Roman" w:cs="Times New Roman"/>
          <w:lang w:val="ru-RU"/>
        </w:rPr>
        <w:t>Δ_s</w:t>
      </w:r>
      <w:proofErr w:type="spellEnd"/>
      <w:r w:rsidRPr="002C5F59">
        <w:rPr>
          <w:rFonts w:ascii="Times New Roman" w:hAnsi="Times New Roman" w:cs="Times New Roman"/>
          <w:lang w:val="ru-RU"/>
        </w:rPr>
        <w:t>=0.027</w:t>
      </w:r>
    </w:p>
    <w:p w14:paraId="746375C0" w14:textId="77777777" w:rsidR="002C5F59" w:rsidRPr="002C5F59" w:rsidRDefault="002C5F59" w:rsidP="002C5F59">
      <w:pPr>
        <w:spacing w:after="0" w:line="360" w:lineRule="auto"/>
        <w:ind w:firstLine="720"/>
        <w:rPr>
          <w:rFonts w:ascii="Times New Roman" w:eastAsiaTheme="majorEastAsia" w:hAnsi="Times New Roman" w:cs="Times New Roman"/>
          <w:b/>
          <w:bCs/>
          <w:lang w:val="ru-RU"/>
        </w:rPr>
      </w:pPr>
      <w:r w:rsidRPr="002C5F59">
        <w:rPr>
          <w:rFonts w:ascii="Times New Roman" w:hAnsi="Times New Roman" w:cs="Times New Roman"/>
          <w:lang w:val="ru-RU"/>
        </w:rPr>
        <w:t>РЕЗУЛЬТАТ: Второй игрок</w:t>
      </w:r>
    </w:p>
    <w:p w14:paraId="6E1C89AA" w14:textId="26A92F0D" w:rsidR="002C5F59" w:rsidRDefault="002C5F59">
      <w:pPr>
        <w:rPr>
          <w:lang w:val="ru-RU"/>
        </w:rPr>
      </w:pPr>
      <w:r>
        <w:rPr>
          <w:lang w:val="ru-RU"/>
        </w:rPr>
        <w:br w:type="page"/>
      </w:r>
    </w:p>
    <w:p w14:paraId="140DF52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import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numpy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</w:p>
    <w:p w14:paraId="76820AB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matplotlib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pyplot</w:t>
      </w:r>
      <w:proofErr w:type="spellEnd"/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plt</w:t>
      </w:r>
      <w:proofErr w:type="spellEnd"/>
    </w:p>
    <w:p w14:paraId="75E207D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scipy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optimize</w:t>
      </w:r>
      <w:proofErr w:type="spellEnd"/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minimize</w:t>
      </w:r>
    </w:p>
    <w:p w14:paraId="7B548D0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5B2A34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=============================================================================</w:t>
      </w:r>
    </w:p>
    <w:p w14:paraId="612F9A8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1. ГЕНЕРАЦИЯ СТОХАСТИЧЕСКОЙ МАТРИЦЫ ДОВЕРИЯ ДЛЯ 10 АГЕНТОВ</w:t>
      </w:r>
    </w:p>
    <w:p w14:paraId="7A476FD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=============================================================================</w:t>
      </w:r>
    </w:p>
    <w:p w14:paraId="2199E27F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92EAE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generate_stochastic_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matrix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seed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A4A14F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"""Генерирует стохастическую матрицу с более равномерным распределением"""</w:t>
      </w:r>
    </w:p>
    <w:p w14:paraId="1713A718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random</w:t>
      </w:r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C5F59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>seed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seed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7FE094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matrix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random</w:t>
      </w:r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C5F59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>rand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+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 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Добавляем 0.1 чтобы избежать нулей</w:t>
      </w:r>
    </w:p>
    <w:p w14:paraId="17B5CBA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stochastic_matrix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matrix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matrix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sum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axis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keepdims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4533CC8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return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stochastic_matrix</w:t>
      </w:r>
      <w:proofErr w:type="spellEnd"/>
    </w:p>
    <w:p w14:paraId="784FA07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1CAFC7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Генерируем матрицу доверия для 10 агентов</w:t>
      </w:r>
    </w:p>
    <w:p w14:paraId="034382C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n_agents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4FFBB15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generate_stochastic_matrix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n_agents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5CFACFB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2BD72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"1. СТОХАСТИЧЕСКАЯ МАТРИЦА ДОВЕРИЯ A:"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2BE9AEF6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"Размер матрицы:"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.shape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EE9EB4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"Проверка: сумма каждой строки должна быть равна 1"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2EF31F4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Суммы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строк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sum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axis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round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40042B5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Матрица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AFF205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round</w:t>
      </w:r>
      <w:proofErr w:type="spellEnd"/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28896A6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AC2AF9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=============================================================================</w:t>
      </w:r>
    </w:p>
    <w:p w14:paraId="59D69E46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2. ВЫЧИСЛЕНИЕ РЕЗУЛЬТИРУЮЩЕЙ МАТРИЦЫ A∞ (ПРЕДЕЛЬНОЕ РАСПРЕДЕЛЕНИЕ)</w:t>
      </w:r>
    </w:p>
    <w:p w14:paraId="1982D7A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=============================================================================</w:t>
      </w:r>
    </w:p>
    <w:p w14:paraId="4B97A43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383B29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compute_limiting_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matrix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tolerance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1e-10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max_iterations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E661D5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"""Вычисляет предельную матрицу A∞ методом итерационного возведения в степень"""</w:t>
      </w:r>
    </w:p>
    <w:p w14:paraId="6E7FB8E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A_current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.copy</w:t>
      </w:r>
      <w:proofErr w:type="spellEnd"/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4E5D8F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70C0CA8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max_iterations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F2583B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A_next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dot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A_current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D3BD196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max_diff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max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abs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A_next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A_current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0AE43ED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714C4FD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max_diff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gramStart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&lt;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tolerance</w:t>
      </w:r>
      <w:proofErr w:type="spellEnd"/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</w:p>
    <w:p w14:paraId="179EF33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"Сходимость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достигнута на итерации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i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7E5939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break</w:t>
      </w:r>
    </w:p>
    <w:p w14:paraId="4D5B14E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14:paraId="3A3E3CC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A_current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A_next</w:t>
      </w:r>
      <w:proofErr w:type="spellEnd"/>
    </w:p>
    <w:p w14:paraId="00AEB47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494D79E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A_current</w:t>
      </w:r>
      <w:proofErr w:type="spellEnd"/>
    </w:p>
    <w:p w14:paraId="3C4AF38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26E62F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 xml:space="preserve">#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Вычисляем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A∞</w:t>
      </w:r>
    </w:p>
    <w:p w14:paraId="7FD718B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A_inf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compute_limiting_matrix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9DBD16F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FE8EE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"\n"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"="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0BE00D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"2. РЕЗУЛЬТИРУЮЩАЯ МАТРИЦА A∞:"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432799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"Все строки должны быть одинаковыми (стационарное распределение)"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2F7074F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"\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nМатрица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A∞ (первые 3 строки):"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08442E6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A_inf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[: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proofErr w:type="gramStart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].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round</w:t>
      </w:r>
      <w:proofErr w:type="spellEnd"/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3AB4026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6CBED2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Вектор r - первая строка матрицы A∞ (все строки одинаковы)</w:t>
      </w:r>
    </w:p>
    <w:p w14:paraId="7854ACB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r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inf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proofErr w:type="gramEnd"/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:]</w:t>
      </w:r>
    </w:p>
    <w:p w14:paraId="63726B8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\</w:t>
      </w:r>
      <w:proofErr w:type="spellStart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n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Вектор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r (стационарное распределение):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r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round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794EB4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"Сумма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элементов r: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r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sum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:.6f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7138BB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3E4B64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=============================================================================</w:t>
      </w:r>
    </w:p>
    <w:p w14:paraId="28320C8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3. ВЫБОР АГЕНТОВ ВЛИЯНИЯ ДЛЯ ИГРОКОВ (ВАРИАНТ 9)</w:t>
      </w:r>
    </w:p>
    <w:p w14:paraId="231844C8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=============================================================================</w:t>
      </w:r>
    </w:p>
    <w:p w14:paraId="7513720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60ACB1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Для варианта 9 фиксируем конкретных агентов</w:t>
      </w:r>
    </w:p>
    <w:p w14:paraId="671EFD8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player1_agents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array</w:t>
      </w:r>
      <w:proofErr w:type="spellEnd"/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([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])  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Агенты первого игрока</w:t>
      </w:r>
    </w:p>
    <w:p w14:paraId="2AF06C9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player2_agents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array</w:t>
      </w:r>
      <w:proofErr w:type="spellEnd"/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([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])  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Агенты второго игрока</w:t>
      </w:r>
    </w:p>
    <w:p w14:paraId="6482F38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neutral_agents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array</w:t>
      </w:r>
      <w:proofErr w:type="spellEnd"/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([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])  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Нейтральные агенты</w:t>
      </w:r>
    </w:p>
    <w:p w14:paraId="0EC5B35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17D47D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"\n"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"="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E3A41B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"3. РАСПРЕДЕЛЕНИЕ АГЕНТОВ (ВАРИАНТ 9):"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2BF833A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"Агенты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первого игрока (F):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player1_agents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BE207D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"Агенты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второго игрока (S):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player2_agents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952FD0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Нейтральные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агенты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neutral_agents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FC295A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F39E1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=============================================================================</w:t>
      </w:r>
    </w:p>
    <w:p w14:paraId="0B04358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4. ВЫЧИСЛЕНИЕ ПАРАМЕТРОВ </w:t>
      </w:r>
      <w:proofErr w:type="spellStart"/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, X^0</w:t>
      </w:r>
    </w:p>
    <w:p w14:paraId="3B85D10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=============================================================================</w:t>
      </w:r>
    </w:p>
    <w:p w14:paraId="17B1161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FA8752B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Параметры из варианта 9</w:t>
      </w:r>
    </w:p>
    <w:p w14:paraId="7CA4018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b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c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</w:p>
    <w:p w14:paraId="3ADAC10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gf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gs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752CEE0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B5833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Вычисляем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и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r_s</w:t>
      </w:r>
      <w:proofErr w:type="spellEnd"/>
    </w:p>
    <w:p w14:paraId="69781086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sum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player1_agents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3E1ED75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sum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player2_agents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40373B2F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1E63E1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Генерируем начальные мнения для нейтральных агентов в диапазоне [0.4, 0.6] для баланса</w:t>
      </w:r>
    </w:p>
    <w:p w14:paraId="18E98F5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random</w:t>
      </w:r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seed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32BD36B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neutral_opinions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random</w:t>
      </w:r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>uniform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0.4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0.6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len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neutral_agents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535A842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8D265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Вычисляем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X^0</w:t>
      </w:r>
    </w:p>
    <w:p w14:paraId="0C056ED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lastRenderedPageBreak/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sum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neutral_agents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*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neutral_opinions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77AED26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1E8B4F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"\n"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"="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773C36B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"4. ВЫЧИСЛЕНИЕ КЛЮЧЕВЫХ ПАРАМЕТРОВ:"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F1CCF96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"r_f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= сумма r для агентов первого игрока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r_f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F54A706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"r_s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= сумма r для агентов второго игрока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r_s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D9882D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Нейтральные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агенты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neutral_agents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EE0876F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Их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начальные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мнения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neutral_opinions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round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6B8ADE8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"X^0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5F4451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0A885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=============================================================================</w:t>
      </w:r>
    </w:p>
    <w:p w14:paraId="2A1CA86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5. ОПРЕДЕЛЕНИЕ ФУНКЦИЙ ВЫИГРЫША И ЦЕЛЕВЫХ ФУНКЦИЙ</w:t>
      </w:r>
    </w:p>
    <w:p w14:paraId="28753F8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=============================================================================</w:t>
      </w:r>
    </w:p>
    <w:p w14:paraId="3511E14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FD0B9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final_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opinion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u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v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BB321D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"""Вычисляет итоговое мнение агентов: X(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u,v</w:t>
      </w:r>
      <w:proofErr w:type="spellEnd"/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) =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*u +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*v + X0"""</w:t>
      </w:r>
    </w:p>
    <w:p w14:paraId="3225D12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u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v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</w:p>
    <w:p w14:paraId="6FD4B64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E61B316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objective_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u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v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b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gf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15201F0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"""Целевая функция первого игрока: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Φ_f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(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u,v</w:t>
      </w:r>
      <w:proofErr w:type="spellEnd"/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) = a*X - b*X^2 -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gf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*u^2/2"""</w:t>
      </w:r>
    </w:p>
    <w:p w14:paraId="0C53D0D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final_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opinion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u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v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67FE53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return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-(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b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**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gf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u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**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/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proofErr w:type="gramStart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 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</w:t>
      </w:r>
      <w:proofErr w:type="gramEnd"/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Минус для минимизации</w:t>
      </w:r>
    </w:p>
    <w:p w14:paraId="7389DE7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B27CFB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objective_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u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v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c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gs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1157CB7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"""Целевая функция второго игрока: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Φ_s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(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u,v</w:t>
      </w:r>
      <w:proofErr w:type="spellEnd"/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) = c*X - d*X^2 -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gs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*v^2/2"""</w:t>
      </w:r>
    </w:p>
    <w:p w14:paraId="70263C7F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final_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opinion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u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v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5EBB5E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return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-(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c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**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gs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v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**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/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proofErr w:type="gramStart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 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</w:t>
      </w:r>
      <w:proofErr w:type="gramEnd"/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Минус для минимизации</w:t>
      </w:r>
    </w:p>
    <w:p w14:paraId="3EAED3D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402707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Оптимальные мнения (точки утопии)</w:t>
      </w:r>
    </w:p>
    <w:p w14:paraId="7CA090D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X_max_f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/ (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b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 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</w:t>
      </w:r>
      <w:proofErr w:type="gramEnd"/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Максимум </w:t>
      </w:r>
      <w:proofErr w:type="spellStart"/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H_f</w:t>
      </w:r>
      <w:proofErr w:type="spellEnd"/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(x)</w:t>
      </w:r>
    </w:p>
    <w:p w14:paraId="36E26B1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X_max_s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(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</w:t>
      </w:r>
      <w:proofErr w:type="gramStart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Максимум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H_s(x)</w:t>
      </w:r>
    </w:p>
    <w:p w14:paraId="2734290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17B8AF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"\n"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"="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0414C6B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"5. ФУНКЦИИ ВЫИГРЫША И ОПТИМАЛЬНЫЕ МНЕНИЯ:"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2C17928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"H_f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(x)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*x -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*x^2"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F5DF6A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"H_s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(x)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*x -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*x^2"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2CD215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"Оптимальное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мнение первого игрока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X_max_f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= a/(2b)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X_max_f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283EB6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"Оптимальное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мнение второго игрока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X_max_s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= c/(2d)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X_max_s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9EBAE0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18139C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=============================================================================</w:t>
      </w:r>
    </w:p>
    <w:p w14:paraId="1592A0A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6. ПОИСК РАВНОВЕСИЯ НЭША (УЛУЧШЕННАЯ ВЕРСИЯ)</w:t>
      </w:r>
    </w:p>
    <w:p w14:paraId="352AB95B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=============================================================================</w:t>
      </w:r>
    </w:p>
    <w:p w14:paraId="4315ADD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BB5D36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solve_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analytical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b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c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gf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gs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7BF3B25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"""Аналитическое решение системы уравнений с проверкой устойчивости"""</w:t>
      </w:r>
    </w:p>
    <w:p w14:paraId="4F0E7A2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</w:p>
    <w:p w14:paraId="7970A7B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"\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nРешение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системы уравнений для равновесия Нэша:"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1DE31B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 xml:space="preserve">   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"∂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Φ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_f/∂u = a*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- 2*b*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*(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*u +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*v + X0) - gf*u = 0"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426934B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"∂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Φ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_s/∂v = c*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- 2*d*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*(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*u +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*v + X0) -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*v = 0"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6EDA5A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5F89F7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</w:p>
    <w:p w14:paraId="0E0A104B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Коэффициенты системы уравнений:</w:t>
      </w:r>
    </w:p>
    <w:p w14:paraId="331FB6FB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A11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b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**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gf</w:t>
      </w:r>
      <w:proofErr w:type="spellEnd"/>
    </w:p>
    <w:p w14:paraId="62BB9BB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A12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b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</w:p>
    <w:p w14:paraId="5250AD5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b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</w:p>
    <w:p w14:paraId="7C16CCD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11BDB6C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A21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</w:p>
    <w:p w14:paraId="3619428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A22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gs</w:t>
      </w:r>
      <w:proofErr w:type="spellEnd"/>
    </w:p>
    <w:p w14:paraId="0219761B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c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</w:p>
    <w:p w14:paraId="25D4AD7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6B0FAF4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Система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уравнений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3C35F9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A11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</w:t>
      </w:r>
      <w:proofErr w:type="gramStart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u +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A12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*v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B1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9367A2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A21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</w:t>
      </w:r>
      <w:proofErr w:type="gramStart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*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u +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A22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*v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B2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9F7CA7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021DCFA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Решаем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систему</w:t>
      </w:r>
    </w:p>
    <w:p w14:paraId="4CB31C0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A_matrix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array</w:t>
      </w:r>
      <w:proofErr w:type="spellEnd"/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([[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A11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A12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 [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A21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A22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]])</w:t>
      </w:r>
    </w:p>
    <w:p w14:paraId="0E46BF1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B_vector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array</w:t>
      </w:r>
      <w:proofErr w:type="spellEnd"/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4B1CB216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26E8D7B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Проверяем условие устойчивости (определитель)</w:t>
      </w:r>
    </w:p>
    <w:p w14:paraId="4DA7C27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det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A11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A22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A12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A21</w:t>
      </w:r>
    </w:p>
    <w:p w14:paraId="37DC6AA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"Определитель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матрицы: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det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DF3980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</w:p>
    <w:p w14:paraId="251D045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abs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det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  <w:proofErr w:type="gramStart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&lt;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proofErr w:type="gramEnd"/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e-10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</w:p>
    <w:p w14:paraId="653C3A5F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"Внимание: система близка к вырожденной!"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298344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Используем </w:t>
      </w:r>
      <w:proofErr w:type="spellStart"/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псевдообратную</w:t>
      </w:r>
      <w:proofErr w:type="spellEnd"/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матрицу</w:t>
      </w:r>
    </w:p>
    <w:p w14:paraId="3419E1C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solution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linalg</w:t>
      </w:r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pinv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A_matrix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@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B_vector</w:t>
      </w:r>
      <w:proofErr w:type="spellEnd"/>
    </w:p>
    <w:p w14:paraId="5FF8722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940259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solution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linalg</w:t>
      </w:r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solve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A_matrix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B_vector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CEF39D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508AF67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u_opt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v_opt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solution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solution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7E1D719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4A9BA99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Применяем ограничения [0, 1] более мягко</w:t>
      </w:r>
    </w:p>
    <w:p w14:paraId="50C4CEF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u_opt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clip</w:t>
      </w:r>
      <w:proofErr w:type="spellEnd"/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u_opt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2944581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v_opt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clip</w:t>
      </w:r>
      <w:proofErr w:type="spellEnd"/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v_opt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DF3F79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536F480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Если решение на границе, пытаемся найти внутреннее решение численно</w:t>
      </w:r>
    </w:p>
    <w:p w14:paraId="6F2A45DF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u_opt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v_opt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]:</w:t>
      </w:r>
    </w:p>
    <w:p w14:paraId="43C7715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"Решение на границе, используем численную оптимизацию..."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5544E8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u_opt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v_opt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find_numerical_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equilibrium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b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c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gf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gs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E5674A8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75C6070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u_opt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v_opt</w:t>
      </w:r>
      <w:proofErr w:type="spellEnd"/>
    </w:p>
    <w:p w14:paraId="49097C8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FA213B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find_numerical_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equilibrium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b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c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gf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gs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max_iter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tol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1e-6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15D9890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"""Численный метод поиска равновесия Нэша"""</w:t>
      </w:r>
    </w:p>
    <w:p w14:paraId="556AE56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</w:p>
    <w:p w14:paraId="00EE7C2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Начальные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приближения</w:t>
      </w:r>
    </w:p>
    <w:p w14:paraId="581E9E3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</w:p>
    <w:p w14:paraId="29A7A17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1EE9DAC6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iteration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max_iter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0C7AAC88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Игрок 1 оптимизирует u при фиксированном v</w:t>
      </w:r>
    </w:p>
    <w:p w14:paraId="5939A5A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res1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minimize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u_val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objective_f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u_val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b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gf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</w:p>
    <w:p w14:paraId="13943BF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bounds</w:t>
      </w:r>
      <w:proofErr w:type="gramStart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=[</w:t>
      </w:r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)],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method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'L-BFGS-B'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8CCBC0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u_new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res1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.x[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14:paraId="2156682F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</w:p>
    <w:p w14:paraId="0AE78E6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Игрок 2 оптимизирует v при фиксированном u</w:t>
      </w:r>
    </w:p>
    <w:p w14:paraId="704F735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res2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minimize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v_val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objective_s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u_new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v_val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c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gs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</w:p>
    <w:p w14:paraId="3307B91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bounds</w:t>
      </w:r>
      <w:proofErr w:type="gramStart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=[</w:t>
      </w:r>
      <w:proofErr w:type="gram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)],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method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'L-BFGS-B'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A54E9CB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v_new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res2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.x[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14:paraId="3699F84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</w:p>
    <w:p w14:paraId="4BD7567F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Проверяем сходимость</w:t>
      </w:r>
    </w:p>
    <w:p w14:paraId="1F1E2CA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abs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u_new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&lt;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tol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abs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v_new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&lt;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tol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3A355A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"Численная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сходимость достигнута на итерации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iteration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0C1921B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u_new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v_new</w:t>
      </w:r>
      <w:proofErr w:type="spellEnd"/>
    </w:p>
    <w:p w14:paraId="3B2E1DC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73382D28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u_new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v_new</w:t>
      </w:r>
      <w:proofErr w:type="spellEnd"/>
    </w:p>
    <w:p w14:paraId="4D2952A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455421D6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Численный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метод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сошелся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max_iter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итераций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точность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abs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u_new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:.2e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abs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v_new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:.2e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7A2FAC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return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u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v</w:t>
      </w:r>
    </w:p>
    <w:p w14:paraId="527BEE6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774AE4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Находим равновесие Нэша</w:t>
      </w:r>
    </w:p>
    <w:p w14:paraId="524F4FC8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u_opt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v_opt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solve_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analytical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gf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gs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7B4921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555151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C169E38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"6.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РАВНОВЕСИЕ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НЭША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AC0B138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"Оптимальное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управление первого игрока: u*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u_opt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D5B9A3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"Оптимальное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управление второго игрока: v*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v_opt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E3921C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30D0ABE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=============================================================================</w:t>
      </w:r>
    </w:p>
    <w:p w14:paraId="505E842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7. ВЫЧИСЛЕНИЕ ИТОГОВОГО МНЕНИЯ И РАССТОЯНИЙ ДО ТОЧКИ УТОПИИ</w:t>
      </w:r>
    </w:p>
    <w:p w14:paraId="55005C2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=============================================================================</w:t>
      </w:r>
    </w:p>
    <w:p w14:paraId="09DB2BEB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3830864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Итоговое мнение при оптимальных управлениях</w:t>
      </w:r>
    </w:p>
    <w:p w14:paraId="389B21B6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X_final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final_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opinion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u_opt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v_opt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269228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65D6B1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Расстояния до точек утопии</w:t>
      </w:r>
    </w:p>
    <w:p w14:paraId="48E2C62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distance_f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abs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X_final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X_max_f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ED8636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distance_s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abs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X_final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X_max_s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E69C70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0506E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Определяем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победителя</w:t>
      </w:r>
    </w:p>
    <w:p w14:paraId="5AE6779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winner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Первый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игрок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distance_f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distance_s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Второй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игрок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568724D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99C1F8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"\n"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"="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5730B7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"7. РЕЗУЛЬТАТЫ:"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98C74C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"Итоговое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мнение агентов: X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X_final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C68E33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"Точка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утопии первого игрока: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X_max_f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X_max_f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EE2793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"Точка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утопии второго игрока: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X_max_s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X_max_s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1504B6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"Расстояние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до точки утопии первого игрока: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Δ_f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distance_f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06A93E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"Расстояние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до точки утопии второго игрока: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Δ_s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distance_s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3B8CFB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"ПОБЕДИТЕЛЬ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winner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(меньшее расстояние до точки утопии)"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404C42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5E5892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=============================================================================</w:t>
      </w:r>
    </w:p>
    <w:p w14:paraId="51CC2CA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8. УЛУЧШЕННЫЙ АНАЛИЗ ЧУВСТВИТЕЛЬНОСТИ</w:t>
      </w:r>
    </w:p>
    <w:p w14:paraId="20D91FE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=============================================================================</w:t>
      </w:r>
    </w:p>
    <w:p w14:paraId="44AA1E6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D5D8A2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analyze_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sensitivity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X_max_f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val="ru-RU" w:eastAsia="ru-RU"/>
        </w:rPr>
        <w:t>X_max_s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):</w:t>
      </w:r>
    </w:p>
    <w:p w14:paraId="18898BC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"""Расширенный анализ чувствительности"""</w:t>
      </w:r>
    </w:p>
    <w:p w14:paraId="6FC41F1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</w:p>
    <w:p w14:paraId="51E8BDD8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"\n"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"="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8C7EC3F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"РАСШИРЕННЫЙ АНАЛИЗ ЧУВСТВИТЕЛЬНОСТИ:"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8BF127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</w:p>
    <w:p w14:paraId="35352AF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Сценарий 1: Каждый игрок действует в одиночку</w:t>
      </w:r>
    </w:p>
    <w:p w14:paraId="53BD17BF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X_solo_f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final_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opinion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X_max_f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844DD1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X_solo_s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final_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opinion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X_max_s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4E1B77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0248CF8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delta_solo_f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abs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X_solo_f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X_max_f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E4DA8A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delta_solo_s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abs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X_solo_s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X_max_s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44C2D98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397DF4A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\n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1. ДЕЙСТВИЯ В ОДИНОЧКУ:"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01FEC6F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   Первый игрок один: X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X_solo_f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Δ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delta_solo_f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3BE2D86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Второй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игрок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один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X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X_solo_s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Δ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delta_solo_s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1E5474B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13ECEB6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Сценарий 2: Кооперативное решение (Парето-оптимум)</w:t>
      </w:r>
    </w:p>
    <w:p w14:paraId="030EA7A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Ищем u, v которые минимизируют сумму расстояний</w:t>
      </w:r>
    </w:p>
    <w:p w14:paraId="64419896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cooperative_objective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387AF2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</w:t>
      </w:r>
    </w:p>
    <w:p w14:paraId="4758256B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final_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opinion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BA04C1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abs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X_max_f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+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abs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X_max_s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F930BF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773F73E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res_coop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minimize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cooperative_objective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[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bounds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=[(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(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)])</w:t>
      </w:r>
    </w:p>
    <w:p w14:paraId="584F198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u_coop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v_coop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res_coop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.x</w:t>
      </w:r>
      <w:proofErr w:type="spellEnd"/>
    </w:p>
    <w:p w14:paraId="6D93F09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X_coop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final_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opinion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u_coop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v_coop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F81BDC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0F5B3F8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delta_coop_f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abs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X_coop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X_max_f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AA0367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delta_coop_s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abs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X_coop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proofErr w:type="spellStart"/>
      <w:r w:rsidRPr="002C5F59">
        <w:rPr>
          <w:rFonts w:ascii="Consolas" w:eastAsia="Times New Roman" w:hAnsi="Consolas" w:cs="Times New Roman"/>
          <w:color w:val="7F7F7F"/>
          <w:sz w:val="21"/>
          <w:szCs w:val="21"/>
          <w:lang w:eastAsia="ru-RU"/>
        </w:rPr>
        <w:t>X_max_s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F57589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</w:p>
    <w:p w14:paraId="44ED6F8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\n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2. КООПЕРАТИВНОЕ РЕШЕНИЕ (Парето-оптимум):"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3DC07A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u_coop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u_coop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v_coop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v_coop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B1F40D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X_coop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X_coop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Δ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_f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delta_coop_f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Δ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_s =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delta_coop_s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906DBB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27278EA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Сравнение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выигрышей</w:t>
      </w:r>
    </w:p>
    <w:p w14:paraId="3398D66B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improvement_f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delta_solo_f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distance_f</w:t>
      </w:r>
      <w:proofErr w:type="spellEnd"/>
    </w:p>
    <w:p w14:paraId="0966855D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improvement_s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delta_solo_s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distance_s</w:t>
      </w:r>
      <w:proofErr w:type="spellEnd"/>
    </w:p>
    <w:p w14:paraId="3D1706F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37741FA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\n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3. ВЫИГРЫШ ОТ КООПЕРАЦИИ (равновесие Нэша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vs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одиночная игра):"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CF03524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Первый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игрок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improvement_f</w:t>
      </w:r>
      <w:proofErr w:type="spell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:+.3f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улучшение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improvement_f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633AB9A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Первый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игрок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improvement_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f</w:t>
      </w:r>
      <w:proofErr w:type="spell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:+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проигрыш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74B00C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Второй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игрок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improvement_s</w:t>
      </w:r>
      <w:proofErr w:type="spell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:+.3f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улучшение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improvement_s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36A616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Второй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игрок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improvement_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</w:t>
      </w:r>
      <w:proofErr w:type="spell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:+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проигрыш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326CD3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229A6316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Эффективность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Парето</w:t>
      </w:r>
    </w:p>
    <w:p w14:paraId="17D802C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pareto_efficiency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distance_f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distance_s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/ (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delta_coop_f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delta_coop_s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4EE960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\n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4. ЭФФЕКТИВНОСТЬ ПО ПАРЕТО:"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FFF7F29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 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Эффективность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pareto_efficiency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:.2%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7BE2D3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5D8C73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analyze_</w:t>
      </w: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sensitivity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X_max_f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X_max_s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85E1EC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DCEB34B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=============================================================================</w:t>
      </w:r>
    </w:p>
    <w:p w14:paraId="7DC134A3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9. ФИНАЛЬНЫЕ РЕЗУЛЬТАТЫ</w:t>
      </w:r>
    </w:p>
    <w:p w14:paraId="780D3CB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2C5F5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=============================================================================</w:t>
      </w:r>
    </w:p>
    <w:p w14:paraId="2EDFEB5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F532F02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"\n"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"="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53F3C7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"ИТОГОВЫЕ РЕЗУЛЬТАТЫ ЛАБОРАТОРНОЙ РАБОТЫ №6 (ВАРИАНТ 9)"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6005C4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"="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</w:t>
      </w:r>
      <w:r w:rsidRPr="002C5F5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80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6E1EE75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"Параметры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варианта 9: a=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, b=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b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, c=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c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, d=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d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gf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gf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gs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gs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485DB5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Агенты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влияния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Player1=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player1_agents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 Player2=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player2_agents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E3C747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Коэффициенты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влияния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r_f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r_f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r_s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r_s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4CED97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"Начальное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мнение нейтральных агентов: X0=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X0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243BD81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"Равновесие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Нэша: u*=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u_opt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, v*=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v_opt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0BC9DD40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"Итоговое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мнение: X=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X_final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A399C7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"Точки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утопии: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X_max_f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X_max_f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, </w:t>
      </w:r>
      <w:proofErr w:type="spellStart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X_max_s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X_max_s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F35691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Расстояния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Δ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_f=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distance_f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Δ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_s=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2C5F59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distance_s</w:t>
      </w:r>
      <w:r w:rsidRPr="002C5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F0E411E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2C5F5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"РЕЗУЛЬТАТ</w:t>
      </w:r>
      <w:proofErr w:type="spellEnd"/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proofErr w:type="spellStart"/>
      <w:r w:rsidRPr="002C5F59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winner</w:t>
      </w:r>
      <w:proofErr w:type="spellEnd"/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2C5F5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2C5F5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0E5161C" w14:textId="77777777" w:rsidR="002C5F59" w:rsidRPr="002C5F59" w:rsidRDefault="002C5F59" w:rsidP="002C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37ED991" w14:textId="77777777" w:rsidR="009421B0" w:rsidRPr="00480074" w:rsidRDefault="009421B0">
      <w:pPr>
        <w:pStyle w:val="FirstParagraph"/>
        <w:rPr>
          <w:lang w:val="ru-RU"/>
        </w:rPr>
      </w:pPr>
    </w:p>
    <w:sectPr w:rsidR="009421B0" w:rsidRPr="0048007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B62C0" w14:textId="77777777" w:rsidR="000A39B7" w:rsidRDefault="000A39B7">
      <w:pPr>
        <w:spacing w:after="0"/>
      </w:pPr>
      <w:r>
        <w:separator/>
      </w:r>
    </w:p>
  </w:endnote>
  <w:endnote w:type="continuationSeparator" w:id="0">
    <w:p w14:paraId="2132A5EC" w14:textId="77777777" w:rsidR="000A39B7" w:rsidRDefault="000A39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0A08F" w14:textId="77777777" w:rsidR="000A39B7" w:rsidRDefault="000A39B7">
      <w:r>
        <w:separator/>
      </w:r>
    </w:p>
  </w:footnote>
  <w:footnote w:type="continuationSeparator" w:id="0">
    <w:p w14:paraId="1A6961EE" w14:textId="77777777" w:rsidR="000A39B7" w:rsidRDefault="000A3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00F06D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A704B6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70750AF7"/>
    <w:multiLevelType w:val="multilevel"/>
    <w:tmpl w:val="B8E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1B0"/>
    <w:rsid w:val="000A39B7"/>
    <w:rsid w:val="002C5F59"/>
    <w:rsid w:val="00480074"/>
    <w:rsid w:val="005659B0"/>
    <w:rsid w:val="0094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00710EF"/>
  <w15:docId w15:val="{D600F4E1-A49A-4401-944D-F5D72F06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48007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48007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msonormal0">
    <w:name w:val="msonormal"/>
    <w:basedOn w:val="a"/>
    <w:rsid w:val="002C5F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paragraph" w:styleId="af">
    <w:name w:val="List Paragraph"/>
    <w:basedOn w:val="a"/>
    <w:rsid w:val="002C5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0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2524</Words>
  <Characters>14389</Characters>
  <Application>Microsoft Office Word</Application>
  <DocSecurity>0</DocSecurity>
  <Lines>119</Lines>
  <Paragraphs>33</Paragraphs>
  <ScaleCrop>false</ScaleCrop>
  <Company/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Dalw Velesik</cp:lastModifiedBy>
  <cp:revision>3</cp:revision>
  <dcterms:created xsi:type="dcterms:W3CDTF">2025-09-25T11:59:00Z</dcterms:created>
  <dcterms:modified xsi:type="dcterms:W3CDTF">2025-09-25T12:25:00Z</dcterms:modified>
</cp:coreProperties>
</file>