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01584"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学习笔记</w:t>
      </w:r>
    </w:p>
    <w:p w14:paraId="25174B2F">
      <w:pPr>
        <w:rPr>
          <w:rFonts w:hint="eastAsia"/>
        </w:rPr>
      </w:pPr>
    </w:p>
    <w:p w14:paraId="72C6947A">
      <w:p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学习资料来源</w:t>
      </w:r>
    </w:p>
    <w:p w14:paraId="3859E12B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链接：</w:t>
      </w:r>
    </w:p>
    <w:p w14:paraId="72AD7C2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"https://blog.csdn.net/weixin_43908355/article/details/140097124?sharetype=blogdetail&amp;shareId=140097124&amp;sharerefer=APP&amp;sharesource=m0_74027483&amp;sharefrom=link"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https://blog.csdn.net/weixin_43908355/article/details/140097124?sharetype=blogdetail&amp;shareId=140097124&amp;sharerefer=APP&amp;sharesource=m0_74027483&amp;sharefrom=link</w:t>
      </w:r>
      <w:r>
        <w:rPr>
          <w:rFonts w:hint="eastAsia"/>
          <w:lang w:val="en-US" w:eastAsia="zh-CN"/>
        </w:rPr>
        <w:fldChar w:fldCharType="end"/>
      </w:r>
    </w:p>
    <w:p w14:paraId="3971BCF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https://blog.csdn.net/m0_68987050/article/details/146215006?sharetype=blogdetail&amp;shareId=146215006&amp;sharerefer=APP&amp;sharesource=m0_74027483&amp;sharefrom=link</w:t>
      </w:r>
    </w:p>
    <w:p w14:paraId="3928A0CE">
      <w:pPr>
        <w:rPr>
          <w:rFonts w:hint="eastAsia"/>
        </w:rPr>
      </w:pPr>
    </w:p>
    <w:p w14:paraId="69EC40A0">
      <w:pPr>
        <w:rPr>
          <w:rFonts w:hint="eastAsia"/>
        </w:rPr>
      </w:pPr>
      <w:r>
        <w:rPr>
          <w:rFonts w:hint="eastAsia"/>
        </w:rPr>
        <w:t>实践流程</w:t>
      </w:r>
    </w:p>
    <w:p w14:paraId="2DB82EEF">
      <w:pPr>
        <w:rPr>
          <w:rFonts w:hint="eastAsia"/>
        </w:rPr>
      </w:pPr>
      <w:r>
        <w:rPr>
          <w:rFonts w:hint="eastAsia"/>
        </w:rPr>
        <w:t>1. 本地安装配置Git：在Git官网，下载Git安装包。按照安装向导的提示进行安装。安装完成后，打开命令行工具，输入git --version检查是否安装成功，若显示版本号则表示安装配置完成。</w:t>
      </w:r>
    </w:p>
    <w:p w14:paraId="34772465">
      <w:pPr>
        <w:rPr>
          <w:rFonts w:hint="eastAsia"/>
        </w:rPr>
      </w:pPr>
      <w:r>
        <w:rPr>
          <w:rFonts w:hint="eastAsia"/>
        </w:rPr>
        <w:t>2. 创建本地仓库：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仓库文件夹，打开命令行工具，使用cd命令进入该文件夹。然后执行git init命令，此时会在该文件夹下生成一个隐藏的.git文件夹，标志着本地仓库创建成功。</w:t>
      </w:r>
    </w:p>
    <w:p w14:paraId="6E7A9C9D">
      <w:pPr>
        <w:rPr>
          <w:rFonts w:hint="eastAsia"/>
        </w:rPr>
      </w:pPr>
      <w:r>
        <w:rPr>
          <w:rFonts w:hint="eastAsia"/>
        </w:rPr>
        <w:t>3. 注册远程仓库账号：选择一个远程仓库平台，如GitHub。在其官方网站上进行账号注册，填写相关信息并完成验证。</w:t>
      </w:r>
    </w:p>
    <w:p w14:paraId="247D1564">
      <w:pPr>
        <w:rPr>
          <w:rFonts w:hint="eastAsia"/>
        </w:rPr>
      </w:pPr>
      <w:r>
        <w:rPr>
          <w:rFonts w:hint="eastAsia"/>
        </w:rPr>
        <w:t>4. 创建公开远程仓库：登录已注册的远程仓库账号，在账号主页上找到创建仓库的选项，填写仓库名称、描述等信息，选择仓库类型为公开，点击创建按钮。</w:t>
      </w:r>
    </w:p>
    <w:p w14:paraId="3C6F2CAD">
      <w:pPr>
        <w:rPr>
          <w:rFonts w:hint="eastAsia"/>
        </w:rPr>
      </w:pPr>
      <w:r>
        <w:rPr>
          <w:rFonts w:hint="eastAsia"/>
        </w:rPr>
        <w:t>5. 选择公开本地代码推送到远程仓库：在本地仓库中添加一些代码文件，使用git add命令将文件添加到暂存区，再使用git commit命令提交到本地仓库，提交时添加适当的提交信息。然后将本地仓库与远程仓库进行关联，使用git remote add origin命令（将远程仓库地址替换为实际的远程仓库地址）。最后使用git push -u origin master命令将本地代码推送到远程仓库。</w:t>
      </w:r>
    </w:p>
    <w:p w14:paraId="12CD820B">
      <w:pPr>
        <w:rPr>
          <w:rFonts w:hint="eastAsia"/>
        </w:rPr>
      </w:pPr>
      <w:r>
        <w:rPr>
          <w:rFonts w:hint="eastAsia"/>
        </w:rPr>
        <w:t>6. 多次提交代码并观察变更：在本地对代码进行修改，重复执行git add、git commit和git push操作，每次提交时注意添加不同的提交信息。在远程仓库中查看每次提交的记录，对比代码的变更情况。</w:t>
      </w:r>
    </w:p>
    <w:p w14:paraId="05F96252">
      <w:pPr>
        <w:rPr>
          <w:rFonts w:hint="eastAsia"/>
        </w:rPr>
      </w:pPr>
    </w:p>
    <w:p w14:paraId="31D09DDB">
      <w:pPr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遇到的困难及解决方法</w:t>
      </w:r>
    </w:p>
    <w:p w14:paraId="3F362C6A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远程仓库关联问题：在将本地仓库与远程仓库关联时，可能会出现连接错误等情况。解决方法是检查远程仓库地址是否正确，确保网络连接正常。若地址无误但仍无法连接，可尝试重新生成SSH密钥，并将其添加到远程仓库账号中。</w:t>
      </w:r>
    </w:p>
    <w:p w14:paraId="55DF3E1A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代码提交问题：在提交代码时，可能会出现提交失败的情况。解决方法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注意提交信息的规范，避免使用特殊字符等可能导致错误的内容。</w:t>
      </w:r>
    </w:p>
    <w:p w14:paraId="0EEC43B0">
      <w:pPr>
        <w:rPr>
          <w:rFonts w:hint="eastAsia"/>
        </w:rPr>
      </w:pPr>
    </w:p>
    <w:p w14:paraId="42FD064B">
      <w:p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心得</w:t>
      </w:r>
    </w:p>
    <w:p w14:paraId="7693E863">
      <w:pPr>
        <w:rPr>
          <w:rFonts w:hint="eastAsia"/>
        </w:rPr>
      </w:pPr>
    </w:p>
    <w:p w14:paraId="4092C12E">
      <w:pPr>
        <w:ind w:firstLine="420" w:firstLineChars="0"/>
      </w:pPr>
      <w:r>
        <w:rPr>
          <w:rFonts w:hint="eastAsia"/>
        </w:rPr>
        <w:t>通过本次实践，我对Git的安装配置及远程仓库的使用有了更深入的了解。在实践过程中，遇到问题并解决问题的过程让我积累了宝贵的经验。学会了如何在本地和远程仓库之间进行代码的同步和管理，这对于</w:t>
      </w:r>
      <w:bookmarkStart w:id="0" w:name="_GoBack"/>
      <w:bookmarkEnd w:id="0"/>
      <w:r>
        <w:rPr>
          <w:rFonts w:hint="eastAsia"/>
        </w:rPr>
        <w:t>开发非常重要。同时，也认识到在操作过程中要注重细节，如安装配置的准确性、代码提交信息的规范性等。在未来的学习和工作中，我会继续使用Git进行代码管理，并不断学习其更多的功能和应用场景。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CCA4C"/>
    <w:multiLevelType w:val="singleLevel"/>
    <w:tmpl w:val="FDACC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76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2025-05-14T12:03:19Z</dcterms:created>
  <dc:creator>18263</dc:creator>
  <cp:lastModifiedBy>18263</cp:lastModifiedBy>
  <dcterms:modified xsi:type="dcterms:W3CDTF">2025-05-14T12:16:10Z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eyJoZGlkIjoiNjU3ZDIwZThmZWJiMDE0MGJhYjBhZDhjMDFhN2JhMTcifQ==</vt:lpwstr>
  </property>
  <property fmtid="{D5CDD505-2E9C-101B-9397-08002B2CF9AE}" pid="4" name="ICV">
    <vt:lpwstr>FA6D28161058482280D0A6843CCB8242_12</vt:lpwstr>
  </property>
</Properties>
</file>