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0" w:rightFromText="180" w:vertAnchor="text" w:horzAnchor="margin" w:tblpXSpec="center" w:tblpY="314"/>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2518"/>
        <w:gridCol w:w="3301"/>
        <w:gridCol w:w="3265"/>
      </w:tblGrid>
      <w:tr w:rsidR="0012276C" w:rsidRPr="0012276C" w14:paraId="5D5B7D17" w14:textId="77777777" w:rsidTr="004F4897">
        <w:trPr>
          <w:trHeight w:val="190"/>
          <w:jc w:val="center"/>
        </w:trPr>
        <w:tc>
          <w:tcPr>
            <w:tcW w:w="9638" w:type="dxa"/>
            <w:gridSpan w:val="4"/>
            <w:shd w:val="clear" w:color="auto" w:fill="33CCFF"/>
            <w:vAlign w:val="center"/>
          </w:tcPr>
          <w:p w14:paraId="5B0802AD" w14:textId="77777777" w:rsidR="00AA79FC" w:rsidRPr="0012276C" w:rsidRDefault="00000000">
            <w:pPr>
              <w:pStyle w:val="o0"/>
              <w:spacing w:line="360" w:lineRule="auto"/>
              <w:rPr>
                <w:rFonts w:ascii="宋体" w:eastAsia="宋体" w:hAnsi="宋体" w:cs="仿宋"/>
                <w:color w:val="000000" w:themeColor="text1"/>
                <w:sz w:val="18"/>
                <w:szCs w:val="18"/>
              </w:rPr>
            </w:pPr>
            <w:r w:rsidRPr="0012276C">
              <w:rPr>
                <w:rFonts w:ascii="宋体" w:eastAsia="宋体" w:hAnsi="宋体" w:cs="仿宋"/>
                <w:b/>
                <w:bCs/>
                <w:color w:val="000000" w:themeColor="text1"/>
                <w:sz w:val="28"/>
                <w:szCs w:val="28"/>
              </w:rPr>
              <w:fldChar w:fldCharType="begin"/>
            </w:r>
            <w:r w:rsidRPr="0012276C">
              <w:rPr>
                <w:rFonts w:ascii="宋体" w:eastAsia="宋体" w:hAnsi="宋体" w:cs="仿宋"/>
                <w:b/>
                <w:bCs/>
                <w:color w:val="000000" w:themeColor="text1"/>
                <w:sz w:val="28"/>
                <w:szCs w:val="28"/>
              </w:rPr>
              <w:instrText xml:space="preserve"> MACROBUTTON AMEditEquationSection2 </w:instrText>
            </w:r>
            <w:r w:rsidRPr="0012276C">
              <w:rPr>
                <w:rStyle w:val="AMEquationSection"/>
                <w:rFonts w:ascii="宋体" w:eastAsia="宋体" w:hAnsi="宋体"/>
                <w:color w:val="000000" w:themeColor="text1"/>
              </w:rPr>
              <w:instrText>Equation Chapter 1 Section 1</w:instrText>
            </w:r>
            <w:r w:rsidRPr="0012276C">
              <w:rPr>
                <w:rFonts w:ascii="宋体" w:eastAsia="宋体" w:hAnsi="宋体" w:cs="仿宋"/>
                <w:b/>
                <w:bCs/>
                <w:color w:val="000000" w:themeColor="text1"/>
                <w:sz w:val="28"/>
                <w:szCs w:val="28"/>
              </w:rPr>
              <w:fldChar w:fldCharType="begin"/>
            </w:r>
            <w:r w:rsidRPr="0012276C">
              <w:rPr>
                <w:rFonts w:ascii="宋体" w:eastAsia="宋体" w:hAnsi="宋体" w:cs="仿宋"/>
                <w:b/>
                <w:bCs/>
                <w:color w:val="000000" w:themeColor="text1"/>
                <w:sz w:val="28"/>
                <w:szCs w:val="28"/>
              </w:rPr>
              <w:instrText xml:space="preserve"> SEQ AMEqn \r \h \* MERGEFORMAT </w:instrText>
            </w:r>
            <w:r w:rsidRPr="0012276C">
              <w:rPr>
                <w:rFonts w:ascii="宋体" w:eastAsia="宋体" w:hAnsi="宋体" w:cs="仿宋"/>
                <w:b/>
                <w:bCs/>
                <w:color w:val="000000" w:themeColor="text1"/>
                <w:sz w:val="28"/>
                <w:szCs w:val="28"/>
              </w:rPr>
              <w:fldChar w:fldCharType="end"/>
            </w:r>
            <w:r w:rsidRPr="0012276C">
              <w:rPr>
                <w:rFonts w:ascii="宋体" w:eastAsia="宋体" w:hAnsi="宋体" w:cs="仿宋"/>
                <w:b/>
                <w:bCs/>
                <w:color w:val="000000" w:themeColor="text1"/>
                <w:sz w:val="28"/>
                <w:szCs w:val="28"/>
              </w:rPr>
              <w:fldChar w:fldCharType="begin"/>
            </w:r>
            <w:r w:rsidRPr="0012276C">
              <w:rPr>
                <w:rFonts w:ascii="宋体" w:eastAsia="宋体" w:hAnsi="宋体" w:cs="仿宋"/>
                <w:b/>
                <w:bCs/>
                <w:color w:val="000000" w:themeColor="text1"/>
                <w:sz w:val="28"/>
                <w:szCs w:val="28"/>
              </w:rPr>
              <w:instrText xml:space="preserve"> SEQ AMSec \r 1 \h \* MERGEFORMAT </w:instrText>
            </w:r>
            <w:r w:rsidRPr="0012276C">
              <w:rPr>
                <w:rFonts w:ascii="宋体" w:eastAsia="宋体" w:hAnsi="宋体" w:cs="仿宋"/>
                <w:b/>
                <w:bCs/>
                <w:color w:val="000000" w:themeColor="text1"/>
                <w:sz w:val="28"/>
                <w:szCs w:val="28"/>
              </w:rPr>
              <w:fldChar w:fldCharType="end"/>
            </w:r>
            <w:r w:rsidRPr="0012276C">
              <w:rPr>
                <w:rFonts w:ascii="宋体" w:eastAsia="宋体" w:hAnsi="宋体" w:cs="仿宋"/>
                <w:b/>
                <w:bCs/>
                <w:color w:val="000000" w:themeColor="text1"/>
                <w:sz w:val="28"/>
                <w:szCs w:val="28"/>
              </w:rPr>
              <w:fldChar w:fldCharType="begin"/>
            </w:r>
            <w:r w:rsidRPr="0012276C">
              <w:rPr>
                <w:rFonts w:ascii="宋体" w:eastAsia="宋体" w:hAnsi="宋体" w:cs="仿宋"/>
                <w:b/>
                <w:bCs/>
                <w:color w:val="000000" w:themeColor="text1"/>
                <w:sz w:val="28"/>
                <w:szCs w:val="28"/>
              </w:rPr>
              <w:instrText xml:space="preserve"> SEQ AMChap \r 1 \h \* MERGEFORMAT </w:instrText>
            </w:r>
            <w:r w:rsidRPr="0012276C">
              <w:rPr>
                <w:rFonts w:ascii="宋体" w:eastAsia="宋体" w:hAnsi="宋体" w:cs="仿宋"/>
                <w:b/>
                <w:bCs/>
                <w:color w:val="000000" w:themeColor="text1"/>
                <w:sz w:val="28"/>
                <w:szCs w:val="28"/>
              </w:rPr>
              <w:fldChar w:fldCharType="end"/>
            </w:r>
            <w:r w:rsidRPr="0012276C">
              <w:rPr>
                <w:rFonts w:ascii="宋体" w:eastAsia="宋体" w:hAnsi="宋体" w:cs="仿宋"/>
                <w:b/>
                <w:bCs/>
                <w:color w:val="000000" w:themeColor="text1"/>
                <w:sz w:val="28"/>
                <w:szCs w:val="28"/>
              </w:rPr>
              <w:fldChar w:fldCharType="end"/>
            </w:r>
            <w:r w:rsidRPr="0012276C">
              <w:rPr>
                <w:rFonts w:ascii="宋体" w:eastAsia="宋体" w:hAnsi="宋体" w:cs="仿宋" w:hint="eastAsia"/>
                <w:b/>
                <w:bCs/>
                <w:color w:val="000000" w:themeColor="text1"/>
                <w:sz w:val="28"/>
                <w:szCs w:val="28"/>
              </w:rPr>
              <w:t>基 本 信 息</w:t>
            </w:r>
          </w:p>
        </w:tc>
      </w:tr>
      <w:tr w:rsidR="0012276C" w:rsidRPr="0012276C" w14:paraId="5841354E" w14:textId="77777777" w:rsidTr="004F4897">
        <w:trPr>
          <w:jc w:val="center"/>
        </w:trPr>
        <w:tc>
          <w:tcPr>
            <w:tcW w:w="1513" w:type="dxa"/>
            <w:vAlign w:val="center"/>
          </w:tcPr>
          <w:p w14:paraId="19DAB7D2" w14:textId="77777777" w:rsidR="00AA79FC" w:rsidRPr="0012276C" w:rsidRDefault="00000000">
            <w:pPr>
              <w:pStyle w:val="o0"/>
              <w:spacing w:line="360" w:lineRule="auto"/>
              <w:jc w:val="both"/>
              <w:rPr>
                <w:rFonts w:ascii="宋体" w:eastAsia="宋体" w:hAnsi="宋体" w:cs="仿宋"/>
                <w:b/>
                <w:bCs/>
                <w:color w:val="000000" w:themeColor="text1"/>
                <w:kern w:val="2"/>
                <w:szCs w:val="24"/>
              </w:rPr>
            </w:pPr>
            <w:r w:rsidRPr="0012276C">
              <w:rPr>
                <w:rFonts w:ascii="宋体" w:eastAsia="宋体" w:hAnsi="宋体" w:cs="仿宋" w:hint="eastAsia"/>
                <w:b/>
                <w:bCs/>
                <w:color w:val="000000" w:themeColor="text1"/>
                <w:kern w:val="2"/>
                <w:szCs w:val="24"/>
              </w:rPr>
              <w:t>类    型</w:t>
            </w:r>
          </w:p>
        </w:tc>
        <w:tc>
          <w:tcPr>
            <w:tcW w:w="8125" w:type="dxa"/>
            <w:gridSpan w:val="3"/>
            <w:vAlign w:val="center"/>
          </w:tcPr>
          <w:p w14:paraId="76CAAC4E" w14:textId="77777777" w:rsidR="00AA79FC" w:rsidRPr="0012276C" w:rsidRDefault="00000000">
            <w:pPr>
              <w:spacing w:line="360" w:lineRule="auto"/>
              <w:rPr>
                <w:rFonts w:ascii="宋体" w:eastAsia="宋体" w:hAnsi="宋体" w:cs="仿宋"/>
                <w:color w:val="000000" w:themeColor="text1"/>
                <w:szCs w:val="24"/>
              </w:rPr>
            </w:pPr>
            <w:r w:rsidRPr="0012276C">
              <w:rPr>
                <w:rFonts w:ascii="宋体" w:eastAsia="宋体" w:hAnsi="宋体" w:cs="仿宋"/>
                <w:color w:val="000000" w:themeColor="text1"/>
                <w:szCs w:val="24"/>
              </w:rPr>
              <w:fldChar w:fldCharType="begin">
                <w:ffData>
                  <w:name w:val="Check13"/>
                  <w:enabled/>
                  <w:calcOnExit w:val="0"/>
                  <w:checkBox>
                    <w:sizeAuto/>
                    <w:default w:val="1"/>
                    <w:checked/>
                  </w:checkBox>
                </w:ffData>
              </w:fldChar>
            </w:r>
            <w:bookmarkStart w:id="0" w:name="Check13"/>
            <w:r w:rsidRPr="0012276C">
              <w:rPr>
                <w:rFonts w:ascii="宋体" w:eastAsia="宋体" w:hAnsi="宋体" w:cs="仿宋"/>
                <w:color w:val="000000" w:themeColor="text1"/>
                <w:szCs w:val="24"/>
              </w:rPr>
              <w:instrText xml:space="preserve"> </w:instrText>
            </w:r>
            <w:r w:rsidRPr="0012276C">
              <w:rPr>
                <w:rFonts w:ascii="宋体" w:eastAsia="宋体" w:hAnsi="宋体" w:cs="仿宋" w:hint="eastAsia"/>
                <w:color w:val="000000" w:themeColor="text1"/>
                <w:szCs w:val="24"/>
              </w:rPr>
              <w:instrText>FORMCHECKBOX</w:instrText>
            </w:r>
            <w:r w:rsidRPr="0012276C">
              <w:rPr>
                <w:rFonts w:ascii="宋体" w:eastAsia="宋体" w:hAnsi="宋体" w:cs="仿宋"/>
                <w:color w:val="000000" w:themeColor="text1"/>
                <w:szCs w:val="24"/>
              </w:rPr>
              <w:instrText xml:space="preserve"> </w:instrText>
            </w:r>
            <w:r>
              <w:rPr>
                <w:rFonts w:ascii="宋体" w:eastAsia="宋体" w:hAnsi="宋体" w:cs="仿宋"/>
                <w:color w:val="000000" w:themeColor="text1"/>
                <w:szCs w:val="24"/>
              </w:rPr>
            </w:r>
            <w:r>
              <w:rPr>
                <w:rFonts w:ascii="宋体" w:eastAsia="宋体" w:hAnsi="宋体" w:cs="仿宋"/>
                <w:color w:val="000000" w:themeColor="text1"/>
                <w:szCs w:val="24"/>
              </w:rPr>
              <w:fldChar w:fldCharType="separate"/>
            </w:r>
            <w:r w:rsidRPr="0012276C">
              <w:rPr>
                <w:rFonts w:ascii="宋体" w:eastAsia="宋体" w:hAnsi="宋体" w:cs="仿宋"/>
                <w:color w:val="000000" w:themeColor="text1"/>
                <w:szCs w:val="24"/>
              </w:rPr>
              <w:fldChar w:fldCharType="end"/>
            </w:r>
            <w:bookmarkEnd w:id="0"/>
            <w:r w:rsidRPr="0012276C">
              <w:rPr>
                <w:rFonts w:ascii="宋体" w:eastAsia="宋体" w:hAnsi="宋体" w:cs="仿宋" w:hint="eastAsia"/>
                <w:color w:val="000000" w:themeColor="text1"/>
                <w:szCs w:val="24"/>
              </w:rPr>
              <w:t xml:space="preserve">发明      </w:t>
            </w:r>
            <w:r w:rsidRPr="0012276C">
              <w:rPr>
                <w:rFonts w:ascii="宋体" w:eastAsia="宋体" w:hAnsi="宋体" w:cs="仿宋" w:hint="eastAsia"/>
                <w:color w:val="000000" w:themeColor="text1"/>
                <w:szCs w:val="24"/>
              </w:rPr>
              <w:fldChar w:fldCharType="begin">
                <w:ffData>
                  <w:name w:val=""/>
                  <w:enabled/>
                  <w:calcOnExit w:val="0"/>
                  <w:checkBox>
                    <w:sizeAuto/>
                    <w:default w:val="0"/>
                    <w:checked w:val="0"/>
                  </w:checkBox>
                </w:ffData>
              </w:fldChar>
            </w:r>
            <w:r w:rsidRPr="0012276C">
              <w:rPr>
                <w:rFonts w:ascii="宋体" w:eastAsia="宋体" w:hAnsi="宋体" w:cs="仿宋" w:hint="eastAsia"/>
                <w:color w:val="000000" w:themeColor="text1"/>
                <w:szCs w:val="24"/>
              </w:rPr>
              <w:instrText xml:space="preserve"> FORMCHECKBOX </w:instrText>
            </w:r>
            <w:r>
              <w:rPr>
                <w:rFonts w:ascii="宋体" w:eastAsia="宋体" w:hAnsi="宋体" w:cs="仿宋"/>
                <w:color w:val="000000" w:themeColor="text1"/>
                <w:szCs w:val="24"/>
              </w:rPr>
            </w:r>
            <w:r>
              <w:rPr>
                <w:rFonts w:ascii="宋体" w:eastAsia="宋体" w:hAnsi="宋体" w:cs="仿宋"/>
                <w:color w:val="000000" w:themeColor="text1"/>
                <w:szCs w:val="24"/>
              </w:rPr>
              <w:fldChar w:fldCharType="separate"/>
            </w:r>
            <w:r w:rsidRPr="0012276C">
              <w:rPr>
                <w:rFonts w:ascii="宋体" w:eastAsia="宋体" w:hAnsi="宋体" w:cs="仿宋" w:hint="eastAsia"/>
                <w:color w:val="000000" w:themeColor="text1"/>
                <w:szCs w:val="24"/>
              </w:rPr>
              <w:fldChar w:fldCharType="end"/>
            </w:r>
            <w:r w:rsidRPr="0012276C">
              <w:rPr>
                <w:rFonts w:ascii="宋体" w:eastAsia="宋体" w:hAnsi="宋体" w:cs="仿宋" w:hint="eastAsia"/>
                <w:color w:val="000000" w:themeColor="text1"/>
                <w:szCs w:val="24"/>
              </w:rPr>
              <w:t xml:space="preserve">实用新型     </w:t>
            </w:r>
            <w:r w:rsidRPr="0012276C">
              <w:rPr>
                <w:rFonts w:ascii="宋体" w:eastAsia="宋体" w:hAnsi="宋体" w:cs="仿宋" w:hint="eastAsia"/>
                <w:color w:val="000000" w:themeColor="text1"/>
                <w:szCs w:val="24"/>
              </w:rPr>
              <w:fldChar w:fldCharType="begin">
                <w:ffData>
                  <w:name w:val=""/>
                  <w:enabled/>
                  <w:calcOnExit w:val="0"/>
                  <w:checkBox>
                    <w:sizeAuto/>
                    <w:default w:val="0"/>
                    <w:checked w:val="0"/>
                  </w:checkBox>
                </w:ffData>
              </w:fldChar>
            </w:r>
            <w:r w:rsidRPr="0012276C">
              <w:rPr>
                <w:rFonts w:ascii="宋体" w:eastAsia="宋体" w:hAnsi="宋体" w:cs="仿宋" w:hint="eastAsia"/>
                <w:color w:val="000000" w:themeColor="text1"/>
                <w:szCs w:val="24"/>
              </w:rPr>
              <w:instrText xml:space="preserve"> FORMCHECKBOX </w:instrText>
            </w:r>
            <w:r>
              <w:rPr>
                <w:rFonts w:ascii="宋体" w:eastAsia="宋体" w:hAnsi="宋体" w:cs="仿宋"/>
                <w:color w:val="000000" w:themeColor="text1"/>
                <w:szCs w:val="24"/>
              </w:rPr>
            </w:r>
            <w:r>
              <w:rPr>
                <w:rFonts w:ascii="宋体" w:eastAsia="宋体" w:hAnsi="宋体" w:cs="仿宋"/>
                <w:color w:val="000000" w:themeColor="text1"/>
                <w:szCs w:val="24"/>
              </w:rPr>
              <w:fldChar w:fldCharType="separate"/>
            </w:r>
            <w:r w:rsidRPr="0012276C">
              <w:rPr>
                <w:rFonts w:ascii="宋体" w:eastAsia="宋体" w:hAnsi="宋体" w:cs="仿宋" w:hint="eastAsia"/>
                <w:color w:val="000000" w:themeColor="text1"/>
                <w:szCs w:val="24"/>
              </w:rPr>
              <w:fldChar w:fldCharType="end"/>
            </w:r>
            <w:r w:rsidRPr="0012276C">
              <w:rPr>
                <w:rFonts w:ascii="宋体" w:eastAsia="宋体" w:hAnsi="宋体" w:cs="仿宋" w:hint="eastAsia"/>
                <w:color w:val="000000" w:themeColor="text1"/>
                <w:szCs w:val="24"/>
              </w:rPr>
              <w:t xml:space="preserve">外观设计    </w:t>
            </w:r>
            <w:r w:rsidRPr="0012276C">
              <w:rPr>
                <w:rFonts w:ascii="宋体" w:eastAsia="宋体" w:hAnsi="宋体" w:cs="仿宋" w:hint="eastAsia"/>
                <w:color w:val="000000" w:themeColor="text1"/>
                <w:szCs w:val="24"/>
              </w:rPr>
              <w:fldChar w:fldCharType="begin">
                <w:ffData>
                  <w:name w:val=""/>
                  <w:enabled/>
                  <w:calcOnExit w:val="0"/>
                  <w:checkBox>
                    <w:sizeAuto/>
                    <w:default w:val="0"/>
                    <w:checked w:val="0"/>
                  </w:checkBox>
                </w:ffData>
              </w:fldChar>
            </w:r>
            <w:r w:rsidRPr="0012276C">
              <w:rPr>
                <w:rFonts w:ascii="宋体" w:eastAsia="宋体" w:hAnsi="宋体" w:cs="仿宋" w:hint="eastAsia"/>
                <w:color w:val="000000" w:themeColor="text1"/>
                <w:szCs w:val="24"/>
              </w:rPr>
              <w:instrText xml:space="preserve"> FORMCHECKBOX </w:instrText>
            </w:r>
            <w:r>
              <w:rPr>
                <w:rFonts w:ascii="宋体" w:eastAsia="宋体" w:hAnsi="宋体" w:cs="仿宋"/>
                <w:color w:val="000000" w:themeColor="text1"/>
                <w:szCs w:val="24"/>
              </w:rPr>
            </w:r>
            <w:r>
              <w:rPr>
                <w:rFonts w:ascii="宋体" w:eastAsia="宋体" w:hAnsi="宋体" w:cs="仿宋"/>
                <w:color w:val="000000" w:themeColor="text1"/>
                <w:szCs w:val="24"/>
              </w:rPr>
              <w:fldChar w:fldCharType="separate"/>
            </w:r>
            <w:r w:rsidRPr="0012276C">
              <w:rPr>
                <w:rFonts w:ascii="宋体" w:eastAsia="宋体" w:hAnsi="宋体" w:cs="仿宋" w:hint="eastAsia"/>
                <w:color w:val="000000" w:themeColor="text1"/>
                <w:szCs w:val="24"/>
              </w:rPr>
              <w:fldChar w:fldCharType="end"/>
            </w:r>
            <w:r w:rsidRPr="0012276C">
              <w:rPr>
                <w:rFonts w:ascii="宋体" w:eastAsia="宋体" w:hAnsi="宋体" w:cs="仿宋" w:hint="eastAsia"/>
                <w:color w:val="000000" w:themeColor="text1"/>
                <w:szCs w:val="24"/>
              </w:rPr>
              <w:t xml:space="preserve">PCT    </w:t>
            </w:r>
          </w:p>
        </w:tc>
      </w:tr>
      <w:tr w:rsidR="0012276C" w:rsidRPr="0012276C" w14:paraId="29DD9205" w14:textId="77777777" w:rsidTr="004F4897">
        <w:trPr>
          <w:trHeight w:val="90"/>
          <w:jc w:val="center"/>
        </w:trPr>
        <w:tc>
          <w:tcPr>
            <w:tcW w:w="1513" w:type="dxa"/>
            <w:vAlign w:val="center"/>
          </w:tcPr>
          <w:p w14:paraId="58A6CCAC" w14:textId="77777777" w:rsidR="00AA79FC" w:rsidRPr="0012276C" w:rsidRDefault="00000000">
            <w:pPr>
              <w:pStyle w:val="o0"/>
              <w:tabs>
                <w:tab w:val="center" w:pos="576"/>
              </w:tabs>
              <w:spacing w:line="360" w:lineRule="auto"/>
              <w:jc w:val="both"/>
              <w:rPr>
                <w:rFonts w:ascii="宋体" w:eastAsia="宋体" w:hAnsi="宋体" w:cs="仿宋"/>
                <w:b/>
                <w:bCs/>
                <w:color w:val="000000" w:themeColor="text1"/>
                <w:kern w:val="2"/>
                <w:szCs w:val="24"/>
              </w:rPr>
            </w:pPr>
            <w:r w:rsidRPr="0012276C">
              <w:rPr>
                <w:rFonts w:ascii="宋体" w:eastAsia="宋体" w:hAnsi="宋体" w:cs="仿宋" w:hint="eastAsia"/>
                <w:b/>
                <w:bCs/>
                <w:color w:val="000000" w:themeColor="text1"/>
                <w:kern w:val="2"/>
                <w:szCs w:val="24"/>
              </w:rPr>
              <w:t>名    称</w:t>
            </w:r>
          </w:p>
        </w:tc>
        <w:tc>
          <w:tcPr>
            <w:tcW w:w="8125" w:type="dxa"/>
            <w:gridSpan w:val="3"/>
            <w:vAlign w:val="center"/>
          </w:tcPr>
          <w:p w14:paraId="1206CC70" w14:textId="19C421C8" w:rsidR="008D4B51" w:rsidRPr="0012276C" w:rsidRDefault="008D4B51">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基于深度神经网络的乳腺癌超声图像辅助诊断方法</w:t>
            </w:r>
          </w:p>
        </w:tc>
      </w:tr>
      <w:tr w:rsidR="0012276C" w:rsidRPr="0012276C" w14:paraId="1A8E53CC" w14:textId="77777777" w:rsidTr="004F4897">
        <w:trPr>
          <w:trHeight w:val="429"/>
          <w:jc w:val="center"/>
        </w:trPr>
        <w:tc>
          <w:tcPr>
            <w:tcW w:w="1513" w:type="dxa"/>
            <w:vAlign w:val="center"/>
          </w:tcPr>
          <w:p w14:paraId="34379F89" w14:textId="77777777" w:rsidR="00AA79FC" w:rsidRPr="0012276C" w:rsidRDefault="00000000">
            <w:pPr>
              <w:pStyle w:val="o0"/>
              <w:spacing w:line="360" w:lineRule="auto"/>
              <w:jc w:val="both"/>
              <w:rPr>
                <w:rFonts w:ascii="宋体" w:eastAsia="宋体" w:hAnsi="宋体" w:cs="仿宋"/>
                <w:b/>
                <w:bCs/>
                <w:color w:val="000000" w:themeColor="text1"/>
                <w:kern w:val="2"/>
                <w:szCs w:val="24"/>
              </w:rPr>
            </w:pPr>
            <w:r w:rsidRPr="0012276C">
              <w:rPr>
                <w:rFonts w:ascii="宋体" w:eastAsia="宋体" w:hAnsi="宋体" w:cs="仿宋" w:hint="eastAsia"/>
                <w:b/>
                <w:bCs/>
                <w:color w:val="000000" w:themeColor="text1"/>
                <w:kern w:val="2"/>
                <w:szCs w:val="24"/>
              </w:rPr>
              <w:t>立案日期</w:t>
            </w:r>
          </w:p>
        </w:tc>
        <w:tc>
          <w:tcPr>
            <w:tcW w:w="8125" w:type="dxa"/>
            <w:gridSpan w:val="3"/>
            <w:vAlign w:val="center"/>
          </w:tcPr>
          <w:p w14:paraId="54F01CD1" w14:textId="77777777" w:rsidR="00AA79FC" w:rsidRPr="0012276C" w:rsidRDefault="00AA79FC">
            <w:pPr>
              <w:pStyle w:val="o0"/>
              <w:spacing w:line="360" w:lineRule="auto"/>
              <w:jc w:val="both"/>
              <w:rPr>
                <w:rFonts w:ascii="宋体" w:eastAsia="宋体" w:hAnsi="宋体" w:cs="仿宋"/>
                <w:color w:val="000000" w:themeColor="text1"/>
                <w:kern w:val="2"/>
                <w:szCs w:val="24"/>
              </w:rPr>
            </w:pPr>
          </w:p>
        </w:tc>
      </w:tr>
      <w:tr w:rsidR="0012276C" w:rsidRPr="0012276C" w14:paraId="69A34B6A" w14:textId="77777777" w:rsidTr="004F4897">
        <w:trPr>
          <w:jc w:val="center"/>
        </w:trPr>
        <w:tc>
          <w:tcPr>
            <w:tcW w:w="1513" w:type="dxa"/>
            <w:vMerge w:val="restart"/>
            <w:vAlign w:val="center"/>
          </w:tcPr>
          <w:p w14:paraId="613172BA" w14:textId="77777777" w:rsidR="00AA79FC" w:rsidRPr="0012276C" w:rsidRDefault="00000000">
            <w:pPr>
              <w:pStyle w:val="o0"/>
              <w:spacing w:line="360" w:lineRule="auto"/>
              <w:jc w:val="both"/>
              <w:rPr>
                <w:rFonts w:ascii="宋体" w:eastAsia="宋体" w:hAnsi="宋体" w:cs="仿宋"/>
                <w:b/>
                <w:bCs/>
                <w:color w:val="000000" w:themeColor="text1"/>
                <w:kern w:val="2"/>
                <w:szCs w:val="24"/>
              </w:rPr>
            </w:pPr>
            <w:r w:rsidRPr="0012276C">
              <w:rPr>
                <w:rFonts w:ascii="宋体" w:eastAsia="宋体" w:hAnsi="宋体" w:cs="仿宋" w:hint="eastAsia"/>
                <w:b/>
                <w:bCs/>
                <w:color w:val="000000" w:themeColor="text1"/>
                <w:kern w:val="2"/>
                <w:szCs w:val="24"/>
              </w:rPr>
              <w:t>第一联系人</w:t>
            </w:r>
          </w:p>
        </w:tc>
        <w:tc>
          <w:tcPr>
            <w:tcW w:w="2139" w:type="dxa"/>
            <w:vMerge w:val="restart"/>
            <w:vAlign w:val="center"/>
          </w:tcPr>
          <w:p w14:paraId="410B3D8F" w14:textId="77777777" w:rsidR="00AA79FC" w:rsidRPr="0012276C" w:rsidRDefault="00AA79FC">
            <w:pPr>
              <w:pStyle w:val="o0"/>
              <w:spacing w:line="360" w:lineRule="auto"/>
              <w:jc w:val="both"/>
              <w:rPr>
                <w:rFonts w:ascii="宋体" w:eastAsia="宋体" w:hAnsi="宋体" w:cs="仿宋"/>
                <w:color w:val="000000" w:themeColor="text1"/>
                <w:szCs w:val="24"/>
              </w:rPr>
            </w:pPr>
          </w:p>
        </w:tc>
        <w:tc>
          <w:tcPr>
            <w:tcW w:w="3020" w:type="dxa"/>
            <w:vAlign w:val="center"/>
          </w:tcPr>
          <w:p w14:paraId="674577AE"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单位：</w:t>
            </w:r>
          </w:p>
        </w:tc>
        <w:tc>
          <w:tcPr>
            <w:tcW w:w="2966" w:type="dxa"/>
            <w:vAlign w:val="center"/>
          </w:tcPr>
          <w:p w14:paraId="6F0D3B27"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电话：</w:t>
            </w:r>
          </w:p>
        </w:tc>
      </w:tr>
      <w:tr w:rsidR="0012276C" w:rsidRPr="0012276C" w14:paraId="7FB3C044" w14:textId="77777777" w:rsidTr="004F4897">
        <w:trPr>
          <w:jc w:val="center"/>
        </w:trPr>
        <w:tc>
          <w:tcPr>
            <w:tcW w:w="1513" w:type="dxa"/>
            <w:vMerge/>
            <w:vAlign w:val="center"/>
          </w:tcPr>
          <w:p w14:paraId="38911247" w14:textId="77777777" w:rsidR="00AA79FC" w:rsidRPr="0012276C" w:rsidRDefault="00AA79FC">
            <w:pPr>
              <w:pStyle w:val="o0"/>
              <w:spacing w:line="360" w:lineRule="auto"/>
              <w:jc w:val="both"/>
              <w:rPr>
                <w:rFonts w:ascii="宋体" w:eastAsia="宋体" w:hAnsi="宋体" w:cs="仿宋"/>
                <w:b/>
                <w:bCs/>
                <w:color w:val="000000" w:themeColor="text1"/>
                <w:szCs w:val="24"/>
              </w:rPr>
            </w:pPr>
          </w:p>
        </w:tc>
        <w:tc>
          <w:tcPr>
            <w:tcW w:w="2139" w:type="dxa"/>
            <w:vMerge/>
            <w:vAlign w:val="center"/>
          </w:tcPr>
          <w:p w14:paraId="3076EF6E" w14:textId="77777777" w:rsidR="00AA79FC" w:rsidRPr="0012276C" w:rsidRDefault="00AA79FC">
            <w:pPr>
              <w:pStyle w:val="o0"/>
              <w:spacing w:line="360" w:lineRule="auto"/>
              <w:jc w:val="both"/>
              <w:rPr>
                <w:rFonts w:ascii="宋体" w:eastAsia="宋体" w:hAnsi="宋体" w:cs="仿宋"/>
                <w:color w:val="000000" w:themeColor="text1"/>
                <w:szCs w:val="24"/>
              </w:rPr>
            </w:pPr>
          </w:p>
        </w:tc>
        <w:tc>
          <w:tcPr>
            <w:tcW w:w="3020" w:type="dxa"/>
            <w:vAlign w:val="center"/>
          </w:tcPr>
          <w:p w14:paraId="5DCC2D4B"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身份：</w:t>
            </w:r>
          </w:p>
        </w:tc>
        <w:tc>
          <w:tcPr>
            <w:tcW w:w="2966" w:type="dxa"/>
            <w:vAlign w:val="center"/>
          </w:tcPr>
          <w:p w14:paraId="7CF28A62"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邮箱：</w:t>
            </w:r>
          </w:p>
        </w:tc>
      </w:tr>
      <w:tr w:rsidR="0012276C" w:rsidRPr="0012276C" w14:paraId="6960782E" w14:textId="77777777" w:rsidTr="004F4897">
        <w:trPr>
          <w:jc w:val="center"/>
        </w:trPr>
        <w:tc>
          <w:tcPr>
            <w:tcW w:w="1513" w:type="dxa"/>
            <w:vMerge w:val="restart"/>
            <w:vAlign w:val="center"/>
          </w:tcPr>
          <w:p w14:paraId="2DE3FBD9" w14:textId="77777777" w:rsidR="00AA79FC" w:rsidRPr="0012276C" w:rsidRDefault="00000000">
            <w:pPr>
              <w:pStyle w:val="o0"/>
              <w:spacing w:line="360" w:lineRule="auto"/>
              <w:jc w:val="both"/>
              <w:rPr>
                <w:rFonts w:ascii="宋体" w:eastAsia="宋体" w:hAnsi="宋体" w:cs="仿宋"/>
                <w:b/>
                <w:bCs/>
                <w:color w:val="000000" w:themeColor="text1"/>
                <w:szCs w:val="24"/>
              </w:rPr>
            </w:pPr>
            <w:r w:rsidRPr="0012276C">
              <w:rPr>
                <w:rFonts w:ascii="宋体" w:eastAsia="宋体" w:hAnsi="宋体" w:cs="仿宋" w:hint="eastAsia"/>
                <w:b/>
                <w:bCs/>
                <w:color w:val="000000" w:themeColor="text1"/>
                <w:szCs w:val="24"/>
              </w:rPr>
              <w:t>第二联系人</w:t>
            </w:r>
          </w:p>
        </w:tc>
        <w:tc>
          <w:tcPr>
            <w:tcW w:w="2139" w:type="dxa"/>
            <w:vMerge w:val="restart"/>
            <w:vAlign w:val="center"/>
          </w:tcPr>
          <w:p w14:paraId="1E417326"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姓名：</w:t>
            </w:r>
            <w:r w:rsidRPr="0012276C">
              <w:rPr>
                <w:rFonts w:ascii="宋体" w:eastAsia="宋体" w:hAnsi="宋体" w:cs="仿宋"/>
                <w:color w:val="000000" w:themeColor="text1"/>
                <w:szCs w:val="24"/>
              </w:rPr>
              <w:t xml:space="preserve"> </w:t>
            </w:r>
          </w:p>
        </w:tc>
        <w:tc>
          <w:tcPr>
            <w:tcW w:w="3020" w:type="dxa"/>
            <w:vAlign w:val="center"/>
          </w:tcPr>
          <w:p w14:paraId="4FEB3EF0"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单位：</w:t>
            </w:r>
          </w:p>
        </w:tc>
        <w:tc>
          <w:tcPr>
            <w:tcW w:w="2966" w:type="dxa"/>
            <w:vAlign w:val="center"/>
          </w:tcPr>
          <w:p w14:paraId="0EDA57A1"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电话：</w:t>
            </w:r>
          </w:p>
        </w:tc>
      </w:tr>
      <w:tr w:rsidR="0012276C" w:rsidRPr="0012276C" w14:paraId="2924392B" w14:textId="77777777" w:rsidTr="004F4897">
        <w:trPr>
          <w:jc w:val="center"/>
        </w:trPr>
        <w:tc>
          <w:tcPr>
            <w:tcW w:w="1513" w:type="dxa"/>
            <w:vMerge/>
            <w:vAlign w:val="center"/>
          </w:tcPr>
          <w:p w14:paraId="34EF5B7F" w14:textId="77777777" w:rsidR="00AA79FC" w:rsidRPr="0012276C" w:rsidRDefault="00AA79FC">
            <w:pPr>
              <w:pStyle w:val="o0"/>
              <w:spacing w:line="360" w:lineRule="auto"/>
              <w:jc w:val="both"/>
              <w:rPr>
                <w:rFonts w:ascii="宋体" w:eastAsia="宋体" w:hAnsi="宋体" w:cs="仿宋"/>
                <w:color w:val="000000" w:themeColor="text1"/>
                <w:szCs w:val="24"/>
              </w:rPr>
            </w:pPr>
          </w:p>
        </w:tc>
        <w:tc>
          <w:tcPr>
            <w:tcW w:w="2139" w:type="dxa"/>
            <w:vMerge/>
            <w:vAlign w:val="center"/>
          </w:tcPr>
          <w:p w14:paraId="5D95E85C" w14:textId="77777777" w:rsidR="00AA79FC" w:rsidRPr="0012276C" w:rsidRDefault="00AA79FC">
            <w:pPr>
              <w:pStyle w:val="o0"/>
              <w:spacing w:line="360" w:lineRule="auto"/>
              <w:jc w:val="both"/>
              <w:rPr>
                <w:rFonts w:ascii="宋体" w:eastAsia="宋体" w:hAnsi="宋体" w:cs="仿宋"/>
                <w:color w:val="000000" w:themeColor="text1"/>
                <w:szCs w:val="24"/>
              </w:rPr>
            </w:pPr>
          </w:p>
        </w:tc>
        <w:tc>
          <w:tcPr>
            <w:tcW w:w="3020" w:type="dxa"/>
            <w:vAlign w:val="center"/>
          </w:tcPr>
          <w:p w14:paraId="5AFFE75D"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身份：</w:t>
            </w:r>
          </w:p>
        </w:tc>
        <w:tc>
          <w:tcPr>
            <w:tcW w:w="2966" w:type="dxa"/>
            <w:vAlign w:val="center"/>
          </w:tcPr>
          <w:p w14:paraId="265BC1BD"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邮箱：</w:t>
            </w:r>
          </w:p>
        </w:tc>
      </w:tr>
      <w:tr w:rsidR="0012276C" w:rsidRPr="0012276C" w14:paraId="561F70CA" w14:textId="77777777" w:rsidTr="004F4897">
        <w:trPr>
          <w:trHeight w:val="263"/>
          <w:jc w:val="center"/>
        </w:trPr>
        <w:tc>
          <w:tcPr>
            <w:tcW w:w="1555" w:type="dxa"/>
            <w:vMerge w:val="restart"/>
            <w:shd w:val="clear" w:color="auto" w:fill="auto"/>
            <w:vAlign w:val="center"/>
          </w:tcPr>
          <w:p w14:paraId="6DB1E15D" w14:textId="77777777" w:rsidR="00AA79FC" w:rsidRPr="0012276C" w:rsidRDefault="00000000">
            <w:pPr>
              <w:pStyle w:val="o0"/>
              <w:spacing w:line="360" w:lineRule="auto"/>
              <w:jc w:val="both"/>
              <w:rPr>
                <w:rFonts w:ascii="宋体" w:eastAsia="宋体" w:hAnsi="宋体" w:cs="仿宋"/>
                <w:b/>
                <w:color w:val="000000" w:themeColor="text1"/>
                <w:szCs w:val="24"/>
              </w:rPr>
            </w:pPr>
            <w:r w:rsidRPr="0012276C">
              <w:rPr>
                <w:rFonts w:ascii="宋体" w:eastAsia="宋体" w:hAnsi="宋体" w:cs="仿宋" w:hint="eastAsia"/>
                <w:b/>
                <w:color w:val="000000" w:themeColor="text1"/>
                <w:szCs w:val="24"/>
              </w:rPr>
              <w:t>第三联系人</w:t>
            </w:r>
          </w:p>
        </w:tc>
        <w:tc>
          <w:tcPr>
            <w:tcW w:w="2126" w:type="dxa"/>
            <w:vMerge w:val="restart"/>
            <w:shd w:val="clear" w:color="auto" w:fill="auto"/>
            <w:vAlign w:val="center"/>
          </w:tcPr>
          <w:p w14:paraId="5C1F9635"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姓名：</w:t>
            </w:r>
            <w:r w:rsidRPr="0012276C">
              <w:rPr>
                <w:rFonts w:ascii="宋体" w:eastAsia="宋体" w:hAnsi="宋体" w:cs="仿宋"/>
                <w:color w:val="000000" w:themeColor="text1"/>
                <w:szCs w:val="24"/>
              </w:rPr>
              <w:t xml:space="preserve"> </w:t>
            </w:r>
          </w:p>
        </w:tc>
        <w:tc>
          <w:tcPr>
            <w:tcW w:w="2977" w:type="dxa"/>
            <w:shd w:val="clear" w:color="auto" w:fill="auto"/>
            <w:vAlign w:val="center"/>
          </w:tcPr>
          <w:p w14:paraId="42D25EF9"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单位：</w:t>
            </w:r>
          </w:p>
        </w:tc>
        <w:tc>
          <w:tcPr>
            <w:tcW w:w="2980" w:type="dxa"/>
            <w:shd w:val="clear" w:color="auto" w:fill="auto"/>
            <w:vAlign w:val="center"/>
          </w:tcPr>
          <w:p w14:paraId="1B9249A1" w14:textId="77777777" w:rsidR="00AA79FC" w:rsidRPr="0012276C" w:rsidRDefault="00000000">
            <w:pPr>
              <w:pStyle w:val="o0"/>
              <w:spacing w:line="360" w:lineRule="auto"/>
              <w:jc w:val="both"/>
              <w:rPr>
                <w:rFonts w:ascii="宋体" w:eastAsia="宋体" w:hAnsi="宋体" w:cs="仿宋"/>
                <w:b/>
                <w:bCs/>
                <w:color w:val="000000" w:themeColor="text1"/>
                <w:sz w:val="28"/>
                <w:szCs w:val="28"/>
              </w:rPr>
            </w:pPr>
            <w:r w:rsidRPr="0012276C">
              <w:rPr>
                <w:rFonts w:ascii="宋体" w:eastAsia="宋体" w:hAnsi="宋体" w:cs="仿宋" w:hint="eastAsia"/>
                <w:color w:val="000000" w:themeColor="text1"/>
                <w:szCs w:val="24"/>
              </w:rPr>
              <w:t>电话：</w:t>
            </w:r>
          </w:p>
        </w:tc>
      </w:tr>
      <w:tr w:rsidR="0012276C" w:rsidRPr="0012276C" w14:paraId="3B9FD1EC" w14:textId="77777777" w:rsidTr="004F4897">
        <w:trPr>
          <w:trHeight w:val="263"/>
          <w:jc w:val="center"/>
        </w:trPr>
        <w:tc>
          <w:tcPr>
            <w:tcW w:w="1555" w:type="dxa"/>
            <w:vMerge/>
            <w:shd w:val="clear" w:color="auto" w:fill="auto"/>
            <w:vAlign w:val="center"/>
          </w:tcPr>
          <w:p w14:paraId="0F36E448" w14:textId="77777777" w:rsidR="00AA79FC" w:rsidRPr="0012276C" w:rsidRDefault="00AA79FC">
            <w:pPr>
              <w:pStyle w:val="o0"/>
              <w:spacing w:line="360" w:lineRule="auto"/>
              <w:jc w:val="both"/>
              <w:rPr>
                <w:rFonts w:ascii="宋体" w:eastAsia="宋体" w:hAnsi="宋体" w:cs="仿宋"/>
                <w:color w:val="000000" w:themeColor="text1"/>
                <w:szCs w:val="24"/>
              </w:rPr>
            </w:pPr>
          </w:p>
        </w:tc>
        <w:tc>
          <w:tcPr>
            <w:tcW w:w="2126" w:type="dxa"/>
            <w:vMerge/>
            <w:shd w:val="clear" w:color="auto" w:fill="auto"/>
            <w:vAlign w:val="center"/>
          </w:tcPr>
          <w:p w14:paraId="47E04B0A" w14:textId="77777777" w:rsidR="00AA79FC" w:rsidRPr="0012276C" w:rsidRDefault="00AA79FC">
            <w:pPr>
              <w:pStyle w:val="o0"/>
              <w:spacing w:line="360" w:lineRule="auto"/>
              <w:jc w:val="both"/>
              <w:rPr>
                <w:rFonts w:ascii="宋体" w:eastAsia="宋体" w:hAnsi="宋体" w:cs="仿宋"/>
                <w:color w:val="000000" w:themeColor="text1"/>
                <w:szCs w:val="24"/>
              </w:rPr>
            </w:pPr>
          </w:p>
        </w:tc>
        <w:tc>
          <w:tcPr>
            <w:tcW w:w="2977" w:type="dxa"/>
            <w:shd w:val="clear" w:color="auto" w:fill="auto"/>
            <w:vAlign w:val="center"/>
          </w:tcPr>
          <w:p w14:paraId="02AB90E8"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身份：</w:t>
            </w:r>
          </w:p>
        </w:tc>
        <w:tc>
          <w:tcPr>
            <w:tcW w:w="2980" w:type="dxa"/>
            <w:shd w:val="clear" w:color="auto" w:fill="auto"/>
            <w:vAlign w:val="center"/>
          </w:tcPr>
          <w:p w14:paraId="0AE2D8B2" w14:textId="77777777" w:rsidR="00AA79FC" w:rsidRPr="0012276C" w:rsidRDefault="00000000">
            <w:pPr>
              <w:pStyle w:val="o0"/>
              <w:spacing w:line="360" w:lineRule="auto"/>
              <w:jc w:val="both"/>
              <w:rPr>
                <w:rFonts w:ascii="宋体" w:eastAsia="宋体" w:hAnsi="宋体" w:cs="仿宋"/>
                <w:color w:val="000000" w:themeColor="text1"/>
                <w:szCs w:val="24"/>
              </w:rPr>
            </w:pPr>
            <w:r w:rsidRPr="0012276C">
              <w:rPr>
                <w:rFonts w:ascii="宋体" w:eastAsia="宋体" w:hAnsi="宋体" w:cs="仿宋" w:hint="eastAsia"/>
                <w:color w:val="000000" w:themeColor="text1"/>
                <w:szCs w:val="24"/>
              </w:rPr>
              <w:t>邮箱：</w:t>
            </w:r>
          </w:p>
        </w:tc>
      </w:tr>
      <w:tr w:rsidR="0012276C" w:rsidRPr="0012276C" w14:paraId="62619C7F" w14:textId="77777777" w:rsidTr="004F4897">
        <w:trPr>
          <w:trHeight w:val="631"/>
          <w:jc w:val="center"/>
        </w:trPr>
        <w:tc>
          <w:tcPr>
            <w:tcW w:w="9638" w:type="dxa"/>
            <w:gridSpan w:val="4"/>
            <w:shd w:val="clear" w:color="auto" w:fill="00CCFF"/>
            <w:vAlign w:val="center"/>
          </w:tcPr>
          <w:p w14:paraId="7D453079" w14:textId="77777777" w:rsidR="00AA79FC" w:rsidRPr="0012276C" w:rsidRDefault="00000000">
            <w:pPr>
              <w:pStyle w:val="o0"/>
              <w:spacing w:line="360" w:lineRule="auto"/>
              <w:jc w:val="both"/>
              <w:rPr>
                <w:rFonts w:asciiTheme="minorEastAsia" w:eastAsiaTheme="minorEastAsia" w:hAnsiTheme="minorEastAsia" w:cs="仿宋"/>
                <w:b/>
                <w:bCs/>
                <w:color w:val="000000" w:themeColor="text1"/>
                <w:sz w:val="18"/>
                <w:szCs w:val="18"/>
              </w:rPr>
            </w:pPr>
            <w:r w:rsidRPr="0012276C">
              <w:rPr>
                <w:rFonts w:asciiTheme="minorEastAsia" w:eastAsiaTheme="minorEastAsia" w:hAnsiTheme="minorEastAsia" w:cs="仿宋" w:hint="eastAsia"/>
                <w:b/>
                <w:bCs/>
                <w:color w:val="000000" w:themeColor="text1"/>
                <w:sz w:val="28"/>
                <w:szCs w:val="28"/>
              </w:rPr>
              <w:t>专 利 内 容</w:t>
            </w:r>
          </w:p>
        </w:tc>
      </w:tr>
      <w:tr w:rsidR="0012276C" w:rsidRPr="0012276C" w14:paraId="1579C447" w14:textId="77777777" w:rsidTr="004F4897">
        <w:trPr>
          <w:trHeight w:val="631"/>
          <w:jc w:val="center"/>
        </w:trPr>
        <w:tc>
          <w:tcPr>
            <w:tcW w:w="9638" w:type="dxa"/>
            <w:gridSpan w:val="4"/>
            <w:shd w:val="clear" w:color="auto" w:fill="FFFFFF"/>
            <w:vAlign w:val="center"/>
          </w:tcPr>
          <w:p w14:paraId="55BDAECB" w14:textId="77777777" w:rsidR="00AA79FC" w:rsidRPr="0012276C" w:rsidRDefault="00000000">
            <w:pPr>
              <w:shd w:val="clear" w:color="auto" w:fill="FFFFFF"/>
              <w:autoSpaceDE w:val="0"/>
              <w:autoSpaceDN w:val="0"/>
              <w:adjustRightInd w:val="0"/>
              <w:spacing w:beforeLines="50" w:before="156" w:line="360" w:lineRule="auto"/>
              <w:rPr>
                <w:rFonts w:eastAsia="宋体" w:cs="仿宋"/>
                <w:b/>
                <w:color w:val="000000" w:themeColor="text1"/>
                <w:szCs w:val="24"/>
                <w:lang w:val="zh-CN"/>
              </w:rPr>
            </w:pPr>
            <w:r w:rsidRPr="0012276C">
              <w:rPr>
                <w:rFonts w:eastAsia="宋体" w:cs="仿宋" w:hint="eastAsia"/>
                <w:b/>
                <w:color w:val="000000" w:themeColor="text1"/>
                <w:szCs w:val="24"/>
              </w:rPr>
              <w:t>1</w:t>
            </w:r>
            <w:r w:rsidRPr="0012276C">
              <w:rPr>
                <w:rFonts w:eastAsia="宋体" w:cs="仿宋" w:hint="eastAsia"/>
                <w:b/>
                <w:color w:val="000000" w:themeColor="text1"/>
                <w:szCs w:val="24"/>
              </w:rPr>
              <w:t>、技术领域：</w:t>
            </w:r>
          </w:p>
          <w:p w14:paraId="68E788D8" w14:textId="1450A52A" w:rsidR="00AA79FC" w:rsidRPr="0012276C" w:rsidRDefault="00000000">
            <w:pPr>
              <w:shd w:val="clear" w:color="auto" w:fill="FFFFFF"/>
              <w:spacing w:line="360" w:lineRule="auto"/>
              <w:ind w:rightChars="214" w:right="514"/>
              <w:rPr>
                <w:rFonts w:eastAsia="宋体" w:cs="仿宋"/>
                <w:color w:val="000000" w:themeColor="text1"/>
                <w:szCs w:val="24"/>
              </w:rPr>
            </w:pPr>
            <w:r w:rsidRPr="0012276C">
              <w:rPr>
                <w:rFonts w:eastAsia="宋体" w:cs="仿宋" w:hint="eastAsia"/>
                <w:color w:val="000000" w:themeColor="text1"/>
                <w:szCs w:val="24"/>
              </w:rPr>
              <w:t xml:space="preserve"> </w:t>
            </w:r>
            <w:r w:rsidRPr="0012276C">
              <w:rPr>
                <w:rFonts w:eastAsia="宋体" w:cs="仿宋"/>
                <w:color w:val="000000" w:themeColor="text1"/>
                <w:szCs w:val="24"/>
              </w:rPr>
              <w:t xml:space="preserve">   </w:t>
            </w:r>
            <w:r w:rsidRPr="0012276C">
              <w:rPr>
                <w:rFonts w:eastAsia="宋体" w:cs="仿宋" w:hint="eastAsia"/>
                <w:color w:val="000000" w:themeColor="text1"/>
                <w:szCs w:val="24"/>
              </w:rPr>
              <w:t>本发明涉及</w:t>
            </w:r>
            <w:r w:rsidR="00A45AA4" w:rsidRPr="0012276C">
              <w:rPr>
                <w:rFonts w:eastAsia="宋体" w:cs="仿宋" w:hint="eastAsia"/>
                <w:color w:val="000000" w:themeColor="text1"/>
                <w:szCs w:val="24"/>
              </w:rPr>
              <w:t>智能医疗</w:t>
            </w:r>
            <w:r w:rsidRPr="0012276C">
              <w:rPr>
                <w:rFonts w:eastAsia="宋体" w:cs="仿宋" w:hint="eastAsia"/>
                <w:color w:val="000000" w:themeColor="text1"/>
                <w:szCs w:val="24"/>
              </w:rPr>
              <w:t>领域，具体是一种</w:t>
            </w:r>
            <w:r w:rsidR="00A45AA4" w:rsidRPr="0012276C">
              <w:rPr>
                <w:rFonts w:eastAsia="宋体" w:cs="仿宋" w:hint="eastAsia"/>
                <w:color w:val="000000" w:themeColor="text1"/>
                <w:szCs w:val="24"/>
              </w:rPr>
              <w:t>基于深度神经网络的乳腺癌超声图像辅助诊断方法</w:t>
            </w:r>
            <w:r w:rsidRPr="0012276C">
              <w:rPr>
                <w:rFonts w:eastAsia="宋体" w:cs="仿宋" w:hint="eastAsia"/>
                <w:color w:val="000000" w:themeColor="text1"/>
                <w:szCs w:val="24"/>
              </w:rPr>
              <w:t>。</w:t>
            </w:r>
          </w:p>
        </w:tc>
      </w:tr>
      <w:tr w:rsidR="0012276C" w:rsidRPr="0012276C" w14:paraId="1F16A92F" w14:textId="77777777" w:rsidTr="004F4897">
        <w:trPr>
          <w:trHeight w:val="90"/>
          <w:jc w:val="center"/>
        </w:trPr>
        <w:tc>
          <w:tcPr>
            <w:tcW w:w="9638" w:type="dxa"/>
            <w:gridSpan w:val="4"/>
            <w:shd w:val="clear" w:color="auto" w:fill="FFFFFF"/>
            <w:vAlign w:val="center"/>
          </w:tcPr>
          <w:p w14:paraId="7B6B8A4B" w14:textId="77777777" w:rsidR="00AA79FC" w:rsidRPr="0012276C" w:rsidRDefault="00000000">
            <w:pPr>
              <w:pStyle w:val="o0"/>
              <w:numPr>
                <w:ilvl w:val="0"/>
                <w:numId w:val="1"/>
              </w:numPr>
              <w:shd w:val="clear" w:color="auto" w:fill="FFFFFF"/>
              <w:spacing w:line="360" w:lineRule="auto"/>
              <w:jc w:val="both"/>
              <w:rPr>
                <w:rFonts w:eastAsia="宋体" w:cs="仿宋"/>
                <w:b/>
                <w:color w:val="000000" w:themeColor="text1"/>
                <w:szCs w:val="24"/>
              </w:rPr>
            </w:pPr>
            <w:r w:rsidRPr="0012276C">
              <w:rPr>
                <w:rFonts w:eastAsia="宋体" w:cs="仿宋" w:hint="eastAsia"/>
                <w:b/>
                <w:color w:val="000000" w:themeColor="text1"/>
                <w:szCs w:val="24"/>
              </w:rPr>
              <w:t>背景技术</w:t>
            </w:r>
            <w:r w:rsidRPr="0012276C">
              <w:rPr>
                <w:rFonts w:eastAsia="宋体" w:cs="仿宋" w:hint="eastAsia"/>
                <w:b/>
                <w:color w:val="000000" w:themeColor="text1"/>
                <w:szCs w:val="24"/>
              </w:rPr>
              <w:t>:</w:t>
            </w:r>
          </w:p>
          <w:p w14:paraId="4AFE768C" w14:textId="021A909E" w:rsidR="00AA79FC" w:rsidRPr="0012276C" w:rsidRDefault="00052E23" w:rsidP="005D5BAE">
            <w:pPr>
              <w:pStyle w:val="o0"/>
              <w:shd w:val="clear" w:color="auto" w:fill="FFFFFF"/>
              <w:spacing w:line="360" w:lineRule="auto"/>
              <w:ind w:firstLineChars="200" w:firstLine="480"/>
              <w:rPr>
                <w:rFonts w:eastAsia="宋体" w:cs="仿宋"/>
                <w:color w:val="000000" w:themeColor="text1"/>
                <w:szCs w:val="24"/>
              </w:rPr>
            </w:pPr>
            <w:r w:rsidRPr="0012276C">
              <w:rPr>
                <w:rFonts w:eastAsia="宋体" w:cs="仿宋" w:hint="eastAsia"/>
                <w:color w:val="000000" w:themeColor="text1"/>
                <w:szCs w:val="24"/>
              </w:rPr>
              <w:t>乳腺癌超声图像辅助诊断方法可以为医疗人员提供高</w:t>
            </w:r>
            <w:r w:rsidR="00691C0C" w:rsidRPr="0012276C">
              <w:rPr>
                <w:rFonts w:eastAsia="宋体" w:cs="仿宋" w:hint="eastAsia"/>
                <w:color w:val="000000" w:themeColor="text1"/>
                <w:szCs w:val="24"/>
              </w:rPr>
              <w:t>准确</w:t>
            </w:r>
            <w:r w:rsidRPr="0012276C">
              <w:rPr>
                <w:rFonts w:eastAsia="宋体" w:cs="仿宋" w:hint="eastAsia"/>
                <w:color w:val="000000" w:themeColor="text1"/>
                <w:szCs w:val="24"/>
              </w:rPr>
              <w:t>性的辅助诊断参考。</w:t>
            </w:r>
            <w:r w:rsidR="00C344F6" w:rsidRPr="0012276C">
              <w:rPr>
                <w:rFonts w:eastAsia="宋体" w:cs="仿宋" w:hint="eastAsia"/>
                <w:color w:val="000000" w:themeColor="text1"/>
                <w:szCs w:val="24"/>
              </w:rPr>
              <w:t>辅助诊断方法</w:t>
            </w:r>
            <w:r w:rsidRPr="0012276C">
              <w:rPr>
                <w:rFonts w:eastAsia="宋体" w:cs="仿宋" w:hint="eastAsia"/>
                <w:color w:val="000000" w:themeColor="text1"/>
                <w:szCs w:val="24"/>
              </w:rPr>
              <w:t>通过</w:t>
            </w:r>
            <w:r w:rsidR="00691C0C" w:rsidRPr="0012276C">
              <w:rPr>
                <w:rFonts w:eastAsia="宋体" w:cs="仿宋" w:hint="eastAsia"/>
                <w:color w:val="000000" w:themeColor="text1"/>
                <w:szCs w:val="24"/>
              </w:rPr>
              <w:t>对乳腺超声图像进行分析，能够识别</w:t>
            </w:r>
            <w:r w:rsidR="00683E0B" w:rsidRPr="0012276C">
              <w:rPr>
                <w:rFonts w:eastAsia="宋体" w:cs="仿宋" w:hint="eastAsia"/>
                <w:color w:val="000000" w:themeColor="text1"/>
                <w:szCs w:val="24"/>
              </w:rPr>
              <w:t>、</w:t>
            </w:r>
            <w:r w:rsidR="00691C0C" w:rsidRPr="0012276C">
              <w:rPr>
                <w:rFonts w:eastAsia="宋体" w:cs="仿宋" w:hint="eastAsia"/>
                <w:color w:val="000000" w:themeColor="text1"/>
                <w:szCs w:val="24"/>
              </w:rPr>
              <w:t>标注图像中</w:t>
            </w:r>
            <w:r w:rsidR="00683E0B" w:rsidRPr="0012276C">
              <w:rPr>
                <w:rFonts w:eastAsia="宋体" w:cs="仿宋" w:hint="eastAsia"/>
                <w:color w:val="000000" w:themeColor="text1"/>
                <w:szCs w:val="24"/>
              </w:rPr>
              <w:t>乳腺结节</w:t>
            </w:r>
            <w:r w:rsidR="00691C0C" w:rsidRPr="0012276C">
              <w:rPr>
                <w:rFonts w:eastAsia="宋体" w:cs="仿宋" w:hint="eastAsia"/>
                <w:color w:val="000000" w:themeColor="text1"/>
                <w:szCs w:val="24"/>
              </w:rPr>
              <w:t>区域，</w:t>
            </w:r>
            <w:r w:rsidR="009222C6" w:rsidRPr="0012276C">
              <w:rPr>
                <w:rFonts w:eastAsia="宋体" w:cs="仿宋" w:hint="eastAsia"/>
                <w:color w:val="000000" w:themeColor="text1"/>
                <w:szCs w:val="24"/>
              </w:rPr>
              <w:t>并判断结节类型，</w:t>
            </w:r>
            <w:r w:rsidR="00647E42" w:rsidRPr="0012276C">
              <w:rPr>
                <w:rFonts w:eastAsia="宋体" w:cs="仿宋" w:hint="eastAsia"/>
                <w:color w:val="000000" w:themeColor="text1"/>
                <w:szCs w:val="24"/>
              </w:rPr>
              <w:t>从而</w:t>
            </w:r>
            <w:r w:rsidR="00691C0C" w:rsidRPr="0012276C">
              <w:rPr>
                <w:rFonts w:eastAsia="宋体" w:cs="仿宋" w:hint="eastAsia"/>
                <w:color w:val="000000" w:themeColor="text1"/>
                <w:szCs w:val="24"/>
              </w:rPr>
              <w:t>为医疗人员提供</w:t>
            </w:r>
            <w:r w:rsidR="00647E42" w:rsidRPr="0012276C">
              <w:rPr>
                <w:rFonts w:eastAsia="宋体" w:cs="仿宋" w:hint="eastAsia"/>
                <w:color w:val="000000" w:themeColor="text1"/>
                <w:szCs w:val="24"/>
              </w:rPr>
              <w:t>即时、高鲁棒性、高精度</w:t>
            </w:r>
            <w:r w:rsidR="00986185" w:rsidRPr="0012276C">
              <w:rPr>
                <w:rFonts w:eastAsia="宋体" w:cs="仿宋" w:hint="eastAsia"/>
                <w:color w:val="000000" w:themeColor="text1"/>
                <w:szCs w:val="24"/>
              </w:rPr>
              <w:t>、可视化</w:t>
            </w:r>
            <w:r w:rsidR="00647E42" w:rsidRPr="0012276C">
              <w:rPr>
                <w:rFonts w:eastAsia="宋体" w:cs="仿宋" w:hint="eastAsia"/>
                <w:color w:val="000000" w:themeColor="text1"/>
                <w:szCs w:val="24"/>
              </w:rPr>
              <w:t>的辅助诊断参考。</w:t>
            </w:r>
            <w:r w:rsidR="0045542A" w:rsidRPr="0012276C">
              <w:rPr>
                <w:rFonts w:eastAsia="宋体" w:cs="仿宋" w:hint="eastAsia"/>
                <w:color w:val="000000" w:themeColor="text1"/>
                <w:szCs w:val="24"/>
              </w:rPr>
              <w:t>与此同时，</w:t>
            </w:r>
            <w:r w:rsidR="00986185" w:rsidRPr="0012276C">
              <w:rPr>
                <w:rFonts w:eastAsia="宋体" w:cs="仿宋" w:hint="eastAsia"/>
                <w:color w:val="000000" w:themeColor="text1"/>
                <w:szCs w:val="24"/>
              </w:rPr>
              <w:t>辅助诊断方法</w:t>
            </w:r>
            <w:r w:rsidR="00F509ED" w:rsidRPr="0012276C">
              <w:rPr>
                <w:rFonts w:eastAsia="宋体" w:cs="仿宋" w:hint="eastAsia"/>
                <w:color w:val="000000" w:themeColor="text1"/>
                <w:szCs w:val="24"/>
              </w:rPr>
              <w:t>能对人眼难以</w:t>
            </w:r>
            <w:r w:rsidR="006562C0" w:rsidRPr="0012276C">
              <w:rPr>
                <w:rFonts w:eastAsia="宋体" w:cs="仿宋" w:hint="eastAsia"/>
                <w:color w:val="000000" w:themeColor="text1"/>
                <w:szCs w:val="24"/>
              </w:rPr>
              <w:t>发现、难以辨别</w:t>
            </w:r>
            <w:r w:rsidR="00F509ED" w:rsidRPr="0012276C">
              <w:rPr>
                <w:rFonts w:eastAsia="宋体" w:cs="仿宋" w:hint="eastAsia"/>
                <w:color w:val="000000" w:themeColor="text1"/>
                <w:szCs w:val="24"/>
              </w:rPr>
              <w:t>的乳腺癌</w:t>
            </w:r>
            <w:r w:rsidR="006562C0" w:rsidRPr="0012276C">
              <w:rPr>
                <w:rFonts w:eastAsia="宋体" w:cs="仿宋" w:hint="eastAsia"/>
                <w:color w:val="000000" w:themeColor="text1"/>
                <w:szCs w:val="24"/>
              </w:rPr>
              <w:t>进行判断和标注，提高</w:t>
            </w:r>
            <w:r w:rsidR="00647E42" w:rsidRPr="0012276C">
              <w:rPr>
                <w:rFonts w:eastAsia="宋体" w:cs="仿宋" w:hint="eastAsia"/>
                <w:color w:val="000000" w:themeColor="text1"/>
                <w:szCs w:val="24"/>
              </w:rPr>
              <w:t>乳腺癌检</w:t>
            </w:r>
            <w:r w:rsidR="009E4532" w:rsidRPr="0012276C">
              <w:rPr>
                <w:rFonts w:eastAsia="宋体" w:cs="仿宋" w:hint="eastAsia"/>
                <w:color w:val="000000" w:themeColor="text1"/>
                <w:szCs w:val="24"/>
              </w:rPr>
              <w:t>出</w:t>
            </w:r>
            <w:r w:rsidR="00647E42" w:rsidRPr="0012276C">
              <w:rPr>
                <w:rFonts w:eastAsia="宋体" w:cs="仿宋" w:hint="eastAsia"/>
                <w:color w:val="000000" w:themeColor="text1"/>
                <w:szCs w:val="24"/>
              </w:rPr>
              <w:t>率、准确性，降低医疗</w:t>
            </w:r>
            <w:r w:rsidR="00152FAE" w:rsidRPr="0012276C">
              <w:rPr>
                <w:rFonts w:eastAsia="宋体" w:cs="仿宋" w:hint="eastAsia"/>
                <w:color w:val="000000" w:themeColor="text1"/>
                <w:szCs w:val="24"/>
              </w:rPr>
              <w:t>漏诊</w:t>
            </w:r>
            <w:r w:rsidR="00647E42" w:rsidRPr="0012276C">
              <w:rPr>
                <w:rFonts w:eastAsia="宋体" w:cs="仿宋" w:hint="eastAsia"/>
                <w:color w:val="000000" w:themeColor="text1"/>
                <w:szCs w:val="24"/>
              </w:rPr>
              <w:t>误诊</w:t>
            </w:r>
            <w:r w:rsidR="006562C0" w:rsidRPr="0012276C">
              <w:rPr>
                <w:rFonts w:eastAsia="宋体" w:cs="仿宋" w:hint="eastAsia"/>
                <w:color w:val="000000" w:themeColor="text1"/>
                <w:szCs w:val="24"/>
              </w:rPr>
              <w:t>事故</w:t>
            </w:r>
            <w:r w:rsidR="0045542A" w:rsidRPr="0012276C">
              <w:rPr>
                <w:rFonts w:eastAsia="宋体" w:cs="仿宋" w:hint="eastAsia"/>
                <w:color w:val="000000" w:themeColor="text1"/>
                <w:szCs w:val="24"/>
              </w:rPr>
              <w:t>，提高医疗</w:t>
            </w:r>
            <w:r w:rsidR="008D057B" w:rsidRPr="0012276C">
              <w:rPr>
                <w:rFonts w:eastAsia="宋体" w:cs="仿宋" w:hint="eastAsia"/>
                <w:color w:val="000000" w:themeColor="text1"/>
                <w:szCs w:val="24"/>
              </w:rPr>
              <w:t>质量</w:t>
            </w:r>
            <w:r w:rsidR="00647E42" w:rsidRPr="0012276C">
              <w:rPr>
                <w:rFonts w:eastAsia="宋体" w:cs="仿宋" w:hint="eastAsia"/>
                <w:color w:val="000000" w:themeColor="text1"/>
                <w:szCs w:val="24"/>
              </w:rPr>
              <w:t>。</w:t>
            </w:r>
          </w:p>
        </w:tc>
      </w:tr>
      <w:tr w:rsidR="0012276C" w:rsidRPr="0012276C" w14:paraId="57711893" w14:textId="77777777" w:rsidTr="004F4897">
        <w:trPr>
          <w:trHeight w:val="1125"/>
          <w:jc w:val="center"/>
        </w:trPr>
        <w:tc>
          <w:tcPr>
            <w:tcW w:w="9638" w:type="dxa"/>
            <w:gridSpan w:val="4"/>
            <w:shd w:val="clear" w:color="auto" w:fill="FFFFFF"/>
            <w:vAlign w:val="center"/>
          </w:tcPr>
          <w:p w14:paraId="43653F20" w14:textId="77777777" w:rsidR="00AA79FC" w:rsidRPr="0012276C" w:rsidRDefault="00000000">
            <w:pPr>
              <w:pStyle w:val="o0"/>
              <w:spacing w:line="360" w:lineRule="auto"/>
              <w:jc w:val="both"/>
              <w:rPr>
                <w:rFonts w:eastAsia="宋体" w:cs="仿宋"/>
                <w:b/>
                <w:color w:val="000000" w:themeColor="text1"/>
                <w:kern w:val="2"/>
                <w:szCs w:val="24"/>
              </w:rPr>
            </w:pPr>
            <w:r w:rsidRPr="0012276C">
              <w:rPr>
                <w:rFonts w:eastAsia="宋体" w:cs="仿宋" w:hint="eastAsia"/>
                <w:b/>
                <w:color w:val="000000" w:themeColor="text1"/>
                <w:kern w:val="2"/>
                <w:szCs w:val="24"/>
              </w:rPr>
              <w:t>3</w:t>
            </w:r>
            <w:r w:rsidRPr="0012276C">
              <w:rPr>
                <w:rFonts w:eastAsia="宋体" w:cs="仿宋" w:hint="eastAsia"/>
                <w:b/>
                <w:color w:val="000000" w:themeColor="text1"/>
                <w:kern w:val="2"/>
                <w:szCs w:val="24"/>
              </w:rPr>
              <w:t>、发明内容：</w:t>
            </w:r>
          </w:p>
          <w:p w14:paraId="1E337A4E" w14:textId="77777777" w:rsidR="00AA79FC" w:rsidRPr="0012276C" w:rsidRDefault="00000000">
            <w:pPr>
              <w:autoSpaceDE w:val="0"/>
              <w:autoSpaceDN w:val="0"/>
              <w:adjustRightInd w:val="0"/>
              <w:spacing w:line="360" w:lineRule="auto"/>
              <w:rPr>
                <w:rFonts w:eastAsia="宋体" w:cs="仿宋"/>
                <w:color w:val="000000" w:themeColor="text1"/>
                <w:szCs w:val="24"/>
              </w:rPr>
            </w:pPr>
            <w:r w:rsidRPr="0012276C">
              <w:rPr>
                <w:rFonts w:eastAsia="宋体" w:cs="仿宋" w:hint="eastAsia"/>
                <w:bCs/>
                <w:color w:val="000000" w:themeColor="text1"/>
                <w:szCs w:val="24"/>
              </w:rPr>
              <w:t>1</w:t>
            </w:r>
            <w:r w:rsidRPr="0012276C">
              <w:rPr>
                <w:rFonts w:eastAsia="宋体" w:cs="仿宋" w:hint="eastAsia"/>
                <w:bCs/>
                <w:color w:val="000000" w:themeColor="text1"/>
                <w:szCs w:val="24"/>
              </w:rPr>
              <w:t>）本发明创造所要解决的技术问题：</w:t>
            </w:r>
            <w:r w:rsidRPr="0012276C">
              <w:rPr>
                <w:rFonts w:eastAsia="宋体" w:cs="仿宋" w:hint="eastAsia"/>
                <w:bCs/>
                <w:color w:val="000000" w:themeColor="text1"/>
                <w:szCs w:val="24"/>
              </w:rPr>
              <w:t xml:space="preserve"> </w:t>
            </w:r>
          </w:p>
          <w:p w14:paraId="37E7C759" w14:textId="74DCF5E0" w:rsidR="00AA79FC" w:rsidRPr="0012276C" w:rsidRDefault="00000000">
            <w:pPr>
              <w:pStyle w:val="o0"/>
              <w:spacing w:line="360" w:lineRule="auto"/>
              <w:ind w:firstLineChars="200" w:firstLine="480"/>
              <w:rPr>
                <w:rFonts w:eastAsia="宋体" w:cs="仿宋"/>
                <w:color w:val="000000" w:themeColor="text1"/>
                <w:kern w:val="2"/>
                <w:szCs w:val="24"/>
              </w:rPr>
            </w:pPr>
            <w:r w:rsidRPr="0012276C">
              <w:rPr>
                <w:rFonts w:eastAsia="宋体" w:cs="仿宋" w:hint="eastAsia"/>
                <w:color w:val="000000" w:themeColor="text1"/>
                <w:kern w:val="2"/>
                <w:szCs w:val="24"/>
              </w:rPr>
              <w:t>本发明针对现有技术的不足，</w:t>
            </w:r>
            <w:r w:rsidR="005D5BAE" w:rsidRPr="0012276C">
              <w:rPr>
                <w:rFonts w:eastAsia="宋体" w:cs="仿宋" w:hint="eastAsia"/>
                <w:color w:val="000000" w:themeColor="text1"/>
                <w:kern w:val="2"/>
                <w:szCs w:val="24"/>
              </w:rPr>
              <w:t>提出一种基于深度神经网络的</w:t>
            </w:r>
            <w:r w:rsidR="00705CB7" w:rsidRPr="0012276C">
              <w:rPr>
                <w:rFonts w:eastAsia="宋体" w:cs="仿宋" w:hint="eastAsia"/>
                <w:color w:val="000000" w:themeColor="text1"/>
                <w:szCs w:val="24"/>
              </w:rPr>
              <w:t>乳腺癌超声图像辅助诊断方法</w:t>
            </w:r>
            <w:r w:rsidR="00BB490D" w:rsidRPr="0012276C">
              <w:rPr>
                <w:rFonts w:eastAsia="宋体" w:cs="仿宋" w:hint="eastAsia"/>
                <w:color w:val="000000" w:themeColor="text1"/>
                <w:kern w:val="2"/>
                <w:szCs w:val="24"/>
              </w:rPr>
              <w:t>；</w:t>
            </w:r>
          </w:p>
          <w:p w14:paraId="51D75FF9" w14:textId="710FB48C" w:rsidR="00AA79FC" w:rsidRPr="0012276C" w:rsidRDefault="00ED55D1">
            <w:pPr>
              <w:pStyle w:val="o0"/>
              <w:numPr>
                <w:ilvl w:val="0"/>
                <w:numId w:val="2"/>
              </w:numPr>
              <w:spacing w:line="360" w:lineRule="auto"/>
              <w:ind w:firstLineChars="200" w:firstLine="480"/>
              <w:rPr>
                <w:rFonts w:eastAsia="宋体" w:cs="仿宋"/>
                <w:color w:val="000000" w:themeColor="text1"/>
                <w:kern w:val="2"/>
                <w:szCs w:val="24"/>
              </w:rPr>
            </w:pPr>
            <w:r>
              <w:rPr>
                <w:rFonts w:eastAsia="宋体" w:cs="仿宋" w:hint="eastAsia"/>
                <w:color w:val="000000" w:themeColor="text1"/>
                <w:kern w:val="2"/>
                <w:szCs w:val="24"/>
              </w:rPr>
              <w:t>现</w:t>
            </w:r>
            <w:r w:rsidR="00F62421">
              <w:rPr>
                <w:rFonts w:eastAsia="宋体" w:cs="仿宋" w:hint="eastAsia"/>
                <w:color w:val="000000" w:themeColor="text1"/>
                <w:kern w:val="2"/>
                <w:szCs w:val="24"/>
              </w:rPr>
              <w:t>基于机器学习</w:t>
            </w:r>
            <w:r>
              <w:rPr>
                <w:rFonts w:eastAsia="宋体" w:cs="仿宋" w:hint="eastAsia"/>
                <w:color w:val="000000" w:themeColor="text1"/>
                <w:kern w:val="2"/>
                <w:szCs w:val="24"/>
              </w:rPr>
              <w:t>的</w:t>
            </w:r>
            <w:r w:rsidRPr="0012276C">
              <w:rPr>
                <w:rFonts w:eastAsia="宋体" w:cs="仿宋" w:hint="eastAsia"/>
                <w:color w:val="000000" w:themeColor="text1"/>
                <w:szCs w:val="24"/>
              </w:rPr>
              <w:t>乳腺癌超声图像</w:t>
            </w:r>
            <w:r>
              <w:rPr>
                <w:rFonts w:eastAsia="宋体" w:cs="仿宋" w:hint="eastAsia"/>
                <w:color w:val="000000" w:themeColor="text1"/>
                <w:szCs w:val="24"/>
              </w:rPr>
              <w:t>的结节图像分割和结节图像分类是两个独立任务，对应两</w:t>
            </w:r>
            <w:r w:rsidR="00CB4AA6">
              <w:rPr>
                <w:rFonts w:eastAsia="宋体" w:cs="仿宋" w:hint="eastAsia"/>
                <w:color w:val="000000" w:themeColor="text1"/>
                <w:szCs w:val="24"/>
              </w:rPr>
              <w:t>个</w:t>
            </w:r>
            <w:r>
              <w:rPr>
                <w:rFonts w:eastAsia="宋体" w:cs="仿宋" w:hint="eastAsia"/>
                <w:color w:val="000000" w:themeColor="text1"/>
                <w:szCs w:val="24"/>
              </w:rPr>
              <w:t>端到端的深度神经网络</w:t>
            </w:r>
            <w:r w:rsidR="00F63B73">
              <w:rPr>
                <w:rFonts w:eastAsia="宋体" w:cs="仿宋" w:hint="eastAsia"/>
                <w:color w:val="000000" w:themeColor="text1"/>
                <w:szCs w:val="24"/>
              </w:rPr>
              <w:t>模型</w:t>
            </w:r>
            <w:r>
              <w:rPr>
                <w:rFonts w:eastAsia="宋体" w:cs="仿宋" w:hint="eastAsia"/>
                <w:color w:val="000000" w:themeColor="text1"/>
                <w:szCs w:val="24"/>
              </w:rPr>
              <w:t>，</w:t>
            </w:r>
            <w:r w:rsidR="00F63B73">
              <w:rPr>
                <w:rFonts w:eastAsia="宋体" w:cs="仿宋" w:hint="eastAsia"/>
                <w:color w:val="000000" w:themeColor="text1"/>
                <w:szCs w:val="24"/>
              </w:rPr>
              <w:t>由于训练目标和模型结构的不同，</w:t>
            </w:r>
            <w:r w:rsidR="00C8157B">
              <w:rPr>
                <w:rFonts w:eastAsia="宋体" w:cs="仿宋" w:hint="eastAsia"/>
                <w:color w:val="000000" w:themeColor="text1"/>
                <w:szCs w:val="24"/>
              </w:rPr>
              <w:t>两个神经网络模型学习</w:t>
            </w:r>
            <w:r w:rsidR="00F63B73">
              <w:rPr>
                <w:rFonts w:eastAsia="宋体" w:cs="仿宋" w:hint="eastAsia"/>
                <w:color w:val="000000" w:themeColor="text1"/>
                <w:szCs w:val="24"/>
              </w:rPr>
              <w:t>所学习</w:t>
            </w:r>
            <w:r w:rsidR="00C8157B">
              <w:rPr>
                <w:rFonts w:eastAsia="宋体" w:cs="仿宋" w:hint="eastAsia"/>
                <w:color w:val="000000" w:themeColor="text1"/>
                <w:szCs w:val="24"/>
              </w:rPr>
              <w:t>的样本分布</w:t>
            </w:r>
            <w:r w:rsidR="00F67385">
              <w:rPr>
                <w:rFonts w:eastAsia="宋体" w:cs="仿宋" w:hint="eastAsia"/>
                <w:color w:val="000000" w:themeColor="text1"/>
                <w:szCs w:val="24"/>
              </w:rPr>
              <w:t>会普遍存在</w:t>
            </w:r>
            <w:r w:rsidR="00C8157B">
              <w:rPr>
                <w:rFonts w:eastAsia="宋体" w:cs="仿宋" w:hint="eastAsia"/>
                <w:color w:val="000000" w:themeColor="text1"/>
                <w:szCs w:val="24"/>
              </w:rPr>
              <w:t>差异，导致两个模型</w:t>
            </w:r>
            <w:r w:rsidR="00F67385">
              <w:rPr>
                <w:rFonts w:eastAsia="宋体" w:cs="仿宋" w:hint="eastAsia"/>
                <w:color w:val="000000" w:themeColor="text1"/>
                <w:szCs w:val="24"/>
              </w:rPr>
              <w:t>预测出</w:t>
            </w:r>
            <w:r w:rsidR="00C8157B">
              <w:rPr>
                <w:rFonts w:eastAsia="宋体" w:cs="仿宋" w:hint="eastAsia"/>
                <w:color w:val="000000" w:themeColor="text1"/>
                <w:szCs w:val="24"/>
              </w:rPr>
              <w:t>矛盾的</w:t>
            </w:r>
            <w:r w:rsidR="00F67385">
              <w:rPr>
                <w:rFonts w:eastAsia="宋体" w:cs="仿宋" w:hint="eastAsia"/>
                <w:color w:val="000000" w:themeColor="text1"/>
                <w:szCs w:val="24"/>
              </w:rPr>
              <w:t>结果</w:t>
            </w:r>
            <w:r w:rsidR="00C8157B">
              <w:rPr>
                <w:rFonts w:eastAsia="宋体" w:cs="仿宋" w:hint="eastAsia"/>
                <w:color w:val="000000" w:themeColor="text1"/>
                <w:szCs w:val="24"/>
              </w:rPr>
              <w:t>。例如</w:t>
            </w:r>
            <w:r w:rsidR="00683938">
              <w:rPr>
                <w:rFonts w:eastAsia="宋体" w:cs="仿宋" w:hint="eastAsia"/>
                <w:color w:val="000000" w:themeColor="text1"/>
                <w:szCs w:val="24"/>
              </w:rPr>
              <w:t>，</w:t>
            </w:r>
            <w:r w:rsidR="00F67385">
              <w:rPr>
                <w:rFonts w:eastAsia="宋体" w:cs="仿宋" w:hint="eastAsia"/>
                <w:color w:val="000000" w:themeColor="text1"/>
                <w:szCs w:val="24"/>
              </w:rPr>
              <w:t>对于同一个乳腺超声图像，</w:t>
            </w:r>
            <w:r w:rsidR="00CB4AA6">
              <w:rPr>
                <w:rFonts w:eastAsia="宋体" w:cs="仿宋" w:hint="eastAsia"/>
                <w:color w:val="000000" w:themeColor="text1"/>
                <w:szCs w:val="24"/>
              </w:rPr>
              <w:t>在图像分割网络中</w:t>
            </w:r>
            <w:r w:rsidR="00F63B73">
              <w:rPr>
                <w:rFonts w:eastAsia="宋体" w:cs="仿宋" w:hint="eastAsia"/>
                <w:color w:val="000000" w:themeColor="text1"/>
                <w:szCs w:val="24"/>
              </w:rPr>
              <w:t>预测</w:t>
            </w:r>
            <w:r w:rsidR="00CB4AA6">
              <w:rPr>
                <w:rFonts w:eastAsia="宋体" w:cs="仿宋" w:hint="eastAsia"/>
                <w:color w:val="000000" w:themeColor="text1"/>
                <w:szCs w:val="24"/>
              </w:rPr>
              <w:t>没有结节，</w:t>
            </w:r>
            <w:r w:rsidR="00683938">
              <w:rPr>
                <w:rFonts w:eastAsia="宋体" w:cs="仿宋" w:hint="eastAsia"/>
                <w:color w:val="000000" w:themeColor="text1"/>
                <w:szCs w:val="24"/>
              </w:rPr>
              <w:t>而</w:t>
            </w:r>
            <w:r w:rsidR="00CB4AA6">
              <w:rPr>
                <w:rFonts w:eastAsia="宋体" w:cs="仿宋" w:hint="eastAsia"/>
                <w:color w:val="000000" w:themeColor="text1"/>
                <w:szCs w:val="24"/>
              </w:rPr>
              <w:t>在分类任务中</w:t>
            </w:r>
            <w:r w:rsidR="00F63B73">
              <w:rPr>
                <w:rFonts w:eastAsia="宋体" w:cs="仿宋" w:hint="eastAsia"/>
                <w:color w:val="000000" w:themeColor="text1"/>
                <w:szCs w:val="24"/>
              </w:rPr>
              <w:t>预测有结节</w:t>
            </w:r>
            <w:r w:rsidR="00683938">
              <w:rPr>
                <w:rFonts w:eastAsia="宋体" w:cs="仿宋" w:hint="eastAsia"/>
                <w:color w:val="000000" w:themeColor="text1"/>
                <w:szCs w:val="24"/>
              </w:rPr>
              <w:t>；</w:t>
            </w:r>
          </w:p>
          <w:p w14:paraId="4E89A79A" w14:textId="24548794" w:rsidR="00AA79FC" w:rsidRPr="0012276C" w:rsidRDefault="007E2546">
            <w:pPr>
              <w:pStyle w:val="o0"/>
              <w:numPr>
                <w:ilvl w:val="0"/>
                <w:numId w:val="2"/>
              </w:numPr>
              <w:spacing w:line="360" w:lineRule="auto"/>
              <w:ind w:firstLineChars="200" w:firstLine="480"/>
              <w:rPr>
                <w:rFonts w:eastAsia="宋体" w:cs="仿宋"/>
                <w:color w:val="000000" w:themeColor="text1"/>
                <w:kern w:val="2"/>
                <w:szCs w:val="24"/>
              </w:rPr>
            </w:pPr>
            <w:r>
              <w:rPr>
                <w:rFonts w:eastAsia="宋体" w:cs="仿宋" w:hint="eastAsia"/>
                <w:color w:val="000000" w:themeColor="text1"/>
                <w:kern w:val="2"/>
                <w:szCs w:val="24"/>
              </w:rPr>
              <w:lastRenderedPageBreak/>
              <w:t>现有的图像分割神经网络</w:t>
            </w:r>
            <w:r w:rsidR="008A660A">
              <w:rPr>
                <w:rFonts w:eastAsia="宋体" w:cs="仿宋" w:hint="eastAsia"/>
                <w:color w:val="000000" w:themeColor="text1"/>
                <w:kern w:val="2"/>
                <w:szCs w:val="24"/>
              </w:rPr>
              <w:t>和图像分类神经网络</w:t>
            </w:r>
            <w:r>
              <w:rPr>
                <w:rFonts w:eastAsia="宋体" w:cs="仿宋" w:hint="eastAsia"/>
                <w:color w:val="000000" w:themeColor="text1"/>
                <w:kern w:val="2"/>
                <w:szCs w:val="24"/>
              </w:rPr>
              <w:t>的</w:t>
            </w:r>
            <w:r w:rsidR="002D5682">
              <w:rPr>
                <w:rFonts w:eastAsia="宋体" w:cs="仿宋" w:hint="eastAsia"/>
                <w:color w:val="000000" w:themeColor="text1"/>
                <w:kern w:val="2"/>
                <w:szCs w:val="24"/>
              </w:rPr>
              <w:t>特征</w:t>
            </w:r>
            <w:r>
              <w:rPr>
                <w:rFonts w:eastAsia="宋体" w:cs="仿宋" w:hint="eastAsia"/>
                <w:color w:val="000000" w:themeColor="text1"/>
                <w:kern w:val="2"/>
                <w:szCs w:val="24"/>
              </w:rPr>
              <w:t>提取能力不足，以及切割边缘不平滑。</w:t>
            </w:r>
            <w:r w:rsidR="00BB490D" w:rsidRPr="0012276C">
              <w:rPr>
                <w:rFonts w:eastAsia="宋体" w:cs="仿宋" w:hint="eastAsia"/>
                <w:color w:val="000000" w:themeColor="text1"/>
                <w:kern w:val="2"/>
                <w:szCs w:val="24"/>
              </w:rPr>
              <w:t>提出一种</w:t>
            </w:r>
            <w:r w:rsidR="00282929">
              <w:rPr>
                <w:rFonts w:eastAsia="宋体" w:cs="仿宋" w:hint="eastAsia"/>
                <w:color w:val="000000" w:themeColor="text1"/>
                <w:kern w:val="2"/>
                <w:szCs w:val="24"/>
              </w:rPr>
              <w:t>基于</w:t>
            </w:r>
            <w:r w:rsidR="002D5682">
              <w:rPr>
                <w:rFonts w:eastAsia="宋体" w:cs="仿宋" w:hint="eastAsia"/>
                <w:color w:val="000000" w:themeColor="text1"/>
                <w:kern w:val="2"/>
                <w:szCs w:val="24"/>
              </w:rPr>
              <w:t>注意力机制和平滑模块的</w:t>
            </w:r>
            <w:r w:rsidR="001B674B" w:rsidRPr="0012276C">
              <w:rPr>
                <w:rFonts w:eastAsia="宋体" w:cs="仿宋" w:hint="eastAsia"/>
                <w:color w:val="000000" w:themeColor="text1"/>
                <w:kern w:val="2"/>
                <w:szCs w:val="24"/>
              </w:rPr>
              <w:t>图像</w:t>
            </w:r>
            <w:r w:rsidR="00BB490D" w:rsidRPr="0012276C">
              <w:rPr>
                <w:rFonts w:eastAsia="宋体" w:cs="仿宋" w:hint="eastAsia"/>
                <w:color w:val="000000" w:themeColor="text1"/>
                <w:kern w:val="2"/>
                <w:szCs w:val="24"/>
              </w:rPr>
              <w:t>分割</w:t>
            </w:r>
            <w:r w:rsidR="008A660A">
              <w:rPr>
                <w:rFonts w:eastAsia="宋体" w:cs="仿宋" w:hint="eastAsia"/>
                <w:color w:val="000000" w:themeColor="text1"/>
                <w:kern w:val="2"/>
                <w:szCs w:val="24"/>
              </w:rPr>
              <w:t>和图像分类</w:t>
            </w:r>
            <w:r w:rsidR="008E0B24" w:rsidRPr="0012276C">
              <w:rPr>
                <w:rFonts w:eastAsia="宋体" w:cs="仿宋" w:hint="eastAsia"/>
                <w:color w:val="000000" w:themeColor="text1"/>
                <w:kern w:val="2"/>
                <w:szCs w:val="24"/>
              </w:rPr>
              <w:t>神经</w:t>
            </w:r>
            <w:r w:rsidR="00BB490D" w:rsidRPr="0012276C">
              <w:rPr>
                <w:rFonts w:eastAsia="宋体" w:cs="仿宋" w:hint="eastAsia"/>
                <w:color w:val="000000" w:themeColor="text1"/>
                <w:kern w:val="2"/>
                <w:szCs w:val="24"/>
              </w:rPr>
              <w:t>网络，</w:t>
            </w:r>
            <w:r w:rsidR="002D5682">
              <w:rPr>
                <w:rFonts w:eastAsia="宋体" w:cs="仿宋" w:hint="eastAsia"/>
                <w:color w:val="000000" w:themeColor="text1"/>
                <w:kern w:val="2"/>
                <w:szCs w:val="24"/>
              </w:rPr>
              <w:t>在不显著增加模型参数的情况，</w:t>
            </w:r>
            <w:r w:rsidR="00282929">
              <w:rPr>
                <w:rFonts w:eastAsia="宋体" w:cs="仿宋" w:hint="eastAsia"/>
                <w:color w:val="000000" w:themeColor="text1"/>
                <w:kern w:val="2"/>
                <w:szCs w:val="24"/>
              </w:rPr>
              <w:t>显著</w:t>
            </w:r>
            <w:r w:rsidR="002D5682">
              <w:rPr>
                <w:rFonts w:eastAsia="宋体" w:cs="仿宋" w:hint="eastAsia"/>
                <w:color w:val="000000" w:themeColor="text1"/>
                <w:kern w:val="2"/>
                <w:szCs w:val="24"/>
              </w:rPr>
              <w:t>提高模型的特征提取能力和预测结果边缘的平滑。</w:t>
            </w:r>
          </w:p>
          <w:p w14:paraId="1B346DB4" w14:textId="77777777" w:rsidR="00AA79FC" w:rsidRPr="0012276C" w:rsidRDefault="00000000">
            <w:pPr>
              <w:pStyle w:val="p0"/>
              <w:spacing w:line="360" w:lineRule="auto"/>
              <w:ind w:firstLineChars="100" w:firstLine="240"/>
              <w:rPr>
                <w:rFonts w:eastAsia="宋体" w:cs="仿宋"/>
                <w:color w:val="000000" w:themeColor="text1"/>
                <w:kern w:val="2"/>
                <w:szCs w:val="24"/>
              </w:rPr>
            </w:pPr>
            <w:r w:rsidRPr="0012276C">
              <w:rPr>
                <w:rFonts w:eastAsia="宋体" w:cs="仿宋" w:hint="eastAsia"/>
                <w:bCs/>
                <w:color w:val="000000" w:themeColor="text1"/>
                <w:kern w:val="2"/>
                <w:szCs w:val="24"/>
              </w:rPr>
              <w:t>2</w:t>
            </w:r>
            <w:r w:rsidRPr="0012276C">
              <w:rPr>
                <w:rFonts w:eastAsia="宋体" w:cs="仿宋" w:hint="eastAsia"/>
                <w:bCs/>
                <w:color w:val="000000" w:themeColor="text1"/>
                <w:kern w:val="2"/>
                <w:szCs w:val="24"/>
              </w:rPr>
              <w:t>）解决其技术问题采用的技术方案（可以结合图纸来描述）</w:t>
            </w:r>
          </w:p>
          <w:p w14:paraId="45615779" w14:textId="4BE5B78C" w:rsidR="00AA79FC" w:rsidRPr="0012276C" w:rsidRDefault="00000000">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S1</w:t>
            </w:r>
            <w:r w:rsidRPr="0012276C">
              <w:rPr>
                <w:rFonts w:eastAsia="宋体" w:cs="仿宋" w:hint="eastAsia"/>
                <w:color w:val="000000" w:themeColor="text1"/>
                <w:szCs w:val="24"/>
              </w:rPr>
              <w:t>、</w:t>
            </w:r>
            <w:r w:rsidR="00D83913" w:rsidRPr="0012276C">
              <w:rPr>
                <w:rFonts w:eastAsia="宋体" w:cs="仿宋" w:hint="eastAsia"/>
                <w:color w:val="000000" w:themeColor="text1"/>
                <w:szCs w:val="24"/>
              </w:rPr>
              <w:t>搭建结节图像分割网络</w:t>
            </w:r>
          </w:p>
          <w:p w14:paraId="4265A8EE" w14:textId="1C62ED04" w:rsidR="00AA79FC" w:rsidRPr="0012276C" w:rsidRDefault="005B7C5E">
            <w:pPr>
              <w:spacing w:line="360" w:lineRule="auto"/>
              <w:ind w:rightChars="214" w:right="514" w:firstLineChars="200" w:firstLine="480"/>
              <w:rPr>
                <w:rFonts w:eastAsia="宋体" w:cs="仿宋"/>
                <w:color w:val="000000" w:themeColor="text1"/>
                <w:szCs w:val="24"/>
              </w:rPr>
            </w:pPr>
            <w:r>
              <w:rPr>
                <w:rFonts w:eastAsia="宋体" w:cs="仿宋" w:hint="eastAsia"/>
                <w:color w:val="000000" w:themeColor="text1"/>
                <w:szCs w:val="24"/>
              </w:rPr>
              <w:t>基于卷积</w:t>
            </w:r>
            <w:r w:rsidR="00DF2F71">
              <w:rPr>
                <w:rFonts w:eastAsia="宋体" w:cs="仿宋" w:hint="eastAsia"/>
                <w:color w:val="000000" w:themeColor="text1"/>
                <w:szCs w:val="24"/>
              </w:rPr>
              <w:t>编码器</w:t>
            </w:r>
            <w:r>
              <w:rPr>
                <w:rFonts w:eastAsia="宋体" w:cs="仿宋" w:hint="eastAsia"/>
                <w:color w:val="000000" w:themeColor="text1"/>
                <w:szCs w:val="24"/>
              </w:rPr>
              <w:t>和</w:t>
            </w:r>
            <w:r w:rsidR="00DF2F71">
              <w:rPr>
                <w:rFonts w:eastAsia="宋体" w:cs="仿宋" w:hint="eastAsia"/>
                <w:color w:val="000000" w:themeColor="text1"/>
                <w:szCs w:val="24"/>
              </w:rPr>
              <w:t>解码器</w:t>
            </w:r>
            <w:r>
              <w:rPr>
                <w:rFonts w:eastAsia="宋体" w:cs="仿宋" w:hint="eastAsia"/>
                <w:color w:val="000000" w:themeColor="text1"/>
                <w:szCs w:val="24"/>
              </w:rPr>
              <w:t>架构的深度卷积神经网络，</w:t>
            </w:r>
            <w:r w:rsidR="00D83913">
              <w:rPr>
                <w:rFonts w:eastAsia="宋体" w:cs="仿宋" w:hint="eastAsia"/>
                <w:color w:val="000000" w:themeColor="text1"/>
                <w:szCs w:val="24"/>
              </w:rPr>
              <w:t>在</w:t>
            </w:r>
            <w:r w:rsidR="00DF2F71">
              <w:rPr>
                <w:rFonts w:eastAsia="宋体" w:cs="仿宋" w:hint="eastAsia"/>
                <w:color w:val="000000" w:themeColor="text1"/>
                <w:szCs w:val="24"/>
              </w:rPr>
              <w:t>编码器</w:t>
            </w:r>
            <w:r w:rsidR="008A660A">
              <w:rPr>
                <w:rFonts w:eastAsia="宋体" w:cs="仿宋" w:hint="eastAsia"/>
                <w:color w:val="000000" w:themeColor="text1"/>
                <w:szCs w:val="24"/>
              </w:rPr>
              <w:t>的所有输出</w:t>
            </w:r>
            <w:r w:rsidR="00DF2F71">
              <w:rPr>
                <w:rFonts w:eastAsia="宋体" w:cs="仿宋" w:hint="eastAsia"/>
                <w:color w:val="000000" w:themeColor="text1"/>
                <w:szCs w:val="24"/>
              </w:rPr>
              <w:t>中以</w:t>
            </w:r>
            <w:r w:rsidR="008A660A">
              <w:rPr>
                <w:rFonts w:eastAsia="宋体" w:cs="仿宋" w:hint="eastAsia"/>
                <w:color w:val="000000" w:themeColor="text1"/>
                <w:szCs w:val="24"/>
              </w:rPr>
              <w:t>残差结构</w:t>
            </w:r>
            <w:r w:rsidR="00412164">
              <w:rPr>
                <w:rFonts w:eastAsia="宋体" w:cs="仿宋" w:hint="eastAsia"/>
                <w:color w:val="000000" w:themeColor="text1"/>
                <w:szCs w:val="24"/>
              </w:rPr>
              <w:t>引入基于通道和空间注意力机制模块</w:t>
            </w:r>
            <w:r w:rsidR="00DF2F71">
              <w:rPr>
                <w:rFonts w:eastAsia="宋体" w:cs="仿宋" w:hint="eastAsia"/>
                <w:color w:val="000000" w:themeColor="text1"/>
                <w:szCs w:val="24"/>
              </w:rPr>
              <w:t>，利用残差结构使得注意力机制模块的输出不会使得模型效果更差</w:t>
            </w:r>
            <w:r w:rsidR="00412164">
              <w:rPr>
                <w:rFonts w:eastAsia="宋体" w:cs="仿宋" w:hint="eastAsia"/>
                <w:color w:val="000000" w:themeColor="text1"/>
                <w:szCs w:val="24"/>
              </w:rPr>
              <w:t>，</w:t>
            </w:r>
            <w:r w:rsidR="00DF2F71">
              <w:rPr>
                <w:rFonts w:eastAsia="宋体" w:cs="仿宋" w:hint="eastAsia"/>
                <w:color w:val="000000" w:themeColor="text1"/>
                <w:szCs w:val="24"/>
              </w:rPr>
              <w:t>进而</w:t>
            </w:r>
            <w:r w:rsidR="00412164">
              <w:rPr>
                <w:rFonts w:eastAsia="宋体" w:cs="仿宋" w:hint="eastAsia"/>
                <w:color w:val="000000" w:themeColor="text1"/>
                <w:szCs w:val="24"/>
              </w:rPr>
              <w:t>提高模型提取关键特征的能力</w:t>
            </w:r>
            <w:r w:rsidR="00D83913">
              <w:rPr>
                <w:rFonts w:eastAsia="宋体" w:cs="仿宋" w:hint="eastAsia"/>
                <w:color w:val="000000" w:themeColor="text1"/>
                <w:szCs w:val="24"/>
              </w:rPr>
              <w:t>；同时在网络尾部嵌入</w:t>
            </w:r>
            <w:r>
              <w:rPr>
                <w:rFonts w:eastAsia="宋体" w:cs="仿宋" w:hint="eastAsia"/>
                <w:color w:val="000000" w:themeColor="text1"/>
                <w:szCs w:val="24"/>
              </w:rPr>
              <w:t>本文设计</w:t>
            </w:r>
            <w:r w:rsidR="00D83913">
              <w:rPr>
                <w:rFonts w:eastAsia="宋体" w:cs="仿宋" w:hint="eastAsia"/>
                <w:color w:val="000000" w:themeColor="text1"/>
                <w:szCs w:val="24"/>
              </w:rPr>
              <w:t>的</w:t>
            </w:r>
            <w:r>
              <w:rPr>
                <w:rFonts w:eastAsia="宋体" w:cs="仿宋" w:hint="eastAsia"/>
                <w:color w:val="000000" w:themeColor="text1"/>
                <w:szCs w:val="24"/>
              </w:rPr>
              <w:t>卷积</w:t>
            </w:r>
            <w:r w:rsidR="00D83913">
              <w:rPr>
                <w:rFonts w:eastAsia="宋体" w:cs="仿宋" w:hint="eastAsia"/>
                <w:color w:val="000000" w:themeColor="text1"/>
                <w:szCs w:val="24"/>
              </w:rPr>
              <w:t>平滑模块</w:t>
            </w:r>
            <w:r w:rsidR="00DF2F71">
              <w:rPr>
                <w:rFonts w:eastAsia="宋体" w:cs="仿宋" w:hint="eastAsia"/>
                <w:color w:val="000000" w:themeColor="text1"/>
                <w:szCs w:val="24"/>
              </w:rPr>
              <w:t>，平滑预测区域边缘，同时去除不合理的噪点</w:t>
            </w:r>
            <w:r w:rsidR="00D83913">
              <w:rPr>
                <w:rFonts w:eastAsia="宋体" w:cs="仿宋" w:hint="eastAsia"/>
                <w:color w:val="000000" w:themeColor="text1"/>
                <w:szCs w:val="24"/>
              </w:rPr>
              <w:t>；</w:t>
            </w:r>
          </w:p>
          <w:p w14:paraId="510E827C" w14:textId="77909DE0" w:rsidR="00AA79FC" w:rsidRPr="0012276C" w:rsidRDefault="00000000">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S2</w:t>
            </w:r>
            <w:r w:rsidRPr="0012276C">
              <w:rPr>
                <w:rFonts w:eastAsia="宋体" w:cs="仿宋" w:hint="eastAsia"/>
                <w:color w:val="000000" w:themeColor="text1"/>
                <w:szCs w:val="24"/>
              </w:rPr>
              <w:t>、</w:t>
            </w:r>
            <w:r w:rsidR="005B7C5E" w:rsidRPr="0012276C">
              <w:rPr>
                <w:rFonts w:eastAsia="宋体" w:cs="仿宋" w:hint="eastAsia"/>
                <w:color w:val="000000" w:themeColor="text1"/>
                <w:szCs w:val="24"/>
              </w:rPr>
              <w:t>搭建结节类型分类网络</w:t>
            </w:r>
          </w:p>
          <w:p w14:paraId="34B0A896" w14:textId="6A86E8CC" w:rsidR="00AA79FC" w:rsidRPr="0012276C" w:rsidRDefault="000A6BFE">
            <w:pPr>
              <w:spacing w:line="360" w:lineRule="auto"/>
              <w:ind w:rightChars="214" w:right="514" w:firstLineChars="200" w:firstLine="480"/>
              <w:rPr>
                <w:rFonts w:eastAsia="宋体" w:cs="仿宋"/>
                <w:color w:val="000000" w:themeColor="text1"/>
                <w:szCs w:val="24"/>
              </w:rPr>
            </w:pPr>
            <w:r>
              <w:rPr>
                <w:rFonts w:eastAsia="宋体" w:cs="仿宋" w:hint="eastAsia"/>
                <w:color w:val="000000" w:themeColor="text1"/>
                <w:szCs w:val="24"/>
              </w:rPr>
              <w:t>以</w:t>
            </w:r>
            <w:r w:rsidR="007876D0">
              <w:rPr>
                <w:rFonts w:eastAsia="宋体" w:cs="仿宋" w:hint="eastAsia"/>
                <w:color w:val="000000" w:themeColor="text1"/>
                <w:szCs w:val="24"/>
              </w:rPr>
              <w:t>S1</w:t>
            </w:r>
            <w:r w:rsidR="005B7C5E" w:rsidRPr="0012276C">
              <w:rPr>
                <w:rFonts w:eastAsia="宋体" w:cs="仿宋" w:hint="eastAsia"/>
                <w:color w:val="000000" w:themeColor="text1"/>
                <w:szCs w:val="24"/>
              </w:rPr>
              <w:t>结节图像分割网络</w:t>
            </w:r>
            <w:r w:rsidR="005B7C5E">
              <w:rPr>
                <w:rFonts w:eastAsia="宋体" w:cs="仿宋" w:hint="eastAsia"/>
                <w:color w:val="000000" w:themeColor="text1"/>
                <w:szCs w:val="24"/>
              </w:rPr>
              <w:t>的模型结构</w:t>
            </w:r>
            <w:r>
              <w:rPr>
                <w:rFonts w:eastAsia="宋体" w:cs="仿宋" w:hint="eastAsia"/>
                <w:color w:val="000000" w:themeColor="text1"/>
                <w:szCs w:val="24"/>
              </w:rPr>
              <w:t>为基础微调模型结构，在网络模型中额外增加基于全连接的分类器，分类器的输入由模型编码器的部分输出和解码器输出构成</w:t>
            </w:r>
            <w:r w:rsidR="005B7C5E">
              <w:rPr>
                <w:rFonts w:eastAsia="宋体" w:cs="仿宋" w:hint="eastAsia"/>
                <w:color w:val="000000" w:themeColor="text1"/>
                <w:szCs w:val="24"/>
              </w:rPr>
              <w:t>，</w:t>
            </w:r>
            <w:r>
              <w:rPr>
                <w:rFonts w:eastAsia="宋体" w:cs="仿宋" w:hint="eastAsia"/>
                <w:color w:val="000000" w:themeColor="text1"/>
                <w:szCs w:val="24"/>
              </w:rPr>
              <w:t>进而</w:t>
            </w:r>
            <w:r w:rsidR="00412164">
              <w:rPr>
                <w:rFonts w:eastAsia="宋体" w:cs="仿宋" w:hint="eastAsia"/>
                <w:color w:val="000000" w:themeColor="text1"/>
                <w:szCs w:val="24"/>
              </w:rPr>
              <w:t>计算出无结节、良性</w:t>
            </w:r>
            <w:r w:rsidR="00D61944">
              <w:rPr>
                <w:rFonts w:eastAsia="宋体" w:cs="仿宋" w:hint="eastAsia"/>
                <w:color w:val="000000" w:themeColor="text1"/>
                <w:szCs w:val="24"/>
              </w:rPr>
              <w:t>结节</w:t>
            </w:r>
            <w:r w:rsidR="00412164">
              <w:rPr>
                <w:rFonts w:eastAsia="宋体" w:cs="仿宋" w:hint="eastAsia"/>
                <w:color w:val="000000" w:themeColor="text1"/>
                <w:szCs w:val="24"/>
              </w:rPr>
              <w:t>和恶性</w:t>
            </w:r>
            <w:r w:rsidR="00D61944">
              <w:rPr>
                <w:rFonts w:eastAsia="宋体" w:cs="仿宋" w:hint="eastAsia"/>
                <w:color w:val="000000" w:themeColor="text1"/>
                <w:szCs w:val="24"/>
              </w:rPr>
              <w:t>结节</w:t>
            </w:r>
            <w:r w:rsidR="00412164">
              <w:rPr>
                <w:rFonts w:eastAsia="宋体" w:cs="仿宋" w:hint="eastAsia"/>
                <w:color w:val="000000" w:themeColor="text1"/>
                <w:szCs w:val="24"/>
              </w:rPr>
              <w:t>的概率，以最高的概率作为最终的分类结果</w:t>
            </w:r>
            <w:r w:rsidR="005D5A56" w:rsidRPr="0012276C">
              <w:rPr>
                <w:rFonts w:eastAsia="宋体" w:cs="仿宋" w:hint="eastAsia"/>
                <w:color w:val="000000" w:themeColor="text1"/>
                <w:szCs w:val="24"/>
              </w:rPr>
              <w:t>；</w:t>
            </w:r>
          </w:p>
          <w:p w14:paraId="2C0EA510" w14:textId="485C3E42" w:rsidR="001B674B" w:rsidRPr="0012276C" w:rsidRDefault="001B674B" w:rsidP="001B674B">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w:t>
            </w:r>
            <w:r w:rsidRPr="0012276C">
              <w:rPr>
                <w:rFonts w:eastAsia="宋体" w:cs="仿宋"/>
                <w:color w:val="000000" w:themeColor="text1"/>
                <w:szCs w:val="24"/>
              </w:rPr>
              <w:t>3</w:t>
            </w:r>
            <w:r w:rsidRPr="0012276C">
              <w:rPr>
                <w:rFonts w:eastAsia="宋体" w:cs="仿宋" w:hint="eastAsia"/>
                <w:color w:val="000000" w:themeColor="text1"/>
                <w:szCs w:val="24"/>
              </w:rPr>
              <w:t>、搭建</w:t>
            </w:r>
            <w:r w:rsidR="00F945D4">
              <w:rPr>
                <w:rFonts w:eastAsia="宋体" w:cs="仿宋" w:hint="eastAsia"/>
                <w:color w:val="000000" w:themeColor="text1"/>
                <w:szCs w:val="24"/>
              </w:rPr>
              <w:t>结节</w:t>
            </w:r>
            <w:r w:rsidR="00423556">
              <w:rPr>
                <w:rFonts w:eastAsia="宋体" w:cs="仿宋" w:hint="eastAsia"/>
                <w:color w:val="000000" w:themeColor="text1"/>
                <w:szCs w:val="24"/>
              </w:rPr>
              <w:t>类型</w:t>
            </w:r>
            <w:r w:rsidR="00412164">
              <w:rPr>
                <w:rFonts w:eastAsia="宋体" w:cs="仿宋" w:hint="eastAsia"/>
                <w:color w:val="000000" w:themeColor="text1"/>
                <w:szCs w:val="24"/>
              </w:rPr>
              <w:t>预测</w:t>
            </w:r>
            <w:r w:rsidR="0090107E">
              <w:rPr>
                <w:rFonts w:eastAsia="宋体" w:cs="仿宋" w:hint="eastAsia"/>
                <w:color w:val="000000" w:themeColor="text1"/>
                <w:szCs w:val="24"/>
              </w:rPr>
              <w:t>融合</w:t>
            </w:r>
            <w:r w:rsidR="00412164">
              <w:rPr>
                <w:rFonts w:eastAsia="宋体" w:cs="仿宋" w:hint="eastAsia"/>
                <w:color w:val="000000" w:themeColor="text1"/>
                <w:szCs w:val="24"/>
              </w:rPr>
              <w:t>网络</w:t>
            </w:r>
          </w:p>
          <w:p w14:paraId="13344614" w14:textId="1B364DA1" w:rsidR="00AA79FC" w:rsidRPr="0012276C" w:rsidRDefault="001B674B" w:rsidP="007876D0">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构建深度神经网络，</w:t>
            </w:r>
            <w:r w:rsidR="002C3186">
              <w:rPr>
                <w:rFonts w:eastAsia="宋体" w:cs="仿宋" w:hint="eastAsia"/>
                <w:color w:val="000000" w:themeColor="text1"/>
                <w:szCs w:val="24"/>
              </w:rPr>
              <w:t>输入包括</w:t>
            </w:r>
            <w:r w:rsidR="002C3186">
              <w:rPr>
                <w:rFonts w:eastAsia="宋体" w:cs="仿宋" w:hint="eastAsia"/>
                <w:color w:val="000000" w:themeColor="text1"/>
                <w:szCs w:val="24"/>
              </w:rPr>
              <w:t>S1</w:t>
            </w:r>
            <w:r w:rsidR="002C3186">
              <w:rPr>
                <w:rFonts w:eastAsia="宋体" w:cs="仿宋" w:hint="eastAsia"/>
                <w:color w:val="000000" w:themeColor="text1"/>
                <w:szCs w:val="24"/>
              </w:rPr>
              <w:t>分割网络的输出（结节预测图）和</w:t>
            </w:r>
            <w:r w:rsidR="002C3186">
              <w:rPr>
                <w:rFonts w:eastAsia="宋体" w:cs="仿宋" w:hint="eastAsia"/>
                <w:color w:val="000000" w:themeColor="text1"/>
                <w:szCs w:val="24"/>
              </w:rPr>
              <w:t>S2</w:t>
            </w:r>
            <w:r w:rsidR="002C3186">
              <w:rPr>
                <w:rFonts w:eastAsia="宋体" w:cs="仿宋" w:hint="eastAsia"/>
                <w:color w:val="000000" w:themeColor="text1"/>
                <w:szCs w:val="24"/>
              </w:rPr>
              <w:t>分类网络的输出（类型概率预测），将</w:t>
            </w:r>
            <w:r w:rsidR="002C3186">
              <w:rPr>
                <w:rFonts w:eastAsia="宋体" w:cs="仿宋" w:hint="eastAsia"/>
                <w:color w:val="000000" w:themeColor="text1"/>
                <w:szCs w:val="24"/>
              </w:rPr>
              <w:t>S2</w:t>
            </w:r>
            <w:r w:rsidR="002C3186">
              <w:rPr>
                <w:rFonts w:eastAsia="宋体" w:cs="仿宋" w:hint="eastAsia"/>
                <w:color w:val="000000" w:themeColor="text1"/>
                <w:szCs w:val="24"/>
              </w:rPr>
              <w:t>的</w:t>
            </w:r>
            <w:r w:rsidR="00423556">
              <w:rPr>
                <w:rFonts w:eastAsia="宋体" w:cs="仿宋" w:hint="eastAsia"/>
                <w:color w:val="000000" w:themeColor="text1"/>
                <w:szCs w:val="24"/>
              </w:rPr>
              <w:t>结节类型概率预测向量向</w:t>
            </w:r>
            <w:r w:rsidR="00423556">
              <w:rPr>
                <w:rFonts w:eastAsia="宋体" w:cs="仿宋" w:hint="eastAsia"/>
                <w:color w:val="000000" w:themeColor="text1"/>
                <w:szCs w:val="24"/>
              </w:rPr>
              <w:t>S1</w:t>
            </w:r>
            <w:r w:rsidR="00423556">
              <w:rPr>
                <w:rFonts w:eastAsia="宋体" w:cs="仿宋" w:hint="eastAsia"/>
                <w:color w:val="000000" w:themeColor="text1"/>
                <w:szCs w:val="24"/>
              </w:rPr>
              <w:t>模型的预测</w:t>
            </w:r>
            <w:r w:rsidR="0090107E">
              <w:rPr>
                <w:rFonts w:eastAsia="宋体" w:cs="仿宋" w:hint="eastAsia"/>
                <w:color w:val="000000" w:themeColor="text1"/>
                <w:szCs w:val="24"/>
              </w:rPr>
              <w:t>融合</w:t>
            </w:r>
            <w:r w:rsidR="00423556">
              <w:rPr>
                <w:rFonts w:eastAsia="宋体" w:cs="仿宋" w:hint="eastAsia"/>
                <w:color w:val="000000" w:themeColor="text1"/>
                <w:szCs w:val="24"/>
              </w:rPr>
              <w:t>，形成并输出新的结节类型概率预测向量。</w:t>
            </w:r>
          </w:p>
        </w:tc>
      </w:tr>
      <w:tr w:rsidR="0012276C" w:rsidRPr="0012276C" w14:paraId="46A8BE3E" w14:textId="77777777" w:rsidTr="004F4897">
        <w:trPr>
          <w:trHeight w:val="631"/>
          <w:jc w:val="center"/>
        </w:trPr>
        <w:tc>
          <w:tcPr>
            <w:tcW w:w="9638" w:type="dxa"/>
            <w:gridSpan w:val="4"/>
            <w:shd w:val="clear" w:color="auto" w:fill="FFFFFF"/>
            <w:vAlign w:val="center"/>
          </w:tcPr>
          <w:p w14:paraId="28C898CB" w14:textId="77777777" w:rsidR="00AA79FC" w:rsidRPr="0012276C" w:rsidRDefault="00000000">
            <w:pPr>
              <w:pStyle w:val="Heading3"/>
              <w:spacing w:before="0" w:after="0" w:line="360" w:lineRule="auto"/>
              <w:jc w:val="left"/>
              <w:rPr>
                <w:rFonts w:eastAsia="宋体" w:cs="仿宋"/>
                <w:bCs w:val="0"/>
                <w:color w:val="000000" w:themeColor="text1"/>
                <w:sz w:val="24"/>
                <w:szCs w:val="24"/>
              </w:rPr>
            </w:pPr>
            <w:r w:rsidRPr="0012276C">
              <w:rPr>
                <w:rFonts w:eastAsia="宋体" w:cs="仿宋" w:hint="eastAsia"/>
                <w:bCs w:val="0"/>
                <w:color w:val="000000" w:themeColor="text1"/>
                <w:sz w:val="24"/>
                <w:szCs w:val="24"/>
              </w:rPr>
              <w:lastRenderedPageBreak/>
              <w:t>4</w:t>
            </w:r>
            <w:r w:rsidRPr="0012276C">
              <w:rPr>
                <w:rFonts w:eastAsia="宋体" w:cs="仿宋" w:hint="eastAsia"/>
                <w:bCs w:val="0"/>
                <w:color w:val="000000" w:themeColor="text1"/>
                <w:sz w:val="24"/>
                <w:szCs w:val="24"/>
              </w:rPr>
              <w:t>、与现有技术相比具有的有益效果：</w:t>
            </w:r>
          </w:p>
          <w:p w14:paraId="042762D9" w14:textId="25272E8F" w:rsidR="00423556" w:rsidRPr="0012276C" w:rsidRDefault="00000000" w:rsidP="00423556">
            <w:pPr>
              <w:spacing w:line="360" w:lineRule="auto"/>
              <w:ind w:rightChars="214" w:right="514" w:firstLineChars="150" w:firstLine="360"/>
              <w:rPr>
                <w:rFonts w:eastAsia="宋体" w:cs="仿宋"/>
                <w:color w:val="000000" w:themeColor="text1"/>
                <w:szCs w:val="24"/>
              </w:rPr>
            </w:pPr>
            <w:r w:rsidRPr="0012276C">
              <w:rPr>
                <w:rFonts w:eastAsia="宋体" w:cs="仿宋" w:hint="eastAsia"/>
                <w:color w:val="000000" w:themeColor="text1"/>
                <w:szCs w:val="24"/>
              </w:rPr>
              <w:t xml:space="preserve">1. </w:t>
            </w:r>
            <w:r w:rsidR="004F08BB" w:rsidRPr="0012276C">
              <w:rPr>
                <w:rFonts w:eastAsia="宋体" w:cs="仿宋" w:hint="eastAsia"/>
                <w:color w:val="000000" w:themeColor="text1"/>
                <w:szCs w:val="24"/>
              </w:rPr>
              <w:t>提高</w:t>
            </w:r>
            <w:r w:rsidR="00423556">
              <w:rPr>
                <w:rFonts w:eastAsia="宋体" w:cs="仿宋" w:hint="eastAsia"/>
                <w:color w:val="000000" w:themeColor="text1"/>
                <w:szCs w:val="24"/>
              </w:rPr>
              <w:t>模型</w:t>
            </w:r>
            <w:r w:rsidR="00273381">
              <w:rPr>
                <w:rFonts w:eastAsia="宋体" w:cs="仿宋" w:hint="eastAsia"/>
                <w:color w:val="000000" w:themeColor="text1"/>
                <w:szCs w:val="24"/>
              </w:rPr>
              <w:t>特征</w:t>
            </w:r>
            <w:r w:rsidR="00423556">
              <w:rPr>
                <w:rFonts w:eastAsia="宋体" w:cs="仿宋" w:hint="eastAsia"/>
                <w:color w:val="000000" w:themeColor="text1"/>
                <w:szCs w:val="24"/>
              </w:rPr>
              <w:t>提取能力</w:t>
            </w:r>
            <w:r w:rsidR="004F08BB" w:rsidRPr="0012276C">
              <w:rPr>
                <w:rFonts w:eastAsia="宋体" w:cs="仿宋" w:hint="eastAsia"/>
                <w:color w:val="000000" w:themeColor="text1"/>
                <w:szCs w:val="24"/>
              </w:rPr>
              <w:t>：通过</w:t>
            </w:r>
            <w:r w:rsidR="00423556">
              <w:rPr>
                <w:rFonts w:eastAsia="宋体" w:cs="仿宋" w:hint="eastAsia"/>
                <w:color w:val="000000" w:themeColor="text1"/>
                <w:szCs w:val="24"/>
              </w:rPr>
              <w:t>在编码器和解码器之间加入若干残差结构</w:t>
            </w:r>
            <w:r w:rsidR="00273381">
              <w:rPr>
                <w:rFonts w:eastAsia="宋体" w:cs="仿宋" w:hint="eastAsia"/>
                <w:color w:val="000000" w:themeColor="text1"/>
                <w:szCs w:val="24"/>
              </w:rPr>
              <w:t>和注意力模块，不显著增加网络参数量，</w:t>
            </w:r>
            <w:proofErr w:type="gramStart"/>
            <w:r w:rsidR="00273381">
              <w:rPr>
                <w:rFonts w:eastAsia="宋体" w:cs="仿宋" w:hint="eastAsia"/>
                <w:color w:val="000000" w:themeColor="text1"/>
                <w:szCs w:val="24"/>
              </w:rPr>
              <w:t>与此同时同时大幅度增加网络的特征提取能力；</w:t>
            </w:r>
            <w:proofErr w:type="gramEnd"/>
          </w:p>
          <w:p w14:paraId="6A132935" w14:textId="3D4561E3" w:rsidR="00AA79FC" w:rsidRDefault="00000000">
            <w:pPr>
              <w:spacing w:line="360" w:lineRule="auto"/>
              <w:ind w:rightChars="214" w:right="514" w:firstLineChars="150" w:firstLine="360"/>
              <w:rPr>
                <w:rFonts w:eastAsia="宋体" w:cs="仿宋"/>
                <w:color w:val="000000" w:themeColor="text1"/>
                <w:szCs w:val="24"/>
              </w:rPr>
            </w:pPr>
            <w:r w:rsidRPr="0012276C">
              <w:rPr>
                <w:rFonts w:eastAsia="宋体" w:cs="仿宋" w:hint="eastAsia"/>
                <w:color w:val="000000" w:themeColor="text1"/>
                <w:szCs w:val="24"/>
              </w:rPr>
              <w:t>2.</w:t>
            </w:r>
            <w:r w:rsidR="00273381">
              <w:rPr>
                <w:rFonts w:eastAsia="宋体" w:cs="仿宋"/>
                <w:color w:val="000000" w:themeColor="text1"/>
                <w:szCs w:val="24"/>
              </w:rPr>
              <w:t xml:space="preserve"> </w:t>
            </w:r>
            <w:r w:rsidR="00273381">
              <w:rPr>
                <w:rFonts w:eastAsia="宋体" w:cs="仿宋" w:hint="eastAsia"/>
                <w:color w:val="000000" w:themeColor="text1"/>
                <w:szCs w:val="24"/>
              </w:rPr>
              <w:t>分割效果更为合理</w:t>
            </w:r>
            <w:r w:rsidRPr="0012276C">
              <w:rPr>
                <w:rFonts w:eastAsia="宋体" w:cs="仿宋" w:hint="eastAsia"/>
                <w:color w:val="000000" w:themeColor="text1"/>
                <w:szCs w:val="24"/>
              </w:rPr>
              <w:t>：</w:t>
            </w:r>
            <w:r w:rsidR="00273381">
              <w:rPr>
                <w:rFonts w:eastAsia="宋体" w:cs="仿宋" w:hint="eastAsia"/>
                <w:color w:val="000000" w:themeColor="text1"/>
                <w:szCs w:val="24"/>
              </w:rPr>
              <w:t>通过加入特定参数的卷积模块，能大幅度平滑分割区域的边缘，</w:t>
            </w:r>
            <w:proofErr w:type="gramStart"/>
            <w:r w:rsidR="00273381">
              <w:rPr>
                <w:rFonts w:eastAsia="宋体" w:cs="仿宋" w:hint="eastAsia"/>
                <w:color w:val="000000" w:themeColor="text1"/>
                <w:szCs w:val="24"/>
              </w:rPr>
              <w:t>同时去除不合理的</w:t>
            </w:r>
            <w:r w:rsidR="0090107E">
              <w:rPr>
                <w:rFonts w:eastAsia="宋体" w:cs="仿宋" w:hint="eastAsia"/>
                <w:color w:val="000000" w:themeColor="text1"/>
                <w:szCs w:val="24"/>
              </w:rPr>
              <w:t>小预测区域</w:t>
            </w:r>
            <w:r w:rsidR="00273381">
              <w:rPr>
                <w:rFonts w:eastAsia="宋体" w:cs="仿宋" w:hint="eastAsia"/>
                <w:color w:val="000000" w:themeColor="text1"/>
                <w:szCs w:val="24"/>
              </w:rPr>
              <w:t>；</w:t>
            </w:r>
            <w:proofErr w:type="gramEnd"/>
            <w:r w:rsidR="00423556" w:rsidRPr="0012276C">
              <w:rPr>
                <w:rFonts w:eastAsia="宋体" w:cs="仿宋"/>
                <w:color w:val="000000" w:themeColor="text1"/>
                <w:szCs w:val="24"/>
              </w:rPr>
              <w:t xml:space="preserve"> </w:t>
            </w:r>
          </w:p>
          <w:p w14:paraId="2359CA0B" w14:textId="57575401" w:rsidR="00AA79FC" w:rsidRPr="0012276C" w:rsidRDefault="00273381" w:rsidP="00FC2910">
            <w:pPr>
              <w:spacing w:line="360" w:lineRule="auto"/>
              <w:ind w:rightChars="214" w:right="514" w:firstLineChars="150" w:firstLine="360"/>
              <w:rPr>
                <w:rFonts w:eastAsia="宋体" w:cs="仿宋"/>
                <w:color w:val="000000" w:themeColor="text1"/>
                <w:szCs w:val="24"/>
              </w:rPr>
            </w:pPr>
            <w:r>
              <w:rPr>
                <w:rFonts w:eastAsia="宋体" w:cs="仿宋" w:hint="eastAsia"/>
                <w:color w:val="000000" w:themeColor="text1"/>
                <w:szCs w:val="24"/>
              </w:rPr>
              <w:t>3.</w:t>
            </w:r>
            <w:r>
              <w:rPr>
                <w:rFonts w:eastAsia="宋体" w:cs="仿宋"/>
                <w:color w:val="000000" w:themeColor="text1"/>
                <w:szCs w:val="24"/>
              </w:rPr>
              <w:t xml:space="preserve"> </w:t>
            </w:r>
            <w:r w:rsidR="0090107E">
              <w:rPr>
                <w:rFonts w:eastAsia="宋体" w:cs="仿宋" w:hint="eastAsia"/>
                <w:color w:val="000000" w:themeColor="text1"/>
                <w:szCs w:val="24"/>
              </w:rPr>
              <w:t>分类预测更为精确：</w:t>
            </w:r>
            <w:r w:rsidR="0090107E" w:rsidRPr="0090107E">
              <w:rPr>
                <w:rFonts w:eastAsia="宋体" w:cs="仿宋" w:hint="eastAsia"/>
                <w:color w:val="000000" w:themeColor="text1"/>
                <w:szCs w:val="24"/>
              </w:rPr>
              <w:t>类型预测</w:t>
            </w:r>
            <w:r w:rsidR="00C313C6">
              <w:rPr>
                <w:rFonts w:eastAsia="宋体" w:cs="仿宋" w:hint="eastAsia"/>
                <w:color w:val="000000" w:themeColor="text1"/>
                <w:szCs w:val="24"/>
              </w:rPr>
              <w:t>类型融合</w:t>
            </w:r>
            <w:r w:rsidR="0090107E" w:rsidRPr="0090107E">
              <w:rPr>
                <w:rFonts w:eastAsia="宋体" w:cs="仿宋" w:hint="eastAsia"/>
                <w:color w:val="000000" w:themeColor="text1"/>
                <w:szCs w:val="24"/>
              </w:rPr>
              <w:t>网络</w:t>
            </w:r>
            <w:r w:rsidR="0090107E">
              <w:rPr>
                <w:rFonts w:eastAsia="宋体" w:cs="仿宋" w:hint="eastAsia"/>
                <w:color w:val="000000" w:themeColor="text1"/>
                <w:szCs w:val="24"/>
              </w:rPr>
              <w:t>能够融合分割网络和分类网络的</w:t>
            </w:r>
            <w:r w:rsidR="00C313C6">
              <w:rPr>
                <w:rFonts w:eastAsia="宋体" w:cs="仿宋" w:hint="eastAsia"/>
                <w:color w:val="000000" w:themeColor="text1"/>
                <w:szCs w:val="24"/>
              </w:rPr>
              <w:t>类别</w:t>
            </w:r>
            <w:r w:rsidR="00FC2910">
              <w:rPr>
                <w:rFonts w:eastAsia="宋体" w:cs="仿宋" w:hint="eastAsia"/>
                <w:color w:val="000000" w:themeColor="text1"/>
                <w:szCs w:val="24"/>
              </w:rPr>
              <w:t>预测，</w:t>
            </w:r>
            <w:r w:rsidR="00F4167E">
              <w:rPr>
                <w:rFonts w:eastAsia="宋体" w:cs="仿宋" w:hint="eastAsia"/>
                <w:color w:val="000000" w:themeColor="text1"/>
                <w:szCs w:val="24"/>
              </w:rPr>
              <w:t>给出更为精准</w:t>
            </w:r>
            <w:r w:rsidR="00FC2910">
              <w:rPr>
                <w:rFonts w:eastAsia="宋体" w:cs="仿宋" w:hint="eastAsia"/>
                <w:color w:val="000000" w:themeColor="text1"/>
                <w:szCs w:val="24"/>
              </w:rPr>
              <w:t>的类型预测向量；</w:t>
            </w:r>
          </w:p>
        </w:tc>
      </w:tr>
      <w:tr w:rsidR="0012276C" w:rsidRPr="0012276C" w14:paraId="467C6CC7" w14:textId="77777777" w:rsidTr="004F4897">
        <w:trPr>
          <w:trHeight w:val="631"/>
          <w:jc w:val="center"/>
        </w:trPr>
        <w:tc>
          <w:tcPr>
            <w:tcW w:w="9638" w:type="dxa"/>
            <w:gridSpan w:val="4"/>
            <w:shd w:val="clear" w:color="auto" w:fill="FFFFFF"/>
            <w:vAlign w:val="center"/>
          </w:tcPr>
          <w:p w14:paraId="52973DD8" w14:textId="77777777" w:rsidR="00AA79FC" w:rsidRPr="0012276C" w:rsidRDefault="00000000">
            <w:pPr>
              <w:pStyle w:val="p0"/>
              <w:spacing w:line="360" w:lineRule="auto"/>
              <w:rPr>
                <w:rFonts w:eastAsia="宋体" w:cs="仿宋"/>
                <w:b/>
                <w:bCs/>
                <w:color w:val="000000" w:themeColor="text1"/>
                <w:szCs w:val="24"/>
              </w:rPr>
            </w:pPr>
            <w:r w:rsidRPr="0012276C">
              <w:rPr>
                <w:rFonts w:eastAsia="宋体" w:cs="仿宋" w:hint="eastAsia"/>
                <w:b/>
                <w:bCs/>
                <w:color w:val="000000" w:themeColor="text1"/>
                <w:szCs w:val="24"/>
              </w:rPr>
              <w:t>5</w:t>
            </w:r>
            <w:r w:rsidRPr="0012276C">
              <w:rPr>
                <w:rFonts w:eastAsia="宋体" w:cs="仿宋" w:hint="eastAsia"/>
                <w:b/>
                <w:bCs/>
                <w:color w:val="000000" w:themeColor="text1"/>
                <w:szCs w:val="24"/>
              </w:rPr>
              <w:t>、附图及其说明：</w:t>
            </w:r>
          </w:p>
          <w:p w14:paraId="0F2C61D6" w14:textId="69AFCB94" w:rsidR="00AA79FC" w:rsidRPr="0012276C" w:rsidRDefault="00000000">
            <w:pPr>
              <w:pStyle w:val="p0"/>
              <w:spacing w:line="360" w:lineRule="auto"/>
              <w:ind w:firstLineChars="50" w:firstLine="120"/>
              <w:rPr>
                <w:rFonts w:eastAsia="宋体" w:cs="仿宋"/>
                <w:color w:val="000000" w:themeColor="text1"/>
                <w:szCs w:val="24"/>
              </w:rPr>
            </w:pPr>
            <w:r w:rsidRPr="0012276C">
              <w:rPr>
                <w:rFonts w:eastAsia="宋体" w:cs="仿宋" w:hint="eastAsia"/>
                <w:color w:val="000000" w:themeColor="text1"/>
                <w:szCs w:val="24"/>
              </w:rPr>
              <w:t xml:space="preserve">   </w:t>
            </w:r>
            <w:r w:rsidRPr="0012276C">
              <w:rPr>
                <w:rFonts w:eastAsia="宋体" w:cs="仿宋" w:hint="eastAsia"/>
                <w:color w:val="000000" w:themeColor="text1"/>
                <w:szCs w:val="24"/>
              </w:rPr>
              <w:t>图</w:t>
            </w:r>
            <w:r w:rsidRPr="0012276C">
              <w:rPr>
                <w:rFonts w:eastAsia="宋体" w:cs="仿宋"/>
                <w:color w:val="000000" w:themeColor="text1"/>
                <w:szCs w:val="24"/>
              </w:rPr>
              <w:t>1</w:t>
            </w:r>
            <w:r w:rsidRPr="0012276C">
              <w:rPr>
                <w:rFonts w:eastAsia="宋体" w:cs="仿宋" w:hint="eastAsia"/>
                <w:color w:val="000000" w:themeColor="text1"/>
                <w:szCs w:val="24"/>
              </w:rPr>
              <w:t>是本发明的流程示意图</w:t>
            </w:r>
            <w:r w:rsidR="002C540B" w:rsidRPr="0012276C">
              <w:rPr>
                <w:rFonts w:eastAsia="宋体" w:cs="仿宋" w:hint="eastAsia"/>
                <w:color w:val="000000" w:themeColor="text1"/>
                <w:szCs w:val="24"/>
              </w:rPr>
              <w:t>：</w:t>
            </w:r>
          </w:p>
          <w:p w14:paraId="34B20477" w14:textId="3CECDAA3" w:rsidR="00AA79FC" w:rsidRDefault="003B4C98">
            <w:pPr>
              <w:pStyle w:val="p0"/>
              <w:keepNext/>
              <w:spacing w:line="360" w:lineRule="auto"/>
              <w:ind w:firstLineChars="50" w:firstLine="120"/>
              <w:jc w:val="center"/>
              <w:rPr>
                <w:ins w:id="1" w:author="hoiyuen cheng" w:date="2023-11-09T10:49:00Z"/>
                <w:rFonts w:eastAsia="宋体"/>
                <w:color w:val="000000" w:themeColor="text1"/>
              </w:rPr>
            </w:pPr>
            <w:del w:id="2" w:author="hoiyuen cheng" w:date="2023-11-09T10:40:00Z">
              <w:r w:rsidDel="003213A1">
                <w:rPr>
                  <w:noProof/>
                  <w:color w:val="000000" w:themeColor="text1"/>
                </w:rPr>
                <w:lastRenderedPageBreak/>
                <w:drawing>
                  <wp:inline distT="0" distB="0" distL="0" distR="0" wp14:anchorId="5AB88311" wp14:editId="658C8437">
                    <wp:extent cx="3710940" cy="4097777"/>
                    <wp:effectExtent l="0" t="0" r="3810" b="0"/>
                    <wp:docPr id="12254611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7665" cy="4105203"/>
                            </a:xfrm>
                            <a:prstGeom prst="rect">
                              <a:avLst/>
                            </a:prstGeom>
                            <a:noFill/>
                            <a:ln>
                              <a:noFill/>
                            </a:ln>
                          </pic:spPr>
                        </pic:pic>
                      </a:graphicData>
                    </a:graphic>
                  </wp:inline>
                </w:drawing>
              </w:r>
            </w:del>
          </w:p>
          <w:p w14:paraId="6B9550A5" w14:textId="0B5DEEEB" w:rsidR="00CC2191" w:rsidRDefault="00CC2191">
            <w:pPr>
              <w:pStyle w:val="p0"/>
              <w:keepNext/>
              <w:spacing w:line="360" w:lineRule="auto"/>
              <w:ind w:firstLineChars="50" w:firstLine="120"/>
              <w:jc w:val="center"/>
              <w:rPr>
                <w:ins w:id="3" w:author="hoiyuen cheng" w:date="2023-11-09T10:40:00Z"/>
                <w:rFonts w:eastAsia="宋体"/>
                <w:color w:val="000000" w:themeColor="text1"/>
              </w:rPr>
            </w:pPr>
            <w:ins w:id="4" w:author="hoiyuen cheng" w:date="2023-11-09T10:50:00Z">
              <w:r>
                <w:rPr>
                  <w:rFonts w:eastAsia="宋体"/>
                  <w:noProof/>
                  <w:color w:val="000000" w:themeColor="text1"/>
                </w:rPr>
                <w:drawing>
                  <wp:inline distT="0" distB="0" distL="0" distR="0" wp14:anchorId="38803058" wp14:editId="5E054611">
                    <wp:extent cx="6545580" cy="4411980"/>
                    <wp:effectExtent l="0" t="0" r="0" b="0"/>
                    <wp:docPr id="197182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45580" cy="4411980"/>
                            </a:xfrm>
                            <a:prstGeom prst="rect">
                              <a:avLst/>
                            </a:prstGeom>
                            <a:noFill/>
                            <a:ln>
                              <a:noFill/>
                            </a:ln>
                          </pic:spPr>
                        </pic:pic>
                      </a:graphicData>
                    </a:graphic>
                  </wp:inline>
                </w:drawing>
              </w:r>
            </w:ins>
          </w:p>
          <w:p w14:paraId="4BCFE5CC" w14:textId="5CD44A06" w:rsidR="003213A1" w:rsidRPr="0012276C" w:rsidRDefault="003213A1">
            <w:pPr>
              <w:pStyle w:val="p0"/>
              <w:keepNext/>
              <w:spacing w:line="360" w:lineRule="auto"/>
              <w:ind w:firstLineChars="50" w:firstLine="120"/>
              <w:jc w:val="center"/>
              <w:rPr>
                <w:rFonts w:eastAsia="宋体"/>
                <w:color w:val="000000" w:themeColor="text1"/>
              </w:rPr>
            </w:pPr>
          </w:p>
          <w:p w14:paraId="2C622C23" w14:textId="77777777" w:rsidR="00AA79FC" w:rsidRPr="0012276C" w:rsidRDefault="00000000">
            <w:pPr>
              <w:pStyle w:val="Caption"/>
              <w:jc w:val="center"/>
              <w:rPr>
                <w:color w:val="000000" w:themeColor="text1"/>
              </w:rPr>
            </w:pPr>
            <w:r w:rsidRPr="0012276C">
              <w:rPr>
                <w:rFonts w:hint="eastAsia"/>
                <w:color w:val="000000" w:themeColor="text1"/>
              </w:rPr>
              <w:t>图</w:t>
            </w:r>
            <w:r w:rsidRPr="0012276C">
              <w:rPr>
                <w:rFonts w:hint="eastAsia"/>
                <w:color w:val="000000" w:themeColor="text1"/>
              </w:rPr>
              <w:t xml:space="preserve"> </w:t>
            </w:r>
            <w:r w:rsidRPr="0012276C">
              <w:rPr>
                <w:color w:val="000000" w:themeColor="text1"/>
              </w:rPr>
              <w:fldChar w:fldCharType="begin"/>
            </w:r>
            <w:r w:rsidRPr="0012276C">
              <w:rPr>
                <w:color w:val="000000" w:themeColor="text1"/>
              </w:rPr>
              <w:instrText xml:space="preserve"> </w:instrText>
            </w:r>
            <w:r w:rsidRPr="0012276C">
              <w:rPr>
                <w:rFonts w:hint="eastAsia"/>
                <w:color w:val="000000" w:themeColor="text1"/>
              </w:rPr>
              <w:instrText xml:space="preserve">SEQ </w:instrText>
            </w:r>
            <w:r w:rsidRPr="0012276C">
              <w:rPr>
                <w:rFonts w:hint="eastAsia"/>
                <w:color w:val="000000" w:themeColor="text1"/>
              </w:rPr>
              <w:instrText>图</w:instrText>
            </w:r>
            <w:r w:rsidRPr="0012276C">
              <w:rPr>
                <w:rFonts w:hint="eastAsia"/>
                <w:color w:val="000000" w:themeColor="text1"/>
              </w:rPr>
              <w:instrText xml:space="preserve"> \* ARABIC</w:instrText>
            </w:r>
            <w:r w:rsidRPr="0012276C">
              <w:rPr>
                <w:color w:val="000000" w:themeColor="text1"/>
              </w:rPr>
              <w:instrText xml:space="preserve"> </w:instrText>
            </w:r>
            <w:r w:rsidRPr="0012276C">
              <w:rPr>
                <w:color w:val="000000" w:themeColor="text1"/>
              </w:rPr>
              <w:fldChar w:fldCharType="separate"/>
            </w:r>
            <w:r w:rsidRPr="0012276C">
              <w:rPr>
                <w:color w:val="000000" w:themeColor="text1"/>
              </w:rPr>
              <w:t>1</w:t>
            </w:r>
            <w:r w:rsidRPr="0012276C">
              <w:rPr>
                <w:color w:val="000000" w:themeColor="text1"/>
              </w:rPr>
              <w:fldChar w:fldCharType="end"/>
            </w:r>
          </w:p>
          <w:p w14:paraId="12F37D38" w14:textId="1821D3CB" w:rsidR="00B5351A" w:rsidRPr="0012276C" w:rsidRDefault="00B5351A" w:rsidP="00B5351A">
            <w:pPr>
              <w:rPr>
                <w:color w:val="000000" w:themeColor="text1"/>
              </w:rPr>
            </w:pPr>
            <w:r w:rsidRPr="0012276C">
              <w:rPr>
                <w:rFonts w:eastAsia="宋体" w:cs="仿宋" w:hint="eastAsia"/>
                <w:color w:val="000000" w:themeColor="text1"/>
                <w:szCs w:val="24"/>
              </w:rPr>
              <w:t xml:space="preserve">   </w:t>
            </w:r>
            <w:r w:rsidRPr="0012276C">
              <w:rPr>
                <w:rFonts w:eastAsia="宋体" w:cs="仿宋" w:hint="eastAsia"/>
                <w:color w:val="000000" w:themeColor="text1"/>
                <w:szCs w:val="24"/>
              </w:rPr>
              <w:t>图</w:t>
            </w:r>
            <w:r w:rsidRPr="0012276C">
              <w:rPr>
                <w:rFonts w:eastAsia="宋体" w:cs="仿宋"/>
                <w:color w:val="000000" w:themeColor="text1"/>
                <w:szCs w:val="24"/>
              </w:rPr>
              <w:t>2</w:t>
            </w:r>
            <w:r w:rsidRPr="0012276C">
              <w:rPr>
                <w:rFonts w:eastAsia="宋体" w:cs="仿宋" w:hint="eastAsia"/>
                <w:color w:val="000000" w:themeColor="text1"/>
                <w:szCs w:val="24"/>
              </w:rPr>
              <w:t>是结节图像分割网络的结构示意图</w:t>
            </w:r>
            <w:r w:rsidR="002C540B" w:rsidRPr="0012276C">
              <w:rPr>
                <w:rFonts w:eastAsia="宋体" w:cs="仿宋" w:hint="eastAsia"/>
                <w:color w:val="000000" w:themeColor="text1"/>
                <w:szCs w:val="24"/>
              </w:rPr>
              <w:t>：</w:t>
            </w:r>
          </w:p>
          <w:p w14:paraId="79E17575" w14:textId="0B6DD0CD" w:rsidR="00B5351A" w:rsidRDefault="006C69DA" w:rsidP="00B5351A">
            <w:pPr>
              <w:rPr>
                <w:ins w:id="5" w:author="hoiyuen cheng" w:date="2023-11-09T10:41:00Z"/>
                <w:color w:val="000000" w:themeColor="text1"/>
              </w:rPr>
            </w:pPr>
            <w:del w:id="6" w:author="hoiyuen cheng" w:date="2023-11-09T10:41:00Z">
              <w:r w:rsidDel="00547049">
                <w:rPr>
                  <w:noProof/>
                  <w:color w:val="000000" w:themeColor="text1"/>
                </w:rPr>
                <w:drawing>
                  <wp:inline distT="0" distB="0" distL="0" distR="0" wp14:anchorId="7EE66E7C" wp14:editId="57B937CB">
                    <wp:extent cx="5974080" cy="1729740"/>
                    <wp:effectExtent l="0" t="0" r="7620" b="3810"/>
                    <wp:docPr id="1435720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4080" cy="1729740"/>
                            </a:xfrm>
                            <a:prstGeom prst="rect">
                              <a:avLst/>
                            </a:prstGeom>
                            <a:noFill/>
                            <a:ln>
                              <a:noFill/>
                            </a:ln>
                          </pic:spPr>
                        </pic:pic>
                      </a:graphicData>
                    </a:graphic>
                  </wp:inline>
                </w:drawing>
              </w:r>
            </w:del>
          </w:p>
          <w:p w14:paraId="05B1F28B" w14:textId="136B563D" w:rsidR="00547049" w:rsidRPr="0012276C" w:rsidRDefault="0005349D" w:rsidP="00B5351A">
            <w:pPr>
              <w:rPr>
                <w:color w:val="000000" w:themeColor="text1"/>
              </w:rPr>
            </w:pPr>
            <w:ins w:id="7" w:author="hoiyuen cheng" w:date="2023-11-09T10:53:00Z">
              <w:r>
                <w:rPr>
                  <w:noProof/>
                  <w:color w:val="000000" w:themeColor="text1"/>
                </w:rPr>
                <w:drawing>
                  <wp:inline distT="0" distB="0" distL="0" distR="0" wp14:anchorId="2D55942F" wp14:editId="7FCF48AB">
                    <wp:extent cx="6766560" cy="1981200"/>
                    <wp:effectExtent l="0" t="0" r="0" b="0"/>
                    <wp:docPr id="763835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66560" cy="1981200"/>
                            </a:xfrm>
                            <a:prstGeom prst="rect">
                              <a:avLst/>
                            </a:prstGeom>
                            <a:noFill/>
                            <a:ln>
                              <a:noFill/>
                            </a:ln>
                          </pic:spPr>
                        </pic:pic>
                      </a:graphicData>
                    </a:graphic>
                  </wp:inline>
                </w:drawing>
              </w:r>
            </w:ins>
          </w:p>
          <w:p w14:paraId="4B0B9813" w14:textId="299DD58C" w:rsidR="00B5351A" w:rsidRPr="0012276C" w:rsidRDefault="00B5351A" w:rsidP="00B5351A">
            <w:pPr>
              <w:pStyle w:val="Caption"/>
              <w:jc w:val="center"/>
              <w:rPr>
                <w:color w:val="000000" w:themeColor="text1"/>
              </w:rPr>
            </w:pPr>
            <w:r w:rsidRPr="0012276C">
              <w:rPr>
                <w:rFonts w:hint="eastAsia"/>
                <w:color w:val="000000" w:themeColor="text1"/>
              </w:rPr>
              <w:t>图</w:t>
            </w:r>
            <w:r w:rsidRPr="0012276C">
              <w:rPr>
                <w:rFonts w:hint="eastAsia"/>
                <w:color w:val="000000" w:themeColor="text1"/>
              </w:rPr>
              <w:t xml:space="preserve"> </w:t>
            </w:r>
            <w:r w:rsidRPr="0012276C">
              <w:rPr>
                <w:color w:val="000000" w:themeColor="text1"/>
              </w:rPr>
              <w:t>2</w:t>
            </w:r>
          </w:p>
          <w:p w14:paraId="5B71B5E0" w14:textId="3D07B855" w:rsidR="00F75D89" w:rsidRPr="0012276C" w:rsidRDefault="0044025E" w:rsidP="00F75D89">
            <w:pPr>
              <w:rPr>
                <w:color w:val="000000" w:themeColor="text1"/>
              </w:rPr>
            </w:pPr>
            <w:r w:rsidRPr="0012276C">
              <w:rPr>
                <w:rFonts w:eastAsia="宋体" w:cs="仿宋" w:hint="eastAsia"/>
                <w:color w:val="000000" w:themeColor="text1"/>
                <w:szCs w:val="24"/>
              </w:rPr>
              <w:t xml:space="preserve">   </w:t>
            </w:r>
            <w:r w:rsidR="00F75D89" w:rsidRPr="0012276C">
              <w:rPr>
                <w:rFonts w:eastAsia="宋体" w:cs="仿宋" w:hint="eastAsia"/>
                <w:color w:val="000000" w:themeColor="text1"/>
                <w:szCs w:val="24"/>
              </w:rPr>
              <w:t>图</w:t>
            </w:r>
            <w:r w:rsidR="00F75D89" w:rsidRPr="0012276C">
              <w:rPr>
                <w:rFonts w:eastAsia="宋体" w:cs="仿宋"/>
                <w:color w:val="000000" w:themeColor="text1"/>
                <w:szCs w:val="24"/>
              </w:rPr>
              <w:t>3</w:t>
            </w:r>
            <w:r w:rsidR="00F75D89" w:rsidRPr="0012276C">
              <w:rPr>
                <w:rFonts w:eastAsia="宋体" w:cs="仿宋" w:hint="eastAsia"/>
                <w:color w:val="000000" w:themeColor="text1"/>
                <w:szCs w:val="24"/>
              </w:rPr>
              <w:t>是结节类型分类网络的结构示意图</w:t>
            </w:r>
            <w:r w:rsidR="002C540B" w:rsidRPr="0012276C">
              <w:rPr>
                <w:rFonts w:eastAsia="宋体" w:cs="仿宋" w:hint="eastAsia"/>
                <w:color w:val="000000" w:themeColor="text1"/>
                <w:szCs w:val="24"/>
              </w:rPr>
              <w:t>：</w:t>
            </w:r>
          </w:p>
          <w:p w14:paraId="345B4C36" w14:textId="619D481A" w:rsidR="00F75D89" w:rsidRDefault="00347B98" w:rsidP="00F75D89">
            <w:pPr>
              <w:rPr>
                <w:ins w:id="8" w:author="hoiyuen cheng" w:date="2023-11-09T10:42:00Z"/>
                <w:color w:val="000000" w:themeColor="text1"/>
              </w:rPr>
            </w:pPr>
            <w:del w:id="9" w:author="hoiyuen cheng" w:date="2023-11-09T10:42:00Z">
              <w:r w:rsidDel="00547049">
                <w:rPr>
                  <w:noProof/>
                  <w:color w:val="000000" w:themeColor="text1"/>
                </w:rPr>
                <w:drawing>
                  <wp:inline distT="0" distB="0" distL="0" distR="0" wp14:anchorId="2530452D" wp14:editId="69E3F8F7">
                    <wp:extent cx="5969000" cy="1231900"/>
                    <wp:effectExtent l="0" t="0" r="0" b="6350"/>
                    <wp:docPr id="3711307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9000" cy="1231900"/>
                            </a:xfrm>
                            <a:prstGeom prst="rect">
                              <a:avLst/>
                            </a:prstGeom>
                            <a:noFill/>
                            <a:ln>
                              <a:noFill/>
                            </a:ln>
                          </pic:spPr>
                        </pic:pic>
                      </a:graphicData>
                    </a:graphic>
                  </wp:inline>
                </w:drawing>
              </w:r>
            </w:del>
          </w:p>
          <w:p w14:paraId="4555803A" w14:textId="7C05FEFE" w:rsidR="00547049" w:rsidRPr="0012276C" w:rsidRDefault="00547049" w:rsidP="0005349D">
            <w:pPr>
              <w:jc w:val="center"/>
              <w:rPr>
                <w:color w:val="000000" w:themeColor="text1"/>
              </w:rPr>
              <w:pPrChange w:id="10" w:author="hoiyuen cheng" w:date="2023-11-09T10:51:00Z">
                <w:pPr>
                  <w:framePr w:hSpace="180" w:wrap="around" w:vAnchor="text" w:hAnchor="margin" w:xAlign="center" w:y="314"/>
                </w:pPr>
              </w:pPrChange>
            </w:pPr>
            <w:ins w:id="11" w:author="hoiyuen cheng" w:date="2023-11-09T10:42:00Z">
              <w:r>
                <w:rPr>
                  <w:noProof/>
                  <w:color w:val="000000" w:themeColor="text1"/>
                </w:rPr>
                <w:drawing>
                  <wp:inline distT="0" distB="0" distL="0" distR="0" wp14:anchorId="2E114234" wp14:editId="13C7B504">
                    <wp:extent cx="6271260" cy="1303020"/>
                    <wp:effectExtent l="0" t="0" r="0" b="3810"/>
                    <wp:docPr id="3382501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71260" cy="1303020"/>
                            </a:xfrm>
                            <a:prstGeom prst="rect">
                              <a:avLst/>
                            </a:prstGeom>
                            <a:noFill/>
                            <a:ln>
                              <a:noFill/>
                            </a:ln>
                          </pic:spPr>
                        </pic:pic>
                      </a:graphicData>
                    </a:graphic>
                  </wp:inline>
                </w:drawing>
              </w:r>
            </w:ins>
          </w:p>
          <w:p w14:paraId="2D87746E" w14:textId="5A5A3138" w:rsidR="00F75D89" w:rsidRDefault="00F75D89" w:rsidP="00F75D89">
            <w:pPr>
              <w:pStyle w:val="Caption"/>
              <w:jc w:val="center"/>
              <w:rPr>
                <w:color w:val="000000" w:themeColor="text1"/>
              </w:rPr>
            </w:pPr>
            <w:r w:rsidRPr="0012276C">
              <w:rPr>
                <w:rFonts w:hint="eastAsia"/>
                <w:color w:val="000000" w:themeColor="text1"/>
              </w:rPr>
              <w:t>图</w:t>
            </w:r>
            <w:r w:rsidRPr="0012276C">
              <w:rPr>
                <w:rFonts w:hint="eastAsia"/>
                <w:color w:val="000000" w:themeColor="text1"/>
              </w:rPr>
              <w:t xml:space="preserve"> </w:t>
            </w:r>
            <w:r w:rsidRPr="0012276C">
              <w:rPr>
                <w:color w:val="000000" w:themeColor="text1"/>
              </w:rPr>
              <w:t>3</w:t>
            </w:r>
          </w:p>
          <w:p w14:paraId="4AE0D431" w14:textId="25B645CB" w:rsidR="00347B98" w:rsidRPr="0012276C" w:rsidRDefault="00347B98" w:rsidP="00347B98">
            <w:pPr>
              <w:rPr>
                <w:color w:val="000000" w:themeColor="text1"/>
              </w:rPr>
            </w:pPr>
            <w:r w:rsidRPr="0012276C">
              <w:rPr>
                <w:rFonts w:eastAsia="宋体" w:cs="仿宋" w:hint="eastAsia"/>
                <w:color w:val="000000" w:themeColor="text1"/>
                <w:szCs w:val="24"/>
              </w:rPr>
              <w:t xml:space="preserve">   </w:t>
            </w:r>
            <w:r w:rsidRPr="0012276C">
              <w:rPr>
                <w:rFonts w:eastAsia="宋体" w:cs="仿宋" w:hint="eastAsia"/>
                <w:color w:val="000000" w:themeColor="text1"/>
                <w:szCs w:val="24"/>
              </w:rPr>
              <w:t>图</w:t>
            </w:r>
            <w:r>
              <w:rPr>
                <w:rFonts w:eastAsia="宋体" w:cs="仿宋" w:hint="eastAsia"/>
                <w:color w:val="000000" w:themeColor="text1"/>
                <w:szCs w:val="24"/>
              </w:rPr>
              <w:t>4</w:t>
            </w:r>
            <w:r w:rsidRPr="0012276C">
              <w:rPr>
                <w:rFonts w:eastAsia="宋体" w:cs="仿宋" w:hint="eastAsia"/>
                <w:color w:val="000000" w:themeColor="text1"/>
                <w:szCs w:val="24"/>
              </w:rPr>
              <w:t>是</w:t>
            </w:r>
            <w:r>
              <w:rPr>
                <w:rFonts w:eastAsia="宋体" w:cs="仿宋" w:hint="eastAsia"/>
                <w:color w:val="000000" w:themeColor="text1"/>
                <w:szCs w:val="24"/>
              </w:rPr>
              <w:t>结节类型预测融合网络</w:t>
            </w:r>
            <w:r w:rsidRPr="0012276C">
              <w:rPr>
                <w:rFonts w:eastAsia="宋体" w:cs="仿宋" w:hint="eastAsia"/>
                <w:color w:val="000000" w:themeColor="text1"/>
                <w:szCs w:val="24"/>
              </w:rPr>
              <w:t>的结构示意图：</w:t>
            </w:r>
          </w:p>
          <w:p w14:paraId="2E394287" w14:textId="3C38602D" w:rsidR="00347B98" w:rsidRDefault="00EE1940" w:rsidP="00347B98">
            <w:pPr>
              <w:rPr>
                <w:ins w:id="12" w:author="hoiyuen cheng" w:date="2023-11-09T10:42:00Z"/>
                <w:color w:val="000000" w:themeColor="text1"/>
              </w:rPr>
            </w:pPr>
            <w:del w:id="13" w:author="hoiyuen cheng" w:date="2023-11-09T10:42:00Z">
              <w:r w:rsidDel="00547049">
                <w:rPr>
                  <w:noProof/>
                  <w:color w:val="000000" w:themeColor="text1"/>
                </w:rPr>
                <w:lastRenderedPageBreak/>
                <w:drawing>
                  <wp:inline distT="0" distB="0" distL="0" distR="0" wp14:anchorId="10E286B8" wp14:editId="59CE824D">
                    <wp:extent cx="5969000" cy="1574800"/>
                    <wp:effectExtent l="0" t="0" r="0" b="6350"/>
                    <wp:docPr id="9474158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69000" cy="1574800"/>
                            </a:xfrm>
                            <a:prstGeom prst="rect">
                              <a:avLst/>
                            </a:prstGeom>
                            <a:noFill/>
                            <a:ln>
                              <a:noFill/>
                            </a:ln>
                          </pic:spPr>
                        </pic:pic>
                      </a:graphicData>
                    </a:graphic>
                  </wp:inline>
                </w:drawing>
              </w:r>
            </w:del>
          </w:p>
          <w:p w14:paraId="17C89C2B" w14:textId="69458D1E" w:rsidR="00547049" w:rsidRPr="0012276C" w:rsidRDefault="00547049" w:rsidP="0005349D">
            <w:pPr>
              <w:jc w:val="center"/>
              <w:rPr>
                <w:color w:val="000000" w:themeColor="text1"/>
              </w:rPr>
              <w:pPrChange w:id="14" w:author="hoiyuen cheng" w:date="2023-11-09T10:53:00Z">
                <w:pPr>
                  <w:framePr w:hSpace="180" w:wrap="around" w:vAnchor="text" w:hAnchor="margin" w:xAlign="center" w:y="314"/>
                </w:pPr>
              </w:pPrChange>
            </w:pPr>
            <w:ins w:id="15" w:author="hoiyuen cheng" w:date="2023-11-09T10:43:00Z">
              <w:r>
                <w:rPr>
                  <w:noProof/>
                  <w:color w:val="000000" w:themeColor="text1"/>
                </w:rPr>
                <w:drawing>
                  <wp:inline distT="0" distB="0" distL="0" distR="0" wp14:anchorId="1A025DFF" wp14:editId="1E30938A">
                    <wp:extent cx="6408420" cy="1333500"/>
                    <wp:effectExtent l="0" t="0" r="0" b="0"/>
                    <wp:docPr id="944627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8420" cy="1333500"/>
                            </a:xfrm>
                            <a:prstGeom prst="rect">
                              <a:avLst/>
                            </a:prstGeom>
                            <a:noFill/>
                            <a:ln>
                              <a:noFill/>
                            </a:ln>
                          </pic:spPr>
                        </pic:pic>
                      </a:graphicData>
                    </a:graphic>
                  </wp:inline>
                </w:drawing>
              </w:r>
            </w:ins>
          </w:p>
          <w:p w14:paraId="65BA1001" w14:textId="0BE4C429" w:rsidR="00347B98" w:rsidRDefault="00347B98" w:rsidP="00347B98">
            <w:pPr>
              <w:pStyle w:val="Caption"/>
              <w:jc w:val="center"/>
              <w:rPr>
                <w:color w:val="000000" w:themeColor="text1"/>
              </w:rPr>
            </w:pPr>
            <w:r w:rsidRPr="0012276C">
              <w:rPr>
                <w:rFonts w:hint="eastAsia"/>
                <w:color w:val="000000" w:themeColor="text1"/>
              </w:rPr>
              <w:t>图</w:t>
            </w:r>
            <w:r w:rsidRPr="0012276C">
              <w:rPr>
                <w:rFonts w:hint="eastAsia"/>
                <w:color w:val="000000" w:themeColor="text1"/>
              </w:rPr>
              <w:t xml:space="preserve"> </w:t>
            </w:r>
            <w:r>
              <w:rPr>
                <w:rFonts w:hint="eastAsia"/>
                <w:color w:val="000000" w:themeColor="text1"/>
              </w:rPr>
              <w:t>4</w:t>
            </w:r>
          </w:p>
          <w:p w14:paraId="34CE854C" w14:textId="77777777" w:rsidR="00347B98" w:rsidRPr="00347B98" w:rsidRDefault="00347B98" w:rsidP="00347B98"/>
          <w:p w14:paraId="54463D6C" w14:textId="16F71BEB" w:rsidR="002B4908" w:rsidRPr="0012276C" w:rsidRDefault="002B4908" w:rsidP="002B4908">
            <w:pPr>
              <w:rPr>
                <w:color w:val="000000" w:themeColor="text1"/>
              </w:rPr>
            </w:pPr>
            <w:r w:rsidRPr="0012276C">
              <w:rPr>
                <w:rFonts w:eastAsia="宋体" w:cs="仿宋" w:hint="eastAsia"/>
                <w:color w:val="000000" w:themeColor="text1"/>
                <w:szCs w:val="24"/>
              </w:rPr>
              <w:t xml:space="preserve">   </w:t>
            </w:r>
            <w:r w:rsidRPr="0012276C">
              <w:rPr>
                <w:rFonts w:eastAsia="宋体" w:cs="仿宋" w:hint="eastAsia"/>
                <w:color w:val="000000" w:themeColor="text1"/>
                <w:szCs w:val="24"/>
              </w:rPr>
              <w:t>图</w:t>
            </w:r>
            <w:r w:rsidR="00347B98">
              <w:rPr>
                <w:rFonts w:eastAsia="宋体" w:cs="仿宋" w:hint="eastAsia"/>
                <w:color w:val="000000" w:themeColor="text1"/>
                <w:szCs w:val="24"/>
              </w:rPr>
              <w:t>5</w:t>
            </w:r>
            <w:r w:rsidRPr="0012276C">
              <w:rPr>
                <w:rFonts w:eastAsia="宋体" w:cs="仿宋" w:hint="eastAsia"/>
                <w:color w:val="000000" w:themeColor="text1"/>
                <w:szCs w:val="24"/>
              </w:rPr>
              <w:t>是乳腺超声图像数据集的</w:t>
            </w:r>
            <w:r w:rsidR="002C540B" w:rsidRPr="0012276C">
              <w:rPr>
                <w:rFonts w:eastAsia="宋体" w:cs="仿宋" w:hint="eastAsia"/>
                <w:color w:val="000000" w:themeColor="text1"/>
                <w:szCs w:val="24"/>
              </w:rPr>
              <w:t>其中一部分乳腺超声图像以及对应的结节图像：</w:t>
            </w:r>
          </w:p>
          <w:p w14:paraId="0A7B79BF" w14:textId="0E4753C6" w:rsidR="00AA79FC" w:rsidRPr="0012276C" w:rsidRDefault="002C540B">
            <w:pPr>
              <w:pStyle w:val="Caption"/>
              <w:rPr>
                <w:color w:val="000000" w:themeColor="text1"/>
              </w:rPr>
            </w:pPr>
            <w:r w:rsidRPr="0012276C">
              <w:rPr>
                <w:noProof/>
                <w:color w:val="000000" w:themeColor="text1"/>
              </w:rPr>
              <w:drawing>
                <wp:inline distT="0" distB="0" distL="0" distR="0" wp14:anchorId="616579BE" wp14:editId="0CFC4B50">
                  <wp:extent cx="5982970" cy="2307590"/>
                  <wp:effectExtent l="0" t="0" r="0" b="0"/>
                  <wp:docPr id="581627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2716" name=""/>
                          <pic:cNvPicPr/>
                        </pic:nvPicPr>
                        <pic:blipFill>
                          <a:blip r:embed="rId16"/>
                          <a:stretch>
                            <a:fillRect/>
                          </a:stretch>
                        </pic:blipFill>
                        <pic:spPr>
                          <a:xfrm>
                            <a:off x="0" y="0"/>
                            <a:ext cx="5982970" cy="2307590"/>
                          </a:xfrm>
                          <a:prstGeom prst="rect">
                            <a:avLst/>
                          </a:prstGeom>
                        </pic:spPr>
                      </pic:pic>
                    </a:graphicData>
                  </a:graphic>
                </wp:inline>
              </w:drawing>
            </w:r>
          </w:p>
          <w:p w14:paraId="488B453F" w14:textId="74333ED4" w:rsidR="002C540B" w:rsidRPr="0012276C" w:rsidRDefault="002C540B" w:rsidP="002C540B">
            <w:pPr>
              <w:pStyle w:val="Caption"/>
              <w:jc w:val="center"/>
              <w:rPr>
                <w:color w:val="000000" w:themeColor="text1"/>
              </w:rPr>
            </w:pPr>
            <w:r w:rsidRPr="0012276C">
              <w:rPr>
                <w:rFonts w:hint="eastAsia"/>
                <w:color w:val="000000" w:themeColor="text1"/>
              </w:rPr>
              <w:t>图</w:t>
            </w:r>
            <w:r w:rsidRPr="0012276C">
              <w:rPr>
                <w:rFonts w:hint="eastAsia"/>
                <w:color w:val="000000" w:themeColor="text1"/>
              </w:rPr>
              <w:t xml:space="preserve"> </w:t>
            </w:r>
            <w:r w:rsidR="00BF4006">
              <w:rPr>
                <w:rFonts w:hint="eastAsia"/>
                <w:color w:val="000000" w:themeColor="text1"/>
              </w:rPr>
              <w:t>5</w:t>
            </w:r>
          </w:p>
          <w:p w14:paraId="4F27C7A0" w14:textId="516F3180" w:rsidR="002C540B" w:rsidRPr="0012276C" w:rsidRDefault="00303027" w:rsidP="002C540B">
            <w:pPr>
              <w:rPr>
                <w:rFonts w:ascii="宋体" w:eastAsia="宋体" w:hAnsi="宋体"/>
                <w:color w:val="000000" w:themeColor="text1"/>
              </w:rPr>
            </w:pPr>
            <w:r w:rsidRPr="0012276C">
              <w:rPr>
                <w:rFonts w:ascii="宋体" w:eastAsia="宋体" w:hAnsi="宋体" w:cs="仿宋" w:hint="eastAsia"/>
                <w:color w:val="000000" w:themeColor="text1"/>
                <w:szCs w:val="24"/>
              </w:rPr>
              <w:t xml:space="preserve">   </w:t>
            </w:r>
            <w:r w:rsidR="00D24043" w:rsidRPr="0012276C">
              <w:rPr>
                <w:rFonts w:ascii="宋体" w:eastAsia="宋体" w:hAnsi="宋体" w:hint="eastAsia"/>
                <w:color w:val="000000" w:themeColor="text1"/>
              </w:rPr>
              <w:t>图</w:t>
            </w:r>
            <w:r w:rsidR="00BF4006">
              <w:rPr>
                <w:rFonts w:ascii="宋体" w:eastAsia="宋体" w:hAnsi="宋体" w:hint="eastAsia"/>
                <w:color w:val="000000" w:themeColor="text1"/>
              </w:rPr>
              <w:t>6</w:t>
            </w:r>
            <w:r w:rsidR="00D24043" w:rsidRPr="0012276C">
              <w:rPr>
                <w:rFonts w:ascii="宋体" w:eastAsia="宋体" w:hAnsi="宋体" w:hint="eastAsia"/>
                <w:color w:val="000000" w:themeColor="text1"/>
              </w:rPr>
              <w:t>是图1的运行效果展示图，</w:t>
            </w:r>
            <w:r w:rsidRPr="0012276C">
              <w:rPr>
                <w:rFonts w:ascii="宋体" w:eastAsia="宋体" w:hAnsi="宋体" w:hint="eastAsia"/>
                <w:color w:val="000000" w:themeColor="text1"/>
              </w:rPr>
              <w:t>由上至下分别是乳腺结节超声图片、对应的</w:t>
            </w:r>
            <w:r w:rsidR="003E4FAC">
              <w:rPr>
                <w:rFonts w:ascii="宋体" w:eastAsia="宋体" w:hAnsi="宋体" w:hint="eastAsia"/>
                <w:color w:val="000000" w:themeColor="text1"/>
              </w:rPr>
              <w:t>结节分割网络的</w:t>
            </w:r>
            <w:r w:rsidRPr="0012276C">
              <w:rPr>
                <w:rFonts w:ascii="宋体" w:eastAsia="宋体" w:hAnsi="宋体" w:hint="eastAsia"/>
                <w:color w:val="000000" w:themeColor="text1"/>
              </w:rPr>
              <w:t>结节图像</w:t>
            </w:r>
            <w:r w:rsidR="003E4FAC">
              <w:rPr>
                <w:rFonts w:ascii="宋体" w:eastAsia="宋体" w:hAnsi="宋体" w:hint="eastAsia"/>
                <w:color w:val="000000" w:themeColor="text1"/>
              </w:rPr>
              <w:t>诊断结果（</w:t>
            </w:r>
            <w:r w:rsidR="003E4FAC" w:rsidRPr="0012276C">
              <w:rPr>
                <w:rFonts w:ascii="宋体" w:eastAsia="宋体" w:hAnsi="宋体" w:hint="eastAsia"/>
                <w:color w:val="000000" w:themeColor="text1"/>
              </w:rPr>
              <w:t>结节区域</w:t>
            </w:r>
            <w:r w:rsidR="003E4FAC">
              <w:rPr>
                <w:rFonts w:ascii="宋体" w:eastAsia="宋体" w:hAnsi="宋体" w:hint="eastAsia"/>
                <w:color w:val="000000" w:themeColor="text1"/>
              </w:rPr>
              <w:t>）</w:t>
            </w:r>
            <w:r w:rsidR="00D9543A">
              <w:rPr>
                <w:rFonts w:ascii="宋体" w:eastAsia="宋体" w:hAnsi="宋体" w:hint="eastAsia"/>
                <w:color w:val="000000" w:themeColor="text1"/>
              </w:rPr>
              <w:t>、</w:t>
            </w:r>
            <w:r w:rsidR="0012276C" w:rsidRPr="0012276C">
              <w:rPr>
                <w:rFonts w:ascii="宋体" w:eastAsia="宋体" w:hAnsi="宋体" w:hint="eastAsia"/>
                <w:color w:val="000000" w:themeColor="text1"/>
              </w:rPr>
              <w:t>结节</w:t>
            </w:r>
            <w:r w:rsidR="003E4FAC">
              <w:rPr>
                <w:rFonts w:ascii="宋体" w:eastAsia="宋体" w:hAnsi="宋体" w:hint="eastAsia"/>
                <w:color w:val="000000" w:themeColor="text1"/>
              </w:rPr>
              <w:t>分类网络的结节</w:t>
            </w:r>
            <w:r w:rsidR="0012276C" w:rsidRPr="0012276C">
              <w:rPr>
                <w:rFonts w:ascii="宋体" w:eastAsia="宋体" w:hAnsi="宋体" w:hint="eastAsia"/>
                <w:color w:val="000000" w:themeColor="text1"/>
              </w:rPr>
              <w:t>类型</w:t>
            </w:r>
            <w:r w:rsidRPr="0012276C">
              <w:rPr>
                <w:rFonts w:ascii="宋体" w:eastAsia="宋体" w:hAnsi="宋体" w:hint="eastAsia"/>
                <w:color w:val="000000" w:themeColor="text1"/>
              </w:rPr>
              <w:t>诊断结果</w:t>
            </w:r>
            <w:r w:rsidR="003E4FAC" w:rsidRPr="0012276C">
              <w:rPr>
                <w:rFonts w:ascii="宋体" w:eastAsia="宋体" w:hAnsi="宋体" w:hint="eastAsia"/>
                <w:color w:val="000000" w:themeColor="text1"/>
              </w:rPr>
              <w:t>（结节类型）</w:t>
            </w:r>
            <w:r w:rsidR="00D9543A">
              <w:rPr>
                <w:rFonts w:ascii="宋体" w:eastAsia="宋体" w:hAnsi="宋体" w:hint="eastAsia"/>
                <w:color w:val="000000" w:themeColor="text1"/>
              </w:rPr>
              <w:t>和</w:t>
            </w:r>
            <w:r w:rsidR="003E4FAC">
              <w:rPr>
                <w:rFonts w:eastAsia="宋体" w:cs="仿宋" w:hint="eastAsia"/>
                <w:color w:val="000000" w:themeColor="text1"/>
                <w:szCs w:val="24"/>
              </w:rPr>
              <w:t>结节类型预测融合网络的</w:t>
            </w:r>
            <w:r w:rsidR="00D9543A">
              <w:rPr>
                <w:rFonts w:ascii="宋体" w:eastAsia="宋体" w:hAnsi="宋体" w:hint="eastAsia"/>
                <w:color w:val="000000" w:themeColor="text1"/>
              </w:rPr>
              <w:t>诊断结果</w:t>
            </w:r>
            <w:r w:rsidRPr="0012276C">
              <w:rPr>
                <w:rFonts w:ascii="宋体" w:eastAsia="宋体" w:hAnsi="宋体" w:hint="eastAsia"/>
                <w:color w:val="000000" w:themeColor="text1"/>
              </w:rPr>
              <w:t>（结节类型）：</w:t>
            </w:r>
          </w:p>
          <w:p w14:paraId="31725084" w14:textId="581ABB0D" w:rsidR="00D24043" w:rsidRDefault="00A66C93" w:rsidP="00BF4006">
            <w:pPr>
              <w:jc w:val="center"/>
              <w:rPr>
                <w:color w:val="000000" w:themeColor="text1"/>
              </w:rPr>
            </w:pPr>
            <w:r>
              <w:rPr>
                <w:noProof/>
                <w:color w:val="000000" w:themeColor="text1"/>
              </w:rPr>
              <w:lastRenderedPageBreak/>
              <w:drawing>
                <wp:inline distT="0" distB="0" distL="0" distR="0" wp14:anchorId="4B824211" wp14:editId="6B593387">
                  <wp:extent cx="3749040" cy="4274820"/>
                  <wp:effectExtent l="0" t="0" r="3810" b="0"/>
                  <wp:docPr id="1913856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9040" cy="4274820"/>
                          </a:xfrm>
                          <a:prstGeom prst="rect">
                            <a:avLst/>
                          </a:prstGeom>
                          <a:noFill/>
                          <a:ln>
                            <a:noFill/>
                          </a:ln>
                        </pic:spPr>
                      </pic:pic>
                    </a:graphicData>
                  </a:graphic>
                </wp:inline>
              </w:drawing>
            </w:r>
          </w:p>
          <w:p w14:paraId="4D440B90" w14:textId="679E79E9" w:rsidR="00D9543A" w:rsidRPr="0012276C" w:rsidRDefault="00D9543A" w:rsidP="00D9543A">
            <w:pPr>
              <w:pStyle w:val="Caption"/>
              <w:jc w:val="center"/>
              <w:rPr>
                <w:color w:val="000000" w:themeColor="text1"/>
              </w:rPr>
            </w:pPr>
            <w:r w:rsidRPr="0012276C">
              <w:rPr>
                <w:rFonts w:hint="eastAsia"/>
                <w:color w:val="000000" w:themeColor="text1"/>
              </w:rPr>
              <w:t>图</w:t>
            </w:r>
            <w:r w:rsidRPr="0012276C">
              <w:rPr>
                <w:rFonts w:hint="eastAsia"/>
                <w:color w:val="000000" w:themeColor="text1"/>
              </w:rPr>
              <w:t xml:space="preserve"> </w:t>
            </w:r>
            <w:r>
              <w:rPr>
                <w:rFonts w:hint="eastAsia"/>
                <w:color w:val="000000" w:themeColor="text1"/>
              </w:rPr>
              <w:t>6</w:t>
            </w:r>
          </w:p>
        </w:tc>
      </w:tr>
      <w:tr w:rsidR="0012276C" w:rsidRPr="0012276C" w14:paraId="67896ABE" w14:textId="77777777" w:rsidTr="004F4897">
        <w:trPr>
          <w:trHeight w:val="631"/>
          <w:jc w:val="center"/>
        </w:trPr>
        <w:tc>
          <w:tcPr>
            <w:tcW w:w="9638" w:type="dxa"/>
            <w:gridSpan w:val="4"/>
            <w:shd w:val="clear" w:color="auto" w:fill="FFFFFF"/>
            <w:vAlign w:val="center"/>
          </w:tcPr>
          <w:p w14:paraId="2E65E37D" w14:textId="77777777" w:rsidR="00AA79FC" w:rsidRPr="0012276C" w:rsidRDefault="00000000">
            <w:pPr>
              <w:pStyle w:val="p0"/>
              <w:spacing w:line="360" w:lineRule="auto"/>
              <w:rPr>
                <w:rFonts w:eastAsia="宋体" w:cs="仿宋"/>
                <w:color w:val="000000" w:themeColor="text1"/>
                <w:kern w:val="2"/>
                <w:szCs w:val="24"/>
              </w:rPr>
            </w:pPr>
            <w:r w:rsidRPr="0012276C">
              <w:rPr>
                <w:rFonts w:eastAsia="宋体" w:cs="仿宋" w:hint="eastAsia"/>
                <w:b/>
                <w:color w:val="000000" w:themeColor="text1"/>
                <w:kern w:val="2"/>
                <w:szCs w:val="24"/>
              </w:rPr>
              <w:lastRenderedPageBreak/>
              <w:t>6</w:t>
            </w:r>
            <w:r w:rsidRPr="0012276C">
              <w:rPr>
                <w:rFonts w:eastAsia="宋体" w:cs="仿宋" w:hint="eastAsia"/>
                <w:b/>
                <w:color w:val="000000" w:themeColor="text1"/>
                <w:kern w:val="2"/>
                <w:szCs w:val="24"/>
              </w:rPr>
              <w:t>、</w:t>
            </w:r>
            <w:r w:rsidRPr="0012276C">
              <w:rPr>
                <w:rFonts w:eastAsia="宋体" w:cs="仿宋" w:hint="eastAsia"/>
                <w:b/>
                <w:bCs/>
                <w:color w:val="000000" w:themeColor="text1"/>
                <w:szCs w:val="24"/>
              </w:rPr>
              <w:t>具体实施方式：</w:t>
            </w:r>
            <w:r w:rsidRPr="0012276C">
              <w:rPr>
                <w:rFonts w:eastAsia="宋体" w:cs="仿宋" w:hint="eastAsia"/>
                <w:color w:val="000000" w:themeColor="text1"/>
                <w:szCs w:val="24"/>
              </w:rPr>
              <w:t>（</w:t>
            </w:r>
            <w:r w:rsidRPr="0012276C">
              <w:rPr>
                <w:rFonts w:eastAsia="宋体" w:cs="仿宋" w:hint="eastAsia"/>
                <w:color w:val="000000" w:themeColor="text1"/>
                <w:kern w:val="2"/>
                <w:szCs w:val="24"/>
              </w:rPr>
              <w:t>此部分举例说明</w:t>
            </w:r>
            <w:r w:rsidRPr="0012276C">
              <w:rPr>
                <w:rFonts w:eastAsia="宋体" w:cs="仿宋" w:hint="eastAsia"/>
                <w:color w:val="000000" w:themeColor="text1"/>
                <w:szCs w:val="24"/>
              </w:rPr>
              <w:t>技术方案是</w:t>
            </w:r>
            <w:r w:rsidRPr="0012276C">
              <w:rPr>
                <w:rFonts w:eastAsia="宋体" w:cs="仿宋" w:hint="eastAsia"/>
                <w:color w:val="000000" w:themeColor="text1"/>
                <w:kern w:val="2"/>
                <w:szCs w:val="24"/>
              </w:rPr>
              <w:t>怎样的，有那些具体的实施方案）</w:t>
            </w:r>
          </w:p>
          <w:p w14:paraId="38C04D7F" w14:textId="049F55A1" w:rsidR="00964F86" w:rsidRPr="0012276C" w:rsidRDefault="00000000" w:rsidP="00882968">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作为一种具体的实施方式，</w:t>
            </w:r>
            <w:r w:rsidR="00964F86" w:rsidRPr="0012276C">
              <w:rPr>
                <w:rFonts w:eastAsia="宋体" w:cs="仿宋" w:hint="eastAsia"/>
                <w:color w:val="000000" w:themeColor="text1"/>
                <w:szCs w:val="24"/>
              </w:rPr>
              <w:t>参见图</w:t>
            </w:r>
            <w:r w:rsidR="00964F86" w:rsidRPr="0012276C">
              <w:rPr>
                <w:rFonts w:eastAsia="宋体" w:cs="仿宋" w:hint="eastAsia"/>
                <w:color w:val="000000" w:themeColor="text1"/>
                <w:szCs w:val="24"/>
              </w:rPr>
              <w:t>1</w:t>
            </w:r>
            <w:r w:rsidR="00964F86" w:rsidRPr="0012276C">
              <w:rPr>
                <w:rFonts w:eastAsia="宋体" w:cs="仿宋" w:hint="eastAsia"/>
                <w:color w:val="000000" w:themeColor="text1"/>
                <w:szCs w:val="24"/>
              </w:rPr>
              <w:t>，</w:t>
            </w:r>
            <w:r w:rsidR="00882968" w:rsidRPr="0012276C">
              <w:rPr>
                <w:rFonts w:eastAsia="宋体" w:cs="仿宋" w:hint="eastAsia"/>
                <w:color w:val="000000" w:themeColor="text1"/>
                <w:szCs w:val="24"/>
              </w:rPr>
              <w:t>基于深度神经网络的乳腺癌超声图像辅助诊断方法</w:t>
            </w:r>
            <w:r w:rsidR="009B64DB" w:rsidRPr="0012276C">
              <w:rPr>
                <w:rFonts w:eastAsia="宋体" w:cs="仿宋" w:hint="eastAsia"/>
                <w:color w:val="000000" w:themeColor="text1"/>
                <w:szCs w:val="24"/>
              </w:rPr>
              <w:t>中</w:t>
            </w:r>
            <w:r w:rsidR="00E26499" w:rsidRPr="0012276C">
              <w:rPr>
                <w:rFonts w:eastAsia="宋体" w:cs="仿宋" w:hint="eastAsia"/>
                <w:color w:val="000000" w:themeColor="text1"/>
                <w:szCs w:val="24"/>
              </w:rPr>
              <w:t>包括</w:t>
            </w:r>
            <w:r w:rsidR="00D9543A">
              <w:rPr>
                <w:rFonts w:eastAsia="宋体" w:cs="仿宋" w:hint="eastAsia"/>
                <w:color w:val="000000" w:themeColor="text1"/>
                <w:szCs w:val="24"/>
              </w:rPr>
              <w:t>三</w:t>
            </w:r>
            <w:r w:rsidR="00E26499" w:rsidRPr="0012276C">
              <w:rPr>
                <w:rFonts w:eastAsia="宋体" w:cs="仿宋" w:hint="eastAsia"/>
                <w:color w:val="000000" w:themeColor="text1"/>
                <w:szCs w:val="24"/>
              </w:rPr>
              <w:t>个</w:t>
            </w:r>
            <w:r w:rsidR="009B64DB" w:rsidRPr="0012276C">
              <w:rPr>
                <w:rFonts w:eastAsia="宋体" w:cs="仿宋" w:hint="eastAsia"/>
                <w:color w:val="000000" w:themeColor="text1"/>
                <w:szCs w:val="24"/>
              </w:rPr>
              <w:t>深度卷积</w:t>
            </w:r>
            <w:r w:rsidR="00E26499" w:rsidRPr="0012276C">
              <w:rPr>
                <w:rFonts w:eastAsia="宋体" w:cs="仿宋" w:hint="eastAsia"/>
                <w:color w:val="000000" w:themeColor="text1"/>
                <w:szCs w:val="24"/>
              </w:rPr>
              <w:t>神经网络</w:t>
            </w:r>
            <w:r w:rsidR="009B64DB" w:rsidRPr="0012276C">
              <w:rPr>
                <w:rFonts w:eastAsia="宋体" w:cs="仿宋" w:hint="eastAsia"/>
                <w:color w:val="000000" w:themeColor="text1"/>
                <w:szCs w:val="24"/>
              </w:rPr>
              <w:t>，需要对这</w:t>
            </w:r>
            <w:r w:rsidR="00D9543A">
              <w:rPr>
                <w:rFonts w:eastAsia="宋体" w:cs="仿宋" w:hint="eastAsia"/>
                <w:color w:val="000000" w:themeColor="text1"/>
                <w:szCs w:val="24"/>
              </w:rPr>
              <w:t>三</w:t>
            </w:r>
            <w:r w:rsidR="009B64DB" w:rsidRPr="0012276C">
              <w:rPr>
                <w:rFonts w:eastAsia="宋体" w:cs="仿宋" w:hint="eastAsia"/>
                <w:color w:val="000000" w:themeColor="text1"/>
                <w:szCs w:val="24"/>
              </w:rPr>
              <w:t>个深度卷积神经网络进行</w:t>
            </w:r>
            <w:r w:rsidR="00D9543A">
              <w:rPr>
                <w:rFonts w:eastAsia="宋体" w:cs="仿宋" w:hint="eastAsia"/>
                <w:color w:val="000000" w:themeColor="text1"/>
                <w:szCs w:val="24"/>
              </w:rPr>
              <w:t>设计和</w:t>
            </w:r>
            <w:r w:rsidR="009B64DB" w:rsidRPr="0012276C">
              <w:rPr>
                <w:rFonts w:eastAsia="宋体" w:cs="仿宋" w:hint="eastAsia"/>
                <w:color w:val="000000" w:themeColor="text1"/>
                <w:szCs w:val="24"/>
              </w:rPr>
              <w:t>训练，以最终实现图</w:t>
            </w:r>
            <w:r w:rsidR="009B64DB" w:rsidRPr="0012276C">
              <w:rPr>
                <w:rFonts w:eastAsia="宋体" w:cs="仿宋" w:hint="eastAsia"/>
                <w:color w:val="000000" w:themeColor="text1"/>
                <w:szCs w:val="24"/>
              </w:rPr>
              <w:t>1</w:t>
            </w:r>
            <w:r w:rsidR="009B64DB" w:rsidRPr="0012276C">
              <w:rPr>
                <w:rFonts w:eastAsia="宋体" w:cs="仿宋" w:hint="eastAsia"/>
                <w:color w:val="000000" w:themeColor="text1"/>
                <w:szCs w:val="24"/>
              </w:rPr>
              <w:t>的工作流程。</w:t>
            </w:r>
          </w:p>
          <w:p w14:paraId="380F30CE" w14:textId="7404E955" w:rsidR="004A74F5" w:rsidRPr="0012276C" w:rsidRDefault="00964F86" w:rsidP="004A74F5">
            <w:pPr>
              <w:spacing w:line="360" w:lineRule="auto"/>
              <w:ind w:rightChars="214" w:right="514" w:firstLineChars="200" w:firstLine="480"/>
              <w:rPr>
                <w:rFonts w:eastAsia="宋体" w:cs="仿宋"/>
                <w:color w:val="000000" w:themeColor="text1"/>
                <w:szCs w:val="24"/>
              </w:rPr>
            </w:pPr>
            <w:r w:rsidRPr="0012276C">
              <w:rPr>
                <w:rFonts w:ascii="宋体" w:eastAsia="宋体" w:hAnsi="宋体" w:cs="仿宋" w:hint="eastAsia"/>
                <w:color w:val="000000" w:themeColor="text1"/>
                <w:szCs w:val="24"/>
              </w:rPr>
              <w:t>因此，</w:t>
            </w:r>
            <w:r w:rsidR="009B64DB" w:rsidRPr="0012276C">
              <w:rPr>
                <w:rFonts w:ascii="宋体" w:eastAsia="宋体" w:hAnsi="宋体" w:cs="仿宋" w:hint="eastAsia"/>
                <w:color w:val="000000" w:themeColor="text1"/>
                <w:szCs w:val="24"/>
              </w:rPr>
              <w:t>在此阐述方法运作前的准备流程以及方法的实际运作流程</w:t>
            </w:r>
            <w:r w:rsidRPr="0012276C">
              <w:rPr>
                <w:rFonts w:eastAsia="宋体" w:cs="仿宋" w:hint="eastAsia"/>
                <w:color w:val="000000" w:themeColor="text1"/>
                <w:szCs w:val="24"/>
              </w:rPr>
              <w:t>：</w:t>
            </w:r>
          </w:p>
          <w:p w14:paraId="2689445A" w14:textId="65843C06" w:rsidR="00AA79FC" w:rsidRPr="0012276C" w:rsidRDefault="00000000">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S1</w:t>
            </w:r>
            <w:r w:rsidRPr="0012276C">
              <w:rPr>
                <w:rFonts w:eastAsia="宋体" w:cs="仿宋" w:hint="eastAsia"/>
                <w:color w:val="000000" w:themeColor="text1"/>
                <w:szCs w:val="24"/>
              </w:rPr>
              <w:t>、</w:t>
            </w:r>
            <w:r w:rsidR="002B4908" w:rsidRPr="0012276C">
              <w:rPr>
                <w:rFonts w:eastAsia="宋体" w:cs="仿宋" w:hint="eastAsia"/>
                <w:color w:val="000000" w:themeColor="text1"/>
                <w:szCs w:val="24"/>
              </w:rPr>
              <w:t>乳腺</w:t>
            </w:r>
            <w:r w:rsidR="009B64DB" w:rsidRPr="0012276C">
              <w:rPr>
                <w:rFonts w:eastAsia="宋体" w:cs="仿宋" w:hint="eastAsia"/>
                <w:color w:val="000000" w:themeColor="text1"/>
                <w:szCs w:val="24"/>
              </w:rPr>
              <w:t>超声图像数据集</w:t>
            </w:r>
          </w:p>
          <w:p w14:paraId="3AA185B9" w14:textId="727ABF15" w:rsidR="006B065D" w:rsidRPr="0012276C" w:rsidRDefault="009B64DB">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本方法采集的图像来自于美国</w:t>
            </w:r>
            <w:proofErr w:type="spellStart"/>
            <w:r w:rsidRPr="0012276C">
              <w:rPr>
                <w:rFonts w:eastAsia="宋体" w:cs="仿宋" w:hint="eastAsia"/>
                <w:color w:val="000000" w:themeColor="text1"/>
                <w:szCs w:val="24"/>
              </w:rPr>
              <w:t>Baheya</w:t>
            </w:r>
            <w:proofErr w:type="spellEnd"/>
            <w:r w:rsidRPr="0012276C">
              <w:rPr>
                <w:rFonts w:eastAsia="宋体" w:cs="仿宋" w:hint="eastAsia"/>
                <w:color w:val="000000" w:themeColor="text1"/>
                <w:szCs w:val="24"/>
              </w:rPr>
              <w:t>医院</w:t>
            </w:r>
            <w:r w:rsidR="00A211BB" w:rsidRPr="0012276C">
              <w:rPr>
                <w:rFonts w:eastAsia="宋体" w:cs="仿宋" w:hint="eastAsia"/>
                <w:color w:val="000000" w:themeColor="text1"/>
                <w:szCs w:val="24"/>
              </w:rPr>
              <w:t>制作</w:t>
            </w:r>
            <w:r w:rsidRPr="0012276C">
              <w:rPr>
                <w:rFonts w:eastAsia="宋体" w:cs="仿宋" w:hint="eastAsia"/>
                <w:color w:val="000000" w:themeColor="text1"/>
                <w:szCs w:val="24"/>
              </w:rPr>
              <w:t>的公开数据集，</w:t>
            </w:r>
            <w:r w:rsidR="00A211BB" w:rsidRPr="0012276C">
              <w:rPr>
                <w:rFonts w:eastAsia="宋体" w:cs="仿宋" w:hint="eastAsia"/>
                <w:color w:val="000000" w:themeColor="text1"/>
                <w:szCs w:val="24"/>
              </w:rPr>
              <w:t>使用</w:t>
            </w:r>
            <w:r w:rsidR="00A211BB" w:rsidRPr="0012276C">
              <w:rPr>
                <w:rFonts w:eastAsia="宋体" w:cs="仿宋" w:hint="eastAsia"/>
                <w:color w:val="000000" w:themeColor="text1"/>
                <w:szCs w:val="24"/>
              </w:rPr>
              <w:t>LOGIQ</w:t>
            </w:r>
            <w:r w:rsidR="00A211BB" w:rsidRPr="0012276C">
              <w:rPr>
                <w:rFonts w:eastAsia="宋体" w:cs="仿宋"/>
                <w:color w:val="000000" w:themeColor="text1"/>
                <w:szCs w:val="24"/>
              </w:rPr>
              <w:t xml:space="preserve"> </w:t>
            </w:r>
            <w:r w:rsidR="00A211BB" w:rsidRPr="0012276C">
              <w:rPr>
                <w:rFonts w:eastAsia="宋体" w:cs="仿宋" w:hint="eastAsia"/>
                <w:color w:val="000000" w:themeColor="text1"/>
                <w:szCs w:val="24"/>
              </w:rPr>
              <w:t>E</w:t>
            </w:r>
            <w:r w:rsidR="00A211BB" w:rsidRPr="0012276C">
              <w:rPr>
                <w:rFonts w:eastAsia="宋体" w:cs="仿宋"/>
                <w:color w:val="000000" w:themeColor="text1"/>
                <w:szCs w:val="24"/>
              </w:rPr>
              <w:t>9</w:t>
            </w:r>
            <w:r w:rsidR="00A211BB" w:rsidRPr="0012276C">
              <w:rPr>
                <w:rFonts w:eastAsia="宋体" w:cs="仿宋" w:hint="eastAsia"/>
                <w:color w:val="000000" w:themeColor="text1"/>
                <w:szCs w:val="24"/>
              </w:rPr>
              <w:t>超声系统和</w:t>
            </w:r>
            <w:r w:rsidR="00A211BB" w:rsidRPr="0012276C">
              <w:rPr>
                <w:rFonts w:eastAsia="宋体" w:cs="仿宋" w:hint="eastAsia"/>
                <w:color w:val="000000" w:themeColor="text1"/>
                <w:szCs w:val="24"/>
              </w:rPr>
              <w:t>LOGIQ</w:t>
            </w:r>
            <w:r w:rsidR="00A211BB" w:rsidRPr="0012276C">
              <w:rPr>
                <w:rFonts w:eastAsia="宋体" w:cs="仿宋"/>
                <w:color w:val="000000" w:themeColor="text1"/>
                <w:szCs w:val="24"/>
              </w:rPr>
              <w:t xml:space="preserve"> </w:t>
            </w:r>
            <w:r w:rsidR="00A211BB" w:rsidRPr="0012276C">
              <w:rPr>
                <w:rFonts w:eastAsia="宋体" w:cs="仿宋" w:hint="eastAsia"/>
                <w:color w:val="000000" w:themeColor="text1"/>
                <w:szCs w:val="24"/>
              </w:rPr>
              <w:t>E</w:t>
            </w:r>
            <w:r w:rsidR="00A211BB" w:rsidRPr="0012276C">
              <w:rPr>
                <w:rFonts w:eastAsia="宋体" w:cs="仿宋"/>
                <w:color w:val="000000" w:themeColor="text1"/>
                <w:szCs w:val="24"/>
              </w:rPr>
              <w:t>9</w:t>
            </w:r>
            <w:r w:rsidR="00A211BB" w:rsidRPr="0012276C">
              <w:rPr>
                <w:rFonts w:eastAsia="宋体" w:cs="仿宋" w:hint="eastAsia"/>
                <w:color w:val="000000" w:themeColor="text1"/>
                <w:szCs w:val="24"/>
              </w:rPr>
              <w:t>敏捷超声系统</w:t>
            </w:r>
            <w:r w:rsidR="002B4908" w:rsidRPr="0012276C">
              <w:rPr>
                <w:rFonts w:eastAsia="宋体" w:cs="仿宋" w:hint="eastAsia"/>
                <w:color w:val="000000" w:themeColor="text1"/>
                <w:szCs w:val="24"/>
              </w:rPr>
              <w:t>进行</w:t>
            </w:r>
            <w:r w:rsidR="007A18D8">
              <w:rPr>
                <w:rFonts w:eastAsia="宋体" w:cs="仿宋" w:hint="eastAsia"/>
                <w:color w:val="000000" w:themeColor="text1"/>
                <w:szCs w:val="24"/>
              </w:rPr>
              <w:t>乳腺</w:t>
            </w:r>
            <w:r w:rsidR="002B4908" w:rsidRPr="0012276C">
              <w:rPr>
                <w:rFonts w:eastAsia="宋体" w:cs="仿宋" w:hint="eastAsia"/>
                <w:color w:val="000000" w:themeColor="text1"/>
                <w:szCs w:val="24"/>
              </w:rPr>
              <w:t>超声图像采集</w:t>
            </w:r>
            <w:r w:rsidR="00A211BB" w:rsidRPr="0012276C">
              <w:rPr>
                <w:rFonts w:eastAsia="宋体" w:cs="仿宋" w:hint="eastAsia"/>
                <w:color w:val="000000" w:themeColor="text1"/>
                <w:szCs w:val="24"/>
              </w:rPr>
              <w:t>，</w:t>
            </w:r>
            <w:r w:rsidR="002B4908" w:rsidRPr="0012276C">
              <w:rPr>
                <w:rFonts w:eastAsia="宋体" w:cs="仿宋" w:hint="eastAsia"/>
                <w:color w:val="000000" w:themeColor="text1"/>
                <w:szCs w:val="24"/>
              </w:rPr>
              <w:t>超声图像</w:t>
            </w:r>
            <w:r w:rsidR="00A211BB" w:rsidRPr="0012276C">
              <w:rPr>
                <w:rFonts w:eastAsia="宋体" w:cs="仿宋" w:hint="eastAsia"/>
                <w:color w:val="000000" w:themeColor="text1"/>
                <w:szCs w:val="24"/>
              </w:rPr>
              <w:t>分辨率为</w:t>
            </w:r>
            <w:r w:rsidR="00A211BB" w:rsidRPr="0012276C">
              <w:rPr>
                <w:rFonts w:eastAsia="宋体" w:cs="仿宋" w:hint="eastAsia"/>
                <w:color w:val="000000" w:themeColor="text1"/>
                <w:szCs w:val="24"/>
              </w:rPr>
              <w:t>1</w:t>
            </w:r>
            <w:r w:rsidR="00A211BB" w:rsidRPr="0012276C">
              <w:rPr>
                <w:rFonts w:eastAsia="宋体" w:cs="仿宋"/>
                <w:color w:val="000000" w:themeColor="text1"/>
                <w:szCs w:val="24"/>
              </w:rPr>
              <w:t>280*1024</w:t>
            </w:r>
            <w:r w:rsidR="00A211BB" w:rsidRPr="0012276C">
              <w:rPr>
                <w:rFonts w:eastAsia="宋体" w:cs="仿宋" w:hint="eastAsia"/>
                <w:color w:val="000000" w:themeColor="text1"/>
                <w:szCs w:val="24"/>
              </w:rPr>
              <w:t>，采集且筛选为良性结节、恶性结节（乳腺癌）和无结节共</w:t>
            </w:r>
            <w:r w:rsidR="00A211BB" w:rsidRPr="0012276C">
              <w:rPr>
                <w:rFonts w:eastAsia="宋体" w:cs="仿宋" w:hint="eastAsia"/>
                <w:color w:val="000000" w:themeColor="text1"/>
                <w:szCs w:val="24"/>
              </w:rPr>
              <w:t>7</w:t>
            </w:r>
            <w:r w:rsidR="00A211BB" w:rsidRPr="0012276C">
              <w:rPr>
                <w:rFonts w:eastAsia="宋体" w:cs="仿宋"/>
                <w:color w:val="000000" w:themeColor="text1"/>
                <w:szCs w:val="24"/>
              </w:rPr>
              <w:t>80</w:t>
            </w:r>
            <w:r w:rsidR="00A211BB" w:rsidRPr="0012276C">
              <w:rPr>
                <w:rFonts w:eastAsia="宋体" w:cs="仿宋" w:hint="eastAsia"/>
                <w:color w:val="000000" w:themeColor="text1"/>
                <w:szCs w:val="24"/>
              </w:rPr>
              <w:t>张超声图像。该数据集</w:t>
            </w:r>
            <w:r w:rsidR="007A18D8">
              <w:rPr>
                <w:rFonts w:eastAsia="宋体" w:cs="仿宋" w:hint="eastAsia"/>
                <w:color w:val="000000" w:themeColor="text1"/>
                <w:szCs w:val="24"/>
              </w:rPr>
              <w:t>乳腺</w:t>
            </w:r>
            <w:r w:rsidR="002B4908" w:rsidRPr="0012276C">
              <w:rPr>
                <w:rFonts w:eastAsia="宋体" w:cs="仿宋" w:hint="eastAsia"/>
                <w:color w:val="000000" w:themeColor="text1"/>
                <w:szCs w:val="24"/>
              </w:rPr>
              <w:t>结节超声图像对应</w:t>
            </w:r>
            <w:r w:rsidR="00A211BB" w:rsidRPr="0012276C">
              <w:rPr>
                <w:rFonts w:eastAsia="宋体" w:cs="仿宋" w:hint="eastAsia"/>
                <w:color w:val="000000" w:themeColor="text1"/>
                <w:szCs w:val="24"/>
              </w:rPr>
              <w:t>的</w:t>
            </w:r>
            <w:r w:rsidR="002B4908" w:rsidRPr="0012276C">
              <w:rPr>
                <w:rFonts w:eastAsia="宋体" w:cs="仿宋" w:hint="eastAsia"/>
                <w:color w:val="000000" w:themeColor="text1"/>
                <w:szCs w:val="24"/>
              </w:rPr>
              <w:t>结节图像同样由该医院制作。</w:t>
            </w:r>
            <w:r w:rsidR="009C0A24">
              <w:rPr>
                <w:rFonts w:eastAsia="宋体" w:cs="仿宋" w:hint="eastAsia"/>
                <w:color w:val="000000" w:themeColor="text1"/>
                <w:szCs w:val="24"/>
              </w:rPr>
              <w:t>部分乳腺超声图像和对应结节图像如图</w:t>
            </w:r>
            <w:r w:rsidR="009C0A24">
              <w:rPr>
                <w:rFonts w:eastAsia="宋体" w:cs="仿宋" w:hint="eastAsia"/>
                <w:color w:val="000000" w:themeColor="text1"/>
                <w:szCs w:val="24"/>
              </w:rPr>
              <w:t>4</w:t>
            </w:r>
            <w:r w:rsidR="009C0A24">
              <w:rPr>
                <w:rFonts w:eastAsia="宋体" w:cs="仿宋" w:hint="eastAsia"/>
                <w:color w:val="000000" w:themeColor="text1"/>
                <w:szCs w:val="24"/>
              </w:rPr>
              <w:t>所示。</w:t>
            </w:r>
          </w:p>
          <w:p w14:paraId="2C385794" w14:textId="3FFBC2AB" w:rsidR="00AA79FC" w:rsidRPr="0012276C" w:rsidRDefault="00000000">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S2</w:t>
            </w:r>
            <w:r w:rsidRPr="0012276C">
              <w:rPr>
                <w:rFonts w:eastAsia="宋体" w:cs="仿宋" w:hint="eastAsia"/>
                <w:color w:val="000000" w:themeColor="text1"/>
                <w:szCs w:val="24"/>
              </w:rPr>
              <w:t>、</w:t>
            </w:r>
            <w:r w:rsidR="00C84366" w:rsidRPr="0012276C">
              <w:rPr>
                <w:rFonts w:eastAsia="宋体" w:cs="仿宋" w:hint="eastAsia"/>
                <w:color w:val="000000" w:themeColor="text1"/>
                <w:szCs w:val="24"/>
              </w:rPr>
              <w:t>图像增强</w:t>
            </w:r>
          </w:p>
          <w:p w14:paraId="549DB6E7" w14:textId="7AD0CD5F" w:rsidR="00690627" w:rsidRPr="0012276C" w:rsidRDefault="00C84366">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对</w:t>
            </w:r>
            <w:r w:rsidR="00690627" w:rsidRPr="0012276C">
              <w:rPr>
                <w:rFonts w:eastAsia="宋体" w:cs="仿宋" w:hint="eastAsia"/>
                <w:color w:val="000000" w:themeColor="text1"/>
                <w:szCs w:val="24"/>
              </w:rPr>
              <w:t>训练集中的</w:t>
            </w:r>
            <w:r w:rsidRPr="0012276C">
              <w:rPr>
                <w:rFonts w:eastAsia="宋体" w:cs="仿宋" w:hint="eastAsia"/>
                <w:color w:val="000000" w:themeColor="text1"/>
                <w:szCs w:val="24"/>
              </w:rPr>
              <w:t>超声图像</w:t>
            </w:r>
            <w:r w:rsidR="00690627" w:rsidRPr="0012276C">
              <w:rPr>
                <w:rFonts w:eastAsia="宋体" w:cs="仿宋" w:hint="eastAsia"/>
                <w:color w:val="000000" w:themeColor="text1"/>
                <w:szCs w:val="24"/>
              </w:rPr>
              <w:t>施加多种</w:t>
            </w:r>
            <w:r w:rsidR="00FE7EBA" w:rsidRPr="0012276C">
              <w:rPr>
                <w:rFonts w:eastAsia="宋体" w:cs="仿宋" w:hint="eastAsia"/>
                <w:color w:val="000000" w:themeColor="text1"/>
                <w:szCs w:val="24"/>
              </w:rPr>
              <w:t>常规</w:t>
            </w:r>
            <w:r w:rsidR="00690627" w:rsidRPr="0012276C">
              <w:rPr>
                <w:rFonts w:eastAsia="宋体" w:cs="仿宋" w:hint="eastAsia"/>
                <w:color w:val="000000" w:themeColor="text1"/>
                <w:szCs w:val="24"/>
              </w:rPr>
              <w:t>图像处理，包括</w:t>
            </w:r>
            <w:r w:rsidRPr="0012276C">
              <w:rPr>
                <w:rFonts w:eastAsia="宋体" w:cs="仿宋" w:hint="eastAsia"/>
                <w:color w:val="000000" w:themeColor="text1"/>
                <w:szCs w:val="24"/>
              </w:rPr>
              <w:t>图像尺寸裁剪、</w:t>
            </w:r>
            <w:r w:rsidR="00FE7EBA" w:rsidRPr="0012276C">
              <w:rPr>
                <w:rFonts w:eastAsia="宋体" w:cs="仿宋" w:hint="eastAsia"/>
                <w:color w:val="000000" w:themeColor="text1"/>
                <w:szCs w:val="24"/>
              </w:rPr>
              <w:t>图像中心裁剪、</w:t>
            </w:r>
            <w:r w:rsidR="00690627" w:rsidRPr="0012276C">
              <w:rPr>
                <w:rFonts w:eastAsia="宋体" w:cs="仿宋" w:hint="eastAsia"/>
                <w:color w:val="000000" w:themeColor="text1"/>
                <w:szCs w:val="24"/>
              </w:rPr>
              <w:t>数值归一化</w:t>
            </w:r>
            <w:r w:rsidR="00FE7EBA" w:rsidRPr="0012276C">
              <w:rPr>
                <w:rFonts w:eastAsia="宋体" w:cs="仿宋" w:hint="eastAsia"/>
                <w:color w:val="000000" w:themeColor="text1"/>
                <w:szCs w:val="24"/>
              </w:rPr>
              <w:t>；</w:t>
            </w:r>
            <w:r w:rsidR="00690627" w:rsidRPr="0012276C">
              <w:rPr>
                <w:rFonts w:eastAsia="宋体" w:cs="仿宋" w:hint="eastAsia"/>
                <w:color w:val="000000" w:themeColor="text1"/>
                <w:szCs w:val="24"/>
              </w:rPr>
              <w:t>每次读取该超声图像作为训练图像时，</w:t>
            </w:r>
            <w:r w:rsidR="00FE7EBA" w:rsidRPr="0012276C">
              <w:rPr>
                <w:rFonts w:eastAsia="宋体" w:cs="仿宋" w:hint="eastAsia"/>
                <w:color w:val="000000" w:themeColor="text1"/>
                <w:szCs w:val="24"/>
              </w:rPr>
              <w:t>则</w:t>
            </w:r>
            <w:r w:rsidR="00690627" w:rsidRPr="0012276C">
              <w:rPr>
                <w:rFonts w:eastAsia="宋体" w:cs="仿宋" w:hint="eastAsia"/>
                <w:color w:val="000000" w:themeColor="text1"/>
                <w:szCs w:val="24"/>
              </w:rPr>
              <w:t>会施加</w:t>
            </w:r>
            <w:r w:rsidR="00FE7EBA" w:rsidRPr="0012276C">
              <w:rPr>
                <w:rFonts w:eastAsia="宋体" w:cs="仿宋" w:hint="eastAsia"/>
                <w:color w:val="000000" w:themeColor="text1"/>
                <w:szCs w:val="24"/>
              </w:rPr>
              <w:t>随机参数的</w:t>
            </w:r>
            <w:r w:rsidR="00690627" w:rsidRPr="0012276C">
              <w:rPr>
                <w:rFonts w:eastAsia="宋体" w:cs="仿宋" w:hint="eastAsia"/>
                <w:color w:val="000000" w:themeColor="text1"/>
                <w:szCs w:val="24"/>
              </w:rPr>
              <w:t>亮度扰动、色度扰动、施加高斯噪声以及随机像素擦除</w:t>
            </w:r>
            <w:r w:rsidR="00FE7EBA" w:rsidRPr="0012276C">
              <w:rPr>
                <w:rFonts w:eastAsia="宋体" w:cs="仿宋" w:hint="eastAsia"/>
                <w:color w:val="000000" w:themeColor="text1"/>
                <w:szCs w:val="24"/>
              </w:rPr>
              <w:t>等扰动，提高训练集的多样性以及重复利用率，避免模型训练的过拟合。</w:t>
            </w:r>
          </w:p>
          <w:p w14:paraId="0884A05C" w14:textId="7E8E2870" w:rsidR="00AA79FC" w:rsidRPr="0012276C" w:rsidRDefault="00690627">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lastRenderedPageBreak/>
              <w:t>而测试集的超声图像</w:t>
            </w:r>
            <w:r w:rsidR="00FE7EBA" w:rsidRPr="0012276C">
              <w:rPr>
                <w:rFonts w:eastAsia="宋体" w:cs="仿宋" w:hint="eastAsia"/>
                <w:color w:val="000000" w:themeColor="text1"/>
                <w:szCs w:val="24"/>
              </w:rPr>
              <w:t>处理</w:t>
            </w:r>
            <w:r w:rsidRPr="0012276C">
              <w:rPr>
                <w:rFonts w:eastAsia="宋体" w:cs="仿宋" w:hint="eastAsia"/>
                <w:color w:val="000000" w:themeColor="text1"/>
                <w:szCs w:val="24"/>
              </w:rPr>
              <w:t>使用包括：图像尺寸裁剪</w:t>
            </w:r>
            <w:r w:rsidR="00FE7EBA" w:rsidRPr="0012276C">
              <w:rPr>
                <w:rFonts w:eastAsia="宋体" w:cs="仿宋" w:hint="eastAsia"/>
                <w:color w:val="000000" w:themeColor="text1"/>
                <w:szCs w:val="24"/>
              </w:rPr>
              <w:t>、图像中心裁剪</w:t>
            </w:r>
            <w:r w:rsidRPr="0012276C">
              <w:rPr>
                <w:rFonts w:eastAsia="宋体" w:cs="仿宋" w:hint="eastAsia"/>
                <w:color w:val="000000" w:themeColor="text1"/>
                <w:szCs w:val="24"/>
              </w:rPr>
              <w:t>和数值归一化。</w:t>
            </w:r>
          </w:p>
          <w:p w14:paraId="78874014" w14:textId="4660A10C" w:rsidR="00BD5BEC" w:rsidRDefault="00BD5BEC" w:rsidP="00BD5BEC">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S3</w:t>
            </w:r>
            <w:r w:rsidRPr="0012276C">
              <w:rPr>
                <w:rFonts w:eastAsia="宋体" w:cs="仿宋" w:hint="eastAsia"/>
                <w:color w:val="000000" w:themeColor="text1"/>
                <w:szCs w:val="24"/>
              </w:rPr>
              <w:t>、</w:t>
            </w:r>
            <w:r w:rsidR="00FE7EBA" w:rsidRPr="0012276C">
              <w:rPr>
                <w:rFonts w:eastAsia="宋体" w:cs="仿宋" w:hint="eastAsia"/>
                <w:color w:val="000000" w:themeColor="text1"/>
                <w:szCs w:val="24"/>
              </w:rPr>
              <w:t>结节图像分割网络模型</w:t>
            </w:r>
            <w:r w:rsidR="00D9543A">
              <w:rPr>
                <w:rFonts w:eastAsia="宋体" w:cs="仿宋" w:hint="eastAsia"/>
                <w:color w:val="000000" w:themeColor="text1"/>
                <w:szCs w:val="24"/>
              </w:rPr>
              <w:t>的设计与</w:t>
            </w:r>
            <w:r w:rsidR="00FE7EBA" w:rsidRPr="0012276C">
              <w:rPr>
                <w:rFonts w:eastAsia="宋体" w:cs="仿宋" w:hint="eastAsia"/>
                <w:color w:val="000000" w:themeColor="text1"/>
                <w:szCs w:val="24"/>
              </w:rPr>
              <w:t>训练</w:t>
            </w:r>
          </w:p>
          <w:p w14:paraId="00E4DDF2" w14:textId="01958952" w:rsidR="00D9543A" w:rsidRDefault="00D9543A" w:rsidP="00BD5BEC">
            <w:pPr>
              <w:spacing w:line="360" w:lineRule="auto"/>
              <w:ind w:rightChars="214" w:right="514" w:firstLineChars="200" w:firstLine="480"/>
              <w:rPr>
                <w:rFonts w:eastAsia="宋体" w:cs="仿宋"/>
                <w:color w:val="000000" w:themeColor="text1"/>
                <w:szCs w:val="24"/>
              </w:rPr>
            </w:pPr>
            <w:r>
              <w:rPr>
                <w:rFonts w:eastAsia="宋体" w:cs="仿宋"/>
                <w:color w:val="000000" w:themeColor="text1"/>
                <w:szCs w:val="24"/>
              </w:rPr>
              <w:t>S31</w:t>
            </w:r>
            <w:r>
              <w:rPr>
                <w:rFonts w:eastAsia="宋体" w:cs="仿宋" w:hint="eastAsia"/>
                <w:color w:val="000000" w:themeColor="text1"/>
                <w:szCs w:val="24"/>
              </w:rPr>
              <w:t>、</w:t>
            </w:r>
            <w:r w:rsidRPr="0012276C">
              <w:rPr>
                <w:rFonts w:eastAsia="宋体" w:cs="仿宋" w:hint="eastAsia"/>
                <w:color w:val="000000" w:themeColor="text1"/>
                <w:szCs w:val="24"/>
              </w:rPr>
              <w:t>结节图像分割网络模型</w:t>
            </w:r>
            <w:r>
              <w:rPr>
                <w:rFonts w:eastAsia="宋体" w:cs="仿宋" w:hint="eastAsia"/>
                <w:color w:val="000000" w:themeColor="text1"/>
                <w:szCs w:val="24"/>
              </w:rPr>
              <w:t>的设计</w:t>
            </w:r>
          </w:p>
          <w:p w14:paraId="46DB88BB" w14:textId="57BB673E" w:rsidR="005C608D" w:rsidRDefault="005C608D" w:rsidP="00BD5BEC">
            <w:pPr>
              <w:spacing w:line="360" w:lineRule="auto"/>
              <w:ind w:rightChars="214" w:right="514" w:firstLineChars="200" w:firstLine="480"/>
              <w:rPr>
                <w:rFonts w:eastAsia="宋体" w:cs="仿宋"/>
                <w:color w:val="000000" w:themeColor="text1"/>
                <w:szCs w:val="24"/>
              </w:rPr>
            </w:pPr>
            <w:r>
              <w:rPr>
                <w:rFonts w:eastAsia="宋体" w:cs="仿宋"/>
                <w:color w:val="000000" w:themeColor="text1"/>
                <w:szCs w:val="24"/>
              </w:rPr>
              <w:t>S31</w:t>
            </w:r>
            <w:r>
              <w:rPr>
                <w:rFonts w:eastAsia="宋体" w:cs="仿宋" w:hint="eastAsia"/>
                <w:color w:val="000000" w:themeColor="text1"/>
                <w:szCs w:val="24"/>
              </w:rPr>
              <w:t>1</w:t>
            </w:r>
            <w:r>
              <w:rPr>
                <w:rFonts w:eastAsia="宋体" w:cs="仿宋" w:hint="eastAsia"/>
                <w:color w:val="000000" w:themeColor="text1"/>
                <w:szCs w:val="24"/>
              </w:rPr>
              <w:t>、编码器和解码器</w:t>
            </w:r>
          </w:p>
          <w:p w14:paraId="02CB0D74" w14:textId="1BE1CDEA" w:rsidR="00D9543A" w:rsidRDefault="00D9543A" w:rsidP="00BD5BEC">
            <w:pPr>
              <w:spacing w:line="360" w:lineRule="auto"/>
              <w:ind w:rightChars="214" w:right="514" w:firstLineChars="200" w:firstLine="480"/>
              <w:rPr>
                <w:rFonts w:eastAsia="宋体" w:cs="仿宋"/>
                <w:color w:val="000000" w:themeColor="text1"/>
                <w:szCs w:val="24"/>
              </w:rPr>
            </w:pPr>
            <w:r>
              <w:rPr>
                <w:rFonts w:eastAsia="宋体" w:cs="仿宋" w:hint="eastAsia"/>
                <w:color w:val="000000" w:themeColor="text1"/>
                <w:szCs w:val="24"/>
              </w:rPr>
              <w:t>编码器和解码器是一对相反的操作，均由卷积层组成。编码器由多个卷积层和最大</w:t>
            </w:r>
            <w:proofErr w:type="gramStart"/>
            <w:r>
              <w:rPr>
                <w:rFonts w:eastAsia="宋体" w:cs="仿宋" w:hint="eastAsia"/>
                <w:color w:val="000000" w:themeColor="text1"/>
                <w:szCs w:val="24"/>
              </w:rPr>
              <w:t>池化层</w:t>
            </w:r>
            <w:proofErr w:type="gramEnd"/>
            <w:r w:rsidR="00274EB2">
              <w:rPr>
                <w:rFonts w:eastAsia="宋体" w:cs="仿宋" w:hint="eastAsia"/>
                <w:color w:val="000000" w:themeColor="text1"/>
                <w:szCs w:val="24"/>
              </w:rPr>
              <w:t>组成，进入编码器的原始乳腺超声图像的特征</w:t>
            </w:r>
            <w:proofErr w:type="gramStart"/>
            <w:r w:rsidR="00274EB2">
              <w:rPr>
                <w:rFonts w:eastAsia="宋体" w:cs="仿宋" w:hint="eastAsia"/>
                <w:color w:val="000000" w:themeColor="text1"/>
                <w:szCs w:val="24"/>
              </w:rPr>
              <w:t>图大小</w:t>
            </w:r>
            <w:proofErr w:type="gramEnd"/>
            <w:r w:rsidR="00274EB2">
              <w:rPr>
                <w:rFonts w:eastAsia="宋体" w:cs="仿宋" w:hint="eastAsia"/>
                <w:color w:val="000000" w:themeColor="text1"/>
                <w:szCs w:val="24"/>
              </w:rPr>
              <w:t>逐渐缩小，编码器逐渐获取不同大小的特征图。解码器则由多个反卷积层组成，进入解码器的特征图将逐步放大，特征图将逐步复原到原始乳腺超声图像的大小，</w:t>
            </w:r>
            <w:r w:rsidR="00F81FA8">
              <w:rPr>
                <w:rFonts w:eastAsia="宋体" w:cs="仿宋" w:hint="eastAsia"/>
                <w:color w:val="000000" w:themeColor="text1"/>
                <w:szCs w:val="24"/>
              </w:rPr>
              <w:t>解码器的输出与原始乳腺超声图像的每一个像素一一对应，即为结节像素。由结节像素组成的区域为结节区域。</w:t>
            </w:r>
          </w:p>
          <w:p w14:paraId="382FBD65" w14:textId="52C0482A" w:rsidR="005C608D" w:rsidRDefault="005C608D" w:rsidP="005C608D">
            <w:pPr>
              <w:spacing w:line="360" w:lineRule="auto"/>
              <w:ind w:rightChars="214" w:right="514" w:firstLineChars="200" w:firstLine="480"/>
              <w:rPr>
                <w:rFonts w:eastAsia="宋体" w:cs="仿宋"/>
                <w:color w:val="000000" w:themeColor="text1"/>
                <w:szCs w:val="24"/>
              </w:rPr>
            </w:pPr>
            <w:r>
              <w:rPr>
                <w:rFonts w:eastAsia="宋体" w:cs="仿宋"/>
                <w:color w:val="000000" w:themeColor="text1"/>
                <w:szCs w:val="24"/>
              </w:rPr>
              <w:t>S31</w:t>
            </w:r>
            <w:r>
              <w:rPr>
                <w:rFonts w:eastAsia="宋体" w:cs="仿宋" w:hint="eastAsia"/>
                <w:color w:val="000000" w:themeColor="text1"/>
                <w:szCs w:val="24"/>
              </w:rPr>
              <w:t>2</w:t>
            </w:r>
            <w:r>
              <w:rPr>
                <w:rFonts w:eastAsia="宋体" w:cs="仿宋" w:hint="eastAsia"/>
                <w:color w:val="000000" w:themeColor="text1"/>
                <w:szCs w:val="24"/>
              </w:rPr>
              <w:t>、引入卷积注意力模块</w:t>
            </w:r>
          </w:p>
          <w:p w14:paraId="22AC9C40" w14:textId="0B324AAD" w:rsidR="00F81FA8" w:rsidRDefault="00F81FA8" w:rsidP="00BD5BEC">
            <w:pPr>
              <w:spacing w:line="360" w:lineRule="auto"/>
              <w:ind w:rightChars="214" w:right="514" w:firstLineChars="200" w:firstLine="480"/>
              <w:rPr>
                <w:rFonts w:eastAsia="宋体" w:cs="仿宋"/>
                <w:color w:val="000000" w:themeColor="text1"/>
                <w:szCs w:val="24"/>
              </w:rPr>
            </w:pPr>
            <w:r>
              <w:rPr>
                <w:rFonts w:eastAsia="宋体" w:cs="仿宋" w:hint="eastAsia"/>
                <w:color w:val="000000" w:themeColor="text1"/>
                <w:szCs w:val="24"/>
              </w:rPr>
              <w:t>本文在解码器的</w:t>
            </w:r>
            <w:r w:rsidR="003119D9">
              <w:rPr>
                <w:rFonts w:eastAsia="宋体" w:cs="仿宋" w:hint="eastAsia"/>
                <w:color w:val="000000" w:themeColor="text1"/>
                <w:szCs w:val="24"/>
              </w:rPr>
              <w:t>所有输入数据前均</w:t>
            </w:r>
            <w:r>
              <w:rPr>
                <w:rFonts w:eastAsia="宋体" w:cs="仿宋" w:hint="eastAsia"/>
                <w:color w:val="000000" w:themeColor="text1"/>
                <w:szCs w:val="24"/>
              </w:rPr>
              <w:t>加入卷积注意力模块</w:t>
            </w:r>
            <w:r w:rsidR="003119D9">
              <w:rPr>
                <w:rFonts w:eastAsia="宋体" w:cs="仿宋" w:hint="eastAsia"/>
                <w:color w:val="000000" w:themeColor="text1"/>
                <w:szCs w:val="24"/>
              </w:rPr>
              <w:t>。</w:t>
            </w:r>
            <w:r>
              <w:rPr>
                <w:rFonts w:eastAsia="宋体" w:cs="仿宋" w:hint="eastAsia"/>
                <w:color w:val="000000" w:themeColor="text1"/>
                <w:szCs w:val="24"/>
              </w:rPr>
              <w:t>而除了编码器的最小特征图</w:t>
            </w:r>
            <w:r w:rsidR="003119D9">
              <w:rPr>
                <w:rFonts w:eastAsia="宋体" w:cs="仿宋" w:hint="eastAsia"/>
                <w:color w:val="000000" w:themeColor="text1"/>
                <w:szCs w:val="24"/>
              </w:rPr>
              <w:t>仅加入卷积注意力模块</w:t>
            </w:r>
            <w:r>
              <w:rPr>
                <w:rFonts w:eastAsia="宋体" w:cs="仿宋" w:hint="eastAsia"/>
                <w:color w:val="000000" w:themeColor="text1"/>
                <w:szCs w:val="24"/>
              </w:rPr>
              <w:t>，其他输出均采用残差结构包裹的卷积注意力模块。</w:t>
            </w:r>
            <w:r w:rsidR="003119D9">
              <w:rPr>
                <w:rFonts w:eastAsia="宋体" w:cs="仿宋" w:hint="eastAsia"/>
                <w:color w:val="000000" w:themeColor="text1"/>
                <w:szCs w:val="24"/>
              </w:rPr>
              <w:t>在编码器的最小特征图</w:t>
            </w:r>
            <w:r w:rsidR="00C97F01">
              <w:rPr>
                <w:rFonts w:eastAsia="宋体" w:cs="仿宋" w:hint="eastAsia"/>
                <w:color w:val="000000" w:themeColor="text1"/>
                <w:szCs w:val="24"/>
              </w:rPr>
              <w:t>后</w:t>
            </w:r>
            <w:r w:rsidR="003119D9">
              <w:rPr>
                <w:rFonts w:eastAsia="宋体" w:cs="仿宋" w:hint="eastAsia"/>
                <w:color w:val="000000" w:themeColor="text1"/>
                <w:szCs w:val="24"/>
              </w:rPr>
              <w:t>加入卷积注意力模块，是为了迫使编码器提取计算不同通道和空间的特征，提取样本到最重要的特征集合。</w:t>
            </w:r>
            <w:r w:rsidR="00C97F01">
              <w:rPr>
                <w:rFonts w:eastAsia="宋体" w:cs="仿宋" w:hint="eastAsia"/>
                <w:color w:val="000000" w:themeColor="text1"/>
                <w:szCs w:val="24"/>
              </w:rPr>
              <w:t>而编码器的其他输出采用残差结构包裹的卷积注意力模块，是利用了残差结构的优良性质：假设卷积注意力模块的提取特征有害于网络计算，在求导上为很小的数值，在残差结构的作用下，卷积注意力模块的系数将很低，同时之前的网络层将不会</w:t>
            </w:r>
            <w:r w:rsidR="005C608D">
              <w:rPr>
                <w:rFonts w:eastAsia="宋体" w:cs="仿宋" w:hint="eastAsia"/>
                <w:color w:val="000000" w:themeColor="text1"/>
                <w:szCs w:val="24"/>
              </w:rPr>
              <w:t>因此调整参数：</w:t>
            </w:r>
          </w:p>
          <w:p w14:paraId="572762FE" w14:textId="34A2CEEC" w:rsidR="005C608D" w:rsidRPr="005C608D" w:rsidRDefault="005C608D" w:rsidP="005C608D">
            <w:pPr>
              <w:spacing w:line="360" w:lineRule="auto"/>
              <w:ind w:rightChars="214" w:right="514"/>
              <w:rPr>
                <w:rFonts w:eastAsia="宋体" w:cs="仿宋"/>
                <w:color w:val="000000" w:themeColor="text1"/>
                <w:szCs w:val="24"/>
              </w:rPr>
            </w:pPr>
            <m:oMathPara>
              <m:oMathParaPr>
                <m:jc m:val="center"/>
              </m:oMathParaPr>
              <m:oMath>
                <m:r>
                  <w:rPr>
                    <w:rFonts w:ascii="Cambria Math" w:eastAsia="宋体" w:hAnsi="Cambria Math" w:cs="仿宋"/>
                    <w:color w:val="000000" w:themeColor="text1"/>
                    <w:szCs w:val="24"/>
                  </w:rPr>
                  <m:t>x=x+Attention(x)</m:t>
                </m:r>
              </m:oMath>
            </m:oMathPara>
          </w:p>
          <w:p w14:paraId="578A6250" w14:textId="6415692C" w:rsidR="005C608D" w:rsidRDefault="005C608D" w:rsidP="005C608D">
            <w:pPr>
              <w:spacing w:line="360" w:lineRule="auto"/>
              <w:ind w:rightChars="214" w:right="514" w:firstLine="480"/>
              <w:rPr>
                <w:rFonts w:eastAsia="宋体" w:cs="仿宋"/>
                <w:color w:val="000000" w:themeColor="text1"/>
                <w:szCs w:val="24"/>
              </w:rPr>
            </w:pPr>
            <w:r>
              <w:rPr>
                <w:rFonts w:eastAsia="宋体" w:cs="仿宋" w:hint="eastAsia"/>
                <w:color w:val="000000" w:themeColor="text1"/>
                <w:szCs w:val="24"/>
              </w:rPr>
              <w:t>因此加入了残差结构的卷积注意力模块对模型不会起到负面作用。而考虑到卷积注意力层能提取不同通道和空间的特征，因此加入注意力模块的网络的提升是正面的。</w:t>
            </w:r>
          </w:p>
          <w:p w14:paraId="6E7B4B90" w14:textId="6FD45C19" w:rsidR="005C608D" w:rsidRDefault="005C608D" w:rsidP="005C608D">
            <w:pPr>
              <w:spacing w:line="360" w:lineRule="auto"/>
              <w:ind w:rightChars="214" w:right="514" w:firstLineChars="200" w:firstLine="480"/>
              <w:rPr>
                <w:rFonts w:eastAsia="宋体" w:cs="仿宋"/>
                <w:color w:val="000000" w:themeColor="text1"/>
                <w:szCs w:val="24"/>
              </w:rPr>
            </w:pPr>
            <w:r>
              <w:rPr>
                <w:rFonts w:eastAsia="宋体" w:cs="仿宋"/>
                <w:color w:val="000000" w:themeColor="text1"/>
                <w:szCs w:val="24"/>
              </w:rPr>
              <w:t>S31</w:t>
            </w:r>
            <w:r>
              <w:rPr>
                <w:rFonts w:eastAsia="宋体" w:cs="仿宋" w:hint="eastAsia"/>
                <w:color w:val="000000" w:themeColor="text1"/>
                <w:szCs w:val="24"/>
              </w:rPr>
              <w:t>3</w:t>
            </w:r>
            <w:r>
              <w:rPr>
                <w:rFonts w:eastAsia="宋体" w:cs="仿宋" w:hint="eastAsia"/>
                <w:color w:val="000000" w:themeColor="text1"/>
                <w:szCs w:val="24"/>
              </w:rPr>
              <w:t>、设计卷积平滑模块</w:t>
            </w:r>
          </w:p>
          <w:p w14:paraId="0007168F" w14:textId="208D1188" w:rsidR="005C608D" w:rsidRDefault="005C608D" w:rsidP="005C608D">
            <w:pPr>
              <w:spacing w:line="360" w:lineRule="auto"/>
              <w:ind w:rightChars="214" w:right="514" w:firstLine="480"/>
              <w:rPr>
                <w:rFonts w:eastAsia="宋体" w:cs="仿宋"/>
                <w:color w:val="000000" w:themeColor="text1"/>
                <w:szCs w:val="24"/>
              </w:rPr>
            </w:pPr>
            <w:r>
              <w:rPr>
                <w:rFonts w:eastAsia="宋体" w:cs="仿宋" w:hint="eastAsia"/>
                <w:color w:val="000000" w:themeColor="text1"/>
                <w:szCs w:val="24"/>
              </w:rPr>
              <w:t>目前主流基于编码器和解码器的架构，以解码器的输出为最终输出，然而解码器</w:t>
            </w:r>
            <w:r w:rsidR="00B5131B">
              <w:rPr>
                <w:rFonts w:eastAsia="宋体" w:cs="仿宋" w:hint="eastAsia"/>
                <w:color w:val="000000" w:themeColor="text1"/>
                <w:szCs w:val="24"/>
              </w:rPr>
              <w:t>的输出中，存在着不合理性。首先，解码器的输出是由解码器逐步复原特征</w:t>
            </w:r>
            <w:proofErr w:type="gramStart"/>
            <w:r w:rsidR="00B5131B">
              <w:rPr>
                <w:rFonts w:eastAsia="宋体" w:cs="仿宋" w:hint="eastAsia"/>
                <w:color w:val="000000" w:themeColor="text1"/>
                <w:szCs w:val="24"/>
              </w:rPr>
              <w:t>图计算</w:t>
            </w:r>
            <w:proofErr w:type="gramEnd"/>
            <w:r w:rsidR="00B5131B">
              <w:rPr>
                <w:rFonts w:eastAsia="宋体" w:cs="仿宋" w:hint="eastAsia"/>
                <w:color w:val="000000" w:themeColor="text1"/>
                <w:szCs w:val="24"/>
              </w:rPr>
              <w:t>得来，小特征图的不合理特征和</w:t>
            </w:r>
            <w:proofErr w:type="gramStart"/>
            <w:r w:rsidR="00B5131B">
              <w:rPr>
                <w:rFonts w:eastAsia="宋体" w:cs="仿宋" w:hint="eastAsia"/>
                <w:color w:val="000000" w:themeColor="text1"/>
                <w:szCs w:val="24"/>
              </w:rPr>
              <w:t>噪</w:t>
            </w:r>
            <w:proofErr w:type="gramEnd"/>
            <w:r w:rsidR="00B5131B">
              <w:rPr>
                <w:rFonts w:eastAsia="宋体" w:cs="仿宋" w:hint="eastAsia"/>
                <w:color w:val="000000" w:themeColor="text1"/>
                <w:szCs w:val="24"/>
              </w:rPr>
              <w:t>点将被不断放大，最终输出为多个小直径的结节。其次，解码器的输出图像的结节区域边缘不平滑，结节区域边缘锯齿状明显，结节图形过度畸形和不规则</w:t>
            </w:r>
            <w:r w:rsidR="00F4167E">
              <w:rPr>
                <w:rFonts w:eastAsia="宋体" w:cs="仿宋" w:hint="eastAsia"/>
                <w:color w:val="000000" w:themeColor="text1"/>
                <w:szCs w:val="24"/>
              </w:rPr>
              <w:t>，不符合实际情况</w:t>
            </w:r>
            <w:r w:rsidR="00B5131B">
              <w:rPr>
                <w:rFonts w:eastAsia="宋体" w:cs="仿宋" w:hint="eastAsia"/>
                <w:color w:val="000000" w:themeColor="text1"/>
                <w:szCs w:val="24"/>
              </w:rPr>
              <w:t>。</w:t>
            </w:r>
          </w:p>
          <w:p w14:paraId="4BA2FA5E" w14:textId="2F5010D9" w:rsidR="00B5131B" w:rsidRDefault="00B5131B" w:rsidP="005C608D">
            <w:pPr>
              <w:spacing w:line="360" w:lineRule="auto"/>
              <w:ind w:rightChars="214" w:right="514" w:firstLine="480"/>
              <w:rPr>
                <w:rFonts w:eastAsia="宋体" w:cs="仿宋"/>
                <w:color w:val="000000" w:themeColor="text1"/>
                <w:szCs w:val="24"/>
              </w:rPr>
            </w:pPr>
            <w:r>
              <w:rPr>
                <w:rFonts w:eastAsia="宋体" w:cs="仿宋" w:hint="eastAsia"/>
                <w:color w:val="000000" w:themeColor="text1"/>
                <w:szCs w:val="24"/>
              </w:rPr>
              <w:t>本文提出基于卷积层堆叠的过滤平滑模块，将解决该问题：</w:t>
            </w:r>
          </w:p>
          <w:tbl>
            <w:tblPr>
              <w:tblStyle w:val="TableGrid"/>
              <w:tblW w:w="9081"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99"/>
              <w:gridCol w:w="2439"/>
              <w:gridCol w:w="2169"/>
              <w:gridCol w:w="2574"/>
            </w:tblGrid>
            <w:tr w:rsidR="00FB08A3" w14:paraId="2757A280" w14:textId="77777777" w:rsidTr="004F4897">
              <w:trPr>
                <w:trHeight w:val="486"/>
              </w:trPr>
              <w:tc>
                <w:tcPr>
                  <w:tcW w:w="0" w:type="auto"/>
                  <w:vMerge w:val="restart"/>
                  <w:tcBorders>
                    <w:top w:val="single" w:sz="12" w:space="0" w:color="auto"/>
                  </w:tcBorders>
                  <w:vAlign w:val="center"/>
                </w:tcPr>
                <w:p w14:paraId="17BB58E4" w14:textId="7E532D98"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hint="eastAsia"/>
                      <w:color w:val="000000" w:themeColor="text1"/>
                      <w:szCs w:val="24"/>
                    </w:rPr>
                    <w:t xml:space="preserve"> </w:t>
                  </w:r>
                  <w:r>
                    <w:rPr>
                      <w:rFonts w:eastAsia="宋体" w:cs="仿宋"/>
                      <w:color w:val="000000" w:themeColor="text1"/>
                      <w:szCs w:val="24"/>
                    </w:rPr>
                    <w:t xml:space="preserve">   </w:t>
                  </w:r>
                  <w:r w:rsidR="00FB08A3">
                    <w:rPr>
                      <w:rFonts w:eastAsia="宋体" w:cs="仿宋" w:hint="eastAsia"/>
                      <w:color w:val="000000" w:themeColor="text1"/>
                      <w:szCs w:val="24"/>
                    </w:rPr>
                    <w:t>层</w:t>
                  </w:r>
                </w:p>
              </w:tc>
              <w:tc>
                <w:tcPr>
                  <w:tcW w:w="0" w:type="auto"/>
                  <w:gridSpan w:val="3"/>
                  <w:tcBorders>
                    <w:top w:val="single" w:sz="12" w:space="0" w:color="auto"/>
                    <w:bottom w:val="nil"/>
                  </w:tcBorders>
                  <w:vAlign w:val="center"/>
                </w:tcPr>
                <w:p w14:paraId="262CFFA2" w14:textId="4ABC5091" w:rsidR="00FB08A3" w:rsidRDefault="00FB08A3"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hint="eastAsia"/>
                      <w:color w:val="000000" w:themeColor="text1"/>
                      <w:szCs w:val="24"/>
                    </w:rPr>
                    <w:t>参数</w:t>
                  </w:r>
                </w:p>
              </w:tc>
            </w:tr>
            <w:tr w:rsidR="004F4897" w14:paraId="67AA5450" w14:textId="77777777" w:rsidTr="004F4897">
              <w:trPr>
                <w:trHeight w:val="153"/>
              </w:trPr>
              <w:tc>
                <w:tcPr>
                  <w:tcW w:w="0" w:type="auto"/>
                  <w:vMerge/>
                  <w:tcBorders>
                    <w:bottom w:val="single" w:sz="8" w:space="0" w:color="auto"/>
                  </w:tcBorders>
                  <w:vAlign w:val="center"/>
                </w:tcPr>
                <w:p w14:paraId="6801C843" w14:textId="637A2980" w:rsidR="00FB08A3" w:rsidRDefault="00FB08A3" w:rsidP="00CC2191">
                  <w:pPr>
                    <w:framePr w:hSpace="180" w:wrap="around" w:vAnchor="text" w:hAnchor="margin" w:xAlign="center" w:y="314"/>
                    <w:spacing w:line="360" w:lineRule="auto"/>
                    <w:ind w:rightChars="214" w:right="514"/>
                    <w:jc w:val="center"/>
                    <w:rPr>
                      <w:rFonts w:eastAsia="宋体" w:cs="仿宋"/>
                      <w:color w:val="000000" w:themeColor="text1"/>
                      <w:szCs w:val="24"/>
                    </w:rPr>
                  </w:pPr>
                </w:p>
              </w:tc>
              <w:tc>
                <w:tcPr>
                  <w:tcW w:w="0" w:type="auto"/>
                  <w:tcBorders>
                    <w:top w:val="nil"/>
                    <w:bottom w:val="single" w:sz="8" w:space="0" w:color="auto"/>
                  </w:tcBorders>
                  <w:vAlign w:val="center"/>
                </w:tcPr>
                <w:p w14:paraId="276CA249" w14:textId="0A163AFD"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hint="eastAsia"/>
                      <w:color w:val="000000" w:themeColor="text1"/>
                      <w:szCs w:val="24"/>
                    </w:rPr>
                    <w:t xml:space="preserve"> </w:t>
                  </w:r>
                  <w:r>
                    <w:rPr>
                      <w:rFonts w:eastAsia="宋体" w:cs="仿宋"/>
                      <w:color w:val="000000" w:themeColor="text1"/>
                      <w:szCs w:val="24"/>
                    </w:rPr>
                    <w:t xml:space="preserve">   </w:t>
                  </w:r>
                  <w:r w:rsidR="00FB08A3">
                    <w:rPr>
                      <w:rFonts w:eastAsia="宋体" w:cs="仿宋" w:hint="eastAsia"/>
                      <w:color w:val="000000" w:themeColor="text1"/>
                      <w:szCs w:val="24"/>
                    </w:rPr>
                    <w:t>输入通道</w:t>
                  </w:r>
                </w:p>
              </w:tc>
              <w:tc>
                <w:tcPr>
                  <w:tcW w:w="0" w:type="auto"/>
                  <w:tcBorders>
                    <w:top w:val="nil"/>
                    <w:bottom w:val="single" w:sz="8" w:space="0" w:color="auto"/>
                  </w:tcBorders>
                  <w:vAlign w:val="center"/>
                </w:tcPr>
                <w:p w14:paraId="0D9A8C3C" w14:textId="167F58AD"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hint="eastAsia"/>
                      <w:color w:val="000000" w:themeColor="text1"/>
                      <w:szCs w:val="24"/>
                    </w:rPr>
                    <w:t xml:space="preserve"> </w:t>
                  </w:r>
                  <w:r>
                    <w:rPr>
                      <w:rFonts w:eastAsia="宋体" w:cs="仿宋"/>
                      <w:color w:val="000000" w:themeColor="text1"/>
                      <w:szCs w:val="24"/>
                    </w:rPr>
                    <w:t xml:space="preserve"> </w:t>
                  </w:r>
                  <w:r w:rsidR="00FB08A3">
                    <w:rPr>
                      <w:rFonts w:eastAsia="宋体" w:cs="仿宋" w:hint="eastAsia"/>
                      <w:color w:val="000000" w:themeColor="text1"/>
                      <w:szCs w:val="24"/>
                    </w:rPr>
                    <w:t>输出通道</w:t>
                  </w:r>
                </w:p>
              </w:tc>
              <w:tc>
                <w:tcPr>
                  <w:tcW w:w="0" w:type="auto"/>
                  <w:tcBorders>
                    <w:top w:val="nil"/>
                    <w:bottom w:val="single" w:sz="8" w:space="0" w:color="auto"/>
                  </w:tcBorders>
                  <w:vAlign w:val="center"/>
                </w:tcPr>
                <w:p w14:paraId="7D0298BC" w14:textId="33EE7628"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hint="eastAsia"/>
                      <w:color w:val="000000" w:themeColor="text1"/>
                      <w:szCs w:val="24"/>
                    </w:rPr>
                    <w:t xml:space="preserve"> </w:t>
                  </w:r>
                  <w:r>
                    <w:rPr>
                      <w:rFonts w:eastAsia="宋体" w:cs="仿宋"/>
                      <w:color w:val="000000" w:themeColor="text1"/>
                      <w:szCs w:val="24"/>
                    </w:rPr>
                    <w:t xml:space="preserve">  </w:t>
                  </w:r>
                  <w:r w:rsidR="00FB08A3">
                    <w:rPr>
                      <w:rFonts w:eastAsia="宋体" w:cs="仿宋" w:hint="eastAsia"/>
                      <w:color w:val="000000" w:themeColor="text1"/>
                      <w:szCs w:val="24"/>
                    </w:rPr>
                    <w:t>卷积核大小</w:t>
                  </w:r>
                </w:p>
              </w:tc>
            </w:tr>
            <w:tr w:rsidR="004F4897" w14:paraId="37444307" w14:textId="77777777" w:rsidTr="004F4897">
              <w:trPr>
                <w:trHeight w:val="499"/>
              </w:trPr>
              <w:tc>
                <w:tcPr>
                  <w:tcW w:w="0" w:type="auto"/>
                  <w:tcBorders>
                    <w:top w:val="single" w:sz="8" w:space="0" w:color="auto"/>
                  </w:tcBorders>
                  <w:vAlign w:val="center"/>
                </w:tcPr>
                <w:p w14:paraId="0C71702F" w14:textId="1FC0BF59"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hint="eastAsia"/>
                      <w:color w:val="000000" w:themeColor="text1"/>
                      <w:szCs w:val="24"/>
                    </w:rPr>
                    <w:t xml:space="preserve"> </w:t>
                  </w:r>
                  <w:r>
                    <w:rPr>
                      <w:rFonts w:eastAsia="宋体" w:cs="仿宋"/>
                      <w:color w:val="000000" w:themeColor="text1"/>
                      <w:szCs w:val="24"/>
                    </w:rPr>
                    <w:t xml:space="preserve">   </w:t>
                  </w:r>
                  <w:r>
                    <w:rPr>
                      <w:rFonts w:eastAsia="宋体" w:cs="仿宋" w:hint="eastAsia"/>
                      <w:color w:val="000000" w:themeColor="text1"/>
                      <w:szCs w:val="24"/>
                    </w:rPr>
                    <w:t>卷积</w:t>
                  </w:r>
                </w:p>
              </w:tc>
              <w:tc>
                <w:tcPr>
                  <w:tcW w:w="0" w:type="auto"/>
                  <w:tcBorders>
                    <w:top w:val="single" w:sz="8" w:space="0" w:color="auto"/>
                  </w:tcBorders>
                  <w:vAlign w:val="center"/>
                </w:tcPr>
                <w:p w14:paraId="76E97CDC" w14:textId="75A07F82"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color w:val="000000" w:themeColor="text1"/>
                      <w:szCs w:val="24"/>
                    </w:rPr>
                    <w:t xml:space="preserve">   </w:t>
                  </w:r>
                  <w:r>
                    <w:rPr>
                      <w:rFonts w:eastAsia="宋体" w:cs="仿宋" w:hint="eastAsia"/>
                      <w:color w:val="000000" w:themeColor="text1"/>
                      <w:szCs w:val="24"/>
                    </w:rPr>
                    <w:t>1</w:t>
                  </w:r>
                </w:p>
              </w:tc>
              <w:tc>
                <w:tcPr>
                  <w:tcW w:w="0" w:type="auto"/>
                  <w:tcBorders>
                    <w:top w:val="single" w:sz="8" w:space="0" w:color="auto"/>
                  </w:tcBorders>
                  <w:vAlign w:val="center"/>
                </w:tcPr>
                <w:p w14:paraId="7667F031" w14:textId="601E839A"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color w:val="000000" w:themeColor="text1"/>
                      <w:szCs w:val="24"/>
                    </w:rPr>
                    <w:t xml:space="preserve">   </w:t>
                  </w:r>
                  <w:r>
                    <w:rPr>
                      <w:rFonts w:eastAsia="宋体" w:cs="仿宋" w:hint="eastAsia"/>
                      <w:color w:val="000000" w:themeColor="text1"/>
                      <w:szCs w:val="24"/>
                    </w:rPr>
                    <w:t>2</w:t>
                  </w:r>
                </w:p>
              </w:tc>
              <w:tc>
                <w:tcPr>
                  <w:tcW w:w="0" w:type="auto"/>
                  <w:tcBorders>
                    <w:top w:val="single" w:sz="8" w:space="0" w:color="auto"/>
                  </w:tcBorders>
                  <w:vAlign w:val="center"/>
                </w:tcPr>
                <w:p w14:paraId="0C7673C7" w14:textId="5C81A7DE"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color w:val="000000" w:themeColor="text1"/>
                      <w:szCs w:val="24"/>
                    </w:rPr>
                    <w:t xml:space="preserve">   </w:t>
                  </w:r>
                  <w:r>
                    <w:rPr>
                      <w:rFonts w:eastAsia="宋体" w:cs="仿宋" w:hint="eastAsia"/>
                      <w:color w:val="000000" w:themeColor="text1"/>
                      <w:szCs w:val="24"/>
                    </w:rPr>
                    <w:t>5</w:t>
                  </w:r>
                </w:p>
              </w:tc>
            </w:tr>
            <w:tr w:rsidR="004F4897" w14:paraId="5AFA31A8" w14:textId="77777777" w:rsidTr="004F4897">
              <w:trPr>
                <w:trHeight w:val="499"/>
              </w:trPr>
              <w:tc>
                <w:tcPr>
                  <w:tcW w:w="0" w:type="auto"/>
                  <w:vAlign w:val="center"/>
                </w:tcPr>
                <w:p w14:paraId="262A5B92" w14:textId="0D4CCCD7"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hint="eastAsia"/>
                      <w:color w:val="000000" w:themeColor="text1"/>
                      <w:szCs w:val="24"/>
                    </w:rPr>
                    <w:t xml:space="preserve"> </w:t>
                  </w:r>
                  <w:r>
                    <w:rPr>
                      <w:rFonts w:eastAsia="宋体" w:cs="仿宋"/>
                      <w:color w:val="000000" w:themeColor="text1"/>
                      <w:szCs w:val="24"/>
                    </w:rPr>
                    <w:t xml:space="preserve">   </w:t>
                  </w:r>
                  <w:r>
                    <w:rPr>
                      <w:rFonts w:eastAsia="宋体" w:cs="仿宋" w:hint="eastAsia"/>
                      <w:color w:val="000000" w:themeColor="text1"/>
                      <w:szCs w:val="24"/>
                    </w:rPr>
                    <w:t>卷积</w:t>
                  </w:r>
                </w:p>
              </w:tc>
              <w:tc>
                <w:tcPr>
                  <w:tcW w:w="0" w:type="auto"/>
                  <w:vAlign w:val="center"/>
                </w:tcPr>
                <w:p w14:paraId="4207AB15" w14:textId="3EFD0BCC"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color w:val="000000" w:themeColor="text1"/>
                      <w:szCs w:val="24"/>
                    </w:rPr>
                    <w:t xml:space="preserve">   </w:t>
                  </w:r>
                  <w:r>
                    <w:rPr>
                      <w:rFonts w:eastAsia="宋体" w:cs="仿宋" w:hint="eastAsia"/>
                      <w:color w:val="000000" w:themeColor="text1"/>
                      <w:szCs w:val="24"/>
                    </w:rPr>
                    <w:t>2</w:t>
                  </w:r>
                </w:p>
              </w:tc>
              <w:tc>
                <w:tcPr>
                  <w:tcW w:w="0" w:type="auto"/>
                  <w:vAlign w:val="center"/>
                </w:tcPr>
                <w:p w14:paraId="3B3B2390" w14:textId="629FF3AD"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color w:val="000000" w:themeColor="text1"/>
                      <w:szCs w:val="24"/>
                    </w:rPr>
                    <w:t xml:space="preserve">   </w:t>
                  </w:r>
                  <w:r>
                    <w:rPr>
                      <w:rFonts w:eastAsia="宋体" w:cs="仿宋" w:hint="eastAsia"/>
                      <w:color w:val="000000" w:themeColor="text1"/>
                      <w:szCs w:val="24"/>
                    </w:rPr>
                    <w:t>1</w:t>
                  </w:r>
                </w:p>
              </w:tc>
              <w:tc>
                <w:tcPr>
                  <w:tcW w:w="0" w:type="auto"/>
                  <w:vAlign w:val="center"/>
                </w:tcPr>
                <w:p w14:paraId="66D02A78" w14:textId="40A8BB08"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color w:val="000000" w:themeColor="text1"/>
                      <w:szCs w:val="24"/>
                    </w:rPr>
                    <w:t xml:space="preserve">   </w:t>
                  </w:r>
                  <w:r>
                    <w:rPr>
                      <w:rFonts w:eastAsia="宋体" w:cs="仿宋" w:hint="eastAsia"/>
                      <w:color w:val="000000" w:themeColor="text1"/>
                      <w:szCs w:val="24"/>
                    </w:rPr>
                    <w:t>5</w:t>
                  </w:r>
                </w:p>
              </w:tc>
            </w:tr>
            <w:tr w:rsidR="004F4897" w14:paraId="1EEFB98C" w14:textId="77777777" w:rsidTr="004F4897">
              <w:trPr>
                <w:trHeight w:val="499"/>
              </w:trPr>
              <w:tc>
                <w:tcPr>
                  <w:tcW w:w="0" w:type="auto"/>
                  <w:vAlign w:val="center"/>
                </w:tcPr>
                <w:p w14:paraId="50CC440D" w14:textId="565B11C5"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hint="eastAsia"/>
                      <w:color w:val="000000" w:themeColor="text1"/>
                      <w:szCs w:val="24"/>
                    </w:rPr>
                    <w:lastRenderedPageBreak/>
                    <w:t xml:space="preserve"> </w:t>
                  </w:r>
                  <w:r>
                    <w:rPr>
                      <w:rFonts w:eastAsia="宋体" w:cs="仿宋"/>
                      <w:color w:val="000000" w:themeColor="text1"/>
                      <w:szCs w:val="24"/>
                    </w:rPr>
                    <w:t xml:space="preserve">   </w:t>
                  </w:r>
                  <w:r>
                    <w:rPr>
                      <w:rFonts w:eastAsia="宋体" w:cs="仿宋" w:hint="eastAsia"/>
                      <w:color w:val="000000" w:themeColor="text1"/>
                      <w:szCs w:val="24"/>
                    </w:rPr>
                    <w:t>卷积</w:t>
                  </w:r>
                </w:p>
              </w:tc>
              <w:tc>
                <w:tcPr>
                  <w:tcW w:w="0" w:type="auto"/>
                  <w:vAlign w:val="center"/>
                </w:tcPr>
                <w:p w14:paraId="475B7EC3" w14:textId="3EFDEF10"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color w:val="000000" w:themeColor="text1"/>
                      <w:szCs w:val="24"/>
                    </w:rPr>
                    <w:t xml:space="preserve">   </w:t>
                  </w:r>
                  <w:r>
                    <w:rPr>
                      <w:rFonts w:eastAsia="宋体" w:cs="仿宋" w:hint="eastAsia"/>
                      <w:color w:val="000000" w:themeColor="text1"/>
                      <w:szCs w:val="24"/>
                    </w:rPr>
                    <w:t>1</w:t>
                  </w:r>
                </w:p>
              </w:tc>
              <w:tc>
                <w:tcPr>
                  <w:tcW w:w="0" w:type="auto"/>
                  <w:vAlign w:val="center"/>
                </w:tcPr>
                <w:p w14:paraId="1C1AE917" w14:textId="523FDEF1"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color w:val="000000" w:themeColor="text1"/>
                      <w:szCs w:val="24"/>
                    </w:rPr>
                    <w:t xml:space="preserve">   </w:t>
                  </w:r>
                  <w:r>
                    <w:rPr>
                      <w:rFonts w:eastAsia="宋体" w:cs="仿宋" w:hint="eastAsia"/>
                      <w:color w:val="000000" w:themeColor="text1"/>
                      <w:szCs w:val="24"/>
                    </w:rPr>
                    <w:t>2</w:t>
                  </w:r>
                </w:p>
              </w:tc>
              <w:tc>
                <w:tcPr>
                  <w:tcW w:w="0" w:type="auto"/>
                  <w:vAlign w:val="center"/>
                </w:tcPr>
                <w:p w14:paraId="4F6CE08F" w14:textId="7B08ED39"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color w:val="000000" w:themeColor="text1"/>
                      <w:szCs w:val="24"/>
                    </w:rPr>
                    <w:t xml:space="preserve">   </w:t>
                  </w:r>
                  <w:r>
                    <w:rPr>
                      <w:rFonts w:eastAsia="宋体" w:cs="仿宋" w:hint="eastAsia"/>
                      <w:color w:val="000000" w:themeColor="text1"/>
                      <w:szCs w:val="24"/>
                    </w:rPr>
                    <w:t>3</w:t>
                  </w:r>
                </w:p>
              </w:tc>
            </w:tr>
            <w:tr w:rsidR="004F4897" w14:paraId="38F767C5" w14:textId="77777777" w:rsidTr="004F4897">
              <w:trPr>
                <w:trHeight w:val="499"/>
              </w:trPr>
              <w:tc>
                <w:tcPr>
                  <w:tcW w:w="0" w:type="auto"/>
                  <w:vAlign w:val="center"/>
                </w:tcPr>
                <w:p w14:paraId="6DAE0367" w14:textId="7EC59F35"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hint="eastAsia"/>
                      <w:color w:val="000000" w:themeColor="text1"/>
                      <w:szCs w:val="24"/>
                    </w:rPr>
                    <w:t xml:space="preserve"> </w:t>
                  </w:r>
                  <w:r>
                    <w:rPr>
                      <w:rFonts w:eastAsia="宋体" w:cs="仿宋"/>
                      <w:color w:val="000000" w:themeColor="text1"/>
                      <w:szCs w:val="24"/>
                    </w:rPr>
                    <w:t xml:space="preserve">   </w:t>
                  </w:r>
                  <w:r>
                    <w:rPr>
                      <w:rFonts w:eastAsia="宋体" w:cs="仿宋" w:hint="eastAsia"/>
                      <w:color w:val="000000" w:themeColor="text1"/>
                      <w:szCs w:val="24"/>
                    </w:rPr>
                    <w:t>卷积</w:t>
                  </w:r>
                </w:p>
              </w:tc>
              <w:tc>
                <w:tcPr>
                  <w:tcW w:w="0" w:type="auto"/>
                  <w:vAlign w:val="center"/>
                </w:tcPr>
                <w:p w14:paraId="47C57490" w14:textId="5198C3FA"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color w:val="000000" w:themeColor="text1"/>
                      <w:szCs w:val="24"/>
                    </w:rPr>
                    <w:t xml:space="preserve">   </w:t>
                  </w:r>
                  <w:r>
                    <w:rPr>
                      <w:rFonts w:eastAsia="宋体" w:cs="仿宋" w:hint="eastAsia"/>
                      <w:color w:val="000000" w:themeColor="text1"/>
                      <w:szCs w:val="24"/>
                    </w:rPr>
                    <w:t>2</w:t>
                  </w:r>
                </w:p>
              </w:tc>
              <w:tc>
                <w:tcPr>
                  <w:tcW w:w="0" w:type="auto"/>
                  <w:vAlign w:val="center"/>
                </w:tcPr>
                <w:p w14:paraId="7D1592BF" w14:textId="7BC93DC9"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color w:val="000000" w:themeColor="text1"/>
                      <w:szCs w:val="24"/>
                    </w:rPr>
                    <w:t xml:space="preserve">   </w:t>
                  </w:r>
                  <w:r>
                    <w:rPr>
                      <w:rFonts w:eastAsia="宋体" w:cs="仿宋" w:hint="eastAsia"/>
                      <w:color w:val="000000" w:themeColor="text1"/>
                      <w:szCs w:val="24"/>
                    </w:rPr>
                    <w:t>1</w:t>
                  </w:r>
                </w:p>
              </w:tc>
              <w:tc>
                <w:tcPr>
                  <w:tcW w:w="0" w:type="auto"/>
                  <w:vAlign w:val="center"/>
                </w:tcPr>
                <w:p w14:paraId="3FABB2CE" w14:textId="15065497" w:rsidR="00FB08A3" w:rsidRDefault="004F4897" w:rsidP="00CC2191">
                  <w:pPr>
                    <w:framePr w:hSpace="180" w:wrap="around" w:vAnchor="text" w:hAnchor="margin" w:xAlign="center" w:y="314"/>
                    <w:spacing w:line="360" w:lineRule="auto"/>
                    <w:ind w:rightChars="214" w:right="514"/>
                    <w:jc w:val="center"/>
                    <w:rPr>
                      <w:rFonts w:eastAsia="宋体" w:cs="仿宋"/>
                      <w:color w:val="000000" w:themeColor="text1"/>
                      <w:szCs w:val="24"/>
                    </w:rPr>
                  </w:pPr>
                  <w:r>
                    <w:rPr>
                      <w:rFonts w:eastAsia="宋体" w:cs="仿宋"/>
                      <w:color w:val="000000" w:themeColor="text1"/>
                      <w:szCs w:val="24"/>
                    </w:rPr>
                    <w:t xml:space="preserve">   </w:t>
                  </w:r>
                  <w:r>
                    <w:rPr>
                      <w:rFonts w:eastAsia="宋体" w:cs="仿宋" w:hint="eastAsia"/>
                      <w:color w:val="000000" w:themeColor="text1"/>
                      <w:szCs w:val="24"/>
                    </w:rPr>
                    <w:t>3</w:t>
                  </w:r>
                </w:p>
              </w:tc>
            </w:tr>
          </w:tbl>
          <w:p w14:paraId="195A8D5D" w14:textId="416773AE" w:rsidR="00FB08A3" w:rsidRDefault="004F4897" w:rsidP="00652FCA">
            <w:pPr>
              <w:spacing w:line="360" w:lineRule="auto"/>
              <w:ind w:rightChars="214" w:right="514" w:firstLine="480"/>
              <w:rPr>
                <w:rFonts w:eastAsia="宋体" w:cs="仿宋"/>
                <w:color w:val="000000" w:themeColor="text1"/>
                <w:szCs w:val="24"/>
              </w:rPr>
            </w:pPr>
            <w:r>
              <w:rPr>
                <w:rFonts w:eastAsia="宋体" w:cs="仿宋" w:hint="eastAsia"/>
                <w:color w:val="000000" w:themeColor="text1"/>
                <w:szCs w:val="24"/>
              </w:rPr>
              <w:t>卷积层在每次输出通道为</w:t>
            </w:r>
            <w:r w:rsidR="00652FCA">
              <w:rPr>
                <w:rFonts w:eastAsia="宋体" w:cs="仿宋" w:hint="eastAsia"/>
                <w:color w:val="000000" w:themeColor="text1"/>
                <w:szCs w:val="24"/>
              </w:rPr>
              <w:t>2</w:t>
            </w:r>
            <w:r>
              <w:rPr>
                <w:rFonts w:eastAsia="宋体" w:cs="仿宋" w:hint="eastAsia"/>
                <w:color w:val="000000" w:themeColor="text1"/>
                <w:szCs w:val="24"/>
              </w:rPr>
              <w:t>时，再</w:t>
            </w:r>
            <w:proofErr w:type="gramStart"/>
            <w:r>
              <w:rPr>
                <w:rFonts w:eastAsia="宋体" w:cs="仿宋" w:hint="eastAsia"/>
                <w:color w:val="000000" w:themeColor="text1"/>
                <w:szCs w:val="24"/>
              </w:rPr>
              <w:t>映射回</w:t>
            </w:r>
            <w:proofErr w:type="gramEnd"/>
            <w:r>
              <w:rPr>
                <w:rFonts w:eastAsia="宋体" w:cs="仿宋" w:hint="eastAsia"/>
                <w:color w:val="000000" w:themeColor="text1"/>
                <w:szCs w:val="24"/>
              </w:rPr>
              <w:t>通道</w:t>
            </w:r>
            <w:r w:rsidR="00652FCA">
              <w:rPr>
                <w:rFonts w:eastAsia="宋体" w:cs="仿宋" w:hint="eastAsia"/>
                <w:color w:val="000000" w:themeColor="text1"/>
                <w:szCs w:val="24"/>
              </w:rPr>
              <w:t>数为</w:t>
            </w:r>
            <w:r w:rsidR="00652FCA">
              <w:rPr>
                <w:rFonts w:eastAsia="宋体" w:cs="仿宋" w:hint="eastAsia"/>
                <w:color w:val="000000" w:themeColor="text1"/>
                <w:szCs w:val="24"/>
              </w:rPr>
              <w:t>1</w:t>
            </w:r>
            <w:r>
              <w:rPr>
                <w:rFonts w:eastAsia="宋体" w:cs="仿宋" w:hint="eastAsia"/>
                <w:color w:val="000000" w:themeColor="text1"/>
                <w:szCs w:val="24"/>
              </w:rPr>
              <w:t>时，</w:t>
            </w:r>
            <w:r w:rsidR="00652FCA">
              <w:rPr>
                <w:rFonts w:eastAsia="宋体" w:cs="仿宋" w:hint="eastAsia"/>
                <w:color w:val="000000" w:themeColor="text1"/>
                <w:szCs w:val="24"/>
              </w:rPr>
              <w:t>网络的两个特征图中</w:t>
            </w:r>
            <w:r>
              <w:rPr>
                <w:rFonts w:eastAsia="宋体" w:cs="仿宋" w:hint="eastAsia"/>
                <w:color w:val="000000" w:themeColor="text1"/>
                <w:szCs w:val="24"/>
              </w:rPr>
              <w:t>响应小的</w:t>
            </w:r>
            <w:r w:rsidR="00F4167E">
              <w:rPr>
                <w:rFonts w:eastAsia="宋体" w:cs="仿宋" w:hint="eastAsia"/>
                <w:color w:val="000000" w:themeColor="text1"/>
                <w:szCs w:val="24"/>
              </w:rPr>
              <w:t>特征图被去除、</w:t>
            </w:r>
            <w:r w:rsidR="00652FCA">
              <w:rPr>
                <w:rFonts w:eastAsia="宋体" w:cs="仿宋" w:hint="eastAsia"/>
                <w:color w:val="000000" w:themeColor="text1"/>
                <w:szCs w:val="24"/>
              </w:rPr>
              <w:t>响应最大的特征图</w:t>
            </w:r>
            <w:r w:rsidR="00F4167E">
              <w:rPr>
                <w:rFonts w:eastAsia="宋体" w:cs="仿宋" w:hint="eastAsia"/>
                <w:color w:val="000000" w:themeColor="text1"/>
                <w:szCs w:val="24"/>
              </w:rPr>
              <w:t>被保留</w:t>
            </w:r>
            <w:r>
              <w:rPr>
                <w:rFonts w:eastAsia="宋体" w:cs="仿宋" w:hint="eastAsia"/>
                <w:color w:val="000000" w:themeColor="text1"/>
                <w:szCs w:val="24"/>
              </w:rPr>
              <w:t>，也即是</w:t>
            </w:r>
            <w:r w:rsidR="00652FCA">
              <w:rPr>
                <w:rFonts w:eastAsia="宋体" w:cs="仿宋" w:hint="eastAsia"/>
                <w:color w:val="000000" w:themeColor="text1"/>
                <w:szCs w:val="24"/>
              </w:rPr>
              <w:t>过滤</w:t>
            </w:r>
            <w:r>
              <w:rPr>
                <w:rFonts w:eastAsia="宋体" w:cs="仿宋" w:hint="eastAsia"/>
                <w:color w:val="000000" w:themeColor="text1"/>
                <w:szCs w:val="24"/>
              </w:rPr>
              <w:t>不合理边缘和</w:t>
            </w:r>
            <w:proofErr w:type="gramStart"/>
            <w:r>
              <w:rPr>
                <w:rFonts w:eastAsia="宋体" w:cs="仿宋" w:hint="eastAsia"/>
                <w:color w:val="000000" w:themeColor="text1"/>
                <w:szCs w:val="24"/>
              </w:rPr>
              <w:t>噪点</w:t>
            </w:r>
            <w:proofErr w:type="gramEnd"/>
            <w:r w:rsidR="00652FCA">
              <w:rPr>
                <w:rFonts w:eastAsia="宋体" w:cs="仿宋" w:hint="eastAsia"/>
                <w:color w:val="000000" w:themeColor="text1"/>
                <w:szCs w:val="24"/>
              </w:rPr>
              <w:t>的特征图</w:t>
            </w:r>
            <w:r>
              <w:rPr>
                <w:rFonts w:eastAsia="宋体" w:cs="仿宋" w:hint="eastAsia"/>
                <w:color w:val="000000" w:themeColor="text1"/>
                <w:szCs w:val="24"/>
              </w:rPr>
              <w:t>。</w:t>
            </w:r>
            <w:r w:rsidR="00652FCA">
              <w:rPr>
                <w:rFonts w:eastAsia="宋体" w:cs="仿宋" w:hint="eastAsia"/>
                <w:color w:val="000000" w:themeColor="text1"/>
                <w:szCs w:val="24"/>
              </w:rPr>
              <w:t>经过两次的不合理特征过滤，此时的</w:t>
            </w:r>
            <w:r w:rsidR="00F4167E">
              <w:rPr>
                <w:rFonts w:eastAsia="宋体" w:cs="仿宋" w:hint="eastAsia"/>
                <w:color w:val="000000" w:themeColor="text1"/>
                <w:szCs w:val="24"/>
              </w:rPr>
              <w:t>分割</w:t>
            </w:r>
            <w:r w:rsidR="00652FCA">
              <w:rPr>
                <w:rFonts w:eastAsia="宋体" w:cs="仿宋" w:hint="eastAsia"/>
                <w:color w:val="000000" w:themeColor="text1"/>
                <w:szCs w:val="24"/>
              </w:rPr>
              <w:t>结果将是平滑且</w:t>
            </w:r>
            <w:proofErr w:type="gramStart"/>
            <w:r w:rsidR="00F4167E">
              <w:rPr>
                <w:rFonts w:eastAsia="宋体" w:cs="仿宋" w:hint="eastAsia"/>
                <w:color w:val="000000" w:themeColor="text1"/>
                <w:szCs w:val="24"/>
              </w:rPr>
              <w:t>少</w:t>
            </w:r>
            <w:r w:rsidR="00652FCA">
              <w:rPr>
                <w:rFonts w:eastAsia="宋体" w:cs="仿宋" w:hint="eastAsia"/>
                <w:color w:val="000000" w:themeColor="text1"/>
                <w:szCs w:val="24"/>
              </w:rPr>
              <w:t>噪点</w:t>
            </w:r>
            <w:proofErr w:type="gramEnd"/>
            <w:r w:rsidR="00652FCA">
              <w:rPr>
                <w:rFonts w:eastAsia="宋体" w:cs="仿宋" w:hint="eastAsia"/>
                <w:color w:val="000000" w:themeColor="text1"/>
                <w:szCs w:val="24"/>
              </w:rPr>
              <w:t>的。</w:t>
            </w:r>
          </w:p>
          <w:p w14:paraId="73AAF792" w14:textId="5386F25B" w:rsidR="00652FCA" w:rsidRDefault="00652FCA" w:rsidP="00652FCA">
            <w:pPr>
              <w:spacing w:line="360" w:lineRule="auto"/>
              <w:ind w:rightChars="214" w:right="514" w:firstLineChars="200" w:firstLine="480"/>
              <w:rPr>
                <w:rFonts w:eastAsia="宋体" w:cs="仿宋"/>
                <w:color w:val="000000" w:themeColor="text1"/>
                <w:szCs w:val="24"/>
              </w:rPr>
            </w:pPr>
            <w:r>
              <w:rPr>
                <w:rFonts w:eastAsia="宋体" w:cs="仿宋"/>
                <w:color w:val="000000" w:themeColor="text1"/>
                <w:szCs w:val="24"/>
              </w:rPr>
              <w:t>S3</w:t>
            </w:r>
            <w:r>
              <w:rPr>
                <w:rFonts w:eastAsia="宋体" w:cs="仿宋" w:hint="eastAsia"/>
                <w:color w:val="000000" w:themeColor="text1"/>
                <w:szCs w:val="24"/>
              </w:rPr>
              <w:t>2</w:t>
            </w:r>
            <w:r>
              <w:rPr>
                <w:rFonts w:eastAsia="宋体" w:cs="仿宋" w:hint="eastAsia"/>
                <w:color w:val="000000" w:themeColor="text1"/>
                <w:szCs w:val="24"/>
              </w:rPr>
              <w:t>、</w:t>
            </w:r>
            <w:r w:rsidRPr="0012276C">
              <w:rPr>
                <w:rFonts w:eastAsia="宋体" w:cs="仿宋" w:hint="eastAsia"/>
                <w:color w:val="000000" w:themeColor="text1"/>
                <w:szCs w:val="24"/>
              </w:rPr>
              <w:t>结节图像分割网络模型</w:t>
            </w:r>
            <w:r>
              <w:rPr>
                <w:rFonts w:eastAsia="宋体" w:cs="仿宋" w:hint="eastAsia"/>
                <w:color w:val="000000" w:themeColor="text1"/>
                <w:szCs w:val="24"/>
              </w:rPr>
              <w:t>的设计</w:t>
            </w:r>
          </w:p>
          <w:p w14:paraId="5C0629C6" w14:textId="1153DC10" w:rsidR="00BD5BEC" w:rsidRPr="0012276C" w:rsidRDefault="00EB07C3" w:rsidP="00BD5BEC">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采用</w:t>
            </w:r>
            <w:r w:rsidRPr="0012276C">
              <w:rPr>
                <w:rFonts w:eastAsia="宋体" w:cs="仿宋" w:hint="eastAsia"/>
                <w:color w:val="000000" w:themeColor="text1"/>
                <w:szCs w:val="24"/>
              </w:rPr>
              <w:t>T</w:t>
            </w:r>
            <w:r w:rsidRPr="0012276C">
              <w:rPr>
                <w:rFonts w:eastAsia="宋体" w:cs="仿宋"/>
                <w:color w:val="000000" w:themeColor="text1"/>
                <w:szCs w:val="24"/>
              </w:rPr>
              <w:t>versky</w:t>
            </w:r>
            <w:r w:rsidRPr="0012276C">
              <w:rPr>
                <w:rFonts w:eastAsia="宋体" w:cs="仿宋" w:hint="eastAsia"/>
                <w:color w:val="000000" w:themeColor="text1"/>
                <w:szCs w:val="24"/>
              </w:rPr>
              <w:t>损失函数，进行模型训练，促进模型在数量不平衡的学习样本中获得更高的泛化和更好的性能，</w:t>
            </w:r>
            <w:r w:rsidRPr="0012276C">
              <w:rPr>
                <w:rFonts w:eastAsia="宋体" w:cs="仿宋" w:hint="eastAsia"/>
                <w:color w:val="000000" w:themeColor="text1"/>
                <w:szCs w:val="24"/>
              </w:rPr>
              <w:t>T</w:t>
            </w:r>
            <w:r w:rsidRPr="0012276C">
              <w:rPr>
                <w:rFonts w:eastAsia="宋体" w:cs="仿宋"/>
                <w:color w:val="000000" w:themeColor="text1"/>
                <w:szCs w:val="24"/>
              </w:rPr>
              <w:t>versky</w:t>
            </w:r>
            <w:r w:rsidRPr="0012276C">
              <w:rPr>
                <w:rFonts w:eastAsia="宋体" w:cs="仿宋" w:hint="eastAsia"/>
                <w:color w:val="000000" w:themeColor="text1"/>
                <w:szCs w:val="24"/>
              </w:rPr>
              <w:t>损失函数如下：</w:t>
            </w:r>
          </w:p>
          <w:p w14:paraId="57202773" w14:textId="5ACC2131" w:rsidR="00EB07C3" w:rsidRPr="0012276C" w:rsidRDefault="00000000" w:rsidP="00770980">
            <w:pPr>
              <w:spacing w:line="360" w:lineRule="auto"/>
              <w:ind w:rightChars="214" w:right="514"/>
              <w:rPr>
                <w:rFonts w:eastAsia="宋体" w:cs="仿宋"/>
                <w:color w:val="000000" w:themeColor="text1"/>
                <w:szCs w:val="24"/>
              </w:rPr>
            </w:pPr>
            <m:oMathPara>
              <m:oMathParaPr>
                <m:jc m:val="center"/>
              </m:oMathParaPr>
              <m:oMath>
                <m:f>
                  <m:fPr>
                    <m:ctrlPr>
                      <w:rPr>
                        <w:rFonts w:ascii="Cambria Math" w:eastAsia="宋体" w:hAnsi="Cambria Math" w:cs="仿宋"/>
                        <w:i/>
                        <w:color w:val="000000" w:themeColor="text1"/>
                        <w:szCs w:val="24"/>
                      </w:rPr>
                    </m:ctrlPr>
                  </m:fPr>
                  <m:num>
                    <m:nary>
                      <m:naryPr>
                        <m:chr m:val="∑"/>
                        <m:limLoc m:val="subSup"/>
                        <m:ctrlPr>
                          <w:rPr>
                            <w:rFonts w:ascii="Cambria Math" w:eastAsia="宋体" w:hAnsi="Cambria Math" w:cs="仿宋"/>
                            <w:i/>
                            <w:color w:val="000000" w:themeColor="text1"/>
                            <w:szCs w:val="24"/>
                          </w:rPr>
                        </m:ctrlPr>
                      </m:naryPr>
                      <m:sub>
                        <m:r>
                          <w:rPr>
                            <w:rFonts w:ascii="Cambria Math" w:eastAsia="宋体" w:hAnsi="Cambria Math" w:cs="仿宋"/>
                            <w:color w:val="000000" w:themeColor="text1"/>
                            <w:szCs w:val="24"/>
                          </w:rPr>
                          <m:t>i=1</m:t>
                        </m:r>
                      </m:sub>
                      <m:sup>
                        <m:r>
                          <w:rPr>
                            <w:rFonts w:ascii="Cambria Math" w:eastAsia="宋体" w:hAnsi="Cambria Math" w:cs="仿宋" w:hint="eastAsia"/>
                            <w:color w:val="000000" w:themeColor="text1"/>
                            <w:szCs w:val="24"/>
                          </w:rPr>
                          <m:t>N</m:t>
                        </m:r>
                      </m:sup>
                      <m:e>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0i</m:t>
                            </m:r>
                          </m:sub>
                        </m:sSub>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g</m:t>
                            </m:r>
                          </m:e>
                          <m:sub>
                            <m:r>
                              <w:rPr>
                                <w:rFonts w:ascii="Cambria Math" w:eastAsia="宋体" w:hAnsi="Cambria Math" w:cs="仿宋"/>
                                <w:color w:val="000000" w:themeColor="text1"/>
                                <w:szCs w:val="24"/>
                              </w:rPr>
                              <m:t>0i</m:t>
                            </m:r>
                          </m:sub>
                        </m:sSub>
                      </m:e>
                    </m:nary>
                  </m:num>
                  <m:den>
                    <m:nary>
                      <m:naryPr>
                        <m:chr m:val="∑"/>
                        <m:limLoc m:val="subSup"/>
                        <m:ctrlPr>
                          <w:rPr>
                            <w:rFonts w:ascii="Cambria Math" w:eastAsia="宋体" w:hAnsi="Cambria Math" w:cs="仿宋"/>
                            <w:i/>
                            <w:color w:val="000000" w:themeColor="text1"/>
                            <w:szCs w:val="24"/>
                          </w:rPr>
                        </m:ctrlPr>
                      </m:naryPr>
                      <m:sub>
                        <m:r>
                          <w:rPr>
                            <w:rFonts w:ascii="Cambria Math" w:eastAsia="宋体" w:hAnsi="Cambria Math" w:cs="仿宋"/>
                            <w:color w:val="000000" w:themeColor="text1"/>
                            <w:szCs w:val="24"/>
                          </w:rPr>
                          <m:t>i=1</m:t>
                        </m:r>
                      </m:sub>
                      <m:sup>
                        <m:r>
                          <w:rPr>
                            <w:rFonts w:ascii="Cambria Math" w:eastAsia="宋体" w:hAnsi="Cambria Math" w:cs="仿宋" w:hint="eastAsia"/>
                            <w:color w:val="000000" w:themeColor="text1"/>
                            <w:szCs w:val="24"/>
                          </w:rPr>
                          <m:t>N</m:t>
                        </m:r>
                      </m:sup>
                      <m:e>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0i</m:t>
                            </m:r>
                          </m:sub>
                        </m:sSub>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g</m:t>
                            </m:r>
                          </m:e>
                          <m:sub>
                            <m:r>
                              <w:rPr>
                                <w:rFonts w:ascii="Cambria Math" w:eastAsia="宋体" w:hAnsi="Cambria Math" w:cs="仿宋"/>
                                <w:color w:val="000000" w:themeColor="text1"/>
                                <w:szCs w:val="24"/>
                              </w:rPr>
                              <m:t>0i</m:t>
                            </m:r>
                          </m:sub>
                        </m:sSub>
                      </m:e>
                    </m:nary>
                    <m:r>
                      <w:rPr>
                        <w:rFonts w:ascii="Cambria Math" w:eastAsia="宋体" w:hAnsi="Cambria Math" w:cs="仿宋"/>
                        <w:color w:val="000000" w:themeColor="text1"/>
                        <w:szCs w:val="24"/>
                      </w:rPr>
                      <m:t>+α</m:t>
                    </m:r>
                    <m:nary>
                      <m:naryPr>
                        <m:chr m:val="∑"/>
                        <m:limLoc m:val="subSup"/>
                        <m:ctrlPr>
                          <w:rPr>
                            <w:rFonts w:ascii="Cambria Math" w:eastAsia="宋体" w:hAnsi="Cambria Math" w:cs="仿宋"/>
                            <w:i/>
                            <w:color w:val="000000" w:themeColor="text1"/>
                            <w:szCs w:val="24"/>
                          </w:rPr>
                        </m:ctrlPr>
                      </m:naryPr>
                      <m:sub>
                        <m:r>
                          <w:rPr>
                            <w:rFonts w:ascii="Cambria Math" w:eastAsia="宋体" w:hAnsi="Cambria Math" w:cs="仿宋"/>
                            <w:color w:val="000000" w:themeColor="text1"/>
                            <w:szCs w:val="24"/>
                          </w:rPr>
                          <m:t>i=1</m:t>
                        </m:r>
                      </m:sub>
                      <m:sup>
                        <m:r>
                          <w:rPr>
                            <w:rFonts w:ascii="Cambria Math" w:eastAsia="宋体" w:hAnsi="Cambria Math" w:cs="仿宋" w:hint="eastAsia"/>
                            <w:color w:val="000000" w:themeColor="text1"/>
                            <w:szCs w:val="24"/>
                          </w:rPr>
                          <m:t>N</m:t>
                        </m:r>
                      </m:sup>
                      <m:e>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0i</m:t>
                            </m:r>
                          </m:sub>
                        </m:sSub>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g</m:t>
                            </m:r>
                          </m:e>
                          <m:sub>
                            <m:r>
                              <w:rPr>
                                <w:rFonts w:ascii="Cambria Math" w:eastAsia="宋体" w:hAnsi="Cambria Math" w:cs="仿宋"/>
                                <w:color w:val="000000" w:themeColor="text1"/>
                                <w:szCs w:val="24"/>
                              </w:rPr>
                              <m:t>1i</m:t>
                            </m:r>
                          </m:sub>
                        </m:sSub>
                      </m:e>
                    </m:nary>
                    <m:r>
                      <w:rPr>
                        <w:rFonts w:ascii="Cambria Math" w:eastAsia="宋体" w:hAnsi="Cambria Math" w:cs="仿宋"/>
                        <w:color w:val="000000" w:themeColor="text1"/>
                        <w:szCs w:val="24"/>
                      </w:rPr>
                      <m:t>+β</m:t>
                    </m:r>
                    <m:nary>
                      <m:naryPr>
                        <m:chr m:val="∑"/>
                        <m:limLoc m:val="subSup"/>
                        <m:ctrlPr>
                          <w:rPr>
                            <w:rFonts w:ascii="Cambria Math" w:eastAsia="宋体" w:hAnsi="Cambria Math" w:cs="仿宋"/>
                            <w:i/>
                            <w:color w:val="000000" w:themeColor="text1"/>
                            <w:szCs w:val="24"/>
                          </w:rPr>
                        </m:ctrlPr>
                      </m:naryPr>
                      <m:sub>
                        <m:r>
                          <w:rPr>
                            <w:rFonts w:ascii="Cambria Math" w:eastAsia="宋体" w:hAnsi="Cambria Math" w:cs="仿宋"/>
                            <w:color w:val="000000" w:themeColor="text1"/>
                            <w:szCs w:val="24"/>
                          </w:rPr>
                          <m:t>i=1</m:t>
                        </m:r>
                      </m:sub>
                      <m:sup>
                        <m:r>
                          <w:rPr>
                            <w:rFonts w:ascii="Cambria Math" w:eastAsia="宋体" w:hAnsi="Cambria Math" w:cs="仿宋" w:hint="eastAsia"/>
                            <w:color w:val="000000" w:themeColor="text1"/>
                            <w:szCs w:val="24"/>
                          </w:rPr>
                          <m:t>N</m:t>
                        </m:r>
                      </m:sup>
                      <m:e>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1i</m:t>
                            </m:r>
                          </m:sub>
                        </m:sSub>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g</m:t>
                            </m:r>
                          </m:e>
                          <m:sub>
                            <m:r>
                              <w:rPr>
                                <w:rFonts w:ascii="Cambria Math" w:eastAsia="宋体" w:hAnsi="Cambria Math" w:cs="仿宋"/>
                                <w:color w:val="000000" w:themeColor="text1"/>
                                <w:szCs w:val="24"/>
                              </w:rPr>
                              <m:t>0i</m:t>
                            </m:r>
                          </m:sub>
                        </m:sSub>
                      </m:e>
                    </m:nary>
                  </m:den>
                </m:f>
              </m:oMath>
            </m:oMathPara>
          </w:p>
          <w:p w14:paraId="305BC1C8" w14:textId="5F606655" w:rsidR="00137F11" w:rsidRPr="0012276C" w:rsidRDefault="00137F11" w:rsidP="00BF37D3">
            <w:pPr>
              <w:spacing w:line="360" w:lineRule="auto"/>
              <w:ind w:rightChars="214" w:right="514" w:firstLine="480"/>
              <w:rPr>
                <w:rFonts w:eastAsia="宋体" w:cs="仿宋"/>
                <w:color w:val="000000" w:themeColor="text1"/>
                <w:szCs w:val="24"/>
              </w:rPr>
            </w:pPr>
            <w:r w:rsidRPr="0012276C">
              <w:rPr>
                <w:rFonts w:eastAsia="宋体" w:cs="仿宋" w:hint="eastAsia"/>
                <w:color w:val="000000" w:themeColor="text1"/>
                <w:szCs w:val="24"/>
              </w:rPr>
              <w:t>其中，</w:t>
            </w:r>
            <m:oMath>
              <m:r>
                <w:rPr>
                  <w:rFonts w:ascii="Cambria Math" w:eastAsia="宋体" w:hAnsi="Cambria Math" w:cs="仿宋"/>
                  <w:color w:val="000000" w:themeColor="text1"/>
                  <w:szCs w:val="24"/>
                </w:rPr>
                <m:t xml:space="preserve"> </m:t>
              </m:r>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g</m:t>
                  </m:r>
                </m:e>
                <m:sub>
                  <m:r>
                    <w:rPr>
                      <w:rFonts w:ascii="Cambria Math" w:eastAsia="宋体" w:hAnsi="Cambria Math" w:cs="仿宋"/>
                      <w:color w:val="000000" w:themeColor="text1"/>
                      <w:szCs w:val="24"/>
                    </w:rPr>
                    <m:t>0i</m:t>
                  </m:r>
                </m:sub>
              </m:sSub>
            </m:oMath>
            <w:r w:rsidR="0021255E" w:rsidRPr="0012276C">
              <w:rPr>
                <w:rFonts w:eastAsia="宋体" w:cs="仿宋" w:hint="eastAsia"/>
                <w:color w:val="000000" w:themeColor="text1"/>
                <w:szCs w:val="24"/>
              </w:rPr>
              <w:t>代表真实结节图像的第</w:t>
            </w:r>
            <m:oMath>
              <m:r>
                <w:rPr>
                  <w:rFonts w:ascii="Cambria Math" w:eastAsia="宋体" w:hAnsi="Cambria Math" w:cs="仿宋" w:hint="eastAsia"/>
                  <w:color w:val="000000" w:themeColor="text1"/>
                  <w:szCs w:val="24"/>
                </w:rPr>
                <m:t>i</m:t>
              </m:r>
            </m:oMath>
            <w:proofErr w:type="gramStart"/>
            <w:r w:rsidR="0021255E" w:rsidRPr="0012276C">
              <w:rPr>
                <w:rFonts w:eastAsia="宋体" w:cs="仿宋" w:hint="eastAsia"/>
                <w:color w:val="000000" w:themeColor="text1"/>
                <w:szCs w:val="24"/>
              </w:rPr>
              <w:t>个</w:t>
            </w:r>
            <w:proofErr w:type="gramEnd"/>
            <w:r w:rsidR="0021255E" w:rsidRPr="0012276C">
              <w:rPr>
                <w:rFonts w:eastAsia="宋体" w:cs="仿宋" w:hint="eastAsia"/>
                <w:color w:val="000000" w:themeColor="text1"/>
                <w:szCs w:val="24"/>
              </w:rPr>
              <w:t>像素是肿瘤则为</w:t>
            </w:r>
            <w:r w:rsidR="0021255E" w:rsidRPr="0012276C">
              <w:rPr>
                <w:rFonts w:eastAsia="宋体" w:cs="仿宋" w:hint="eastAsia"/>
                <w:color w:val="000000" w:themeColor="text1"/>
                <w:szCs w:val="24"/>
              </w:rPr>
              <w:t>1</w:t>
            </w:r>
            <w:r w:rsidR="0021255E" w:rsidRPr="0012276C">
              <w:rPr>
                <w:rFonts w:eastAsia="宋体" w:cs="仿宋" w:hint="eastAsia"/>
                <w:color w:val="000000" w:themeColor="text1"/>
                <w:szCs w:val="24"/>
              </w:rPr>
              <w:t>，否则为</w:t>
            </w:r>
            <w:r w:rsidR="0021255E" w:rsidRPr="0012276C">
              <w:rPr>
                <w:rFonts w:eastAsia="宋体" w:cs="仿宋" w:hint="eastAsia"/>
                <w:color w:val="000000" w:themeColor="text1"/>
                <w:szCs w:val="24"/>
              </w:rPr>
              <w:t>0</w:t>
            </w:r>
            <w:r w:rsidR="0021255E" w:rsidRPr="0012276C">
              <w:rPr>
                <w:rFonts w:eastAsia="宋体" w:cs="仿宋" w:hint="eastAsia"/>
                <w:color w:val="000000" w:themeColor="text1"/>
                <w:szCs w:val="24"/>
              </w:rPr>
              <w:t>，</w:t>
            </w: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g</m:t>
                  </m:r>
                </m:e>
                <m:sub>
                  <m:r>
                    <w:rPr>
                      <w:rFonts w:ascii="Cambria Math" w:eastAsia="宋体" w:hAnsi="Cambria Math" w:cs="仿宋"/>
                      <w:color w:val="000000" w:themeColor="text1"/>
                      <w:szCs w:val="24"/>
                    </w:rPr>
                    <m:t>1i</m:t>
                  </m:r>
                </m:sub>
              </m:sSub>
            </m:oMath>
            <w:r w:rsidR="0021255E" w:rsidRPr="0012276C">
              <w:rPr>
                <w:rFonts w:eastAsia="宋体" w:cs="仿宋" w:hint="eastAsia"/>
                <w:color w:val="000000" w:themeColor="text1"/>
                <w:szCs w:val="24"/>
              </w:rPr>
              <w:t>代表</w:t>
            </w:r>
            <w:r w:rsidR="00BF37D3" w:rsidRPr="0012276C">
              <w:rPr>
                <w:rFonts w:eastAsia="宋体" w:cs="仿宋" w:hint="eastAsia"/>
                <w:color w:val="000000" w:themeColor="text1"/>
                <w:szCs w:val="24"/>
              </w:rPr>
              <w:t>真实结节图像的</w:t>
            </w:r>
            <w:r w:rsidR="0021255E" w:rsidRPr="0012276C">
              <w:rPr>
                <w:rFonts w:eastAsia="宋体" w:cs="仿宋" w:hint="eastAsia"/>
                <w:color w:val="000000" w:themeColor="text1"/>
                <w:szCs w:val="24"/>
              </w:rPr>
              <w:t>第</w:t>
            </w:r>
            <m:oMath>
              <m:r>
                <w:rPr>
                  <w:rFonts w:ascii="Cambria Math" w:eastAsia="宋体" w:hAnsi="Cambria Math" w:cs="仿宋" w:hint="eastAsia"/>
                  <w:color w:val="000000" w:themeColor="text1"/>
                  <w:szCs w:val="24"/>
                </w:rPr>
                <m:t>i</m:t>
              </m:r>
            </m:oMath>
            <w:proofErr w:type="gramStart"/>
            <w:r w:rsidR="0021255E" w:rsidRPr="0012276C">
              <w:rPr>
                <w:rFonts w:eastAsia="宋体" w:cs="仿宋" w:hint="eastAsia"/>
                <w:color w:val="000000" w:themeColor="text1"/>
                <w:szCs w:val="24"/>
              </w:rPr>
              <w:t>个</w:t>
            </w:r>
            <w:proofErr w:type="gramEnd"/>
            <w:r w:rsidR="0021255E" w:rsidRPr="0012276C">
              <w:rPr>
                <w:rFonts w:eastAsia="宋体" w:cs="仿宋" w:hint="eastAsia"/>
                <w:color w:val="000000" w:themeColor="text1"/>
                <w:szCs w:val="24"/>
              </w:rPr>
              <w:t>像素是肿瘤则为</w:t>
            </w:r>
            <w:r w:rsidR="0021255E" w:rsidRPr="0012276C">
              <w:rPr>
                <w:rFonts w:eastAsia="宋体" w:cs="仿宋"/>
                <w:color w:val="000000" w:themeColor="text1"/>
                <w:szCs w:val="24"/>
              </w:rPr>
              <w:t>0</w:t>
            </w:r>
            <w:r w:rsidR="0021255E" w:rsidRPr="0012276C">
              <w:rPr>
                <w:rFonts w:eastAsia="宋体" w:cs="仿宋" w:hint="eastAsia"/>
                <w:color w:val="000000" w:themeColor="text1"/>
                <w:szCs w:val="24"/>
              </w:rPr>
              <w:t>，否则为</w:t>
            </w:r>
            <w:r w:rsidR="0021255E" w:rsidRPr="0012276C">
              <w:rPr>
                <w:rFonts w:eastAsia="宋体" w:cs="仿宋"/>
                <w:color w:val="000000" w:themeColor="text1"/>
                <w:szCs w:val="24"/>
              </w:rPr>
              <w:t>1</w:t>
            </w:r>
            <w:r w:rsidR="00BF37D3" w:rsidRPr="0012276C">
              <w:rPr>
                <w:rFonts w:eastAsia="宋体" w:cs="仿宋" w:hint="eastAsia"/>
                <w:color w:val="000000" w:themeColor="text1"/>
                <w:szCs w:val="24"/>
              </w:rPr>
              <w:t>；</w:t>
            </w: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0i</m:t>
                  </m:r>
                </m:sub>
              </m:sSub>
            </m:oMath>
            <w:r w:rsidR="00BF37D3" w:rsidRPr="0012276C">
              <w:rPr>
                <w:rFonts w:eastAsia="宋体" w:cs="仿宋" w:hint="eastAsia"/>
                <w:color w:val="000000" w:themeColor="text1"/>
                <w:szCs w:val="24"/>
              </w:rPr>
              <w:t>代表第</w:t>
            </w:r>
            <m:oMath>
              <m:r>
                <w:rPr>
                  <w:rFonts w:ascii="Cambria Math" w:eastAsia="宋体" w:hAnsi="Cambria Math" w:cs="仿宋" w:hint="eastAsia"/>
                  <w:color w:val="000000" w:themeColor="text1"/>
                  <w:szCs w:val="24"/>
                </w:rPr>
                <m:t>i</m:t>
              </m:r>
            </m:oMath>
            <w:proofErr w:type="gramStart"/>
            <w:r w:rsidR="00BF37D3" w:rsidRPr="0012276C">
              <w:rPr>
                <w:rFonts w:eastAsia="宋体" w:cs="仿宋" w:hint="eastAsia"/>
                <w:color w:val="000000" w:themeColor="text1"/>
                <w:szCs w:val="24"/>
              </w:rPr>
              <w:t>个</w:t>
            </w:r>
            <w:proofErr w:type="gramEnd"/>
            <w:r w:rsidR="00BF37D3" w:rsidRPr="0012276C">
              <w:rPr>
                <w:rFonts w:eastAsia="宋体" w:cs="仿宋" w:hint="eastAsia"/>
                <w:color w:val="000000" w:themeColor="text1"/>
                <w:szCs w:val="24"/>
              </w:rPr>
              <w:t>像素是预测为肿瘤的概率，</w:t>
            </w: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1i</m:t>
                  </m:r>
                </m:sub>
              </m:sSub>
            </m:oMath>
            <w:r w:rsidR="00BF37D3" w:rsidRPr="0012276C">
              <w:rPr>
                <w:rFonts w:eastAsia="宋体" w:cs="仿宋" w:hint="eastAsia"/>
                <w:color w:val="000000" w:themeColor="text1"/>
                <w:szCs w:val="24"/>
              </w:rPr>
              <w:t>则反之</w:t>
            </w:r>
            <w:r w:rsidR="0021255E" w:rsidRPr="0012276C">
              <w:rPr>
                <w:rFonts w:eastAsia="宋体" w:cs="仿宋" w:hint="eastAsia"/>
                <w:color w:val="000000" w:themeColor="text1"/>
                <w:szCs w:val="24"/>
              </w:rPr>
              <w:t>。</w:t>
            </w:r>
            <w:r w:rsidR="00BF37D3" w:rsidRPr="0012276C">
              <w:rPr>
                <w:rFonts w:eastAsia="宋体" w:cs="仿宋" w:hint="eastAsia"/>
                <w:color w:val="000000" w:themeColor="text1"/>
                <w:szCs w:val="24"/>
              </w:rPr>
              <w:t>超参数</w:t>
            </w:r>
            <m:oMath>
              <m:r>
                <w:rPr>
                  <w:rFonts w:ascii="Cambria Math" w:eastAsia="宋体" w:hAnsi="Cambria Math" w:cs="仿宋"/>
                  <w:color w:val="000000" w:themeColor="text1"/>
                  <w:szCs w:val="24"/>
                </w:rPr>
                <m:t>α</m:t>
              </m:r>
            </m:oMath>
            <w:r w:rsidR="00BF37D3" w:rsidRPr="0012276C">
              <w:rPr>
                <w:rFonts w:eastAsia="宋体" w:cs="仿宋" w:hint="eastAsia"/>
                <w:color w:val="000000" w:themeColor="text1"/>
                <w:szCs w:val="24"/>
              </w:rPr>
              <w:t>、</w:t>
            </w:r>
            <m:oMath>
              <m:r>
                <w:rPr>
                  <w:rFonts w:ascii="Cambria Math" w:eastAsia="宋体" w:hAnsi="Cambria Math" w:cs="仿宋"/>
                  <w:color w:val="000000" w:themeColor="text1"/>
                  <w:szCs w:val="24"/>
                </w:rPr>
                <m:t>β</m:t>
              </m:r>
            </m:oMath>
            <w:r w:rsidR="00BF37D3" w:rsidRPr="0012276C">
              <w:rPr>
                <w:rFonts w:eastAsia="宋体" w:cs="仿宋" w:hint="eastAsia"/>
                <w:color w:val="000000" w:themeColor="text1"/>
                <w:szCs w:val="24"/>
              </w:rPr>
              <w:t>取为</w:t>
            </w:r>
            <w:r w:rsidR="00BF37D3" w:rsidRPr="0012276C">
              <w:rPr>
                <w:rFonts w:eastAsia="宋体" w:cs="仿宋" w:hint="eastAsia"/>
                <w:color w:val="000000" w:themeColor="text1"/>
                <w:szCs w:val="24"/>
              </w:rPr>
              <w:t>0</w:t>
            </w:r>
            <w:r w:rsidR="00BF37D3" w:rsidRPr="0012276C">
              <w:rPr>
                <w:rFonts w:eastAsia="宋体" w:cs="仿宋"/>
                <w:color w:val="000000" w:themeColor="text1"/>
                <w:szCs w:val="24"/>
              </w:rPr>
              <w:t>.5</w:t>
            </w:r>
            <w:r w:rsidR="00BF37D3" w:rsidRPr="0012276C">
              <w:rPr>
                <w:rFonts w:eastAsia="宋体" w:cs="仿宋" w:hint="eastAsia"/>
                <w:color w:val="000000" w:themeColor="text1"/>
                <w:szCs w:val="24"/>
              </w:rPr>
              <w:t>。</w:t>
            </w:r>
          </w:p>
          <w:p w14:paraId="4CE598B7" w14:textId="6BD68D3B" w:rsidR="00303548" w:rsidRPr="0012276C" w:rsidRDefault="00303548" w:rsidP="00D96644">
            <w:pPr>
              <w:spacing w:line="360" w:lineRule="auto"/>
              <w:ind w:rightChars="214" w:right="514" w:firstLine="480"/>
              <w:rPr>
                <w:rFonts w:eastAsia="宋体" w:cs="仿宋"/>
                <w:color w:val="000000" w:themeColor="text1"/>
                <w:szCs w:val="24"/>
              </w:rPr>
            </w:pPr>
            <w:r w:rsidRPr="0012276C">
              <w:rPr>
                <w:rFonts w:eastAsia="宋体" w:cs="仿宋" w:hint="eastAsia"/>
                <w:color w:val="000000" w:themeColor="text1"/>
                <w:szCs w:val="24"/>
              </w:rPr>
              <w:t>初始化图</w:t>
            </w:r>
            <w:r w:rsidRPr="0012276C">
              <w:rPr>
                <w:rFonts w:eastAsia="宋体" w:cs="仿宋" w:hint="eastAsia"/>
                <w:color w:val="000000" w:themeColor="text1"/>
                <w:szCs w:val="24"/>
              </w:rPr>
              <w:t>2</w:t>
            </w:r>
            <w:r w:rsidRPr="0012276C">
              <w:rPr>
                <w:rFonts w:eastAsia="宋体" w:cs="仿宋" w:hint="eastAsia"/>
                <w:color w:val="000000" w:themeColor="text1"/>
                <w:szCs w:val="24"/>
              </w:rPr>
              <w:t>的结节图像分割网络</w:t>
            </w:r>
            <w:r w:rsidR="00BF37D3" w:rsidRPr="0012276C">
              <w:rPr>
                <w:rFonts w:eastAsia="宋体" w:cs="仿宋" w:hint="eastAsia"/>
                <w:color w:val="000000" w:themeColor="text1"/>
                <w:szCs w:val="24"/>
              </w:rPr>
              <w:t>模型</w:t>
            </w:r>
            <w:r w:rsidR="00D15AC4" w:rsidRPr="0012276C">
              <w:rPr>
                <w:rFonts w:eastAsia="宋体" w:cs="仿宋" w:hint="eastAsia"/>
                <w:color w:val="000000" w:themeColor="text1"/>
                <w:szCs w:val="24"/>
              </w:rPr>
              <w:t>参数</w:t>
            </w:r>
            <w:r w:rsidRPr="0012276C">
              <w:rPr>
                <w:rFonts w:eastAsia="宋体" w:cs="仿宋" w:hint="eastAsia"/>
                <w:color w:val="000000" w:themeColor="text1"/>
                <w:szCs w:val="24"/>
              </w:rPr>
              <w:t>，</w:t>
            </w:r>
            <w:r w:rsidR="00BF37D3" w:rsidRPr="0012276C">
              <w:rPr>
                <w:rFonts w:eastAsia="宋体" w:cs="仿宋" w:hint="eastAsia"/>
                <w:color w:val="000000" w:themeColor="text1"/>
                <w:szCs w:val="24"/>
              </w:rPr>
              <w:t>在</w:t>
            </w:r>
            <w:r w:rsidR="00BF37D3" w:rsidRPr="0012276C">
              <w:rPr>
                <w:rFonts w:eastAsia="宋体" w:cs="仿宋" w:hint="eastAsia"/>
                <w:color w:val="000000" w:themeColor="text1"/>
                <w:szCs w:val="24"/>
              </w:rPr>
              <w:t>pytorch</w:t>
            </w:r>
            <w:r w:rsidRPr="0012276C">
              <w:rPr>
                <w:rFonts w:eastAsia="宋体" w:cs="仿宋"/>
                <w:color w:val="000000" w:themeColor="text1"/>
                <w:szCs w:val="24"/>
              </w:rPr>
              <w:t>2.0</w:t>
            </w:r>
            <w:r w:rsidR="00BF37D3" w:rsidRPr="0012276C">
              <w:rPr>
                <w:rFonts w:eastAsia="宋体" w:cs="仿宋" w:hint="eastAsia"/>
                <w:color w:val="000000" w:themeColor="text1"/>
                <w:szCs w:val="24"/>
              </w:rPr>
              <w:t>神经网络框架进行训练</w:t>
            </w:r>
            <w:r w:rsidR="00D15AC4" w:rsidRPr="0012276C">
              <w:rPr>
                <w:rFonts w:eastAsia="宋体" w:cs="仿宋" w:hint="eastAsia"/>
                <w:color w:val="000000" w:themeColor="text1"/>
                <w:szCs w:val="24"/>
              </w:rPr>
              <w:t>。在模型训练过程，若损失函数不下降则将学习率</w:t>
            </w:r>
            <w:r w:rsidR="00652FCA">
              <w:rPr>
                <w:rFonts w:eastAsia="宋体" w:cs="仿宋" w:hint="eastAsia"/>
                <w:color w:val="000000" w:themeColor="text1"/>
                <w:szCs w:val="24"/>
              </w:rPr>
              <w:t>乘以</w:t>
            </w:r>
            <w:r w:rsidR="00652FCA">
              <w:rPr>
                <w:rFonts w:eastAsia="宋体" w:cs="仿宋" w:hint="eastAsia"/>
                <w:color w:val="000000" w:themeColor="text1"/>
                <w:szCs w:val="24"/>
              </w:rPr>
              <w:t>0.1</w:t>
            </w:r>
            <w:r w:rsidR="00D15AC4" w:rsidRPr="0012276C">
              <w:rPr>
                <w:rFonts w:eastAsia="宋体" w:cs="仿宋" w:hint="eastAsia"/>
                <w:color w:val="000000" w:themeColor="text1"/>
                <w:szCs w:val="24"/>
              </w:rPr>
              <w:t>继续训练，</w:t>
            </w:r>
            <w:proofErr w:type="gramStart"/>
            <w:r w:rsidR="00D15AC4" w:rsidRPr="0012276C">
              <w:rPr>
                <w:rFonts w:eastAsia="宋体" w:cs="仿宋" w:hint="eastAsia"/>
                <w:color w:val="000000" w:themeColor="text1"/>
                <w:szCs w:val="24"/>
              </w:rPr>
              <w:t>直至学习</w:t>
            </w:r>
            <w:proofErr w:type="gramEnd"/>
            <w:r w:rsidR="00D15AC4" w:rsidRPr="0012276C">
              <w:rPr>
                <w:rFonts w:eastAsia="宋体" w:cs="仿宋" w:hint="eastAsia"/>
                <w:color w:val="000000" w:themeColor="text1"/>
                <w:szCs w:val="24"/>
              </w:rPr>
              <w:t>率小于等于</w:t>
            </w:r>
            <w:r w:rsidR="00D15AC4" w:rsidRPr="0012276C">
              <w:rPr>
                <w:rFonts w:eastAsia="宋体" w:cs="仿宋" w:hint="eastAsia"/>
                <w:color w:val="000000" w:themeColor="text1"/>
                <w:szCs w:val="24"/>
              </w:rPr>
              <w:t>2e</w:t>
            </w:r>
            <w:r w:rsidR="00D15AC4" w:rsidRPr="0012276C">
              <w:rPr>
                <w:rFonts w:eastAsia="宋体" w:cs="仿宋"/>
                <w:color w:val="000000" w:themeColor="text1"/>
                <w:szCs w:val="24"/>
              </w:rPr>
              <w:t>-8</w:t>
            </w:r>
            <w:r w:rsidR="00D15AC4" w:rsidRPr="0012276C">
              <w:rPr>
                <w:rFonts w:eastAsia="宋体" w:cs="仿宋" w:hint="eastAsia"/>
                <w:color w:val="000000" w:themeColor="text1"/>
                <w:szCs w:val="24"/>
              </w:rPr>
              <w:t>，停止模型训练。完成结节图像分割网络模型的训练</w:t>
            </w:r>
            <w:r w:rsidR="00D96644" w:rsidRPr="0012276C">
              <w:rPr>
                <w:rFonts w:eastAsia="宋体" w:cs="仿宋" w:hint="eastAsia"/>
                <w:color w:val="000000" w:themeColor="text1"/>
                <w:szCs w:val="24"/>
              </w:rPr>
              <w:t>。</w:t>
            </w:r>
          </w:p>
          <w:p w14:paraId="2149D9E0" w14:textId="01818C27" w:rsidR="00652FCA" w:rsidRDefault="00652FCA" w:rsidP="00652FCA">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w:t>
            </w:r>
            <w:r>
              <w:rPr>
                <w:rFonts w:eastAsia="宋体" w:cs="仿宋" w:hint="eastAsia"/>
                <w:color w:val="000000" w:themeColor="text1"/>
                <w:szCs w:val="24"/>
              </w:rPr>
              <w:t>4</w:t>
            </w:r>
            <w:r w:rsidRPr="0012276C">
              <w:rPr>
                <w:rFonts w:eastAsia="宋体" w:cs="仿宋" w:hint="eastAsia"/>
                <w:color w:val="000000" w:themeColor="text1"/>
                <w:szCs w:val="24"/>
              </w:rPr>
              <w:t>、</w:t>
            </w:r>
            <w:r w:rsidR="008521AB" w:rsidRPr="0012276C">
              <w:rPr>
                <w:rFonts w:eastAsia="宋体" w:cs="仿宋" w:hint="eastAsia"/>
                <w:color w:val="000000" w:themeColor="text1"/>
                <w:szCs w:val="24"/>
              </w:rPr>
              <w:t>结节类型分类网络</w:t>
            </w:r>
            <w:r w:rsidRPr="0012276C">
              <w:rPr>
                <w:rFonts w:eastAsia="宋体" w:cs="仿宋" w:hint="eastAsia"/>
                <w:color w:val="000000" w:themeColor="text1"/>
                <w:szCs w:val="24"/>
              </w:rPr>
              <w:t>模型</w:t>
            </w:r>
            <w:r>
              <w:rPr>
                <w:rFonts w:eastAsia="宋体" w:cs="仿宋" w:hint="eastAsia"/>
                <w:color w:val="000000" w:themeColor="text1"/>
                <w:szCs w:val="24"/>
              </w:rPr>
              <w:t>的设计与</w:t>
            </w:r>
            <w:r w:rsidRPr="0012276C">
              <w:rPr>
                <w:rFonts w:eastAsia="宋体" w:cs="仿宋" w:hint="eastAsia"/>
                <w:color w:val="000000" w:themeColor="text1"/>
                <w:szCs w:val="24"/>
              </w:rPr>
              <w:t>训练</w:t>
            </w:r>
          </w:p>
          <w:p w14:paraId="2938398C" w14:textId="76ED89C0" w:rsidR="00652FCA" w:rsidRDefault="00652FCA" w:rsidP="00652FCA">
            <w:pPr>
              <w:spacing w:line="360" w:lineRule="auto"/>
              <w:ind w:rightChars="214" w:right="514" w:firstLineChars="200" w:firstLine="480"/>
              <w:rPr>
                <w:rFonts w:eastAsia="宋体" w:cs="仿宋"/>
                <w:color w:val="000000" w:themeColor="text1"/>
                <w:szCs w:val="24"/>
              </w:rPr>
            </w:pPr>
            <w:r>
              <w:rPr>
                <w:rFonts w:eastAsia="宋体" w:cs="仿宋"/>
                <w:color w:val="000000" w:themeColor="text1"/>
                <w:szCs w:val="24"/>
              </w:rPr>
              <w:t>S</w:t>
            </w:r>
            <w:r>
              <w:rPr>
                <w:rFonts w:eastAsia="宋体" w:cs="仿宋" w:hint="eastAsia"/>
                <w:color w:val="000000" w:themeColor="text1"/>
                <w:szCs w:val="24"/>
              </w:rPr>
              <w:t>4</w:t>
            </w:r>
            <w:r>
              <w:rPr>
                <w:rFonts w:eastAsia="宋体" w:cs="仿宋"/>
                <w:color w:val="000000" w:themeColor="text1"/>
                <w:szCs w:val="24"/>
              </w:rPr>
              <w:t>1</w:t>
            </w:r>
            <w:r>
              <w:rPr>
                <w:rFonts w:eastAsia="宋体" w:cs="仿宋" w:hint="eastAsia"/>
                <w:color w:val="000000" w:themeColor="text1"/>
                <w:szCs w:val="24"/>
              </w:rPr>
              <w:t>、</w:t>
            </w:r>
            <w:r w:rsidR="008521AB" w:rsidRPr="0012276C">
              <w:rPr>
                <w:rFonts w:eastAsia="宋体" w:cs="仿宋" w:hint="eastAsia"/>
                <w:color w:val="000000" w:themeColor="text1"/>
                <w:szCs w:val="24"/>
              </w:rPr>
              <w:t>结节类型分类网络</w:t>
            </w:r>
            <w:r w:rsidRPr="0012276C">
              <w:rPr>
                <w:rFonts w:eastAsia="宋体" w:cs="仿宋" w:hint="eastAsia"/>
                <w:color w:val="000000" w:themeColor="text1"/>
                <w:szCs w:val="24"/>
              </w:rPr>
              <w:t>模型</w:t>
            </w:r>
            <w:r>
              <w:rPr>
                <w:rFonts w:eastAsia="宋体" w:cs="仿宋" w:hint="eastAsia"/>
                <w:color w:val="000000" w:themeColor="text1"/>
                <w:szCs w:val="24"/>
              </w:rPr>
              <w:t>的设计</w:t>
            </w:r>
          </w:p>
          <w:p w14:paraId="5398A048" w14:textId="25AC99BC" w:rsidR="00652FCA" w:rsidRDefault="00652FCA">
            <w:pPr>
              <w:spacing w:line="360" w:lineRule="auto"/>
              <w:ind w:rightChars="214" w:right="514" w:firstLineChars="200" w:firstLine="480"/>
              <w:rPr>
                <w:rFonts w:eastAsia="宋体" w:cs="仿宋"/>
                <w:color w:val="000000" w:themeColor="text1"/>
                <w:szCs w:val="24"/>
              </w:rPr>
            </w:pPr>
            <w:r>
              <w:rPr>
                <w:rFonts w:eastAsia="宋体" w:cs="仿宋" w:hint="eastAsia"/>
                <w:color w:val="000000" w:themeColor="text1"/>
                <w:szCs w:val="24"/>
              </w:rPr>
              <w:t>在</w:t>
            </w:r>
            <w:r w:rsidR="008521AB">
              <w:rPr>
                <w:rFonts w:eastAsia="宋体" w:cs="仿宋" w:hint="eastAsia"/>
                <w:color w:val="000000" w:themeColor="text1"/>
                <w:szCs w:val="24"/>
              </w:rPr>
              <w:t>S3</w:t>
            </w:r>
            <w:r w:rsidR="008521AB" w:rsidRPr="0012276C">
              <w:rPr>
                <w:rFonts w:eastAsia="宋体" w:cs="仿宋" w:hint="eastAsia"/>
                <w:color w:val="000000" w:themeColor="text1"/>
                <w:szCs w:val="24"/>
              </w:rPr>
              <w:t>结节图像分割网络模型</w:t>
            </w:r>
            <w:r w:rsidR="008521AB">
              <w:rPr>
                <w:rFonts w:eastAsia="宋体" w:cs="仿宋" w:hint="eastAsia"/>
                <w:color w:val="000000" w:themeColor="text1"/>
                <w:szCs w:val="24"/>
              </w:rPr>
              <w:t>的基础上，设计分类器。</w:t>
            </w:r>
          </w:p>
          <w:p w14:paraId="56495052" w14:textId="2352982E" w:rsidR="008521AB" w:rsidRDefault="008521AB" w:rsidP="008521AB">
            <w:pPr>
              <w:spacing w:line="360" w:lineRule="auto"/>
              <w:ind w:rightChars="214" w:right="514" w:firstLineChars="200" w:firstLine="480"/>
              <w:rPr>
                <w:rFonts w:eastAsia="宋体" w:cs="仿宋"/>
                <w:color w:val="000000" w:themeColor="text1"/>
                <w:szCs w:val="24"/>
              </w:rPr>
            </w:pPr>
            <w:r>
              <w:rPr>
                <w:rFonts w:eastAsia="宋体" w:cs="仿宋"/>
                <w:color w:val="000000" w:themeColor="text1"/>
                <w:szCs w:val="24"/>
              </w:rPr>
              <w:t>S</w:t>
            </w:r>
            <w:r>
              <w:rPr>
                <w:rFonts w:eastAsia="宋体" w:cs="仿宋" w:hint="eastAsia"/>
                <w:color w:val="000000" w:themeColor="text1"/>
                <w:szCs w:val="24"/>
              </w:rPr>
              <w:t>4</w:t>
            </w:r>
            <w:r>
              <w:rPr>
                <w:rFonts w:eastAsia="宋体" w:cs="仿宋"/>
                <w:color w:val="000000" w:themeColor="text1"/>
                <w:szCs w:val="24"/>
              </w:rPr>
              <w:t>1</w:t>
            </w:r>
            <w:r>
              <w:rPr>
                <w:rFonts w:eastAsia="宋体" w:cs="仿宋" w:hint="eastAsia"/>
                <w:color w:val="000000" w:themeColor="text1"/>
                <w:szCs w:val="24"/>
              </w:rPr>
              <w:t>1</w:t>
            </w:r>
            <w:r>
              <w:rPr>
                <w:rFonts w:eastAsia="宋体" w:cs="仿宋" w:hint="eastAsia"/>
                <w:color w:val="000000" w:themeColor="text1"/>
                <w:szCs w:val="24"/>
              </w:rPr>
              <w:t>、</w:t>
            </w:r>
            <w:r w:rsidRPr="0012276C">
              <w:rPr>
                <w:rFonts w:eastAsia="宋体" w:cs="仿宋" w:hint="eastAsia"/>
                <w:color w:val="000000" w:themeColor="text1"/>
                <w:szCs w:val="24"/>
              </w:rPr>
              <w:t>结节类型分类网络</w:t>
            </w:r>
            <w:r>
              <w:rPr>
                <w:rFonts w:eastAsia="宋体" w:cs="仿宋" w:hint="eastAsia"/>
                <w:color w:val="000000" w:themeColor="text1"/>
                <w:szCs w:val="24"/>
              </w:rPr>
              <w:t>的分类器设计</w:t>
            </w:r>
          </w:p>
          <w:p w14:paraId="3AA907AD" w14:textId="1C6A9B96" w:rsidR="00CD0A5A" w:rsidRDefault="00CD0A5A" w:rsidP="008521AB">
            <w:pPr>
              <w:spacing w:line="360" w:lineRule="auto"/>
              <w:ind w:rightChars="214" w:right="514" w:firstLineChars="200" w:firstLine="480"/>
              <w:rPr>
                <w:rFonts w:eastAsia="宋体" w:cs="仿宋"/>
                <w:color w:val="000000" w:themeColor="text1"/>
                <w:szCs w:val="24"/>
              </w:rPr>
            </w:pPr>
            <w:r>
              <w:rPr>
                <w:rFonts w:eastAsia="宋体" w:cs="仿宋" w:hint="eastAsia"/>
                <w:color w:val="000000" w:themeColor="text1"/>
                <w:szCs w:val="24"/>
              </w:rPr>
              <w:t>为了更加准确的计算每个结节类别（无结节、良性结节和恶性</w:t>
            </w:r>
            <w:r w:rsidR="00D61944">
              <w:rPr>
                <w:rFonts w:eastAsia="宋体" w:cs="仿宋" w:hint="eastAsia"/>
                <w:color w:val="000000" w:themeColor="text1"/>
                <w:szCs w:val="24"/>
              </w:rPr>
              <w:t>结节</w:t>
            </w:r>
            <w:r>
              <w:rPr>
                <w:rFonts w:eastAsia="宋体" w:cs="仿宋" w:hint="eastAsia"/>
                <w:color w:val="000000" w:themeColor="text1"/>
                <w:szCs w:val="24"/>
              </w:rPr>
              <w:t>）的概率，需要引入两个输入进行预测，一个输入代表网络最小特征集合，也即是最难提取结节复杂特征的集合，蕴含良性结节和恶性</w:t>
            </w:r>
            <w:r w:rsidR="00D61944">
              <w:rPr>
                <w:rFonts w:eastAsia="宋体" w:cs="仿宋" w:hint="eastAsia"/>
                <w:color w:val="000000" w:themeColor="text1"/>
                <w:szCs w:val="24"/>
              </w:rPr>
              <w:t>结节</w:t>
            </w:r>
            <w:r>
              <w:rPr>
                <w:rFonts w:eastAsia="宋体" w:cs="仿宋" w:hint="eastAsia"/>
                <w:color w:val="000000" w:themeColor="text1"/>
                <w:szCs w:val="24"/>
              </w:rPr>
              <w:t>的抽象特征，来自图</w:t>
            </w:r>
            <w:r>
              <w:rPr>
                <w:rFonts w:eastAsia="宋体" w:cs="仿宋" w:hint="eastAsia"/>
                <w:color w:val="000000" w:themeColor="text1"/>
                <w:szCs w:val="24"/>
              </w:rPr>
              <w:t>3</w:t>
            </w:r>
            <w:r>
              <w:rPr>
                <w:rFonts w:eastAsia="宋体" w:cs="仿宋" w:hint="eastAsia"/>
                <w:color w:val="000000" w:themeColor="text1"/>
                <w:szCs w:val="24"/>
              </w:rPr>
              <w:t>中无残差结构的卷积注意力模块的输出。</w:t>
            </w:r>
          </w:p>
          <w:p w14:paraId="48E56F35" w14:textId="138D85BF" w:rsidR="00B34BC0" w:rsidRDefault="008521AB" w:rsidP="00B34BC0">
            <w:pPr>
              <w:spacing w:line="360" w:lineRule="auto"/>
              <w:ind w:rightChars="214" w:right="514" w:firstLineChars="200" w:firstLine="480"/>
              <w:rPr>
                <w:rFonts w:eastAsia="宋体" w:cs="仿宋"/>
                <w:color w:val="000000" w:themeColor="text1"/>
                <w:szCs w:val="24"/>
              </w:rPr>
            </w:pPr>
            <w:r>
              <w:rPr>
                <w:rFonts w:eastAsia="宋体" w:cs="仿宋" w:hint="eastAsia"/>
                <w:color w:val="000000" w:themeColor="text1"/>
                <w:szCs w:val="24"/>
              </w:rPr>
              <w:t>根据图</w:t>
            </w:r>
            <w:r>
              <w:rPr>
                <w:rFonts w:eastAsia="宋体" w:cs="仿宋" w:hint="eastAsia"/>
                <w:color w:val="000000" w:themeColor="text1"/>
                <w:szCs w:val="24"/>
              </w:rPr>
              <w:t>3</w:t>
            </w:r>
            <w:r>
              <w:rPr>
                <w:rFonts w:eastAsia="宋体" w:cs="仿宋" w:hint="eastAsia"/>
                <w:color w:val="000000" w:themeColor="text1"/>
                <w:szCs w:val="24"/>
              </w:rPr>
              <w:t>，</w:t>
            </w:r>
            <w:r w:rsidRPr="0012276C">
              <w:rPr>
                <w:rFonts w:eastAsia="宋体" w:cs="仿宋" w:hint="eastAsia"/>
                <w:color w:val="000000" w:themeColor="text1"/>
                <w:szCs w:val="24"/>
              </w:rPr>
              <w:t>分类网络</w:t>
            </w:r>
            <w:r>
              <w:rPr>
                <w:rFonts w:eastAsia="宋体" w:cs="仿宋" w:hint="eastAsia"/>
                <w:color w:val="000000" w:themeColor="text1"/>
                <w:szCs w:val="24"/>
              </w:rPr>
              <w:t>分类器的输入包括解码器输出和一个卷积注意力模块计算后的输出，</w:t>
            </w:r>
            <w:r w:rsidR="00B34BC0">
              <w:rPr>
                <w:rFonts w:eastAsia="宋体" w:cs="仿宋" w:hint="eastAsia"/>
                <w:color w:val="000000" w:themeColor="text1"/>
                <w:szCs w:val="24"/>
              </w:rPr>
              <w:t>分别</w:t>
            </w:r>
            <w:r>
              <w:rPr>
                <w:rFonts w:eastAsia="宋体" w:cs="仿宋" w:hint="eastAsia"/>
                <w:color w:val="000000" w:themeColor="text1"/>
                <w:szCs w:val="24"/>
              </w:rPr>
              <w:t>设为</w:t>
            </w: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x</m:t>
                  </m:r>
                </m:e>
                <m:sub>
                  <m:r>
                    <w:rPr>
                      <w:rFonts w:ascii="Cambria Math" w:eastAsia="宋体" w:hAnsi="Cambria Math" w:cs="仿宋"/>
                      <w:color w:val="000000" w:themeColor="text1"/>
                      <w:szCs w:val="24"/>
                    </w:rPr>
                    <m:t>1</m:t>
                  </m:r>
                </m:sub>
              </m:sSub>
            </m:oMath>
            <w:r w:rsidR="00B34BC0">
              <w:rPr>
                <w:rFonts w:eastAsia="宋体" w:cs="仿宋" w:hint="eastAsia"/>
                <w:color w:val="000000" w:themeColor="text1"/>
                <w:szCs w:val="24"/>
              </w:rPr>
              <w:t>和</w:t>
            </w: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x</m:t>
                  </m:r>
                </m:e>
                <m:sub>
                  <m:r>
                    <w:rPr>
                      <w:rFonts w:ascii="Cambria Math" w:eastAsia="宋体" w:hAnsi="Cambria Math" w:cs="仿宋"/>
                      <w:color w:val="000000" w:themeColor="text1"/>
                      <w:szCs w:val="24"/>
                    </w:rPr>
                    <m:t>2</m:t>
                  </m:r>
                </m:sub>
              </m:sSub>
            </m:oMath>
            <w:r w:rsidR="00B34BC0">
              <w:rPr>
                <w:rFonts w:eastAsia="宋体" w:cs="仿宋" w:hint="eastAsia"/>
                <w:color w:val="000000" w:themeColor="text1"/>
                <w:szCs w:val="24"/>
              </w:rPr>
              <w:t>：</w:t>
            </w:r>
          </w:p>
          <w:p w14:paraId="7BA65CF4" w14:textId="779971DC" w:rsidR="00B34BC0" w:rsidRPr="00B34BC0" w:rsidRDefault="00000000" w:rsidP="00B34BC0">
            <w:pPr>
              <w:spacing w:line="360" w:lineRule="auto"/>
              <w:ind w:rightChars="214" w:right="514" w:firstLineChars="200" w:firstLine="480"/>
              <w:rPr>
                <w:rFonts w:eastAsia="宋体" w:cs="仿宋"/>
                <w:color w:val="000000" w:themeColor="text1"/>
                <w:szCs w:val="24"/>
              </w:rPr>
            </w:pPr>
            <m:oMathPara>
              <m:oMathParaPr>
                <m:jc m:val="center"/>
              </m:oMathParaP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y</m:t>
                    </m:r>
                  </m:e>
                  <m:sub>
                    <m:r>
                      <w:rPr>
                        <w:rFonts w:ascii="Cambria Math" w:eastAsia="宋体" w:hAnsi="Cambria Math" w:cs="仿宋"/>
                        <w:color w:val="000000" w:themeColor="text1"/>
                        <w:szCs w:val="24"/>
                      </w:rPr>
                      <m:t>1</m:t>
                    </m:r>
                  </m:sub>
                </m:sSub>
                <m:r>
                  <w:rPr>
                    <w:rFonts w:ascii="Cambria Math" w:eastAsia="宋体" w:hAnsi="Cambria Math" w:cs="仿宋"/>
                    <w:color w:val="000000" w:themeColor="text1"/>
                    <w:szCs w:val="24"/>
                  </w:rPr>
                  <m:t>=</m:t>
                </m:r>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x</m:t>
                    </m:r>
                  </m:e>
                  <m:sub>
                    <m:r>
                      <w:rPr>
                        <w:rFonts w:ascii="Cambria Math" w:eastAsia="宋体" w:hAnsi="Cambria Math" w:cs="仿宋"/>
                        <w:color w:val="000000" w:themeColor="text1"/>
                        <w:szCs w:val="24"/>
                      </w:rPr>
                      <m:t>1</m:t>
                    </m:r>
                  </m:sub>
                </m:sSub>
                <m:r>
                  <w:rPr>
                    <w:rFonts w:ascii="Cambria Math" w:eastAsia="宋体" w:hAnsi="Cambria Math" w:cs="仿宋"/>
                    <w:color w:val="000000" w:themeColor="text1"/>
                    <w:szCs w:val="24"/>
                  </w:rPr>
                  <m:t>*</m:t>
                </m:r>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w</m:t>
                    </m:r>
                  </m:e>
                  <m:sub>
                    <m:r>
                      <w:rPr>
                        <w:rFonts w:ascii="Cambria Math" w:eastAsia="宋体" w:hAnsi="Cambria Math" w:cs="仿宋"/>
                        <w:color w:val="000000" w:themeColor="text1"/>
                        <w:szCs w:val="24"/>
                      </w:rPr>
                      <m:t>1</m:t>
                    </m:r>
                  </m:sub>
                </m:sSub>
                <m:r>
                  <w:rPr>
                    <w:rFonts w:ascii="Cambria Math" w:eastAsia="宋体" w:hAnsi="Cambria Math" w:cs="仿宋"/>
                    <w:color w:val="000000" w:themeColor="text1"/>
                    <w:szCs w:val="24"/>
                  </w:rPr>
                  <m:t>+</m:t>
                </m:r>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b</m:t>
                    </m:r>
                  </m:e>
                  <m:sub>
                    <m:r>
                      <w:rPr>
                        <w:rFonts w:ascii="Cambria Math" w:eastAsia="宋体" w:hAnsi="Cambria Math" w:cs="仿宋"/>
                        <w:color w:val="000000" w:themeColor="text1"/>
                        <w:szCs w:val="24"/>
                      </w:rPr>
                      <m:t>1</m:t>
                    </m:r>
                  </m:sub>
                </m:sSub>
              </m:oMath>
            </m:oMathPara>
          </w:p>
          <w:p w14:paraId="19B226DD" w14:textId="06E563EA" w:rsidR="00B34BC0" w:rsidRPr="00B34BC0" w:rsidRDefault="00000000" w:rsidP="00B34BC0">
            <w:pPr>
              <w:spacing w:line="360" w:lineRule="auto"/>
              <w:ind w:rightChars="214" w:right="514" w:firstLineChars="200" w:firstLine="480"/>
              <w:rPr>
                <w:rFonts w:eastAsia="宋体" w:cs="仿宋"/>
                <w:color w:val="000000" w:themeColor="text1"/>
                <w:szCs w:val="24"/>
              </w:rPr>
            </w:pPr>
            <m:oMathPara>
              <m:oMathParaPr>
                <m:jc m:val="center"/>
              </m:oMathParaP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y</m:t>
                    </m:r>
                  </m:e>
                  <m:sub>
                    <m:r>
                      <w:rPr>
                        <w:rFonts w:ascii="Cambria Math" w:eastAsia="宋体" w:hAnsi="Cambria Math" w:cs="仿宋" w:hint="eastAsia"/>
                        <w:color w:val="000000" w:themeColor="text1"/>
                        <w:szCs w:val="24"/>
                      </w:rPr>
                      <m:t>2</m:t>
                    </m:r>
                  </m:sub>
                </m:sSub>
                <m:r>
                  <w:rPr>
                    <w:rFonts w:ascii="Cambria Math" w:eastAsia="宋体" w:hAnsi="Cambria Math" w:cs="仿宋"/>
                    <w:color w:val="000000" w:themeColor="text1"/>
                    <w:szCs w:val="24"/>
                  </w:rPr>
                  <m:t>=</m:t>
                </m:r>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x</m:t>
                    </m:r>
                  </m:e>
                  <m:sub>
                    <m:r>
                      <w:rPr>
                        <w:rFonts w:ascii="Cambria Math" w:eastAsia="宋体" w:hAnsi="Cambria Math" w:cs="仿宋" w:hint="eastAsia"/>
                        <w:color w:val="000000" w:themeColor="text1"/>
                        <w:szCs w:val="24"/>
                      </w:rPr>
                      <m:t>2</m:t>
                    </m:r>
                  </m:sub>
                </m:sSub>
                <m:r>
                  <w:rPr>
                    <w:rFonts w:ascii="Cambria Math" w:eastAsia="宋体" w:hAnsi="Cambria Math" w:cs="仿宋"/>
                    <w:color w:val="000000" w:themeColor="text1"/>
                    <w:szCs w:val="24"/>
                  </w:rPr>
                  <m:t>*</m:t>
                </m:r>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w</m:t>
                    </m:r>
                  </m:e>
                  <m:sub>
                    <m:r>
                      <w:rPr>
                        <w:rFonts w:ascii="Cambria Math" w:eastAsia="宋体" w:hAnsi="Cambria Math" w:cs="仿宋" w:hint="eastAsia"/>
                        <w:color w:val="000000" w:themeColor="text1"/>
                        <w:szCs w:val="24"/>
                      </w:rPr>
                      <m:t>2</m:t>
                    </m:r>
                  </m:sub>
                </m:sSub>
                <m:r>
                  <w:rPr>
                    <w:rFonts w:ascii="Cambria Math" w:eastAsia="宋体" w:hAnsi="Cambria Math" w:cs="仿宋"/>
                    <w:color w:val="000000" w:themeColor="text1"/>
                    <w:szCs w:val="24"/>
                  </w:rPr>
                  <m:t>+</m:t>
                </m:r>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b</m:t>
                    </m:r>
                  </m:e>
                  <m:sub>
                    <m:r>
                      <w:rPr>
                        <w:rFonts w:ascii="Cambria Math" w:eastAsia="宋体" w:hAnsi="Cambria Math" w:cs="仿宋" w:hint="eastAsia"/>
                        <w:color w:val="000000" w:themeColor="text1"/>
                        <w:szCs w:val="24"/>
                      </w:rPr>
                      <m:t>2</m:t>
                    </m:r>
                  </m:sub>
                </m:sSub>
              </m:oMath>
            </m:oMathPara>
          </w:p>
          <w:p w14:paraId="4C788E93" w14:textId="532E8934" w:rsidR="00B34BC0" w:rsidRDefault="00B34BC0" w:rsidP="00B34BC0">
            <w:pPr>
              <w:spacing w:line="360" w:lineRule="auto"/>
              <w:ind w:rightChars="214" w:right="514" w:firstLineChars="200" w:firstLine="480"/>
              <w:rPr>
                <w:rFonts w:eastAsia="宋体" w:cs="仿宋"/>
                <w:color w:val="000000" w:themeColor="text1"/>
                <w:szCs w:val="24"/>
              </w:rPr>
            </w:pPr>
            <w:r>
              <w:rPr>
                <w:rFonts w:eastAsia="宋体" w:cs="仿宋" w:hint="eastAsia"/>
                <w:color w:val="000000" w:themeColor="text1"/>
                <w:szCs w:val="24"/>
              </w:rPr>
              <w:t>其中</w:t>
            </w: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w</m:t>
                  </m:r>
                </m:e>
                <m:sub>
                  <m:r>
                    <w:rPr>
                      <w:rFonts w:ascii="Cambria Math" w:eastAsia="宋体" w:hAnsi="Cambria Math" w:cs="仿宋"/>
                      <w:color w:val="000000" w:themeColor="text1"/>
                      <w:szCs w:val="24"/>
                    </w:rPr>
                    <m:t>1</m:t>
                  </m:r>
                </m:sub>
              </m:sSub>
            </m:oMath>
            <w:r>
              <w:rPr>
                <w:rFonts w:eastAsia="宋体" w:cs="仿宋" w:hint="eastAsia"/>
                <w:color w:val="000000" w:themeColor="text1"/>
                <w:szCs w:val="24"/>
              </w:rPr>
              <w:t>和</w:t>
            </w:r>
            <m:oMath>
              <m:sSub>
                <m:sSubPr>
                  <m:ctrlPr>
                    <w:rPr>
                      <w:rFonts w:ascii="Cambria Math" w:eastAsia="宋体" w:hAnsi="Cambria Math" w:cs="仿宋"/>
                      <w:i/>
                      <w:color w:val="000000" w:themeColor="text1"/>
                      <w:szCs w:val="24"/>
                    </w:rPr>
                  </m:ctrlPr>
                </m:sSubPr>
                <m:e>
                  <m:r>
                    <w:rPr>
                      <w:rFonts w:ascii="Cambria Math" w:eastAsia="宋体" w:hAnsi="Cambria Math" w:cs="仿宋" w:hint="eastAsia"/>
                      <w:color w:val="000000" w:themeColor="text1"/>
                      <w:szCs w:val="24"/>
                    </w:rPr>
                    <m:t>b</m:t>
                  </m:r>
                  <m:ctrlPr>
                    <w:rPr>
                      <w:rFonts w:ascii="Cambria Math" w:eastAsia="宋体" w:hAnsi="Cambria Math" w:cs="仿宋" w:hint="eastAsia"/>
                      <w:i/>
                      <w:color w:val="000000" w:themeColor="text1"/>
                      <w:szCs w:val="24"/>
                    </w:rPr>
                  </m:ctrlPr>
                </m:e>
                <m:sub>
                  <m:r>
                    <w:rPr>
                      <w:rFonts w:ascii="Cambria Math" w:eastAsia="宋体" w:hAnsi="Cambria Math" w:cs="仿宋"/>
                      <w:color w:val="000000" w:themeColor="text1"/>
                      <w:szCs w:val="24"/>
                    </w:rPr>
                    <m:t>1</m:t>
                  </m:r>
                </m:sub>
              </m:sSub>
            </m:oMath>
            <w:r>
              <w:rPr>
                <w:rFonts w:eastAsia="宋体" w:cs="仿宋" w:hint="eastAsia"/>
                <w:color w:val="000000" w:themeColor="text1"/>
                <w:szCs w:val="24"/>
              </w:rPr>
              <w:t>为一个线性全连接网络，提取</w:t>
            </w:r>
            <m:oMath>
              <m:sSub>
                <m:sSubPr>
                  <m:ctrlPr>
                    <w:rPr>
                      <w:rFonts w:ascii="Cambria Math" w:eastAsia="宋体" w:hAnsi="Cambria Math" w:cs="仿宋"/>
                      <w:i/>
                      <w:color w:val="000000" w:themeColor="text1"/>
                      <w:szCs w:val="24"/>
                    </w:rPr>
                  </m:ctrlPr>
                </m:sSubPr>
                <m:e>
                  <m:r>
                    <w:rPr>
                      <w:rFonts w:ascii="Cambria Math" w:eastAsia="宋体" w:hAnsi="Cambria Math" w:cs="仿宋" w:hint="eastAsia"/>
                      <w:color w:val="000000" w:themeColor="text1"/>
                      <w:szCs w:val="24"/>
                    </w:rPr>
                    <m:t>x</m:t>
                  </m:r>
                  <m:ctrlPr>
                    <w:rPr>
                      <w:rFonts w:ascii="Cambria Math" w:eastAsia="宋体" w:hAnsi="Cambria Math" w:cs="仿宋" w:hint="eastAsia"/>
                      <w:i/>
                      <w:color w:val="000000" w:themeColor="text1"/>
                      <w:szCs w:val="24"/>
                    </w:rPr>
                  </m:ctrlPr>
                </m:e>
                <m:sub>
                  <m:r>
                    <w:rPr>
                      <w:rFonts w:ascii="Cambria Math" w:eastAsia="宋体" w:hAnsi="Cambria Math" w:cs="仿宋"/>
                      <w:color w:val="000000" w:themeColor="text1"/>
                      <w:szCs w:val="24"/>
                    </w:rPr>
                    <m:t>1</m:t>
                  </m:r>
                </m:sub>
              </m:sSub>
            </m:oMath>
            <w:r>
              <w:rPr>
                <w:rFonts w:eastAsia="宋体" w:cs="仿宋" w:hint="eastAsia"/>
                <w:color w:val="000000" w:themeColor="text1"/>
                <w:szCs w:val="24"/>
              </w:rPr>
              <w:t>的特征，并输出</w:t>
            </w:r>
            <w:r w:rsidR="009F058D">
              <w:rPr>
                <w:rFonts w:eastAsia="宋体" w:cs="仿宋" w:hint="eastAsia"/>
                <w:color w:val="000000" w:themeColor="text1"/>
                <w:szCs w:val="24"/>
              </w:rPr>
              <w:t>形状为</w:t>
            </w:r>
            <m:oMath>
              <m:d>
                <m:dPr>
                  <m:ctrlPr>
                    <w:rPr>
                      <w:rFonts w:ascii="Cambria Math" w:eastAsia="宋体" w:hAnsi="Cambria Math" w:cs="仿宋" w:hint="eastAsia"/>
                      <w:i/>
                      <w:color w:val="000000" w:themeColor="text1"/>
                      <w:szCs w:val="24"/>
                    </w:rPr>
                  </m:ctrlPr>
                </m:dPr>
                <m:e>
                  <m:r>
                    <w:rPr>
                      <w:rFonts w:ascii="Cambria Math" w:eastAsia="宋体" w:hAnsi="Cambria Math" w:cs="仿宋" w:hint="eastAsia"/>
                      <w:color w:val="000000" w:themeColor="text1"/>
                      <w:szCs w:val="24"/>
                    </w:rPr>
                    <m:t>1,1</m:t>
                  </m:r>
                </m:e>
              </m:d>
            </m:oMath>
            <w:r w:rsidR="009F058D">
              <w:rPr>
                <w:rFonts w:eastAsia="宋体" w:cs="仿宋" w:hint="eastAsia"/>
                <w:color w:val="000000" w:themeColor="text1"/>
                <w:szCs w:val="24"/>
              </w:rPr>
              <w:t>的标量，记作</w:t>
            </w:r>
            <m:oMath>
              <m:sSub>
                <m:sSubPr>
                  <m:ctrlPr>
                    <w:rPr>
                      <w:rFonts w:ascii="Cambria Math" w:eastAsia="宋体" w:hAnsi="Cambria Math" w:cs="仿宋"/>
                      <w:i/>
                      <w:color w:val="000000" w:themeColor="text1"/>
                      <w:szCs w:val="24"/>
                    </w:rPr>
                  </m:ctrlPr>
                </m:sSubPr>
                <m:e>
                  <m:r>
                    <w:rPr>
                      <w:rFonts w:ascii="Cambria Math" w:eastAsia="宋体" w:hAnsi="Cambria Math" w:cs="仿宋" w:hint="eastAsia"/>
                      <w:color w:val="000000" w:themeColor="text1"/>
                      <w:szCs w:val="24"/>
                    </w:rPr>
                    <m:t>y</m:t>
                  </m:r>
                  <m:ctrlPr>
                    <w:rPr>
                      <w:rFonts w:ascii="Cambria Math" w:eastAsia="宋体" w:hAnsi="Cambria Math" w:cs="仿宋" w:hint="eastAsia"/>
                      <w:i/>
                      <w:color w:val="000000" w:themeColor="text1"/>
                      <w:szCs w:val="24"/>
                    </w:rPr>
                  </m:ctrlPr>
                </m:e>
                <m:sub>
                  <m:r>
                    <w:rPr>
                      <w:rFonts w:ascii="Cambria Math" w:eastAsia="宋体" w:hAnsi="Cambria Math" w:cs="仿宋"/>
                      <w:color w:val="000000" w:themeColor="text1"/>
                      <w:szCs w:val="24"/>
                    </w:rPr>
                    <m:t>1</m:t>
                  </m:r>
                </m:sub>
              </m:sSub>
            </m:oMath>
            <w:r w:rsidR="009F058D">
              <w:rPr>
                <w:rFonts w:eastAsia="宋体" w:cs="仿宋" w:hint="eastAsia"/>
                <w:color w:val="000000" w:themeColor="text1"/>
                <w:szCs w:val="24"/>
              </w:rPr>
              <w:t>。对于</w:t>
            </w: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x</m:t>
                  </m:r>
                </m:e>
                <m:sub>
                  <m:r>
                    <w:rPr>
                      <w:rFonts w:ascii="Cambria Math" w:eastAsia="宋体" w:hAnsi="Cambria Math" w:cs="仿宋"/>
                      <w:color w:val="000000" w:themeColor="text1"/>
                      <w:szCs w:val="24"/>
                    </w:rPr>
                    <m:t>2</m:t>
                  </m:r>
                </m:sub>
              </m:sSub>
            </m:oMath>
            <w:r w:rsidR="009F058D">
              <w:rPr>
                <w:rFonts w:eastAsia="宋体" w:cs="仿宋" w:hint="eastAsia"/>
                <w:color w:val="000000" w:themeColor="text1"/>
                <w:szCs w:val="24"/>
              </w:rPr>
              <w:t>同理，</w:t>
            </w: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w</m:t>
                  </m:r>
                </m:e>
                <m:sub>
                  <m:r>
                    <w:rPr>
                      <w:rFonts w:ascii="Cambria Math" w:eastAsia="宋体" w:hAnsi="Cambria Math" w:cs="仿宋" w:hint="eastAsia"/>
                      <w:color w:val="000000" w:themeColor="text1"/>
                      <w:szCs w:val="24"/>
                    </w:rPr>
                    <m:t>2</m:t>
                  </m:r>
                </m:sub>
              </m:sSub>
            </m:oMath>
            <w:r w:rsidR="009F058D">
              <w:rPr>
                <w:rFonts w:eastAsia="宋体" w:cs="仿宋" w:hint="eastAsia"/>
                <w:color w:val="000000" w:themeColor="text1"/>
                <w:szCs w:val="24"/>
              </w:rPr>
              <w:t>和</w:t>
            </w:r>
            <m:oMath>
              <m:sSub>
                <m:sSubPr>
                  <m:ctrlPr>
                    <w:rPr>
                      <w:rFonts w:ascii="Cambria Math" w:eastAsia="宋体" w:hAnsi="Cambria Math" w:cs="仿宋"/>
                      <w:i/>
                      <w:color w:val="000000" w:themeColor="text1"/>
                      <w:szCs w:val="24"/>
                    </w:rPr>
                  </m:ctrlPr>
                </m:sSubPr>
                <m:e>
                  <m:r>
                    <w:rPr>
                      <w:rFonts w:ascii="Cambria Math" w:eastAsia="宋体" w:hAnsi="Cambria Math" w:cs="仿宋" w:hint="eastAsia"/>
                      <w:color w:val="000000" w:themeColor="text1"/>
                      <w:szCs w:val="24"/>
                    </w:rPr>
                    <m:t>b</m:t>
                  </m:r>
                  <m:ctrlPr>
                    <w:rPr>
                      <w:rFonts w:ascii="Cambria Math" w:eastAsia="宋体" w:hAnsi="Cambria Math" w:cs="仿宋" w:hint="eastAsia"/>
                      <w:i/>
                      <w:color w:val="000000" w:themeColor="text1"/>
                      <w:szCs w:val="24"/>
                    </w:rPr>
                  </m:ctrlPr>
                </m:e>
                <m:sub>
                  <m:r>
                    <w:rPr>
                      <w:rFonts w:ascii="Cambria Math" w:eastAsia="宋体" w:hAnsi="Cambria Math" w:cs="仿宋" w:hint="eastAsia"/>
                      <w:color w:val="000000" w:themeColor="text1"/>
                      <w:szCs w:val="24"/>
                    </w:rPr>
                    <m:t>2</m:t>
                  </m:r>
                </m:sub>
              </m:sSub>
            </m:oMath>
            <w:r w:rsidR="009F058D">
              <w:rPr>
                <w:rFonts w:eastAsia="宋体" w:cs="仿宋" w:hint="eastAsia"/>
                <w:color w:val="000000" w:themeColor="text1"/>
                <w:szCs w:val="24"/>
              </w:rPr>
              <w:t>为另一个线性全连接网络，并输出形状为</w:t>
            </w:r>
            <m:oMath>
              <m:d>
                <m:dPr>
                  <m:ctrlPr>
                    <w:rPr>
                      <w:rFonts w:ascii="Cambria Math" w:eastAsia="宋体" w:hAnsi="Cambria Math" w:cs="仿宋" w:hint="eastAsia"/>
                      <w:i/>
                      <w:color w:val="000000" w:themeColor="text1"/>
                      <w:szCs w:val="24"/>
                    </w:rPr>
                  </m:ctrlPr>
                </m:dPr>
                <m:e>
                  <m:r>
                    <w:rPr>
                      <w:rFonts w:ascii="Cambria Math" w:eastAsia="宋体" w:hAnsi="Cambria Math" w:cs="仿宋" w:hint="eastAsia"/>
                      <w:color w:val="000000" w:themeColor="text1"/>
                      <w:szCs w:val="24"/>
                    </w:rPr>
                    <m:t>1,2</m:t>
                  </m:r>
                </m:e>
              </m:d>
            </m:oMath>
            <w:r w:rsidR="009F058D">
              <w:rPr>
                <w:rFonts w:eastAsia="宋体" w:cs="仿宋" w:hint="eastAsia"/>
                <w:color w:val="000000" w:themeColor="text1"/>
                <w:szCs w:val="24"/>
              </w:rPr>
              <w:t>的向量，记作</w:t>
            </w:r>
            <m:oMath>
              <m:sSub>
                <m:sSubPr>
                  <m:ctrlPr>
                    <w:rPr>
                      <w:rFonts w:ascii="Cambria Math" w:eastAsia="宋体" w:hAnsi="Cambria Math" w:cs="仿宋"/>
                      <w:i/>
                      <w:color w:val="000000" w:themeColor="text1"/>
                      <w:szCs w:val="24"/>
                    </w:rPr>
                  </m:ctrlPr>
                </m:sSubPr>
                <m:e>
                  <m:r>
                    <w:rPr>
                      <w:rFonts w:ascii="Cambria Math" w:eastAsia="宋体" w:hAnsi="Cambria Math" w:cs="仿宋" w:hint="eastAsia"/>
                      <w:color w:val="000000" w:themeColor="text1"/>
                      <w:szCs w:val="24"/>
                    </w:rPr>
                    <m:t>y</m:t>
                  </m:r>
                  <m:ctrlPr>
                    <w:rPr>
                      <w:rFonts w:ascii="Cambria Math" w:eastAsia="宋体" w:hAnsi="Cambria Math" w:cs="仿宋" w:hint="eastAsia"/>
                      <w:i/>
                      <w:color w:val="000000" w:themeColor="text1"/>
                      <w:szCs w:val="24"/>
                    </w:rPr>
                  </m:ctrlPr>
                </m:e>
                <m:sub>
                  <m:r>
                    <w:rPr>
                      <w:rFonts w:ascii="Cambria Math" w:eastAsia="宋体" w:hAnsi="Cambria Math" w:cs="仿宋" w:hint="eastAsia"/>
                      <w:color w:val="000000" w:themeColor="text1"/>
                      <w:szCs w:val="24"/>
                    </w:rPr>
                    <m:t>2</m:t>
                  </m:r>
                </m:sub>
              </m:sSub>
            </m:oMath>
            <w:r w:rsidR="009F058D">
              <w:rPr>
                <w:rFonts w:eastAsia="宋体" w:cs="仿宋" w:hint="eastAsia"/>
                <w:color w:val="000000" w:themeColor="text1"/>
                <w:szCs w:val="24"/>
              </w:rPr>
              <w:t>。</w:t>
            </w:r>
          </w:p>
          <w:p w14:paraId="2EA363C0" w14:textId="4A372704" w:rsidR="00B70B3E" w:rsidRDefault="00B70B3E" w:rsidP="00B34BC0">
            <w:pPr>
              <w:spacing w:line="360" w:lineRule="auto"/>
              <w:ind w:rightChars="214" w:right="514" w:firstLineChars="200" w:firstLine="480"/>
              <w:rPr>
                <w:rFonts w:eastAsia="宋体" w:cs="仿宋"/>
                <w:color w:val="000000" w:themeColor="text1"/>
                <w:szCs w:val="24"/>
              </w:rPr>
            </w:pPr>
            <w:r>
              <w:rPr>
                <w:rFonts w:eastAsia="宋体" w:cs="仿宋" w:hint="eastAsia"/>
                <w:color w:val="000000" w:themeColor="text1"/>
                <w:szCs w:val="24"/>
              </w:rPr>
              <w:lastRenderedPageBreak/>
              <w:t>合并行向量为：</w:t>
            </w:r>
          </w:p>
          <w:p w14:paraId="039B7B21" w14:textId="4FD79351" w:rsidR="00B70B3E" w:rsidRPr="00B70B3E" w:rsidRDefault="00B70B3E" w:rsidP="00B34BC0">
            <w:pPr>
              <w:spacing w:line="360" w:lineRule="auto"/>
              <w:ind w:rightChars="214" w:right="514" w:firstLineChars="200" w:firstLine="480"/>
              <w:rPr>
                <w:rFonts w:eastAsia="宋体" w:cs="仿宋"/>
                <w:color w:val="000000" w:themeColor="text1"/>
                <w:szCs w:val="24"/>
              </w:rPr>
            </w:pPr>
            <m:oMathPara>
              <m:oMathParaPr>
                <m:jc m:val="center"/>
              </m:oMathParaPr>
              <m:oMath>
                <m:r>
                  <w:rPr>
                    <w:rFonts w:ascii="Cambria Math" w:eastAsia="宋体" w:hAnsi="Cambria Math" w:cs="仿宋" w:hint="eastAsia"/>
                    <w:color w:val="000000" w:themeColor="text1"/>
                    <w:szCs w:val="24"/>
                  </w:rPr>
                  <m:t>z</m:t>
                </m:r>
                <m:r>
                  <w:rPr>
                    <w:rFonts w:ascii="Cambria Math" w:eastAsia="宋体" w:hAnsi="Cambria Math" w:cs="仿宋"/>
                    <w:color w:val="000000" w:themeColor="text1"/>
                    <w:szCs w:val="24"/>
                  </w:rPr>
                  <m:t>=</m:t>
                </m:r>
                <m:sSub>
                  <m:sSubPr>
                    <m:ctrlPr>
                      <w:rPr>
                        <w:rFonts w:ascii="Cambria Math" w:eastAsia="宋体" w:hAnsi="Cambria Math" w:cs="仿宋"/>
                        <w:i/>
                        <w:iCs/>
                        <w:color w:val="000000" w:themeColor="text1"/>
                        <w:szCs w:val="24"/>
                      </w:rPr>
                    </m:ctrlPr>
                  </m:sSubPr>
                  <m:e>
                    <m:r>
                      <w:rPr>
                        <w:rFonts w:ascii="Cambria Math" w:eastAsia="宋体" w:hAnsi="Cambria Math" w:cs="仿宋"/>
                        <w:color w:val="000000" w:themeColor="text1"/>
                        <w:szCs w:val="24"/>
                      </w:rPr>
                      <m:t>y</m:t>
                    </m:r>
                  </m:e>
                  <m:sub>
                    <m:r>
                      <w:rPr>
                        <w:rFonts w:ascii="Cambria Math" w:eastAsia="宋体" w:hAnsi="Cambria Math" w:cs="仿宋"/>
                        <w:color w:val="000000" w:themeColor="text1"/>
                        <w:szCs w:val="24"/>
                      </w:rPr>
                      <m:t>1</m:t>
                    </m:r>
                  </m:sub>
                </m:sSub>
                <m:r>
                  <w:rPr>
                    <w:rFonts w:ascii="Cambria Math" w:eastAsia="宋体" w:hAnsi="Cambria Math" w:cs="仿宋"/>
                    <w:color w:val="000000" w:themeColor="text1"/>
                    <w:szCs w:val="24"/>
                  </w:rPr>
                  <m:t>,</m:t>
                </m:r>
                <m:sSub>
                  <m:sSubPr>
                    <m:ctrlPr>
                      <w:rPr>
                        <w:rFonts w:ascii="Cambria Math" w:eastAsia="宋体" w:hAnsi="Cambria Math" w:cs="仿宋"/>
                        <w:i/>
                        <w:iCs/>
                        <w:color w:val="000000" w:themeColor="text1"/>
                        <w:szCs w:val="24"/>
                      </w:rPr>
                    </m:ctrlPr>
                  </m:sSubPr>
                  <m:e>
                    <m:r>
                      <w:rPr>
                        <w:rFonts w:ascii="Cambria Math" w:eastAsia="宋体" w:hAnsi="Cambria Math" w:cs="仿宋"/>
                        <w:color w:val="000000" w:themeColor="text1"/>
                        <w:szCs w:val="24"/>
                      </w:rPr>
                      <m:t>y</m:t>
                    </m:r>
                  </m:e>
                  <m:sub>
                    <m:r>
                      <w:rPr>
                        <w:rFonts w:ascii="Cambria Math" w:eastAsia="宋体" w:hAnsi="Cambria Math" w:cs="仿宋"/>
                        <w:color w:val="000000" w:themeColor="text1"/>
                        <w:szCs w:val="24"/>
                      </w:rPr>
                      <m:t>2</m:t>
                    </m:r>
                  </m:sub>
                </m:sSub>
              </m:oMath>
            </m:oMathPara>
          </w:p>
          <w:p w14:paraId="63A38896" w14:textId="098F826D" w:rsidR="009F058D" w:rsidRDefault="00B70B3E" w:rsidP="00B34BC0">
            <w:pPr>
              <w:spacing w:line="360" w:lineRule="auto"/>
              <w:ind w:rightChars="214" w:right="514" w:firstLineChars="200" w:firstLine="480"/>
              <w:rPr>
                <w:rFonts w:eastAsia="宋体" w:cs="仿宋"/>
                <w:iCs/>
                <w:color w:val="000000" w:themeColor="text1"/>
                <w:szCs w:val="24"/>
              </w:rPr>
            </w:pPr>
            <m:oMath>
              <m:r>
                <w:rPr>
                  <w:rFonts w:ascii="Cambria Math" w:eastAsia="宋体" w:hAnsi="Cambria Math" w:cs="仿宋" w:hint="eastAsia"/>
                  <w:color w:val="000000" w:themeColor="text1"/>
                  <w:szCs w:val="24"/>
                </w:rPr>
                <m:t>z</m:t>
              </m:r>
            </m:oMath>
            <w:r>
              <w:rPr>
                <w:rFonts w:eastAsia="宋体" w:cs="仿宋" w:hint="eastAsia"/>
                <w:color w:val="000000" w:themeColor="text1"/>
                <w:szCs w:val="24"/>
              </w:rPr>
              <w:t>向量的形状为</w:t>
            </w:r>
            <m:oMath>
              <m:d>
                <m:dPr>
                  <m:ctrlPr>
                    <w:rPr>
                      <w:rFonts w:ascii="Cambria Math" w:eastAsia="宋体" w:hAnsi="Cambria Math" w:cs="仿宋" w:hint="eastAsia"/>
                      <w:i/>
                      <w:color w:val="000000" w:themeColor="text1"/>
                      <w:szCs w:val="24"/>
                    </w:rPr>
                  </m:ctrlPr>
                </m:dPr>
                <m:e>
                  <m:r>
                    <w:rPr>
                      <w:rFonts w:ascii="Cambria Math" w:eastAsia="宋体" w:hAnsi="Cambria Math" w:cs="仿宋" w:hint="eastAsia"/>
                      <w:color w:val="000000" w:themeColor="text1"/>
                      <w:szCs w:val="24"/>
                    </w:rPr>
                    <m:t>1,3</m:t>
                  </m:r>
                </m:e>
              </m:d>
            </m:oMath>
            <w:r>
              <w:rPr>
                <w:rFonts w:eastAsia="宋体" w:cs="仿宋" w:hint="eastAsia"/>
                <w:color w:val="000000" w:themeColor="text1"/>
                <w:szCs w:val="24"/>
              </w:rPr>
              <w:t>，</w:t>
            </w:r>
            <w:r w:rsidR="009F058D" w:rsidRPr="009F058D">
              <w:rPr>
                <w:rFonts w:eastAsia="宋体" w:cs="仿宋" w:hint="eastAsia"/>
                <w:iCs/>
                <w:color w:val="000000" w:themeColor="text1"/>
                <w:szCs w:val="24"/>
              </w:rPr>
              <w:t>分类器</w:t>
            </w:r>
            <w:r w:rsidR="009F058D">
              <w:rPr>
                <w:rFonts w:eastAsia="宋体" w:cs="仿宋" w:hint="eastAsia"/>
                <w:iCs/>
                <w:color w:val="000000" w:themeColor="text1"/>
                <w:szCs w:val="24"/>
              </w:rPr>
              <w:t>的结果则为：</w:t>
            </w:r>
          </w:p>
          <w:p w14:paraId="7DC2BAF3" w14:textId="4F3A96B3" w:rsidR="009F058D" w:rsidRPr="009F058D" w:rsidRDefault="009F058D" w:rsidP="00B34BC0">
            <w:pPr>
              <w:spacing w:line="360" w:lineRule="auto"/>
              <w:ind w:rightChars="214" w:right="514" w:firstLineChars="200" w:firstLine="480"/>
              <w:rPr>
                <w:rFonts w:eastAsia="宋体" w:cs="仿宋"/>
                <w:iCs/>
                <w:color w:val="000000" w:themeColor="text1"/>
                <w:szCs w:val="24"/>
              </w:rPr>
            </w:pPr>
            <m:oMathPara>
              <m:oMathParaPr>
                <m:jc m:val="center"/>
              </m:oMathParaPr>
              <m:oMath>
                <m:r>
                  <w:rPr>
                    <w:rFonts w:ascii="Cambria Math" w:eastAsia="宋体" w:hAnsi="Cambria Math" w:cs="仿宋"/>
                    <w:color w:val="000000" w:themeColor="text1"/>
                    <w:szCs w:val="24"/>
                  </w:rPr>
                  <m:t>Y=</m:t>
                </m:r>
                <m:r>
                  <w:rPr>
                    <w:rFonts w:ascii="Cambria Math" w:eastAsia="宋体" w:hAnsi="Cambria Math" w:cs="仿宋" w:hint="eastAsia"/>
                    <w:color w:val="000000" w:themeColor="text1"/>
                    <w:szCs w:val="24"/>
                  </w:rPr>
                  <m:t>Softmax</m:t>
                </m:r>
                <m:d>
                  <m:dPr>
                    <m:ctrlPr>
                      <w:rPr>
                        <w:rFonts w:ascii="Cambria Math" w:eastAsia="宋体" w:hAnsi="Cambria Math" w:cs="仿宋"/>
                        <w:i/>
                        <w:iCs/>
                        <w:color w:val="000000" w:themeColor="text1"/>
                        <w:szCs w:val="24"/>
                      </w:rPr>
                    </m:ctrlPr>
                  </m:dPr>
                  <m:e>
                    <m:r>
                      <w:rPr>
                        <w:rFonts w:ascii="Cambria Math" w:eastAsia="宋体" w:hAnsi="Cambria Math" w:cs="仿宋" w:hint="eastAsia"/>
                        <w:color w:val="000000" w:themeColor="text1"/>
                        <w:szCs w:val="24"/>
                      </w:rPr>
                      <m:t>z</m:t>
                    </m:r>
                  </m:e>
                </m:d>
                <m:r>
                  <w:rPr>
                    <w:rFonts w:ascii="Cambria Math" w:eastAsia="宋体" w:hAnsi="Cambria Math" w:cs="仿宋" w:hint="eastAsia"/>
                    <w:color w:val="000000" w:themeColor="text1"/>
                    <w:szCs w:val="24"/>
                  </w:rPr>
                  <m:t>=</m:t>
                </m:r>
                <m:f>
                  <m:fPr>
                    <m:ctrlPr>
                      <w:rPr>
                        <w:rFonts w:ascii="Cambria Math" w:eastAsia="宋体" w:hAnsi="Cambria Math" w:cs="仿宋"/>
                        <w:i/>
                        <w:iCs/>
                        <w:color w:val="000000" w:themeColor="text1"/>
                        <w:szCs w:val="24"/>
                      </w:rPr>
                    </m:ctrlPr>
                  </m:fPr>
                  <m:num>
                    <m:r>
                      <m:rPr>
                        <m:sty m:val="p"/>
                      </m:rPr>
                      <w:rPr>
                        <w:rFonts w:ascii="Cambria Math" w:eastAsia="宋体" w:hAnsi="Cambria Math" w:cs="仿宋"/>
                        <w:color w:val="000000" w:themeColor="text1"/>
                        <w:szCs w:val="24"/>
                      </w:rPr>
                      <m:t>exp⁡</m:t>
                    </m:r>
                    <m:r>
                      <w:rPr>
                        <w:rFonts w:ascii="Cambria Math" w:eastAsia="宋体" w:hAnsi="Cambria Math" w:cs="仿宋"/>
                        <w:color w:val="000000" w:themeColor="text1"/>
                        <w:szCs w:val="24"/>
                      </w:rPr>
                      <m:t>(</m:t>
                    </m:r>
                    <m:sSub>
                      <m:sSubPr>
                        <m:ctrlPr>
                          <w:rPr>
                            <w:rFonts w:ascii="Cambria Math" w:eastAsia="宋体" w:hAnsi="Cambria Math" w:cs="仿宋"/>
                            <w:i/>
                            <w:iCs/>
                            <w:color w:val="000000" w:themeColor="text1"/>
                            <w:szCs w:val="24"/>
                          </w:rPr>
                        </m:ctrlPr>
                      </m:sSubPr>
                      <m:e>
                        <m:r>
                          <w:rPr>
                            <w:rFonts w:ascii="Cambria Math" w:eastAsia="宋体" w:hAnsi="Cambria Math" w:cs="仿宋" w:hint="eastAsia"/>
                            <w:color w:val="000000" w:themeColor="text1"/>
                            <w:szCs w:val="24"/>
                          </w:rPr>
                          <m:t>z</m:t>
                        </m:r>
                      </m:e>
                      <m:sub>
                        <m:r>
                          <w:rPr>
                            <w:rFonts w:ascii="Cambria Math" w:eastAsia="宋体" w:hAnsi="Cambria Math" w:cs="仿宋"/>
                            <w:color w:val="000000" w:themeColor="text1"/>
                            <w:szCs w:val="24"/>
                          </w:rPr>
                          <m:t>i</m:t>
                        </m:r>
                      </m:sub>
                    </m:sSub>
                    <m:r>
                      <w:rPr>
                        <w:rFonts w:ascii="Cambria Math" w:eastAsia="宋体" w:hAnsi="Cambria Math" w:cs="仿宋"/>
                        <w:color w:val="000000" w:themeColor="text1"/>
                        <w:szCs w:val="24"/>
                      </w:rPr>
                      <m:t>)</m:t>
                    </m:r>
                  </m:num>
                  <m:den>
                    <m:nary>
                      <m:naryPr>
                        <m:chr m:val="∑"/>
                        <m:limLoc m:val="subSup"/>
                        <m:supHide m:val="1"/>
                        <m:ctrlPr>
                          <w:rPr>
                            <w:rFonts w:ascii="Cambria Math" w:eastAsia="宋体" w:hAnsi="Cambria Math" w:cs="仿宋"/>
                            <w:i/>
                            <w:iCs/>
                            <w:color w:val="000000" w:themeColor="text1"/>
                            <w:szCs w:val="24"/>
                          </w:rPr>
                        </m:ctrlPr>
                      </m:naryPr>
                      <m:sub>
                        <m:r>
                          <w:rPr>
                            <w:rFonts w:ascii="Cambria Math" w:eastAsia="宋体" w:hAnsi="Cambria Math" w:cs="仿宋"/>
                            <w:color w:val="000000" w:themeColor="text1"/>
                            <w:szCs w:val="24"/>
                          </w:rPr>
                          <m:t>i</m:t>
                        </m:r>
                      </m:sub>
                      <m:sup/>
                      <m:e>
                        <m:sSub>
                          <m:sSubPr>
                            <m:ctrlPr>
                              <w:rPr>
                                <w:rFonts w:ascii="Cambria Math" w:eastAsia="宋体" w:hAnsi="Cambria Math" w:cs="仿宋"/>
                                <w:i/>
                                <w:iCs/>
                                <w:color w:val="000000" w:themeColor="text1"/>
                                <w:szCs w:val="24"/>
                              </w:rPr>
                            </m:ctrlPr>
                          </m:sSubPr>
                          <m:e>
                            <m:r>
                              <w:rPr>
                                <w:rFonts w:ascii="Cambria Math" w:eastAsia="宋体" w:hAnsi="Cambria Math" w:cs="仿宋"/>
                                <w:color w:val="000000" w:themeColor="text1"/>
                                <w:szCs w:val="24"/>
                              </w:rPr>
                              <m:t>z</m:t>
                            </m:r>
                          </m:e>
                          <m:sub>
                            <m:r>
                              <w:rPr>
                                <w:rFonts w:ascii="Cambria Math" w:eastAsia="宋体" w:hAnsi="Cambria Math" w:cs="仿宋"/>
                                <w:color w:val="000000" w:themeColor="text1"/>
                                <w:szCs w:val="24"/>
                              </w:rPr>
                              <m:t>i</m:t>
                            </m:r>
                          </m:sub>
                        </m:sSub>
                      </m:e>
                    </m:nary>
                  </m:den>
                </m:f>
              </m:oMath>
            </m:oMathPara>
          </w:p>
          <w:p w14:paraId="61C29014" w14:textId="5103581D" w:rsidR="009F058D" w:rsidRDefault="00CD0A5A" w:rsidP="00B34BC0">
            <w:pPr>
              <w:spacing w:line="360" w:lineRule="auto"/>
              <w:ind w:rightChars="214" w:right="514" w:firstLineChars="200" w:firstLine="480"/>
              <w:rPr>
                <w:rFonts w:eastAsia="宋体" w:cs="仿宋"/>
                <w:iCs/>
                <w:color w:val="000000" w:themeColor="text1"/>
                <w:szCs w:val="24"/>
              </w:rPr>
            </w:pPr>
            <m:oMath>
              <m:r>
                <w:rPr>
                  <w:rFonts w:ascii="Cambria Math" w:eastAsia="宋体" w:hAnsi="Cambria Math" w:cs="仿宋" w:hint="eastAsia"/>
                  <w:color w:val="000000" w:themeColor="text1"/>
                  <w:szCs w:val="24"/>
                </w:rPr>
                <m:t>Y</m:t>
              </m:r>
            </m:oMath>
            <w:r>
              <w:rPr>
                <w:rFonts w:eastAsia="宋体" w:cs="仿宋" w:hint="eastAsia"/>
                <w:iCs/>
                <w:color w:val="000000" w:themeColor="text1"/>
                <w:szCs w:val="24"/>
              </w:rPr>
              <w:t>向量则为结节类型概率的预测。</w:t>
            </w:r>
          </w:p>
          <w:p w14:paraId="618301C1" w14:textId="35616ADA" w:rsidR="00B70B3E" w:rsidRPr="00CD0A5A" w:rsidRDefault="00CD0A5A" w:rsidP="00CD0A5A">
            <w:pPr>
              <w:spacing w:line="360" w:lineRule="auto"/>
              <w:ind w:rightChars="214" w:right="514" w:firstLineChars="200" w:firstLine="480"/>
              <w:rPr>
                <w:rFonts w:eastAsia="宋体" w:cs="仿宋"/>
                <w:color w:val="000000" w:themeColor="text1"/>
                <w:szCs w:val="24"/>
              </w:rPr>
            </w:pPr>
            <w:r>
              <w:rPr>
                <w:rFonts w:eastAsia="宋体" w:cs="仿宋"/>
                <w:color w:val="000000" w:themeColor="text1"/>
                <w:szCs w:val="24"/>
              </w:rPr>
              <w:t>S</w:t>
            </w:r>
            <w:r>
              <w:rPr>
                <w:rFonts w:eastAsia="宋体" w:cs="仿宋" w:hint="eastAsia"/>
                <w:color w:val="000000" w:themeColor="text1"/>
                <w:szCs w:val="24"/>
              </w:rPr>
              <w:t>42</w:t>
            </w:r>
            <w:r>
              <w:rPr>
                <w:rFonts w:eastAsia="宋体" w:cs="仿宋" w:hint="eastAsia"/>
                <w:color w:val="000000" w:themeColor="text1"/>
                <w:szCs w:val="24"/>
              </w:rPr>
              <w:t>、</w:t>
            </w:r>
            <w:r w:rsidRPr="0012276C">
              <w:rPr>
                <w:rFonts w:eastAsia="宋体" w:cs="仿宋" w:hint="eastAsia"/>
                <w:color w:val="000000" w:themeColor="text1"/>
                <w:szCs w:val="24"/>
              </w:rPr>
              <w:t>结节类型分类网络模型</w:t>
            </w:r>
            <w:r>
              <w:rPr>
                <w:rFonts w:eastAsia="宋体" w:cs="仿宋" w:hint="eastAsia"/>
                <w:color w:val="000000" w:themeColor="text1"/>
                <w:szCs w:val="24"/>
              </w:rPr>
              <w:t>的训练</w:t>
            </w:r>
          </w:p>
          <w:p w14:paraId="54102F2C" w14:textId="59F41BD9" w:rsidR="00AA79FC" w:rsidRPr="0012276C" w:rsidRDefault="00D96644">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采用</w:t>
            </w:r>
            <w:r w:rsidR="0027391D" w:rsidRPr="0012276C">
              <w:rPr>
                <w:rFonts w:eastAsia="宋体" w:cs="仿宋" w:hint="eastAsia"/>
                <w:color w:val="000000" w:themeColor="text1"/>
                <w:szCs w:val="24"/>
              </w:rPr>
              <w:t>交叉</w:t>
            </w:r>
            <w:proofErr w:type="gramStart"/>
            <w:r w:rsidR="0027391D" w:rsidRPr="0012276C">
              <w:rPr>
                <w:rFonts w:eastAsia="宋体" w:cs="仿宋" w:hint="eastAsia"/>
                <w:color w:val="000000" w:themeColor="text1"/>
                <w:szCs w:val="24"/>
              </w:rPr>
              <w:t>熵</w:t>
            </w:r>
            <w:proofErr w:type="gramEnd"/>
            <w:r w:rsidR="0027391D" w:rsidRPr="0012276C">
              <w:rPr>
                <w:rFonts w:eastAsia="宋体" w:cs="仿宋" w:hint="eastAsia"/>
                <w:color w:val="000000" w:themeColor="text1"/>
                <w:szCs w:val="24"/>
              </w:rPr>
              <w:t>损失函数，公式为：</w:t>
            </w:r>
          </w:p>
          <w:p w14:paraId="38A5FDAF" w14:textId="5F0B69C9" w:rsidR="0027391D" w:rsidRPr="0012276C" w:rsidRDefault="0027391D" w:rsidP="0027391D">
            <w:pPr>
              <w:spacing w:line="360" w:lineRule="auto"/>
              <w:ind w:rightChars="214" w:right="514"/>
              <w:rPr>
                <w:rFonts w:eastAsia="宋体" w:cs="仿宋"/>
                <w:color w:val="000000" w:themeColor="text1"/>
                <w:szCs w:val="24"/>
              </w:rPr>
            </w:pPr>
            <m:oMathPara>
              <m:oMathParaPr>
                <m:jc m:val="center"/>
              </m:oMathParaPr>
              <m:oMath>
                <m:r>
                  <w:rPr>
                    <w:rFonts w:ascii="Cambria Math" w:eastAsia="宋体" w:hAnsi="Cambria Math" w:cs="仿宋" w:hint="eastAsia"/>
                    <w:color w:val="000000" w:themeColor="text1"/>
                    <w:szCs w:val="24"/>
                  </w:rPr>
                  <m:t>L</m:t>
                </m:r>
                <m:d>
                  <m:dPr>
                    <m:ctrlPr>
                      <w:rPr>
                        <w:rFonts w:ascii="Cambria Math" w:eastAsia="宋体" w:hAnsi="Cambria Math" w:cs="仿宋"/>
                        <w:i/>
                        <w:color w:val="000000" w:themeColor="text1"/>
                        <w:szCs w:val="24"/>
                      </w:rPr>
                    </m:ctrlPr>
                  </m:dPr>
                  <m:e>
                    <m:r>
                      <w:rPr>
                        <w:rFonts w:ascii="Cambria Math" w:eastAsia="宋体" w:hAnsi="Cambria Math" w:cs="仿宋"/>
                        <w:color w:val="000000" w:themeColor="text1"/>
                        <w:szCs w:val="24"/>
                      </w:rPr>
                      <m:t>x,class</m:t>
                    </m:r>
                  </m:e>
                </m:d>
                <m:r>
                  <w:rPr>
                    <w:rFonts w:ascii="Cambria Math" w:eastAsia="宋体" w:hAnsi="Cambria Math" w:cs="仿宋"/>
                    <w:color w:val="000000" w:themeColor="text1"/>
                    <w:szCs w:val="24"/>
                  </w:rPr>
                  <m:t>=-x</m:t>
                </m:r>
                <m:d>
                  <m:dPr>
                    <m:begChr m:val="["/>
                    <m:endChr m:val="]"/>
                    <m:ctrlPr>
                      <w:rPr>
                        <w:rFonts w:ascii="Cambria Math" w:eastAsia="宋体" w:hAnsi="Cambria Math" w:cs="仿宋"/>
                        <w:i/>
                        <w:color w:val="000000" w:themeColor="text1"/>
                        <w:szCs w:val="24"/>
                      </w:rPr>
                    </m:ctrlPr>
                  </m:dPr>
                  <m:e>
                    <m:r>
                      <w:rPr>
                        <w:rFonts w:ascii="Cambria Math" w:eastAsia="宋体" w:hAnsi="Cambria Math" w:cs="仿宋"/>
                        <w:color w:val="000000" w:themeColor="text1"/>
                        <w:szCs w:val="24"/>
                      </w:rPr>
                      <m:t>class</m:t>
                    </m:r>
                  </m:e>
                </m:d>
                <m:r>
                  <w:rPr>
                    <w:rFonts w:ascii="Cambria Math" w:eastAsia="宋体" w:hAnsi="Cambria Math" w:cs="仿宋"/>
                    <w:color w:val="000000" w:themeColor="text1"/>
                    <w:szCs w:val="24"/>
                  </w:rPr>
                  <m:t>+</m:t>
                </m:r>
                <m:func>
                  <m:funcPr>
                    <m:ctrlPr>
                      <w:rPr>
                        <w:rFonts w:ascii="Cambria Math" w:eastAsia="宋体" w:hAnsi="Cambria Math" w:cs="仿宋"/>
                        <w:i/>
                        <w:color w:val="000000" w:themeColor="text1"/>
                        <w:szCs w:val="24"/>
                      </w:rPr>
                    </m:ctrlPr>
                  </m:funcPr>
                  <m:fName>
                    <m:r>
                      <m:rPr>
                        <m:sty m:val="p"/>
                      </m:rPr>
                      <w:rPr>
                        <w:rFonts w:ascii="Cambria Math" w:eastAsia="宋体" w:hAnsi="Cambria Math" w:cs="仿宋"/>
                        <w:color w:val="000000" w:themeColor="text1"/>
                        <w:szCs w:val="24"/>
                      </w:rPr>
                      <m:t>log</m:t>
                    </m:r>
                  </m:fName>
                  <m:e>
                    <m:d>
                      <m:dPr>
                        <m:ctrlPr>
                          <w:rPr>
                            <w:rFonts w:ascii="Cambria Math" w:eastAsia="宋体" w:hAnsi="Cambria Math" w:cs="仿宋"/>
                            <w:i/>
                            <w:color w:val="000000" w:themeColor="text1"/>
                            <w:szCs w:val="24"/>
                          </w:rPr>
                        </m:ctrlPr>
                      </m:dPr>
                      <m:e>
                        <m:nary>
                          <m:naryPr>
                            <m:chr m:val="∑"/>
                            <m:limLoc m:val="subSup"/>
                            <m:ctrlPr>
                              <w:rPr>
                                <w:rFonts w:ascii="Cambria Math" w:eastAsia="宋体" w:hAnsi="Cambria Math" w:cs="仿宋"/>
                                <w:i/>
                                <w:color w:val="000000" w:themeColor="text1"/>
                                <w:szCs w:val="24"/>
                              </w:rPr>
                            </m:ctrlPr>
                          </m:naryPr>
                          <m:sub>
                            <m:r>
                              <w:rPr>
                                <w:rFonts w:ascii="Cambria Math" w:eastAsia="宋体" w:hAnsi="Cambria Math" w:cs="仿宋"/>
                                <w:color w:val="000000" w:themeColor="text1"/>
                                <w:szCs w:val="24"/>
                              </w:rPr>
                              <m:t>i</m:t>
                            </m:r>
                          </m:sub>
                          <m:sup>
                            <m:r>
                              <w:rPr>
                                <w:rFonts w:ascii="Cambria Math" w:eastAsia="宋体" w:hAnsi="Cambria Math" w:cs="仿宋"/>
                                <w:color w:val="000000" w:themeColor="text1"/>
                                <w:szCs w:val="24"/>
                              </w:rPr>
                              <m:t xml:space="preserve"> </m:t>
                            </m:r>
                          </m:sup>
                          <m:e>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e</m:t>
                                </m:r>
                              </m:e>
                              <m:sup>
                                <m:r>
                                  <w:rPr>
                                    <w:rFonts w:ascii="Cambria Math" w:eastAsia="宋体" w:hAnsi="Cambria Math" w:cs="仿宋"/>
                                    <w:color w:val="000000" w:themeColor="text1"/>
                                    <w:szCs w:val="24"/>
                                  </w:rPr>
                                  <m:t>x[i]</m:t>
                                </m:r>
                              </m:sup>
                            </m:sSup>
                          </m:e>
                        </m:nary>
                      </m:e>
                    </m:d>
                  </m:e>
                </m:func>
              </m:oMath>
            </m:oMathPara>
          </w:p>
          <w:p w14:paraId="64B4E08C" w14:textId="0F484C3B" w:rsidR="0027391D" w:rsidRPr="0012276C" w:rsidRDefault="0027391D" w:rsidP="0027391D">
            <w:pPr>
              <w:spacing w:line="360" w:lineRule="auto"/>
              <w:ind w:rightChars="214" w:right="514" w:firstLine="480"/>
              <w:rPr>
                <w:rFonts w:eastAsia="宋体" w:cs="仿宋"/>
                <w:color w:val="000000" w:themeColor="text1"/>
                <w:szCs w:val="24"/>
              </w:rPr>
            </w:pPr>
            <w:r w:rsidRPr="0012276C">
              <w:rPr>
                <w:rFonts w:eastAsia="宋体" w:cs="仿宋" w:hint="eastAsia"/>
                <w:color w:val="000000" w:themeColor="text1"/>
                <w:szCs w:val="24"/>
              </w:rPr>
              <w:t>其中，</w:t>
            </w:r>
            <m:oMath>
              <m:r>
                <w:rPr>
                  <w:rFonts w:ascii="Cambria Math" w:eastAsia="宋体" w:hAnsi="Cambria Math" w:cs="仿宋"/>
                  <w:color w:val="000000" w:themeColor="text1"/>
                  <w:szCs w:val="24"/>
                </w:rPr>
                <m:t xml:space="preserve"> x</m:t>
              </m:r>
            </m:oMath>
            <w:r w:rsidRPr="0012276C">
              <w:rPr>
                <w:rFonts w:eastAsia="宋体" w:cs="仿宋" w:hint="eastAsia"/>
                <w:color w:val="000000" w:themeColor="text1"/>
                <w:szCs w:val="24"/>
              </w:rPr>
              <w:t>是</w:t>
            </w:r>
            <w:r w:rsidR="008770F5" w:rsidRPr="0012276C">
              <w:rPr>
                <w:rFonts w:eastAsia="宋体" w:cs="仿宋" w:hint="eastAsia"/>
                <w:color w:val="000000" w:themeColor="text1"/>
                <w:szCs w:val="24"/>
              </w:rPr>
              <w:t>预测类别概率向量，</w:t>
            </w:r>
            <m:oMath>
              <m:r>
                <w:rPr>
                  <w:rFonts w:ascii="Cambria Math" w:eastAsia="宋体" w:hAnsi="Cambria Math" w:cs="仿宋" w:hint="eastAsia"/>
                  <w:color w:val="000000" w:themeColor="text1"/>
                  <w:szCs w:val="24"/>
                </w:rPr>
                <m:t>class</m:t>
              </m:r>
            </m:oMath>
            <w:r w:rsidR="008770F5" w:rsidRPr="0012276C">
              <w:rPr>
                <w:rFonts w:eastAsia="宋体" w:cs="仿宋" w:hint="eastAsia"/>
                <w:color w:val="000000" w:themeColor="text1"/>
                <w:szCs w:val="24"/>
              </w:rPr>
              <w:t>则是预测向量对应的真实类别向量。</w:t>
            </w:r>
          </w:p>
          <w:p w14:paraId="434DC884" w14:textId="18406CBD" w:rsidR="0027391D" w:rsidRDefault="008770F5" w:rsidP="009953DC">
            <w:pPr>
              <w:spacing w:line="360" w:lineRule="auto"/>
              <w:ind w:rightChars="214" w:right="514" w:firstLine="480"/>
              <w:rPr>
                <w:rFonts w:eastAsia="宋体" w:cs="仿宋"/>
                <w:color w:val="000000" w:themeColor="text1"/>
                <w:szCs w:val="24"/>
              </w:rPr>
            </w:pPr>
            <w:r w:rsidRPr="0012276C">
              <w:rPr>
                <w:rFonts w:eastAsia="宋体" w:cs="仿宋" w:hint="eastAsia"/>
                <w:color w:val="000000" w:themeColor="text1"/>
                <w:szCs w:val="24"/>
              </w:rPr>
              <w:t>初始化图</w:t>
            </w:r>
            <w:r w:rsidRPr="0012276C">
              <w:rPr>
                <w:rFonts w:eastAsia="宋体" w:cs="仿宋"/>
                <w:color w:val="000000" w:themeColor="text1"/>
                <w:szCs w:val="24"/>
              </w:rPr>
              <w:t>3</w:t>
            </w:r>
            <w:r w:rsidRPr="0012276C">
              <w:rPr>
                <w:rFonts w:eastAsia="宋体" w:cs="仿宋" w:hint="eastAsia"/>
                <w:color w:val="000000" w:themeColor="text1"/>
                <w:szCs w:val="24"/>
              </w:rPr>
              <w:t>的结节类型分类网络模型参数，在</w:t>
            </w:r>
            <w:r w:rsidRPr="0012276C">
              <w:rPr>
                <w:rFonts w:eastAsia="宋体" w:cs="仿宋" w:hint="eastAsia"/>
                <w:color w:val="000000" w:themeColor="text1"/>
                <w:szCs w:val="24"/>
              </w:rPr>
              <w:t>S</w:t>
            </w:r>
            <w:r w:rsidRPr="0012276C">
              <w:rPr>
                <w:rFonts w:eastAsia="宋体" w:cs="仿宋"/>
                <w:color w:val="000000" w:themeColor="text1"/>
                <w:szCs w:val="24"/>
              </w:rPr>
              <w:t>3</w:t>
            </w:r>
            <w:r w:rsidRPr="0012276C">
              <w:rPr>
                <w:rFonts w:eastAsia="宋体" w:cs="仿宋" w:hint="eastAsia"/>
                <w:color w:val="000000" w:themeColor="text1"/>
                <w:szCs w:val="24"/>
              </w:rPr>
              <w:t>同样的软件、硬件平台上进行向量，且使用同样的学习率下降策略，直到学习率小于等于</w:t>
            </w:r>
            <w:r w:rsidRPr="0012276C">
              <w:rPr>
                <w:rFonts w:eastAsia="宋体" w:cs="仿宋" w:hint="eastAsia"/>
                <w:color w:val="000000" w:themeColor="text1"/>
                <w:szCs w:val="24"/>
              </w:rPr>
              <w:t>2e</w:t>
            </w:r>
            <w:r w:rsidRPr="0012276C">
              <w:rPr>
                <w:rFonts w:eastAsia="宋体" w:cs="仿宋"/>
                <w:color w:val="000000" w:themeColor="text1"/>
                <w:szCs w:val="24"/>
              </w:rPr>
              <w:t>-8</w:t>
            </w:r>
            <w:r w:rsidRPr="0012276C">
              <w:rPr>
                <w:rFonts w:eastAsia="宋体" w:cs="仿宋" w:hint="eastAsia"/>
                <w:color w:val="000000" w:themeColor="text1"/>
                <w:szCs w:val="24"/>
              </w:rPr>
              <w:t>的时候停止训练，完成结节类型分类网络模型的训练。</w:t>
            </w:r>
          </w:p>
          <w:p w14:paraId="7A9845F4" w14:textId="2C3C289E" w:rsidR="009953DC" w:rsidRDefault="009953DC" w:rsidP="009953DC">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w:t>
            </w:r>
            <w:r>
              <w:rPr>
                <w:rFonts w:eastAsia="宋体" w:cs="仿宋" w:hint="eastAsia"/>
                <w:color w:val="000000" w:themeColor="text1"/>
                <w:szCs w:val="24"/>
              </w:rPr>
              <w:t>5</w:t>
            </w:r>
            <w:r w:rsidRPr="0012276C">
              <w:rPr>
                <w:rFonts w:eastAsia="宋体" w:cs="仿宋" w:hint="eastAsia"/>
                <w:color w:val="000000" w:themeColor="text1"/>
                <w:szCs w:val="24"/>
              </w:rPr>
              <w:t>、</w:t>
            </w:r>
            <w:r>
              <w:rPr>
                <w:rFonts w:eastAsia="宋体" w:cs="仿宋" w:hint="eastAsia"/>
                <w:color w:val="000000" w:themeColor="text1"/>
                <w:szCs w:val="24"/>
              </w:rPr>
              <w:t>结节类型预测融合网络</w:t>
            </w:r>
            <w:r w:rsidRPr="0012276C">
              <w:rPr>
                <w:rFonts w:eastAsia="宋体" w:cs="仿宋" w:hint="eastAsia"/>
                <w:color w:val="000000" w:themeColor="text1"/>
                <w:szCs w:val="24"/>
              </w:rPr>
              <w:t>模型</w:t>
            </w:r>
            <w:r>
              <w:rPr>
                <w:rFonts w:eastAsia="宋体" w:cs="仿宋" w:hint="eastAsia"/>
                <w:color w:val="000000" w:themeColor="text1"/>
                <w:szCs w:val="24"/>
              </w:rPr>
              <w:t>的设计与</w:t>
            </w:r>
            <w:r w:rsidRPr="0012276C">
              <w:rPr>
                <w:rFonts w:eastAsia="宋体" w:cs="仿宋" w:hint="eastAsia"/>
                <w:color w:val="000000" w:themeColor="text1"/>
                <w:szCs w:val="24"/>
              </w:rPr>
              <w:t>训练</w:t>
            </w:r>
          </w:p>
          <w:p w14:paraId="16B5D575" w14:textId="60F1796D" w:rsidR="00AC005A" w:rsidRDefault="009953DC" w:rsidP="009953DC">
            <w:pPr>
              <w:spacing w:line="360" w:lineRule="auto"/>
              <w:ind w:rightChars="214" w:right="514" w:firstLine="480"/>
              <w:rPr>
                <w:rFonts w:eastAsia="宋体" w:cs="仿宋"/>
                <w:color w:val="000000" w:themeColor="text1"/>
                <w:szCs w:val="24"/>
              </w:rPr>
            </w:pPr>
            <w:r>
              <w:rPr>
                <w:rFonts w:eastAsia="宋体" w:cs="仿宋" w:hint="eastAsia"/>
                <w:color w:val="000000" w:themeColor="text1"/>
                <w:szCs w:val="24"/>
              </w:rPr>
              <w:t>结节类型预测融合网络（下称</w:t>
            </w:r>
            <w:r w:rsidR="0038569F">
              <w:rPr>
                <w:rFonts w:eastAsia="宋体" w:cs="仿宋" w:hint="eastAsia"/>
                <w:color w:val="000000" w:themeColor="text1"/>
                <w:szCs w:val="24"/>
              </w:rPr>
              <w:t>类型</w:t>
            </w:r>
            <w:r>
              <w:rPr>
                <w:rFonts w:eastAsia="宋体" w:cs="仿宋" w:hint="eastAsia"/>
                <w:color w:val="000000" w:themeColor="text1"/>
                <w:szCs w:val="24"/>
              </w:rPr>
              <w:t>融合网络）的目的，</w:t>
            </w:r>
            <w:r w:rsidR="005243B6">
              <w:rPr>
                <w:rFonts w:eastAsia="宋体" w:cs="仿宋" w:hint="eastAsia"/>
                <w:color w:val="000000" w:themeColor="text1"/>
                <w:szCs w:val="24"/>
              </w:rPr>
              <w:t>在于</w:t>
            </w:r>
            <w:r w:rsidR="002F1A91">
              <w:rPr>
                <w:rFonts w:eastAsia="宋体" w:cs="仿宋" w:hint="eastAsia"/>
                <w:color w:val="000000" w:themeColor="text1"/>
                <w:szCs w:val="24"/>
              </w:rPr>
              <w:t>结合结节图像分割网络的输出和结节类型分类网络的输出，来求得更</w:t>
            </w:r>
            <w:r>
              <w:rPr>
                <w:rFonts w:eastAsia="宋体" w:cs="仿宋" w:hint="eastAsia"/>
                <w:color w:val="000000" w:themeColor="text1"/>
                <w:szCs w:val="24"/>
              </w:rPr>
              <w:t>接近</w:t>
            </w:r>
            <w:r w:rsidR="002F1A91">
              <w:rPr>
                <w:rFonts w:eastAsia="宋体" w:cs="仿宋" w:hint="eastAsia"/>
                <w:color w:val="000000" w:themeColor="text1"/>
                <w:szCs w:val="24"/>
              </w:rPr>
              <w:t>于</w:t>
            </w:r>
            <w:r w:rsidR="005243B6">
              <w:rPr>
                <w:rFonts w:eastAsia="宋体" w:cs="仿宋" w:hint="eastAsia"/>
                <w:color w:val="000000" w:themeColor="text1"/>
                <w:szCs w:val="24"/>
              </w:rPr>
              <w:t>真实</w:t>
            </w:r>
            <w:r w:rsidR="002F1A91">
              <w:rPr>
                <w:rFonts w:eastAsia="宋体" w:cs="仿宋" w:hint="eastAsia"/>
                <w:color w:val="000000" w:themeColor="text1"/>
                <w:szCs w:val="24"/>
              </w:rPr>
              <w:t>的</w:t>
            </w:r>
            <w:r>
              <w:rPr>
                <w:rFonts w:eastAsia="宋体" w:cs="仿宋" w:hint="eastAsia"/>
                <w:color w:val="000000" w:themeColor="text1"/>
                <w:szCs w:val="24"/>
              </w:rPr>
              <w:t>结节类型分布</w:t>
            </w:r>
            <m:oMath>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r>
                <w:rPr>
                  <w:rFonts w:ascii="Cambria Math" w:eastAsia="宋体" w:hAnsi="Cambria Math" w:cs="仿宋" w:hint="eastAsia"/>
                  <w:color w:val="000000" w:themeColor="text1"/>
                  <w:szCs w:val="24"/>
                </w:rPr>
                <m:t>=</m:t>
              </m:r>
              <m:d>
                <m:dPr>
                  <m:ctrlPr>
                    <w:rPr>
                      <w:rFonts w:ascii="Cambria Math" w:eastAsia="宋体" w:hAnsi="Cambria Math" w:cs="仿宋"/>
                      <w:i/>
                      <w:color w:val="000000" w:themeColor="text1"/>
                      <w:szCs w:val="24"/>
                    </w:rPr>
                  </m:ctrlPr>
                </m:dPr>
                <m:e>
                  <m:sSubSup>
                    <m:sSubSupPr>
                      <m:ctrlPr>
                        <w:rPr>
                          <w:rFonts w:ascii="Cambria Math" w:eastAsia="宋体" w:hAnsi="Cambria Math" w:cs="仿宋"/>
                          <w:i/>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1</m:t>
                      </m:r>
                    </m:sub>
                    <m:sup>
                      <m:r>
                        <w:rPr>
                          <w:rFonts w:ascii="Cambria Math" w:eastAsia="宋体" w:hAnsi="Cambria Math" w:cs="仿宋"/>
                          <w:color w:val="000000" w:themeColor="text1"/>
                          <w:szCs w:val="24"/>
                        </w:rPr>
                        <m:t>*</m:t>
                      </m:r>
                    </m:sup>
                  </m:sSubSup>
                  <m:r>
                    <w:rPr>
                      <w:rFonts w:ascii="Cambria Math" w:eastAsia="宋体" w:hAnsi="Cambria Math" w:cs="仿宋"/>
                      <w:color w:val="000000" w:themeColor="text1"/>
                      <w:szCs w:val="24"/>
                    </w:rPr>
                    <m:t>,</m:t>
                  </m:r>
                  <m:sSubSup>
                    <m:sSubSupPr>
                      <m:ctrlPr>
                        <w:rPr>
                          <w:rFonts w:ascii="Cambria Math" w:eastAsia="宋体" w:hAnsi="Cambria Math" w:cs="仿宋"/>
                          <w:i/>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2</m:t>
                      </m:r>
                    </m:sub>
                    <m:sup>
                      <m:r>
                        <w:rPr>
                          <w:rFonts w:ascii="Cambria Math" w:eastAsia="宋体" w:hAnsi="Cambria Math" w:cs="仿宋"/>
                          <w:color w:val="000000" w:themeColor="text1"/>
                          <w:szCs w:val="24"/>
                        </w:rPr>
                        <m:t>*</m:t>
                      </m:r>
                    </m:sup>
                  </m:sSubSup>
                  <m:r>
                    <w:rPr>
                      <w:rFonts w:ascii="Cambria Math" w:eastAsia="宋体" w:hAnsi="Cambria Math" w:cs="仿宋"/>
                      <w:color w:val="000000" w:themeColor="text1"/>
                      <w:szCs w:val="24"/>
                    </w:rPr>
                    <m:t>,</m:t>
                  </m:r>
                  <m:sSubSup>
                    <m:sSubSupPr>
                      <m:ctrlPr>
                        <w:rPr>
                          <w:rFonts w:ascii="Cambria Math" w:eastAsia="宋体" w:hAnsi="Cambria Math" w:cs="仿宋"/>
                          <w:i/>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3</m:t>
                      </m:r>
                    </m:sub>
                    <m:sup>
                      <m:r>
                        <w:rPr>
                          <w:rFonts w:ascii="Cambria Math" w:eastAsia="宋体" w:hAnsi="Cambria Math" w:cs="仿宋"/>
                          <w:color w:val="000000" w:themeColor="text1"/>
                          <w:szCs w:val="24"/>
                        </w:rPr>
                        <m:t>*</m:t>
                      </m:r>
                    </m:sup>
                  </m:sSubSup>
                </m:e>
              </m:d>
            </m:oMath>
            <w:r w:rsidR="009220FD">
              <w:rPr>
                <w:rFonts w:eastAsia="宋体" w:cs="仿宋" w:hint="eastAsia"/>
                <w:color w:val="000000" w:themeColor="text1"/>
                <w:szCs w:val="24"/>
              </w:rPr>
              <w:t>，求得更合理的结节类型分类</w:t>
            </w:r>
            <w:r w:rsidR="004677F7">
              <w:rPr>
                <w:rFonts w:eastAsia="宋体" w:cs="仿宋" w:hint="eastAsia"/>
                <w:color w:val="000000" w:themeColor="text1"/>
                <w:szCs w:val="24"/>
              </w:rPr>
              <w:t>。</w:t>
            </w:r>
          </w:p>
          <w:p w14:paraId="4519F319" w14:textId="387CB87B" w:rsidR="009220FD" w:rsidRDefault="009220FD" w:rsidP="009953DC">
            <w:pPr>
              <w:spacing w:line="360" w:lineRule="auto"/>
              <w:ind w:rightChars="214" w:right="514" w:firstLine="480"/>
              <w:rPr>
                <w:rFonts w:eastAsia="宋体" w:cs="仿宋"/>
                <w:color w:val="000000" w:themeColor="text1"/>
                <w:szCs w:val="24"/>
              </w:rPr>
            </w:pPr>
            <w:r>
              <w:rPr>
                <w:rFonts w:eastAsia="宋体" w:cs="仿宋"/>
                <w:color w:val="000000" w:themeColor="text1"/>
                <w:szCs w:val="24"/>
              </w:rPr>
              <w:t>S51</w:t>
            </w:r>
            <w:r>
              <w:rPr>
                <w:rFonts w:eastAsia="宋体" w:cs="仿宋" w:hint="eastAsia"/>
                <w:color w:val="000000" w:themeColor="text1"/>
                <w:szCs w:val="24"/>
              </w:rPr>
              <w:t>、结节类型预测融合网络模型的</w:t>
            </w:r>
            <w:r w:rsidR="00A66C93">
              <w:rPr>
                <w:rFonts w:eastAsia="宋体" w:cs="仿宋" w:hint="eastAsia"/>
                <w:color w:val="000000" w:themeColor="text1"/>
                <w:szCs w:val="24"/>
              </w:rPr>
              <w:t>设计</w:t>
            </w:r>
          </w:p>
          <w:p w14:paraId="35FC77F3" w14:textId="68AC9077" w:rsidR="007C6A73" w:rsidRDefault="007C6A73" w:rsidP="007C6A73">
            <w:pPr>
              <w:spacing w:line="360" w:lineRule="auto"/>
              <w:ind w:rightChars="214" w:right="514" w:firstLine="480"/>
              <w:rPr>
                <w:rFonts w:eastAsia="宋体" w:cs="仿宋"/>
                <w:color w:val="000000" w:themeColor="text1"/>
                <w:szCs w:val="24"/>
              </w:rPr>
            </w:pPr>
            <w:r>
              <w:rPr>
                <w:rFonts w:eastAsia="宋体" w:cs="仿宋"/>
                <w:color w:val="000000" w:themeColor="text1"/>
                <w:szCs w:val="24"/>
              </w:rPr>
              <w:t>S511</w:t>
            </w:r>
            <w:r>
              <w:rPr>
                <w:rFonts w:eastAsia="宋体" w:cs="仿宋" w:hint="eastAsia"/>
                <w:color w:val="000000" w:themeColor="text1"/>
                <w:szCs w:val="24"/>
              </w:rPr>
              <w:t>、结节类型预测融合网络模型的总体设计</w:t>
            </w:r>
          </w:p>
          <w:p w14:paraId="59523C0F" w14:textId="129161DE" w:rsidR="00C33855" w:rsidRDefault="00AC005A" w:rsidP="009953DC">
            <w:pPr>
              <w:spacing w:line="360" w:lineRule="auto"/>
              <w:ind w:rightChars="214" w:right="514" w:firstLine="480"/>
              <w:rPr>
                <w:rFonts w:eastAsia="宋体" w:cs="仿宋"/>
                <w:color w:val="000000" w:themeColor="text1"/>
                <w:szCs w:val="24"/>
              </w:rPr>
            </w:pPr>
            <w:r>
              <w:rPr>
                <w:rFonts w:eastAsia="宋体" w:cs="仿宋" w:hint="eastAsia"/>
                <w:color w:val="000000" w:themeColor="text1"/>
                <w:szCs w:val="24"/>
              </w:rPr>
              <w:t>按照</w:t>
            </w:r>
            <w:r>
              <w:rPr>
                <w:rFonts w:eastAsia="宋体" w:cs="仿宋" w:hint="eastAsia"/>
                <w:color w:val="000000" w:themeColor="text1"/>
                <w:szCs w:val="24"/>
              </w:rPr>
              <w:t>S3</w:t>
            </w:r>
            <w:r>
              <w:rPr>
                <w:rFonts w:eastAsia="宋体" w:cs="仿宋" w:hint="eastAsia"/>
                <w:color w:val="000000" w:themeColor="text1"/>
                <w:szCs w:val="24"/>
              </w:rPr>
              <w:t>结节图像分割网络的设计和训练，考虑一个</w:t>
            </w:r>
            <w:r w:rsidR="003C4145">
              <w:rPr>
                <w:rFonts w:eastAsia="宋体" w:cs="仿宋" w:hint="eastAsia"/>
                <w:color w:val="000000" w:themeColor="text1"/>
                <w:szCs w:val="24"/>
              </w:rPr>
              <w:t>已训练结束的</w:t>
            </w:r>
            <w:r w:rsidR="009953DC">
              <w:rPr>
                <w:rFonts w:eastAsia="宋体" w:cs="仿宋" w:hint="eastAsia"/>
                <w:color w:val="000000" w:themeColor="text1"/>
                <w:szCs w:val="24"/>
              </w:rPr>
              <w:t>结节</w:t>
            </w:r>
            <w:r w:rsidR="00F16F6C">
              <w:rPr>
                <w:rFonts w:eastAsia="宋体" w:cs="仿宋" w:hint="eastAsia"/>
                <w:color w:val="000000" w:themeColor="text1"/>
                <w:szCs w:val="24"/>
              </w:rPr>
              <w:t>图像</w:t>
            </w:r>
            <w:r w:rsidR="009953DC">
              <w:rPr>
                <w:rFonts w:eastAsia="宋体" w:cs="仿宋" w:hint="eastAsia"/>
                <w:color w:val="000000" w:themeColor="text1"/>
                <w:szCs w:val="24"/>
              </w:rPr>
              <w:t>分割网络</w:t>
            </w:r>
            <w:r w:rsidR="003C4145">
              <w:rPr>
                <w:rFonts w:eastAsia="宋体" w:cs="仿宋" w:hint="eastAsia"/>
                <w:color w:val="000000" w:themeColor="text1"/>
                <w:szCs w:val="24"/>
              </w:rPr>
              <w:t>，其输出</w:t>
            </w:r>
            <w:r>
              <w:rPr>
                <w:rFonts w:eastAsia="宋体" w:cs="仿宋" w:hint="eastAsia"/>
                <w:color w:val="000000" w:themeColor="text1"/>
                <w:szCs w:val="24"/>
              </w:rPr>
              <w:t>、</w:t>
            </w:r>
            <w:r w:rsidR="003C4145">
              <w:rPr>
                <w:rFonts w:eastAsia="宋体" w:cs="仿宋" w:hint="eastAsia"/>
                <w:color w:val="000000" w:themeColor="text1"/>
                <w:szCs w:val="24"/>
              </w:rPr>
              <w:t>结节图像</w:t>
            </w:r>
            <w:r>
              <w:rPr>
                <w:rFonts w:eastAsia="宋体" w:cs="仿宋" w:hint="eastAsia"/>
                <w:color w:val="000000" w:themeColor="text1"/>
                <w:szCs w:val="24"/>
              </w:rPr>
              <w:t>显示每个像素的结节概率，不妨假设结节图像中</w:t>
            </w:r>
            <w:r w:rsidR="003C4145">
              <w:rPr>
                <w:rFonts w:eastAsia="宋体" w:cs="仿宋" w:hint="eastAsia"/>
                <w:color w:val="000000" w:themeColor="text1"/>
                <w:szCs w:val="24"/>
              </w:rPr>
              <w:t>隐含</w:t>
            </w:r>
            <w:r w:rsidR="009953DC">
              <w:rPr>
                <w:rFonts w:eastAsia="宋体" w:cs="仿宋" w:hint="eastAsia"/>
                <w:color w:val="000000" w:themeColor="text1"/>
                <w:szCs w:val="24"/>
              </w:rPr>
              <w:t>结节类型分布</w:t>
            </w:r>
            <m:oMath>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seg</m:t>
                  </m:r>
                </m:sup>
              </m:sSup>
              <m:r>
                <w:rPr>
                  <w:rFonts w:ascii="Cambria Math" w:eastAsia="宋体" w:hAnsi="Cambria Math" w:cs="仿宋"/>
                  <w:color w:val="000000" w:themeColor="text1"/>
                  <w:szCs w:val="24"/>
                </w:rPr>
                <m:t>=</m:t>
              </m:r>
              <m:d>
                <m:dPr>
                  <m:ctrlPr>
                    <w:rPr>
                      <w:rFonts w:ascii="Cambria Math" w:eastAsia="宋体" w:hAnsi="Cambria Math" w:cs="仿宋"/>
                      <w:i/>
                      <w:color w:val="000000" w:themeColor="text1"/>
                      <w:szCs w:val="24"/>
                    </w:rPr>
                  </m:ctrlPr>
                </m:dPr>
                <m:e>
                  <m:sSubSup>
                    <m:sSubSupPr>
                      <m:ctrlPr>
                        <w:rPr>
                          <w:rFonts w:ascii="Cambria Math" w:eastAsia="宋体" w:hAnsi="Cambria Math" w:cs="仿宋"/>
                          <w:i/>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1</m:t>
                      </m:r>
                    </m:sub>
                    <m:sup>
                      <m:r>
                        <w:rPr>
                          <w:rFonts w:ascii="Cambria Math" w:eastAsia="宋体" w:hAnsi="Cambria Math" w:cs="仿宋"/>
                          <w:color w:val="000000" w:themeColor="text1"/>
                          <w:szCs w:val="24"/>
                        </w:rPr>
                        <m:t>seg</m:t>
                      </m:r>
                    </m:sup>
                  </m:sSubSup>
                  <m:r>
                    <w:rPr>
                      <w:rFonts w:ascii="Cambria Math" w:eastAsia="宋体" w:hAnsi="Cambria Math" w:cs="仿宋"/>
                      <w:color w:val="000000" w:themeColor="text1"/>
                      <w:szCs w:val="24"/>
                    </w:rPr>
                    <m:t>,</m:t>
                  </m:r>
                  <m:sSubSup>
                    <m:sSubSupPr>
                      <m:ctrlPr>
                        <w:rPr>
                          <w:rFonts w:ascii="Cambria Math" w:eastAsia="宋体" w:hAnsi="Cambria Math" w:cs="仿宋"/>
                          <w:i/>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2</m:t>
                      </m:r>
                    </m:sub>
                    <m:sup>
                      <m:r>
                        <w:rPr>
                          <w:rFonts w:ascii="Cambria Math" w:eastAsia="宋体" w:hAnsi="Cambria Math" w:cs="仿宋"/>
                          <w:color w:val="000000" w:themeColor="text1"/>
                          <w:szCs w:val="24"/>
                        </w:rPr>
                        <m:t>seg</m:t>
                      </m:r>
                    </m:sup>
                  </m:sSubSup>
                  <m:r>
                    <w:rPr>
                      <w:rFonts w:ascii="Cambria Math" w:eastAsia="宋体" w:hAnsi="Cambria Math" w:cs="仿宋"/>
                      <w:color w:val="000000" w:themeColor="text1"/>
                      <w:szCs w:val="24"/>
                    </w:rPr>
                    <m:t>,</m:t>
                  </m:r>
                  <m:sSubSup>
                    <m:sSubSupPr>
                      <m:ctrlPr>
                        <w:rPr>
                          <w:rFonts w:ascii="Cambria Math" w:eastAsia="宋体" w:hAnsi="Cambria Math" w:cs="仿宋"/>
                          <w:i/>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3</m:t>
                      </m:r>
                    </m:sub>
                    <m:sup>
                      <m:r>
                        <w:rPr>
                          <w:rFonts w:ascii="Cambria Math" w:eastAsia="宋体" w:hAnsi="Cambria Math" w:cs="仿宋"/>
                          <w:color w:val="000000" w:themeColor="text1"/>
                          <w:szCs w:val="24"/>
                        </w:rPr>
                        <m:t>seg</m:t>
                      </m:r>
                    </m:sup>
                  </m:sSubSup>
                </m:e>
              </m:d>
            </m:oMath>
            <w:r w:rsidR="003C4145">
              <w:rPr>
                <w:rFonts w:eastAsia="宋体" w:cs="仿宋" w:hint="eastAsia"/>
                <w:color w:val="000000" w:themeColor="text1"/>
                <w:szCs w:val="24"/>
              </w:rPr>
              <w:t>；已训练的</w:t>
            </w:r>
            <w:r w:rsidR="009953DC">
              <w:rPr>
                <w:rFonts w:eastAsia="宋体" w:cs="仿宋" w:hint="eastAsia"/>
                <w:color w:val="000000" w:themeColor="text1"/>
                <w:szCs w:val="24"/>
              </w:rPr>
              <w:t>结节类型分类网络的结节类型分布</w:t>
            </w:r>
            <m:oMath>
              <m:sSup>
                <m:sSupPr>
                  <m:ctrlPr>
                    <w:rPr>
                      <w:rFonts w:ascii="Cambria Math" w:eastAsia="宋体" w:hAnsi="Cambria Math" w:cs="仿宋"/>
                      <w:i/>
                      <w:color w:val="000000" w:themeColor="text1"/>
                      <w:szCs w:val="24"/>
                    </w:rPr>
                  </m:ctrlPr>
                </m:sSupPr>
                <m:e>
                  <m:r>
                    <w:rPr>
                      <w:rFonts w:ascii="Cambria Math" w:eastAsia="宋体" w:hAnsi="Cambria Math" w:cs="仿宋" w:hint="eastAsia"/>
                      <w:color w:val="000000" w:themeColor="text1"/>
                      <w:szCs w:val="24"/>
                    </w:rPr>
                    <m:t>P</m:t>
                  </m:r>
                  <m:ctrlPr>
                    <w:rPr>
                      <w:rFonts w:ascii="Cambria Math" w:eastAsia="宋体" w:hAnsi="Cambria Math" w:cs="仿宋" w:hint="eastAsia"/>
                      <w:i/>
                      <w:color w:val="000000" w:themeColor="text1"/>
                      <w:szCs w:val="24"/>
                    </w:rPr>
                  </m:ctrlPr>
                </m:e>
                <m:sup>
                  <m:r>
                    <w:rPr>
                      <w:rFonts w:ascii="Cambria Math" w:eastAsia="宋体" w:hAnsi="Cambria Math" w:cs="仿宋"/>
                      <w:color w:val="000000" w:themeColor="text1"/>
                      <w:szCs w:val="24"/>
                    </w:rPr>
                    <m:t>class</m:t>
                  </m:r>
                </m:sup>
              </m:sSup>
              <m:r>
                <w:rPr>
                  <w:rFonts w:ascii="Cambria Math" w:eastAsia="宋体" w:hAnsi="Cambria Math" w:cs="仿宋"/>
                  <w:color w:val="000000" w:themeColor="text1"/>
                  <w:szCs w:val="24"/>
                </w:rPr>
                <m:t>=(</m:t>
              </m:r>
              <m:sSubSup>
                <m:sSubSupPr>
                  <m:ctrlPr>
                    <w:rPr>
                      <w:rFonts w:ascii="Cambria Math" w:eastAsia="宋体" w:hAnsi="Cambria Math" w:cs="仿宋"/>
                      <w:i/>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1</m:t>
                  </m:r>
                </m:sub>
                <m:sup>
                  <m:r>
                    <w:rPr>
                      <w:rFonts w:ascii="Cambria Math" w:eastAsia="宋体" w:hAnsi="Cambria Math" w:cs="仿宋"/>
                      <w:color w:val="000000" w:themeColor="text1"/>
                      <w:szCs w:val="24"/>
                    </w:rPr>
                    <m:t>class</m:t>
                  </m:r>
                </m:sup>
              </m:sSubSup>
              <m:r>
                <w:rPr>
                  <w:rFonts w:ascii="Cambria Math" w:eastAsia="宋体" w:hAnsi="Cambria Math" w:cs="仿宋"/>
                  <w:color w:val="000000" w:themeColor="text1"/>
                  <w:szCs w:val="24"/>
                </w:rPr>
                <m:t>,</m:t>
              </m:r>
              <m:sSubSup>
                <m:sSubSupPr>
                  <m:ctrlPr>
                    <w:rPr>
                      <w:rFonts w:ascii="Cambria Math" w:eastAsia="宋体" w:hAnsi="Cambria Math" w:cs="仿宋"/>
                      <w:i/>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2</m:t>
                  </m:r>
                </m:sub>
                <m:sup>
                  <m:r>
                    <w:rPr>
                      <w:rFonts w:ascii="Cambria Math" w:eastAsia="宋体" w:hAnsi="Cambria Math" w:cs="仿宋"/>
                      <w:color w:val="000000" w:themeColor="text1"/>
                      <w:szCs w:val="24"/>
                    </w:rPr>
                    <m:t>class</m:t>
                  </m:r>
                </m:sup>
              </m:sSubSup>
              <m:r>
                <w:rPr>
                  <w:rFonts w:ascii="Cambria Math" w:eastAsia="宋体" w:hAnsi="Cambria Math" w:cs="仿宋"/>
                  <w:color w:val="000000" w:themeColor="text1"/>
                  <w:szCs w:val="24"/>
                </w:rPr>
                <m:t>,</m:t>
              </m:r>
              <m:sSubSup>
                <m:sSubSupPr>
                  <m:ctrlPr>
                    <w:rPr>
                      <w:rFonts w:ascii="Cambria Math" w:eastAsia="宋体" w:hAnsi="Cambria Math" w:cs="仿宋"/>
                      <w:i/>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3</m:t>
                  </m:r>
                </m:sub>
                <m:sup>
                  <m:r>
                    <w:rPr>
                      <w:rFonts w:ascii="Cambria Math" w:eastAsia="宋体" w:hAnsi="Cambria Math" w:cs="仿宋"/>
                      <w:color w:val="000000" w:themeColor="text1"/>
                      <w:szCs w:val="24"/>
                    </w:rPr>
                    <m:t>class</m:t>
                  </m:r>
                </m:sup>
              </m:sSubSup>
              <m:r>
                <w:rPr>
                  <w:rFonts w:ascii="Cambria Math" w:eastAsia="宋体" w:hAnsi="Cambria Math" w:cs="仿宋"/>
                  <w:color w:val="000000" w:themeColor="text1"/>
                  <w:szCs w:val="24"/>
                </w:rPr>
                <m:t>)</m:t>
              </m:r>
            </m:oMath>
            <w:r w:rsidR="005243B6">
              <w:rPr>
                <w:rFonts w:eastAsia="宋体" w:cs="仿宋" w:hint="eastAsia"/>
                <w:color w:val="000000" w:themeColor="text1"/>
                <w:szCs w:val="24"/>
              </w:rPr>
              <w:t>，</w:t>
            </w:r>
            <w:r w:rsidR="00C33855">
              <w:rPr>
                <w:rFonts w:eastAsia="宋体" w:cs="仿宋" w:hint="eastAsia"/>
                <w:color w:val="000000" w:themeColor="text1"/>
                <w:szCs w:val="24"/>
              </w:rPr>
              <w:t>由于分割网络和分类网络的结构、损失函数、</w:t>
            </w:r>
            <w:r w:rsidR="00251C89">
              <w:rPr>
                <w:rFonts w:eastAsia="宋体" w:cs="仿宋" w:hint="eastAsia"/>
                <w:color w:val="000000" w:themeColor="text1"/>
                <w:szCs w:val="24"/>
              </w:rPr>
              <w:t>随机数</w:t>
            </w:r>
            <w:r w:rsidR="00C33855">
              <w:rPr>
                <w:rFonts w:eastAsia="宋体" w:cs="仿宋" w:hint="eastAsia"/>
                <w:color w:val="000000" w:themeColor="text1"/>
                <w:szCs w:val="24"/>
              </w:rPr>
              <w:t>和收敛</w:t>
            </w:r>
            <w:r w:rsidR="003C4145">
              <w:rPr>
                <w:rFonts w:eastAsia="宋体" w:cs="仿宋" w:hint="eastAsia"/>
                <w:color w:val="000000" w:themeColor="text1"/>
                <w:szCs w:val="24"/>
              </w:rPr>
              <w:t>方向</w:t>
            </w:r>
            <w:r w:rsidR="00C33855">
              <w:rPr>
                <w:rFonts w:eastAsia="宋体" w:cs="仿宋" w:hint="eastAsia"/>
                <w:color w:val="000000" w:themeColor="text1"/>
                <w:szCs w:val="24"/>
              </w:rPr>
              <w:t>的不同，</w:t>
            </w:r>
            <w:r w:rsidR="003C4145">
              <w:rPr>
                <w:rFonts w:eastAsia="宋体" w:cs="仿宋" w:hint="eastAsia"/>
                <w:color w:val="000000" w:themeColor="text1"/>
                <w:szCs w:val="24"/>
              </w:rPr>
              <w:t>显然</w:t>
            </w:r>
            <w:r w:rsidR="002F1A91">
              <w:rPr>
                <w:rFonts w:eastAsia="宋体" w:cs="仿宋" w:hint="eastAsia"/>
                <w:color w:val="000000" w:themeColor="text1"/>
                <w:szCs w:val="24"/>
              </w:rPr>
              <w:t>应该</w:t>
            </w:r>
            <w:r w:rsidR="003C4145">
              <w:rPr>
                <w:rFonts w:eastAsia="宋体" w:cs="仿宋" w:hint="eastAsia"/>
                <w:color w:val="000000" w:themeColor="text1"/>
                <w:szCs w:val="24"/>
              </w:rPr>
              <w:t>存在</w:t>
            </w:r>
            <w:r w:rsidR="00C33855">
              <w:rPr>
                <w:rFonts w:eastAsia="宋体" w:cs="仿宋" w:hint="eastAsia"/>
                <w:color w:val="000000" w:themeColor="text1"/>
                <w:szCs w:val="24"/>
              </w:rPr>
              <w:t>：</w:t>
            </w:r>
          </w:p>
          <w:p w14:paraId="48BCBE57" w14:textId="022E6762" w:rsidR="00C33855" w:rsidRPr="00572D50" w:rsidRDefault="00000000" w:rsidP="009953DC">
            <w:pPr>
              <w:spacing w:line="360" w:lineRule="auto"/>
              <w:ind w:rightChars="214" w:right="514" w:firstLine="480"/>
              <w:rPr>
                <w:rFonts w:eastAsia="宋体" w:cs="仿宋"/>
                <w:color w:val="000000" w:themeColor="text1"/>
                <w:szCs w:val="24"/>
              </w:rPr>
            </w:pPr>
            <m:oMathPara>
              <m:oMathParaPr>
                <m:jc m:val="center"/>
              </m:oMathParaPr>
              <m:oMath>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seg</m:t>
                    </m:r>
                  </m:sup>
                </m:sSup>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class</m:t>
                    </m:r>
                  </m:sup>
                </m:sSup>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r>
                  <w:rPr>
                    <w:rFonts w:ascii="Cambria Math" w:eastAsia="宋体" w:hAnsi="Cambria Math" w:cs="仿宋"/>
                    <w:color w:val="000000" w:themeColor="text1"/>
                    <w:szCs w:val="24"/>
                  </w:rPr>
                  <m:t xml:space="preserve"> </m:t>
                </m:r>
              </m:oMath>
            </m:oMathPara>
          </w:p>
          <w:p w14:paraId="0DD45675" w14:textId="6A3ADD57" w:rsidR="00572D50" w:rsidRDefault="0048773E" w:rsidP="009953DC">
            <w:pPr>
              <w:spacing w:line="360" w:lineRule="auto"/>
              <w:ind w:rightChars="214" w:right="514" w:firstLine="480"/>
              <w:rPr>
                <w:rFonts w:eastAsia="宋体" w:cs="仿宋"/>
                <w:color w:val="000000" w:themeColor="text1"/>
                <w:szCs w:val="24"/>
              </w:rPr>
            </w:pPr>
            <w:r>
              <w:rPr>
                <w:rFonts w:eastAsia="宋体" w:cs="仿宋" w:hint="eastAsia"/>
                <w:color w:val="000000" w:themeColor="text1"/>
                <w:szCs w:val="24"/>
              </w:rPr>
              <w:t>假如</w:t>
            </w:r>
            <w:r w:rsidR="00B8242D">
              <w:rPr>
                <w:rFonts w:eastAsia="宋体" w:cs="仿宋" w:hint="eastAsia"/>
                <w:color w:val="000000" w:themeColor="text1"/>
                <w:szCs w:val="24"/>
              </w:rPr>
              <w:t>有一个函数</w:t>
            </w:r>
            <m:oMath>
              <m:sSup>
                <m:sSupPr>
                  <m:ctrlPr>
                    <w:rPr>
                      <w:rFonts w:ascii="Cambria Math" w:eastAsia="宋体" w:hAnsi="Cambria Math" w:cs="仿宋"/>
                      <w:i/>
                      <w:color w:val="000000" w:themeColor="text1"/>
                      <w:szCs w:val="24"/>
                    </w:rPr>
                  </m:ctrlPr>
                </m:sSupPr>
                <m:e>
                  <m:r>
                    <w:rPr>
                      <w:rFonts w:ascii="Cambria Math" w:eastAsia="宋体" w:hAnsi="Cambria Math" w:cs="仿宋" w:hint="eastAsia"/>
                      <w:color w:val="000000" w:themeColor="text1"/>
                      <w:szCs w:val="24"/>
                    </w:rPr>
                    <m:t>f</m:t>
                  </m:r>
                  <m:ctrlPr>
                    <w:rPr>
                      <w:rFonts w:ascii="Cambria Math" w:eastAsia="宋体" w:hAnsi="Cambria Math" w:cs="仿宋" w:hint="eastAsia"/>
                      <w:i/>
                      <w:color w:val="000000" w:themeColor="text1"/>
                      <w:szCs w:val="24"/>
                    </w:rPr>
                  </m:ctrlPr>
                </m:e>
                <m:sup>
                  <m:r>
                    <w:rPr>
                      <w:rFonts w:ascii="Cambria Math" w:eastAsia="宋体" w:hAnsi="Cambria Math" w:cs="仿宋"/>
                      <w:color w:val="000000" w:themeColor="text1"/>
                      <w:szCs w:val="24"/>
                    </w:rPr>
                    <m:t>*</m:t>
                  </m:r>
                </m:sup>
              </m:sSup>
            </m:oMath>
            <w:r w:rsidR="00B8242D">
              <w:rPr>
                <w:rFonts w:eastAsia="宋体" w:cs="仿宋" w:hint="eastAsia"/>
                <w:color w:val="000000" w:themeColor="text1"/>
                <w:szCs w:val="24"/>
              </w:rPr>
              <w:t>使得：</w:t>
            </w:r>
          </w:p>
          <w:p w14:paraId="0C5E18E0" w14:textId="09F13C2E" w:rsidR="00B8242D" w:rsidRPr="00B8242D" w:rsidRDefault="00000000" w:rsidP="009953DC">
            <w:pPr>
              <w:spacing w:line="360" w:lineRule="auto"/>
              <w:ind w:rightChars="214" w:right="514" w:firstLine="480"/>
              <w:rPr>
                <w:rFonts w:eastAsia="宋体" w:cs="仿宋"/>
                <w:i/>
                <w:color w:val="000000" w:themeColor="text1"/>
                <w:szCs w:val="24"/>
              </w:rPr>
            </w:pPr>
            <m:oMathPara>
              <m:oMathParaPr>
                <m:jc m:val="center"/>
              </m:oMathParaPr>
              <m:oMath>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f</m:t>
                    </m:r>
                  </m:e>
                  <m:sup>
                    <m:r>
                      <w:rPr>
                        <w:rFonts w:ascii="Cambria Math" w:eastAsia="宋体" w:hAnsi="Cambria Math" w:cs="仿宋"/>
                        <w:color w:val="000000" w:themeColor="text1"/>
                        <w:szCs w:val="24"/>
                      </w:rPr>
                      <m:t>*</m:t>
                    </m:r>
                  </m:sup>
                </m:sSup>
                <m:d>
                  <m:dPr>
                    <m:ctrlPr>
                      <w:rPr>
                        <w:rFonts w:ascii="Cambria Math" w:eastAsia="宋体" w:hAnsi="Cambria Math" w:cs="仿宋"/>
                        <w:i/>
                        <w:color w:val="000000" w:themeColor="text1"/>
                        <w:szCs w:val="24"/>
                      </w:rPr>
                    </m:ctrlPr>
                  </m:dPr>
                  <m:e>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seg</m:t>
                        </m:r>
                      </m:sup>
                    </m:sSup>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class</m:t>
                        </m:r>
                      </m:sup>
                    </m:sSup>
                  </m:e>
                </m:d>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oMath>
            </m:oMathPara>
          </w:p>
          <w:p w14:paraId="5E0878AB" w14:textId="0206C349" w:rsidR="0048773E" w:rsidRDefault="006052EF" w:rsidP="009953DC">
            <w:pPr>
              <w:spacing w:line="360" w:lineRule="auto"/>
              <w:ind w:rightChars="214" w:right="514" w:firstLine="480"/>
              <w:rPr>
                <w:rFonts w:eastAsia="宋体" w:cs="仿宋"/>
                <w:color w:val="000000" w:themeColor="text1"/>
                <w:szCs w:val="24"/>
              </w:rPr>
            </w:pPr>
            <w:r>
              <w:rPr>
                <w:rFonts w:eastAsia="宋体" w:cs="仿宋" w:hint="eastAsia"/>
                <w:color w:val="000000" w:themeColor="text1"/>
                <w:szCs w:val="24"/>
              </w:rPr>
              <w:t>下文描述设计的</w:t>
            </w:r>
            <m:oMath>
              <m:r>
                <w:rPr>
                  <w:rFonts w:ascii="Cambria Math" w:eastAsia="宋体" w:hAnsi="Cambria Math" w:cs="仿宋" w:hint="eastAsia"/>
                  <w:color w:val="000000" w:themeColor="text1"/>
                  <w:szCs w:val="24"/>
                </w:rPr>
                <m:t>f</m:t>
              </m:r>
            </m:oMath>
            <w:r>
              <w:rPr>
                <w:rFonts w:eastAsia="宋体" w:cs="仿宋" w:hint="eastAsia"/>
                <w:color w:val="000000" w:themeColor="text1"/>
                <w:szCs w:val="24"/>
              </w:rPr>
              <w:t>来</w:t>
            </w:r>
            <w:r w:rsidR="0048773E">
              <w:rPr>
                <w:rFonts w:eastAsia="宋体" w:cs="仿宋" w:hint="eastAsia"/>
                <w:color w:val="000000" w:themeColor="text1"/>
                <w:szCs w:val="24"/>
              </w:rPr>
              <w:t>逼近</w:t>
            </w:r>
            <m:oMath>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f</m:t>
                  </m:r>
                </m:e>
                <m:sup>
                  <m:r>
                    <w:rPr>
                      <w:rFonts w:ascii="Cambria Math" w:eastAsia="宋体" w:hAnsi="Cambria Math" w:cs="仿宋"/>
                      <w:color w:val="000000" w:themeColor="text1"/>
                      <w:szCs w:val="24"/>
                    </w:rPr>
                    <m:t>*</m:t>
                  </m:r>
                </m:sup>
              </m:sSup>
            </m:oMath>
            <w:r>
              <w:rPr>
                <w:rFonts w:eastAsia="宋体" w:cs="仿宋" w:hint="eastAsia"/>
                <w:color w:val="000000" w:themeColor="text1"/>
                <w:szCs w:val="24"/>
              </w:rPr>
              <w:t>，以逼近</w:t>
            </w:r>
            <m:oMath>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oMath>
            <w:r w:rsidR="0048773E">
              <w:rPr>
                <w:rFonts w:eastAsia="宋体" w:cs="仿宋" w:hint="eastAsia"/>
                <w:color w:val="000000" w:themeColor="text1"/>
                <w:szCs w:val="24"/>
              </w:rPr>
              <w:t>：</w:t>
            </w:r>
          </w:p>
          <w:p w14:paraId="6160B3A5" w14:textId="136B22A5" w:rsidR="0048773E" w:rsidRPr="006052EF" w:rsidRDefault="0048773E" w:rsidP="006052EF">
            <w:pPr>
              <w:spacing w:line="360" w:lineRule="auto"/>
              <w:ind w:rightChars="214" w:right="514" w:firstLine="480"/>
              <w:rPr>
                <w:rFonts w:eastAsia="宋体" w:cs="仿宋"/>
                <w:i/>
                <w:color w:val="000000" w:themeColor="text1"/>
                <w:szCs w:val="24"/>
              </w:rPr>
            </w:pPr>
            <m:oMathPara>
              <m:oMathParaPr>
                <m:jc m:val="center"/>
              </m:oMathParaPr>
              <m:oMath>
                <m:r>
                  <w:rPr>
                    <w:rFonts w:ascii="Cambria Math" w:eastAsia="宋体" w:hAnsi="Cambria Math" w:cs="仿宋" w:hint="eastAsia"/>
                    <w:color w:val="000000" w:themeColor="text1"/>
                    <w:szCs w:val="24"/>
                  </w:rPr>
                  <m:t>f</m:t>
                </m:r>
                <m:d>
                  <m:dPr>
                    <m:ctrlPr>
                      <w:rPr>
                        <w:rFonts w:ascii="Cambria Math" w:eastAsia="宋体" w:hAnsi="Cambria Math" w:cs="仿宋"/>
                        <w:i/>
                        <w:color w:val="000000" w:themeColor="text1"/>
                        <w:szCs w:val="24"/>
                      </w:rPr>
                    </m:ctrlPr>
                  </m:dPr>
                  <m:e>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seg</m:t>
                        </m:r>
                      </m:sup>
                    </m:sSup>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class</m:t>
                        </m:r>
                      </m:sup>
                    </m:sSup>
                  </m:e>
                </m:d>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f</m:t>
                    </m:r>
                  </m:e>
                  <m:sup>
                    <m:r>
                      <w:rPr>
                        <w:rFonts w:ascii="Cambria Math" w:eastAsia="宋体" w:hAnsi="Cambria Math" w:cs="仿宋"/>
                        <w:color w:val="000000" w:themeColor="text1"/>
                        <w:szCs w:val="24"/>
                      </w:rPr>
                      <m:t>*</m:t>
                    </m:r>
                  </m:sup>
                </m:sSup>
                <m:d>
                  <m:dPr>
                    <m:ctrlPr>
                      <w:rPr>
                        <w:rFonts w:ascii="Cambria Math" w:eastAsia="宋体" w:hAnsi="Cambria Math" w:cs="仿宋"/>
                        <w:i/>
                        <w:color w:val="000000" w:themeColor="text1"/>
                        <w:szCs w:val="24"/>
                      </w:rPr>
                    </m:ctrlPr>
                  </m:dPr>
                  <m:e>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seg</m:t>
                        </m:r>
                      </m:sup>
                    </m:sSup>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class</m:t>
                        </m:r>
                      </m:sup>
                    </m:sSup>
                  </m:e>
                </m:d>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oMath>
            </m:oMathPara>
          </w:p>
          <w:p w14:paraId="3477C332" w14:textId="77777777" w:rsidR="00CA421A" w:rsidRDefault="00CA421A" w:rsidP="007C6A73">
            <w:pPr>
              <w:spacing w:line="360" w:lineRule="auto"/>
              <w:ind w:rightChars="214" w:right="514" w:firstLine="480"/>
              <w:rPr>
                <w:rFonts w:eastAsia="宋体" w:cs="仿宋"/>
                <w:color w:val="000000" w:themeColor="text1"/>
                <w:szCs w:val="24"/>
              </w:rPr>
            </w:pPr>
          </w:p>
          <w:p w14:paraId="1D719C5E" w14:textId="4F1C6D9C" w:rsidR="007C6A73" w:rsidRDefault="007C6A73" w:rsidP="007C6A73">
            <w:pPr>
              <w:spacing w:line="360" w:lineRule="auto"/>
              <w:ind w:rightChars="214" w:right="514" w:firstLine="480"/>
              <w:rPr>
                <w:rFonts w:eastAsia="宋体" w:cs="仿宋"/>
                <w:color w:val="000000" w:themeColor="text1"/>
                <w:szCs w:val="24"/>
              </w:rPr>
            </w:pPr>
            <w:r>
              <w:rPr>
                <w:rFonts w:eastAsia="宋体" w:cs="仿宋" w:hint="eastAsia"/>
                <w:color w:val="000000" w:themeColor="text1"/>
                <w:szCs w:val="24"/>
              </w:rPr>
              <w:lastRenderedPageBreak/>
              <w:t>S512</w:t>
            </w:r>
            <w:r>
              <w:rPr>
                <w:rFonts w:eastAsia="宋体" w:cs="仿宋" w:hint="eastAsia"/>
                <w:color w:val="000000" w:themeColor="text1"/>
                <w:szCs w:val="24"/>
              </w:rPr>
              <w:t>、</w:t>
            </w:r>
            <m:oMath>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seg</m:t>
                  </m:r>
                </m:sup>
              </m:sSup>
            </m:oMath>
            <w:r>
              <w:rPr>
                <w:rFonts w:eastAsia="宋体" w:cs="仿宋" w:hint="eastAsia"/>
                <w:color w:val="000000" w:themeColor="text1"/>
                <w:szCs w:val="24"/>
              </w:rPr>
              <w:t>的估计</w:t>
            </w:r>
            <w:ins w:id="16" w:author="hoiyuen cheng" w:date="2023-11-09T10:25:00Z">
              <w:r w:rsidR="00947018">
                <w:rPr>
                  <w:rFonts w:eastAsia="宋体" w:cs="仿宋" w:hint="eastAsia"/>
                  <w:color w:val="000000" w:themeColor="text1"/>
                  <w:szCs w:val="24"/>
                </w:rPr>
                <w:t>与特征提取</w:t>
              </w:r>
            </w:ins>
          </w:p>
          <w:p w14:paraId="5A1D5279" w14:textId="00F19812" w:rsidR="007C6A73" w:rsidRDefault="00243019" w:rsidP="0048773E">
            <w:pPr>
              <w:spacing w:line="360" w:lineRule="auto"/>
              <w:ind w:rightChars="214" w:right="514" w:firstLine="480"/>
              <w:rPr>
                <w:rFonts w:eastAsia="宋体" w:cs="仿宋"/>
                <w:iCs/>
                <w:color w:val="000000" w:themeColor="text1"/>
                <w:szCs w:val="24"/>
              </w:rPr>
            </w:pPr>
            <w:r>
              <w:rPr>
                <w:rFonts w:eastAsia="宋体" w:cs="仿宋" w:hint="eastAsia"/>
                <w:iCs/>
                <w:color w:val="000000" w:themeColor="text1"/>
                <w:szCs w:val="24"/>
              </w:rPr>
              <w:t>在结节分割网络的输出中可以显然知道，每个像素点值是</w:t>
            </w:r>
            <m:oMath>
              <m:r>
                <w:rPr>
                  <w:rFonts w:ascii="Cambria Math" w:eastAsia="宋体" w:hAnsi="Cambria Math" w:cs="仿宋"/>
                  <w:color w:val="000000" w:themeColor="text1"/>
                  <w:szCs w:val="24"/>
                </w:rPr>
                <m:t>[0,1]</m:t>
              </m:r>
            </m:oMath>
            <w:r>
              <w:rPr>
                <w:rFonts w:eastAsia="宋体" w:cs="仿宋" w:hint="eastAsia"/>
                <w:iCs/>
                <w:color w:val="000000" w:themeColor="text1"/>
                <w:szCs w:val="24"/>
              </w:rPr>
              <w:t>的结节概率，但是不包含良性结节和恶性结节（癌）的概率，因此可以认为在输入为结节图像</w:t>
            </w:r>
            <m:oMath>
              <m:r>
                <w:rPr>
                  <w:rFonts w:ascii="Cambria Math" w:eastAsia="宋体" w:hAnsi="Cambria Math" w:cs="仿宋" w:hint="eastAsia"/>
                  <w:color w:val="000000" w:themeColor="text1"/>
                  <w:szCs w:val="24"/>
                </w:rPr>
                <m:t>Mask</m:t>
              </m:r>
            </m:oMath>
            <w:r>
              <w:rPr>
                <w:rFonts w:eastAsia="宋体" w:cs="仿宋" w:hint="eastAsia"/>
                <w:iCs/>
                <w:color w:val="000000" w:themeColor="text1"/>
                <w:szCs w:val="24"/>
              </w:rPr>
              <w:t>时存在一个非线性函数</w:t>
            </w:r>
            <m:oMath>
              <m:r>
                <w:rPr>
                  <w:rFonts w:ascii="MS Gothic" w:eastAsia="MS Gothic" w:hAnsi="MS Gothic" w:cs="MS Gothic" w:hint="eastAsia"/>
                  <w:color w:val="000000" w:themeColor="text1"/>
                  <w:szCs w:val="24"/>
                </w:rPr>
                <m:t>h</m:t>
              </m:r>
            </m:oMath>
            <w:r>
              <w:rPr>
                <w:rFonts w:eastAsia="宋体" w:cs="仿宋" w:hint="eastAsia"/>
                <w:iCs/>
                <w:color w:val="000000" w:themeColor="text1"/>
                <w:szCs w:val="24"/>
              </w:rPr>
              <w:t>：</w:t>
            </w:r>
          </w:p>
          <w:p w14:paraId="6B8570B5" w14:textId="37EA5083" w:rsidR="00243019" w:rsidRPr="00243019" w:rsidRDefault="00000000" w:rsidP="0048773E">
            <w:pPr>
              <w:spacing w:line="360" w:lineRule="auto"/>
              <w:ind w:rightChars="214" w:right="514" w:firstLine="480"/>
              <w:rPr>
                <w:rFonts w:eastAsia="宋体" w:cs="仿宋"/>
                <w:iCs/>
                <w:color w:val="000000" w:themeColor="text1"/>
                <w:szCs w:val="24"/>
              </w:rPr>
            </w:pPr>
            <m:oMathPara>
              <m:oMathParaPr>
                <m:jc m:val="center"/>
              </m:oMathParaPr>
              <m:oMath>
                <m:sSubSup>
                  <m:sSubSupPr>
                    <m:ctrlPr>
                      <w:rPr>
                        <w:rFonts w:ascii="Cambria Math" w:eastAsia="宋体" w:hAnsi="Cambria Math" w:cs="仿宋"/>
                        <w:i/>
                        <w:iCs/>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1</m:t>
                    </m:r>
                  </m:sub>
                  <m:sup>
                    <m:r>
                      <w:rPr>
                        <w:rFonts w:ascii="Cambria Math" w:eastAsia="宋体" w:hAnsi="Cambria Math" w:cs="仿宋"/>
                        <w:color w:val="000000" w:themeColor="text1"/>
                        <w:szCs w:val="24"/>
                      </w:rPr>
                      <m:t>seg</m:t>
                    </m:r>
                  </m:sup>
                </m:sSubSup>
                <m:r>
                  <w:rPr>
                    <w:rFonts w:ascii="Cambria Math" w:eastAsia="宋体" w:hAnsi="Cambria Math" w:cs="仿宋"/>
                    <w:color w:val="000000" w:themeColor="text1"/>
                    <w:szCs w:val="24"/>
                  </w:rPr>
                  <m:t>=h</m:t>
                </m:r>
                <m:d>
                  <m:dPr>
                    <m:ctrlPr>
                      <w:rPr>
                        <w:rFonts w:ascii="Cambria Math" w:eastAsia="宋体" w:hAnsi="Cambria Math" w:cs="仿宋"/>
                        <w:i/>
                        <w:iCs/>
                        <w:color w:val="000000" w:themeColor="text1"/>
                        <w:szCs w:val="24"/>
                      </w:rPr>
                    </m:ctrlPr>
                  </m:dPr>
                  <m:e>
                    <m:r>
                      <w:rPr>
                        <w:rFonts w:ascii="Cambria Math" w:eastAsia="宋体" w:hAnsi="Cambria Math" w:cs="仿宋"/>
                        <w:color w:val="000000" w:themeColor="text1"/>
                        <w:szCs w:val="24"/>
                      </w:rPr>
                      <m:t>Mask</m:t>
                    </m:r>
                  </m:e>
                </m:d>
                <m:r>
                  <w:rPr>
                    <w:rFonts w:ascii="Cambria Math" w:eastAsia="宋体" w:hAnsi="Cambria Math" w:cs="仿宋"/>
                    <w:color w:val="000000" w:themeColor="text1"/>
                    <w:szCs w:val="24"/>
                  </w:rPr>
                  <m:t>=MLP(Mask)</m:t>
                </m:r>
              </m:oMath>
            </m:oMathPara>
          </w:p>
          <w:p w14:paraId="1FD3CE0A" w14:textId="7CAF122B" w:rsidR="00243019" w:rsidRDefault="00243019" w:rsidP="0048773E">
            <w:pPr>
              <w:spacing w:line="360" w:lineRule="auto"/>
              <w:ind w:rightChars="214" w:right="514" w:firstLine="480"/>
              <w:rPr>
                <w:rFonts w:eastAsia="宋体" w:cs="仿宋"/>
                <w:iCs/>
                <w:color w:val="000000" w:themeColor="text1"/>
                <w:szCs w:val="24"/>
              </w:rPr>
            </w:pPr>
            <w:r>
              <w:rPr>
                <w:rFonts w:eastAsia="宋体" w:cs="仿宋" w:hint="eastAsia"/>
                <w:iCs/>
                <w:color w:val="000000" w:themeColor="text1"/>
                <w:szCs w:val="24"/>
              </w:rPr>
              <w:t>其中</w:t>
            </w:r>
            <m:oMath>
              <m:r>
                <w:rPr>
                  <w:rFonts w:ascii="MS Gothic" w:eastAsia="MS Gothic" w:hAnsi="MS Gothic" w:cs="MS Gothic" w:hint="eastAsia"/>
                  <w:color w:val="000000" w:themeColor="text1"/>
                  <w:szCs w:val="24"/>
                </w:rPr>
                <m:t>h</m:t>
              </m:r>
            </m:oMath>
            <w:r>
              <w:rPr>
                <w:rFonts w:eastAsia="宋体" w:cs="仿宋" w:hint="eastAsia"/>
                <w:iCs/>
                <w:color w:val="000000" w:themeColor="text1"/>
                <w:szCs w:val="24"/>
              </w:rPr>
              <w:t>由多层</w:t>
            </w:r>
            <w:r w:rsidR="005F0370">
              <w:rPr>
                <w:rFonts w:eastAsia="宋体" w:cs="仿宋" w:hint="eastAsia"/>
                <w:iCs/>
                <w:color w:val="000000" w:themeColor="text1"/>
                <w:szCs w:val="24"/>
              </w:rPr>
              <w:t>感知机（</w:t>
            </w:r>
            <w:r w:rsidR="005F0370" w:rsidRPr="005F0370">
              <w:rPr>
                <w:rFonts w:eastAsia="宋体" w:cs="仿宋"/>
                <w:iCs/>
                <w:color w:val="000000" w:themeColor="text1"/>
                <w:szCs w:val="24"/>
              </w:rPr>
              <w:t>Multi-Layer Perceptron, MLP</w:t>
            </w:r>
            <w:r w:rsidR="005F0370">
              <w:rPr>
                <w:rFonts w:eastAsia="宋体" w:cs="仿宋" w:hint="eastAsia"/>
                <w:iCs/>
                <w:color w:val="000000" w:themeColor="text1"/>
                <w:szCs w:val="24"/>
              </w:rPr>
              <w:t>）</w:t>
            </w:r>
            <w:r>
              <w:rPr>
                <w:rFonts w:eastAsia="宋体" w:cs="仿宋" w:hint="eastAsia"/>
                <w:iCs/>
                <w:color w:val="000000" w:themeColor="text1"/>
                <w:szCs w:val="24"/>
              </w:rPr>
              <w:t>进行拟合和估计。</w:t>
            </w:r>
            <w:r w:rsidR="00840E7F">
              <w:rPr>
                <w:rFonts w:eastAsia="宋体" w:cs="仿宋" w:hint="eastAsia"/>
                <w:iCs/>
                <w:color w:val="000000" w:themeColor="text1"/>
                <w:szCs w:val="24"/>
              </w:rPr>
              <w:t>而考虑到良性结节和恶性结节在</w:t>
            </w:r>
            <m:oMath>
              <m:r>
                <w:rPr>
                  <w:rFonts w:ascii="Cambria Math" w:eastAsia="宋体" w:hAnsi="Cambria Math" w:cs="仿宋" w:hint="eastAsia"/>
                  <w:color w:val="000000" w:themeColor="text1"/>
                  <w:szCs w:val="24"/>
                </w:rPr>
                <m:t>Mask</m:t>
              </m:r>
            </m:oMath>
            <w:r w:rsidR="00840E7F">
              <w:rPr>
                <w:rFonts w:eastAsia="宋体" w:cs="仿宋" w:hint="eastAsia"/>
                <w:iCs/>
                <w:color w:val="000000" w:themeColor="text1"/>
                <w:szCs w:val="24"/>
              </w:rPr>
              <w:t>上是难以分辨的，因此不进行估计。</w:t>
            </w:r>
          </w:p>
          <w:p w14:paraId="55819A6B" w14:textId="25876C76" w:rsidR="00840E7F" w:rsidRDefault="00840E7F" w:rsidP="00840E7F">
            <w:pPr>
              <w:spacing w:line="360" w:lineRule="auto"/>
              <w:ind w:rightChars="214" w:right="514" w:firstLine="480"/>
              <w:rPr>
                <w:rFonts w:eastAsia="宋体" w:cs="仿宋"/>
                <w:color w:val="000000" w:themeColor="text1"/>
                <w:szCs w:val="24"/>
              </w:rPr>
            </w:pPr>
            <w:r>
              <w:rPr>
                <w:rFonts w:eastAsia="宋体" w:cs="仿宋" w:hint="eastAsia"/>
                <w:color w:val="000000" w:themeColor="text1"/>
                <w:szCs w:val="24"/>
              </w:rPr>
              <w:t>S513</w:t>
            </w:r>
            <w:r>
              <w:rPr>
                <w:rFonts w:eastAsia="宋体" w:cs="仿宋" w:hint="eastAsia"/>
                <w:color w:val="000000" w:themeColor="text1"/>
                <w:szCs w:val="24"/>
              </w:rPr>
              <w:t>、</w:t>
            </w:r>
            <m:oMath>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hint="eastAsia"/>
                      <w:color w:val="000000" w:themeColor="text1"/>
                      <w:szCs w:val="24"/>
                    </w:rPr>
                    <m:t>class</m:t>
                  </m:r>
                </m:sup>
              </m:sSup>
            </m:oMath>
            <w:r>
              <w:rPr>
                <w:rFonts w:eastAsia="宋体" w:cs="仿宋" w:hint="eastAsia"/>
                <w:color w:val="000000" w:themeColor="text1"/>
                <w:szCs w:val="24"/>
              </w:rPr>
              <w:t>的</w:t>
            </w:r>
            <w:r w:rsidR="005C0EBA">
              <w:rPr>
                <w:rFonts w:eastAsia="宋体" w:cs="仿宋" w:hint="eastAsia"/>
                <w:color w:val="000000" w:themeColor="text1"/>
                <w:szCs w:val="24"/>
              </w:rPr>
              <w:t>良性结节和恶性结节的特征提取</w:t>
            </w:r>
          </w:p>
          <w:p w14:paraId="0D8C8C43" w14:textId="74B6C2B9" w:rsidR="00840E7F" w:rsidRDefault="005C0EBA" w:rsidP="006052EF">
            <w:pPr>
              <w:spacing w:line="360" w:lineRule="auto"/>
              <w:ind w:rightChars="214" w:right="514" w:firstLine="480"/>
              <w:rPr>
                <w:rFonts w:eastAsia="宋体" w:cs="仿宋"/>
                <w:color w:val="000000" w:themeColor="text1"/>
                <w:szCs w:val="24"/>
              </w:rPr>
            </w:pPr>
            <w:r>
              <w:rPr>
                <w:rFonts w:eastAsia="宋体" w:cs="仿宋" w:hint="eastAsia"/>
                <w:color w:val="000000" w:themeColor="text1"/>
                <w:szCs w:val="24"/>
              </w:rPr>
              <w:t>首先明确</w:t>
            </w:r>
            <w:r w:rsidR="00840E7F">
              <w:rPr>
                <w:rFonts w:eastAsia="宋体" w:cs="仿宋" w:hint="eastAsia"/>
                <w:color w:val="000000" w:themeColor="text1"/>
                <w:szCs w:val="24"/>
              </w:rPr>
              <w:t>结节分类网络的</w:t>
            </w:r>
            <m:oMath>
              <m:sSubSup>
                <m:sSubSupPr>
                  <m:ctrlPr>
                    <w:rPr>
                      <w:rFonts w:ascii="Cambria Math" w:eastAsia="宋体" w:hAnsi="Cambria Math" w:cs="仿宋"/>
                      <w:i/>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2</m:t>
                  </m:r>
                </m:sub>
                <m:sup>
                  <m:r>
                    <w:rPr>
                      <w:rFonts w:ascii="Cambria Math" w:eastAsia="宋体" w:hAnsi="Cambria Math" w:cs="仿宋"/>
                      <w:color w:val="000000" w:themeColor="text1"/>
                      <w:szCs w:val="24"/>
                    </w:rPr>
                    <m:t>class</m:t>
                  </m:r>
                </m:sup>
              </m:sSubSup>
            </m:oMath>
            <w:r>
              <w:rPr>
                <w:rFonts w:eastAsia="宋体" w:cs="仿宋" w:hint="eastAsia"/>
                <w:color w:val="000000" w:themeColor="text1"/>
                <w:szCs w:val="24"/>
              </w:rPr>
              <w:t>和</w:t>
            </w:r>
            <m:oMath>
              <m:sSubSup>
                <m:sSubSupPr>
                  <m:ctrlPr>
                    <w:rPr>
                      <w:rFonts w:ascii="Cambria Math" w:eastAsia="宋体" w:hAnsi="Cambria Math" w:cs="仿宋"/>
                      <w:i/>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3</m:t>
                  </m:r>
                </m:sub>
                <m:sup>
                  <m:r>
                    <w:rPr>
                      <w:rFonts w:ascii="Cambria Math" w:eastAsia="宋体" w:hAnsi="Cambria Math" w:cs="仿宋"/>
                      <w:color w:val="000000" w:themeColor="text1"/>
                      <w:szCs w:val="24"/>
                    </w:rPr>
                    <m:t>class</m:t>
                  </m:r>
                </m:sup>
              </m:sSubSup>
            </m:oMath>
            <w:r>
              <w:rPr>
                <w:rFonts w:eastAsia="宋体" w:cs="仿宋" w:hint="eastAsia"/>
                <w:color w:val="000000" w:themeColor="text1"/>
                <w:szCs w:val="24"/>
              </w:rPr>
              <w:t>比</w:t>
            </w:r>
            <m:oMath>
              <m:sSubSup>
                <m:sSubSupPr>
                  <m:ctrlPr>
                    <w:rPr>
                      <w:rFonts w:ascii="Cambria Math" w:eastAsia="宋体" w:hAnsi="Cambria Math" w:cs="仿宋"/>
                      <w:i/>
                      <w:color w:val="000000" w:themeColor="text1"/>
                      <w:szCs w:val="24"/>
                    </w:rPr>
                  </m:ctrlPr>
                </m:sSubSupPr>
                <m:e>
                  <m:r>
                    <w:rPr>
                      <w:rFonts w:ascii="Cambria Math" w:eastAsia="宋体" w:hAnsi="Cambria Math" w:cs="仿宋" w:hint="eastAsia"/>
                      <w:color w:val="000000" w:themeColor="text1"/>
                      <w:szCs w:val="24"/>
                    </w:rPr>
                    <m:t>P</m:t>
                  </m:r>
                  <m:ctrlPr>
                    <w:rPr>
                      <w:rFonts w:ascii="Cambria Math" w:eastAsia="宋体" w:hAnsi="Cambria Math" w:cs="仿宋" w:hint="eastAsia"/>
                      <w:i/>
                      <w:color w:val="000000" w:themeColor="text1"/>
                      <w:szCs w:val="24"/>
                    </w:rPr>
                  </m:ctrlPr>
                </m:e>
                <m:sub>
                  <m:r>
                    <w:rPr>
                      <w:rFonts w:ascii="Cambria Math" w:eastAsia="宋体" w:hAnsi="Cambria Math" w:cs="仿宋"/>
                      <w:color w:val="000000" w:themeColor="text1"/>
                      <w:szCs w:val="24"/>
                    </w:rPr>
                    <m:t>2</m:t>
                  </m:r>
                </m:sub>
                <m:sup>
                  <m:r>
                    <w:rPr>
                      <w:rFonts w:ascii="Cambria Math" w:eastAsia="宋体" w:hAnsi="Cambria Math" w:cs="仿宋"/>
                      <w:color w:val="000000" w:themeColor="text1"/>
                      <w:szCs w:val="24"/>
                    </w:rPr>
                    <m:t>seg</m:t>
                  </m:r>
                </m:sup>
              </m:sSubSup>
            </m:oMath>
            <w:r>
              <w:rPr>
                <w:rFonts w:eastAsia="宋体" w:cs="仿宋" w:hint="eastAsia"/>
                <w:color w:val="000000" w:themeColor="text1"/>
                <w:szCs w:val="24"/>
              </w:rPr>
              <w:t>和</w:t>
            </w:r>
            <m:oMath>
              <m:sSubSup>
                <m:sSubSupPr>
                  <m:ctrlPr>
                    <w:rPr>
                      <w:rFonts w:ascii="Cambria Math" w:eastAsia="宋体" w:hAnsi="Cambria Math" w:cs="仿宋"/>
                      <w:i/>
                      <w:color w:val="000000" w:themeColor="text1"/>
                      <w:szCs w:val="24"/>
                    </w:rPr>
                  </m:ctrlPr>
                </m:sSubSupPr>
                <m:e>
                  <m:r>
                    <w:rPr>
                      <w:rFonts w:ascii="Cambria Math" w:eastAsia="宋体" w:hAnsi="Cambria Math" w:cs="仿宋" w:hint="eastAsia"/>
                      <w:color w:val="000000" w:themeColor="text1"/>
                      <w:szCs w:val="24"/>
                    </w:rPr>
                    <m:t>P</m:t>
                  </m:r>
                  <m:ctrlPr>
                    <w:rPr>
                      <w:rFonts w:ascii="Cambria Math" w:eastAsia="宋体" w:hAnsi="Cambria Math" w:cs="仿宋" w:hint="eastAsia"/>
                      <w:i/>
                      <w:color w:val="000000" w:themeColor="text1"/>
                      <w:szCs w:val="24"/>
                    </w:rPr>
                  </m:ctrlPr>
                </m:e>
                <m:sub>
                  <m:r>
                    <w:rPr>
                      <w:rFonts w:ascii="Cambria Math" w:eastAsia="宋体" w:hAnsi="Cambria Math" w:cs="仿宋"/>
                      <w:color w:val="000000" w:themeColor="text1"/>
                      <w:szCs w:val="24"/>
                    </w:rPr>
                    <m:t>3</m:t>
                  </m:r>
                </m:sub>
                <m:sup>
                  <m:r>
                    <w:rPr>
                      <w:rFonts w:ascii="Cambria Math" w:eastAsia="宋体" w:hAnsi="Cambria Math" w:cs="仿宋"/>
                      <w:color w:val="000000" w:themeColor="text1"/>
                      <w:szCs w:val="24"/>
                    </w:rPr>
                    <m:t>seg</m:t>
                  </m:r>
                </m:sup>
              </m:sSubSup>
            </m:oMath>
            <w:r>
              <w:rPr>
                <w:rFonts w:eastAsia="宋体" w:cs="仿宋" w:hint="eastAsia"/>
                <w:color w:val="000000" w:themeColor="text1"/>
                <w:szCs w:val="24"/>
              </w:rPr>
              <w:t>更加接近真实的良、恶性结节类型分布</w:t>
            </w:r>
            <w:r w:rsidR="00840E7F">
              <w:rPr>
                <w:rFonts w:eastAsia="宋体" w:cs="仿宋" w:hint="eastAsia"/>
                <w:color w:val="000000" w:themeColor="text1"/>
                <w:szCs w:val="24"/>
              </w:rPr>
              <w:t>，</w:t>
            </w:r>
            <w:r w:rsidR="006052EF">
              <w:rPr>
                <w:rFonts w:eastAsia="宋体" w:cs="仿宋" w:hint="eastAsia"/>
                <w:color w:val="000000" w:themeColor="text1"/>
                <w:szCs w:val="24"/>
              </w:rPr>
              <w:t>已知结节分类网络的输出为</w:t>
            </w:r>
            <w:r w:rsidR="006052EF" w:rsidRPr="009032A5">
              <w:rPr>
                <w:rFonts w:eastAsia="宋体" w:cs="仿宋" w:hint="eastAsia"/>
                <w:i/>
                <w:iCs/>
                <w:color w:val="000000" w:themeColor="text1"/>
                <w:szCs w:val="24"/>
              </w:rPr>
              <w:t>class</w:t>
            </w:r>
            <w:r w:rsidR="006052EF">
              <w:rPr>
                <w:rFonts w:eastAsia="宋体" w:cs="仿宋" w:hint="eastAsia"/>
                <w:color w:val="000000" w:themeColor="text1"/>
                <w:szCs w:val="24"/>
              </w:rPr>
              <w:t>，</w:t>
            </w:r>
            <w:r>
              <w:rPr>
                <w:rFonts w:eastAsia="宋体" w:cs="仿宋" w:hint="eastAsia"/>
                <w:color w:val="000000" w:themeColor="text1"/>
                <w:szCs w:val="24"/>
              </w:rPr>
              <w:t>考虑提取出</w:t>
            </w:r>
            <m:oMath>
              <m:sSup>
                <m:sSupPr>
                  <m:ctrlPr>
                    <w:rPr>
                      <w:rFonts w:ascii="Cambria Math" w:eastAsia="宋体" w:hAnsi="Cambria Math" w:cs="仿宋"/>
                      <w:i/>
                      <w:color w:val="000000" w:themeColor="text1"/>
                      <w:szCs w:val="24"/>
                    </w:rPr>
                  </m:ctrlPr>
                </m:sSupPr>
                <m:e>
                  <m:r>
                    <w:rPr>
                      <w:rFonts w:ascii="Cambria Math" w:eastAsia="宋体" w:hAnsi="Cambria Math" w:cs="仿宋" w:hint="eastAsia"/>
                      <w:color w:val="000000" w:themeColor="text1"/>
                      <w:szCs w:val="24"/>
                    </w:rPr>
                    <m:t>P</m:t>
                  </m:r>
                  <m:ctrlPr>
                    <w:rPr>
                      <w:rFonts w:ascii="Cambria Math" w:eastAsia="宋体" w:hAnsi="Cambria Math" w:cs="仿宋" w:hint="eastAsia"/>
                      <w:i/>
                      <w:color w:val="000000" w:themeColor="text1"/>
                      <w:szCs w:val="24"/>
                    </w:rPr>
                  </m:ctrlPr>
                </m:e>
                <m:sup>
                  <m:r>
                    <w:rPr>
                      <w:rFonts w:ascii="Cambria Math" w:eastAsia="宋体" w:hAnsi="Cambria Math" w:cs="仿宋"/>
                      <w:color w:val="000000" w:themeColor="text1"/>
                      <w:szCs w:val="24"/>
                    </w:rPr>
                    <m:t>class</m:t>
                  </m:r>
                </m:sup>
              </m:sSup>
            </m:oMath>
            <w:r>
              <w:rPr>
                <w:rFonts w:eastAsia="宋体" w:cs="仿宋" w:hint="eastAsia"/>
                <w:color w:val="000000" w:themeColor="text1"/>
                <w:szCs w:val="24"/>
              </w:rPr>
              <w:t>的良、恶性结节的分布特征</w:t>
            </w:r>
            <w:r w:rsidR="006052EF">
              <w:rPr>
                <w:rFonts w:eastAsia="宋体" w:cs="仿宋" w:hint="eastAsia"/>
                <w:color w:val="000000" w:themeColor="text1"/>
                <w:szCs w:val="24"/>
              </w:rPr>
              <w:t>：</w:t>
            </w:r>
          </w:p>
          <w:p w14:paraId="5C09CB0C" w14:textId="3B02B9BE" w:rsidR="005C0EBA" w:rsidRPr="009032A5" w:rsidRDefault="002251C3" w:rsidP="00840E7F">
            <w:pPr>
              <w:spacing w:line="360" w:lineRule="auto"/>
              <w:ind w:rightChars="214" w:right="514" w:firstLine="480"/>
              <w:rPr>
                <w:rFonts w:eastAsia="宋体" w:cs="仿宋"/>
                <w:i/>
                <w:color w:val="000000" w:themeColor="text1"/>
                <w:szCs w:val="24"/>
              </w:rPr>
            </w:pPr>
            <m:oMathPara>
              <m:oMathParaPr>
                <m:jc m:val="center"/>
              </m:oMathParaPr>
              <m:oMath>
                <m:r>
                  <w:rPr>
                    <w:rFonts w:ascii="Cambria Math" w:eastAsia="宋体" w:hAnsi="Cambria Math" w:cs="仿宋"/>
                    <w:color w:val="000000" w:themeColor="text1"/>
                    <w:szCs w:val="24"/>
                  </w:rPr>
                  <m:t>Feature</m:t>
                </m:r>
                <m:d>
                  <m:dPr>
                    <m:endChr m:val="|"/>
                    <m:ctrlPr>
                      <w:rPr>
                        <w:rFonts w:ascii="Cambria Math" w:eastAsia="宋体" w:hAnsi="Cambria Math" w:cs="仿宋"/>
                        <w:i/>
                        <w:color w:val="000000" w:themeColor="text1"/>
                        <w:szCs w:val="24"/>
                      </w:rPr>
                    </m:ctrlPr>
                  </m:dPr>
                  <m:e>
                    <m:r>
                      <w:rPr>
                        <w:rFonts w:ascii="Cambria Math" w:eastAsia="宋体" w:hAnsi="Cambria Math" w:cs="仿宋" w:hint="eastAsia"/>
                        <w:color w:val="000000" w:themeColor="text1"/>
                        <w:szCs w:val="24"/>
                      </w:rPr>
                      <m:t>良性结节</m:t>
                    </m:r>
                    <m:r>
                      <w:rPr>
                        <w:rFonts w:ascii="Cambria Math" w:eastAsia="宋体" w:hAnsi="Cambria Math" w:cs="仿宋"/>
                        <w:color w:val="000000" w:themeColor="text1"/>
                        <w:szCs w:val="24"/>
                      </w:rPr>
                      <m:t xml:space="preserve"> </m:t>
                    </m:r>
                  </m:e>
                </m:d>
                <m:r>
                  <w:rPr>
                    <w:rFonts w:ascii="Cambria Math" w:eastAsia="宋体" w:hAnsi="Cambria Math" w:cs="仿宋"/>
                    <w:color w:val="000000" w:themeColor="text1"/>
                    <w:szCs w:val="24"/>
                  </w:rPr>
                  <m:t xml:space="preserve"> </m:t>
                </m:r>
                <m:r>
                  <w:rPr>
                    <w:rFonts w:ascii="Cambria Math" w:eastAsia="宋体" w:hAnsi="Cambria Math" w:cs="仿宋" w:hint="eastAsia"/>
                    <w:color w:val="000000" w:themeColor="text1"/>
                    <w:szCs w:val="24"/>
                  </w:rPr>
                  <m:t>结节，</m:t>
                </m:r>
                <m:r>
                  <w:rPr>
                    <w:rFonts w:ascii="Cambria Math" w:eastAsia="宋体" w:hAnsi="Cambria Math" w:cs="仿宋" w:hint="eastAsia"/>
                    <w:color w:val="000000" w:themeColor="text1"/>
                    <w:szCs w:val="24"/>
                  </w:rPr>
                  <m:t>class</m:t>
                </m:r>
                <m:r>
                  <w:rPr>
                    <w:rFonts w:ascii="Cambria Math" w:eastAsia="宋体" w:hAnsi="Cambria Math" w:cs="仿宋"/>
                    <w:color w:val="000000" w:themeColor="text1"/>
                    <w:szCs w:val="24"/>
                  </w:rPr>
                  <m:t>)</m:t>
                </m:r>
                <m:r>
                  <w:rPr>
                    <w:rFonts w:ascii="Cambria Math" w:eastAsia="宋体" w:hAnsi="Cambria Math" w:cs="仿宋" w:hint="eastAsia"/>
                    <w:color w:val="000000" w:themeColor="text1"/>
                    <w:szCs w:val="24"/>
                  </w:rPr>
                  <m:t>、</m:t>
                </m:r>
                <m:r>
                  <w:rPr>
                    <w:rFonts w:ascii="Cambria Math" w:eastAsia="宋体" w:hAnsi="Cambria Math" w:cs="仿宋"/>
                    <w:color w:val="000000" w:themeColor="text1"/>
                    <w:szCs w:val="24"/>
                  </w:rPr>
                  <m:t>Feature</m:t>
                </m:r>
                <m:d>
                  <m:dPr>
                    <m:endChr m:val="|"/>
                    <m:ctrlPr>
                      <w:rPr>
                        <w:rFonts w:ascii="Cambria Math" w:eastAsia="宋体" w:hAnsi="Cambria Math" w:cs="仿宋"/>
                        <w:i/>
                        <w:color w:val="000000" w:themeColor="text1"/>
                        <w:szCs w:val="24"/>
                      </w:rPr>
                    </m:ctrlPr>
                  </m:dPr>
                  <m:e>
                    <m:r>
                      <w:rPr>
                        <w:rFonts w:ascii="Cambria Math" w:eastAsia="宋体" w:hAnsi="Cambria Math" w:cs="仿宋" w:hint="eastAsia"/>
                        <w:color w:val="000000" w:themeColor="text1"/>
                        <w:szCs w:val="24"/>
                      </w:rPr>
                      <m:t>恶性结节</m:t>
                    </m:r>
                    <m:r>
                      <w:rPr>
                        <w:rFonts w:ascii="Cambria Math" w:eastAsia="宋体" w:hAnsi="Cambria Math" w:cs="仿宋"/>
                        <w:color w:val="000000" w:themeColor="text1"/>
                        <w:szCs w:val="24"/>
                      </w:rPr>
                      <m:t xml:space="preserve"> </m:t>
                    </m:r>
                  </m:e>
                </m:d>
                <m:r>
                  <w:rPr>
                    <w:rFonts w:ascii="Cambria Math" w:eastAsia="宋体" w:hAnsi="Cambria Math" w:cs="仿宋"/>
                    <w:color w:val="000000" w:themeColor="text1"/>
                    <w:szCs w:val="24"/>
                  </w:rPr>
                  <m:t xml:space="preserve"> </m:t>
                </m:r>
                <m:r>
                  <w:rPr>
                    <w:rFonts w:ascii="Cambria Math" w:eastAsia="宋体" w:hAnsi="Cambria Math" w:cs="仿宋" w:hint="eastAsia"/>
                    <w:color w:val="000000" w:themeColor="text1"/>
                    <w:szCs w:val="24"/>
                  </w:rPr>
                  <m:t>结节，</m:t>
                </m:r>
                <m:r>
                  <w:rPr>
                    <w:rFonts w:ascii="Cambria Math" w:eastAsia="宋体" w:hAnsi="Cambria Math" w:cs="仿宋" w:hint="eastAsia"/>
                    <w:color w:val="000000" w:themeColor="text1"/>
                    <w:szCs w:val="24"/>
                  </w:rPr>
                  <m:t>class</m:t>
                </m:r>
                <m:r>
                  <w:rPr>
                    <w:rFonts w:ascii="Cambria Math" w:eastAsia="宋体" w:hAnsi="Cambria Math" w:cs="仿宋"/>
                    <w:color w:val="000000" w:themeColor="text1"/>
                    <w:szCs w:val="24"/>
                  </w:rPr>
                  <m:t>)</m:t>
                </m:r>
              </m:oMath>
            </m:oMathPara>
          </w:p>
          <w:p w14:paraId="26905950" w14:textId="60F58067" w:rsidR="00840E7F" w:rsidRDefault="002251C3" w:rsidP="0048773E">
            <w:pPr>
              <w:spacing w:line="360" w:lineRule="auto"/>
              <w:ind w:rightChars="214" w:right="514" w:firstLine="480"/>
              <w:rPr>
                <w:rFonts w:eastAsia="宋体" w:cs="仿宋"/>
                <w:iCs/>
                <w:color w:val="000000" w:themeColor="text1"/>
                <w:szCs w:val="24"/>
              </w:rPr>
            </w:pPr>
            <w:r>
              <w:rPr>
                <w:rFonts w:eastAsia="宋体" w:cs="仿宋" w:hint="eastAsia"/>
                <w:iCs/>
                <w:color w:val="000000" w:themeColor="text1"/>
                <w:szCs w:val="24"/>
              </w:rPr>
              <w:t>进行使用</w:t>
            </w:r>
            <w:r w:rsidR="005F0370">
              <w:rPr>
                <w:rFonts w:eastAsia="宋体" w:cs="仿宋" w:hint="eastAsia"/>
                <w:iCs/>
                <w:color w:val="000000" w:themeColor="text1"/>
                <w:szCs w:val="24"/>
              </w:rPr>
              <w:t>多层感知机</w:t>
            </w:r>
            <w:r>
              <w:rPr>
                <w:rFonts w:eastAsia="宋体" w:cs="仿宋" w:hint="eastAsia"/>
                <w:iCs/>
                <w:color w:val="000000" w:themeColor="text1"/>
                <w:szCs w:val="24"/>
              </w:rPr>
              <w:t>拟合和估计</w:t>
            </w:r>
            <m:oMath>
              <m:r>
                <w:rPr>
                  <w:rFonts w:ascii="Cambria Math" w:eastAsia="宋体" w:hAnsi="Cambria Math" w:cs="仿宋" w:hint="eastAsia"/>
                  <w:color w:val="000000" w:themeColor="text1"/>
                  <w:szCs w:val="24"/>
                </w:rPr>
                <m:t>F</m:t>
              </m:r>
              <m:r>
                <w:rPr>
                  <w:rFonts w:ascii="Cambria Math" w:eastAsia="宋体" w:hAnsi="Cambria Math" w:cs="仿宋"/>
                  <w:color w:val="000000" w:themeColor="text1"/>
                  <w:szCs w:val="24"/>
                </w:rPr>
                <m:t>eature</m:t>
              </m:r>
            </m:oMath>
            <w:r w:rsidR="005F0370">
              <w:rPr>
                <w:rFonts w:eastAsia="宋体" w:cs="仿宋" w:hint="eastAsia"/>
                <w:iCs/>
                <w:color w:val="000000" w:themeColor="text1"/>
                <w:szCs w:val="24"/>
              </w:rPr>
              <w:t>值</w:t>
            </w:r>
            <w:r w:rsidR="009032A5">
              <w:rPr>
                <w:rFonts w:eastAsia="宋体" w:cs="仿宋" w:hint="eastAsia"/>
                <w:iCs/>
                <w:color w:val="000000" w:themeColor="text1"/>
                <w:szCs w:val="24"/>
              </w:rPr>
              <w:t>：</w:t>
            </w:r>
          </w:p>
          <w:p w14:paraId="2D98817A" w14:textId="619EC63E" w:rsidR="009032A5" w:rsidRPr="005F0370" w:rsidRDefault="00000000" w:rsidP="0048773E">
            <w:pPr>
              <w:spacing w:line="360" w:lineRule="auto"/>
              <w:ind w:rightChars="214" w:right="514" w:firstLine="480"/>
              <w:rPr>
                <w:rFonts w:eastAsia="宋体" w:cs="仿宋"/>
                <w:iCs/>
                <w:color w:val="000000" w:themeColor="text1"/>
                <w:szCs w:val="24"/>
              </w:rPr>
            </w:pPr>
            <m:oMathPara>
              <m:oMathParaPr>
                <m:jc m:val="center"/>
              </m:oMathParaPr>
              <m:oMath>
                <m:sSub>
                  <m:sSubPr>
                    <m:ctrlPr>
                      <w:rPr>
                        <w:rFonts w:ascii="Cambria Math" w:eastAsia="宋体" w:hAnsi="Cambria Math" w:cs="仿宋"/>
                        <w:i/>
                        <w:iCs/>
                        <w:color w:val="000000" w:themeColor="text1"/>
                        <w:szCs w:val="24"/>
                      </w:rPr>
                    </m:ctrlPr>
                  </m:sSubPr>
                  <m:e>
                    <m:r>
                      <w:rPr>
                        <w:rFonts w:ascii="Cambria Math" w:eastAsia="宋体" w:hAnsi="Cambria Math" w:cs="仿宋"/>
                        <w:color w:val="000000" w:themeColor="text1"/>
                        <w:szCs w:val="24"/>
                      </w:rPr>
                      <m:t>F</m:t>
                    </m:r>
                  </m:e>
                  <m:sub>
                    <m:r>
                      <w:rPr>
                        <w:rFonts w:ascii="Cambria Math" w:eastAsia="宋体" w:hAnsi="Cambria Math" w:cs="仿宋"/>
                        <w:color w:val="000000" w:themeColor="text1"/>
                        <w:szCs w:val="24"/>
                      </w:rPr>
                      <m:t>1</m:t>
                    </m:r>
                  </m:sub>
                </m:sSub>
                <m:r>
                  <w:rPr>
                    <w:rFonts w:ascii="Cambria Math" w:eastAsia="宋体" w:hAnsi="Cambria Math" w:cs="仿宋"/>
                    <w:color w:val="000000" w:themeColor="text1"/>
                    <w:szCs w:val="24"/>
                  </w:rPr>
                  <m:t>,</m:t>
                </m:r>
                <m:sSub>
                  <m:sSubPr>
                    <m:ctrlPr>
                      <w:rPr>
                        <w:rFonts w:ascii="Cambria Math" w:eastAsia="宋体" w:hAnsi="Cambria Math" w:cs="仿宋"/>
                        <w:i/>
                        <w:iCs/>
                        <w:color w:val="000000" w:themeColor="text1"/>
                        <w:szCs w:val="24"/>
                      </w:rPr>
                    </m:ctrlPr>
                  </m:sSubPr>
                  <m:e>
                    <m:r>
                      <w:rPr>
                        <w:rFonts w:ascii="Cambria Math" w:eastAsia="宋体" w:hAnsi="Cambria Math" w:cs="仿宋"/>
                        <w:color w:val="000000" w:themeColor="text1"/>
                        <w:szCs w:val="24"/>
                      </w:rPr>
                      <m:t>F</m:t>
                    </m:r>
                  </m:e>
                  <m:sub>
                    <m:r>
                      <w:rPr>
                        <w:rFonts w:ascii="Cambria Math" w:eastAsia="宋体" w:hAnsi="Cambria Math" w:cs="仿宋"/>
                        <w:color w:val="000000" w:themeColor="text1"/>
                        <w:szCs w:val="24"/>
                      </w:rPr>
                      <m:t>2</m:t>
                    </m:r>
                  </m:sub>
                </m:sSub>
                <m:r>
                  <w:rPr>
                    <w:rFonts w:ascii="Cambria Math" w:eastAsia="宋体" w:hAnsi="Cambria Math" w:cs="仿宋"/>
                    <w:color w:val="000000" w:themeColor="text1"/>
                    <w:szCs w:val="24"/>
                  </w:rPr>
                  <m:t>= MLP(class)</m:t>
                </m:r>
              </m:oMath>
            </m:oMathPara>
          </w:p>
          <w:p w14:paraId="0328422D" w14:textId="424FC90C" w:rsidR="00650D9E" w:rsidRPr="00650D9E" w:rsidRDefault="00650D9E" w:rsidP="00650D9E">
            <w:pPr>
              <w:spacing w:line="360" w:lineRule="auto"/>
              <w:ind w:rightChars="214" w:right="514" w:firstLine="480"/>
              <w:rPr>
                <w:rFonts w:eastAsia="宋体" w:cs="仿宋"/>
                <w:color w:val="000000" w:themeColor="text1"/>
                <w:szCs w:val="24"/>
              </w:rPr>
            </w:pPr>
            <w:r>
              <w:rPr>
                <w:rFonts w:eastAsia="宋体" w:cs="仿宋" w:hint="eastAsia"/>
                <w:iCs/>
                <w:color w:val="000000" w:themeColor="text1"/>
                <w:szCs w:val="24"/>
              </w:rPr>
              <w:t>添加一个约束：</w:t>
            </w:r>
            <w:r>
              <w:rPr>
                <w:rFonts w:ascii="Cambria Math" w:eastAsia="宋体" w:hAnsi="Cambria Math" w:cs="仿宋"/>
                <w:i/>
                <w:color w:val="000000" w:themeColor="text1"/>
                <w:szCs w:val="24"/>
              </w:rPr>
              <w:br/>
            </w:r>
            <m:oMathPara>
              <m:oMathParaPr>
                <m:jc m:val="center"/>
              </m:oMathParaPr>
              <m:oMath>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F</m:t>
                    </m:r>
                  </m:e>
                  <m:sub>
                    <m:r>
                      <w:rPr>
                        <w:rFonts w:ascii="Cambria Math" w:eastAsia="宋体" w:hAnsi="Cambria Math" w:cs="仿宋"/>
                        <w:color w:val="000000" w:themeColor="text1"/>
                        <w:szCs w:val="24"/>
                      </w:rPr>
                      <m:t>1</m:t>
                    </m:r>
                  </m:sub>
                </m:sSub>
                <m:r>
                  <w:rPr>
                    <w:rFonts w:ascii="Cambria Math" w:eastAsia="宋体" w:hAnsi="Cambria Math" w:cs="仿宋"/>
                    <w:color w:val="000000" w:themeColor="text1"/>
                    <w:szCs w:val="24"/>
                  </w:rPr>
                  <m:t>+</m:t>
                </m:r>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F</m:t>
                    </m:r>
                  </m:e>
                  <m:sub>
                    <m:r>
                      <w:rPr>
                        <w:rFonts w:ascii="Cambria Math" w:eastAsia="宋体" w:hAnsi="Cambria Math" w:cs="仿宋"/>
                        <w:color w:val="000000" w:themeColor="text1"/>
                        <w:szCs w:val="24"/>
                      </w:rPr>
                      <m:t>2</m:t>
                    </m:r>
                  </m:sub>
                </m:sSub>
                <m:r>
                  <w:rPr>
                    <w:rFonts w:ascii="Cambria Math" w:eastAsia="宋体" w:hAnsi="Cambria Math" w:cs="仿宋"/>
                    <w:color w:val="000000" w:themeColor="text1"/>
                    <w:szCs w:val="24"/>
                  </w:rPr>
                  <m:t>=1</m:t>
                </m:r>
              </m:oMath>
            </m:oMathPara>
          </w:p>
          <w:p w14:paraId="0AE45314" w14:textId="25AD379D" w:rsidR="005F0370" w:rsidRDefault="00650D9E" w:rsidP="0048773E">
            <w:pPr>
              <w:spacing w:line="360" w:lineRule="auto"/>
              <w:ind w:rightChars="214" w:right="514" w:firstLine="480"/>
              <w:rPr>
                <w:rFonts w:eastAsia="宋体" w:cs="仿宋"/>
                <w:iCs/>
                <w:color w:val="000000" w:themeColor="text1"/>
                <w:szCs w:val="24"/>
              </w:rPr>
            </w:pPr>
            <w:r>
              <w:rPr>
                <w:rFonts w:eastAsia="宋体" w:cs="仿宋" w:hint="eastAsia"/>
                <w:iCs/>
                <w:color w:val="000000" w:themeColor="text1"/>
                <w:szCs w:val="24"/>
              </w:rPr>
              <w:t>因此：</w:t>
            </w:r>
          </w:p>
          <w:p w14:paraId="778614F2" w14:textId="1602CE76" w:rsidR="00650D9E" w:rsidRPr="00650D9E" w:rsidRDefault="00000000" w:rsidP="00650D9E">
            <w:pPr>
              <w:spacing w:line="360" w:lineRule="auto"/>
              <w:ind w:rightChars="214" w:right="514" w:firstLine="480"/>
              <w:rPr>
                <w:rFonts w:eastAsia="宋体" w:cs="仿宋"/>
                <w:i/>
                <w:iCs/>
                <w:color w:val="000000" w:themeColor="text1"/>
                <w:szCs w:val="24"/>
              </w:rPr>
            </w:pPr>
            <m:oMathPara>
              <m:oMathParaPr>
                <m:jc m:val="center"/>
              </m:oMathParaPr>
              <m:oMath>
                <m:sSub>
                  <m:sSubPr>
                    <m:ctrlPr>
                      <w:rPr>
                        <w:rFonts w:ascii="Cambria Math" w:eastAsia="宋体" w:hAnsi="Cambria Math" w:cs="仿宋"/>
                        <w:i/>
                        <w:iCs/>
                        <w:color w:val="000000" w:themeColor="text1"/>
                        <w:szCs w:val="24"/>
                      </w:rPr>
                    </m:ctrlPr>
                  </m:sSubPr>
                  <m:e>
                    <m:r>
                      <w:rPr>
                        <w:rFonts w:ascii="Cambria Math" w:eastAsia="宋体" w:hAnsi="Cambria Math" w:cs="仿宋"/>
                        <w:color w:val="000000" w:themeColor="text1"/>
                        <w:szCs w:val="24"/>
                      </w:rPr>
                      <m:t>F</m:t>
                    </m:r>
                  </m:e>
                  <m:sub>
                    <m:r>
                      <w:rPr>
                        <w:rFonts w:ascii="Cambria Math" w:eastAsia="宋体" w:hAnsi="Cambria Math" w:cs="仿宋"/>
                        <w:color w:val="000000" w:themeColor="text1"/>
                        <w:szCs w:val="24"/>
                      </w:rPr>
                      <m:t>1</m:t>
                    </m:r>
                  </m:sub>
                </m:sSub>
                <m:r>
                  <w:rPr>
                    <w:rFonts w:ascii="Cambria Math" w:eastAsia="宋体" w:hAnsi="Cambria Math" w:cs="仿宋"/>
                    <w:color w:val="000000" w:themeColor="text1"/>
                    <w:szCs w:val="24"/>
                  </w:rPr>
                  <m:t>,</m:t>
                </m:r>
                <m:sSub>
                  <m:sSubPr>
                    <m:ctrlPr>
                      <w:rPr>
                        <w:rFonts w:ascii="Cambria Math" w:eastAsia="宋体" w:hAnsi="Cambria Math" w:cs="仿宋"/>
                        <w:i/>
                        <w:iCs/>
                        <w:color w:val="000000" w:themeColor="text1"/>
                        <w:szCs w:val="24"/>
                      </w:rPr>
                    </m:ctrlPr>
                  </m:sSubPr>
                  <m:e>
                    <m:r>
                      <w:rPr>
                        <w:rFonts w:ascii="Cambria Math" w:eastAsia="宋体" w:hAnsi="Cambria Math" w:cs="仿宋"/>
                        <w:color w:val="000000" w:themeColor="text1"/>
                        <w:szCs w:val="24"/>
                      </w:rPr>
                      <m:t>F</m:t>
                    </m:r>
                  </m:e>
                  <m:sub>
                    <m:r>
                      <w:rPr>
                        <w:rFonts w:ascii="Cambria Math" w:eastAsia="宋体" w:hAnsi="Cambria Math" w:cs="仿宋"/>
                        <w:color w:val="000000" w:themeColor="text1"/>
                        <w:szCs w:val="24"/>
                      </w:rPr>
                      <m:t>2</m:t>
                    </m:r>
                  </m:sub>
                </m:sSub>
                <m:r>
                  <w:rPr>
                    <w:rFonts w:ascii="Cambria Math" w:eastAsia="宋体" w:hAnsi="Cambria Math" w:cs="仿宋"/>
                    <w:color w:val="000000" w:themeColor="text1"/>
                    <w:szCs w:val="24"/>
                  </w:rPr>
                  <m:t>= Softmax(MLP(class))</m:t>
                </m:r>
              </m:oMath>
            </m:oMathPara>
          </w:p>
          <w:p w14:paraId="5678D08A" w14:textId="77777777" w:rsidR="00650D9E" w:rsidRPr="007C6A73" w:rsidRDefault="00650D9E" w:rsidP="00650D9E">
            <w:pPr>
              <w:spacing w:line="360" w:lineRule="auto"/>
              <w:ind w:rightChars="214" w:right="514"/>
              <w:rPr>
                <w:rFonts w:eastAsia="宋体" w:cs="仿宋"/>
                <w:iCs/>
                <w:color w:val="000000" w:themeColor="text1"/>
                <w:szCs w:val="24"/>
              </w:rPr>
            </w:pPr>
          </w:p>
          <w:p w14:paraId="222B390B" w14:textId="517E0193" w:rsidR="004B701F" w:rsidRDefault="004B701F" w:rsidP="009953DC">
            <w:pPr>
              <w:spacing w:line="360" w:lineRule="auto"/>
              <w:ind w:rightChars="214" w:right="514" w:firstLine="480"/>
              <w:rPr>
                <w:rFonts w:eastAsia="宋体" w:cs="仿宋"/>
                <w:color w:val="000000" w:themeColor="text1"/>
                <w:szCs w:val="24"/>
              </w:rPr>
            </w:pPr>
            <w:r>
              <w:rPr>
                <w:rFonts w:eastAsia="宋体" w:cs="仿宋" w:hint="eastAsia"/>
                <w:color w:val="000000" w:themeColor="text1"/>
                <w:szCs w:val="24"/>
              </w:rPr>
              <w:t>S51</w:t>
            </w:r>
            <w:r w:rsidR="00650D9E">
              <w:rPr>
                <w:rFonts w:eastAsia="宋体" w:cs="仿宋" w:hint="eastAsia"/>
                <w:color w:val="000000" w:themeColor="text1"/>
                <w:szCs w:val="24"/>
              </w:rPr>
              <w:t>4</w:t>
            </w:r>
            <w:r>
              <w:rPr>
                <w:rFonts w:eastAsia="宋体" w:cs="仿宋" w:hint="eastAsia"/>
                <w:color w:val="000000" w:themeColor="text1"/>
                <w:szCs w:val="24"/>
              </w:rPr>
              <w:t>、</w:t>
            </w:r>
            <w:r w:rsidR="00650D9E">
              <w:rPr>
                <w:rFonts w:eastAsia="宋体" w:cs="仿宋" w:hint="eastAsia"/>
                <w:color w:val="000000" w:themeColor="text1"/>
                <w:szCs w:val="24"/>
              </w:rPr>
              <w:t>类别预测</w:t>
            </w:r>
          </w:p>
          <w:p w14:paraId="65D68210" w14:textId="0754E2A1" w:rsidR="00650D9E" w:rsidRDefault="00650D9E" w:rsidP="009953DC">
            <w:pPr>
              <w:spacing w:line="360" w:lineRule="auto"/>
              <w:ind w:rightChars="214" w:right="514" w:firstLine="480"/>
              <w:rPr>
                <w:rFonts w:eastAsia="宋体" w:cs="仿宋"/>
                <w:color w:val="000000" w:themeColor="text1"/>
                <w:szCs w:val="24"/>
              </w:rPr>
            </w:pPr>
            <w:r>
              <w:rPr>
                <w:rFonts w:eastAsia="宋体" w:cs="仿宋" w:hint="eastAsia"/>
                <w:color w:val="000000" w:themeColor="text1"/>
                <w:szCs w:val="24"/>
              </w:rPr>
              <w:t>考虑以下概率公式：</w:t>
            </w:r>
          </w:p>
          <w:p w14:paraId="0B1E85BD" w14:textId="19A1FE9B" w:rsidR="00D61944" w:rsidRPr="00D61944" w:rsidRDefault="00000000" w:rsidP="00D61944">
            <w:pPr>
              <w:spacing w:line="360" w:lineRule="auto"/>
              <w:ind w:rightChars="214" w:right="514" w:firstLine="480"/>
              <w:jc w:val="center"/>
              <w:rPr>
                <w:rFonts w:ascii="宋体" w:eastAsia="宋体" w:hAnsi="宋体" w:cs="仿宋"/>
                <w:iCs/>
                <w:color w:val="000000" w:themeColor="text1"/>
                <w:szCs w:val="24"/>
              </w:rPr>
            </w:pPr>
            <m:oMathPara>
              <m:oMathParaPr>
                <m:jc m:val="center"/>
              </m:oMathParaPr>
              <m:oMath>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d>
                  <m:dPr>
                    <m:ctrlPr>
                      <w:rPr>
                        <w:rFonts w:ascii="Cambria Math" w:eastAsia="宋体" w:hAnsi="Cambria Math" w:cs="仿宋"/>
                        <w:i/>
                        <w:iCs/>
                        <w:color w:val="000000" w:themeColor="text1"/>
                        <w:szCs w:val="24"/>
                      </w:rPr>
                    </m:ctrlPr>
                  </m:dPr>
                  <m:e>
                    <m:r>
                      <m:rPr>
                        <m:sty m:val="p"/>
                      </m:rPr>
                      <w:rPr>
                        <w:rFonts w:ascii="Cambria Math" w:eastAsia="宋体" w:hAnsi="Cambria Math" w:cs="仿宋" w:hint="eastAsia"/>
                        <w:color w:val="000000" w:themeColor="text1"/>
                        <w:szCs w:val="24"/>
                      </w:rPr>
                      <m:t>结节</m:t>
                    </m:r>
                  </m:e>
                </m:d>
                <m:r>
                  <w:rPr>
                    <w:rFonts w:ascii="Cambria Math" w:eastAsia="宋体" w:hAnsi="Cambria Math" w:cs="仿宋" w:hint="eastAsia"/>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d>
                  <m:dPr>
                    <m:ctrlPr>
                      <w:rPr>
                        <w:rFonts w:ascii="Cambria Math" w:eastAsia="宋体" w:hAnsi="Cambria Math" w:cs="仿宋"/>
                        <w:i/>
                        <w:iCs/>
                        <w:color w:val="000000" w:themeColor="text1"/>
                        <w:szCs w:val="24"/>
                      </w:rPr>
                    </m:ctrlPr>
                  </m:dPr>
                  <m:e>
                    <m:r>
                      <m:rPr>
                        <m:sty m:val="p"/>
                      </m:rPr>
                      <w:rPr>
                        <w:rFonts w:ascii="Cambria Math" w:eastAsia="宋体" w:hAnsi="Cambria Math" w:cs="仿宋" w:hint="eastAsia"/>
                        <w:color w:val="000000" w:themeColor="text1"/>
                        <w:szCs w:val="24"/>
                      </w:rPr>
                      <m:t>良性结节，结节</m:t>
                    </m:r>
                  </m:e>
                </m:d>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d>
                  <m:dPr>
                    <m:ctrlPr>
                      <w:rPr>
                        <w:rFonts w:ascii="Cambria Math" w:eastAsia="宋体" w:hAnsi="Cambria Math" w:cs="仿宋"/>
                        <w:i/>
                        <w:iCs/>
                        <w:color w:val="000000" w:themeColor="text1"/>
                        <w:szCs w:val="24"/>
                      </w:rPr>
                    </m:ctrlPr>
                  </m:dPr>
                  <m:e>
                    <m:r>
                      <m:rPr>
                        <m:sty m:val="p"/>
                      </m:rPr>
                      <w:rPr>
                        <w:rFonts w:ascii="Cambria Math" w:eastAsia="宋体" w:hAnsi="Cambria Math" w:cs="仿宋" w:hint="eastAsia"/>
                        <w:color w:val="000000" w:themeColor="text1"/>
                        <w:szCs w:val="24"/>
                      </w:rPr>
                      <m:t>恶性结节，结节</m:t>
                    </m:r>
                  </m:e>
                </m:d>
              </m:oMath>
            </m:oMathPara>
          </w:p>
          <w:p w14:paraId="51459CE4" w14:textId="0302974D" w:rsidR="00D61944" w:rsidRPr="00875527" w:rsidRDefault="00875527" w:rsidP="00D61944">
            <w:pPr>
              <w:spacing w:line="360" w:lineRule="auto"/>
              <w:ind w:rightChars="214" w:right="514" w:firstLine="480"/>
              <w:jc w:val="center"/>
              <w:rPr>
                <w:rFonts w:ascii="宋体" w:eastAsia="宋体" w:hAnsi="宋体" w:cs="仿宋"/>
                <w:i/>
                <w:iCs/>
                <w:color w:val="000000" w:themeColor="text1"/>
                <w:szCs w:val="24"/>
              </w:rPr>
            </w:pPr>
            <m:oMathPara>
              <m:oMathParaPr>
                <m:jc m:val="center"/>
              </m:oMathParaPr>
              <m:oMath>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d>
                  <m:dPr>
                    <m:endChr m:val="|"/>
                    <m:ctrlPr>
                      <w:rPr>
                        <w:rFonts w:ascii="Cambria Math" w:eastAsia="宋体" w:hAnsi="Cambria Math" w:cs="仿宋"/>
                        <w:i/>
                        <w:iCs/>
                        <w:color w:val="000000" w:themeColor="text1"/>
                        <w:szCs w:val="24"/>
                      </w:rPr>
                    </m:ctrlPr>
                  </m:dPr>
                  <m:e>
                    <m:r>
                      <m:rPr>
                        <m:sty m:val="p"/>
                      </m:rPr>
                      <w:rPr>
                        <w:rFonts w:ascii="Cambria Math" w:eastAsia="宋体" w:hAnsi="Cambria Math" w:cs="仿宋" w:hint="eastAsia"/>
                        <w:color w:val="000000" w:themeColor="text1"/>
                        <w:szCs w:val="24"/>
                      </w:rPr>
                      <m:t>良性结节</m:t>
                    </m:r>
                    <m:r>
                      <m:rPr>
                        <m:sty m:val="p"/>
                      </m:rPr>
                      <w:rPr>
                        <w:rFonts w:ascii="Cambria Math" w:eastAsia="宋体" w:hAnsi="Cambria Math" w:cs="仿宋"/>
                        <w:color w:val="000000" w:themeColor="text1"/>
                        <w:szCs w:val="24"/>
                      </w:rPr>
                      <m:t xml:space="preserve"> </m:t>
                    </m:r>
                  </m:e>
                </m:d>
                <m:r>
                  <w:rPr>
                    <w:rFonts w:ascii="Cambria Math" w:eastAsia="宋体" w:hAnsi="Cambria Math" w:cs="仿宋"/>
                    <w:color w:val="000000" w:themeColor="text1"/>
                    <w:szCs w:val="24"/>
                  </w:rPr>
                  <m:t xml:space="preserve"> </m:t>
                </m:r>
                <m:r>
                  <m:rPr>
                    <m:sty m:val="p"/>
                  </m:rPr>
                  <w:rPr>
                    <w:rFonts w:ascii="Cambria Math" w:eastAsia="宋体" w:hAnsi="Cambria Math" w:cs="仿宋" w:hint="eastAsia"/>
                    <w:color w:val="000000" w:themeColor="text1"/>
                    <w:szCs w:val="24"/>
                  </w:rPr>
                  <m:t>结节</m:t>
                </m:r>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d>
                  <m:dPr>
                    <m:ctrlPr>
                      <w:rPr>
                        <w:rFonts w:ascii="Cambria Math" w:eastAsia="宋体" w:hAnsi="Cambria Math" w:cs="仿宋"/>
                        <w:i/>
                        <w:iCs/>
                        <w:color w:val="000000" w:themeColor="text1"/>
                        <w:szCs w:val="24"/>
                      </w:rPr>
                    </m:ctrlPr>
                  </m:dPr>
                  <m:e>
                    <m:r>
                      <m:rPr>
                        <m:sty m:val="p"/>
                      </m:rPr>
                      <w:rPr>
                        <w:rFonts w:ascii="Cambria Math" w:eastAsia="宋体" w:hAnsi="Cambria Math" w:cs="仿宋" w:hint="eastAsia"/>
                        <w:color w:val="000000" w:themeColor="text1"/>
                        <w:szCs w:val="24"/>
                      </w:rPr>
                      <m:t>结节</m:t>
                    </m:r>
                  </m:e>
                </m:d>
                <m:r>
                  <w:rPr>
                    <w:rFonts w:ascii="Cambria Math" w:eastAsia="宋体" w:hAnsi="Cambria Math" w:cs="仿宋" w:hint="eastAsia"/>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d>
                  <m:dPr>
                    <m:endChr m:val="|"/>
                    <m:ctrlPr>
                      <w:rPr>
                        <w:rFonts w:ascii="Cambria Math" w:eastAsia="宋体" w:hAnsi="Cambria Math" w:cs="仿宋"/>
                        <w:i/>
                        <w:iCs/>
                        <w:color w:val="000000" w:themeColor="text1"/>
                        <w:szCs w:val="24"/>
                      </w:rPr>
                    </m:ctrlPr>
                  </m:dPr>
                  <m:e>
                    <m:r>
                      <m:rPr>
                        <m:sty m:val="p"/>
                      </m:rPr>
                      <w:rPr>
                        <w:rFonts w:ascii="Cambria Math" w:eastAsia="宋体" w:hAnsi="Cambria Math" w:cs="仿宋" w:hint="eastAsia"/>
                        <w:color w:val="000000" w:themeColor="text1"/>
                        <w:szCs w:val="24"/>
                      </w:rPr>
                      <m:t>恶性结节</m:t>
                    </m:r>
                    <m:r>
                      <w:rPr>
                        <w:rFonts w:ascii="Cambria Math" w:eastAsia="宋体" w:hAnsi="Cambria Math" w:cs="仿宋"/>
                        <w:color w:val="000000" w:themeColor="text1"/>
                        <w:szCs w:val="24"/>
                      </w:rPr>
                      <m:t xml:space="preserve"> </m:t>
                    </m:r>
                  </m:e>
                </m:d>
                <m:r>
                  <w:rPr>
                    <w:rFonts w:ascii="Cambria Math" w:eastAsia="宋体" w:hAnsi="Cambria Math" w:cs="仿宋"/>
                    <w:color w:val="000000" w:themeColor="text1"/>
                    <w:szCs w:val="24"/>
                  </w:rPr>
                  <m:t xml:space="preserve"> </m:t>
                </m:r>
                <m:r>
                  <m:rPr>
                    <m:sty m:val="p"/>
                  </m:rPr>
                  <w:rPr>
                    <w:rFonts w:ascii="Cambria Math" w:eastAsia="宋体" w:hAnsi="Cambria Math" w:cs="仿宋" w:hint="eastAsia"/>
                    <w:color w:val="000000" w:themeColor="text1"/>
                    <w:szCs w:val="24"/>
                  </w:rPr>
                  <m:t>结节</m:t>
                </m:r>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r>
                  <w:rPr>
                    <w:rFonts w:ascii="Cambria Math" w:eastAsia="宋体" w:hAnsi="Cambria Math" w:cs="仿宋"/>
                    <w:color w:val="000000" w:themeColor="text1"/>
                    <w:szCs w:val="24"/>
                  </w:rPr>
                  <m:t>(</m:t>
                </m:r>
                <m:r>
                  <m:rPr>
                    <m:sty m:val="p"/>
                  </m:rPr>
                  <w:rPr>
                    <w:rFonts w:ascii="Cambria Math" w:eastAsia="宋体" w:hAnsi="Cambria Math" w:cs="仿宋" w:hint="eastAsia"/>
                    <w:color w:val="000000" w:themeColor="text1"/>
                    <w:szCs w:val="24"/>
                  </w:rPr>
                  <m:t>结节</m:t>
                </m:r>
                <m:r>
                  <w:rPr>
                    <w:rFonts w:ascii="Cambria Math" w:eastAsia="宋体" w:hAnsi="Cambria Math" w:cs="仿宋"/>
                    <w:color w:val="000000" w:themeColor="text1"/>
                    <w:szCs w:val="24"/>
                  </w:rPr>
                  <m:t>)</m:t>
                </m:r>
              </m:oMath>
            </m:oMathPara>
          </w:p>
          <w:p w14:paraId="1BAE7580" w14:textId="18BB90E9" w:rsidR="00CD2AF9" w:rsidRDefault="00650D9E" w:rsidP="00430FA5">
            <w:pPr>
              <w:spacing w:line="360" w:lineRule="auto"/>
              <w:ind w:rightChars="214" w:right="514" w:firstLine="480"/>
              <w:rPr>
                <w:rFonts w:ascii="宋体" w:eastAsia="宋体" w:hAnsi="宋体" w:cs="仿宋"/>
                <w:iCs/>
                <w:color w:val="000000" w:themeColor="text1"/>
                <w:szCs w:val="24"/>
              </w:rPr>
            </w:pPr>
            <w:r>
              <w:rPr>
                <w:rFonts w:ascii="宋体" w:eastAsia="宋体" w:hAnsi="宋体" w:cs="仿宋" w:hint="eastAsia"/>
                <w:iCs/>
                <w:color w:val="000000" w:themeColor="text1"/>
                <w:szCs w:val="24"/>
              </w:rPr>
              <w:t>那么</w:t>
            </w:r>
            <w:r w:rsidR="00CD2AF9">
              <w:rPr>
                <w:rFonts w:ascii="宋体" w:eastAsia="宋体" w:hAnsi="宋体" w:cs="仿宋" w:hint="eastAsia"/>
                <w:iCs/>
                <w:color w:val="000000" w:themeColor="text1"/>
                <w:szCs w:val="24"/>
              </w:rPr>
              <w:t>：</w:t>
            </w:r>
          </w:p>
          <w:p w14:paraId="37033227" w14:textId="4F40F931" w:rsidR="00BC18CD" w:rsidRPr="00BC18CD" w:rsidRDefault="00000000" w:rsidP="00430FA5">
            <w:pPr>
              <w:spacing w:line="360" w:lineRule="auto"/>
              <w:ind w:rightChars="214" w:right="514" w:firstLine="480"/>
              <w:rPr>
                <w:rFonts w:ascii="宋体" w:eastAsia="宋体" w:hAnsi="宋体" w:cs="仿宋"/>
                <w:iCs/>
                <w:color w:val="000000" w:themeColor="text1"/>
                <w:szCs w:val="24"/>
              </w:rPr>
            </w:pPr>
            <m:oMathPara>
              <m:oMathParaPr>
                <m:jc m:val="center"/>
              </m:oMathParaPr>
              <m:oMath>
                <m:sSup>
                  <m:sSupPr>
                    <m:ctrlPr>
                      <w:rPr>
                        <w:rFonts w:ascii="Cambria Math" w:eastAsia="宋体" w:hAnsi="Cambria Math" w:cs="仿宋"/>
                        <w:i/>
                        <w:iCs/>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r>
                  <w:rPr>
                    <w:rFonts w:ascii="Cambria Math" w:eastAsia="宋体" w:hAnsi="Cambria Math" w:cs="仿宋"/>
                    <w:color w:val="000000" w:themeColor="text1"/>
                    <w:szCs w:val="24"/>
                  </w:rPr>
                  <m:t>=Softmax</m:t>
                </m:r>
                <m:d>
                  <m:dPr>
                    <m:ctrlPr>
                      <w:rPr>
                        <w:rFonts w:ascii="Cambria Math" w:eastAsia="宋体" w:hAnsi="Cambria Math" w:cs="仿宋"/>
                        <w:i/>
                        <w:iCs/>
                        <w:color w:val="000000" w:themeColor="text1"/>
                        <w:szCs w:val="24"/>
                      </w:rPr>
                    </m:ctrlPr>
                  </m:dPr>
                  <m:e>
                    <m:r>
                      <w:rPr>
                        <w:rFonts w:ascii="Cambria Math" w:eastAsia="宋体" w:hAnsi="Cambria Math" w:cs="仿宋"/>
                        <w:color w:val="000000" w:themeColor="text1"/>
                        <w:szCs w:val="24"/>
                      </w:rPr>
                      <m:t>1-</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d>
                      <m:dPr>
                        <m:ctrlPr>
                          <w:rPr>
                            <w:rFonts w:ascii="Cambria Math" w:eastAsia="宋体" w:hAnsi="Cambria Math" w:cs="仿宋"/>
                            <w:i/>
                            <w:iCs/>
                            <w:color w:val="000000" w:themeColor="text1"/>
                            <w:szCs w:val="24"/>
                          </w:rPr>
                        </m:ctrlPr>
                      </m:dPr>
                      <m:e>
                        <m:r>
                          <m:rPr>
                            <m:sty m:val="p"/>
                          </m:rPr>
                          <w:rPr>
                            <w:rFonts w:ascii="Cambria Math" w:eastAsia="宋体" w:hAnsi="Cambria Math" w:cs="仿宋" w:hint="eastAsia"/>
                            <w:color w:val="000000" w:themeColor="text1"/>
                            <w:szCs w:val="24"/>
                          </w:rPr>
                          <m:t>结节</m:t>
                        </m:r>
                      </m:e>
                    </m:d>
                    <m:r>
                      <w:rPr>
                        <w:rFonts w:ascii="Cambria Math" w:eastAsia="宋体" w:hAnsi="Cambria Math" w:cs="仿宋"/>
                        <w:color w:val="000000" w:themeColor="text1"/>
                        <w:szCs w:val="24"/>
                      </w:rPr>
                      <m:t xml:space="preserve">,  </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d>
                      <m:dPr>
                        <m:endChr m:val="|"/>
                        <m:ctrlPr>
                          <w:rPr>
                            <w:rFonts w:ascii="Cambria Math" w:eastAsia="宋体" w:hAnsi="Cambria Math" w:cs="仿宋"/>
                            <w:i/>
                            <w:iCs/>
                            <w:color w:val="000000" w:themeColor="text1"/>
                            <w:szCs w:val="24"/>
                          </w:rPr>
                        </m:ctrlPr>
                      </m:dPr>
                      <m:e>
                        <m:r>
                          <m:rPr>
                            <m:sty m:val="p"/>
                          </m:rPr>
                          <w:rPr>
                            <w:rFonts w:ascii="Cambria Math" w:eastAsia="宋体" w:hAnsi="Cambria Math" w:cs="仿宋" w:hint="eastAsia"/>
                            <w:color w:val="000000" w:themeColor="text1"/>
                            <w:szCs w:val="24"/>
                          </w:rPr>
                          <m:t>良性结节</m:t>
                        </m:r>
                        <m:r>
                          <m:rPr>
                            <m:sty m:val="p"/>
                          </m:rPr>
                          <w:rPr>
                            <w:rFonts w:ascii="Cambria Math" w:eastAsia="宋体" w:hAnsi="Cambria Math" w:cs="仿宋"/>
                            <w:color w:val="000000" w:themeColor="text1"/>
                            <w:szCs w:val="24"/>
                          </w:rPr>
                          <m:t xml:space="preserve"> </m:t>
                        </m:r>
                      </m:e>
                    </m:d>
                    <m:r>
                      <w:rPr>
                        <w:rFonts w:ascii="Cambria Math" w:eastAsia="宋体" w:hAnsi="Cambria Math" w:cs="仿宋"/>
                        <w:color w:val="000000" w:themeColor="text1"/>
                        <w:szCs w:val="24"/>
                      </w:rPr>
                      <m:t xml:space="preserve"> </m:t>
                    </m:r>
                    <m:r>
                      <m:rPr>
                        <m:sty m:val="p"/>
                      </m:rPr>
                      <w:rPr>
                        <w:rFonts w:ascii="Cambria Math" w:eastAsia="宋体" w:hAnsi="Cambria Math" w:cs="仿宋" w:hint="eastAsia"/>
                        <w:color w:val="000000" w:themeColor="text1"/>
                        <w:szCs w:val="24"/>
                      </w:rPr>
                      <m:t>结节</m:t>
                    </m:r>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d>
                      <m:dPr>
                        <m:ctrlPr>
                          <w:rPr>
                            <w:rFonts w:ascii="Cambria Math" w:eastAsia="宋体" w:hAnsi="Cambria Math" w:cs="仿宋"/>
                            <w:i/>
                            <w:iCs/>
                            <w:color w:val="000000" w:themeColor="text1"/>
                            <w:szCs w:val="24"/>
                          </w:rPr>
                        </m:ctrlPr>
                      </m:dPr>
                      <m:e>
                        <m:r>
                          <m:rPr>
                            <m:sty m:val="p"/>
                          </m:rPr>
                          <w:rPr>
                            <w:rFonts w:ascii="Cambria Math" w:eastAsia="宋体" w:hAnsi="Cambria Math" w:cs="仿宋" w:hint="eastAsia"/>
                            <w:color w:val="000000" w:themeColor="text1"/>
                            <w:szCs w:val="24"/>
                          </w:rPr>
                          <m:t>结节</m:t>
                        </m:r>
                      </m:e>
                    </m:d>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d>
                      <m:dPr>
                        <m:endChr m:val="|"/>
                        <m:ctrlPr>
                          <w:rPr>
                            <w:rFonts w:ascii="Cambria Math" w:eastAsia="宋体" w:hAnsi="Cambria Math" w:cs="仿宋"/>
                            <w:i/>
                            <w:iCs/>
                            <w:color w:val="000000" w:themeColor="text1"/>
                            <w:szCs w:val="24"/>
                          </w:rPr>
                        </m:ctrlPr>
                      </m:dPr>
                      <m:e>
                        <m:r>
                          <m:rPr>
                            <m:sty m:val="p"/>
                          </m:rPr>
                          <w:rPr>
                            <w:rFonts w:ascii="Cambria Math" w:eastAsia="宋体" w:hAnsi="Cambria Math" w:cs="仿宋" w:hint="eastAsia"/>
                            <w:color w:val="000000" w:themeColor="text1"/>
                            <w:szCs w:val="24"/>
                          </w:rPr>
                          <m:t>恶性结节</m:t>
                        </m:r>
                        <m:r>
                          <w:rPr>
                            <w:rFonts w:ascii="Cambria Math" w:eastAsia="宋体" w:hAnsi="Cambria Math" w:cs="仿宋"/>
                            <w:color w:val="000000" w:themeColor="text1"/>
                            <w:szCs w:val="24"/>
                          </w:rPr>
                          <m:t xml:space="preserve"> </m:t>
                        </m:r>
                      </m:e>
                    </m:d>
                    <m:r>
                      <w:rPr>
                        <w:rFonts w:ascii="Cambria Math" w:eastAsia="宋体" w:hAnsi="Cambria Math" w:cs="仿宋"/>
                        <w:color w:val="000000" w:themeColor="text1"/>
                        <w:szCs w:val="24"/>
                      </w:rPr>
                      <m:t xml:space="preserve"> </m:t>
                    </m:r>
                    <m:r>
                      <m:rPr>
                        <m:sty m:val="p"/>
                      </m:rPr>
                      <w:rPr>
                        <w:rFonts w:ascii="Cambria Math" w:eastAsia="宋体" w:hAnsi="Cambria Math" w:cs="仿宋" w:hint="eastAsia"/>
                        <w:color w:val="000000" w:themeColor="text1"/>
                        <w:szCs w:val="24"/>
                      </w:rPr>
                      <m:t>结节</m:t>
                    </m:r>
                    <m:r>
                      <w:rPr>
                        <w:rFonts w:ascii="Cambria Math" w:eastAsia="宋体" w:hAnsi="Cambria Math" w:cs="仿宋"/>
                        <w:color w:val="000000" w:themeColor="text1"/>
                        <w:szCs w:val="24"/>
                      </w:rPr>
                      <m:t>)×</m:t>
                    </m:r>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r>
                      <w:rPr>
                        <w:rFonts w:ascii="Cambria Math" w:eastAsia="宋体" w:hAnsi="Cambria Math" w:cs="仿宋"/>
                        <w:color w:val="000000" w:themeColor="text1"/>
                        <w:szCs w:val="24"/>
                      </w:rPr>
                      <m:t>(</m:t>
                    </m:r>
                    <m:r>
                      <m:rPr>
                        <m:sty m:val="p"/>
                      </m:rPr>
                      <w:rPr>
                        <w:rFonts w:ascii="Cambria Math" w:eastAsia="宋体" w:hAnsi="Cambria Math" w:cs="仿宋" w:hint="eastAsia"/>
                        <w:color w:val="000000" w:themeColor="text1"/>
                        <w:szCs w:val="24"/>
                      </w:rPr>
                      <m:t>结节</m:t>
                    </m:r>
                    <m:r>
                      <w:rPr>
                        <w:rFonts w:ascii="Cambria Math" w:eastAsia="宋体" w:hAnsi="Cambria Math" w:cs="仿宋"/>
                        <w:color w:val="000000" w:themeColor="text1"/>
                        <w:szCs w:val="24"/>
                      </w:rPr>
                      <m:t>)</m:t>
                    </m:r>
                  </m:e>
                </m:d>
              </m:oMath>
            </m:oMathPara>
          </w:p>
          <w:p w14:paraId="729E0CC7" w14:textId="2DE56167" w:rsidR="00BC18CD" w:rsidRDefault="000A13F5" w:rsidP="000A13F5">
            <w:pPr>
              <w:spacing w:line="360" w:lineRule="auto"/>
              <w:ind w:rightChars="214" w:right="514" w:firstLine="480"/>
              <w:rPr>
                <w:rFonts w:ascii="宋体" w:eastAsia="宋体" w:hAnsi="宋体" w:cs="仿宋"/>
                <w:color w:val="000000" w:themeColor="text1"/>
                <w:szCs w:val="24"/>
              </w:rPr>
            </w:pPr>
            <w:r>
              <w:rPr>
                <w:rFonts w:ascii="宋体" w:eastAsia="宋体" w:hAnsi="宋体" w:cs="仿宋" w:hint="eastAsia"/>
                <w:color w:val="000000" w:themeColor="text1"/>
                <w:szCs w:val="24"/>
              </w:rPr>
              <w:t>形式类似的，在此构造一个</w:t>
            </w:r>
            <m:oMath>
              <m:sSup>
                <m:sSupPr>
                  <m:ctrlPr>
                    <w:rPr>
                      <w:rFonts w:ascii="Cambria Math" w:eastAsia="宋体" w:hAnsi="Cambria Math" w:cs="仿宋"/>
                      <w:i/>
                      <w:color w:val="000000" w:themeColor="text1"/>
                      <w:szCs w:val="24"/>
                    </w:rPr>
                  </m:ctrlPr>
                </m:sSupPr>
                <m:e>
                  <m:r>
                    <w:rPr>
                      <w:rFonts w:ascii="Cambria Math" w:eastAsia="宋体" w:hAnsi="Cambria Math" w:cs="仿宋" w:hint="eastAsia"/>
                      <w:color w:val="000000" w:themeColor="text1"/>
                      <w:szCs w:val="24"/>
                    </w:rPr>
                    <m:t>P</m:t>
                  </m:r>
                  <m:ctrlPr>
                    <w:rPr>
                      <w:rFonts w:ascii="Cambria Math" w:eastAsia="宋体" w:hAnsi="Cambria Math" w:cs="仿宋" w:hint="eastAsia"/>
                      <w:i/>
                      <w:color w:val="000000" w:themeColor="text1"/>
                      <w:szCs w:val="24"/>
                    </w:rPr>
                  </m:ctrlPr>
                </m:e>
                <m:sup>
                  <m:r>
                    <w:rPr>
                      <w:rFonts w:ascii="Cambria Math" w:eastAsia="宋体" w:hAnsi="Cambria Math" w:cs="仿宋"/>
                      <w:color w:val="000000" w:themeColor="text1"/>
                      <w:szCs w:val="24"/>
                    </w:rPr>
                    <m:t>'</m:t>
                  </m:r>
                </m:sup>
              </m:sSup>
            </m:oMath>
            <w:r>
              <w:rPr>
                <w:rFonts w:ascii="宋体" w:eastAsia="宋体" w:hAnsi="宋体" w:cs="仿宋" w:hint="eastAsia"/>
                <w:color w:val="000000" w:themeColor="text1"/>
                <w:szCs w:val="24"/>
              </w:rPr>
              <w:t>：</w:t>
            </w:r>
          </w:p>
          <w:p w14:paraId="75F0B1E4" w14:textId="08C34D2B" w:rsidR="000A13F5" w:rsidRPr="000A13F5" w:rsidRDefault="000A13F5" w:rsidP="000A13F5">
            <w:pPr>
              <w:spacing w:line="360" w:lineRule="auto"/>
              <w:ind w:rightChars="214" w:right="514" w:firstLine="480"/>
              <w:rPr>
                <w:rFonts w:ascii="宋体" w:eastAsia="宋体" w:hAnsi="宋体" w:cs="仿宋"/>
                <w:i/>
                <w:color w:val="000000" w:themeColor="text1"/>
                <w:szCs w:val="24"/>
              </w:rPr>
            </w:pPr>
            <m:oMathPara>
              <m:oMathParaPr>
                <m:jc m:val="center"/>
              </m:oMathParaPr>
              <m:oMath>
                <m:r>
                  <w:rPr>
                    <w:rFonts w:ascii="Cambria Math" w:eastAsia="宋体" w:hAnsi="Cambria Math" w:cs="仿宋"/>
                    <w:color w:val="000000" w:themeColor="text1"/>
                    <w:szCs w:val="24"/>
                  </w:rPr>
                  <m:t>P’=Softmax(1-</m:t>
                </m:r>
                <m:sSubSup>
                  <m:sSubSupPr>
                    <m:ctrlPr>
                      <w:rPr>
                        <w:rFonts w:ascii="Cambria Math" w:eastAsia="宋体" w:hAnsi="Cambria Math" w:cs="仿宋"/>
                        <w:i/>
                        <w:iCs/>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1</m:t>
                    </m:r>
                  </m:sub>
                  <m:sup>
                    <m:r>
                      <w:rPr>
                        <w:rFonts w:ascii="Cambria Math" w:eastAsia="宋体" w:hAnsi="Cambria Math" w:cs="仿宋"/>
                        <w:color w:val="000000" w:themeColor="text1"/>
                        <w:szCs w:val="24"/>
                      </w:rPr>
                      <m:t>seg</m:t>
                    </m:r>
                  </m:sup>
                </m:sSubSup>
                <m:r>
                  <w:rPr>
                    <w:rFonts w:ascii="Cambria Math" w:eastAsia="宋体" w:hAnsi="Cambria Math" w:cs="仿宋"/>
                    <w:color w:val="000000" w:themeColor="text1"/>
                    <w:szCs w:val="24"/>
                  </w:rPr>
                  <m:t>,</m:t>
                </m:r>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F</m:t>
                    </m:r>
                  </m:e>
                  <m:sub>
                    <m:r>
                      <w:rPr>
                        <w:rFonts w:ascii="Cambria Math" w:eastAsia="宋体" w:hAnsi="Cambria Math" w:cs="仿宋"/>
                        <w:color w:val="000000" w:themeColor="text1"/>
                        <w:szCs w:val="24"/>
                      </w:rPr>
                      <m:t>1</m:t>
                    </m:r>
                  </m:sub>
                </m:sSub>
                <m:r>
                  <w:rPr>
                    <w:rFonts w:ascii="Cambria Math" w:eastAsia="宋体" w:hAnsi="Cambria Math" w:cs="仿宋"/>
                    <w:color w:val="000000" w:themeColor="text1"/>
                    <w:szCs w:val="24"/>
                  </w:rPr>
                  <m:t>×</m:t>
                </m:r>
                <m:sSubSup>
                  <m:sSubSupPr>
                    <m:ctrlPr>
                      <w:rPr>
                        <w:rFonts w:ascii="Cambria Math" w:eastAsia="宋体" w:hAnsi="Cambria Math" w:cs="仿宋"/>
                        <w:i/>
                        <w:iCs/>
                        <w:color w:val="000000" w:themeColor="text1"/>
                        <w:szCs w:val="24"/>
                      </w:rPr>
                    </m:ctrlPr>
                  </m:sSubSupPr>
                  <m:e>
                    <m:r>
                      <w:rPr>
                        <w:rFonts w:ascii="Cambria Math" w:eastAsia="宋体" w:hAnsi="Cambria Math" w:cs="仿宋"/>
                        <w:color w:val="000000" w:themeColor="text1"/>
                        <w:szCs w:val="24"/>
                      </w:rPr>
                      <m:t>P</m:t>
                    </m:r>
                  </m:e>
                  <m:sub>
                    <m:r>
                      <w:rPr>
                        <w:rFonts w:ascii="Cambria Math" w:eastAsia="宋体" w:hAnsi="Cambria Math" w:cs="仿宋"/>
                        <w:color w:val="000000" w:themeColor="text1"/>
                        <w:szCs w:val="24"/>
                      </w:rPr>
                      <m:t>1</m:t>
                    </m:r>
                  </m:sub>
                  <m:sup>
                    <m:r>
                      <w:rPr>
                        <w:rFonts w:ascii="Cambria Math" w:eastAsia="宋体" w:hAnsi="Cambria Math" w:cs="仿宋"/>
                        <w:color w:val="000000" w:themeColor="text1"/>
                        <w:szCs w:val="24"/>
                      </w:rPr>
                      <m:t>seg</m:t>
                    </m:r>
                  </m:sup>
                </m:sSubSup>
                <m:r>
                  <w:rPr>
                    <w:rFonts w:ascii="Cambria Math" w:eastAsia="宋体" w:hAnsi="Cambria Math" w:cs="仿宋"/>
                    <w:color w:val="000000" w:themeColor="text1"/>
                    <w:szCs w:val="24"/>
                  </w:rPr>
                  <m:t>,</m:t>
                </m:r>
                <m:sSub>
                  <m:sSubPr>
                    <m:ctrlPr>
                      <w:rPr>
                        <w:rFonts w:ascii="Cambria Math" w:eastAsia="宋体" w:hAnsi="Cambria Math" w:cs="仿宋"/>
                        <w:i/>
                        <w:color w:val="000000" w:themeColor="text1"/>
                        <w:szCs w:val="24"/>
                      </w:rPr>
                    </m:ctrlPr>
                  </m:sSubPr>
                  <m:e>
                    <m:r>
                      <w:rPr>
                        <w:rFonts w:ascii="Cambria Math" w:eastAsia="宋体" w:hAnsi="Cambria Math" w:cs="仿宋"/>
                        <w:color w:val="000000" w:themeColor="text1"/>
                        <w:szCs w:val="24"/>
                      </w:rPr>
                      <m:t>F</m:t>
                    </m:r>
                  </m:e>
                  <m:sub>
                    <m:r>
                      <w:rPr>
                        <w:rFonts w:ascii="Cambria Math" w:eastAsia="宋体" w:hAnsi="Cambria Math" w:cs="仿宋"/>
                        <w:color w:val="000000" w:themeColor="text1"/>
                        <w:szCs w:val="24"/>
                      </w:rPr>
                      <m:t>2</m:t>
                    </m:r>
                  </m:sub>
                </m:sSub>
                <m:r>
                  <w:rPr>
                    <w:rFonts w:ascii="Cambria Math" w:eastAsia="宋体" w:hAnsi="Cambria Math" w:cs="仿宋"/>
                    <w:color w:val="000000" w:themeColor="text1"/>
                    <w:szCs w:val="24"/>
                  </w:rPr>
                  <m:t>×</m:t>
                </m:r>
                <m:sSubSup>
                  <m:sSubSupPr>
                    <m:ctrlPr>
                      <w:rPr>
                        <w:rFonts w:ascii="Cambria Math" w:eastAsia="宋体" w:hAnsi="Cambria Math" w:cs="仿宋"/>
                        <w:i/>
                        <w:iCs/>
                        <w:color w:val="000000" w:themeColor="text1"/>
                        <w:szCs w:val="24"/>
                      </w:rPr>
                    </m:ctrlPr>
                  </m:sSubSupPr>
                  <m:e>
                    <m:r>
                      <w:rPr>
                        <w:rFonts w:ascii="Cambria Math" w:eastAsia="宋体" w:hAnsi="Cambria Math" w:cs="仿宋"/>
                        <w:color w:val="000000" w:themeColor="text1"/>
                        <w:szCs w:val="24"/>
                      </w:rPr>
                      <m:t>P</m:t>
                    </m:r>
                  </m:e>
                  <m:sub>
                    <m:r>
                      <w:del w:id="17" w:author="hoiyuen cheng" w:date="2023-11-09T10:38:00Z">
                        <w:rPr>
                          <w:rFonts w:ascii="Cambria Math" w:eastAsia="宋体" w:hAnsi="Cambria Math" w:cs="仿宋"/>
                          <w:color w:val="000000" w:themeColor="text1"/>
                          <w:szCs w:val="24"/>
                        </w:rPr>
                        <m:t>2</m:t>
                      </w:del>
                    </m:r>
                    <m:r>
                      <w:ins w:id="18" w:author="hoiyuen cheng" w:date="2023-11-09T10:38:00Z">
                        <w:rPr>
                          <w:rFonts w:ascii="Cambria Math" w:eastAsia="宋体" w:hAnsi="Cambria Math" w:cs="仿宋" w:hint="eastAsia"/>
                          <w:color w:val="000000" w:themeColor="text1"/>
                          <w:szCs w:val="24"/>
                        </w:rPr>
                        <m:t>1</m:t>
                      </w:ins>
                    </m:r>
                  </m:sub>
                  <m:sup>
                    <m:r>
                      <w:rPr>
                        <w:rFonts w:ascii="Cambria Math" w:eastAsia="宋体" w:hAnsi="Cambria Math" w:cs="仿宋"/>
                        <w:color w:val="000000" w:themeColor="text1"/>
                        <w:szCs w:val="24"/>
                      </w:rPr>
                      <m:t>seg</m:t>
                    </m:r>
                  </m:sup>
                </m:sSubSup>
                <m:r>
                  <w:rPr>
                    <w:rFonts w:ascii="Cambria Math" w:eastAsia="宋体" w:hAnsi="Cambria Math" w:cs="仿宋"/>
                    <w:color w:val="000000" w:themeColor="text1"/>
                    <w:szCs w:val="24"/>
                  </w:rPr>
                  <m:t>)</m:t>
                </m:r>
              </m:oMath>
            </m:oMathPara>
          </w:p>
          <w:p w14:paraId="1CD4BFFE" w14:textId="6AC8256B" w:rsidR="000A13F5" w:rsidRPr="00ED060F" w:rsidRDefault="000A13F5" w:rsidP="000A13F5">
            <w:pPr>
              <w:spacing w:line="360" w:lineRule="auto"/>
              <w:ind w:rightChars="214" w:right="514" w:firstLine="480"/>
            </w:pPr>
            <w:r>
              <w:rPr>
                <w:rFonts w:ascii="宋体" w:eastAsia="宋体" w:hAnsi="宋体" w:cs="仿宋" w:hint="eastAsia"/>
                <w:color w:val="000000" w:themeColor="text1"/>
                <w:szCs w:val="24"/>
              </w:rPr>
              <w:lastRenderedPageBreak/>
              <w:t>满足</w:t>
            </w:r>
            <m:oMath>
              <m:nary>
                <m:naryPr>
                  <m:chr m:val="∑"/>
                  <m:limLoc m:val="undOvr"/>
                  <m:subHide m:val="1"/>
                  <m:supHide m:val="1"/>
                  <m:ctrlPr>
                    <w:rPr>
                      <w:rFonts w:ascii="Cambria Math" w:eastAsia="宋体" w:hAnsi="Cambria Math" w:cs="仿宋"/>
                      <w:i/>
                      <w:color w:val="000000" w:themeColor="text1"/>
                      <w:szCs w:val="24"/>
                    </w:rPr>
                  </m:ctrlPr>
                </m:naryPr>
                <m:sub/>
                <m:sup/>
                <m:e>
                  <m:sSup>
                    <m:sSupPr>
                      <m:ctrlPr>
                        <w:rPr>
                          <w:rFonts w:ascii="Cambria Math" w:eastAsia="宋体" w:hAnsi="Cambria Math" w:cs="仿宋"/>
                          <w:i/>
                          <w:color w:val="000000" w:themeColor="text1"/>
                          <w:szCs w:val="24"/>
                        </w:rPr>
                      </m:ctrlPr>
                    </m:sSupPr>
                    <m:e>
                      <m:r>
                        <w:rPr>
                          <w:rFonts w:ascii="Cambria Math" w:eastAsia="宋体" w:hAnsi="Cambria Math" w:cs="仿宋"/>
                          <w:color w:val="000000" w:themeColor="text1"/>
                          <w:szCs w:val="24"/>
                        </w:rPr>
                        <m:t>P</m:t>
                      </m:r>
                    </m:e>
                    <m:sup>
                      <m:r>
                        <w:rPr>
                          <w:rFonts w:ascii="Cambria Math" w:eastAsia="宋体" w:hAnsi="Cambria Math" w:cs="仿宋"/>
                          <w:color w:val="000000" w:themeColor="text1"/>
                          <w:szCs w:val="24"/>
                        </w:rPr>
                        <m:t>'</m:t>
                      </m:r>
                    </m:sup>
                  </m:sSup>
                </m:e>
              </m:nary>
              <m:r>
                <w:rPr>
                  <w:rFonts w:ascii="Cambria Math" w:eastAsia="宋体" w:hAnsi="Cambria Math" w:cs="仿宋"/>
                  <w:color w:val="000000" w:themeColor="text1"/>
                  <w:szCs w:val="24"/>
                </w:rPr>
                <m:t>=1</m:t>
              </m:r>
            </m:oMath>
            <w:r>
              <w:rPr>
                <w:rFonts w:ascii="宋体" w:eastAsia="宋体" w:hAnsi="宋体" w:cs="仿宋" w:hint="eastAsia"/>
                <w:color w:val="000000" w:themeColor="text1"/>
                <w:szCs w:val="24"/>
              </w:rPr>
              <w:t>。该</w:t>
            </w:r>
            <m:oMath>
              <m:sSup>
                <m:sSupPr>
                  <m:ctrlPr>
                    <w:rPr>
                      <w:rFonts w:ascii="Cambria Math" w:eastAsia="宋体" w:hAnsi="Cambria Math" w:cs="仿宋"/>
                      <w:i/>
                      <w:color w:val="000000" w:themeColor="text1"/>
                      <w:szCs w:val="24"/>
                    </w:rPr>
                  </m:ctrlPr>
                </m:sSupPr>
                <m:e>
                  <m:r>
                    <w:rPr>
                      <w:rFonts w:ascii="Cambria Math" w:eastAsia="宋体" w:hAnsi="Cambria Math" w:cs="仿宋" w:hint="eastAsia"/>
                      <w:color w:val="000000" w:themeColor="text1"/>
                      <w:szCs w:val="24"/>
                    </w:rPr>
                    <m:t>P</m:t>
                  </m:r>
                  <m:ctrlPr>
                    <w:rPr>
                      <w:rFonts w:ascii="Cambria Math" w:eastAsia="宋体" w:hAnsi="Cambria Math" w:cs="仿宋" w:hint="eastAsia"/>
                      <w:i/>
                      <w:color w:val="000000" w:themeColor="text1"/>
                      <w:szCs w:val="24"/>
                    </w:rPr>
                  </m:ctrlPr>
                </m:e>
                <m:sup>
                  <m:r>
                    <w:rPr>
                      <w:rFonts w:ascii="Cambria Math" w:eastAsia="宋体" w:hAnsi="Cambria Math" w:cs="仿宋"/>
                      <w:color w:val="000000" w:themeColor="text1"/>
                      <w:szCs w:val="24"/>
                    </w:rPr>
                    <m:t>'</m:t>
                  </m:r>
                </m:sup>
              </m:sSup>
            </m:oMath>
            <w:r>
              <w:rPr>
                <w:rFonts w:ascii="宋体" w:eastAsia="宋体" w:hAnsi="宋体" w:cs="仿宋" w:hint="eastAsia"/>
                <w:color w:val="000000" w:themeColor="text1"/>
                <w:szCs w:val="24"/>
              </w:rPr>
              <w:t>即是结节类型预测融合网络的输出。</w:t>
            </w:r>
          </w:p>
          <w:p w14:paraId="59B12127" w14:textId="77777777" w:rsidR="00DD30E6" w:rsidRPr="000B1AB4" w:rsidRDefault="00DD30E6" w:rsidP="000A13F5">
            <w:pPr>
              <w:spacing w:line="360" w:lineRule="auto"/>
              <w:ind w:rightChars="214" w:right="514"/>
              <w:rPr>
                <w:rFonts w:ascii="宋体" w:eastAsia="宋体" w:hAnsi="宋体" w:cs="仿宋"/>
                <w:i/>
                <w:color w:val="000000" w:themeColor="text1"/>
                <w:szCs w:val="24"/>
              </w:rPr>
            </w:pPr>
          </w:p>
          <w:p w14:paraId="0E681783" w14:textId="7A811EBD" w:rsidR="000B1AB4" w:rsidRDefault="0077681F" w:rsidP="00DD30E6">
            <w:pPr>
              <w:spacing w:line="360" w:lineRule="auto"/>
              <w:ind w:rightChars="214" w:right="514" w:firstLine="480"/>
              <w:rPr>
                <w:rFonts w:ascii="宋体" w:eastAsia="宋体" w:hAnsi="宋体" w:cs="仿宋"/>
                <w:color w:val="000000" w:themeColor="text1"/>
                <w:szCs w:val="24"/>
              </w:rPr>
            </w:pPr>
            <w:r w:rsidRPr="0077681F">
              <w:rPr>
                <w:rFonts w:eastAsia="宋体"/>
                <w:color w:val="000000" w:themeColor="text1"/>
                <w:szCs w:val="24"/>
              </w:rPr>
              <w:t>S52</w:t>
            </w:r>
            <w:r>
              <w:rPr>
                <w:rFonts w:ascii="宋体" w:eastAsia="宋体" w:hAnsi="宋体" w:cs="仿宋" w:hint="eastAsia"/>
                <w:color w:val="000000" w:themeColor="text1"/>
                <w:szCs w:val="24"/>
              </w:rPr>
              <w:t>、结节类型预测融合网络</w:t>
            </w:r>
            <w:r w:rsidR="00DD30E6">
              <w:rPr>
                <w:rFonts w:ascii="宋体" w:eastAsia="宋体" w:hAnsi="宋体" w:cs="仿宋" w:hint="eastAsia"/>
                <w:color w:val="000000" w:themeColor="text1"/>
                <w:szCs w:val="24"/>
              </w:rPr>
              <w:t>的训练</w:t>
            </w:r>
          </w:p>
          <w:p w14:paraId="75488772" w14:textId="07175AF5" w:rsidR="00DD30E6" w:rsidRDefault="00DD30E6" w:rsidP="00DD30E6">
            <w:pPr>
              <w:spacing w:line="360" w:lineRule="auto"/>
              <w:ind w:rightChars="214" w:right="514" w:firstLine="480"/>
              <w:rPr>
                <w:rFonts w:eastAsia="宋体"/>
                <w:color w:val="000000" w:themeColor="text1"/>
                <w:szCs w:val="24"/>
              </w:rPr>
            </w:pPr>
            <w:r>
              <w:rPr>
                <w:rFonts w:ascii="宋体" w:eastAsia="宋体" w:hAnsi="宋体" w:cs="仿宋" w:hint="eastAsia"/>
                <w:color w:val="000000" w:themeColor="text1"/>
                <w:szCs w:val="24"/>
              </w:rPr>
              <w:t>同</w:t>
            </w:r>
            <w:r w:rsidRPr="00DD30E6">
              <w:rPr>
                <w:rFonts w:eastAsia="宋体"/>
                <w:color w:val="000000" w:themeColor="text1"/>
                <w:szCs w:val="24"/>
              </w:rPr>
              <w:t>S42</w:t>
            </w:r>
            <w:r>
              <w:rPr>
                <w:rFonts w:eastAsia="宋体" w:hint="eastAsia"/>
                <w:color w:val="000000" w:themeColor="text1"/>
                <w:szCs w:val="24"/>
              </w:rPr>
              <w:t>，对网络进行训练。</w:t>
            </w:r>
          </w:p>
          <w:p w14:paraId="44C4C14E" w14:textId="77777777" w:rsidR="00DD30E6" w:rsidRPr="000B1AB4" w:rsidRDefault="00DD30E6" w:rsidP="00DD30E6">
            <w:pPr>
              <w:spacing w:line="360" w:lineRule="auto"/>
              <w:ind w:rightChars="214" w:right="514" w:firstLine="480"/>
              <w:rPr>
                <w:rFonts w:ascii="宋体" w:eastAsia="宋体" w:hAnsi="宋体" w:cs="仿宋"/>
                <w:color w:val="000000" w:themeColor="text1"/>
                <w:szCs w:val="24"/>
              </w:rPr>
            </w:pPr>
          </w:p>
          <w:p w14:paraId="0BEE7B50" w14:textId="7DE1B87E" w:rsidR="00AA79FC" w:rsidRPr="0012276C" w:rsidRDefault="00000000">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S</w:t>
            </w:r>
            <w:r w:rsidR="009953DC">
              <w:rPr>
                <w:rFonts w:eastAsia="宋体" w:cs="仿宋" w:hint="eastAsia"/>
                <w:color w:val="000000" w:themeColor="text1"/>
                <w:szCs w:val="24"/>
              </w:rPr>
              <w:t>6</w:t>
            </w:r>
            <w:r w:rsidRPr="0012276C">
              <w:rPr>
                <w:rFonts w:eastAsia="宋体" w:cs="仿宋" w:hint="eastAsia"/>
                <w:color w:val="000000" w:themeColor="text1"/>
                <w:szCs w:val="24"/>
              </w:rPr>
              <w:t>、</w:t>
            </w:r>
            <w:r w:rsidR="008770F5" w:rsidRPr="0012276C">
              <w:rPr>
                <w:rFonts w:eastAsia="宋体" w:cs="仿宋" w:hint="eastAsia"/>
                <w:color w:val="000000" w:themeColor="text1"/>
                <w:szCs w:val="24"/>
              </w:rPr>
              <w:t>训练效果测试</w:t>
            </w:r>
          </w:p>
          <w:p w14:paraId="567EFC71" w14:textId="036140B5" w:rsidR="00AA79FC" w:rsidRDefault="00303027" w:rsidP="00403E98">
            <w:pPr>
              <w:spacing w:line="360" w:lineRule="auto"/>
              <w:ind w:rightChars="214" w:right="514" w:firstLineChars="200" w:firstLine="480"/>
              <w:rPr>
                <w:rFonts w:eastAsia="宋体" w:cs="仿宋"/>
                <w:color w:val="000000" w:themeColor="text1"/>
                <w:szCs w:val="24"/>
              </w:rPr>
            </w:pPr>
            <w:r w:rsidRPr="0012276C">
              <w:rPr>
                <w:rFonts w:eastAsia="宋体" w:cs="仿宋" w:hint="eastAsia"/>
                <w:color w:val="000000" w:themeColor="text1"/>
                <w:szCs w:val="24"/>
              </w:rPr>
              <w:t>对本方法进行使用测试，在测试集中进行测试</w:t>
            </w:r>
            <w:r w:rsidR="00DD30E6">
              <w:rPr>
                <w:rFonts w:eastAsia="宋体" w:cs="仿宋" w:hint="eastAsia"/>
                <w:color w:val="000000" w:themeColor="text1"/>
                <w:szCs w:val="24"/>
              </w:rPr>
              <w:t>。</w:t>
            </w:r>
            <w:r w:rsidRPr="0012276C">
              <w:rPr>
                <w:rFonts w:eastAsia="宋体" w:cs="仿宋" w:hint="eastAsia"/>
                <w:color w:val="000000" w:themeColor="text1"/>
                <w:szCs w:val="24"/>
              </w:rPr>
              <w:t>方法使用效果如图</w:t>
            </w:r>
            <w:r w:rsidR="00C30256">
              <w:rPr>
                <w:rFonts w:eastAsia="宋体" w:cs="仿宋" w:hint="eastAsia"/>
                <w:color w:val="000000" w:themeColor="text1"/>
                <w:szCs w:val="24"/>
              </w:rPr>
              <w:t>6</w:t>
            </w:r>
            <w:r w:rsidRPr="0012276C">
              <w:rPr>
                <w:rFonts w:eastAsia="宋体" w:cs="仿宋" w:hint="eastAsia"/>
                <w:color w:val="000000" w:themeColor="text1"/>
                <w:szCs w:val="24"/>
              </w:rPr>
              <w:t>所示</w:t>
            </w:r>
            <w:r w:rsidR="00855A5D">
              <w:rPr>
                <w:rFonts w:eastAsia="宋体" w:cs="仿宋" w:hint="eastAsia"/>
                <w:color w:val="000000" w:themeColor="text1"/>
                <w:szCs w:val="24"/>
              </w:rPr>
              <w:t>。</w:t>
            </w:r>
          </w:p>
          <w:p w14:paraId="2C7A3FF0" w14:textId="51280A3D" w:rsidR="00403E98" w:rsidRDefault="00403E98" w:rsidP="00403E98">
            <w:pPr>
              <w:spacing w:line="360" w:lineRule="auto"/>
              <w:ind w:rightChars="214" w:right="514" w:firstLineChars="200" w:firstLine="480"/>
              <w:rPr>
                <w:rFonts w:ascii="宋体" w:eastAsia="宋体" w:hAnsi="宋体" w:cs="仿宋"/>
                <w:color w:val="000000" w:themeColor="text1"/>
                <w:szCs w:val="24"/>
              </w:rPr>
            </w:pPr>
            <w:r>
              <w:rPr>
                <w:rFonts w:eastAsia="宋体" w:cs="仿宋" w:hint="eastAsia"/>
                <w:color w:val="000000" w:themeColor="text1"/>
                <w:szCs w:val="24"/>
              </w:rPr>
              <w:t>图</w:t>
            </w:r>
            <w:r>
              <w:rPr>
                <w:rFonts w:eastAsia="宋体" w:cs="仿宋" w:hint="eastAsia"/>
                <w:color w:val="000000" w:themeColor="text1"/>
                <w:szCs w:val="24"/>
              </w:rPr>
              <w:t>6</w:t>
            </w:r>
            <w:r>
              <w:rPr>
                <w:rFonts w:eastAsia="宋体" w:cs="仿宋" w:hint="eastAsia"/>
                <w:color w:val="000000" w:themeColor="text1"/>
                <w:szCs w:val="24"/>
              </w:rPr>
              <w:t>第二列的最后两行文字分别显示了结节类型分类网络和结节类型预测融合网络的结节类型预测。</w:t>
            </w:r>
            <w:r>
              <w:rPr>
                <w:rFonts w:ascii="宋体" w:eastAsia="宋体" w:hAnsi="宋体" w:cs="仿宋" w:hint="eastAsia"/>
                <w:color w:val="000000" w:themeColor="text1"/>
                <w:szCs w:val="24"/>
              </w:rPr>
              <w:t>在分类网络分类错误（显示良性结节）的情况下，结节类型预测融合网络额外参考了结节图像（显示无结节）</w:t>
            </w:r>
            <w:r w:rsidR="00855A5D">
              <w:rPr>
                <w:rFonts w:ascii="宋体" w:eastAsia="宋体" w:hAnsi="宋体" w:cs="仿宋" w:hint="eastAsia"/>
                <w:color w:val="000000" w:themeColor="text1"/>
                <w:szCs w:val="24"/>
              </w:rPr>
              <w:t>，</w:t>
            </w:r>
            <w:r>
              <w:rPr>
                <w:rFonts w:ascii="宋体" w:eastAsia="宋体" w:hAnsi="宋体" w:cs="仿宋" w:hint="eastAsia"/>
                <w:color w:val="000000" w:themeColor="text1"/>
                <w:szCs w:val="24"/>
              </w:rPr>
              <w:t>进行了正确的结节分类预测（无结节）。</w:t>
            </w:r>
            <w:r w:rsidR="00855A5D">
              <w:rPr>
                <w:rFonts w:ascii="宋体" w:eastAsia="宋体" w:hAnsi="宋体" w:cs="仿宋" w:hint="eastAsia"/>
                <w:color w:val="000000" w:themeColor="text1"/>
                <w:szCs w:val="24"/>
              </w:rPr>
              <w:t>显示了</w:t>
            </w:r>
          </w:p>
          <w:p w14:paraId="129AB137" w14:textId="5EB4650C" w:rsidR="00855A5D" w:rsidRDefault="00855A5D" w:rsidP="00403E98">
            <w:pPr>
              <w:spacing w:line="360" w:lineRule="auto"/>
              <w:ind w:rightChars="214" w:right="514" w:firstLineChars="200" w:firstLine="480"/>
              <w:rPr>
                <w:rFonts w:eastAsia="宋体" w:cs="仿宋"/>
                <w:color w:val="000000" w:themeColor="text1"/>
                <w:szCs w:val="24"/>
              </w:rPr>
            </w:pPr>
            <w:r>
              <w:rPr>
                <w:rFonts w:eastAsia="宋体" w:cs="仿宋" w:hint="eastAsia"/>
                <w:color w:val="000000" w:themeColor="text1"/>
                <w:szCs w:val="24"/>
              </w:rPr>
              <w:t>本方法</w:t>
            </w:r>
            <w:r w:rsidRPr="0012276C">
              <w:rPr>
                <w:rFonts w:eastAsia="宋体" w:cs="仿宋" w:hint="eastAsia"/>
                <w:color w:val="000000" w:themeColor="text1"/>
                <w:szCs w:val="24"/>
              </w:rPr>
              <w:t>实现了对乳腺超声图像的结节类型</w:t>
            </w:r>
            <w:r>
              <w:rPr>
                <w:rFonts w:eastAsia="宋体" w:cs="仿宋" w:hint="eastAsia"/>
                <w:color w:val="000000" w:themeColor="text1"/>
                <w:szCs w:val="24"/>
              </w:rPr>
              <w:t>准确预测</w:t>
            </w:r>
            <w:r w:rsidRPr="0012276C">
              <w:rPr>
                <w:rFonts w:eastAsia="宋体" w:cs="仿宋" w:hint="eastAsia"/>
                <w:color w:val="000000" w:themeColor="text1"/>
                <w:szCs w:val="24"/>
              </w:rPr>
              <w:t>和结节图像预测，为医疗人员诊断乳腺癌提供了便利。</w:t>
            </w:r>
          </w:p>
          <w:p w14:paraId="1F5052E9" w14:textId="327861C0" w:rsidR="00DD30E6" w:rsidRPr="0012276C" w:rsidRDefault="00DD30E6" w:rsidP="00303027">
            <w:pPr>
              <w:spacing w:line="360" w:lineRule="auto"/>
              <w:ind w:rightChars="214" w:right="514" w:firstLineChars="200" w:firstLine="480"/>
              <w:rPr>
                <w:rFonts w:eastAsia="宋体" w:cs="仿宋"/>
                <w:color w:val="000000" w:themeColor="text1"/>
                <w:szCs w:val="24"/>
              </w:rPr>
            </w:pPr>
          </w:p>
        </w:tc>
      </w:tr>
    </w:tbl>
    <w:p w14:paraId="1DD0DA69" w14:textId="77777777" w:rsidR="00AA79FC" w:rsidRPr="0012276C" w:rsidRDefault="00AA79FC">
      <w:pPr>
        <w:rPr>
          <w:rFonts w:eastAsia="宋体"/>
          <w:color w:val="000000" w:themeColor="text1"/>
        </w:rPr>
      </w:pPr>
    </w:p>
    <w:sectPr w:rsidR="00AA79FC" w:rsidRPr="0012276C">
      <w:headerReference w:type="default" r:id="rId18"/>
      <w:footerReference w:type="default" r:id="rI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734EA" w14:textId="77777777" w:rsidR="00722D53" w:rsidRDefault="00722D53">
      <w:r>
        <w:separator/>
      </w:r>
    </w:p>
  </w:endnote>
  <w:endnote w:type="continuationSeparator" w:id="0">
    <w:p w14:paraId="47837307" w14:textId="77777777" w:rsidR="00722D53" w:rsidRDefault="00722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XITS">
    <w:altName w:val="Corbel"/>
    <w:charset w:val="00"/>
    <w:family w:val="modern"/>
    <w:pitch w:val="default"/>
    <w:sig w:usb0="00000000" w:usb1="00000000" w:usb2="0000002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FD607" w14:textId="77777777" w:rsidR="00AA79FC" w:rsidRDefault="00AA79FC">
    <w:pPr>
      <w:autoSpaceDN w:val="0"/>
      <w:spacing w:beforeAutospacing="1" w:afterAutospacing="1"/>
      <w:rPr>
        <w:rFonts w:eastAsia="宋体"/>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F11B" w14:textId="77777777" w:rsidR="00722D53" w:rsidRDefault="00722D53">
      <w:r>
        <w:separator/>
      </w:r>
    </w:p>
  </w:footnote>
  <w:footnote w:type="continuationSeparator" w:id="0">
    <w:p w14:paraId="5BB1274D" w14:textId="77777777" w:rsidR="00722D53" w:rsidRDefault="00722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7EA11" w14:textId="77777777" w:rsidR="00AA79FC" w:rsidRDefault="00000000">
    <w:pPr>
      <w:rPr>
        <w:rFonts w:ascii="黑体" w:eastAsia="黑体"/>
        <w:szCs w:val="21"/>
      </w:rPr>
    </w:pPr>
    <w:r>
      <w:rPr>
        <w:rFonts w:ascii="黑体" w:eastAsia="黑体" w:hint="eastAsia"/>
        <w:szCs w:val="21"/>
      </w:rPr>
      <w:t xml:space="preserve"> </w:t>
    </w:r>
  </w:p>
  <w:p w14:paraId="7A1B42FF" w14:textId="77777777" w:rsidR="00AA79FC" w:rsidRDefault="00000000">
    <w:pPr>
      <w:widowControl/>
      <w:jc w:val="center"/>
      <w:rPr>
        <w:rFonts w:eastAsia="宋体"/>
      </w:rPr>
    </w:pPr>
    <w:r>
      <w:rPr>
        <w:rFonts w:eastAsia="宋体" w:cs="仿宋" w:hint="eastAsia"/>
        <w:b/>
        <w:bCs/>
        <w:sz w:val="32"/>
        <w:szCs w:val="32"/>
      </w:rPr>
      <w:t>专利申请技术交底书</w:t>
    </w:r>
    <w:r>
      <w:rPr>
        <w:rFonts w:eastAsia="宋体" w:cs="仿宋" w:hint="eastAsia"/>
        <w:b/>
        <w:bCs/>
        <w:sz w:val="32"/>
        <w:szCs w:val="32"/>
      </w:rPr>
      <w:t>(</w:t>
    </w:r>
    <w:r>
      <w:rPr>
        <w:rFonts w:eastAsia="宋体" w:cs="仿宋" w:hint="eastAsia"/>
        <w:b/>
        <w:bCs/>
        <w:sz w:val="32"/>
        <w:szCs w:val="32"/>
      </w:rPr>
      <w:t>模板）</w:t>
    </w:r>
    <w:r>
      <w:rPr>
        <w:rFonts w:eastAsia="宋体" w:hint="eastAsia"/>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8C568B"/>
    <w:multiLevelType w:val="singleLevel"/>
    <w:tmpl w:val="B38C568B"/>
    <w:lvl w:ilvl="0">
      <w:start w:val="1"/>
      <w:numFmt w:val="decimal"/>
      <w:suff w:val="space"/>
      <w:lvlText w:val="%1."/>
      <w:lvlJc w:val="left"/>
    </w:lvl>
  </w:abstractNum>
  <w:abstractNum w:abstractNumId="1" w15:restartNumberingAfterBreak="0">
    <w:nsid w:val="3F47EF90"/>
    <w:multiLevelType w:val="singleLevel"/>
    <w:tmpl w:val="3F47EF90"/>
    <w:lvl w:ilvl="0">
      <w:start w:val="2"/>
      <w:numFmt w:val="decimal"/>
      <w:suff w:val="nothing"/>
      <w:lvlText w:val="%1、"/>
      <w:lvlJc w:val="left"/>
    </w:lvl>
  </w:abstractNum>
  <w:abstractNum w:abstractNumId="2" w15:restartNumberingAfterBreak="0">
    <w:nsid w:val="77041449"/>
    <w:multiLevelType w:val="hybridMultilevel"/>
    <w:tmpl w:val="C79893C6"/>
    <w:lvl w:ilvl="0" w:tplc="56A69C3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1812214741">
    <w:abstractNumId w:val="1"/>
  </w:num>
  <w:num w:numId="2" w16cid:durableId="801311318">
    <w:abstractNumId w:val="0"/>
  </w:num>
  <w:num w:numId="3" w16cid:durableId="1012627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iyuen cheng">
    <w15:presenceInfo w15:providerId="Windows Live" w15:userId="d89e0aec214fe4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kzYTc2ZTU5OGI1OTYxN2I3ZGExNjczNTIwYzRhZmQifQ=="/>
  </w:docVars>
  <w:rsids>
    <w:rsidRoot w:val="00172A27"/>
    <w:rsid w:val="0000474D"/>
    <w:rsid w:val="00004753"/>
    <w:rsid w:val="00006413"/>
    <w:rsid w:val="0000688B"/>
    <w:rsid w:val="00010039"/>
    <w:rsid w:val="00010480"/>
    <w:rsid w:val="000143C5"/>
    <w:rsid w:val="00014C21"/>
    <w:rsid w:val="00015C9E"/>
    <w:rsid w:val="00016008"/>
    <w:rsid w:val="00017AD2"/>
    <w:rsid w:val="00017B25"/>
    <w:rsid w:val="00022F1A"/>
    <w:rsid w:val="00025ACE"/>
    <w:rsid w:val="000266A4"/>
    <w:rsid w:val="00027C46"/>
    <w:rsid w:val="00033700"/>
    <w:rsid w:val="00033DB4"/>
    <w:rsid w:val="00033F67"/>
    <w:rsid w:val="00034B31"/>
    <w:rsid w:val="00035467"/>
    <w:rsid w:val="000358EA"/>
    <w:rsid w:val="0003710A"/>
    <w:rsid w:val="000378EB"/>
    <w:rsid w:val="00037E7F"/>
    <w:rsid w:val="00042582"/>
    <w:rsid w:val="00044062"/>
    <w:rsid w:val="00046B91"/>
    <w:rsid w:val="00046F1B"/>
    <w:rsid w:val="00052E23"/>
    <w:rsid w:val="0005349D"/>
    <w:rsid w:val="0005707B"/>
    <w:rsid w:val="00061206"/>
    <w:rsid w:val="000618F6"/>
    <w:rsid w:val="00061C23"/>
    <w:rsid w:val="00064E37"/>
    <w:rsid w:val="00065F62"/>
    <w:rsid w:val="000662EC"/>
    <w:rsid w:val="0007121B"/>
    <w:rsid w:val="00074582"/>
    <w:rsid w:val="00076018"/>
    <w:rsid w:val="00080569"/>
    <w:rsid w:val="0008425E"/>
    <w:rsid w:val="0008593D"/>
    <w:rsid w:val="00086B0D"/>
    <w:rsid w:val="00086CC1"/>
    <w:rsid w:val="00086EE6"/>
    <w:rsid w:val="00087BB1"/>
    <w:rsid w:val="00090658"/>
    <w:rsid w:val="00091CA0"/>
    <w:rsid w:val="00097177"/>
    <w:rsid w:val="00097A05"/>
    <w:rsid w:val="000A0923"/>
    <w:rsid w:val="000A13F5"/>
    <w:rsid w:val="000A2230"/>
    <w:rsid w:val="000A6BFE"/>
    <w:rsid w:val="000A6C4B"/>
    <w:rsid w:val="000B1AB4"/>
    <w:rsid w:val="000B4495"/>
    <w:rsid w:val="000B6E8E"/>
    <w:rsid w:val="000D5BE5"/>
    <w:rsid w:val="000D75C8"/>
    <w:rsid w:val="000E1BF9"/>
    <w:rsid w:val="000E37DB"/>
    <w:rsid w:val="000E4070"/>
    <w:rsid w:val="000F2A5C"/>
    <w:rsid w:val="000F5770"/>
    <w:rsid w:val="000F6C1A"/>
    <w:rsid w:val="00100582"/>
    <w:rsid w:val="001035AC"/>
    <w:rsid w:val="0010501E"/>
    <w:rsid w:val="0010779A"/>
    <w:rsid w:val="00110205"/>
    <w:rsid w:val="001201A1"/>
    <w:rsid w:val="001207B9"/>
    <w:rsid w:val="00120DAD"/>
    <w:rsid w:val="0012276C"/>
    <w:rsid w:val="00122EAD"/>
    <w:rsid w:val="001240C4"/>
    <w:rsid w:val="00124678"/>
    <w:rsid w:val="001247B1"/>
    <w:rsid w:val="0012728D"/>
    <w:rsid w:val="001310BF"/>
    <w:rsid w:val="001319B1"/>
    <w:rsid w:val="00132072"/>
    <w:rsid w:val="00132817"/>
    <w:rsid w:val="00133F45"/>
    <w:rsid w:val="00134557"/>
    <w:rsid w:val="0013655B"/>
    <w:rsid w:val="00137F11"/>
    <w:rsid w:val="0014285D"/>
    <w:rsid w:val="001450AC"/>
    <w:rsid w:val="00146BC4"/>
    <w:rsid w:val="00146DC4"/>
    <w:rsid w:val="001520AB"/>
    <w:rsid w:val="00152FAE"/>
    <w:rsid w:val="00153010"/>
    <w:rsid w:val="00153A4D"/>
    <w:rsid w:val="00153B18"/>
    <w:rsid w:val="00154B80"/>
    <w:rsid w:val="00157C81"/>
    <w:rsid w:val="0016064C"/>
    <w:rsid w:val="00161359"/>
    <w:rsid w:val="00163F30"/>
    <w:rsid w:val="00164459"/>
    <w:rsid w:val="001679DA"/>
    <w:rsid w:val="00171C3E"/>
    <w:rsid w:val="00172A27"/>
    <w:rsid w:val="001732BE"/>
    <w:rsid w:val="00176B81"/>
    <w:rsid w:val="00182599"/>
    <w:rsid w:val="001A1F5C"/>
    <w:rsid w:val="001A698D"/>
    <w:rsid w:val="001A7484"/>
    <w:rsid w:val="001B0B25"/>
    <w:rsid w:val="001B1EFA"/>
    <w:rsid w:val="001B674B"/>
    <w:rsid w:val="001B6B09"/>
    <w:rsid w:val="001C314E"/>
    <w:rsid w:val="001C41CC"/>
    <w:rsid w:val="001C4CC5"/>
    <w:rsid w:val="001C652A"/>
    <w:rsid w:val="001C758A"/>
    <w:rsid w:val="001D6CAB"/>
    <w:rsid w:val="001E352B"/>
    <w:rsid w:val="001F0692"/>
    <w:rsid w:val="001F296E"/>
    <w:rsid w:val="001F40D6"/>
    <w:rsid w:val="001F6003"/>
    <w:rsid w:val="001F7C46"/>
    <w:rsid w:val="0020099E"/>
    <w:rsid w:val="0020127F"/>
    <w:rsid w:val="00202BB0"/>
    <w:rsid w:val="0020613A"/>
    <w:rsid w:val="00206A73"/>
    <w:rsid w:val="0021255E"/>
    <w:rsid w:val="00212965"/>
    <w:rsid w:val="00223E4C"/>
    <w:rsid w:val="002251C3"/>
    <w:rsid w:val="00226500"/>
    <w:rsid w:val="00232C38"/>
    <w:rsid w:val="002344F2"/>
    <w:rsid w:val="00234F6B"/>
    <w:rsid w:val="00242FCC"/>
    <w:rsid w:val="00243019"/>
    <w:rsid w:val="00243CDA"/>
    <w:rsid w:val="002455DA"/>
    <w:rsid w:val="00251C89"/>
    <w:rsid w:val="00253589"/>
    <w:rsid w:val="00254786"/>
    <w:rsid w:val="00255F2A"/>
    <w:rsid w:val="00261281"/>
    <w:rsid w:val="00261B0A"/>
    <w:rsid w:val="0026256E"/>
    <w:rsid w:val="00267D4D"/>
    <w:rsid w:val="00273381"/>
    <w:rsid w:val="0027391D"/>
    <w:rsid w:val="002748A6"/>
    <w:rsid w:val="00274C43"/>
    <w:rsid w:val="00274EB2"/>
    <w:rsid w:val="00281C83"/>
    <w:rsid w:val="00282929"/>
    <w:rsid w:val="00282DB3"/>
    <w:rsid w:val="00285ECC"/>
    <w:rsid w:val="002864EC"/>
    <w:rsid w:val="002867BA"/>
    <w:rsid w:val="002868AD"/>
    <w:rsid w:val="00286A6E"/>
    <w:rsid w:val="002874B1"/>
    <w:rsid w:val="002875CA"/>
    <w:rsid w:val="002912A4"/>
    <w:rsid w:val="00292623"/>
    <w:rsid w:val="0029282E"/>
    <w:rsid w:val="00292A12"/>
    <w:rsid w:val="002A08BD"/>
    <w:rsid w:val="002A6527"/>
    <w:rsid w:val="002B0A5B"/>
    <w:rsid w:val="002B1D87"/>
    <w:rsid w:val="002B2EC4"/>
    <w:rsid w:val="002B4908"/>
    <w:rsid w:val="002B52CD"/>
    <w:rsid w:val="002B6B25"/>
    <w:rsid w:val="002B7BA0"/>
    <w:rsid w:val="002C3186"/>
    <w:rsid w:val="002C3E29"/>
    <w:rsid w:val="002C540B"/>
    <w:rsid w:val="002D07FB"/>
    <w:rsid w:val="002D487C"/>
    <w:rsid w:val="002D4916"/>
    <w:rsid w:val="002D5682"/>
    <w:rsid w:val="002D61E7"/>
    <w:rsid w:val="002D6DEA"/>
    <w:rsid w:val="002E0EE2"/>
    <w:rsid w:val="002E7216"/>
    <w:rsid w:val="002F0647"/>
    <w:rsid w:val="002F1A91"/>
    <w:rsid w:val="002F1E94"/>
    <w:rsid w:val="002F241E"/>
    <w:rsid w:val="002F4950"/>
    <w:rsid w:val="002F7557"/>
    <w:rsid w:val="003014DD"/>
    <w:rsid w:val="00301AFE"/>
    <w:rsid w:val="00303027"/>
    <w:rsid w:val="00303548"/>
    <w:rsid w:val="0030369D"/>
    <w:rsid w:val="00310304"/>
    <w:rsid w:val="0031118E"/>
    <w:rsid w:val="003119D9"/>
    <w:rsid w:val="00312BD9"/>
    <w:rsid w:val="003150C4"/>
    <w:rsid w:val="003162B4"/>
    <w:rsid w:val="00316498"/>
    <w:rsid w:val="00316FC8"/>
    <w:rsid w:val="003213A1"/>
    <w:rsid w:val="003237C4"/>
    <w:rsid w:val="00323AEF"/>
    <w:rsid w:val="0032576C"/>
    <w:rsid w:val="003269F9"/>
    <w:rsid w:val="00330455"/>
    <w:rsid w:val="00333388"/>
    <w:rsid w:val="00335761"/>
    <w:rsid w:val="0033638D"/>
    <w:rsid w:val="00336FF8"/>
    <w:rsid w:val="00346206"/>
    <w:rsid w:val="00347B98"/>
    <w:rsid w:val="00347C1F"/>
    <w:rsid w:val="00347D67"/>
    <w:rsid w:val="003512A9"/>
    <w:rsid w:val="0035493B"/>
    <w:rsid w:val="003611FD"/>
    <w:rsid w:val="0036159B"/>
    <w:rsid w:val="003645B1"/>
    <w:rsid w:val="00366757"/>
    <w:rsid w:val="00366B97"/>
    <w:rsid w:val="00367C97"/>
    <w:rsid w:val="00367F50"/>
    <w:rsid w:val="00372224"/>
    <w:rsid w:val="0037247B"/>
    <w:rsid w:val="00372951"/>
    <w:rsid w:val="0038569F"/>
    <w:rsid w:val="00386DED"/>
    <w:rsid w:val="00391576"/>
    <w:rsid w:val="00392FBB"/>
    <w:rsid w:val="003946E5"/>
    <w:rsid w:val="00395815"/>
    <w:rsid w:val="00397DB7"/>
    <w:rsid w:val="003A1FF5"/>
    <w:rsid w:val="003A3B18"/>
    <w:rsid w:val="003A7BD3"/>
    <w:rsid w:val="003B058E"/>
    <w:rsid w:val="003B13D4"/>
    <w:rsid w:val="003B2EC3"/>
    <w:rsid w:val="003B30C0"/>
    <w:rsid w:val="003B4C98"/>
    <w:rsid w:val="003B6BEB"/>
    <w:rsid w:val="003C2CF3"/>
    <w:rsid w:val="003C2F09"/>
    <w:rsid w:val="003C30D6"/>
    <w:rsid w:val="003C4145"/>
    <w:rsid w:val="003C430C"/>
    <w:rsid w:val="003C6149"/>
    <w:rsid w:val="003C685E"/>
    <w:rsid w:val="003C75ED"/>
    <w:rsid w:val="003C77DE"/>
    <w:rsid w:val="003C7C19"/>
    <w:rsid w:val="003D2205"/>
    <w:rsid w:val="003D2CB1"/>
    <w:rsid w:val="003D7B97"/>
    <w:rsid w:val="003E0167"/>
    <w:rsid w:val="003E4FAC"/>
    <w:rsid w:val="003F0EC9"/>
    <w:rsid w:val="003F1EAA"/>
    <w:rsid w:val="003F31A9"/>
    <w:rsid w:val="003F32BD"/>
    <w:rsid w:val="003F3484"/>
    <w:rsid w:val="003F400D"/>
    <w:rsid w:val="003F5C4C"/>
    <w:rsid w:val="0040290E"/>
    <w:rsid w:val="0040339F"/>
    <w:rsid w:val="00403E98"/>
    <w:rsid w:val="00404E44"/>
    <w:rsid w:val="00405017"/>
    <w:rsid w:val="0040673E"/>
    <w:rsid w:val="004076E1"/>
    <w:rsid w:val="00407F4E"/>
    <w:rsid w:val="00412164"/>
    <w:rsid w:val="00415FD7"/>
    <w:rsid w:val="004216B4"/>
    <w:rsid w:val="00421BBD"/>
    <w:rsid w:val="00421C9C"/>
    <w:rsid w:val="0042335C"/>
    <w:rsid w:val="00423556"/>
    <w:rsid w:val="004240B0"/>
    <w:rsid w:val="00425208"/>
    <w:rsid w:val="0042626E"/>
    <w:rsid w:val="0042738C"/>
    <w:rsid w:val="00430FA5"/>
    <w:rsid w:val="0043354B"/>
    <w:rsid w:val="00435BD5"/>
    <w:rsid w:val="00435CA3"/>
    <w:rsid w:val="0044025E"/>
    <w:rsid w:val="00441C30"/>
    <w:rsid w:val="0044641A"/>
    <w:rsid w:val="004464A6"/>
    <w:rsid w:val="0045542A"/>
    <w:rsid w:val="004561AA"/>
    <w:rsid w:val="00457181"/>
    <w:rsid w:val="00457822"/>
    <w:rsid w:val="00457EFA"/>
    <w:rsid w:val="00460188"/>
    <w:rsid w:val="004666AA"/>
    <w:rsid w:val="00466A26"/>
    <w:rsid w:val="004677F7"/>
    <w:rsid w:val="004754EE"/>
    <w:rsid w:val="00476228"/>
    <w:rsid w:val="004769BC"/>
    <w:rsid w:val="00477565"/>
    <w:rsid w:val="004801C9"/>
    <w:rsid w:val="00485133"/>
    <w:rsid w:val="0048773E"/>
    <w:rsid w:val="00491619"/>
    <w:rsid w:val="00493D36"/>
    <w:rsid w:val="00494D2D"/>
    <w:rsid w:val="004A2317"/>
    <w:rsid w:val="004A2CB4"/>
    <w:rsid w:val="004A4239"/>
    <w:rsid w:val="004A61D2"/>
    <w:rsid w:val="004A74F5"/>
    <w:rsid w:val="004B1D8B"/>
    <w:rsid w:val="004B20DA"/>
    <w:rsid w:val="004B3651"/>
    <w:rsid w:val="004B4491"/>
    <w:rsid w:val="004B4501"/>
    <w:rsid w:val="004B701F"/>
    <w:rsid w:val="004C2974"/>
    <w:rsid w:val="004C364A"/>
    <w:rsid w:val="004C3B72"/>
    <w:rsid w:val="004C3D12"/>
    <w:rsid w:val="004C582F"/>
    <w:rsid w:val="004C6010"/>
    <w:rsid w:val="004D1501"/>
    <w:rsid w:val="004E0767"/>
    <w:rsid w:val="004E32FB"/>
    <w:rsid w:val="004E3488"/>
    <w:rsid w:val="004E5817"/>
    <w:rsid w:val="004E69D3"/>
    <w:rsid w:val="004F08BB"/>
    <w:rsid w:val="004F4897"/>
    <w:rsid w:val="004F7FF9"/>
    <w:rsid w:val="005058F7"/>
    <w:rsid w:val="00511109"/>
    <w:rsid w:val="00513047"/>
    <w:rsid w:val="00514D51"/>
    <w:rsid w:val="00523A4E"/>
    <w:rsid w:val="005243B6"/>
    <w:rsid w:val="00533D08"/>
    <w:rsid w:val="0053429F"/>
    <w:rsid w:val="005348BF"/>
    <w:rsid w:val="005352A5"/>
    <w:rsid w:val="00540362"/>
    <w:rsid w:val="00541404"/>
    <w:rsid w:val="00543BFA"/>
    <w:rsid w:val="0054675A"/>
    <w:rsid w:val="00547049"/>
    <w:rsid w:val="00561C2F"/>
    <w:rsid w:val="00563999"/>
    <w:rsid w:val="00563D60"/>
    <w:rsid w:val="00572D50"/>
    <w:rsid w:val="00574389"/>
    <w:rsid w:val="005746ED"/>
    <w:rsid w:val="005753A3"/>
    <w:rsid w:val="0057794F"/>
    <w:rsid w:val="005846D4"/>
    <w:rsid w:val="005859CB"/>
    <w:rsid w:val="005868AD"/>
    <w:rsid w:val="005870EA"/>
    <w:rsid w:val="005909BE"/>
    <w:rsid w:val="0059174B"/>
    <w:rsid w:val="0059390A"/>
    <w:rsid w:val="005A1316"/>
    <w:rsid w:val="005A2DE3"/>
    <w:rsid w:val="005A3385"/>
    <w:rsid w:val="005A5948"/>
    <w:rsid w:val="005B0981"/>
    <w:rsid w:val="005B1B44"/>
    <w:rsid w:val="005B3838"/>
    <w:rsid w:val="005B7C5E"/>
    <w:rsid w:val="005C0BB1"/>
    <w:rsid w:val="005C0BC2"/>
    <w:rsid w:val="005C0EBA"/>
    <w:rsid w:val="005C24E4"/>
    <w:rsid w:val="005C608D"/>
    <w:rsid w:val="005D152A"/>
    <w:rsid w:val="005D2B31"/>
    <w:rsid w:val="005D2B4A"/>
    <w:rsid w:val="005D47B4"/>
    <w:rsid w:val="005D47E0"/>
    <w:rsid w:val="005D5A56"/>
    <w:rsid w:val="005D5BAE"/>
    <w:rsid w:val="005E379F"/>
    <w:rsid w:val="005E3C0C"/>
    <w:rsid w:val="005E45B6"/>
    <w:rsid w:val="005E62A7"/>
    <w:rsid w:val="005E6AFF"/>
    <w:rsid w:val="005E7161"/>
    <w:rsid w:val="005F0003"/>
    <w:rsid w:val="005F0370"/>
    <w:rsid w:val="005F08E9"/>
    <w:rsid w:val="005F2FF2"/>
    <w:rsid w:val="005F637C"/>
    <w:rsid w:val="005F6C85"/>
    <w:rsid w:val="00600658"/>
    <w:rsid w:val="00600668"/>
    <w:rsid w:val="00600EAB"/>
    <w:rsid w:val="006013F0"/>
    <w:rsid w:val="00601F4D"/>
    <w:rsid w:val="00603C1A"/>
    <w:rsid w:val="006049E9"/>
    <w:rsid w:val="006052EF"/>
    <w:rsid w:val="006064C2"/>
    <w:rsid w:val="00606BEC"/>
    <w:rsid w:val="006075F8"/>
    <w:rsid w:val="00610B9E"/>
    <w:rsid w:val="00613820"/>
    <w:rsid w:val="00614F2E"/>
    <w:rsid w:val="00615494"/>
    <w:rsid w:val="00617113"/>
    <w:rsid w:val="00617BEB"/>
    <w:rsid w:val="00621121"/>
    <w:rsid w:val="006219A7"/>
    <w:rsid w:val="00624618"/>
    <w:rsid w:val="00624AA8"/>
    <w:rsid w:val="00626464"/>
    <w:rsid w:val="00627D1D"/>
    <w:rsid w:val="006314BA"/>
    <w:rsid w:val="00632435"/>
    <w:rsid w:val="00634918"/>
    <w:rsid w:val="006357C3"/>
    <w:rsid w:val="006366A3"/>
    <w:rsid w:val="006413EC"/>
    <w:rsid w:val="00646F20"/>
    <w:rsid w:val="006476E6"/>
    <w:rsid w:val="00647E42"/>
    <w:rsid w:val="006502D7"/>
    <w:rsid w:val="00650D9E"/>
    <w:rsid w:val="00651DAD"/>
    <w:rsid w:val="00652524"/>
    <w:rsid w:val="00652826"/>
    <w:rsid w:val="00652FCA"/>
    <w:rsid w:val="00653395"/>
    <w:rsid w:val="006545C0"/>
    <w:rsid w:val="00655E8F"/>
    <w:rsid w:val="006562C0"/>
    <w:rsid w:val="00657335"/>
    <w:rsid w:val="0066075F"/>
    <w:rsid w:val="006618A1"/>
    <w:rsid w:val="00662FF3"/>
    <w:rsid w:val="00664BE7"/>
    <w:rsid w:val="0066537C"/>
    <w:rsid w:val="006665D5"/>
    <w:rsid w:val="0067177A"/>
    <w:rsid w:val="00675F69"/>
    <w:rsid w:val="006766F9"/>
    <w:rsid w:val="006807A0"/>
    <w:rsid w:val="006821D7"/>
    <w:rsid w:val="00682625"/>
    <w:rsid w:val="00683938"/>
    <w:rsid w:val="00683E0B"/>
    <w:rsid w:val="00686057"/>
    <w:rsid w:val="00690627"/>
    <w:rsid w:val="006915B5"/>
    <w:rsid w:val="006918FB"/>
    <w:rsid w:val="00691BDE"/>
    <w:rsid w:val="00691C0C"/>
    <w:rsid w:val="006934E4"/>
    <w:rsid w:val="006938FA"/>
    <w:rsid w:val="00695EE2"/>
    <w:rsid w:val="006A2155"/>
    <w:rsid w:val="006A2BA4"/>
    <w:rsid w:val="006A514F"/>
    <w:rsid w:val="006A51CE"/>
    <w:rsid w:val="006A58A7"/>
    <w:rsid w:val="006B065D"/>
    <w:rsid w:val="006B08B1"/>
    <w:rsid w:val="006B0BC1"/>
    <w:rsid w:val="006B5202"/>
    <w:rsid w:val="006C5B28"/>
    <w:rsid w:val="006C69DA"/>
    <w:rsid w:val="006C69ED"/>
    <w:rsid w:val="006D0C9C"/>
    <w:rsid w:val="006D1B64"/>
    <w:rsid w:val="006D399C"/>
    <w:rsid w:val="006D4511"/>
    <w:rsid w:val="006D5703"/>
    <w:rsid w:val="006E1CA4"/>
    <w:rsid w:val="006F385E"/>
    <w:rsid w:val="006F3C83"/>
    <w:rsid w:val="0070230A"/>
    <w:rsid w:val="007030C2"/>
    <w:rsid w:val="00705CB7"/>
    <w:rsid w:val="0071086B"/>
    <w:rsid w:val="007130F9"/>
    <w:rsid w:val="0071455D"/>
    <w:rsid w:val="007175E3"/>
    <w:rsid w:val="00717914"/>
    <w:rsid w:val="00722D53"/>
    <w:rsid w:val="007232B4"/>
    <w:rsid w:val="00726330"/>
    <w:rsid w:val="00726769"/>
    <w:rsid w:val="007277AC"/>
    <w:rsid w:val="00730E2A"/>
    <w:rsid w:val="007318CB"/>
    <w:rsid w:val="00737563"/>
    <w:rsid w:val="0074030E"/>
    <w:rsid w:val="007463F3"/>
    <w:rsid w:val="00753BA9"/>
    <w:rsid w:val="007573D4"/>
    <w:rsid w:val="0076602F"/>
    <w:rsid w:val="00770980"/>
    <w:rsid w:val="007737BA"/>
    <w:rsid w:val="007737D7"/>
    <w:rsid w:val="0077441D"/>
    <w:rsid w:val="00776296"/>
    <w:rsid w:val="0077681F"/>
    <w:rsid w:val="0077784C"/>
    <w:rsid w:val="0078083A"/>
    <w:rsid w:val="00780D48"/>
    <w:rsid w:val="00782166"/>
    <w:rsid w:val="007828A1"/>
    <w:rsid w:val="007857C8"/>
    <w:rsid w:val="007876D0"/>
    <w:rsid w:val="00787A66"/>
    <w:rsid w:val="00787E34"/>
    <w:rsid w:val="00792719"/>
    <w:rsid w:val="007935D5"/>
    <w:rsid w:val="00793CE1"/>
    <w:rsid w:val="007969BB"/>
    <w:rsid w:val="007A04EE"/>
    <w:rsid w:val="007A18D8"/>
    <w:rsid w:val="007A4228"/>
    <w:rsid w:val="007A6592"/>
    <w:rsid w:val="007B3ED8"/>
    <w:rsid w:val="007B50E1"/>
    <w:rsid w:val="007B6CB9"/>
    <w:rsid w:val="007B7588"/>
    <w:rsid w:val="007C1158"/>
    <w:rsid w:val="007C31C6"/>
    <w:rsid w:val="007C4BD3"/>
    <w:rsid w:val="007C57E7"/>
    <w:rsid w:val="007C6A73"/>
    <w:rsid w:val="007C7D9A"/>
    <w:rsid w:val="007D177F"/>
    <w:rsid w:val="007D3F90"/>
    <w:rsid w:val="007D5E92"/>
    <w:rsid w:val="007D6A7D"/>
    <w:rsid w:val="007E104F"/>
    <w:rsid w:val="007E2546"/>
    <w:rsid w:val="007E4BB7"/>
    <w:rsid w:val="007E4F18"/>
    <w:rsid w:val="007E6A76"/>
    <w:rsid w:val="007F116D"/>
    <w:rsid w:val="007F1410"/>
    <w:rsid w:val="007F3274"/>
    <w:rsid w:val="007F4CC6"/>
    <w:rsid w:val="007F5F6C"/>
    <w:rsid w:val="00801D35"/>
    <w:rsid w:val="00803EB9"/>
    <w:rsid w:val="00812D0D"/>
    <w:rsid w:val="0081433E"/>
    <w:rsid w:val="008220DA"/>
    <w:rsid w:val="00823E94"/>
    <w:rsid w:val="00824EA5"/>
    <w:rsid w:val="00826A98"/>
    <w:rsid w:val="00826EA5"/>
    <w:rsid w:val="00833F83"/>
    <w:rsid w:val="00840E7F"/>
    <w:rsid w:val="00841C79"/>
    <w:rsid w:val="00851B7B"/>
    <w:rsid w:val="008521AB"/>
    <w:rsid w:val="00852FB8"/>
    <w:rsid w:val="00855A5D"/>
    <w:rsid w:val="00856BE7"/>
    <w:rsid w:val="008612B5"/>
    <w:rsid w:val="0087257E"/>
    <w:rsid w:val="00872A04"/>
    <w:rsid w:val="00875527"/>
    <w:rsid w:val="00875FED"/>
    <w:rsid w:val="008770F5"/>
    <w:rsid w:val="00881EAE"/>
    <w:rsid w:val="00882968"/>
    <w:rsid w:val="008832E9"/>
    <w:rsid w:val="00887134"/>
    <w:rsid w:val="00894F41"/>
    <w:rsid w:val="008964B8"/>
    <w:rsid w:val="008A1039"/>
    <w:rsid w:val="008A1FE3"/>
    <w:rsid w:val="008A2ECA"/>
    <w:rsid w:val="008A3636"/>
    <w:rsid w:val="008A660A"/>
    <w:rsid w:val="008A6888"/>
    <w:rsid w:val="008A6E14"/>
    <w:rsid w:val="008A713D"/>
    <w:rsid w:val="008B4CB6"/>
    <w:rsid w:val="008B5D01"/>
    <w:rsid w:val="008B6432"/>
    <w:rsid w:val="008B712F"/>
    <w:rsid w:val="008C1B7D"/>
    <w:rsid w:val="008C345A"/>
    <w:rsid w:val="008C6232"/>
    <w:rsid w:val="008D057B"/>
    <w:rsid w:val="008D4B51"/>
    <w:rsid w:val="008D5267"/>
    <w:rsid w:val="008D7D8C"/>
    <w:rsid w:val="008E0B24"/>
    <w:rsid w:val="008F1DE5"/>
    <w:rsid w:val="008F2F03"/>
    <w:rsid w:val="008F37C3"/>
    <w:rsid w:val="0090107E"/>
    <w:rsid w:val="00901A1E"/>
    <w:rsid w:val="009032A5"/>
    <w:rsid w:val="00904388"/>
    <w:rsid w:val="0091013D"/>
    <w:rsid w:val="009112F7"/>
    <w:rsid w:val="009123B0"/>
    <w:rsid w:val="009124D7"/>
    <w:rsid w:val="00912800"/>
    <w:rsid w:val="009145D1"/>
    <w:rsid w:val="009174F2"/>
    <w:rsid w:val="009220FD"/>
    <w:rsid w:val="009222C6"/>
    <w:rsid w:val="009262EA"/>
    <w:rsid w:val="00927566"/>
    <w:rsid w:val="00934BA9"/>
    <w:rsid w:val="009374F8"/>
    <w:rsid w:val="009422D5"/>
    <w:rsid w:val="00942ED2"/>
    <w:rsid w:val="00942F6C"/>
    <w:rsid w:val="00945487"/>
    <w:rsid w:val="00946CDF"/>
    <w:rsid w:val="00947018"/>
    <w:rsid w:val="00957FEC"/>
    <w:rsid w:val="00962851"/>
    <w:rsid w:val="00964F86"/>
    <w:rsid w:val="00965A7D"/>
    <w:rsid w:val="009731CE"/>
    <w:rsid w:val="00973947"/>
    <w:rsid w:val="00973E92"/>
    <w:rsid w:val="0097501E"/>
    <w:rsid w:val="009753E4"/>
    <w:rsid w:val="00975B37"/>
    <w:rsid w:val="00976745"/>
    <w:rsid w:val="00977726"/>
    <w:rsid w:val="00981F96"/>
    <w:rsid w:val="0098251E"/>
    <w:rsid w:val="00986185"/>
    <w:rsid w:val="009902AC"/>
    <w:rsid w:val="00993BE4"/>
    <w:rsid w:val="009948DE"/>
    <w:rsid w:val="009953DC"/>
    <w:rsid w:val="009A3CB3"/>
    <w:rsid w:val="009A52D0"/>
    <w:rsid w:val="009A62E6"/>
    <w:rsid w:val="009B06B1"/>
    <w:rsid w:val="009B0EF4"/>
    <w:rsid w:val="009B20F5"/>
    <w:rsid w:val="009B2C8C"/>
    <w:rsid w:val="009B2D35"/>
    <w:rsid w:val="009B3A22"/>
    <w:rsid w:val="009B4EDD"/>
    <w:rsid w:val="009B5239"/>
    <w:rsid w:val="009B64DB"/>
    <w:rsid w:val="009C0541"/>
    <w:rsid w:val="009C06B4"/>
    <w:rsid w:val="009C0A24"/>
    <w:rsid w:val="009C19E3"/>
    <w:rsid w:val="009C1FBD"/>
    <w:rsid w:val="009C2B2D"/>
    <w:rsid w:val="009C2FD5"/>
    <w:rsid w:val="009C5094"/>
    <w:rsid w:val="009C64CF"/>
    <w:rsid w:val="009C6AB1"/>
    <w:rsid w:val="009D0920"/>
    <w:rsid w:val="009D3D33"/>
    <w:rsid w:val="009E128D"/>
    <w:rsid w:val="009E4532"/>
    <w:rsid w:val="009E690A"/>
    <w:rsid w:val="009F0005"/>
    <w:rsid w:val="009F0041"/>
    <w:rsid w:val="009F058D"/>
    <w:rsid w:val="009F086A"/>
    <w:rsid w:val="009F0B59"/>
    <w:rsid w:val="009F5873"/>
    <w:rsid w:val="00A013D3"/>
    <w:rsid w:val="00A044EB"/>
    <w:rsid w:val="00A110BA"/>
    <w:rsid w:val="00A1276C"/>
    <w:rsid w:val="00A12C9F"/>
    <w:rsid w:val="00A17126"/>
    <w:rsid w:val="00A211BB"/>
    <w:rsid w:val="00A2640F"/>
    <w:rsid w:val="00A266F0"/>
    <w:rsid w:val="00A30030"/>
    <w:rsid w:val="00A305DE"/>
    <w:rsid w:val="00A30B09"/>
    <w:rsid w:val="00A31232"/>
    <w:rsid w:val="00A32391"/>
    <w:rsid w:val="00A3307F"/>
    <w:rsid w:val="00A34134"/>
    <w:rsid w:val="00A35509"/>
    <w:rsid w:val="00A35A75"/>
    <w:rsid w:val="00A361E5"/>
    <w:rsid w:val="00A37991"/>
    <w:rsid w:val="00A44680"/>
    <w:rsid w:val="00A44C23"/>
    <w:rsid w:val="00A459CC"/>
    <w:rsid w:val="00A45AA4"/>
    <w:rsid w:val="00A5072B"/>
    <w:rsid w:val="00A549D8"/>
    <w:rsid w:val="00A609C9"/>
    <w:rsid w:val="00A62C83"/>
    <w:rsid w:val="00A64EC3"/>
    <w:rsid w:val="00A668E3"/>
    <w:rsid w:val="00A66C93"/>
    <w:rsid w:val="00A70C8A"/>
    <w:rsid w:val="00A70DE3"/>
    <w:rsid w:val="00A71795"/>
    <w:rsid w:val="00A7201C"/>
    <w:rsid w:val="00A73BF1"/>
    <w:rsid w:val="00A75621"/>
    <w:rsid w:val="00A81A56"/>
    <w:rsid w:val="00A8276D"/>
    <w:rsid w:val="00A82A44"/>
    <w:rsid w:val="00A8708C"/>
    <w:rsid w:val="00A93FA3"/>
    <w:rsid w:val="00A946CB"/>
    <w:rsid w:val="00A95C7D"/>
    <w:rsid w:val="00A970C5"/>
    <w:rsid w:val="00A97E28"/>
    <w:rsid w:val="00AA20F9"/>
    <w:rsid w:val="00AA33A2"/>
    <w:rsid w:val="00AA45D2"/>
    <w:rsid w:val="00AA6BE4"/>
    <w:rsid w:val="00AA71F9"/>
    <w:rsid w:val="00AA79FC"/>
    <w:rsid w:val="00AB0F0C"/>
    <w:rsid w:val="00AB4129"/>
    <w:rsid w:val="00AB5F29"/>
    <w:rsid w:val="00AC005A"/>
    <w:rsid w:val="00AC0CE2"/>
    <w:rsid w:val="00AC1B7E"/>
    <w:rsid w:val="00AC622F"/>
    <w:rsid w:val="00AC7F32"/>
    <w:rsid w:val="00AD484D"/>
    <w:rsid w:val="00AD7E4F"/>
    <w:rsid w:val="00AE0226"/>
    <w:rsid w:val="00AE0EFA"/>
    <w:rsid w:val="00AE4EC6"/>
    <w:rsid w:val="00AF18E5"/>
    <w:rsid w:val="00AF21AC"/>
    <w:rsid w:val="00AF2C92"/>
    <w:rsid w:val="00AF641F"/>
    <w:rsid w:val="00B034E6"/>
    <w:rsid w:val="00B03D6F"/>
    <w:rsid w:val="00B114FC"/>
    <w:rsid w:val="00B1229D"/>
    <w:rsid w:val="00B12762"/>
    <w:rsid w:val="00B138AF"/>
    <w:rsid w:val="00B21B04"/>
    <w:rsid w:val="00B244E0"/>
    <w:rsid w:val="00B26C50"/>
    <w:rsid w:val="00B30E8A"/>
    <w:rsid w:val="00B31FA6"/>
    <w:rsid w:val="00B34BC0"/>
    <w:rsid w:val="00B43C46"/>
    <w:rsid w:val="00B5042B"/>
    <w:rsid w:val="00B50A0D"/>
    <w:rsid w:val="00B5131B"/>
    <w:rsid w:val="00B52B24"/>
    <w:rsid w:val="00B5351A"/>
    <w:rsid w:val="00B5572A"/>
    <w:rsid w:val="00B55D68"/>
    <w:rsid w:val="00B568BB"/>
    <w:rsid w:val="00B6142B"/>
    <w:rsid w:val="00B62646"/>
    <w:rsid w:val="00B631C1"/>
    <w:rsid w:val="00B67BD1"/>
    <w:rsid w:val="00B70B3E"/>
    <w:rsid w:val="00B745DD"/>
    <w:rsid w:val="00B81EC8"/>
    <w:rsid w:val="00B8242D"/>
    <w:rsid w:val="00B83982"/>
    <w:rsid w:val="00B86403"/>
    <w:rsid w:val="00B87642"/>
    <w:rsid w:val="00B90434"/>
    <w:rsid w:val="00B956BF"/>
    <w:rsid w:val="00B97311"/>
    <w:rsid w:val="00B9763D"/>
    <w:rsid w:val="00BA0C07"/>
    <w:rsid w:val="00BA4C06"/>
    <w:rsid w:val="00BA5F69"/>
    <w:rsid w:val="00BA76D4"/>
    <w:rsid w:val="00BB11BC"/>
    <w:rsid w:val="00BB136B"/>
    <w:rsid w:val="00BB2067"/>
    <w:rsid w:val="00BB4142"/>
    <w:rsid w:val="00BB41BD"/>
    <w:rsid w:val="00BB490D"/>
    <w:rsid w:val="00BC18CD"/>
    <w:rsid w:val="00BC360D"/>
    <w:rsid w:val="00BC55F3"/>
    <w:rsid w:val="00BD11A1"/>
    <w:rsid w:val="00BD182E"/>
    <w:rsid w:val="00BD2EEC"/>
    <w:rsid w:val="00BD4331"/>
    <w:rsid w:val="00BD4573"/>
    <w:rsid w:val="00BD5BEC"/>
    <w:rsid w:val="00BD6FD1"/>
    <w:rsid w:val="00BD774A"/>
    <w:rsid w:val="00BE7F5E"/>
    <w:rsid w:val="00BF2CC8"/>
    <w:rsid w:val="00BF37D3"/>
    <w:rsid w:val="00BF4006"/>
    <w:rsid w:val="00BF4F73"/>
    <w:rsid w:val="00BF6A33"/>
    <w:rsid w:val="00C0521D"/>
    <w:rsid w:val="00C07C7A"/>
    <w:rsid w:val="00C1031C"/>
    <w:rsid w:val="00C1219E"/>
    <w:rsid w:val="00C1403F"/>
    <w:rsid w:val="00C1441B"/>
    <w:rsid w:val="00C16F0B"/>
    <w:rsid w:val="00C17A56"/>
    <w:rsid w:val="00C213BD"/>
    <w:rsid w:val="00C2153E"/>
    <w:rsid w:val="00C21EC8"/>
    <w:rsid w:val="00C274A1"/>
    <w:rsid w:val="00C30256"/>
    <w:rsid w:val="00C313C6"/>
    <w:rsid w:val="00C33855"/>
    <w:rsid w:val="00C344F6"/>
    <w:rsid w:val="00C34AE1"/>
    <w:rsid w:val="00C350C7"/>
    <w:rsid w:val="00C359EF"/>
    <w:rsid w:val="00C3753D"/>
    <w:rsid w:val="00C37B69"/>
    <w:rsid w:val="00C4130E"/>
    <w:rsid w:val="00C44FE3"/>
    <w:rsid w:val="00C4721F"/>
    <w:rsid w:val="00C63381"/>
    <w:rsid w:val="00C70C62"/>
    <w:rsid w:val="00C72C2C"/>
    <w:rsid w:val="00C7341A"/>
    <w:rsid w:val="00C742B7"/>
    <w:rsid w:val="00C8157B"/>
    <w:rsid w:val="00C84366"/>
    <w:rsid w:val="00C84FC0"/>
    <w:rsid w:val="00C85FE7"/>
    <w:rsid w:val="00C8662F"/>
    <w:rsid w:val="00C86711"/>
    <w:rsid w:val="00C94762"/>
    <w:rsid w:val="00C967B7"/>
    <w:rsid w:val="00C979CA"/>
    <w:rsid w:val="00C97F01"/>
    <w:rsid w:val="00CA1785"/>
    <w:rsid w:val="00CA421A"/>
    <w:rsid w:val="00CA7B60"/>
    <w:rsid w:val="00CB2A86"/>
    <w:rsid w:val="00CB4AA6"/>
    <w:rsid w:val="00CB5530"/>
    <w:rsid w:val="00CB5946"/>
    <w:rsid w:val="00CC16D2"/>
    <w:rsid w:val="00CC2191"/>
    <w:rsid w:val="00CC2EE7"/>
    <w:rsid w:val="00CC517F"/>
    <w:rsid w:val="00CC7948"/>
    <w:rsid w:val="00CD0A5A"/>
    <w:rsid w:val="00CD2AF9"/>
    <w:rsid w:val="00CD2C76"/>
    <w:rsid w:val="00CD3B2A"/>
    <w:rsid w:val="00CD4114"/>
    <w:rsid w:val="00CD4EF3"/>
    <w:rsid w:val="00CE04C1"/>
    <w:rsid w:val="00CE10ED"/>
    <w:rsid w:val="00CE2C84"/>
    <w:rsid w:val="00CE6292"/>
    <w:rsid w:val="00CF05AC"/>
    <w:rsid w:val="00CF0819"/>
    <w:rsid w:val="00CF10C7"/>
    <w:rsid w:val="00CF2874"/>
    <w:rsid w:val="00CF6853"/>
    <w:rsid w:val="00CF705C"/>
    <w:rsid w:val="00CF75E8"/>
    <w:rsid w:val="00D01AB8"/>
    <w:rsid w:val="00D06ACD"/>
    <w:rsid w:val="00D0771A"/>
    <w:rsid w:val="00D13071"/>
    <w:rsid w:val="00D15AC4"/>
    <w:rsid w:val="00D178BE"/>
    <w:rsid w:val="00D213EE"/>
    <w:rsid w:val="00D22D13"/>
    <w:rsid w:val="00D234EA"/>
    <w:rsid w:val="00D23C29"/>
    <w:rsid w:val="00D24043"/>
    <w:rsid w:val="00D27FCE"/>
    <w:rsid w:val="00D31C6D"/>
    <w:rsid w:val="00D329D2"/>
    <w:rsid w:val="00D33773"/>
    <w:rsid w:val="00D338AB"/>
    <w:rsid w:val="00D33B41"/>
    <w:rsid w:val="00D33B67"/>
    <w:rsid w:val="00D34DD1"/>
    <w:rsid w:val="00D3542C"/>
    <w:rsid w:val="00D35807"/>
    <w:rsid w:val="00D419F7"/>
    <w:rsid w:val="00D441FD"/>
    <w:rsid w:val="00D541D5"/>
    <w:rsid w:val="00D61102"/>
    <w:rsid w:val="00D61944"/>
    <w:rsid w:val="00D61F2A"/>
    <w:rsid w:val="00D652D8"/>
    <w:rsid w:val="00D663D5"/>
    <w:rsid w:val="00D66A88"/>
    <w:rsid w:val="00D66DDF"/>
    <w:rsid w:val="00D679DF"/>
    <w:rsid w:val="00D75B2E"/>
    <w:rsid w:val="00D76081"/>
    <w:rsid w:val="00D76CD6"/>
    <w:rsid w:val="00D83913"/>
    <w:rsid w:val="00D85631"/>
    <w:rsid w:val="00D91628"/>
    <w:rsid w:val="00D92154"/>
    <w:rsid w:val="00D92EE1"/>
    <w:rsid w:val="00D9543A"/>
    <w:rsid w:val="00D96644"/>
    <w:rsid w:val="00D96C6A"/>
    <w:rsid w:val="00D972E0"/>
    <w:rsid w:val="00D973B9"/>
    <w:rsid w:val="00DB0058"/>
    <w:rsid w:val="00DB0321"/>
    <w:rsid w:val="00DB1759"/>
    <w:rsid w:val="00DB3FD0"/>
    <w:rsid w:val="00DB4083"/>
    <w:rsid w:val="00DB6F11"/>
    <w:rsid w:val="00DC6AC8"/>
    <w:rsid w:val="00DC78B7"/>
    <w:rsid w:val="00DD273C"/>
    <w:rsid w:val="00DD30E6"/>
    <w:rsid w:val="00DD36CD"/>
    <w:rsid w:val="00DD3B37"/>
    <w:rsid w:val="00DD5561"/>
    <w:rsid w:val="00DE7FD8"/>
    <w:rsid w:val="00DF1F1B"/>
    <w:rsid w:val="00DF2BD1"/>
    <w:rsid w:val="00DF2F71"/>
    <w:rsid w:val="00DF40BA"/>
    <w:rsid w:val="00DF728C"/>
    <w:rsid w:val="00DF7381"/>
    <w:rsid w:val="00DF7983"/>
    <w:rsid w:val="00E02895"/>
    <w:rsid w:val="00E05162"/>
    <w:rsid w:val="00E07D34"/>
    <w:rsid w:val="00E1029B"/>
    <w:rsid w:val="00E144D8"/>
    <w:rsid w:val="00E153AB"/>
    <w:rsid w:val="00E162F3"/>
    <w:rsid w:val="00E1756D"/>
    <w:rsid w:val="00E222AA"/>
    <w:rsid w:val="00E24C7D"/>
    <w:rsid w:val="00E26294"/>
    <w:rsid w:val="00E26499"/>
    <w:rsid w:val="00E26F1D"/>
    <w:rsid w:val="00E325C6"/>
    <w:rsid w:val="00E34BB7"/>
    <w:rsid w:val="00E34E3A"/>
    <w:rsid w:val="00E418F5"/>
    <w:rsid w:val="00E475F4"/>
    <w:rsid w:val="00E52D18"/>
    <w:rsid w:val="00E57547"/>
    <w:rsid w:val="00E63908"/>
    <w:rsid w:val="00E643C0"/>
    <w:rsid w:val="00E717AB"/>
    <w:rsid w:val="00E72F2F"/>
    <w:rsid w:val="00E75193"/>
    <w:rsid w:val="00E75DAC"/>
    <w:rsid w:val="00E93B19"/>
    <w:rsid w:val="00E94159"/>
    <w:rsid w:val="00E94E79"/>
    <w:rsid w:val="00E97D0B"/>
    <w:rsid w:val="00EA68E3"/>
    <w:rsid w:val="00EB07C3"/>
    <w:rsid w:val="00EB086A"/>
    <w:rsid w:val="00EB3AFF"/>
    <w:rsid w:val="00EB7C2C"/>
    <w:rsid w:val="00EC130F"/>
    <w:rsid w:val="00EC30C1"/>
    <w:rsid w:val="00EC3683"/>
    <w:rsid w:val="00EC3F18"/>
    <w:rsid w:val="00EC54EB"/>
    <w:rsid w:val="00EC657A"/>
    <w:rsid w:val="00EC78C0"/>
    <w:rsid w:val="00ED060F"/>
    <w:rsid w:val="00ED1CF3"/>
    <w:rsid w:val="00ED55D1"/>
    <w:rsid w:val="00EE1940"/>
    <w:rsid w:val="00EE19DA"/>
    <w:rsid w:val="00EE457D"/>
    <w:rsid w:val="00EE5696"/>
    <w:rsid w:val="00EE60F2"/>
    <w:rsid w:val="00EE65C3"/>
    <w:rsid w:val="00EE7AF9"/>
    <w:rsid w:val="00EF1C5B"/>
    <w:rsid w:val="00EF235A"/>
    <w:rsid w:val="00EF2F49"/>
    <w:rsid w:val="00EF3A17"/>
    <w:rsid w:val="00EF7221"/>
    <w:rsid w:val="00EF7894"/>
    <w:rsid w:val="00F0149D"/>
    <w:rsid w:val="00F022FF"/>
    <w:rsid w:val="00F043DD"/>
    <w:rsid w:val="00F055F6"/>
    <w:rsid w:val="00F05E35"/>
    <w:rsid w:val="00F105BB"/>
    <w:rsid w:val="00F11A5F"/>
    <w:rsid w:val="00F14BED"/>
    <w:rsid w:val="00F154BF"/>
    <w:rsid w:val="00F16F6C"/>
    <w:rsid w:val="00F234CC"/>
    <w:rsid w:val="00F23979"/>
    <w:rsid w:val="00F26035"/>
    <w:rsid w:val="00F2765C"/>
    <w:rsid w:val="00F33C2A"/>
    <w:rsid w:val="00F37EA9"/>
    <w:rsid w:val="00F4167E"/>
    <w:rsid w:val="00F41DAE"/>
    <w:rsid w:val="00F41E1B"/>
    <w:rsid w:val="00F421FD"/>
    <w:rsid w:val="00F4341A"/>
    <w:rsid w:val="00F44515"/>
    <w:rsid w:val="00F46E28"/>
    <w:rsid w:val="00F4768C"/>
    <w:rsid w:val="00F509ED"/>
    <w:rsid w:val="00F51A12"/>
    <w:rsid w:val="00F52287"/>
    <w:rsid w:val="00F52F64"/>
    <w:rsid w:val="00F53B1E"/>
    <w:rsid w:val="00F56648"/>
    <w:rsid w:val="00F6193B"/>
    <w:rsid w:val="00F62421"/>
    <w:rsid w:val="00F625E0"/>
    <w:rsid w:val="00F63B73"/>
    <w:rsid w:val="00F670AF"/>
    <w:rsid w:val="00F67385"/>
    <w:rsid w:val="00F74B02"/>
    <w:rsid w:val="00F75D89"/>
    <w:rsid w:val="00F75FA3"/>
    <w:rsid w:val="00F800EB"/>
    <w:rsid w:val="00F81FA8"/>
    <w:rsid w:val="00F83244"/>
    <w:rsid w:val="00F838E6"/>
    <w:rsid w:val="00F85B1F"/>
    <w:rsid w:val="00F86990"/>
    <w:rsid w:val="00F873AD"/>
    <w:rsid w:val="00F904E8"/>
    <w:rsid w:val="00F911AA"/>
    <w:rsid w:val="00F945D4"/>
    <w:rsid w:val="00F96282"/>
    <w:rsid w:val="00FA32DA"/>
    <w:rsid w:val="00FB08A3"/>
    <w:rsid w:val="00FB0EA8"/>
    <w:rsid w:val="00FB4204"/>
    <w:rsid w:val="00FB4E3D"/>
    <w:rsid w:val="00FB5D85"/>
    <w:rsid w:val="00FB7BD3"/>
    <w:rsid w:val="00FC2910"/>
    <w:rsid w:val="00FC2B80"/>
    <w:rsid w:val="00FD0840"/>
    <w:rsid w:val="00FD2DB5"/>
    <w:rsid w:val="00FD4465"/>
    <w:rsid w:val="00FD502D"/>
    <w:rsid w:val="00FD6607"/>
    <w:rsid w:val="00FE134F"/>
    <w:rsid w:val="00FE1BFD"/>
    <w:rsid w:val="00FE3886"/>
    <w:rsid w:val="00FE5A19"/>
    <w:rsid w:val="00FE5EFB"/>
    <w:rsid w:val="00FE70CA"/>
    <w:rsid w:val="00FE7EBA"/>
    <w:rsid w:val="00FF0BEE"/>
    <w:rsid w:val="00FF2E9B"/>
    <w:rsid w:val="00FF3C2B"/>
    <w:rsid w:val="00FF4EF4"/>
    <w:rsid w:val="00FF65B9"/>
    <w:rsid w:val="0C0F6FB8"/>
    <w:rsid w:val="26881B27"/>
    <w:rsid w:val="2D28596B"/>
    <w:rsid w:val="3AB41581"/>
    <w:rsid w:val="443C3389"/>
    <w:rsid w:val="63707AE5"/>
    <w:rsid w:val="680D3662"/>
  </w:rsids>
  <m:mathPr>
    <m:mathFont m:val="Cambria Math"/>
    <m:brkBin m:val="before"/>
    <m:brkBinSub m:val="--"/>
    <m:smallFrac m:val="0"/>
    <m:dispDef/>
    <m:lMargin m:val="0"/>
    <m:rMargin m:val="0"/>
    <m:defJc m:val="left"/>
    <m:wrapIndent m:val="1417"/>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7DA0D8"/>
  <w15:docId w15:val="{126BEB8D-3615-4706-9A18-F394DC2C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eastAsia="仿宋"/>
      <w:kern w:val="2"/>
      <w:sz w:val="24"/>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Pr>
      <w:rFonts w:eastAsia="宋体" w:cstheme="majorBidi"/>
      <w:sz w:val="20"/>
    </w:rPr>
  </w:style>
  <w:style w:type="paragraph" w:styleId="BalloonText">
    <w:name w:val="Balloon Text"/>
    <w:basedOn w:val="Normal"/>
    <w:link w:val="BalloonTextChar"/>
    <w:qFormat/>
    <w:rPr>
      <w:sz w:val="18"/>
      <w:szCs w:val="18"/>
    </w:r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TableGrid">
    <w:name w:val="Table Grid"/>
    <w:basedOn w:val="TableNormal"/>
    <w:qFormat/>
    <w:pPr>
      <w:widowControl w:val="0"/>
      <w:jc w:val="both"/>
    </w:pPr>
    <w:rPr>
      <w:rFonts w:cstheme="minorBidi"/>
      <w:kern w:val="2"/>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qFormat/>
  </w:style>
  <w:style w:type="character" w:styleId="Hyperlink">
    <w:name w:val="Hyperlink"/>
    <w:qFormat/>
    <w:rPr>
      <w:color w:val="0000FF"/>
      <w:u w:val="single"/>
    </w:rPr>
  </w:style>
  <w:style w:type="paragraph" w:customStyle="1" w:styleId="o">
    <w:name w:val="???????????¡ì????????????????¡ì????????????????¡§???????????????¡ì?????????????¡ì???????????????¡ì?????o??????????????¡§???????????????¡ì?????????????¡ì?????"/>
    <w:basedOn w:val="Normal"/>
    <w:qFormat/>
    <w:pPr>
      <w:jc w:val="left"/>
    </w:pPr>
  </w:style>
  <w:style w:type="paragraph" w:customStyle="1" w:styleId="o0">
    <w:name w:val="????????????¨¬?????????????????¨¬?????????????????¡ì????????????????¨¬??????????????¨¬????????????????¨¬?????o???????????????¡ì????????????????¨¬??????????????¨¬?????"/>
    <w:basedOn w:val="Normal"/>
    <w:qFormat/>
    <w:pPr>
      <w:widowControl/>
      <w:overflowPunct w:val="0"/>
      <w:autoSpaceDE w:val="0"/>
      <w:autoSpaceDN w:val="0"/>
      <w:adjustRightInd w:val="0"/>
      <w:jc w:val="left"/>
      <w:textAlignment w:val="baseline"/>
    </w:pPr>
    <w:rPr>
      <w:kern w:val="0"/>
    </w:rPr>
  </w:style>
  <w:style w:type="paragraph" w:customStyle="1" w:styleId="CharCharCharCharCharCharChar">
    <w:name w:val="Char Char Char Char Char Char Char"/>
    <w:basedOn w:val="Normal"/>
    <w:pPr>
      <w:widowControl/>
      <w:spacing w:after="160" w:line="240" w:lineRule="exact"/>
      <w:jc w:val="left"/>
    </w:pPr>
  </w:style>
  <w:style w:type="paragraph" w:customStyle="1" w:styleId="p0">
    <w:name w:val="p0"/>
    <w:basedOn w:val="Normal"/>
    <w:qFormat/>
    <w:pPr>
      <w:widowControl/>
    </w:pPr>
    <w:rPr>
      <w:kern w:val="0"/>
      <w:szCs w:val="21"/>
    </w:rPr>
  </w:style>
  <w:style w:type="character" w:styleId="PlaceholderText">
    <w:name w:val="Placeholder Text"/>
    <w:basedOn w:val="DefaultParagraphFont"/>
    <w:uiPriority w:val="99"/>
    <w:unhideWhenUsed/>
    <w:qFormat/>
    <w:rPr>
      <w:color w:val="808080"/>
    </w:rPr>
  </w:style>
  <w:style w:type="character" w:customStyle="1" w:styleId="BalloonTextChar">
    <w:name w:val="Balloon Text Char"/>
    <w:basedOn w:val="DefaultParagraphFont"/>
    <w:link w:val="BalloonText"/>
    <w:qFormat/>
    <w:rPr>
      <w:kern w:val="2"/>
      <w:sz w:val="18"/>
      <w:szCs w:val="18"/>
    </w:rPr>
  </w:style>
  <w:style w:type="character" w:customStyle="1" w:styleId="AMEquationSection">
    <w:name w:val="AMEquationSection"/>
    <w:basedOn w:val="DefaultParagraphFont"/>
    <w:qFormat/>
    <w:rPr>
      <w:rFonts w:ascii="仿宋" w:eastAsia="仿宋" w:hAnsi="仿宋" w:cs="仿宋"/>
      <w:b/>
      <w:bCs/>
      <w:vanish/>
      <w:color w:val="FF0000"/>
      <w:sz w:val="28"/>
      <w:szCs w:val="28"/>
    </w:rPr>
  </w:style>
  <w:style w:type="paragraph" w:customStyle="1" w:styleId="1">
    <w:name w:val="样式1"/>
    <w:basedOn w:val="Normal"/>
    <w:link w:val="10"/>
    <w:qFormat/>
    <w:pPr>
      <w:framePr w:hSpace="180" w:wrap="around" w:vAnchor="text" w:hAnchor="margin" w:xAlign="center" w:y="314"/>
      <w:spacing w:line="360" w:lineRule="auto"/>
      <w:ind w:leftChars="200" w:left="200" w:rightChars="214" w:right="214"/>
    </w:pPr>
    <w:rPr>
      <w:rFonts w:ascii="仿宋" w:hAnsi="仿宋" w:cs="仿宋"/>
    </w:rPr>
  </w:style>
  <w:style w:type="paragraph" w:customStyle="1" w:styleId="AMDisplayEquation">
    <w:name w:val="AMDisplayEquation"/>
    <w:basedOn w:val="Normal"/>
    <w:next w:val="Normal"/>
    <w:link w:val="AMDisplayEquation0"/>
    <w:qFormat/>
    <w:pPr>
      <w:framePr w:hSpace="180" w:wrap="around" w:vAnchor="text" w:hAnchor="margin" w:xAlign="center" w:y="314"/>
      <w:tabs>
        <w:tab w:val="center" w:pos="4160"/>
        <w:tab w:val="right" w:pos="8300"/>
      </w:tabs>
      <w:spacing w:line="360" w:lineRule="auto"/>
      <w:ind w:rightChars="214" w:right="449" w:firstLineChars="200" w:firstLine="480"/>
    </w:pPr>
    <w:rPr>
      <w:rFonts w:ascii="Cambria Math" w:hAnsi="Cambria Math" w:cs="仿宋"/>
      <w:i/>
      <w:szCs w:val="24"/>
    </w:rPr>
  </w:style>
  <w:style w:type="character" w:customStyle="1" w:styleId="10">
    <w:name w:val="样式1 字符"/>
    <w:basedOn w:val="DefaultParagraphFont"/>
    <w:link w:val="1"/>
    <w:qFormat/>
    <w:rPr>
      <w:rFonts w:ascii="仿宋" w:eastAsia="仿宋" w:hAnsi="仿宋" w:cs="仿宋"/>
      <w:kern w:val="2"/>
      <w:sz w:val="21"/>
    </w:rPr>
  </w:style>
  <w:style w:type="character" w:customStyle="1" w:styleId="AMDisplayEquation0">
    <w:name w:val="AMDisplayEquation 字符"/>
    <w:basedOn w:val="DefaultParagraphFont"/>
    <w:link w:val="AMDisplayEquation"/>
    <w:qFormat/>
    <w:rPr>
      <w:rFonts w:ascii="Cambria Math" w:eastAsia="仿宋" w:hAnsi="Cambria Math" w:cs="仿宋"/>
      <w:i/>
      <w:kern w:val="2"/>
      <w:sz w:val="24"/>
      <w:szCs w:val="24"/>
    </w:rPr>
  </w:style>
  <w:style w:type="character" w:customStyle="1" w:styleId="CambriaMath">
    <w:name w:val="样式 (西文) Cambria Math (中文) 仿宋 小四"/>
    <w:basedOn w:val="DefaultParagraphFont"/>
    <w:qFormat/>
    <w:rPr>
      <w:rFonts w:ascii="XITS" w:eastAsia="仿宋" w:hAnsi="XITS"/>
      <w:sz w:val="24"/>
    </w:rPr>
  </w:style>
  <w:style w:type="paragraph" w:styleId="ListParagraph">
    <w:name w:val="List Paragraph"/>
    <w:basedOn w:val="Normal"/>
    <w:uiPriority w:val="99"/>
    <w:qFormat/>
    <w:pPr>
      <w:ind w:firstLineChars="200" w:firstLine="420"/>
    </w:pPr>
  </w:style>
  <w:style w:type="paragraph" w:styleId="Revision">
    <w:name w:val="Revision"/>
    <w:hidden/>
    <w:uiPriority w:val="99"/>
    <w:semiHidden/>
    <w:rsid w:val="00652826"/>
    <w:rPr>
      <w:rFonts w:eastAsia="仿宋"/>
      <w:kern w:val="2"/>
      <w:sz w:val="24"/>
    </w:rPr>
  </w:style>
  <w:style w:type="table" w:styleId="PlainTable3">
    <w:name w:val="Plain Table 3"/>
    <w:basedOn w:val="TableNormal"/>
    <w:uiPriority w:val="43"/>
    <w:rsid w:val="003D7B9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D7B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02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49520-E2E7-418A-9DA0-472C39567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11</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专利申请技术交底书</vt:lpstr>
    </vt:vector>
  </TitlesOfParts>
  <Company>P R C</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专利申请技术交底书</dc:title>
  <dc:creator>Administrator</dc:creator>
  <cp:lastModifiedBy>hoiyuen cheng</cp:lastModifiedBy>
  <cp:revision>21</cp:revision>
  <dcterms:created xsi:type="dcterms:W3CDTF">2023-09-13T02:01:00Z</dcterms:created>
  <dcterms:modified xsi:type="dcterms:W3CDTF">2023-11-09T02:53:00Z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AMWinEqns">
    <vt:bool>true</vt:bool>
  </property>
  <property fmtid="{D5CDD505-2E9C-101B-9397-08002B2CF9AE}" pid="4" name="AMEquationNumber2">
    <vt:lpwstr>(#E1)</vt:lpwstr>
  </property>
  <property fmtid="{D5CDD505-2E9C-101B-9397-08002B2CF9AE}" pid="5" name="AMCustomEquationNumber">
    <vt:lpwstr>1</vt:lpwstr>
  </property>
  <property fmtid="{D5CDD505-2E9C-101B-9397-08002B2CF9AE}" pid="6" name="AMEquationSection">
    <vt:lpwstr>1</vt:lpwstr>
  </property>
  <property fmtid="{D5CDD505-2E9C-101B-9397-08002B2CF9AE}" pid="7" name="ICV">
    <vt:lpwstr>41915FED1A86475C9F31B299FD69DFFD</vt:lpwstr>
  </property>
</Properties>
</file>