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5881C" w14:textId="77777777" w:rsidR="00621204" w:rsidRPr="00621204" w:rsidRDefault="00621204" w:rsidP="00621204">
      <w:pPr>
        <w:widowControl/>
        <w:shd w:val="clear" w:color="auto" w:fill="FFFFFF"/>
        <w:spacing w:before="90" w:after="90" w:line="240" w:lineRule="auto"/>
        <w:ind w:left="420" w:firstLineChars="0" w:firstLine="420"/>
        <w:jc w:val="left"/>
        <w:outlineLvl w:val="0"/>
        <w:rPr>
          <w:rFonts w:ascii="Lato" w:hAnsi="Lato" w:cs="宋体"/>
          <w:color w:val="2D3B45"/>
          <w:kern w:val="36"/>
          <w:sz w:val="43"/>
          <w:szCs w:val="43"/>
        </w:rPr>
      </w:pPr>
      <w:proofErr w:type="gramStart"/>
      <w:r w:rsidRPr="00621204">
        <w:rPr>
          <w:rFonts w:ascii="Lato" w:hAnsi="Lato" w:cs="宋体"/>
          <w:color w:val="2D3B45"/>
          <w:kern w:val="36"/>
          <w:sz w:val="43"/>
          <w:szCs w:val="43"/>
        </w:rPr>
        <w:t>句法双</w:t>
      </w:r>
      <w:proofErr w:type="gramEnd"/>
      <w:r w:rsidRPr="00621204">
        <w:rPr>
          <w:rFonts w:ascii="Lato" w:hAnsi="Lato" w:cs="宋体"/>
          <w:color w:val="2D3B45"/>
          <w:kern w:val="36"/>
          <w:sz w:val="43"/>
          <w:szCs w:val="43"/>
        </w:rPr>
        <w:t>引擎透视仪与</w:t>
      </w:r>
      <w:r w:rsidRPr="00621204">
        <w:rPr>
          <w:rFonts w:ascii="Lato" w:hAnsi="Lato" w:cs="宋体"/>
          <w:color w:val="2D3B45"/>
          <w:kern w:val="36"/>
          <w:sz w:val="43"/>
          <w:szCs w:val="43"/>
        </w:rPr>
        <w:t>“</w:t>
      </w:r>
      <w:r w:rsidRPr="00621204">
        <w:rPr>
          <w:rFonts w:ascii="Lato" w:hAnsi="Lato" w:cs="宋体"/>
          <w:color w:val="2D3B45"/>
          <w:kern w:val="36"/>
          <w:sz w:val="43"/>
          <w:szCs w:val="43"/>
        </w:rPr>
        <w:t>歧义侦探</w:t>
      </w:r>
      <w:r w:rsidRPr="00621204">
        <w:rPr>
          <w:rFonts w:ascii="Lato" w:hAnsi="Lato" w:cs="宋体"/>
          <w:color w:val="2D3B45"/>
          <w:kern w:val="36"/>
          <w:sz w:val="43"/>
          <w:szCs w:val="43"/>
        </w:rPr>
        <w:t>”</w:t>
      </w:r>
    </w:p>
    <w:p w14:paraId="102C1A17" w14:textId="384AE69B" w:rsidR="00FF3CE6" w:rsidRDefault="0004570D" w:rsidP="0004570D">
      <w:pPr>
        <w:pStyle w:val="10"/>
        <w:spacing w:before="156"/>
      </w:pPr>
      <w:r>
        <w:rPr>
          <w:rFonts w:hint="eastAsia"/>
        </w:rPr>
        <w:t>Prompt</w:t>
      </w:r>
    </w:p>
    <w:p w14:paraId="4923CFFC" w14:textId="52E65BE9" w:rsidR="0004570D" w:rsidRPr="0004570D" w:rsidRDefault="0004570D" w:rsidP="0004570D">
      <w:pPr>
        <w:widowControl/>
        <w:shd w:val="clear" w:color="auto" w:fill="FFFFFF"/>
        <w:spacing w:before="180" w:line="375" w:lineRule="atLeast"/>
        <w:ind w:firstLineChars="0" w:firstLine="480"/>
        <w:jc w:val="left"/>
        <w:rPr>
          <w:rFonts w:ascii="Lato" w:hAnsi="Lato" w:cs="宋体"/>
          <w:color w:val="2D3B45"/>
          <w:kern w:val="0"/>
          <w:szCs w:val="24"/>
        </w:rPr>
      </w:pPr>
      <w:r>
        <w:rPr>
          <w:rFonts w:ascii="Lato" w:hAnsi="Lato" w:cs="宋体"/>
          <w:color w:val="2D3B45"/>
          <w:kern w:val="0"/>
          <w:szCs w:val="24"/>
        </w:rPr>
        <w:t xml:space="preserve">1. </w:t>
      </w:r>
      <w:r w:rsidRPr="0004570D">
        <w:rPr>
          <w:rFonts w:ascii="Lato" w:hAnsi="Lato" w:cs="宋体"/>
          <w:color w:val="2D3B45"/>
          <w:kern w:val="0"/>
          <w:szCs w:val="24"/>
        </w:rPr>
        <w:t>我正在上一门自然语言处理课。请你扮演资深的</w:t>
      </w:r>
      <w:r w:rsidRPr="0004570D">
        <w:rPr>
          <w:rFonts w:ascii="Lato" w:hAnsi="Lato" w:cs="宋体"/>
          <w:color w:val="2D3B45"/>
          <w:kern w:val="0"/>
          <w:szCs w:val="24"/>
        </w:rPr>
        <w:t xml:space="preserve"> Python </w:t>
      </w:r>
      <w:r w:rsidRPr="0004570D">
        <w:rPr>
          <w:rFonts w:ascii="Lato" w:hAnsi="Lato" w:cs="宋体"/>
          <w:color w:val="2D3B45"/>
          <w:kern w:val="0"/>
          <w:szCs w:val="24"/>
        </w:rPr>
        <w:t>全</w:t>
      </w:r>
      <w:proofErr w:type="gramStart"/>
      <w:r w:rsidRPr="0004570D">
        <w:rPr>
          <w:rFonts w:ascii="Lato" w:hAnsi="Lato" w:cs="宋体"/>
          <w:color w:val="2D3B45"/>
          <w:kern w:val="0"/>
          <w:szCs w:val="24"/>
        </w:rPr>
        <w:t>栈</w:t>
      </w:r>
      <w:proofErr w:type="gramEnd"/>
      <w:r w:rsidRPr="0004570D">
        <w:rPr>
          <w:rFonts w:ascii="Lato" w:hAnsi="Lato" w:cs="宋体"/>
          <w:color w:val="2D3B45"/>
          <w:kern w:val="0"/>
          <w:szCs w:val="24"/>
        </w:rPr>
        <w:t>工程师，用</w:t>
      </w:r>
      <w:r w:rsidRPr="0004570D">
        <w:rPr>
          <w:rFonts w:ascii="Lato" w:hAnsi="Lato" w:cs="宋体"/>
          <w:color w:val="2D3B45"/>
          <w:kern w:val="0"/>
          <w:szCs w:val="24"/>
        </w:rPr>
        <w:t> </w:t>
      </w:r>
      <w:proofErr w:type="spellStart"/>
      <w:r w:rsidRPr="0004570D">
        <w:rPr>
          <w:rFonts w:ascii="Lato" w:hAnsi="Lato" w:cs="宋体"/>
          <w:color w:val="2D3B45"/>
          <w:kern w:val="0"/>
          <w:szCs w:val="24"/>
        </w:rPr>
        <w:t>Streamlit</w:t>
      </w:r>
      <w:proofErr w:type="spellEnd"/>
      <w:r w:rsidRPr="0004570D">
        <w:rPr>
          <w:rFonts w:ascii="Lato" w:hAnsi="Lato" w:cs="宋体"/>
          <w:color w:val="2D3B45"/>
          <w:kern w:val="0"/>
          <w:szCs w:val="24"/>
        </w:rPr>
        <w:t> </w:t>
      </w:r>
      <w:r w:rsidRPr="0004570D">
        <w:rPr>
          <w:rFonts w:ascii="Lato" w:hAnsi="Lato" w:cs="宋体"/>
          <w:color w:val="2D3B45"/>
          <w:kern w:val="0"/>
          <w:szCs w:val="24"/>
        </w:rPr>
        <w:t>帮我写一个</w:t>
      </w:r>
      <w:r w:rsidRPr="0004570D">
        <w:rPr>
          <w:rFonts w:ascii="Lato" w:hAnsi="Lato" w:cs="宋体"/>
          <w:color w:val="2D3B45"/>
          <w:kern w:val="0"/>
          <w:szCs w:val="24"/>
        </w:rPr>
        <w:t xml:space="preserve"> Web </w:t>
      </w:r>
      <w:r w:rsidRPr="0004570D">
        <w:rPr>
          <w:rFonts w:ascii="Lato" w:hAnsi="Lato" w:cs="宋体"/>
          <w:color w:val="2D3B45"/>
          <w:kern w:val="0"/>
          <w:szCs w:val="24"/>
        </w:rPr>
        <w:t>应用。</w:t>
      </w:r>
    </w:p>
    <w:p w14:paraId="79FDD807" w14:textId="303020E8" w:rsidR="0004570D" w:rsidRPr="0004570D" w:rsidRDefault="0004570D" w:rsidP="0004570D">
      <w:pPr>
        <w:ind w:firstLine="482"/>
      </w:pPr>
      <w:r w:rsidRPr="0004570D">
        <w:rPr>
          <w:b/>
          <w:bCs/>
        </w:rPr>
        <w:t>核心需求：</w:t>
      </w:r>
      <w:r w:rsidRPr="0004570D">
        <w:t>页面顶部有一个输入框，默认文本是课件里的经典句子：</w:t>
      </w:r>
      <w:r w:rsidRPr="0004570D">
        <w:t>"The boy saw the man with the telescope."</w:t>
      </w:r>
      <w:r w:rsidRPr="0004570D">
        <w:t>页面分为左右两栏（或者上下两块清晰的区域）：</w:t>
      </w:r>
      <w:r w:rsidRPr="0004570D">
        <w:rPr>
          <w:b/>
          <w:bCs/>
        </w:rPr>
        <w:t>左栏（依存句法）：</w:t>
      </w:r>
      <w:r w:rsidRPr="0004570D">
        <w:t> </w:t>
      </w:r>
      <w:r w:rsidRPr="0004570D">
        <w:t>使用</w:t>
      </w:r>
      <w:r w:rsidRPr="0004570D">
        <w:t> </w:t>
      </w:r>
      <w:proofErr w:type="spellStart"/>
      <w:r w:rsidRPr="0004570D">
        <w:t>spaCy</w:t>
      </w:r>
      <w:proofErr w:type="spellEnd"/>
      <w:r w:rsidRPr="0004570D">
        <w:t> </w:t>
      </w:r>
      <w:r w:rsidRPr="0004570D">
        <w:t>和</w:t>
      </w:r>
      <w:r w:rsidRPr="0004570D">
        <w:t> </w:t>
      </w:r>
      <w:proofErr w:type="spellStart"/>
      <w:r w:rsidRPr="0004570D">
        <w:t>displaCy</w:t>
      </w:r>
      <w:proofErr w:type="spellEnd"/>
      <w:r w:rsidRPr="0004570D">
        <w:t>，将输入句子的依存句法树渲染成精美的</w:t>
      </w:r>
      <w:r w:rsidRPr="0004570D">
        <w:t xml:space="preserve"> SVG </w:t>
      </w:r>
      <w:r w:rsidRPr="0004570D">
        <w:t>图表直接展示在网页上。</w:t>
      </w:r>
      <w:r w:rsidRPr="0004570D">
        <w:rPr>
          <w:b/>
          <w:bCs/>
        </w:rPr>
        <w:t>右栏（成分句法）：</w:t>
      </w:r>
      <w:r w:rsidRPr="0004570D">
        <w:t> </w:t>
      </w:r>
      <w:r w:rsidRPr="0004570D">
        <w:t>使用</w:t>
      </w:r>
      <w:r w:rsidRPr="0004570D">
        <w:t> </w:t>
      </w:r>
      <w:proofErr w:type="spellStart"/>
      <w:r w:rsidRPr="0004570D">
        <w:t>nltk</w:t>
      </w:r>
      <w:proofErr w:type="spellEnd"/>
      <w:r w:rsidRPr="0004570D">
        <w:t> </w:t>
      </w:r>
      <w:r w:rsidRPr="0004570D">
        <w:t>或</w:t>
      </w:r>
      <w:r w:rsidRPr="0004570D">
        <w:t> </w:t>
      </w:r>
      <w:proofErr w:type="spellStart"/>
      <w:r w:rsidRPr="0004570D">
        <w:t>benepar</w:t>
      </w:r>
      <w:proofErr w:type="spellEnd"/>
      <w:r w:rsidRPr="0004570D">
        <w:t xml:space="preserve"> (Berkeley Neural </w:t>
      </w:r>
      <w:proofErr w:type="gramStart"/>
      <w:r w:rsidRPr="0004570D">
        <w:t>Parser)</w:t>
      </w:r>
      <w:r w:rsidRPr="0004570D">
        <w:t>，</w:t>
      </w:r>
      <w:proofErr w:type="gramEnd"/>
      <w:r w:rsidRPr="0004570D">
        <w:t>生成句子的成分句法树，并尽量以图形化（如</w:t>
      </w:r>
      <w:r w:rsidRPr="0004570D">
        <w:t xml:space="preserve"> </w:t>
      </w:r>
      <w:proofErr w:type="spellStart"/>
      <w:r w:rsidRPr="0004570D">
        <w:t>svgling</w:t>
      </w:r>
      <w:proofErr w:type="spellEnd"/>
      <w:r w:rsidRPr="0004570D">
        <w:t>）或清晰的多级文本缩进形式展示。</w:t>
      </w:r>
    </w:p>
    <w:p w14:paraId="1A557E61" w14:textId="56612B40" w:rsidR="0004570D" w:rsidRDefault="0004570D" w:rsidP="0004570D">
      <w:pPr>
        <w:ind w:firstLine="482"/>
      </w:pPr>
      <w:proofErr w:type="gramStart"/>
      <w:r w:rsidRPr="0004570D">
        <w:rPr>
          <w:b/>
          <w:bCs/>
        </w:rPr>
        <w:t>极客要求</w:t>
      </w:r>
      <w:proofErr w:type="gramEnd"/>
      <w:r w:rsidRPr="0004570D">
        <w:rPr>
          <w:b/>
          <w:bCs/>
        </w:rPr>
        <w:t>：</w:t>
      </w:r>
      <w:r w:rsidRPr="0004570D">
        <w:t> </w:t>
      </w:r>
      <w:r w:rsidRPr="0004570D">
        <w:t>代码必须包含详细的中文注释。请考虑到我本地可能没有下载语言模型，在代码启动时加上自动下载</w:t>
      </w:r>
      <w:r w:rsidRPr="0004570D">
        <w:t> </w:t>
      </w:r>
      <w:proofErr w:type="spellStart"/>
      <w:r w:rsidRPr="0004570D">
        <w:t>en_core_web_sm</w:t>
      </w:r>
      <w:proofErr w:type="spellEnd"/>
      <w:r w:rsidRPr="0004570D">
        <w:t> (</w:t>
      </w:r>
      <w:proofErr w:type="spellStart"/>
      <w:r w:rsidRPr="0004570D">
        <w:t>spaCy</w:t>
      </w:r>
      <w:proofErr w:type="spellEnd"/>
      <w:r w:rsidRPr="0004570D">
        <w:t xml:space="preserve">) </w:t>
      </w:r>
      <w:r w:rsidRPr="0004570D">
        <w:t>或</w:t>
      </w:r>
      <w:r w:rsidRPr="0004570D">
        <w:t> benepar_en3 </w:t>
      </w:r>
      <w:r w:rsidRPr="0004570D">
        <w:t>的逻辑（如果未安装的话）。</w:t>
      </w:r>
    </w:p>
    <w:p w14:paraId="68C5072C" w14:textId="6D926A16" w:rsidR="0004570D" w:rsidRDefault="0004570D" w:rsidP="0004570D">
      <w:pPr>
        <w:ind w:firstLine="48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安装虚拟环境，在虚拟环境中安装</w:t>
      </w:r>
      <w:proofErr w:type="spellStart"/>
      <w:r>
        <w:rPr>
          <w:rFonts w:hint="eastAsia"/>
        </w:rPr>
        <w:t>spacy</w:t>
      </w:r>
      <w:r>
        <w:t>,benepar</w:t>
      </w:r>
      <w:proofErr w:type="spellEnd"/>
      <w:r>
        <w:rPr>
          <w:rFonts w:hint="eastAsia"/>
        </w:rPr>
        <w:t>库。</w:t>
      </w:r>
    </w:p>
    <w:p w14:paraId="24FCCC19" w14:textId="27F81B73" w:rsidR="0004570D" w:rsidRPr="0004570D" w:rsidRDefault="005762A2" w:rsidP="0004570D">
      <w:pPr>
        <w:ind w:firstLine="480"/>
        <w:rPr>
          <w:rFonts w:hint="eastAsia"/>
        </w:rPr>
      </w:pPr>
      <w:r>
        <w:rPr>
          <w:rFonts w:hint="eastAsia"/>
        </w:rPr>
        <w:t>3</w:t>
      </w:r>
      <w:r>
        <w:t>.</w:t>
      </w:r>
      <w:r w:rsidRPr="005762A2">
        <w:rPr>
          <w:rFonts w:hint="eastAsia"/>
        </w:rPr>
        <w:t xml:space="preserve"> </w:t>
      </w:r>
      <w:r w:rsidRPr="005762A2">
        <w:rPr>
          <w:rFonts w:hint="eastAsia"/>
        </w:rPr>
        <w:t>放弃</w:t>
      </w:r>
      <w:r w:rsidRPr="005762A2">
        <w:rPr>
          <w:rFonts w:hint="eastAsia"/>
        </w:rPr>
        <w:t xml:space="preserve"> </w:t>
      </w:r>
      <w:proofErr w:type="spellStart"/>
      <w:r w:rsidRPr="005762A2">
        <w:rPr>
          <w:rFonts w:hint="eastAsia"/>
        </w:rPr>
        <w:t>benepar</w:t>
      </w:r>
      <w:proofErr w:type="spellEnd"/>
      <w:r w:rsidRPr="005762A2">
        <w:rPr>
          <w:rFonts w:hint="eastAsia"/>
        </w:rPr>
        <w:t>，改用</w:t>
      </w:r>
      <w:r w:rsidRPr="005762A2">
        <w:rPr>
          <w:rFonts w:hint="eastAsia"/>
        </w:rPr>
        <w:t xml:space="preserve"> NLTK </w:t>
      </w:r>
      <w:r w:rsidRPr="005762A2">
        <w:rPr>
          <w:rFonts w:hint="eastAsia"/>
        </w:rPr>
        <w:t>自带的</w:t>
      </w:r>
      <w:r w:rsidRPr="005762A2">
        <w:rPr>
          <w:rFonts w:hint="eastAsia"/>
        </w:rPr>
        <w:t xml:space="preserve"> CFG </w:t>
      </w:r>
      <w:r w:rsidRPr="005762A2">
        <w:rPr>
          <w:rFonts w:hint="eastAsia"/>
        </w:rPr>
        <w:t>功能手写三条小规则来画成分树</w:t>
      </w:r>
    </w:p>
    <w:p w14:paraId="2C7D9749" w14:textId="16D50254" w:rsidR="0004570D" w:rsidRDefault="005762A2" w:rsidP="0004570D">
      <w:pPr>
        <w:ind w:firstLine="480"/>
      </w:pPr>
      <w:r>
        <w:rPr>
          <w:rFonts w:hint="eastAsia"/>
        </w:rPr>
        <w:t>4</w:t>
      </w:r>
      <w:r>
        <w:t>.</w:t>
      </w:r>
      <w:r w:rsidRPr="005762A2">
        <w:rPr>
          <w:rFonts w:hint="eastAsia"/>
        </w:rPr>
        <w:t xml:space="preserve"> </w:t>
      </w:r>
      <w:r w:rsidRPr="005762A2">
        <w:rPr>
          <w:rFonts w:hint="eastAsia"/>
        </w:rPr>
        <w:t>左右两栏太挤了，有的地方显示不全，把它改成使用</w:t>
      </w:r>
      <w:r w:rsidRPr="005762A2">
        <w:rPr>
          <w:rFonts w:hint="eastAsia"/>
        </w:rPr>
        <w:t xml:space="preserve"> </w:t>
      </w:r>
      <w:proofErr w:type="spellStart"/>
      <w:r w:rsidRPr="005762A2">
        <w:rPr>
          <w:rFonts w:hint="eastAsia"/>
        </w:rPr>
        <w:t>Streamlit</w:t>
      </w:r>
      <w:proofErr w:type="spellEnd"/>
      <w:r w:rsidRPr="005762A2">
        <w:rPr>
          <w:rFonts w:hint="eastAsia"/>
        </w:rPr>
        <w:t xml:space="preserve"> </w:t>
      </w:r>
      <w:r w:rsidRPr="005762A2">
        <w:rPr>
          <w:rFonts w:hint="eastAsia"/>
        </w:rPr>
        <w:t>的</w:t>
      </w:r>
      <w:r w:rsidRPr="005762A2">
        <w:rPr>
          <w:rFonts w:hint="eastAsia"/>
        </w:rPr>
        <w:t xml:space="preserve"> </w:t>
      </w:r>
      <w:proofErr w:type="spellStart"/>
      <w:r w:rsidRPr="005762A2">
        <w:rPr>
          <w:rFonts w:hint="eastAsia"/>
        </w:rPr>
        <w:t>st.tabs</w:t>
      </w:r>
      <w:proofErr w:type="spellEnd"/>
      <w:r w:rsidRPr="005762A2">
        <w:rPr>
          <w:rFonts w:hint="eastAsia"/>
        </w:rPr>
        <w:t>（标签页），一个标签叫『依存关系』，另一个叫『成分结构』</w:t>
      </w:r>
    </w:p>
    <w:p w14:paraId="04C71B73" w14:textId="602BBDEA" w:rsidR="00FF01A0" w:rsidRDefault="00FF01A0" w:rsidP="0004570D">
      <w:pPr>
        <w:ind w:firstLine="480"/>
      </w:pPr>
      <w:r>
        <w:rPr>
          <w:rFonts w:hint="eastAsia"/>
        </w:rPr>
        <w:t>5</w:t>
      </w:r>
      <w:r>
        <w:t>.</w:t>
      </w:r>
      <w:r w:rsidRPr="00FF01A0">
        <w:rPr>
          <w:rFonts w:hint="eastAsia"/>
        </w:rPr>
        <w:t xml:space="preserve"> </w:t>
      </w:r>
      <w:r w:rsidRPr="00FF01A0">
        <w:rPr>
          <w:rFonts w:hint="eastAsia"/>
        </w:rPr>
        <w:t>依存句法树中有的依存关系重叠看不清，成分句法树可视化树形图最后一行单词排版有问题，</w:t>
      </w:r>
      <w:proofErr w:type="gramStart"/>
      <w:r w:rsidRPr="00FF01A0">
        <w:rPr>
          <w:rFonts w:hint="eastAsia"/>
        </w:rPr>
        <w:t>不</w:t>
      </w:r>
      <w:proofErr w:type="gramEnd"/>
      <w:r w:rsidRPr="00FF01A0">
        <w:rPr>
          <w:rFonts w:hint="eastAsia"/>
        </w:rPr>
        <w:t>对齐</w:t>
      </w:r>
    </w:p>
    <w:p w14:paraId="489BB9EC" w14:textId="795A79A8" w:rsidR="00FF01A0" w:rsidRDefault="00FF01A0" w:rsidP="00FF01A0">
      <w:pPr>
        <w:ind w:firstLine="480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可视化树形图出问题了，请修改</w:t>
      </w:r>
    </w:p>
    <w:p w14:paraId="1EFA09BC" w14:textId="397CE021" w:rsidR="002745C5" w:rsidRDefault="002745C5" w:rsidP="00FF01A0">
      <w:pPr>
        <w:ind w:firstLine="480"/>
        <w:rPr>
          <w:rFonts w:hint="eastAsia"/>
        </w:rPr>
      </w:pPr>
      <w:r>
        <w:rPr>
          <w:rFonts w:hint="eastAsia"/>
        </w:rPr>
        <w:t>7</w:t>
      </w:r>
      <w:r>
        <w:t>.</w:t>
      </w:r>
      <w:r w:rsidRPr="002745C5">
        <w:rPr>
          <w:rStyle w:val="11"/>
          <w:rFonts w:ascii="Lato" w:hAnsi="Lato"/>
          <w:color w:val="2D3B45"/>
          <w:shd w:val="clear" w:color="auto" w:fill="FFFFFF"/>
        </w:rPr>
        <w:t xml:space="preserve"> </w:t>
      </w:r>
      <w:r>
        <w:rPr>
          <w:rStyle w:val="ng-star-inserted"/>
          <w:rFonts w:ascii="Lato" w:hAnsi="Lato"/>
          <w:color w:val="2D3B45"/>
          <w:shd w:val="clear" w:color="auto" w:fill="FFFFFF"/>
        </w:rPr>
        <w:t>干得漂亮，</w:t>
      </w:r>
      <w:r>
        <w:rPr>
          <w:rStyle w:val="ng-star-inserted"/>
          <w:rFonts w:ascii="Lato" w:hAnsi="Lato"/>
          <w:color w:val="2D3B45"/>
          <w:shd w:val="clear" w:color="auto" w:fill="FFFFFF"/>
        </w:rPr>
        <w:t>AI</w:t>
      </w:r>
      <w:r>
        <w:rPr>
          <w:rStyle w:val="ng-star-inserted"/>
          <w:rFonts w:ascii="Lato" w:hAnsi="Lato"/>
          <w:color w:val="2D3B45"/>
          <w:shd w:val="clear" w:color="auto" w:fill="FFFFFF"/>
        </w:rPr>
        <w:t>。现在我们要在页面最下方增加一个功能区：</w:t>
      </w: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『</w:t>
      </w:r>
      <w:proofErr w:type="gramStart"/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核心论元提取</w:t>
      </w:r>
      <w:proofErr w:type="gramEnd"/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器』</w:t>
      </w:r>
      <w:r>
        <w:rPr>
          <w:rStyle w:val="ng-star-inserted"/>
          <w:rFonts w:ascii="Lato" w:hAnsi="Lato"/>
          <w:color w:val="2D3B45"/>
          <w:shd w:val="clear" w:color="auto" w:fill="FFFFFF"/>
        </w:rPr>
        <w:t>。请阅读课件理论：依存句法中包含核心论元（如</w:t>
      </w:r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</w:t>
      </w:r>
      <w:proofErr w:type="spellStart"/>
      <w:r>
        <w:rPr>
          <w:rStyle w:val="ng-star-inserted"/>
          <w:rFonts w:ascii="Lato" w:hAnsi="Lato"/>
          <w:color w:val="2D3B45"/>
          <w:shd w:val="clear" w:color="auto" w:fill="FFFFFF"/>
        </w:rPr>
        <w:t>nsubj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</w:t>
      </w:r>
      <w:r>
        <w:rPr>
          <w:rStyle w:val="ng-star-inserted"/>
          <w:rFonts w:ascii="Lato" w:hAnsi="Lato"/>
          <w:color w:val="2D3B45"/>
          <w:shd w:val="clear" w:color="auto" w:fill="FFFFFF"/>
        </w:rPr>
        <w:t>主语</w:t>
      </w:r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, </w:t>
      </w:r>
      <w:proofErr w:type="spellStart"/>
      <w:r>
        <w:rPr>
          <w:rStyle w:val="ng-star-inserted"/>
          <w:rFonts w:ascii="Lato" w:hAnsi="Lato"/>
          <w:color w:val="2D3B45"/>
          <w:shd w:val="clear" w:color="auto" w:fill="FFFFFF"/>
        </w:rPr>
        <w:t>dobj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</w:t>
      </w:r>
      <w:r>
        <w:rPr>
          <w:rStyle w:val="ng-star-inserted"/>
          <w:rFonts w:ascii="Lato" w:hAnsi="Lato"/>
          <w:color w:val="2D3B45"/>
          <w:shd w:val="clear" w:color="auto" w:fill="FFFFFF"/>
        </w:rPr>
        <w:t>直接宾语）。</w:t>
      </w:r>
      <w:proofErr w:type="gramStart"/>
      <w:r>
        <w:rPr>
          <w:rStyle w:val="ng-star-inserted"/>
          <w:rFonts w:ascii="Lato" w:hAnsi="Lato"/>
          <w:color w:val="2D3B45"/>
          <w:shd w:val="clear" w:color="auto" w:fill="FFFFFF"/>
        </w:rPr>
        <w:t>请修改</w:t>
      </w:r>
      <w:proofErr w:type="gramEnd"/>
      <w:r>
        <w:rPr>
          <w:rStyle w:val="ng-star-inserted"/>
          <w:rFonts w:ascii="Lato" w:hAnsi="Lato"/>
          <w:color w:val="2D3B45"/>
          <w:shd w:val="clear" w:color="auto" w:fill="FFFFFF"/>
        </w:rPr>
        <w:t>代码：遍历</w:t>
      </w:r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</w:t>
      </w:r>
      <w:proofErr w:type="spellStart"/>
      <w:r>
        <w:rPr>
          <w:rStyle w:val="ng-star-inserted"/>
          <w:rFonts w:ascii="Lato" w:hAnsi="Lato"/>
          <w:color w:val="2D3B45"/>
          <w:shd w:val="clear" w:color="auto" w:fill="FFFFFF"/>
        </w:rPr>
        <w:t>spaCy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</w:t>
      </w:r>
      <w:r>
        <w:rPr>
          <w:rStyle w:val="ng-star-inserted"/>
          <w:rFonts w:ascii="Lato" w:hAnsi="Lato"/>
          <w:color w:val="2D3B45"/>
          <w:shd w:val="clear" w:color="auto" w:fill="FFFFFF"/>
        </w:rPr>
        <w:t>的依存分析结果，把依存关系标记为</w:t>
      </w:r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proofErr w:type="spellStart"/>
      <w:r>
        <w:rPr>
          <w:rStyle w:val="inline-code"/>
          <w:rFonts w:ascii="Lato" w:hAnsi="Lato"/>
          <w:color w:val="2D3B45"/>
          <w:shd w:val="clear" w:color="auto" w:fill="FFFFFF"/>
        </w:rPr>
        <w:t>nsubj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>、</w:t>
      </w:r>
      <w:proofErr w:type="spellStart"/>
      <w:r>
        <w:rPr>
          <w:rStyle w:val="inline-code"/>
          <w:rFonts w:ascii="Lato" w:hAnsi="Lato"/>
          <w:color w:val="2D3B45"/>
          <w:shd w:val="clear" w:color="auto" w:fill="FFFFFF"/>
        </w:rPr>
        <w:t>dobj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>、</w:t>
      </w:r>
      <w:proofErr w:type="spellStart"/>
      <w:r>
        <w:rPr>
          <w:rStyle w:val="inline-code"/>
          <w:rFonts w:ascii="Lato" w:hAnsi="Lato"/>
          <w:color w:val="2D3B45"/>
          <w:shd w:val="clear" w:color="auto" w:fill="FFFFFF"/>
        </w:rPr>
        <w:t>pobj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r>
        <w:rPr>
          <w:rStyle w:val="ng-star-inserted"/>
          <w:rFonts w:ascii="Lato" w:hAnsi="Lato"/>
          <w:color w:val="2D3B45"/>
          <w:shd w:val="clear" w:color="auto" w:fill="FFFFFF"/>
        </w:rPr>
        <w:t>以及</w:t>
      </w:r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Root </w:t>
      </w:r>
      <w:r>
        <w:rPr>
          <w:rStyle w:val="ng-star-inserted"/>
          <w:rFonts w:ascii="Lato" w:hAnsi="Lato"/>
          <w:color w:val="2D3B45"/>
          <w:shd w:val="clear" w:color="auto" w:fill="FFFFFF"/>
        </w:rPr>
        <w:t>根节点找出来。把它们和对应的词提取出来，用一张</w:t>
      </w:r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Markdown </w:t>
      </w:r>
      <w:r>
        <w:rPr>
          <w:rStyle w:val="ng-star-inserted"/>
          <w:rFonts w:ascii="Lato" w:hAnsi="Lato"/>
          <w:color w:val="2D3B45"/>
          <w:shd w:val="clear" w:color="auto" w:fill="FFFFFF"/>
        </w:rPr>
        <w:t>表格或者</w:t>
      </w:r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</w:t>
      </w:r>
      <w:proofErr w:type="spellStart"/>
      <w:r>
        <w:rPr>
          <w:rStyle w:val="ng-star-inserted"/>
          <w:rFonts w:ascii="Lato" w:hAnsi="Lato"/>
          <w:color w:val="2D3B45"/>
          <w:shd w:val="clear" w:color="auto" w:fill="FFFFFF"/>
        </w:rPr>
        <w:t>Streamlit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 xml:space="preserve"> </w:t>
      </w:r>
      <w:r>
        <w:rPr>
          <w:rStyle w:val="ng-star-inserted"/>
          <w:rFonts w:ascii="Lato" w:hAnsi="Lato"/>
          <w:color w:val="2D3B45"/>
          <w:shd w:val="clear" w:color="auto" w:fill="FFFFFF"/>
        </w:rPr>
        <w:t>的</w:t>
      </w:r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proofErr w:type="spellStart"/>
      <w:r>
        <w:rPr>
          <w:rStyle w:val="inline-code"/>
          <w:rFonts w:ascii="Lato" w:hAnsi="Lato"/>
          <w:color w:val="2D3B45"/>
          <w:shd w:val="clear" w:color="auto" w:fill="FFFFFF"/>
        </w:rPr>
        <w:t>st.dataframe</w:t>
      </w:r>
      <w:proofErr w:type="spellEnd"/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r>
        <w:rPr>
          <w:rStyle w:val="ng-star-inserted"/>
          <w:rFonts w:ascii="Lato" w:hAnsi="Lato"/>
          <w:color w:val="2D3B45"/>
          <w:shd w:val="clear" w:color="auto" w:fill="FFFFFF"/>
        </w:rPr>
        <w:t>漂亮地展示在页面底部</w:t>
      </w:r>
    </w:p>
    <w:p w14:paraId="5ED9820B" w14:textId="493A7E5E" w:rsidR="002745C5" w:rsidRDefault="002745C5" w:rsidP="002745C5">
      <w:pPr>
        <w:ind w:firstLineChars="83" w:firstLine="199"/>
      </w:pPr>
    </w:p>
    <w:p w14:paraId="640EC725" w14:textId="5DCC7BEC" w:rsidR="002745C5" w:rsidRDefault="002745C5" w:rsidP="002745C5">
      <w:pPr>
        <w:pStyle w:val="10"/>
        <w:spacing w:before="156"/>
        <w:rPr>
          <w:rFonts w:hint="eastAsia"/>
        </w:rPr>
      </w:pPr>
      <w:r>
        <w:rPr>
          <w:rFonts w:hint="eastAsia"/>
        </w:rPr>
        <w:t>侦探任务</w:t>
      </w:r>
    </w:p>
    <w:p w14:paraId="26EBA04A" w14:textId="624DC844" w:rsidR="002745C5" w:rsidRDefault="002745C5" w:rsidP="002745C5">
      <w:pPr>
        <w:ind w:firstLineChars="83"/>
        <w:rPr>
          <w:rFonts w:hint="eastAsia"/>
        </w:rPr>
      </w:pP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 </w:t>
      </w: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侦探任务</w:t>
      </w: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 xml:space="preserve"> 1</w:t>
      </w: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：</w:t>
      </w:r>
    </w:p>
    <w:p w14:paraId="02011B77" w14:textId="3E83AB99" w:rsidR="002745C5" w:rsidRPr="002745C5" w:rsidRDefault="002745C5" w:rsidP="002745C5">
      <w:pPr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84C084" wp14:editId="25D673F4">
            <wp:simplePos x="0" y="0"/>
            <wp:positionH relativeFrom="column">
              <wp:posOffset>156570</wp:posOffset>
            </wp:positionH>
            <wp:positionV relativeFrom="paragraph">
              <wp:posOffset>312</wp:posOffset>
            </wp:positionV>
            <wp:extent cx="5274310" cy="1893570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01A0">
        <w:t xml:space="preserve">    </w:t>
      </w:r>
      <w:r w:rsidRPr="002745C5">
        <w:t>根节点是</w:t>
      </w:r>
      <w:r w:rsidRPr="002745C5">
        <w:t xml:space="preserve"> </w:t>
      </w:r>
      <w:r w:rsidRPr="002745C5">
        <w:rPr>
          <w:b/>
          <w:bCs/>
        </w:rPr>
        <w:t>VP</w:t>
      </w:r>
      <w:r w:rsidRPr="002745C5">
        <w:t>（动词短语），它直接包含三个子节点：</w:t>
      </w:r>
    </w:p>
    <w:p w14:paraId="7F875C0C" w14:textId="11DE02C6" w:rsidR="002745C5" w:rsidRPr="002745C5" w:rsidRDefault="002745C5" w:rsidP="002745C5">
      <w:pPr>
        <w:widowControl/>
        <w:numPr>
          <w:ilvl w:val="1"/>
          <w:numId w:val="9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Cs w:val="24"/>
        </w:rPr>
      </w:pPr>
      <w:r w:rsidRPr="002745C5">
        <w:rPr>
          <w:rFonts w:ascii="Arial" w:hAnsi="Arial" w:cs="Arial"/>
          <w:b/>
          <w:bCs/>
          <w:color w:val="000000"/>
          <w:kern w:val="0"/>
          <w:szCs w:val="24"/>
        </w:rPr>
        <w:t>VB</w:t>
      </w:r>
      <w:r w:rsidRPr="002745C5">
        <w:rPr>
          <w:rFonts w:ascii="Arial" w:hAnsi="Arial" w:cs="Arial"/>
          <w:color w:val="000000"/>
          <w:kern w:val="0"/>
          <w:szCs w:val="24"/>
        </w:rPr>
        <w:t>：</w:t>
      </w:r>
      <w:r w:rsidRPr="002745C5">
        <w:rPr>
          <w:rFonts w:ascii="Arial" w:hAnsi="Arial" w:cs="Arial"/>
          <w:color w:val="000000"/>
          <w:kern w:val="0"/>
          <w:szCs w:val="24"/>
        </w:rPr>
        <w:t>saw</w:t>
      </w:r>
      <w:r w:rsidRPr="002745C5">
        <w:rPr>
          <w:rFonts w:ascii="Arial" w:hAnsi="Arial" w:cs="Arial"/>
          <w:color w:val="000000"/>
          <w:kern w:val="0"/>
          <w:szCs w:val="24"/>
        </w:rPr>
        <w:t>（动词，核心谓语）</w:t>
      </w:r>
    </w:p>
    <w:p w14:paraId="06E344EE" w14:textId="0F1C17D0" w:rsidR="002745C5" w:rsidRPr="002745C5" w:rsidRDefault="002745C5" w:rsidP="002745C5">
      <w:pPr>
        <w:widowControl/>
        <w:numPr>
          <w:ilvl w:val="1"/>
          <w:numId w:val="9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Cs w:val="24"/>
        </w:rPr>
      </w:pPr>
      <w:r w:rsidRPr="002745C5">
        <w:rPr>
          <w:rFonts w:ascii="Arial" w:hAnsi="Arial" w:cs="Arial"/>
          <w:b/>
          <w:bCs/>
          <w:color w:val="000000"/>
          <w:kern w:val="0"/>
          <w:szCs w:val="24"/>
        </w:rPr>
        <w:t>NP</w:t>
      </w:r>
      <w:r w:rsidRPr="002745C5">
        <w:rPr>
          <w:rFonts w:ascii="Arial" w:hAnsi="Arial" w:cs="Arial"/>
          <w:color w:val="000000"/>
          <w:kern w:val="0"/>
          <w:szCs w:val="24"/>
        </w:rPr>
        <w:t>：</w:t>
      </w:r>
      <w:r w:rsidRPr="002745C5">
        <w:rPr>
          <w:rFonts w:ascii="Arial" w:hAnsi="Arial" w:cs="Arial"/>
          <w:color w:val="000000"/>
          <w:kern w:val="0"/>
          <w:szCs w:val="24"/>
        </w:rPr>
        <w:t>the man</w:t>
      </w:r>
      <w:r w:rsidRPr="002745C5">
        <w:rPr>
          <w:rFonts w:ascii="Arial" w:hAnsi="Arial" w:cs="Arial"/>
          <w:color w:val="000000"/>
          <w:kern w:val="0"/>
          <w:szCs w:val="24"/>
        </w:rPr>
        <w:t>（名词短语，宾语）</w:t>
      </w:r>
    </w:p>
    <w:p w14:paraId="57D81FB9" w14:textId="254E6CB6" w:rsidR="002745C5" w:rsidRPr="002745C5" w:rsidRDefault="002745C5" w:rsidP="002745C5">
      <w:pPr>
        <w:widowControl/>
        <w:numPr>
          <w:ilvl w:val="1"/>
          <w:numId w:val="9"/>
        </w:numPr>
        <w:spacing w:line="360" w:lineRule="atLeast"/>
        <w:ind w:firstLineChars="0"/>
        <w:jc w:val="left"/>
        <w:rPr>
          <w:rFonts w:ascii="Arial" w:hAnsi="Arial" w:cs="Arial"/>
          <w:color w:val="000000"/>
          <w:kern w:val="0"/>
          <w:szCs w:val="24"/>
        </w:rPr>
      </w:pPr>
      <w:r w:rsidRPr="002745C5">
        <w:rPr>
          <w:rFonts w:ascii="Arial" w:hAnsi="Arial" w:cs="Arial"/>
          <w:b/>
          <w:bCs/>
          <w:color w:val="000000"/>
          <w:kern w:val="0"/>
          <w:szCs w:val="24"/>
        </w:rPr>
        <w:t>PP</w:t>
      </w:r>
      <w:r w:rsidRPr="002745C5">
        <w:rPr>
          <w:rFonts w:ascii="Arial" w:hAnsi="Arial" w:cs="Arial"/>
          <w:color w:val="000000"/>
          <w:kern w:val="0"/>
          <w:szCs w:val="24"/>
        </w:rPr>
        <w:t>：</w:t>
      </w:r>
      <w:r w:rsidRPr="002745C5">
        <w:rPr>
          <w:rFonts w:ascii="Arial" w:hAnsi="Arial" w:cs="Arial"/>
          <w:color w:val="000000"/>
          <w:kern w:val="0"/>
          <w:szCs w:val="24"/>
        </w:rPr>
        <w:t>with the telescope</w:t>
      </w:r>
      <w:r w:rsidRPr="002745C5">
        <w:rPr>
          <w:rFonts w:ascii="Arial" w:hAnsi="Arial" w:cs="Arial"/>
          <w:color w:val="000000"/>
          <w:kern w:val="0"/>
          <w:szCs w:val="24"/>
        </w:rPr>
        <w:t>（介词短语）</w:t>
      </w:r>
    </w:p>
    <w:p w14:paraId="0177C149" w14:textId="4963E37B" w:rsidR="002745C5" w:rsidRPr="002745C5" w:rsidRDefault="002745C5" w:rsidP="002745C5">
      <w:pPr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7FB50B" wp14:editId="55210A20">
            <wp:simplePos x="0" y="0"/>
            <wp:positionH relativeFrom="column">
              <wp:posOffset>88093</wp:posOffset>
            </wp:positionH>
            <wp:positionV relativeFrom="paragraph">
              <wp:posOffset>628114</wp:posOffset>
            </wp:positionV>
            <wp:extent cx="5274310" cy="1276350"/>
            <wp:effectExtent l="0" t="0" r="254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45C5">
        <w:t>这说明：</w:t>
      </w:r>
      <w:r w:rsidRPr="002745C5">
        <w:rPr>
          <w:rFonts w:ascii="Consolas" w:hAnsi="Consolas" w:cs="宋体"/>
        </w:rPr>
        <w:t>with the telescope</w:t>
      </w:r>
      <w:r w:rsidRPr="002745C5">
        <w:t xml:space="preserve"> </w:t>
      </w:r>
      <w:r w:rsidRPr="002745C5">
        <w:t>直接归属于</w:t>
      </w:r>
      <w:r w:rsidRPr="002745C5">
        <w:t xml:space="preserve"> VP</w:t>
      </w:r>
      <w:r w:rsidRPr="002745C5">
        <w:t>，作为修饰动词</w:t>
      </w:r>
      <w:r w:rsidRPr="002745C5">
        <w:t xml:space="preserve"> </w:t>
      </w:r>
      <w:r w:rsidRPr="002745C5">
        <w:rPr>
          <w:rFonts w:ascii="Consolas" w:hAnsi="Consolas" w:cs="宋体"/>
        </w:rPr>
        <w:t>saw</w:t>
      </w:r>
      <w:r w:rsidRPr="002745C5">
        <w:t xml:space="preserve"> </w:t>
      </w:r>
      <w:r w:rsidRPr="002745C5">
        <w:t>的状语，对应的语义是：男孩</w:t>
      </w:r>
      <w:r w:rsidRPr="002745C5">
        <w:t xml:space="preserve"> </w:t>
      </w:r>
      <w:r w:rsidRPr="002745C5">
        <w:rPr>
          <w:b/>
          <w:bCs/>
        </w:rPr>
        <w:t>用望远镜</w:t>
      </w:r>
      <w:r w:rsidRPr="002745C5">
        <w:t xml:space="preserve"> </w:t>
      </w:r>
      <w:r w:rsidRPr="002745C5">
        <w:t>看见了那个男人（工具</w:t>
      </w:r>
      <w:r w:rsidRPr="002745C5">
        <w:t xml:space="preserve"> / </w:t>
      </w:r>
      <w:r w:rsidRPr="002745C5">
        <w:t>方式状语）</w:t>
      </w:r>
      <w:r>
        <w:rPr>
          <w:rFonts w:hint="eastAsia"/>
        </w:rPr>
        <w:t>。</w:t>
      </w:r>
    </w:p>
    <w:p w14:paraId="3D11BCC0" w14:textId="7AF820B1" w:rsidR="00FF01A0" w:rsidRDefault="002745C5" w:rsidP="00FF01A0">
      <w:pPr>
        <w:ind w:firstLine="480"/>
        <w:rPr>
          <w:rStyle w:val="ng-star-inserted"/>
          <w:rFonts w:ascii="Lato" w:hAnsi="Lato"/>
          <w:color w:val="2D3B45"/>
          <w:shd w:val="clear" w:color="auto" w:fill="FFFFFF"/>
        </w:rPr>
      </w:pPr>
      <w:r>
        <w:rPr>
          <w:rStyle w:val="inline-code"/>
          <w:rFonts w:ascii="Lato" w:hAnsi="Lato"/>
          <w:color w:val="2D3B45"/>
          <w:shd w:val="clear" w:color="auto" w:fill="FFFFFF"/>
        </w:rPr>
        <w:t>telescope</w:t>
      </w:r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r>
        <w:rPr>
          <w:rStyle w:val="ng-star-inserted"/>
          <w:rFonts w:ascii="Lato" w:hAnsi="Lato"/>
          <w:color w:val="2D3B45"/>
          <w:shd w:val="clear" w:color="auto" w:fill="FFFFFF"/>
        </w:rPr>
        <w:t>的箭头是连向</w:t>
      </w:r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r>
        <w:rPr>
          <w:rStyle w:val="inline-code"/>
          <w:rFonts w:ascii="Lato" w:hAnsi="Lato"/>
          <w:color w:val="2D3B45"/>
          <w:shd w:val="clear" w:color="auto" w:fill="FFFFFF"/>
        </w:rPr>
        <w:t>man</w:t>
      </w:r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r>
        <w:rPr>
          <w:rStyle w:val="ng-star-inserted"/>
          <w:rFonts w:ascii="Lato" w:hAnsi="Lato" w:hint="eastAsia"/>
          <w:color w:val="2D3B45"/>
          <w:shd w:val="clear" w:color="auto" w:fill="FFFFFF"/>
        </w:rPr>
        <w:t>。</w:t>
      </w:r>
    </w:p>
    <w:p w14:paraId="0A30CDA3" w14:textId="0F9FB840" w:rsidR="002745C5" w:rsidRDefault="002745C5" w:rsidP="00FF01A0">
      <w:pPr>
        <w:ind w:firstLine="480"/>
        <w:rPr>
          <w:rStyle w:val="ng-star-inserted"/>
          <w:rFonts w:ascii="Lato" w:hAnsi="Lato"/>
          <w:color w:val="2D3B45"/>
          <w:shd w:val="clear" w:color="auto" w:fill="FFFFFF"/>
        </w:rPr>
      </w:pPr>
    </w:p>
    <w:p w14:paraId="6751BF42" w14:textId="14415316" w:rsidR="002745C5" w:rsidRDefault="002745C5" w:rsidP="002745C5">
      <w:pPr>
        <w:ind w:firstLine="480"/>
        <w:rPr>
          <w:rStyle w:val="ng-star-inserted"/>
          <w:rFonts w:ascii="Lato" w:hAnsi="Lato" w:hint="eastAsia"/>
          <w:b/>
          <w:bCs/>
          <w:color w:val="2D3B45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586556" wp14:editId="249847F8">
            <wp:simplePos x="0" y="0"/>
            <wp:positionH relativeFrom="column">
              <wp:posOffset>262255</wp:posOffset>
            </wp:positionH>
            <wp:positionV relativeFrom="paragraph">
              <wp:posOffset>393065</wp:posOffset>
            </wp:positionV>
            <wp:extent cx="5274310" cy="1766570"/>
            <wp:effectExtent l="0" t="0" r="2540" b="508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侦探任务</w:t>
      </w: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 xml:space="preserve"> 2</w:t>
      </w:r>
      <w:r>
        <w:rPr>
          <w:rStyle w:val="ng-star-inserted"/>
          <w:rFonts w:ascii="Lato" w:hAnsi="Lato"/>
          <w:b/>
          <w:bCs/>
          <w:color w:val="2D3B45"/>
          <w:shd w:val="clear" w:color="auto" w:fill="FFFFFF"/>
        </w:rPr>
        <w:t>：</w:t>
      </w:r>
    </w:p>
    <w:p w14:paraId="2839FACE" w14:textId="291D2B91" w:rsidR="002745C5" w:rsidRDefault="002745C5" w:rsidP="00FF01A0">
      <w:pPr>
        <w:ind w:firstLine="480"/>
        <w:rPr>
          <w:rStyle w:val="ng-star-inserted"/>
          <w:rFonts w:ascii="Lato" w:hAnsi="Lato"/>
          <w:color w:val="2D3B45"/>
          <w:shd w:val="clear" w:color="auto" w:fill="FFFFFF"/>
        </w:rPr>
      </w:pPr>
      <w:r w:rsidRPr="002745C5">
        <w:rPr>
          <w:rStyle w:val="ng-star-inserted"/>
          <w:rFonts w:ascii="Lato" w:hAnsi="Lato" w:hint="eastAsia"/>
          <w:color w:val="2D3B45"/>
          <w:shd w:val="clear" w:color="auto" w:fill="FFFFFF"/>
        </w:rPr>
        <w:t>模型将</w:t>
      </w:r>
      <w:r>
        <w:rPr>
          <w:rStyle w:val="inline-code"/>
          <w:rFonts w:ascii="Lato" w:hAnsi="Lato"/>
          <w:color w:val="2D3B45"/>
          <w:shd w:val="clear" w:color="auto" w:fill="FFFFFF"/>
        </w:rPr>
        <w:t>flies</w:t>
      </w:r>
      <w:r>
        <w:rPr>
          <w:rStyle w:val="ng-star-inserted"/>
          <w:rFonts w:ascii="Lato" w:hAnsi="Lato"/>
          <w:color w:val="2D3B45"/>
          <w:shd w:val="clear" w:color="auto" w:fill="FFFFFF"/>
        </w:rPr>
        <w:t> </w:t>
      </w:r>
      <w:r>
        <w:rPr>
          <w:rStyle w:val="ng-star-inserted"/>
          <w:rFonts w:ascii="Lato" w:hAnsi="Lato"/>
          <w:color w:val="2D3B45"/>
          <w:shd w:val="clear" w:color="auto" w:fill="FFFFFF"/>
        </w:rPr>
        <w:t>标注成了</w:t>
      </w:r>
      <w:r>
        <w:rPr>
          <w:rStyle w:val="ng-star-inserted"/>
          <w:rFonts w:ascii="Lato" w:hAnsi="Lato" w:hint="eastAsia"/>
          <w:color w:val="2D3B45"/>
          <w:shd w:val="clear" w:color="auto" w:fill="FFFFFF"/>
        </w:rPr>
        <w:t>名词。</w:t>
      </w:r>
    </w:p>
    <w:p w14:paraId="5F1D1278" w14:textId="06AF1DBF" w:rsidR="002745C5" w:rsidRDefault="002745C5" w:rsidP="00FF01A0">
      <w:pPr>
        <w:ind w:firstLine="480"/>
      </w:pPr>
    </w:p>
    <w:p w14:paraId="0714E502" w14:textId="317E8CA7" w:rsidR="009E01BC" w:rsidRDefault="009E01BC" w:rsidP="00FF01A0">
      <w:pPr>
        <w:ind w:firstLine="482"/>
        <w:rPr>
          <w:b/>
          <w:bCs/>
        </w:rPr>
      </w:pPr>
      <w:r w:rsidRPr="009E01BC">
        <w:rPr>
          <w:rFonts w:hint="eastAsia"/>
          <w:b/>
          <w:bCs/>
        </w:rPr>
        <w:t>侦探任务</w:t>
      </w:r>
      <w:r w:rsidRPr="009E01BC">
        <w:rPr>
          <w:rFonts w:hint="eastAsia"/>
          <w:b/>
          <w:bCs/>
        </w:rPr>
        <w:t>3</w:t>
      </w:r>
      <w:r w:rsidRPr="009E01BC">
        <w:rPr>
          <w:rFonts w:hint="eastAsia"/>
          <w:b/>
          <w:bCs/>
        </w:rPr>
        <w:t>：</w:t>
      </w:r>
    </w:p>
    <w:p w14:paraId="5EE6A8B9" w14:textId="2C811159" w:rsidR="009E01BC" w:rsidRDefault="009E01BC" w:rsidP="00FF01A0">
      <w:pPr>
        <w:ind w:firstLine="480"/>
      </w:pPr>
      <w:r w:rsidRPr="009E01BC">
        <w:rPr>
          <w:rFonts w:hint="eastAsia"/>
        </w:rPr>
        <w:t>在分析</w:t>
      </w:r>
      <w:r w:rsidRPr="009E01BC">
        <w:rPr>
          <w:rFonts w:hint="eastAsia"/>
        </w:rPr>
        <w:t xml:space="preserve"> </w:t>
      </w:r>
      <w:r w:rsidRPr="009E01BC">
        <w:rPr>
          <w:rFonts w:hint="eastAsia"/>
        </w:rPr>
        <w:t>“</w:t>
      </w:r>
      <w:r w:rsidRPr="009E01BC">
        <w:rPr>
          <w:rFonts w:hint="eastAsia"/>
        </w:rPr>
        <w:t>The boy saw the man with the telescope</w:t>
      </w:r>
      <w:r w:rsidRPr="009E01BC">
        <w:rPr>
          <w:rFonts w:hint="eastAsia"/>
        </w:rPr>
        <w:t>”</w:t>
      </w:r>
      <w:r w:rsidRPr="009E01BC">
        <w:rPr>
          <w:rFonts w:hint="eastAsia"/>
        </w:rPr>
        <w:t xml:space="preserve"> </w:t>
      </w:r>
      <w:r w:rsidRPr="009E01BC">
        <w:rPr>
          <w:rFonts w:hint="eastAsia"/>
        </w:rPr>
        <w:t>时，模型面临的核心歧义困境是介词短语（</w:t>
      </w:r>
      <w:r w:rsidRPr="009E01BC">
        <w:rPr>
          <w:rFonts w:hint="eastAsia"/>
        </w:rPr>
        <w:t>PP</w:t>
      </w:r>
      <w:r w:rsidRPr="009E01BC">
        <w:rPr>
          <w:rFonts w:hint="eastAsia"/>
        </w:rPr>
        <w:t>）挂靠歧义：</w:t>
      </w:r>
      <w:r w:rsidRPr="009E01BC">
        <w:rPr>
          <w:rFonts w:hint="eastAsia"/>
        </w:rPr>
        <w:t xml:space="preserve">with the telescope </w:t>
      </w:r>
      <w:r w:rsidRPr="009E01BC">
        <w:rPr>
          <w:rFonts w:hint="eastAsia"/>
        </w:rPr>
        <w:t>既可以修饰动词</w:t>
      </w:r>
      <w:r w:rsidRPr="009E01BC">
        <w:rPr>
          <w:rFonts w:hint="eastAsia"/>
        </w:rPr>
        <w:t>saw</w:t>
      </w:r>
      <w:r w:rsidRPr="009E01BC">
        <w:rPr>
          <w:rFonts w:hint="eastAsia"/>
        </w:rPr>
        <w:t>（表示</w:t>
      </w:r>
      <w:r w:rsidRPr="009E01BC">
        <w:rPr>
          <w:rFonts w:hint="eastAsia"/>
        </w:rPr>
        <w:t xml:space="preserve"> </w:t>
      </w:r>
      <w:r w:rsidRPr="009E01BC">
        <w:rPr>
          <w:rFonts w:hint="eastAsia"/>
        </w:rPr>
        <w:lastRenderedPageBreak/>
        <w:t>“用望远镜看”），也可以修饰名词</w:t>
      </w:r>
      <w:r w:rsidRPr="009E01BC">
        <w:rPr>
          <w:rFonts w:hint="eastAsia"/>
        </w:rPr>
        <w:t>the man</w:t>
      </w:r>
      <w:r w:rsidRPr="009E01BC">
        <w:rPr>
          <w:rFonts w:hint="eastAsia"/>
        </w:rPr>
        <w:t>（表示</w:t>
      </w:r>
      <w:r w:rsidRPr="009E01BC">
        <w:rPr>
          <w:rFonts w:hint="eastAsia"/>
        </w:rPr>
        <w:t xml:space="preserve"> </w:t>
      </w:r>
      <w:r w:rsidRPr="009E01BC">
        <w:rPr>
          <w:rFonts w:hint="eastAsia"/>
        </w:rPr>
        <w:t>“带着望远镜的男人”）</w:t>
      </w:r>
      <w:r>
        <w:rPr>
          <w:rFonts w:hint="eastAsia"/>
        </w:rPr>
        <w:t>。</w:t>
      </w:r>
      <w:r w:rsidRPr="009E01BC">
        <w:rPr>
          <w:rFonts w:hint="eastAsia"/>
        </w:rPr>
        <w:t>模型做出</w:t>
      </w:r>
      <w:r w:rsidRPr="009E01BC">
        <w:rPr>
          <w:rFonts w:hint="eastAsia"/>
        </w:rPr>
        <w:t xml:space="preserve"> </w:t>
      </w:r>
      <w:r w:rsidRPr="009E01BC">
        <w:rPr>
          <w:rFonts w:hint="eastAsia"/>
        </w:rPr>
        <w:t>“偏向依附</w:t>
      </w:r>
      <w:r w:rsidRPr="009E01BC">
        <w:rPr>
          <w:rFonts w:hint="eastAsia"/>
        </w:rPr>
        <w:t xml:space="preserve"> VP</w:t>
      </w:r>
      <w:r w:rsidRPr="009E01BC">
        <w:rPr>
          <w:rFonts w:hint="eastAsia"/>
        </w:rPr>
        <w:t>（动词）”</w:t>
      </w:r>
      <w:r w:rsidRPr="009E01BC">
        <w:rPr>
          <w:rFonts w:hint="eastAsia"/>
        </w:rPr>
        <w:t xml:space="preserve"> </w:t>
      </w:r>
      <w:r w:rsidRPr="009E01BC">
        <w:rPr>
          <w:rFonts w:hint="eastAsia"/>
        </w:rPr>
        <w:t>的决定，并非主观判断，而是基于统计规律（</w:t>
      </w:r>
      <w:r w:rsidRPr="009E01BC">
        <w:rPr>
          <w:rFonts w:hint="eastAsia"/>
        </w:rPr>
        <w:t>PCFG</w:t>
      </w:r>
      <w:r w:rsidRPr="009E01BC">
        <w:rPr>
          <w:rFonts w:hint="eastAsia"/>
        </w:rPr>
        <w:t>）和深度学习的语义捕捉（神经网络）共同推导的最优解。</w:t>
      </w:r>
    </w:p>
    <w:p w14:paraId="5B1CDD2C" w14:textId="77777777" w:rsidR="009E01BC" w:rsidRDefault="009E01BC" w:rsidP="009E01BC">
      <w:pPr>
        <w:ind w:firstLine="480"/>
        <w:rPr>
          <w:rFonts w:hint="eastAsia"/>
        </w:rPr>
      </w:pPr>
      <w:r>
        <w:rPr>
          <w:rFonts w:hint="eastAsia"/>
        </w:rPr>
        <w:t>PCFG</w:t>
      </w:r>
      <w:r>
        <w:rPr>
          <w:rFonts w:hint="eastAsia"/>
        </w:rPr>
        <w:t>：通过统计规则频率，计算出</w:t>
      </w:r>
      <w:r>
        <w:rPr>
          <w:rFonts w:hint="eastAsia"/>
        </w:rPr>
        <w:t>VP</w:t>
      </w:r>
      <w:r>
        <w:rPr>
          <w:rFonts w:hint="eastAsia"/>
        </w:rPr>
        <w:t>→</w:t>
      </w:r>
      <w:r>
        <w:rPr>
          <w:rFonts w:hint="eastAsia"/>
        </w:rPr>
        <w:t>V NP PP</w:t>
      </w:r>
      <w:r>
        <w:rPr>
          <w:rFonts w:hint="eastAsia"/>
        </w:rPr>
        <w:t>的概率远大于</w:t>
      </w:r>
      <w:r>
        <w:rPr>
          <w:rFonts w:hint="eastAsia"/>
        </w:rPr>
        <w:t>NP</w:t>
      </w:r>
      <w:r>
        <w:rPr>
          <w:rFonts w:hint="eastAsia"/>
        </w:rPr>
        <w:t>→</w:t>
      </w:r>
      <w:r>
        <w:rPr>
          <w:rFonts w:hint="eastAsia"/>
        </w:rPr>
        <w:t>DT NN PP</w:t>
      </w:r>
      <w:r>
        <w:rPr>
          <w:rFonts w:hint="eastAsia"/>
        </w:rPr>
        <w:t>，因此选择依附</w:t>
      </w:r>
      <w:r>
        <w:rPr>
          <w:rFonts w:hint="eastAsia"/>
        </w:rPr>
        <w:t xml:space="preserve"> VP</w:t>
      </w:r>
      <w:r>
        <w:rPr>
          <w:rFonts w:hint="eastAsia"/>
        </w:rPr>
        <w:t>。</w:t>
      </w:r>
    </w:p>
    <w:p w14:paraId="4FF75374" w14:textId="381270D3" w:rsidR="009E01BC" w:rsidRDefault="009E01BC" w:rsidP="009E01BC">
      <w:pPr>
        <w:ind w:firstLine="480"/>
        <w:rPr>
          <w:rFonts w:hint="eastAsia"/>
        </w:rPr>
      </w:pPr>
      <w:r>
        <w:rPr>
          <w:rFonts w:hint="eastAsia"/>
        </w:rPr>
        <w:t>神经网络：通过语义向量相似度和注意力机制，捕捉到</w:t>
      </w:r>
      <w:r>
        <w:rPr>
          <w:rFonts w:hint="eastAsia"/>
        </w:rPr>
        <w:t>saw</w:t>
      </w:r>
      <w:r>
        <w:rPr>
          <w:rFonts w:hint="eastAsia"/>
        </w:rPr>
        <w:t>与</w:t>
      </w:r>
      <w:r>
        <w:rPr>
          <w:rFonts w:hint="eastAsia"/>
        </w:rPr>
        <w:t>with</w:t>
      </w:r>
      <w:r>
        <w:rPr>
          <w:rFonts w:hint="eastAsia"/>
        </w:rPr>
        <w:t>的语义亲密度更高，且符合动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搭配的先验知识。</w:t>
      </w:r>
    </w:p>
    <w:p w14:paraId="0586C8DD" w14:textId="007F4F91" w:rsidR="009E01BC" w:rsidRDefault="009E01BC" w:rsidP="009E01BC">
      <w:pPr>
        <w:pStyle w:val="10"/>
        <w:spacing w:before="156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926609" wp14:editId="68C498BD">
            <wp:simplePos x="0" y="0"/>
            <wp:positionH relativeFrom="column">
              <wp:posOffset>352425</wp:posOffset>
            </wp:positionH>
            <wp:positionV relativeFrom="paragraph">
              <wp:posOffset>396240</wp:posOffset>
            </wp:positionV>
            <wp:extent cx="4777740" cy="7332980"/>
            <wp:effectExtent l="0" t="0" r="381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733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截图</w:t>
      </w:r>
    </w:p>
    <w:p w14:paraId="3EE8BA0E" w14:textId="2F1C2E7D" w:rsidR="009E01BC" w:rsidRDefault="009E01BC" w:rsidP="009E01BC">
      <w:pPr>
        <w:ind w:firstLine="480"/>
      </w:pPr>
    </w:p>
    <w:p w14:paraId="67304FD2" w14:textId="5AC11B86" w:rsidR="009E01BC" w:rsidRPr="009E01BC" w:rsidRDefault="009E01BC" w:rsidP="009E01BC">
      <w:pPr>
        <w:ind w:firstLine="48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49DBCB" wp14:editId="2A3FB059">
            <wp:simplePos x="0" y="0"/>
            <wp:positionH relativeFrom="column">
              <wp:posOffset>105711</wp:posOffset>
            </wp:positionH>
            <wp:positionV relativeFrom="paragraph">
              <wp:posOffset>158861</wp:posOffset>
            </wp:positionV>
            <wp:extent cx="5274310" cy="8536305"/>
            <wp:effectExtent l="0" t="0" r="254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01BC" w:rsidRPr="009E0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33468"/>
    <w:multiLevelType w:val="multilevel"/>
    <w:tmpl w:val="6D8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A4881"/>
    <w:multiLevelType w:val="multilevel"/>
    <w:tmpl w:val="2C4A4881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5C625E"/>
    <w:multiLevelType w:val="multilevel"/>
    <w:tmpl w:val="D280FE5E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eastAsia="宋体" w:hint="eastAsia"/>
        <w:color w:val="auto"/>
        <w:sz w:val="36"/>
        <w:szCs w:val="36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6A6625C8"/>
    <w:multiLevelType w:val="multilevel"/>
    <w:tmpl w:val="554C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DA"/>
    <w:rsid w:val="0004570D"/>
    <w:rsid w:val="00106E56"/>
    <w:rsid w:val="002745C5"/>
    <w:rsid w:val="005762A2"/>
    <w:rsid w:val="005F5DB0"/>
    <w:rsid w:val="00621204"/>
    <w:rsid w:val="009E01BC"/>
    <w:rsid w:val="00CC2727"/>
    <w:rsid w:val="00EE6EF0"/>
    <w:rsid w:val="00F17EDA"/>
    <w:rsid w:val="00FF01A0"/>
    <w:rsid w:val="00FF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EA1C0"/>
  <w15:chartTrackingRefBased/>
  <w15:docId w15:val="{BAE48C12-9A75-4D7F-B5AC-6B342562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70D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5F5DB0"/>
    <w:pPr>
      <w:keepNext/>
      <w:keepLines/>
      <w:numPr>
        <w:numId w:val="6"/>
      </w:numPr>
      <w:spacing w:beforeLines="50" w:before="50" w:line="240" w:lineRule="auto"/>
      <w:ind w:firstLineChars="0"/>
      <w:jc w:val="left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5DB0"/>
    <w:pPr>
      <w:keepNext/>
      <w:keepLines/>
      <w:numPr>
        <w:ilvl w:val="1"/>
        <w:numId w:val="6"/>
      </w:numPr>
      <w:spacing w:beforeLines="50" w:before="50" w:afterLines="50" w:after="50"/>
      <w:ind w:firstLineChars="0"/>
      <w:outlineLvl w:val="1"/>
    </w:pPr>
    <w:rPr>
      <w:rFonts w:eastAsia="黑体" w:cstheme="majorBidi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5DB0"/>
    <w:pPr>
      <w:keepNext/>
      <w:keepLines/>
      <w:numPr>
        <w:ilvl w:val="2"/>
        <w:numId w:val="6"/>
      </w:numPr>
      <w:spacing w:beforeLines="50" w:before="50" w:afterLines="50" w:after="50"/>
      <w:ind w:firstLineChars="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F5D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DB0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F5DB0"/>
    <w:rPr>
      <w:rFonts w:ascii="Times New Roman" w:eastAsia="黑体" w:hAnsi="Times New Roman" w:cstheme="majorBidi"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5F5DB0"/>
    <w:rPr>
      <w:rFonts w:ascii="Times New Roman" w:eastAsia="黑体" w:hAnsi="Times New Roman"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sid w:val="005F5DB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5F5DB0"/>
    <w:rPr>
      <w:rFonts w:ascii="Times New Roman" w:hAnsi="Times New Roman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qFormat/>
    <w:rsid w:val="005F5DB0"/>
    <w:rPr>
      <w:rFonts w:ascii="宋体" w:eastAsia="宋体" w:hAnsi="宋体" w:cs="宋体"/>
      <w:sz w:val="24"/>
      <w:szCs w:val="24"/>
    </w:rPr>
  </w:style>
  <w:style w:type="paragraph" w:customStyle="1" w:styleId="a3">
    <w:name w:val="公式"/>
    <w:basedOn w:val="a"/>
    <w:link w:val="a4"/>
    <w:qFormat/>
    <w:rsid w:val="005F5DB0"/>
    <w:pPr>
      <w:tabs>
        <w:tab w:val="center" w:pos="4320"/>
        <w:tab w:val="right" w:pos="7920"/>
      </w:tabs>
      <w:spacing w:line="240" w:lineRule="auto"/>
      <w:textAlignment w:val="center"/>
    </w:pPr>
  </w:style>
  <w:style w:type="character" w:customStyle="1" w:styleId="a4">
    <w:name w:val="公式 字符"/>
    <w:basedOn w:val="a0"/>
    <w:link w:val="a3"/>
    <w:qFormat/>
    <w:rsid w:val="005F5DB0"/>
    <w:rPr>
      <w:rFonts w:ascii="Times New Roman" w:eastAsia="宋体" w:hAnsi="Times New Roman"/>
      <w:sz w:val="24"/>
    </w:rPr>
  </w:style>
  <w:style w:type="paragraph" w:customStyle="1" w:styleId="a5">
    <w:name w:val="论文正文"/>
    <w:basedOn w:val="a"/>
    <w:link w:val="Char"/>
    <w:uiPriority w:val="1"/>
    <w:qFormat/>
    <w:rsid w:val="005F5DB0"/>
    <w:pPr>
      <w:widowControl/>
      <w:spacing w:line="360" w:lineRule="auto"/>
    </w:pPr>
    <w:rPr>
      <w:rFonts w:cs="Courier New"/>
      <w:bCs/>
      <w:szCs w:val="24"/>
    </w:rPr>
  </w:style>
  <w:style w:type="character" w:customStyle="1" w:styleId="Char">
    <w:name w:val="论文正文 Char"/>
    <w:basedOn w:val="a0"/>
    <w:link w:val="a5"/>
    <w:uiPriority w:val="1"/>
    <w:qFormat/>
    <w:rsid w:val="005F5DB0"/>
    <w:rPr>
      <w:rFonts w:ascii="Times New Roman" w:eastAsia="宋体" w:hAnsi="Times New Roman" w:cs="Courier New"/>
      <w:bCs/>
      <w:sz w:val="24"/>
      <w:szCs w:val="24"/>
    </w:rPr>
  </w:style>
  <w:style w:type="paragraph" w:customStyle="1" w:styleId="1">
    <w:name w:val="英文标题1"/>
    <w:link w:val="12"/>
    <w:qFormat/>
    <w:rsid w:val="005F5DB0"/>
    <w:pPr>
      <w:numPr>
        <w:numId w:val="7"/>
      </w:numPr>
      <w:spacing w:afterLines="50" w:after="50"/>
      <w:outlineLvl w:val="0"/>
    </w:pPr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12">
    <w:name w:val="英文标题1 字符"/>
    <w:basedOn w:val="11"/>
    <w:link w:val="1"/>
    <w:qFormat/>
    <w:rsid w:val="005F5DB0"/>
    <w:rPr>
      <w:rFonts w:ascii="Times New Roman" w:eastAsia="黑体" w:hAnsi="Times New Roman"/>
      <w:b/>
      <w:bCs/>
      <w:kern w:val="44"/>
      <w:sz w:val="36"/>
      <w:szCs w:val="44"/>
    </w:rPr>
  </w:style>
  <w:style w:type="paragraph" w:styleId="a6">
    <w:name w:val="annotation text"/>
    <w:basedOn w:val="a"/>
    <w:link w:val="a7"/>
    <w:uiPriority w:val="99"/>
    <w:unhideWhenUsed/>
    <w:qFormat/>
    <w:rsid w:val="00106E56"/>
    <w:pPr>
      <w:jc w:val="left"/>
    </w:pPr>
  </w:style>
  <w:style w:type="character" w:customStyle="1" w:styleId="a7">
    <w:name w:val="批注文字 字符"/>
    <w:basedOn w:val="a0"/>
    <w:link w:val="a6"/>
    <w:uiPriority w:val="99"/>
    <w:qFormat/>
    <w:rsid w:val="00106E56"/>
    <w:rPr>
      <w:rFonts w:ascii="Times New Roman" w:hAnsi="Times New Roman"/>
      <w:sz w:val="24"/>
    </w:rPr>
  </w:style>
  <w:style w:type="character" w:styleId="a8">
    <w:name w:val="annotation reference"/>
    <w:basedOn w:val="a0"/>
    <w:uiPriority w:val="99"/>
    <w:semiHidden/>
    <w:unhideWhenUsed/>
    <w:qFormat/>
    <w:rsid w:val="00106E56"/>
    <w:rPr>
      <w:sz w:val="21"/>
      <w:szCs w:val="21"/>
    </w:rPr>
  </w:style>
  <w:style w:type="paragraph" w:styleId="a9">
    <w:name w:val="annotation subject"/>
    <w:basedOn w:val="a6"/>
    <w:next w:val="a6"/>
    <w:link w:val="aa"/>
    <w:uiPriority w:val="99"/>
    <w:semiHidden/>
    <w:unhideWhenUsed/>
    <w:qFormat/>
    <w:rsid w:val="00106E56"/>
    <w:rPr>
      <w:b/>
      <w:bCs/>
    </w:rPr>
  </w:style>
  <w:style w:type="character" w:customStyle="1" w:styleId="aa">
    <w:name w:val="批注主题 字符"/>
    <w:basedOn w:val="a7"/>
    <w:link w:val="a9"/>
    <w:uiPriority w:val="99"/>
    <w:semiHidden/>
    <w:qFormat/>
    <w:rsid w:val="00106E56"/>
    <w:rPr>
      <w:rFonts w:ascii="Times New Roman" w:hAnsi="Times New Roman"/>
      <w:b/>
      <w:bCs/>
      <w:sz w:val="24"/>
    </w:rPr>
  </w:style>
  <w:style w:type="paragraph" w:styleId="ab">
    <w:name w:val="caption"/>
    <w:basedOn w:val="a"/>
    <w:next w:val="a"/>
    <w:uiPriority w:val="35"/>
    <w:unhideWhenUsed/>
    <w:qFormat/>
    <w:rsid w:val="00106E56"/>
    <w:rPr>
      <w:rFonts w:asciiTheme="majorHAnsi" w:eastAsia="黑体" w:hAnsiTheme="majorHAnsi" w:cstheme="majorBidi"/>
      <w:sz w:val="20"/>
      <w:szCs w:val="20"/>
    </w:rPr>
  </w:style>
  <w:style w:type="paragraph" w:customStyle="1" w:styleId="ac">
    <w:name w:val="图表标题"/>
    <w:basedOn w:val="a"/>
    <w:next w:val="a"/>
    <w:qFormat/>
    <w:rsid w:val="00106E56"/>
    <w:pPr>
      <w:spacing w:line="240" w:lineRule="auto"/>
      <w:ind w:firstLineChars="0" w:firstLine="0"/>
      <w:jc w:val="center"/>
    </w:pPr>
    <w:rPr>
      <w:b/>
      <w:szCs w:val="21"/>
    </w:rPr>
  </w:style>
  <w:style w:type="character" w:customStyle="1" w:styleId="ng-star-inserted">
    <w:name w:val="ng-star-inserted"/>
    <w:basedOn w:val="a0"/>
    <w:rsid w:val="00621204"/>
  </w:style>
  <w:style w:type="character" w:customStyle="1" w:styleId="ng-star-inserted1">
    <w:name w:val="ng-star-inserted1"/>
    <w:basedOn w:val="a0"/>
    <w:rsid w:val="0004570D"/>
  </w:style>
  <w:style w:type="character" w:customStyle="1" w:styleId="inline-code">
    <w:name w:val="inline-code"/>
    <w:basedOn w:val="a0"/>
    <w:rsid w:val="0004570D"/>
  </w:style>
  <w:style w:type="paragraph" w:styleId="ad">
    <w:name w:val="List Paragraph"/>
    <w:basedOn w:val="a"/>
    <w:uiPriority w:val="34"/>
    <w:qFormat/>
    <w:rsid w:val="0004570D"/>
    <w:pPr>
      <w:ind w:firstLine="420"/>
    </w:pPr>
  </w:style>
  <w:style w:type="character" w:styleId="ae">
    <w:name w:val="Strong"/>
    <w:basedOn w:val="a0"/>
    <w:uiPriority w:val="22"/>
    <w:qFormat/>
    <w:rsid w:val="002745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7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华镇 赵</dc:creator>
  <cp:keywords/>
  <dc:description/>
  <cp:lastModifiedBy>华镇 赵</cp:lastModifiedBy>
  <cp:revision>2</cp:revision>
  <dcterms:created xsi:type="dcterms:W3CDTF">2026-03-19T11:52:00Z</dcterms:created>
  <dcterms:modified xsi:type="dcterms:W3CDTF">2026-03-19T13:39:00Z</dcterms:modified>
</cp:coreProperties>
</file>